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BF1D2">
      <w:pPr>
        <w:pStyle w:val="7"/>
        <w:spacing w:line="270" w:lineRule="auto"/>
      </w:pPr>
    </w:p>
    <w:p w14:paraId="6DB9D37D">
      <w:pPr>
        <w:pStyle w:val="7"/>
        <w:spacing w:line="270" w:lineRule="auto"/>
      </w:pPr>
    </w:p>
    <w:p w14:paraId="28E8DFAE">
      <w:pPr>
        <w:pStyle w:val="7"/>
        <w:spacing w:line="270" w:lineRule="auto"/>
      </w:pPr>
    </w:p>
    <w:p w14:paraId="6F857035">
      <w:pPr>
        <w:spacing w:before="266" w:line="219" w:lineRule="auto"/>
        <w:ind w:left="1366"/>
        <w:outlineLvl w:val="0"/>
        <w:rPr>
          <w:rFonts w:ascii="宋体" w:hAnsi="宋体" w:eastAsia="宋体" w:cs="宋体"/>
          <w:sz w:val="82"/>
          <w:szCs w:val="82"/>
        </w:rPr>
      </w:pPr>
      <w:r>
        <w:rPr>
          <w:rFonts w:ascii="宋体" w:hAnsi="宋体" w:eastAsia="宋体" w:cs="宋体"/>
          <w:b/>
          <w:bCs/>
          <w:spacing w:val="1"/>
          <w:sz w:val="82"/>
          <w:szCs w:val="82"/>
        </w:rPr>
        <w:t>竞争性磋商文件</w:t>
      </w:r>
    </w:p>
    <w:p w14:paraId="05BA94DF">
      <w:pPr>
        <w:pStyle w:val="7"/>
        <w:spacing w:line="279" w:lineRule="auto"/>
      </w:pPr>
    </w:p>
    <w:p w14:paraId="65ADAB8A">
      <w:pPr>
        <w:pStyle w:val="7"/>
        <w:spacing w:line="279" w:lineRule="auto"/>
      </w:pPr>
    </w:p>
    <w:p w14:paraId="5B96C1BD">
      <w:pPr>
        <w:pStyle w:val="7"/>
        <w:spacing w:line="280" w:lineRule="auto"/>
      </w:pPr>
    </w:p>
    <w:p w14:paraId="7C60EA77">
      <w:pPr>
        <w:pStyle w:val="7"/>
        <w:spacing w:line="280" w:lineRule="auto"/>
      </w:pPr>
    </w:p>
    <w:p w14:paraId="1D07FB27">
      <w:pPr>
        <w:pStyle w:val="7"/>
        <w:spacing w:line="280" w:lineRule="auto"/>
      </w:pPr>
    </w:p>
    <w:p w14:paraId="65DA1901">
      <w:pPr>
        <w:pStyle w:val="7"/>
        <w:spacing w:line="249" w:lineRule="auto"/>
      </w:pPr>
      <w:r>
        <w:rPr>
          <w:rFonts w:ascii="宋体" w:hAnsi="宋体" w:eastAsia="宋体" w:cs="宋体"/>
          <w:b/>
          <w:bCs/>
          <w:sz w:val="36"/>
          <w:szCs w:val="36"/>
        </w:rPr>
        <w:t>项目名称：</w:t>
      </w:r>
      <w:r>
        <w:rPr>
          <w:rFonts w:hint="eastAsia" w:ascii="宋体" w:hAnsi="宋体" w:eastAsia="宋体" w:cs="宋体"/>
          <w:b/>
          <w:bCs/>
          <w:sz w:val="36"/>
          <w:szCs w:val="36"/>
          <w:lang w:eastAsia="zh-CN"/>
        </w:rPr>
        <w:t>龙泉市2024年救灾储备物资采购项目</w:t>
      </w:r>
    </w:p>
    <w:p w14:paraId="5F94CDD2">
      <w:pPr>
        <w:pStyle w:val="7"/>
        <w:spacing w:line="249" w:lineRule="auto"/>
      </w:pPr>
    </w:p>
    <w:p w14:paraId="477851A1">
      <w:pPr>
        <w:spacing w:before="117" w:line="219" w:lineRule="auto"/>
        <w:rPr>
          <w:rFonts w:ascii="宋体" w:hAnsi="宋体" w:eastAsia="宋体" w:cs="宋体"/>
          <w:b/>
          <w:bCs/>
          <w:spacing w:val="-18"/>
          <w:sz w:val="36"/>
          <w:szCs w:val="36"/>
        </w:rPr>
      </w:pPr>
    </w:p>
    <w:p w14:paraId="4D55B923">
      <w:pPr>
        <w:pStyle w:val="7"/>
        <w:spacing w:line="268" w:lineRule="auto"/>
        <w:rPr>
          <w:rFonts w:hint="eastAsia" w:ascii="宋体" w:hAnsi="宋体" w:eastAsia="宋体" w:cs="宋体"/>
          <w:b/>
          <w:bCs/>
          <w:spacing w:val="-18"/>
          <w:sz w:val="36"/>
          <w:szCs w:val="36"/>
        </w:rPr>
      </w:pPr>
    </w:p>
    <w:p w14:paraId="5824EAAD">
      <w:pPr>
        <w:pStyle w:val="7"/>
        <w:spacing w:line="269" w:lineRule="auto"/>
      </w:pPr>
      <w:r>
        <w:rPr>
          <w:rFonts w:hint="eastAsia" w:ascii="宋体" w:hAnsi="宋体" w:eastAsia="宋体" w:cs="宋体"/>
          <w:b/>
          <w:bCs/>
          <w:spacing w:val="-18"/>
          <w:sz w:val="36"/>
          <w:szCs w:val="36"/>
        </w:rPr>
        <w:t>项目编号：</w:t>
      </w:r>
      <w:r>
        <w:rPr>
          <w:rFonts w:hint="eastAsia" w:ascii="宋体" w:hAnsi="宋体" w:eastAsia="宋体" w:cs="宋体"/>
          <w:b/>
          <w:bCs/>
          <w:spacing w:val="-18"/>
          <w:sz w:val="36"/>
          <w:szCs w:val="36"/>
          <w:lang w:eastAsia="zh-CN"/>
        </w:rPr>
        <w:t>LQZX2024-02-125</w:t>
      </w:r>
    </w:p>
    <w:p w14:paraId="44899B68">
      <w:pPr>
        <w:pStyle w:val="7"/>
        <w:spacing w:line="269" w:lineRule="auto"/>
      </w:pPr>
    </w:p>
    <w:p w14:paraId="189E764F">
      <w:pPr>
        <w:pStyle w:val="7"/>
        <w:spacing w:line="269" w:lineRule="auto"/>
      </w:pPr>
    </w:p>
    <w:p w14:paraId="36A21C3C">
      <w:pPr>
        <w:pStyle w:val="7"/>
        <w:spacing w:line="269" w:lineRule="auto"/>
      </w:pPr>
    </w:p>
    <w:p w14:paraId="162C5CB7">
      <w:pPr>
        <w:pStyle w:val="7"/>
        <w:spacing w:line="269" w:lineRule="auto"/>
      </w:pPr>
    </w:p>
    <w:p w14:paraId="07DFE411">
      <w:pPr>
        <w:pStyle w:val="7"/>
        <w:spacing w:line="262" w:lineRule="auto"/>
        <w:rPr>
          <w:rFonts w:ascii="宋体" w:hAnsi="宋体" w:eastAsia="宋体" w:cs="宋体"/>
          <w:b/>
          <w:bCs/>
          <w:spacing w:val="16"/>
          <w:sz w:val="36"/>
          <w:szCs w:val="36"/>
        </w:rPr>
      </w:pPr>
    </w:p>
    <w:p w14:paraId="7E1D767D">
      <w:pPr>
        <w:pStyle w:val="7"/>
        <w:spacing w:line="262" w:lineRule="auto"/>
      </w:pPr>
      <w:r>
        <w:rPr>
          <w:rFonts w:ascii="宋体" w:hAnsi="宋体" w:eastAsia="宋体" w:cs="宋体"/>
          <w:b/>
          <w:bCs/>
          <w:spacing w:val="16"/>
          <w:sz w:val="36"/>
          <w:szCs w:val="36"/>
        </w:rPr>
        <w:t>采购人：</w:t>
      </w:r>
      <w:r>
        <w:rPr>
          <w:rFonts w:hint="eastAsia" w:ascii="宋体" w:hAnsi="宋体" w:eastAsia="宋体" w:cs="宋体"/>
          <w:b/>
          <w:bCs/>
          <w:spacing w:val="16"/>
          <w:sz w:val="36"/>
          <w:szCs w:val="36"/>
          <w:lang w:eastAsia="zh-CN"/>
        </w:rPr>
        <w:t>龙泉市粮食收储有限责任公司</w:t>
      </w:r>
    </w:p>
    <w:p w14:paraId="07C45439">
      <w:pPr>
        <w:pStyle w:val="7"/>
        <w:spacing w:line="263" w:lineRule="auto"/>
      </w:pPr>
    </w:p>
    <w:p w14:paraId="70F716F3">
      <w:pPr>
        <w:pStyle w:val="7"/>
        <w:spacing w:line="263" w:lineRule="auto"/>
      </w:pPr>
    </w:p>
    <w:p w14:paraId="530E77AD">
      <w:pPr>
        <w:pStyle w:val="7"/>
        <w:spacing w:line="263" w:lineRule="auto"/>
      </w:pPr>
    </w:p>
    <w:p w14:paraId="4CAA850C">
      <w:pPr>
        <w:pStyle w:val="7"/>
        <w:spacing w:line="263" w:lineRule="auto"/>
      </w:pPr>
    </w:p>
    <w:p w14:paraId="691BAE86">
      <w:pPr>
        <w:spacing w:before="117" w:line="219" w:lineRule="auto"/>
        <w:rPr>
          <w:rFonts w:ascii="宋体" w:hAnsi="宋体" w:eastAsia="宋体" w:cs="宋体"/>
          <w:b/>
          <w:bCs/>
          <w:spacing w:val="-3"/>
          <w:sz w:val="36"/>
          <w:szCs w:val="36"/>
        </w:rPr>
      </w:pPr>
    </w:p>
    <w:p w14:paraId="561CA288">
      <w:pPr>
        <w:spacing w:before="117" w:line="219" w:lineRule="auto"/>
        <w:rPr>
          <w:rFonts w:hint="eastAsia" w:ascii="宋体" w:hAnsi="宋体" w:eastAsia="宋体" w:cs="宋体"/>
          <w:sz w:val="36"/>
          <w:szCs w:val="36"/>
          <w:lang w:eastAsia="zh-CN"/>
        </w:rPr>
      </w:pPr>
      <w:r>
        <w:rPr>
          <w:rFonts w:ascii="宋体" w:hAnsi="宋体" w:eastAsia="宋体" w:cs="宋体"/>
          <w:b/>
          <w:bCs/>
          <w:spacing w:val="-3"/>
          <w:sz w:val="36"/>
          <w:szCs w:val="36"/>
        </w:rPr>
        <w:t>采购代理机构：</w:t>
      </w:r>
      <w:r>
        <w:rPr>
          <w:rFonts w:hint="eastAsia" w:ascii="宋体" w:hAnsi="宋体" w:eastAsia="宋体" w:cs="宋体"/>
          <w:b/>
          <w:bCs/>
          <w:spacing w:val="-3"/>
          <w:sz w:val="36"/>
          <w:szCs w:val="36"/>
          <w:lang w:eastAsia="zh-CN"/>
        </w:rPr>
        <w:t>龙泉中信项目管理有限公司</w:t>
      </w:r>
    </w:p>
    <w:p w14:paraId="5B745C15">
      <w:pPr>
        <w:pStyle w:val="7"/>
        <w:spacing w:line="268" w:lineRule="auto"/>
      </w:pPr>
    </w:p>
    <w:p w14:paraId="072319C5">
      <w:pPr>
        <w:pStyle w:val="7"/>
        <w:spacing w:line="268" w:lineRule="auto"/>
      </w:pPr>
    </w:p>
    <w:p w14:paraId="22A8D90B">
      <w:pPr>
        <w:pStyle w:val="7"/>
        <w:spacing w:line="268" w:lineRule="auto"/>
      </w:pPr>
    </w:p>
    <w:p w14:paraId="4D8A86B3">
      <w:pPr>
        <w:pStyle w:val="7"/>
        <w:spacing w:line="268" w:lineRule="auto"/>
      </w:pPr>
    </w:p>
    <w:p w14:paraId="6AA15893">
      <w:pPr>
        <w:pStyle w:val="7"/>
        <w:spacing w:line="268" w:lineRule="auto"/>
      </w:pPr>
    </w:p>
    <w:p w14:paraId="3E7C3589">
      <w:pPr>
        <w:pStyle w:val="7"/>
        <w:spacing w:line="268" w:lineRule="auto"/>
      </w:pPr>
    </w:p>
    <w:p w14:paraId="7A6CE369">
      <w:pPr>
        <w:spacing w:before="117" w:line="219" w:lineRule="auto"/>
        <w:ind w:left="3009"/>
        <w:rPr>
          <w:rFonts w:ascii="宋体" w:hAnsi="宋体" w:eastAsia="宋体" w:cs="宋体"/>
          <w:sz w:val="36"/>
          <w:szCs w:val="36"/>
        </w:rPr>
      </w:pPr>
      <w:r>
        <w:rPr>
          <w:rFonts w:ascii="宋体" w:hAnsi="宋体" w:eastAsia="宋体" w:cs="宋体"/>
          <w:b/>
          <w:bCs/>
          <w:spacing w:val="-1"/>
          <w:sz w:val="36"/>
          <w:szCs w:val="36"/>
        </w:rPr>
        <w:t>二O二四年</w:t>
      </w:r>
      <w:r>
        <w:rPr>
          <w:rFonts w:hint="eastAsia" w:ascii="宋体" w:hAnsi="宋体" w:eastAsia="宋体" w:cs="宋体"/>
          <w:b/>
          <w:bCs/>
          <w:spacing w:val="-1"/>
          <w:sz w:val="36"/>
          <w:szCs w:val="36"/>
          <w:lang w:val="en-US" w:eastAsia="zh-CN"/>
        </w:rPr>
        <w:t>十一</w:t>
      </w:r>
      <w:r>
        <w:rPr>
          <w:rFonts w:ascii="宋体" w:hAnsi="宋体" w:eastAsia="宋体" w:cs="宋体"/>
          <w:b/>
          <w:bCs/>
          <w:spacing w:val="-1"/>
          <w:sz w:val="36"/>
          <w:szCs w:val="36"/>
        </w:rPr>
        <w:t>月</w:t>
      </w:r>
    </w:p>
    <w:p w14:paraId="3FC6E23B">
      <w:pPr>
        <w:spacing w:line="219" w:lineRule="auto"/>
        <w:rPr>
          <w:rFonts w:ascii="宋体" w:hAnsi="宋体" w:eastAsia="宋体" w:cs="宋体"/>
          <w:sz w:val="36"/>
          <w:szCs w:val="36"/>
        </w:rPr>
        <w:sectPr>
          <w:headerReference r:id="rId5" w:type="first"/>
          <w:pgSz w:w="11900" w:h="16830"/>
          <w:pgMar w:top="1430" w:right="1298" w:bottom="0" w:left="1675" w:header="0" w:footer="0" w:gutter="0"/>
          <w:cols w:space="720" w:num="1"/>
        </w:sectPr>
      </w:pPr>
    </w:p>
    <w:p w14:paraId="0B83675F">
      <w:pPr>
        <w:pStyle w:val="7"/>
        <w:spacing w:line="265" w:lineRule="auto"/>
      </w:pPr>
    </w:p>
    <w:p w14:paraId="2466B95E">
      <w:pPr>
        <w:pStyle w:val="7"/>
        <w:spacing w:line="265" w:lineRule="auto"/>
      </w:pPr>
    </w:p>
    <w:p w14:paraId="36150CD2">
      <w:pPr>
        <w:pStyle w:val="7"/>
        <w:spacing w:line="266" w:lineRule="auto"/>
      </w:pPr>
    </w:p>
    <w:p w14:paraId="58938EEE">
      <w:pPr>
        <w:pStyle w:val="7"/>
        <w:spacing w:line="259" w:lineRule="auto"/>
        <w:rPr>
          <w:spacing w:val="0"/>
          <w:sz w:val="32"/>
          <w:szCs w:val="32"/>
        </w:rPr>
      </w:pPr>
      <w:r>
        <w:rPr>
          <w:rFonts w:ascii="宋体" w:hAnsi="宋体" w:eastAsia="宋体" w:cs="宋体"/>
          <w:spacing w:val="0"/>
          <w:sz w:val="32"/>
          <w:szCs w:val="32"/>
        </w:rPr>
        <w:t>项目名称：</w:t>
      </w:r>
      <w:r>
        <w:rPr>
          <w:rFonts w:hint="eastAsia" w:ascii="宋体" w:hAnsi="宋体" w:eastAsia="宋体" w:cs="宋体"/>
          <w:spacing w:val="0"/>
          <w:sz w:val="32"/>
          <w:szCs w:val="32"/>
          <w:lang w:eastAsia="zh-CN"/>
        </w:rPr>
        <w:t>龙泉市2024年救灾储备物资采购项目</w:t>
      </w:r>
    </w:p>
    <w:p w14:paraId="3310BD6E">
      <w:pPr>
        <w:pStyle w:val="7"/>
        <w:spacing w:line="259" w:lineRule="auto"/>
        <w:rPr>
          <w:spacing w:val="0"/>
          <w:sz w:val="32"/>
          <w:szCs w:val="32"/>
        </w:rPr>
      </w:pPr>
    </w:p>
    <w:p w14:paraId="222CE233">
      <w:pPr>
        <w:pStyle w:val="7"/>
        <w:spacing w:line="259" w:lineRule="auto"/>
        <w:rPr>
          <w:spacing w:val="0"/>
          <w:sz w:val="32"/>
          <w:szCs w:val="32"/>
        </w:rPr>
      </w:pPr>
    </w:p>
    <w:p w14:paraId="05EBB684">
      <w:pPr>
        <w:pStyle w:val="7"/>
        <w:spacing w:line="268" w:lineRule="auto"/>
        <w:rPr>
          <w:rFonts w:hint="eastAsia" w:ascii="宋体" w:hAnsi="宋体" w:eastAsia="宋体" w:cs="宋体"/>
          <w:spacing w:val="0"/>
          <w:sz w:val="32"/>
          <w:szCs w:val="32"/>
        </w:rPr>
      </w:pPr>
    </w:p>
    <w:p w14:paraId="2CDB4368">
      <w:pPr>
        <w:pStyle w:val="7"/>
        <w:spacing w:line="268" w:lineRule="auto"/>
        <w:rPr>
          <w:rFonts w:hint="eastAsia" w:ascii="宋体" w:hAnsi="宋体" w:eastAsia="宋体" w:cs="宋体"/>
          <w:spacing w:val="0"/>
          <w:sz w:val="32"/>
          <w:szCs w:val="32"/>
        </w:rPr>
      </w:pPr>
    </w:p>
    <w:p w14:paraId="65116874">
      <w:pPr>
        <w:pStyle w:val="7"/>
        <w:spacing w:line="268" w:lineRule="auto"/>
        <w:rPr>
          <w:spacing w:val="0"/>
          <w:sz w:val="32"/>
          <w:szCs w:val="32"/>
        </w:rPr>
      </w:pPr>
      <w:r>
        <w:rPr>
          <w:rFonts w:hint="eastAsia" w:ascii="宋体" w:hAnsi="宋体" w:eastAsia="宋体" w:cs="宋体"/>
          <w:spacing w:val="0"/>
          <w:sz w:val="32"/>
          <w:szCs w:val="32"/>
        </w:rPr>
        <w:t>项目编号：</w:t>
      </w:r>
      <w:r>
        <w:rPr>
          <w:rFonts w:hint="eastAsia" w:ascii="宋体" w:hAnsi="宋体" w:eastAsia="宋体" w:cs="宋体"/>
          <w:spacing w:val="0"/>
          <w:sz w:val="32"/>
          <w:szCs w:val="32"/>
          <w:lang w:eastAsia="zh-CN"/>
        </w:rPr>
        <w:t>LQZX2024-02-125</w:t>
      </w:r>
    </w:p>
    <w:p w14:paraId="13D7332B">
      <w:pPr>
        <w:pStyle w:val="7"/>
        <w:spacing w:line="268" w:lineRule="auto"/>
        <w:rPr>
          <w:spacing w:val="0"/>
          <w:sz w:val="32"/>
          <w:szCs w:val="32"/>
        </w:rPr>
      </w:pPr>
    </w:p>
    <w:p w14:paraId="5ADF5E91">
      <w:pPr>
        <w:pStyle w:val="7"/>
        <w:spacing w:line="269" w:lineRule="auto"/>
        <w:rPr>
          <w:spacing w:val="0"/>
          <w:sz w:val="32"/>
          <w:szCs w:val="32"/>
        </w:rPr>
      </w:pPr>
    </w:p>
    <w:p w14:paraId="50B67252">
      <w:pPr>
        <w:pStyle w:val="7"/>
        <w:spacing w:line="269" w:lineRule="auto"/>
        <w:rPr>
          <w:sz w:val="32"/>
          <w:szCs w:val="32"/>
        </w:rPr>
      </w:pPr>
    </w:p>
    <w:p w14:paraId="2837F521">
      <w:pPr>
        <w:spacing w:before="107" w:line="219" w:lineRule="auto"/>
        <w:ind w:right="5"/>
        <w:jc w:val="both"/>
        <w:rPr>
          <w:rFonts w:ascii="宋体" w:hAnsi="宋体" w:eastAsia="宋体" w:cs="宋体"/>
          <w:spacing w:val="17"/>
          <w:sz w:val="32"/>
          <w:szCs w:val="32"/>
        </w:rPr>
      </w:pPr>
    </w:p>
    <w:p w14:paraId="64E0543A">
      <w:pPr>
        <w:spacing w:before="107" w:line="219" w:lineRule="auto"/>
        <w:ind w:right="5"/>
        <w:jc w:val="both"/>
        <w:rPr>
          <w:rFonts w:ascii="宋体" w:hAnsi="宋体" w:eastAsia="宋体" w:cs="宋体"/>
          <w:sz w:val="32"/>
          <w:szCs w:val="32"/>
        </w:rPr>
      </w:pPr>
      <w:r>
        <w:rPr>
          <w:rFonts w:ascii="宋体" w:hAnsi="宋体" w:eastAsia="宋体" w:cs="宋体"/>
          <w:spacing w:val="17"/>
          <w:sz w:val="32"/>
          <w:szCs w:val="32"/>
        </w:rPr>
        <w:t>采</w:t>
      </w:r>
      <w:r>
        <w:rPr>
          <w:rFonts w:ascii="宋体" w:hAnsi="宋体" w:eastAsia="宋体" w:cs="宋体"/>
          <w:spacing w:val="-46"/>
          <w:sz w:val="32"/>
          <w:szCs w:val="32"/>
        </w:rPr>
        <w:t xml:space="preserve"> </w:t>
      </w:r>
      <w:r>
        <w:rPr>
          <w:rFonts w:ascii="宋体" w:hAnsi="宋体" w:eastAsia="宋体" w:cs="宋体"/>
          <w:spacing w:val="17"/>
          <w:sz w:val="32"/>
          <w:szCs w:val="32"/>
        </w:rPr>
        <w:t>购</w:t>
      </w:r>
      <w:r>
        <w:rPr>
          <w:rFonts w:ascii="宋体" w:hAnsi="宋体" w:eastAsia="宋体" w:cs="宋体"/>
          <w:spacing w:val="-42"/>
          <w:sz w:val="32"/>
          <w:szCs w:val="32"/>
        </w:rPr>
        <w:t xml:space="preserve"> </w:t>
      </w:r>
      <w:r>
        <w:rPr>
          <w:rFonts w:ascii="宋体" w:hAnsi="宋体" w:eastAsia="宋体" w:cs="宋体"/>
          <w:spacing w:val="17"/>
          <w:sz w:val="32"/>
          <w:szCs w:val="32"/>
        </w:rPr>
        <w:t>人</w:t>
      </w:r>
      <w:r>
        <w:rPr>
          <w:rFonts w:ascii="宋体" w:hAnsi="宋体" w:eastAsia="宋体" w:cs="宋体"/>
          <w:spacing w:val="-59"/>
          <w:sz w:val="32"/>
          <w:szCs w:val="32"/>
        </w:rPr>
        <w:t xml:space="preserve"> </w:t>
      </w:r>
      <w:r>
        <w:rPr>
          <w:rFonts w:ascii="宋体" w:hAnsi="宋体" w:eastAsia="宋体" w:cs="宋体"/>
          <w:spacing w:val="17"/>
          <w:sz w:val="32"/>
          <w:szCs w:val="32"/>
        </w:rPr>
        <w:t>：</w:t>
      </w:r>
      <w:r>
        <w:rPr>
          <w:rFonts w:ascii="宋体" w:hAnsi="宋体" w:eastAsia="宋体" w:cs="宋体"/>
          <w:spacing w:val="53"/>
          <w:sz w:val="32"/>
          <w:szCs w:val="32"/>
          <w:u w:val="single" w:color="auto"/>
        </w:rPr>
        <w:t xml:space="preserve"> </w:t>
      </w:r>
      <w:r>
        <w:rPr>
          <w:rFonts w:hint="eastAsia" w:ascii="宋体" w:hAnsi="宋体" w:eastAsia="宋体" w:cs="宋体"/>
          <w:spacing w:val="17"/>
          <w:sz w:val="32"/>
          <w:szCs w:val="32"/>
          <w:u w:val="single" w:color="auto"/>
          <w:lang w:eastAsia="zh-CN"/>
        </w:rPr>
        <w:t>龙泉市粮食收储有限责任公司</w:t>
      </w:r>
      <w:r>
        <w:rPr>
          <w:rFonts w:hint="eastAsia" w:ascii="宋体" w:hAnsi="宋体" w:eastAsia="宋体" w:cs="宋体"/>
          <w:spacing w:val="17"/>
          <w:sz w:val="32"/>
          <w:szCs w:val="32"/>
          <w:u w:val="single" w:color="auto"/>
          <w:lang w:val="en-US" w:eastAsia="zh-CN"/>
        </w:rPr>
        <w:t xml:space="preserve"> </w:t>
      </w:r>
      <w:r>
        <w:rPr>
          <w:rFonts w:ascii="宋体" w:hAnsi="宋体" w:eastAsia="宋体" w:cs="宋体"/>
          <w:spacing w:val="17"/>
          <w:sz w:val="32"/>
          <w:szCs w:val="32"/>
          <w:u w:val="single" w:color="auto"/>
        </w:rPr>
        <w:t xml:space="preserve"> </w:t>
      </w:r>
      <w:r>
        <w:rPr>
          <w:rFonts w:ascii="宋体" w:hAnsi="宋体" w:eastAsia="宋体" w:cs="宋体"/>
          <w:spacing w:val="17"/>
          <w:sz w:val="32"/>
          <w:szCs w:val="32"/>
        </w:rPr>
        <w:t>(盖章)</w:t>
      </w:r>
    </w:p>
    <w:p w14:paraId="1B490C54">
      <w:pPr>
        <w:pStyle w:val="7"/>
        <w:spacing w:line="258" w:lineRule="auto"/>
        <w:rPr>
          <w:sz w:val="32"/>
          <w:szCs w:val="32"/>
        </w:rPr>
      </w:pPr>
    </w:p>
    <w:p w14:paraId="5ABD5E10">
      <w:pPr>
        <w:pStyle w:val="7"/>
        <w:spacing w:line="258" w:lineRule="auto"/>
        <w:rPr>
          <w:sz w:val="32"/>
          <w:szCs w:val="32"/>
        </w:rPr>
      </w:pPr>
    </w:p>
    <w:p w14:paraId="0D971040">
      <w:pPr>
        <w:pStyle w:val="7"/>
        <w:spacing w:line="258" w:lineRule="auto"/>
        <w:rPr>
          <w:sz w:val="32"/>
          <w:szCs w:val="32"/>
        </w:rPr>
      </w:pPr>
    </w:p>
    <w:p w14:paraId="10E4D6A7">
      <w:pPr>
        <w:pStyle w:val="7"/>
        <w:spacing w:line="259" w:lineRule="auto"/>
        <w:rPr>
          <w:sz w:val="32"/>
          <w:szCs w:val="32"/>
        </w:rPr>
      </w:pPr>
    </w:p>
    <w:p w14:paraId="3B2E3F7C">
      <w:pPr>
        <w:pStyle w:val="7"/>
        <w:spacing w:line="255" w:lineRule="auto"/>
        <w:rPr>
          <w:sz w:val="32"/>
          <w:szCs w:val="32"/>
        </w:rPr>
      </w:pPr>
    </w:p>
    <w:p w14:paraId="41E23F1C">
      <w:pPr>
        <w:pStyle w:val="7"/>
        <w:spacing w:line="255" w:lineRule="auto"/>
        <w:rPr>
          <w:sz w:val="32"/>
          <w:szCs w:val="32"/>
        </w:rPr>
      </w:pPr>
    </w:p>
    <w:p w14:paraId="012E3B71">
      <w:pPr>
        <w:pStyle w:val="7"/>
        <w:spacing w:line="255" w:lineRule="auto"/>
        <w:rPr>
          <w:sz w:val="32"/>
          <w:szCs w:val="32"/>
        </w:rPr>
      </w:pPr>
    </w:p>
    <w:p w14:paraId="006AE4E3">
      <w:pPr>
        <w:spacing w:before="114" w:line="219" w:lineRule="auto"/>
        <w:ind w:right="2"/>
        <w:jc w:val="both"/>
        <w:rPr>
          <w:rFonts w:ascii="宋体" w:hAnsi="宋体" w:eastAsia="宋体" w:cs="宋体"/>
          <w:sz w:val="32"/>
          <w:szCs w:val="32"/>
        </w:rPr>
      </w:pPr>
      <w:r>
        <w:rPr>
          <w:rFonts w:ascii="宋体" w:hAnsi="宋体" w:eastAsia="宋体" w:cs="宋体"/>
          <w:spacing w:val="-3"/>
          <w:sz w:val="32"/>
          <w:szCs w:val="32"/>
        </w:rPr>
        <w:t>采购代理机构：</w:t>
      </w:r>
      <w:r>
        <w:rPr>
          <w:rFonts w:hint="eastAsia" w:ascii="宋体" w:hAnsi="宋体" w:eastAsia="宋体" w:cs="宋体"/>
          <w:spacing w:val="-3"/>
          <w:sz w:val="32"/>
          <w:szCs w:val="32"/>
          <w:u w:val="single" w:color="auto"/>
          <w:lang w:val="en-US" w:eastAsia="zh-CN"/>
        </w:rPr>
        <w:t xml:space="preserve">  </w:t>
      </w:r>
      <w:r>
        <w:rPr>
          <w:rFonts w:hint="eastAsia" w:ascii="宋体" w:hAnsi="宋体" w:eastAsia="宋体" w:cs="宋体"/>
          <w:spacing w:val="17"/>
          <w:sz w:val="32"/>
          <w:szCs w:val="32"/>
          <w:u w:val="single" w:color="auto"/>
          <w:lang w:eastAsia="zh-CN"/>
        </w:rPr>
        <w:t xml:space="preserve">龙泉中信项目管理有限公司 </w:t>
      </w:r>
      <w:r>
        <w:rPr>
          <w:rFonts w:hint="eastAsia" w:ascii="宋体" w:hAnsi="宋体" w:eastAsia="宋体" w:cs="宋体"/>
          <w:spacing w:val="17"/>
          <w:sz w:val="32"/>
          <w:szCs w:val="32"/>
          <w:u w:val="single" w:color="auto"/>
          <w:lang w:val="en-US" w:eastAsia="zh-CN"/>
        </w:rPr>
        <w:t xml:space="preserve"> </w:t>
      </w:r>
      <w:r>
        <w:rPr>
          <w:rFonts w:ascii="宋体" w:hAnsi="宋体" w:eastAsia="宋体" w:cs="宋体"/>
          <w:spacing w:val="-4"/>
          <w:sz w:val="32"/>
          <w:szCs w:val="32"/>
        </w:rPr>
        <w:t>(盖章)</w:t>
      </w:r>
    </w:p>
    <w:p w14:paraId="1A967B00">
      <w:pPr>
        <w:pStyle w:val="7"/>
        <w:spacing w:line="257" w:lineRule="auto"/>
        <w:rPr>
          <w:sz w:val="32"/>
          <w:szCs w:val="32"/>
        </w:rPr>
      </w:pPr>
    </w:p>
    <w:p w14:paraId="0E7D052F">
      <w:pPr>
        <w:pStyle w:val="7"/>
        <w:spacing w:line="257" w:lineRule="auto"/>
        <w:rPr>
          <w:sz w:val="32"/>
          <w:szCs w:val="32"/>
        </w:rPr>
      </w:pPr>
    </w:p>
    <w:p w14:paraId="638FC1DC">
      <w:pPr>
        <w:pStyle w:val="7"/>
        <w:spacing w:line="257" w:lineRule="auto"/>
        <w:rPr>
          <w:sz w:val="32"/>
          <w:szCs w:val="32"/>
        </w:rPr>
      </w:pPr>
    </w:p>
    <w:p w14:paraId="52D3AB4F">
      <w:pPr>
        <w:pStyle w:val="7"/>
        <w:spacing w:line="258" w:lineRule="auto"/>
        <w:rPr>
          <w:sz w:val="32"/>
          <w:szCs w:val="32"/>
        </w:rPr>
      </w:pPr>
    </w:p>
    <w:p w14:paraId="57A63FB4">
      <w:pPr>
        <w:pStyle w:val="7"/>
        <w:spacing w:line="257" w:lineRule="auto"/>
        <w:rPr>
          <w:sz w:val="32"/>
          <w:szCs w:val="32"/>
        </w:rPr>
      </w:pPr>
    </w:p>
    <w:p w14:paraId="7E6289E3">
      <w:pPr>
        <w:pStyle w:val="7"/>
        <w:spacing w:line="257" w:lineRule="auto"/>
        <w:rPr>
          <w:sz w:val="32"/>
          <w:szCs w:val="32"/>
        </w:rPr>
      </w:pPr>
    </w:p>
    <w:p w14:paraId="1C1C381A">
      <w:pPr>
        <w:pStyle w:val="7"/>
        <w:spacing w:line="257" w:lineRule="auto"/>
        <w:rPr>
          <w:sz w:val="32"/>
          <w:szCs w:val="32"/>
        </w:rPr>
      </w:pPr>
    </w:p>
    <w:p w14:paraId="7E9639FB">
      <w:pPr>
        <w:pStyle w:val="7"/>
        <w:spacing w:line="258" w:lineRule="auto"/>
        <w:rPr>
          <w:sz w:val="32"/>
          <w:szCs w:val="32"/>
        </w:rPr>
      </w:pPr>
    </w:p>
    <w:p w14:paraId="36F02C0D">
      <w:pPr>
        <w:spacing w:before="108" w:line="219" w:lineRule="auto"/>
        <w:ind w:left="3027"/>
        <w:rPr>
          <w:rFonts w:hint="eastAsia" w:ascii="宋体" w:hAnsi="宋体" w:eastAsia="宋体" w:cs="宋体"/>
          <w:spacing w:val="41"/>
          <w:sz w:val="32"/>
          <w:szCs w:val="32"/>
          <w:lang w:val="en-US" w:eastAsia="zh-CN"/>
        </w:rPr>
      </w:pPr>
      <w:r>
        <w:rPr>
          <w:rFonts w:ascii="宋体" w:hAnsi="宋体" w:eastAsia="宋体" w:cs="宋体"/>
          <w:spacing w:val="-13"/>
          <w:sz w:val="32"/>
          <w:szCs w:val="32"/>
        </w:rPr>
        <w:t>日期：</w:t>
      </w:r>
      <w:r>
        <w:rPr>
          <w:rFonts w:hint="eastAsia" w:ascii="宋体" w:hAnsi="宋体" w:eastAsia="宋体" w:cs="宋体"/>
          <w:spacing w:val="41"/>
          <w:sz w:val="32"/>
          <w:szCs w:val="32"/>
          <w:lang w:val="en-US" w:eastAsia="zh-CN"/>
        </w:rPr>
        <w:t>2024年11月29日</w:t>
      </w:r>
    </w:p>
    <w:p w14:paraId="7AE81A09">
      <w:pPr>
        <w:spacing w:line="219" w:lineRule="auto"/>
        <w:rPr>
          <w:rFonts w:ascii="宋体" w:hAnsi="宋体" w:eastAsia="宋体" w:cs="宋体"/>
          <w:sz w:val="32"/>
          <w:szCs w:val="32"/>
        </w:rPr>
        <w:sectPr>
          <w:headerReference r:id="rId6" w:type="default"/>
          <w:footerReference r:id="rId7" w:type="default"/>
          <w:pgSz w:w="11900" w:h="16830"/>
          <w:pgMar w:top="1072" w:right="1292" w:bottom="976" w:left="1462" w:header="849" w:footer="849" w:gutter="0"/>
          <w:pgNumType w:fmt="decimal" w:start="1"/>
          <w:cols w:space="720" w:num="1"/>
        </w:sectPr>
      </w:pPr>
    </w:p>
    <w:p w14:paraId="564F530B">
      <w:pPr>
        <w:pStyle w:val="7"/>
        <w:spacing w:line="257" w:lineRule="auto"/>
      </w:pPr>
    </w:p>
    <w:p w14:paraId="022C314E">
      <w:pPr>
        <w:pStyle w:val="7"/>
        <w:spacing w:line="257" w:lineRule="auto"/>
      </w:pPr>
    </w:p>
    <w:sdt>
      <w:sdtPr>
        <w:rPr>
          <w:rFonts w:ascii="宋体" w:hAnsi="宋体" w:eastAsia="宋体" w:cs="宋体"/>
          <w:sz w:val="34"/>
          <w:szCs w:val="34"/>
        </w:rPr>
        <w:id w:val="1"/>
        <w:docPartObj>
          <w:docPartGallery w:val="Table of Contents"/>
          <w:docPartUnique/>
        </w:docPartObj>
      </w:sdtPr>
      <w:sdtEndPr>
        <w:rPr>
          <w:rFonts w:ascii="Times New Roman" w:hAnsi="Times New Roman" w:eastAsia="Times New Roman" w:cs="Times New Roman"/>
          <w:sz w:val="25"/>
          <w:szCs w:val="25"/>
        </w:rPr>
      </w:sdtEndPr>
      <w:sdtContent>
        <w:p w14:paraId="63EFB251">
          <w:pPr>
            <w:spacing w:before="110" w:line="221" w:lineRule="auto"/>
            <w:ind w:left="4354"/>
            <w:rPr>
              <w:rFonts w:ascii="宋体" w:hAnsi="宋体" w:eastAsia="宋体" w:cs="宋体"/>
              <w:sz w:val="34"/>
              <w:szCs w:val="34"/>
            </w:rPr>
          </w:pPr>
          <w:bookmarkStart w:id="0" w:name="bookmark1"/>
          <w:bookmarkEnd w:id="0"/>
          <w:r>
            <w:rPr>
              <w:rFonts w:ascii="宋体" w:hAnsi="宋体" w:eastAsia="宋体" w:cs="宋体"/>
              <w:b/>
              <w:bCs/>
              <w:spacing w:val="6"/>
              <w:sz w:val="34"/>
              <w:szCs w:val="34"/>
            </w:rPr>
            <w:t>目录</w:t>
          </w:r>
        </w:p>
        <w:p w14:paraId="5DBD4363">
          <w:pPr>
            <w:pStyle w:val="7"/>
            <w:spacing w:line="316" w:lineRule="auto"/>
          </w:pPr>
        </w:p>
        <w:p w14:paraId="0798B68E">
          <w:pPr>
            <w:pStyle w:val="7"/>
            <w:spacing w:line="317" w:lineRule="auto"/>
          </w:pPr>
        </w:p>
        <w:p w14:paraId="060D26AD">
          <w:pPr>
            <w:pStyle w:val="7"/>
            <w:spacing w:line="317" w:lineRule="auto"/>
          </w:pPr>
        </w:p>
        <w:p w14:paraId="42ADDD10">
          <w:pPr>
            <w:tabs>
              <w:tab w:val="right" w:leader="dot" w:pos="9284"/>
            </w:tabs>
            <w:spacing w:before="81" w:line="218" w:lineRule="auto"/>
            <w:rPr>
              <w:rFonts w:ascii="Times New Roman" w:hAnsi="Times New Roman" w:eastAsia="Times New Roman" w:cs="Times New Roman"/>
              <w:sz w:val="25"/>
              <w:szCs w:val="25"/>
            </w:rPr>
          </w:pPr>
          <w:bookmarkStart w:id="1" w:name="bookmark2"/>
          <w:bookmarkEnd w:id="1"/>
          <w:r>
            <w:fldChar w:fldCharType="begin"/>
          </w:r>
          <w:r>
            <w:instrText xml:space="preserve"> HYPERLINK \l "bookmark2" </w:instrText>
          </w:r>
          <w:r>
            <w:fldChar w:fldCharType="separate"/>
          </w:r>
          <w:r>
            <w:rPr>
              <w:rFonts w:ascii="宋体" w:hAnsi="宋体" w:eastAsia="宋体" w:cs="宋体"/>
              <w:b/>
              <w:bCs/>
              <w:spacing w:val="5"/>
              <w:sz w:val="25"/>
              <w:szCs w:val="25"/>
            </w:rPr>
            <w:t>第一章 竞争性磋商公告</w:t>
          </w:r>
          <w:r>
            <w:rPr>
              <w:rFonts w:ascii="宋体" w:hAnsi="宋体" w:eastAsia="宋体" w:cs="宋体"/>
              <w:spacing w:val="-107"/>
              <w:sz w:val="25"/>
              <w:szCs w:val="25"/>
            </w:rPr>
            <w:t xml:space="preserve"> </w:t>
          </w:r>
          <w:r>
            <w:rPr>
              <w:rFonts w:ascii="宋体" w:hAnsi="宋体" w:eastAsia="宋体" w:cs="宋体"/>
              <w:sz w:val="25"/>
              <w:szCs w:val="25"/>
            </w:rPr>
            <w:tab/>
          </w:r>
          <w:r>
            <w:rPr>
              <w:rFonts w:ascii="Times New Roman" w:hAnsi="Times New Roman" w:eastAsia="Times New Roman" w:cs="Times New Roman"/>
              <w:sz w:val="25"/>
              <w:szCs w:val="25"/>
            </w:rPr>
            <w:t>3</w:t>
          </w:r>
          <w:r>
            <w:rPr>
              <w:rFonts w:ascii="Times New Roman" w:hAnsi="Times New Roman" w:eastAsia="Times New Roman" w:cs="Times New Roman"/>
              <w:sz w:val="25"/>
              <w:szCs w:val="25"/>
            </w:rPr>
            <w:fldChar w:fldCharType="end"/>
          </w:r>
        </w:p>
        <w:p w14:paraId="6918A1FC">
          <w:pPr>
            <w:pStyle w:val="7"/>
            <w:spacing w:line="398" w:lineRule="auto"/>
          </w:pPr>
        </w:p>
        <w:p w14:paraId="2CE5085C">
          <w:pPr>
            <w:tabs>
              <w:tab w:val="right" w:leader="dot" w:pos="9275"/>
            </w:tabs>
            <w:spacing w:before="81" w:line="219" w:lineRule="auto"/>
            <w:ind w:left="3"/>
            <w:rPr>
              <w:rFonts w:ascii="Times New Roman" w:hAnsi="Times New Roman" w:eastAsia="Times New Roman" w:cs="Times New Roman"/>
              <w:sz w:val="25"/>
              <w:szCs w:val="25"/>
            </w:rPr>
          </w:pPr>
          <w:bookmarkStart w:id="2" w:name="bookmark3"/>
          <w:bookmarkEnd w:id="2"/>
          <w:r>
            <w:fldChar w:fldCharType="begin"/>
          </w:r>
          <w:r>
            <w:instrText xml:space="preserve"> HYPERLINK \l "bookmark3" </w:instrText>
          </w:r>
          <w:r>
            <w:fldChar w:fldCharType="separate"/>
          </w:r>
          <w:r>
            <w:rPr>
              <w:rFonts w:ascii="宋体" w:hAnsi="宋体" w:eastAsia="宋体" w:cs="宋体"/>
              <w:b/>
              <w:bCs/>
              <w:spacing w:val="4"/>
              <w:sz w:val="25"/>
              <w:szCs w:val="25"/>
            </w:rPr>
            <w:t>第二章</w:t>
          </w:r>
          <w:r>
            <w:rPr>
              <w:rFonts w:ascii="宋体" w:hAnsi="宋体" w:eastAsia="宋体" w:cs="宋体"/>
              <w:spacing w:val="32"/>
              <w:sz w:val="25"/>
              <w:szCs w:val="25"/>
            </w:rPr>
            <w:t xml:space="preserve"> </w:t>
          </w:r>
          <w:r>
            <w:rPr>
              <w:rFonts w:ascii="宋体" w:hAnsi="宋体" w:eastAsia="宋体" w:cs="宋体"/>
              <w:b/>
              <w:bCs/>
              <w:spacing w:val="4"/>
              <w:sz w:val="25"/>
              <w:szCs w:val="25"/>
            </w:rPr>
            <w:t>采购需求</w:t>
          </w:r>
          <w:r>
            <w:rPr>
              <w:rFonts w:ascii="宋体" w:hAnsi="宋体" w:eastAsia="宋体" w:cs="宋体"/>
              <w:spacing w:val="-103"/>
              <w:sz w:val="25"/>
              <w:szCs w:val="25"/>
            </w:rPr>
            <w:t xml:space="preserve"> </w:t>
          </w:r>
          <w:r>
            <w:rPr>
              <w:rFonts w:ascii="宋体" w:hAnsi="宋体" w:eastAsia="宋体" w:cs="宋体"/>
              <w:sz w:val="25"/>
              <w:szCs w:val="25"/>
            </w:rPr>
            <w:tab/>
          </w:r>
          <w:r>
            <w:rPr>
              <w:rFonts w:ascii="Times New Roman" w:hAnsi="Times New Roman" w:eastAsia="Times New Roman" w:cs="Times New Roman"/>
              <w:b/>
              <w:bCs/>
              <w:sz w:val="25"/>
              <w:szCs w:val="25"/>
            </w:rPr>
            <w:t>7</w:t>
          </w:r>
          <w:r>
            <w:rPr>
              <w:rFonts w:ascii="Times New Roman" w:hAnsi="Times New Roman" w:eastAsia="Times New Roman" w:cs="Times New Roman"/>
              <w:b/>
              <w:bCs/>
              <w:sz w:val="25"/>
              <w:szCs w:val="25"/>
            </w:rPr>
            <w:fldChar w:fldCharType="end"/>
          </w:r>
        </w:p>
        <w:p w14:paraId="3BF07AC7">
          <w:pPr>
            <w:pStyle w:val="7"/>
            <w:spacing w:line="399" w:lineRule="auto"/>
          </w:pPr>
        </w:p>
        <w:p w14:paraId="26B8BFED">
          <w:pPr>
            <w:tabs>
              <w:tab w:val="right" w:leader="dot" w:pos="9302"/>
            </w:tabs>
            <w:spacing w:before="82" w:line="219" w:lineRule="auto"/>
            <w:ind w:left="3"/>
            <w:rPr>
              <w:rFonts w:ascii="Times New Roman" w:hAnsi="Times New Roman" w:eastAsia="Times New Roman" w:cs="Times New Roman"/>
              <w:sz w:val="25"/>
              <w:szCs w:val="25"/>
            </w:rPr>
          </w:pPr>
          <w:bookmarkStart w:id="3" w:name="bookmark4"/>
          <w:bookmarkEnd w:id="3"/>
          <w:r>
            <w:fldChar w:fldCharType="begin"/>
          </w:r>
          <w:r>
            <w:instrText xml:space="preserve"> HYPERLINK \l "bookmark4" </w:instrText>
          </w:r>
          <w:r>
            <w:fldChar w:fldCharType="separate"/>
          </w:r>
          <w:r>
            <w:rPr>
              <w:rFonts w:ascii="宋体" w:hAnsi="宋体" w:eastAsia="宋体" w:cs="宋体"/>
              <w:b/>
              <w:bCs/>
              <w:spacing w:val="4"/>
              <w:sz w:val="25"/>
              <w:szCs w:val="25"/>
            </w:rPr>
            <w:t>第三章</w:t>
          </w:r>
          <w:r>
            <w:rPr>
              <w:rFonts w:ascii="宋体" w:hAnsi="宋体" w:eastAsia="宋体" w:cs="宋体"/>
              <w:spacing w:val="4"/>
              <w:sz w:val="25"/>
              <w:szCs w:val="25"/>
            </w:rPr>
            <w:t xml:space="preserve"> </w:t>
          </w:r>
          <w:r>
            <w:rPr>
              <w:rFonts w:ascii="宋体" w:hAnsi="宋体" w:eastAsia="宋体" w:cs="宋体"/>
              <w:b/>
              <w:bCs/>
              <w:spacing w:val="4"/>
              <w:sz w:val="25"/>
              <w:szCs w:val="25"/>
            </w:rPr>
            <w:t>供应商须知</w:t>
          </w:r>
          <w:r>
            <w:rPr>
              <w:rFonts w:ascii="宋体" w:hAnsi="宋体" w:eastAsia="宋体" w:cs="宋体"/>
              <w:spacing w:val="-111"/>
              <w:sz w:val="25"/>
              <w:szCs w:val="25"/>
            </w:rPr>
            <w:t xml:space="preserve"> </w:t>
          </w:r>
          <w:r>
            <w:rPr>
              <w:rFonts w:ascii="宋体" w:hAnsi="宋体" w:eastAsia="宋体" w:cs="宋体"/>
              <w:sz w:val="25"/>
              <w:szCs w:val="25"/>
            </w:rPr>
            <w:tab/>
          </w:r>
          <w:r>
            <w:rPr>
              <w:rFonts w:ascii="Times New Roman" w:hAnsi="Times New Roman" w:eastAsia="Times New Roman" w:cs="Times New Roman"/>
              <w:b/>
              <w:bCs/>
              <w:spacing w:val="-2"/>
              <w:sz w:val="25"/>
              <w:szCs w:val="25"/>
            </w:rPr>
            <w:t>10</w:t>
          </w:r>
          <w:r>
            <w:rPr>
              <w:rFonts w:ascii="Times New Roman" w:hAnsi="Times New Roman" w:eastAsia="Times New Roman" w:cs="Times New Roman"/>
              <w:b/>
              <w:bCs/>
              <w:spacing w:val="-2"/>
              <w:sz w:val="25"/>
              <w:szCs w:val="25"/>
            </w:rPr>
            <w:fldChar w:fldCharType="end"/>
          </w:r>
        </w:p>
        <w:p w14:paraId="228D2ECE">
          <w:pPr>
            <w:pStyle w:val="7"/>
            <w:spacing w:line="389" w:lineRule="auto"/>
          </w:pPr>
        </w:p>
        <w:p w14:paraId="228A9A9C">
          <w:pPr>
            <w:tabs>
              <w:tab w:val="right" w:leader="dot" w:pos="9305"/>
            </w:tabs>
            <w:spacing w:before="82" w:line="219" w:lineRule="auto"/>
            <w:ind w:left="3"/>
            <w:rPr>
              <w:rFonts w:ascii="Times New Roman" w:hAnsi="Times New Roman" w:eastAsia="Times New Roman" w:cs="Times New Roman"/>
              <w:sz w:val="25"/>
              <w:szCs w:val="25"/>
            </w:rPr>
          </w:pPr>
          <w:bookmarkStart w:id="4" w:name="bookmark5"/>
          <w:bookmarkEnd w:id="4"/>
          <w:r>
            <w:fldChar w:fldCharType="begin"/>
          </w:r>
          <w:r>
            <w:instrText xml:space="preserve"> HYPERLINK \l "bookmark5" </w:instrText>
          </w:r>
          <w:r>
            <w:fldChar w:fldCharType="separate"/>
          </w:r>
          <w:r>
            <w:rPr>
              <w:rFonts w:ascii="宋体" w:hAnsi="宋体" w:eastAsia="宋体" w:cs="宋体"/>
              <w:b/>
              <w:bCs/>
              <w:spacing w:val="3"/>
              <w:sz w:val="25"/>
              <w:szCs w:val="25"/>
            </w:rPr>
            <w:t>第四章</w:t>
          </w:r>
          <w:r>
            <w:rPr>
              <w:rFonts w:ascii="宋体" w:hAnsi="宋体" w:eastAsia="宋体" w:cs="宋体"/>
              <w:spacing w:val="3"/>
              <w:sz w:val="25"/>
              <w:szCs w:val="25"/>
            </w:rPr>
            <w:t xml:space="preserve"> </w:t>
          </w:r>
          <w:r>
            <w:rPr>
              <w:rFonts w:ascii="宋体" w:hAnsi="宋体" w:eastAsia="宋体" w:cs="宋体"/>
              <w:b/>
              <w:bCs/>
              <w:spacing w:val="3"/>
              <w:sz w:val="25"/>
              <w:szCs w:val="25"/>
            </w:rPr>
            <w:t>采购合同格式</w:t>
          </w:r>
          <w:r>
            <w:rPr>
              <w:rFonts w:ascii="宋体" w:hAnsi="宋体" w:eastAsia="宋体" w:cs="宋体"/>
              <w:spacing w:val="-99"/>
              <w:sz w:val="25"/>
              <w:szCs w:val="25"/>
            </w:rPr>
            <w:t xml:space="preserve"> </w:t>
          </w:r>
          <w:r>
            <w:rPr>
              <w:rFonts w:ascii="宋体" w:hAnsi="宋体" w:eastAsia="宋体" w:cs="宋体"/>
              <w:sz w:val="25"/>
              <w:szCs w:val="25"/>
            </w:rPr>
            <w:tab/>
          </w:r>
          <w:r>
            <w:rPr>
              <w:rFonts w:ascii="Times New Roman" w:hAnsi="Times New Roman" w:eastAsia="Times New Roman" w:cs="Times New Roman"/>
              <w:b/>
              <w:bCs/>
              <w:spacing w:val="3"/>
              <w:sz w:val="25"/>
              <w:szCs w:val="25"/>
            </w:rPr>
            <w:t>30</w:t>
          </w:r>
          <w:r>
            <w:rPr>
              <w:rFonts w:ascii="Times New Roman" w:hAnsi="Times New Roman" w:eastAsia="Times New Roman" w:cs="Times New Roman"/>
              <w:b/>
              <w:bCs/>
              <w:spacing w:val="3"/>
              <w:sz w:val="25"/>
              <w:szCs w:val="25"/>
            </w:rPr>
            <w:fldChar w:fldCharType="end"/>
          </w:r>
        </w:p>
        <w:p w14:paraId="62E50483">
          <w:pPr>
            <w:pStyle w:val="7"/>
            <w:spacing w:line="399" w:lineRule="auto"/>
          </w:pPr>
        </w:p>
        <w:p w14:paraId="05BD6E74">
          <w:pPr>
            <w:tabs>
              <w:tab w:val="right" w:leader="dot" w:pos="9315"/>
            </w:tabs>
            <w:spacing w:before="81" w:line="219" w:lineRule="auto"/>
            <w:ind w:left="3"/>
            <w:rPr>
              <w:rFonts w:ascii="Times New Roman" w:hAnsi="Times New Roman" w:eastAsia="Times New Roman" w:cs="Times New Roman"/>
              <w:sz w:val="25"/>
              <w:szCs w:val="25"/>
            </w:rPr>
          </w:pPr>
          <w:bookmarkStart w:id="5" w:name="bookmark6"/>
          <w:bookmarkEnd w:id="5"/>
          <w:r>
            <w:fldChar w:fldCharType="begin"/>
          </w:r>
          <w:r>
            <w:instrText xml:space="preserve"> HYPERLINK \l "bookmark6" </w:instrText>
          </w:r>
          <w:r>
            <w:fldChar w:fldCharType="separate"/>
          </w:r>
          <w:r>
            <w:rPr>
              <w:rFonts w:ascii="宋体" w:hAnsi="宋体" w:eastAsia="宋体" w:cs="宋体"/>
              <w:b/>
              <w:bCs/>
              <w:sz w:val="25"/>
              <w:szCs w:val="25"/>
            </w:rPr>
            <w:t>第五章</w:t>
          </w:r>
          <w:r>
            <w:rPr>
              <w:rFonts w:ascii="宋体" w:hAnsi="宋体" w:eastAsia="宋体" w:cs="宋体"/>
              <w:spacing w:val="33"/>
              <w:sz w:val="25"/>
              <w:szCs w:val="25"/>
            </w:rPr>
            <w:t xml:space="preserve"> </w:t>
          </w:r>
          <w:r>
            <w:rPr>
              <w:rFonts w:ascii="宋体" w:hAnsi="宋体" w:eastAsia="宋体" w:cs="宋体"/>
              <w:b/>
              <w:bCs/>
              <w:sz w:val="25"/>
              <w:szCs w:val="25"/>
            </w:rPr>
            <w:t>响应文件格式</w:t>
          </w:r>
          <w:r>
            <w:rPr>
              <w:rFonts w:ascii="宋体" w:hAnsi="宋体" w:eastAsia="宋体" w:cs="宋体"/>
              <w:spacing w:val="-102"/>
              <w:sz w:val="25"/>
              <w:szCs w:val="25"/>
            </w:rPr>
            <w:t xml:space="preserve"> </w:t>
          </w:r>
          <w:r>
            <w:rPr>
              <w:rFonts w:ascii="宋体" w:hAnsi="宋体" w:eastAsia="宋体" w:cs="宋体"/>
              <w:sz w:val="25"/>
              <w:szCs w:val="25"/>
            </w:rPr>
            <w:tab/>
          </w:r>
          <w:r>
            <w:rPr>
              <w:rFonts w:ascii="Times New Roman" w:hAnsi="Times New Roman" w:eastAsia="Times New Roman" w:cs="Times New Roman"/>
              <w:b/>
              <w:bCs/>
              <w:spacing w:val="3"/>
              <w:sz w:val="25"/>
              <w:szCs w:val="25"/>
            </w:rPr>
            <w:t>35</w:t>
          </w:r>
          <w:r>
            <w:rPr>
              <w:rFonts w:ascii="Times New Roman" w:hAnsi="Times New Roman" w:eastAsia="Times New Roman" w:cs="Times New Roman"/>
              <w:b/>
              <w:bCs/>
              <w:spacing w:val="3"/>
              <w:sz w:val="25"/>
              <w:szCs w:val="25"/>
            </w:rPr>
            <w:fldChar w:fldCharType="end"/>
          </w:r>
        </w:p>
        <w:p w14:paraId="601E94F1">
          <w:pPr>
            <w:pStyle w:val="7"/>
            <w:spacing w:line="399" w:lineRule="auto"/>
          </w:pPr>
        </w:p>
        <w:p w14:paraId="2434451A">
          <w:pPr>
            <w:tabs>
              <w:tab w:val="right" w:leader="dot" w:pos="9310"/>
            </w:tabs>
            <w:spacing w:before="82" w:line="219" w:lineRule="auto"/>
            <w:ind w:left="3"/>
            <w:rPr>
              <w:rFonts w:ascii="Times New Roman" w:hAnsi="Times New Roman" w:eastAsia="Times New Roman" w:cs="Times New Roman"/>
              <w:sz w:val="25"/>
              <w:szCs w:val="25"/>
            </w:rPr>
          </w:pPr>
          <w:bookmarkStart w:id="6" w:name="bookmark7"/>
          <w:bookmarkEnd w:id="6"/>
          <w:r>
            <w:fldChar w:fldCharType="begin"/>
          </w:r>
          <w:r>
            <w:instrText xml:space="preserve"> HYPERLINK \l "bookmark7" </w:instrText>
          </w:r>
          <w:r>
            <w:fldChar w:fldCharType="separate"/>
          </w:r>
          <w:r>
            <w:rPr>
              <w:rFonts w:ascii="宋体" w:hAnsi="宋体" w:eastAsia="宋体" w:cs="宋体"/>
              <w:b/>
              <w:bCs/>
              <w:spacing w:val="2"/>
              <w:sz w:val="25"/>
              <w:szCs w:val="25"/>
            </w:rPr>
            <w:t>第六章</w:t>
          </w:r>
          <w:r>
            <w:rPr>
              <w:rFonts w:ascii="宋体" w:hAnsi="宋体" w:eastAsia="宋体" w:cs="宋体"/>
              <w:spacing w:val="2"/>
              <w:sz w:val="25"/>
              <w:szCs w:val="25"/>
            </w:rPr>
            <w:t xml:space="preserve"> </w:t>
          </w:r>
          <w:r>
            <w:rPr>
              <w:rFonts w:ascii="宋体" w:hAnsi="宋体" w:eastAsia="宋体" w:cs="宋体"/>
              <w:b/>
              <w:bCs/>
              <w:spacing w:val="2"/>
              <w:sz w:val="25"/>
              <w:szCs w:val="25"/>
            </w:rPr>
            <w:t>评审办法和细则</w:t>
          </w:r>
          <w:r>
            <w:rPr>
              <w:rFonts w:ascii="宋体" w:hAnsi="宋体" w:eastAsia="宋体" w:cs="宋体"/>
              <w:b/>
              <w:bCs/>
              <w:sz w:val="25"/>
              <w:szCs w:val="25"/>
            </w:rPr>
            <w:tab/>
          </w:r>
          <w:r>
            <w:rPr>
              <w:rFonts w:ascii="Times New Roman" w:hAnsi="Times New Roman" w:eastAsia="Times New Roman" w:cs="Times New Roman"/>
              <w:b/>
              <w:bCs/>
              <w:sz w:val="25"/>
              <w:szCs w:val="25"/>
            </w:rPr>
            <w:t>65</w:t>
          </w:r>
          <w:r>
            <w:rPr>
              <w:rFonts w:ascii="Times New Roman" w:hAnsi="Times New Roman" w:eastAsia="Times New Roman" w:cs="Times New Roman"/>
              <w:b/>
              <w:bCs/>
              <w:sz w:val="25"/>
              <w:szCs w:val="25"/>
            </w:rPr>
            <w:fldChar w:fldCharType="end"/>
          </w:r>
        </w:p>
        <w:p w14:paraId="2D8D8ADC">
          <w:pPr>
            <w:pStyle w:val="7"/>
            <w:spacing w:line="399" w:lineRule="auto"/>
          </w:pPr>
        </w:p>
        <w:p w14:paraId="17A8B45F">
          <w:pPr>
            <w:tabs>
              <w:tab w:val="right" w:leader="dot" w:pos="9310"/>
            </w:tabs>
            <w:spacing w:before="82" w:line="219" w:lineRule="auto"/>
            <w:ind w:left="3"/>
            <w:rPr>
              <w:rFonts w:ascii="Times New Roman" w:hAnsi="Times New Roman" w:eastAsia="Times New Roman" w:cs="Times New Roman"/>
              <w:sz w:val="25"/>
              <w:szCs w:val="25"/>
            </w:rPr>
          </w:pPr>
          <w:bookmarkStart w:id="7" w:name="bookmark8"/>
          <w:bookmarkEnd w:id="7"/>
          <w:r>
            <w:fldChar w:fldCharType="begin"/>
          </w:r>
          <w:r>
            <w:instrText xml:space="preserve"> HYPERLINK \l "bookmark8" </w:instrText>
          </w:r>
          <w:r>
            <w:fldChar w:fldCharType="separate"/>
          </w:r>
          <w:r>
            <w:rPr>
              <w:rFonts w:ascii="宋体" w:hAnsi="宋体" w:eastAsia="宋体" w:cs="宋体"/>
              <w:b/>
              <w:bCs/>
              <w:spacing w:val="-4"/>
              <w:sz w:val="25"/>
              <w:szCs w:val="25"/>
            </w:rPr>
            <w:t>第七章</w:t>
          </w:r>
          <w:r>
            <w:rPr>
              <w:rFonts w:ascii="宋体" w:hAnsi="宋体" w:eastAsia="宋体" w:cs="宋体"/>
              <w:spacing w:val="-4"/>
              <w:sz w:val="25"/>
              <w:szCs w:val="25"/>
            </w:rPr>
            <w:t xml:space="preserve"> </w:t>
          </w:r>
          <w:r>
            <w:rPr>
              <w:rFonts w:ascii="宋体" w:hAnsi="宋体" w:eastAsia="宋体" w:cs="宋体"/>
              <w:b/>
              <w:bCs/>
              <w:spacing w:val="-4"/>
              <w:sz w:val="25"/>
              <w:szCs w:val="25"/>
            </w:rPr>
            <w:t>采购活动现场确认声明书</w:t>
          </w:r>
          <w:r>
            <w:rPr>
              <w:rFonts w:ascii="宋体" w:hAnsi="宋体" w:eastAsia="宋体" w:cs="宋体"/>
              <w:spacing w:val="-92"/>
              <w:sz w:val="25"/>
              <w:szCs w:val="25"/>
            </w:rPr>
            <w:t xml:space="preserve"> </w:t>
          </w:r>
          <w:r>
            <w:rPr>
              <w:rFonts w:ascii="宋体" w:hAnsi="宋体" w:eastAsia="宋体" w:cs="宋体"/>
              <w:sz w:val="25"/>
              <w:szCs w:val="25"/>
            </w:rPr>
            <w:tab/>
          </w:r>
          <w:r>
            <w:rPr>
              <w:rFonts w:ascii="Times New Roman" w:hAnsi="Times New Roman" w:eastAsia="Times New Roman" w:cs="Times New Roman"/>
              <w:b/>
              <w:bCs/>
              <w:sz w:val="25"/>
              <w:szCs w:val="25"/>
            </w:rPr>
            <w:t>73</w:t>
          </w:r>
          <w:r>
            <w:rPr>
              <w:rFonts w:ascii="Times New Roman" w:hAnsi="Times New Roman" w:eastAsia="Times New Roman" w:cs="Times New Roman"/>
              <w:b/>
              <w:bCs/>
              <w:sz w:val="25"/>
              <w:szCs w:val="25"/>
            </w:rPr>
            <w:fldChar w:fldCharType="end"/>
          </w:r>
        </w:p>
      </w:sdtContent>
    </w:sdt>
    <w:p w14:paraId="230E9599">
      <w:pPr>
        <w:spacing w:line="219" w:lineRule="auto"/>
        <w:rPr>
          <w:rFonts w:ascii="Times New Roman" w:hAnsi="Times New Roman" w:eastAsia="Times New Roman" w:cs="Times New Roman"/>
          <w:sz w:val="25"/>
          <w:szCs w:val="25"/>
        </w:rPr>
        <w:sectPr>
          <w:headerReference r:id="rId8" w:type="default"/>
          <w:footerReference r:id="rId9" w:type="default"/>
          <w:pgSz w:w="11900" w:h="16830"/>
          <w:pgMar w:top="1145" w:right="1293" w:bottom="1061" w:left="1289" w:header="858" w:footer="835" w:gutter="0"/>
          <w:pgNumType w:fmt="decimal"/>
          <w:cols w:space="720" w:num="1"/>
        </w:sectPr>
      </w:pPr>
    </w:p>
    <w:p w14:paraId="01332C21">
      <w:pPr>
        <w:pStyle w:val="7"/>
        <w:spacing w:line="273" w:lineRule="auto"/>
      </w:pPr>
    </w:p>
    <w:p w14:paraId="0DB4DE6A">
      <w:pPr>
        <w:spacing w:before="120" w:line="218" w:lineRule="auto"/>
        <w:ind w:left="2760"/>
        <w:outlineLvl w:val="0"/>
        <w:rPr>
          <w:rFonts w:ascii="宋体" w:hAnsi="宋体" w:eastAsia="宋体" w:cs="宋体"/>
          <w:sz w:val="37"/>
          <w:szCs w:val="37"/>
        </w:rPr>
      </w:pPr>
      <w:bookmarkStart w:id="8" w:name="bookmark2"/>
      <w:bookmarkEnd w:id="8"/>
      <w:r>
        <w:rPr>
          <w:rFonts w:ascii="宋体" w:hAnsi="宋体" w:eastAsia="宋体" w:cs="宋体"/>
          <w:b/>
          <w:bCs/>
          <w:spacing w:val="24"/>
          <w:sz w:val="37"/>
          <w:szCs w:val="37"/>
        </w:rPr>
        <w:t>第一章</w:t>
      </w:r>
      <w:r>
        <w:rPr>
          <w:rFonts w:hint="eastAsia" w:ascii="宋体" w:hAnsi="宋体" w:eastAsia="宋体" w:cs="宋体"/>
          <w:b/>
          <w:bCs/>
          <w:spacing w:val="24"/>
          <w:sz w:val="37"/>
          <w:szCs w:val="37"/>
          <w:lang w:val="en-US" w:eastAsia="zh-CN"/>
        </w:rPr>
        <w:t xml:space="preserve">   </w:t>
      </w:r>
      <w:r>
        <w:rPr>
          <w:rFonts w:ascii="宋体" w:hAnsi="宋体" w:eastAsia="宋体" w:cs="宋体"/>
          <w:b/>
          <w:bCs/>
          <w:spacing w:val="24"/>
          <w:sz w:val="37"/>
          <w:szCs w:val="37"/>
        </w:rPr>
        <w:t>竞争性磋商公告</w:t>
      </w:r>
    </w:p>
    <w:p w14:paraId="52EC86D1">
      <w:pPr>
        <w:spacing w:before="99"/>
      </w:pPr>
    </w:p>
    <w:tbl>
      <w:tblPr>
        <w:tblStyle w:val="21"/>
        <w:tblW w:w="9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0"/>
      </w:tblGrid>
      <w:tr w14:paraId="69C53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9490" w:type="dxa"/>
            <w:vAlign w:val="top"/>
          </w:tcPr>
          <w:p w14:paraId="0DA5B354">
            <w:pPr>
              <w:pStyle w:val="22"/>
              <w:spacing w:before="45" w:line="219" w:lineRule="auto"/>
              <w:ind w:left="54"/>
            </w:pPr>
            <w:r>
              <w:rPr>
                <w:spacing w:val="2"/>
              </w:rPr>
              <w:t>项目概况</w:t>
            </w:r>
          </w:p>
          <w:p w14:paraId="59A7039C">
            <w:pPr>
              <w:pStyle w:val="22"/>
              <w:keepNext w:val="0"/>
              <w:keepLines w:val="0"/>
              <w:pageBreakBefore w:val="0"/>
              <w:widowControl/>
              <w:kinsoku w:val="0"/>
              <w:wordWrap/>
              <w:overflowPunct/>
              <w:topLinePunct w:val="0"/>
              <w:autoSpaceDE w:val="0"/>
              <w:autoSpaceDN w:val="0"/>
              <w:bidi w:val="0"/>
              <w:adjustRightInd w:val="0"/>
              <w:snapToGrid w:val="0"/>
              <w:spacing w:before="171" w:line="360" w:lineRule="auto"/>
              <w:ind w:left="0" w:firstLine="437"/>
              <w:textAlignment w:val="baseline"/>
            </w:pPr>
            <w:r>
              <w:rPr>
                <w:rFonts w:hint="eastAsia"/>
                <w:spacing w:val="0"/>
                <w:u w:val="single" w:color="auto"/>
                <w:lang w:eastAsia="zh-CN"/>
              </w:rPr>
              <w:t>龙泉市2024年救灾储备物资采购项目</w:t>
            </w:r>
            <w:r>
              <w:rPr>
                <w:spacing w:val="0"/>
              </w:rPr>
              <w:t>的潜在供应商</w:t>
            </w:r>
            <w:r>
              <w:rPr>
                <w:spacing w:val="0"/>
                <w:u w:val="none" w:color="auto"/>
              </w:rPr>
              <w:t>应在</w:t>
            </w:r>
            <w:r>
              <w:rPr>
                <w:spacing w:val="0"/>
                <w:u w:val="single" w:color="auto"/>
              </w:rPr>
              <w:t>乐采云平台</w:t>
            </w:r>
            <w:r>
              <w:rPr>
                <w:rFonts w:hint="eastAsia"/>
                <w:spacing w:val="0"/>
                <w:u w:val="single" w:color="auto"/>
                <w:lang w:eastAsia="zh-CN"/>
              </w:rPr>
              <w:t>（</w:t>
            </w:r>
            <w:r>
              <w:rPr>
                <w:rFonts w:hint="eastAsia"/>
                <w:spacing w:val="0"/>
                <w:u w:val="single" w:color="auto"/>
                <w:lang w:val="en-US" w:eastAsia="zh-CN"/>
              </w:rPr>
              <w:t>https://www.lecaiyun.com/</w:t>
            </w:r>
            <w:r>
              <w:rPr>
                <w:rFonts w:hint="eastAsia"/>
                <w:spacing w:val="0"/>
                <w:u w:val="single" w:color="auto"/>
                <w:lang w:eastAsia="zh-CN"/>
              </w:rPr>
              <w:t>）</w:t>
            </w:r>
            <w:r>
              <w:rPr>
                <w:spacing w:val="0"/>
              </w:rPr>
              <w:t xml:space="preserve"> 获取(下载)采购文件，并于</w:t>
            </w:r>
            <w:r>
              <w:rPr>
                <w:spacing w:val="0"/>
                <w:u w:val="single"/>
              </w:rPr>
              <w:t>2024年</w:t>
            </w:r>
            <w:r>
              <w:rPr>
                <w:rFonts w:hint="eastAsia"/>
                <w:spacing w:val="0"/>
                <w:u w:val="single"/>
                <w:lang w:val="en-US" w:eastAsia="zh-CN"/>
              </w:rPr>
              <w:t>12</w:t>
            </w:r>
            <w:r>
              <w:rPr>
                <w:spacing w:val="0"/>
                <w:u w:val="single"/>
              </w:rPr>
              <w:t>月</w:t>
            </w:r>
            <w:r>
              <w:rPr>
                <w:rFonts w:hint="eastAsia"/>
                <w:spacing w:val="0"/>
                <w:u w:val="single"/>
                <w:lang w:val="en-US" w:eastAsia="zh-CN"/>
              </w:rPr>
              <w:t>9</w:t>
            </w:r>
            <w:r>
              <w:rPr>
                <w:spacing w:val="0"/>
                <w:u w:val="single"/>
              </w:rPr>
              <w:t>日</w:t>
            </w:r>
            <w:r>
              <w:rPr>
                <w:rFonts w:hint="eastAsia"/>
                <w:spacing w:val="0"/>
                <w:u w:val="single"/>
                <w:lang w:eastAsia="zh-CN"/>
              </w:rPr>
              <w:t>14:30</w:t>
            </w:r>
            <w:r>
              <w:rPr>
                <w:spacing w:val="0"/>
              </w:rPr>
              <w:t>(北京时间)前提交(上传)响应文件。</w:t>
            </w:r>
          </w:p>
        </w:tc>
      </w:tr>
    </w:tbl>
    <w:p w14:paraId="7C385C40">
      <w:pPr>
        <w:spacing w:line="219" w:lineRule="auto"/>
        <w:ind w:left="58"/>
        <w:rPr>
          <w:rFonts w:ascii="宋体" w:hAnsi="宋体" w:eastAsia="宋体" w:cs="宋体"/>
          <w:sz w:val="25"/>
          <w:szCs w:val="25"/>
        </w:rPr>
      </w:pPr>
      <w:r>
        <w:rPr>
          <w:rFonts w:ascii="宋体" w:hAnsi="宋体" w:eastAsia="宋体" w:cs="宋体"/>
          <w:b/>
          <w:bCs/>
          <w:spacing w:val="-6"/>
          <w:sz w:val="25"/>
          <w:szCs w:val="25"/>
        </w:rPr>
        <w:t>一、项目基本情况</w:t>
      </w:r>
    </w:p>
    <w:p w14:paraId="16883F2C">
      <w:pPr>
        <w:spacing w:before="163" w:line="219" w:lineRule="auto"/>
        <w:ind w:left="555"/>
        <w:rPr>
          <w:rFonts w:hint="eastAsia" w:ascii="宋体" w:hAnsi="宋体" w:eastAsia="宋体" w:cs="宋体"/>
          <w:spacing w:val="-10"/>
          <w:sz w:val="25"/>
          <w:szCs w:val="25"/>
          <w:lang w:eastAsia="zh-CN"/>
        </w:rPr>
      </w:pPr>
      <w:r>
        <w:rPr>
          <w:rFonts w:ascii="宋体" w:hAnsi="宋体" w:eastAsia="宋体" w:cs="宋体"/>
          <w:spacing w:val="-10"/>
          <w:sz w:val="25"/>
          <w:szCs w:val="25"/>
        </w:rPr>
        <w:t>项目编号：</w:t>
      </w:r>
      <w:r>
        <w:rPr>
          <w:rFonts w:hint="eastAsia" w:ascii="宋体" w:hAnsi="宋体" w:eastAsia="宋体" w:cs="宋体"/>
          <w:spacing w:val="-10"/>
          <w:sz w:val="25"/>
          <w:szCs w:val="25"/>
          <w:lang w:eastAsia="zh-CN"/>
        </w:rPr>
        <w:t>LQZX2024-02-125</w:t>
      </w:r>
    </w:p>
    <w:p w14:paraId="659FDDED">
      <w:pPr>
        <w:spacing w:before="163" w:line="219" w:lineRule="auto"/>
        <w:ind w:left="555"/>
        <w:rPr>
          <w:rFonts w:hint="eastAsia" w:ascii="宋体" w:hAnsi="宋体" w:eastAsia="宋体" w:cs="宋体"/>
          <w:spacing w:val="0"/>
          <w:sz w:val="25"/>
          <w:szCs w:val="25"/>
          <w:lang w:eastAsia="zh-CN"/>
        </w:rPr>
      </w:pPr>
      <w:r>
        <w:rPr>
          <w:rFonts w:ascii="宋体" w:hAnsi="宋体" w:eastAsia="宋体" w:cs="宋体"/>
          <w:spacing w:val="0"/>
          <w:sz w:val="25"/>
          <w:szCs w:val="25"/>
        </w:rPr>
        <w:t>项目名称：</w:t>
      </w:r>
      <w:r>
        <w:rPr>
          <w:rFonts w:hint="eastAsia" w:ascii="宋体" w:hAnsi="宋体" w:eastAsia="宋体" w:cs="宋体"/>
          <w:spacing w:val="0"/>
          <w:sz w:val="25"/>
          <w:szCs w:val="25"/>
          <w:lang w:eastAsia="zh-CN"/>
        </w:rPr>
        <w:t>龙泉市2024年救灾储备物资采购项目</w:t>
      </w:r>
    </w:p>
    <w:p w14:paraId="5079D125">
      <w:pPr>
        <w:spacing w:before="163" w:line="219" w:lineRule="auto"/>
        <w:ind w:left="555"/>
        <w:rPr>
          <w:rFonts w:ascii="宋体" w:hAnsi="宋体" w:eastAsia="宋体" w:cs="宋体"/>
          <w:spacing w:val="0"/>
          <w:sz w:val="25"/>
          <w:szCs w:val="25"/>
        </w:rPr>
      </w:pPr>
      <w:r>
        <w:rPr>
          <w:rFonts w:ascii="宋体" w:hAnsi="宋体" w:eastAsia="宋体" w:cs="宋体"/>
          <w:spacing w:val="0"/>
          <w:sz w:val="25"/>
          <w:szCs w:val="25"/>
        </w:rPr>
        <w:t>采购方式：竞争性磋商</w:t>
      </w:r>
    </w:p>
    <w:p w14:paraId="0C37EDC0">
      <w:pPr>
        <w:spacing w:before="163" w:line="219" w:lineRule="auto"/>
        <w:ind w:left="555"/>
        <w:rPr>
          <w:rFonts w:hint="eastAsia" w:ascii="宋体" w:hAnsi="宋体" w:eastAsia="宋体" w:cs="宋体"/>
          <w:color w:val="auto"/>
          <w:spacing w:val="0"/>
          <w:sz w:val="25"/>
          <w:szCs w:val="25"/>
          <w:lang w:val="en-US" w:eastAsia="zh-CN"/>
        </w:rPr>
      </w:pPr>
      <w:r>
        <w:rPr>
          <w:rFonts w:hint="eastAsia" w:ascii="宋体" w:hAnsi="宋体" w:eastAsia="宋体" w:cs="宋体"/>
          <w:color w:val="auto"/>
          <w:spacing w:val="0"/>
          <w:sz w:val="25"/>
          <w:szCs w:val="25"/>
          <w:lang w:eastAsia="zh-CN"/>
        </w:rPr>
        <w:t>预算金额(元）：</w:t>
      </w:r>
      <w:r>
        <w:rPr>
          <w:rFonts w:hint="eastAsia" w:ascii="宋体" w:hAnsi="宋体" w:eastAsia="宋体" w:cs="宋体"/>
          <w:color w:val="auto"/>
          <w:spacing w:val="0"/>
          <w:sz w:val="25"/>
          <w:szCs w:val="25"/>
          <w:lang w:val="en-US" w:eastAsia="zh-CN"/>
        </w:rPr>
        <w:t>297931.00</w:t>
      </w:r>
    </w:p>
    <w:p w14:paraId="678C8409">
      <w:pPr>
        <w:spacing w:before="163" w:line="219" w:lineRule="auto"/>
        <w:ind w:left="555"/>
        <w:rPr>
          <w:rFonts w:hint="eastAsia" w:ascii="宋体" w:hAnsi="宋体" w:eastAsia="宋体" w:cs="宋体"/>
          <w:color w:val="auto"/>
          <w:spacing w:val="0"/>
          <w:sz w:val="25"/>
          <w:szCs w:val="25"/>
          <w:lang w:val="en-US" w:eastAsia="zh-CN"/>
        </w:rPr>
      </w:pPr>
      <w:r>
        <w:rPr>
          <w:rFonts w:hint="eastAsia" w:ascii="宋体" w:hAnsi="宋体" w:eastAsia="宋体" w:cs="宋体"/>
          <w:color w:val="auto"/>
          <w:spacing w:val="0"/>
          <w:sz w:val="25"/>
          <w:szCs w:val="25"/>
          <w:lang w:eastAsia="zh-CN"/>
        </w:rPr>
        <w:t>最高限价（</w:t>
      </w:r>
      <w:r>
        <w:rPr>
          <w:rFonts w:hint="eastAsia" w:ascii="宋体" w:hAnsi="宋体" w:eastAsia="宋体" w:cs="宋体"/>
          <w:color w:val="auto"/>
          <w:spacing w:val="0"/>
          <w:sz w:val="25"/>
          <w:szCs w:val="25"/>
          <w:lang w:val="en-US" w:eastAsia="zh-CN"/>
        </w:rPr>
        <w:t>元</w:t>
      </w:r>
      <w:r>
        <w:rPr>
          <w:rFonts w:hint="eastAsia" w:ascii="宋体" w:hAnsi="宋体" w:eastAsia="宋体" w:cs="宋体"/>
          <w:color w:val="auto"/>
          <w:spacing w:val="0"/>
          <w:sz w:val="25"/>
          <w:szCs w:val="25"/>
          <w:lang w:eastAsia="zh-CN"/>
        </w:rPr>
        <w:t>）：</w:t>
      </w:r>
      <w:r>
        <w:rPr>
          <w:rFonts w:hint="eastAsia" w:ascii="宋体" w:hAnsi="宋体" w:eastAsia="宋体" w:cs="宋体"/>
          <w:color w:val="auto"/>
          <w:spacing w:val="0"/>
          <w:sz w:val="25"/>
          <w:szCs w:val="25"/>
          <w:lang w:val="en-US" w:eastAsia="zh-CN"/>
        </w:rPr>
        <w:t>297931.00</w:t>
      </w:r>
    </w:p>
    <w:p w14:paraId="13B790B5">
      <w:pPr>
        <w:spacing w:before="163" w:line="219" w:lineRule="auto"/>
        <w:ind w:left="555"/>
        <w:rPr>
          <w:rFonts w:hint="eastAsia" w:ascii="宋体" w:hAnsi="宋体" w:eastAsia="宋体" w:cs="宋体"/>
          <w:spacing w:val="-9"/>
          <w:sz w:val="25"/>
          <w:szCs w:val="25"/>
          <w:lang w:eastAsia="zh-CN"/>
        </w:rPr>
      </w:pPr>
      <w:r>
        <w:rPr>
          <w:rFonts w:hint="eastAsia" w:ascii="宋体" w:hAnsi="宋体" w:eastAsia="宋体" w:cs="宋体"/>
          <w:spacing w:val="-9"/>
          <w:sz w:val="25"/>
          <w:szCs w:val="25"/>
          <w:lang w:eastAsia="zh-CN"/>
        </w:rPr>
        <w:t>采购需求：</w:t>
      </w:r>
    </w:p>
    <w:p w14:paraId="0C170BDA">
      <w:pPr>
        <w:spacing w:before="77" w:line="327" w:lineRule="auto"/>
        <w:ind w:left="555" w:right="820"/>
        <w:rPr>
          <w:rFonts w:ascii="宋体" w:hAnsi="宋体" w:eastAsia="宋体" w:cs="宋体"/>
          <w:spacing w:val="18"/>
          <w:sz w:val="25"/>
          <w:szCs w:val="25"/>
        </w:rPr>
      </w:pPr>
      <w:bookmarkStart w:id="9" w:name="OLE_LINK36"/>
      <w:r>
        <w:rPr>
          <w:rFonts w:ascii="宋体" w:hAnsi="宋体" w:eastAsia="宋体" w:cs="宋体"/>
          <w:spacing w:val="-14"/>
          <w:sz w:val="25"/>
          <w:szCs w:val="25"/>
        </w:rPr>
        <w:t>详见第二章采购需求。</w:t>
      </w:r>
      <w:r>
        <w:rPr>
          <w:rFonts w:ascii="宋体" w:hAnsi="宋体" w:eastAsia="宋体" w:cs="宋体"/>
          <w:spacing w:val="18"/>
          <w:sz w:val="25"/>
          <w:szCs w:val="25"/>
        </w:rPr>
        <w:t xml:space="preserve"> </w:t>
      </w:r>
    </w:p>
    <w:bookmarkEnd w:id="9"/>
    <w:p w14:paraId="5EE6F0B8">
      <w:pPr>
        <w:spacing w:before="77" w:line="327" w:lineRule="auto"/>
        <w:ind w:left="555" w:right="820"/>
        <w:rPr>
          <w:rFonts w:ascii="宋体" w:hAnsi="宋体" w:eastAsia="宋体" w:cs="宋体"/>
          <w:sz w:val="25"/>
          <w:szCs w:val="25"/>
        </w:rPr>
      </w:pPr>
      <w:r>
        <w:rPr>
          <w:rFonts w:ascii="宋体" w:hAnsi="宋体" w:eastAsia="宋体" w:cs="宋体"/>
          <w:spacing w:val="-3"/>
          <w:sz w:val="25"/>
          <w:szCs w:val="25"/>
        </w:rPr>
        <w:t>数量：1</w:t>
      </w:r>
    </w:p>
    <w:p w14:paraId="49D90926">
      <w:pPr>
        <w:spacing w:before="46" w:line="220" w:lineRule="auto"/>
        <w:ind w:left="555"/>
        <w:rPr>
          <w:rFonts w:hint="default" w:ascii="宋体" w:hAnsi="宋体" w:eastAsia="宋体" w:cs="宋体"/>
          <w:sz w:val="25"/>
          <w:szCs w:val="25"/>
          <w:lang w:val="en-US" w:eastAsia="zh-CN"/>
        </w:rPr>
      </w:pPr>
      <w:r>
        <w:rPr>
          <w:rFonts w:ascii="宋体" w:hAnsi="宋体" w:eastAsia="宋体" w:cs="宋体"/>
          <w:spacing w:val="-3"/>
          <w:sz w:val="25"/>
          <w:szCs w:val="25"/>
        </w:rPr>
        <w:t>单位：</w:t>
      </w:r>
      <w:r>
        <w:rPr>
          <w:rFonts w:hint="eastAsia" w:ascii="宋体" w:hAnsi="宋体" w:eastAsia="宋体" w:cs="宋体"/>
          <w:spacing w:val="-3"/>
          <w:sz w:val="25"/>
          <w:szCs w:val="25"/>
          <w:lang w:val="en-US" w:eastAsia="zh-CN"/>
        </w:rPr>
        <w:t>批</w:t>
      </w:r>
    </w:p>
    <w:p w14:paraId="00B4AD03">
      <w:pPr>
        <w:spacing w:before="161" w:line="348" w:lineRule="auto"/>
        <w:ind w:left="84" w:right="143" w:firstLine="470"/>
        <w:rPr>
          <w:rFonts w:ascii="宋体" w:hAnsi="宋体" w:eastAsia="宋体" w:cs="宋体"/>
          <w:spacing w:val="-8"/>
          <w:sz w:val="25"/>
          <w:szCs w:val="25"/>
        </w:rPr>
      </w:pPr>
      <w:r>
        <w:rPr>
          <w:rFonts w:ascii="宋体" w:hAnsi="宋体" w:eastAsia="宋体" w:cs="宋体"/>
          <w:spacing w:val="-8"/>
          <w:sz w:val="25"/>
          <w:szCs w:val="25"/>
        </w:rPr>
        <w:t>简要规格描述或项目基本概况介绍、用途：</w:t>
      </w:r>
      <w:r>
        <w:rPr>
          <w:rFonts w:hint="eastAsia" w:ascii="宋体" w:hAnsi="宋体" w:eastAsia="宋体" w:cs="宋体"/>
          <w:spacing w:val="0"/>
          <w:sz w:val="25"/>
          <w:szCs w:val="25"/>
          <w:lang w:eastAsia="zh-CN"/>
        </w:rPr>
        <w:t>龙泉市2024年救灾储备物资采购。</w:t>
      </w:r>
    </w:p>
    <w:p w14:paraId="77E518BA">
      <w:pPr>
        <w:spacing w:before="20" w:line="221" w:lineRule="auto"/>
        <w:ind w:left="555"/>
        <w:rPr>
          <w:rFonts w:ascii="宋体" w:hAnsi="宋体" w:eastAsia="宋体" w:cs="宋体"/>
          <w:sz w:val="25"/>
          <w:szCs w:val="25"/>
        </w:rPr>
      </w:pPr>
      <w:r>
        <w:rPr>
          <w:rFonts w:ascii="宋体" w:hAnsi="宋体" w:eastAsia="宋体" w:cs="宋体"/>
          <w:spacing w:val="-16"/>
          <w:sz w:val="25"/>
          <w:szCs w:val="25"/>
        </w:rPr>
        <w:t>备注：</w:t>
      </w:r>
    </w:p>
    <w:p w14:paraId="6191700B">
      <w:pPr>
        <w:spacing w:before="148" w:line="341" w:lineRule="auto"/>
        <w:ind w:left="555" w:right="4670"/>
        <w:rPr>
          <w:rFonts w:ascii="宋体" w:hAnsi="宋体" w:eastAsia="宋体" w:cs="宋体"/>
          <w:sz w:val="25"/>
          <w:szCs w:val="25"/>
        </w:rPr>
      </w:pPr>
      <w:r>
        <w:rPr>
          <w:rFonts w:ascii="宋体" w:hAnsi="宋体" w:eastAsia="宋体" w:cs="宋体"/>
          <w:spacing w:val="-11"/>
          <w:sz w:val="25"/>
          <w:szCs w:val="25"/>
        </w:rPr>
        <w:t>合同履约期限：</w:t>
      </w:r>
      <w:bookmarkStart w:id="10" w:name="OLE_LINK12"/>
      <w:r>
        <w:rPr>
          <w:rFonts w:ascii="宋体" w:hAnsi="宋体" w:eastAsia="宋体" w:cs="宋体"/>
          <w:spacing w:val="-11"/>
          <w:sz w:val="25"/>
          <w:szCs w:val="25"/>
        </w:rPr>
        <w:t>按第二章采购需求执行</w:t>
      </w:r>
      <w:r>
        <w:rPr>
          <w:rFonts w:ascii="宋体" w:hAnsi="宋体" w:eastAsia="宋体" w:cs="宋体"/>
          <w:spacing w:val="1"/>
          <w:sz w:val="25"/>
          <w:szCs w:val="25"/>
        </w:rPr>
        <w:t xml:space="preserve"> </w:t>
      </w:r>
      <w:bookmarkEnd w:id="10"/>
      <w:r>
        <w:rPr>
          <w:rFonts w:ascii="宋体" w:hAnsi="宋体" w:eastAsia="宋体" w:cs="宋体"/>
          <w:spacing w:val="6"/>
          <w:sz w:val="25"/>
          <w:szCs w:val="25"/>
        </w:rPr>
        <w:t>本项目(是)接受联合体投标。</w:t>
      </w:r>
    </w:p>
    <w:p w14:paraId="10C3DB1E">
      <w:pPr>
        <w:spacing w:before="4" w:line="219" w:lineRule="auto"/>
        <w:ind w:left="88"/>
        <w:rPr>
          <w:rFonts w:ascii="宋体" w:hAnsi="宋体" w:eastAsia="宋体" w:cs="宋体"/>
          <w:b/>
          <w:bCs/>
          <w:spacing w:val="-20"/>
          <w:sz w:val="25"/>
          <w:szCs w:val="25"/>
        </w:rPr>
      </w:pPr>
      <w:r>
        <w:rPr>
          <w:rFonts w:ascii="宋体" w:hAnsi="宋体" w:eastAsia="宋体" w:cs="宋体"/>
          <w:b/>
          <w:bCs/>
          <w:spacing w:val="-20"/>
          <w:sz w:val="25"/>
          <w:szCs w:val="25"/>
        </w:rPr>
        <w:t>二</w:t>
      </w:r>
      <w:r>
        <w:rPr>
          <w:rFonts w:ascii="宋体" w:hAnsi="宋体" w:eastAsia="宋体" w:cs="宋体"/>
          <w:spacing w:val="-63"/>
          <w:sz w:val="25"/>
          <w:szCs w:val="25"/>
        </w:rPr>
        <w:t xml:space="preserve"> </w:t>
      </w:r>
      <w:r>
        <w:rPr>
          <w:rFonts w:ascii="宋体" w:hAnsi="宋体" w:eastAsia="宋体" w:cs="宋体"/>
          <w:b/>
          <w:bCs/>
          <w:spacing w:val="-20"/>
          <w:sz w:val="25"/>
          <w:szCs w:val="25"/>
        </w:rPr>
        <w:t>、申请人的资格要求：</w:t>
      </w:r>
    </w:p>
    <w:p w14:paraId="7D658C2B">
      <w:pPr>
        <w:spacing w:before="4" w:line="219" w:lineRule="auto"/>
        <w:ind w:left="88"/>
        <w:rPr>
          <w:rFonts w:ascii="宋体" w:hAnsi="宋体" w:eastAsia="宋体" w:cs="宋体"/>
          <w:b/>
          <w:bCs/>
          <w:spacing w:val="-20"/>
          <w:sz w:val="25"/>
          <w:szCs w:val="25"/>
        </w:rPr>
      </w:pPr>
    </w:p>
    <w:p w14:paraId="1CFA057A">
      <w:pPr>
        <w:widowControl w:val="0"/>
        <w:tabs>
          <w:tab w:val="left" w:pos="540"/>
        </w:tabs>
        <w:kinsoku/>
        <w:autoSpaceDE/>
        <w:autoSpaceDN/>
        <w:adjustRightInd/>
        <w:snapToGrid w:val="0"/>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3017B970">
      <w:pPr>
        <w:widowControl w:val="0"/>
        <w:tabs>
          <w:tab w:val="left" w:pos="540"/>
        </w:tabs>
        <w:kinsoku/>
        <w:autoSpaceDE/>
        <w:autoSpaceDN/>
        <w:adjustRightInd/>
        <w:snapToGrid w:val="0"/>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2.1标项1：</w:t>
      </w:r>
      <w:bookmarkStart w:id="11" w:name="OLE_LINK13"/>
      <w:bookmarkStart w:id="12" w:name="OLE_LINK37"/>
      <w:r>
        <w:rPr>
          <w:rFonts w:hint="eastAsia" w:ascii="宋体" w:hAnsi="宋体" w:eastAsia="宋体" w:cs="宋体"/>
          <w:snapToGrid/>
          <w:color w:val="auto"/>
          <w:kern w:val="2"/>
          <w:sz w:val="24"/>
          <w:szCs w:val="24"/>
          <w:lang w:eastAsia="zh-CN"/>
        </w:rPr>
        <w:t xml:space="preserve">本项目属于专门面向中小企业釆购的项目，供应商应为中、小、微型企业，残疾 人福利性单位，监狱企业，需上传《中小企业声明函》或《残疾人福利性单位声明函》或 《监狱企业证明》。  </w:t>
      </w:r>
      <w:bookmarkEnd w:id="11"/>
      <w:r>
        <w:rPr>
          <w:rFonts w:hint="eastAsia" w:ascii="宋体" w:hAnsi="宋体" w:eastAsia="宋体" w:cs="宋体"/>
          <w:snapToGrid/>
          <w:color w:val="auto"/>
          <w:kern w:val="2"/>
          <w:sz w:val="24"/>
          <w:szCs w:val="24"/>
          <w:lang w:eastAsia="zh-CN"/>
        </w:rPr>
        <w:t xml:space="preserve"> </w:t>
      </w:r>
      <w:bookmarkEnd w:id="12"/>
      <w:r>
        <w:rPr>
          <w:rFonts w:hint="eastAsia" w:ascii="宋体" w:hAnsi="宋体" w:eastAsia="宋体" w:cs="宋体"/>
          <w:snapToGrid/>
          <w:color w:val="auto"/>
          <w:kern w:val="2"/>
          <w:sz w:val="24"/>
          <w:szCs w:val="24"/>
          <w:lang w:eastAsia="zh-CN"/>
        </w:rPr>
        <w:t xml:space="preserve">                                                                                                                                                                                                                                                                                                                                                                                                                                                                                                                                                                                                                                                                                                                                                                                                                                                                                                                                                                                                                                                                                                                                                                                                                                                                                                                                                                                                                                                                                                                                                                                                                                                                                                                                                                                                                                                                                                                                                                                                                                                                                                                                                                                                                                                                                                                                                                                                                                                                                                                                                                                                                                                                                                                                                                                                                                                                                                                                                                                                                                                                                                                                                                                                                                                                                                                                                                                                                                                                                                                                                                                                                                                                                                                                                                                                                                                                                                                                                                             </w:t>
      </w:r>
    </w:p>
    <w:p w14:paraId="481F4A2E">
      <w:pPr>
        <w:widowControl w:val="0"/>
        <w:tabs>
          <w:tab w:val="left" w:pos="540"/>
        </w:tabs>
        <w:kinsoku/>
        <w:autoSpaceDE/>
        <w:autoSpaceDN/>
        <w:adjustRightInd/>
        <w:snapToGrid w:val="0"/>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2.2供应商要求以联合体形式参加，提供联合协议和中小企业声明函，联合协议中中小企业合同金额应当达到%，小微企业合同金额应当达到 %；如果供应商本身提供所有标的均由中小企业制造、承建或承接，视同符合了资格条件，无需再与其他中小企业组成联合体参加政府采购活动，无需提供联合协议；</w:t>
      </w:r>
    </w:p>
    <w:p w14:paraId="349D6008">
      <w:pPr>
        <w:widowControl w:val="0"/>
        <w:tabs>
          <w:tab w:val="left" w:pos="540"/>
        </w:tabs>
        <w:kinsoku/>
        <w:autoSpaceDE/>
        <w:autoSpaceDN/>
        <w:adjustRightInd/>
        <w:snapToGrid w:val="0"/>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2.3供应商要求合同分包，提供分包意向协议和中小企业声明函，分包意向协议中中小企业合同金额应当达到% ，小微企业合同金额应当达到 %；如果供应商本身提供所有标的均由中小企业制造、承建或承接，视同符合了资格条件，无需再向中小企业分包，无需提供分包意向协议；</w:t>
      </w:r>
    </w:p>
    <w:p w14:paraId="6E44DF0D">
      <w:pPr>
        <w:widowControl w:val="0"/>
        <w:tabs>
          <w:tab w:val="left" w:pos="540"/>
        </w:tabs>
        <w:kinsoku/>
        <w:autoSpaceDE/>
        <w:autoSpaceDN/>
        <w:adjustRightInd/>
        <w:snapToGrid w:val="0"/>
        <w:spacing w:line="360" w:lineRule="auto"/>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eastAsia="zh-CN"/>
        </w:rPr>
        <w:t>3.本项目的特定资格要求：</w:t>
      </w:r>
      <w:r>
        <w:rPr>
          <w:rFonts w:hint="eastAsia" w:ascii="宋体" w:hAnsi="宋体" w:eastAsia="宋体" w:cs="宋体"/>
          <w:snapToGrid/>
          <w:color w:val="auto"/>
          <w:kern w:val="2"/>
          <w:sz w:val="24"/>
          <w:szCs w:val="24"/>
          <w:lang w:val="en-US" w:eastAsia="zh-CN"/>
        </w:rPr>
        <w:t>无。</w:t>
      </w:r>
    </w:p>
    <w:p w14:paraId="16F9635B">
      <w:pPr>
        <w:spacing w:before="149" w:line="221" w:lineRule="auto"/>
        <w:ind w:left="3"/>
        <w:rPr>
          <w:rFonts w:hint="default" w:ascii="Calibri" w:hAnsi="Calibri" w:eastAsia="黑体" w:cs="Calibri"/>
          <w:sz w:val="25"/>
          <w:szCs w:val="25"/>
        </w:rPr>
      </w:pPr>
      <w:r>
        <w:rPr>
          <w:rFonts w:hint="default" w:ascii="Calibri" w:hAnsi="Calibri" w:eastAsia="黑体" w:cs="Calibri"/>
          <w:b/>
          <w:bCs/>
          <w:spacing w:val="9"/>
          <w:sz w:val="25"/>
          <w:szCs w:val="25"/>
        </w:rPr>
        <w:t>三、获取(下载)采购文件</w:t>
      </w:r>
    </w:p>
    <w:p w14:paraId="300D6723">
      <w:pPr>
        <w:spacing w:before="211" w:line="299" w:lineRule="auto"/>
        <w:ind w:right="112" w:firstLine="490"/>
        <w:rPr>
          <w:rFonts w:hint="default" w:ascii="Calibri" w:hAnsi="Calibri" w:eastAsia="宋体" w:cs="Calibri"/>
          <w:sz w:val="25"/>
          <w:szCs w:val="25"/>
        </w:rPr>
      </w:pPr>
      <w:r>
        <w:rPr>
          <w:rFonts w:hint="default" w:ascii="Calibri" w:hAnsi="Calibri" w:eastAsia="宋体" w:cs="Calibri"/>
          <w:spacing w:val="7"/>
          <w:sz w:val="25"/>
          <w:szCs w:val="25"/>
        </w:rPr>
        <w:t>时间：</w:t>
      </w:r>
      <w:r>
        <w:rPr>
          <w:rFonts w:hint="eastAsia" w:ascii="宋体" w:hAnsi="宋体" w:eastAsia="宋体" w:cs="宋体"/>
          <w:spacing w:val="7"/>
          <w:sz w:val="25"/>
          <w:szCs w:val="25"/>
          <w:u w:val="single" w:color="auto"/>
        </w:rPr>
        <w:t>2024年</w:t>
      </w:r>
      <w:r>
        <w:rPr>
          <w:rFonts w:hint="eastAsia" w:ascii="宋体" w:hAnsi="宋体" w:eastAsia="宋体" w:cs="宋体"/>
          <w:spacing w:val="7"/>
          <w:sz w:val="25"/>
          <w:szCs w:val="25"/>
          <w:u w:val="single" w:color="auto"/>
          <w:lang w:val="en-US" w:eastAsia="zh-CN"/>
        </w:rPr>
        <w:t>11</w:t>
      </w:r>
      <w:r>
        <w:rPr>
          <w:rFonts w:hint="eastAsia" w:ascii="宋体" w:hAnsi="宋体" w:eastAsia="宋体" w:cs="宋体"/>
          <w:spacing w:val="7"/>
          <w:sz w:val="25"/>
          <w:szCs w:val="25"/>
          <w:u w:val="single" w:color="auto"/>
        </w:rPr>
        <w:t>月</w:t>
      </w:r>
      <w:r>
        <w:rPr>
          <w:rFonts w:hint="eastAsia" w:ascii="宋体" w:hAnsi="宋体" w:eastAsia="宋体" w:cs="宋体"/>
          <w:spacing w:val="7"/>
          <w:sz w:val="25"/>
          <w:szCs w:val="25"/>
          <w:u w:val="single" w:color="auto"/>
          <w:lang w:val="en-US" w:eastAsia="zh-CN"/>
        </w:rPr>
        <w:t>29</w:t>
      </w:r>
      <w:r>
        <w:rPr>
          <w:rFonts w:hint="eastAsia" w:ascii="宋体" w:hAnsi="宋体" w:eastAsia="宋体" w:cs="宋体"/>
          <w:spacing w:val="7"/>
          <w:sz w:val="25"/>
          <w:szCs w:val="25"/>
          <w:u w:val="single" w:color="auto"/>
        </w:rPr>
        <w:t>日至2024年</w:t>
      </w:r>
      <w:r>
        <w:rPr>
          <w:rFonts w:hint="eastAsia" w:ascii="宋体" w:hAnsi="宋体" w:eastAsia="宋体" w:cs="宋体"/>
          <w:spacing w:val="7"/>
          <w:sz w:val="25"/>
          <w:szCs w:val="25"/>
          <w:u w:val="single" w:color="auto"/>
          <w:lang w:val="en-US" w:eastAsia="zh-CN"/>
        </w:rPr>
        <w:t>12</w:t>
      </w:r>
      <w:r>
        <w:rPr>
          <w:rFonts w:hint="eastAsia" w:ascii="宋体" w:hAnsi="宋体" w:eastAsia="宋体" w:cs="宋体"/>
          <w:spacing w:val="6"/>
          <w:sz w:val="25"/>
          <w:szCs w:val="25"/>
          <w:u w:val="single" w:color="auto"/>
        </w:rPr>
        <w:t>月</w:t>
      </w:r>
      <w:r>
        <w:rPr>
          <w:rFonts w:hint="eastAsia" w:ascii="宋体" w:hAnsi="宋体" w:eastAsia="宋体" w:cs="宋体"/>
          <w:spacing w:val="6"/>
          <w:sz w:val="25"/>
          <w:szCs w:val="25"/>
          <w:u w:val="single" w:color="auto"/>
          <w:lang w:val="en-US" w:eastAsia="zh-CN"/>
        </w:rPr>
        <w:t>9</w:t>
      </w:r>
      <w:r>
        <w:rPr>
          <w:rFonts w:hint="eastAsia" w:ascii="宋体" w:hAnsi="宋体" w:eastAsia="宋体" w:cs="宋体"/>
          <w:spacing w:val="6"/>
          <w:sz w:val="25"/>
          <w:szCs w:val="25"/>
          <w:u w:val="single" w:color="auto"/>
        </w:rPr>
        <w:t>日</w:t>
      </w:r>
      <w:r>
        <w:rPr>
          <w:rFonts w:hint="eastAsia" w:ascii="宋体" w:hAnsi="宋体" w:eastAsia="宋体" w:cs="宋体"/>
          <w:spacing w:val="6"/>
          <w:sz w:val="25"/>
          <w:szCs w:val="25"/>
        </w:rPr>
        <w:t>，</w:t>
      </w:r>
      <w:r>
        <w:rPr>
          <w:rFonts w:hint="default" w:ascii="Calibri" w:hAnsi="Calibri" w:eastAsia="宋体" w:cs="Calibri"/>
          <w:spacing w:val="6"/>
          <w:sz w:val="25"/>
          <w:szCs w:val="25"/>
        </w:rPr>
        <w:t>每天上午00:00至12:00,下午12:00</w:t>
      </w:r>
      <w:r>
        <w:rPr>
          <w:rFonts w:hint="default" w:ascii="Calibri" w:hAnsi="Calibri" w:eastAsia="宋体" w:cs="Calibri"/>
          <w:sz w:val="25"/>
          <w:szCs w:val="25"/>
        </w:rPr>
        <w:t xml:space="preserve"> 至23:59(北京时间，线上获取法定节假日均可，线</w:t>
      </w:r>
      <w:r>
        <w:rPr>
          <w:rFonts w:hint="default" w:ascii="Calibri" w:hAnsi="Calibri" w:eastAsia="宋体" w:cs="Calibri"/>
          <w:spacing w:val="-1"/>
          <w:sz w:val="25"/>
          <w:szCs w:val="25"/>
        </w:rPr>
        <w:t>下获取文件法定节假日除外)</w:t>
      </w:r>
    </w:p>
    <w:p w14:paraId="4E5A7C40">
      <w:pPr>
        <w:spacing w:before="93" w:line="219" w:lineRule="auto"/>
        <w:ind w:left="490"/>
        <w:rPr>
          <w:rFonts w:hint="default" w:ascii="Calibri" w:hAnsi="Calibri" w:eastAsia="宋体" w:cs="Calibri"/>
          <w:sz w:val="25"/>
          <w:szCs w:val="25"/>
        </w:rPr>
      </w:pPr>
      <w:r>
        <w:rPr>
          <w:rFonts w:hint="default" w:ascii="Calibri" w:hAnsi="Calibri" w:eastAsia="宋体" w:cs="Calibri"/>
          <w:spacing w:val="-9"/>
          <w:sz w:val="25"/>
          <w:szCs w:val="25"/>
        </w:rPr>
        <w:t>地点：乐采云平台线上获取</w:t>
      </w:r>
    </w:p>
    <w:p w14:paraId="66843FE5">
      <w:pPr>
        <w:spacing w:before="156" w:line="328" w:lineRule="auto"/>
        <w:ind w:left="140" w:right="173" w:firstLine="349"/>
        <w:rPr>
          <w:rFonts w:hint="default" w:ascii="Calibri" w:hAnsi="Calibri" w:eastAsia="宋体" w:cs="Calibri"/>
          <w:sz w:val="25"/>
          <w:szCs w:val="25"/>
        </w:rPr>
      </w:pPr>
      <w:r>
        <w:rPr>
          <w:rFonts w:hint="default" w:ascii="Calibri" w:hAnsi="Calibri" w:eastAsia="宋体" w:cs="Calibri"/>
          <w:spacing w:val="-1"/>
          <w:sz w:val="25"/>
          <w:szCs w:val="25"/>
        </w:rPr>
        <w:t>方式：供应商登录乐采云平台</w:t>
      </w:r>
      <w:r>
        <w:rPr>
          <w:rFonts w:hint="default" w:ascii="Calibri" w:hAnsi="Calibri" w:eastAsia="宋体" w:cs="Calibri"/>
          <w:spacing w:val="-52"/>
          <w:sz w:val="25"/>
          <w:szCs w:val="25"/>
        </w:rPr>
        <w:t xml:space="preserve"> </w:t>
      </w:r>
      <w:r>
        <w:rPr>
          <w:rFonts w:hint="default" w:ascii="Calibri" w:hAnsi="Calibri" w:cs="Calibri"/>
        </w:rPr>
        <w:fldChar w:fldCharType="begin"/>
      </w:r>
      <w:r>
        <w:rPr>
          <w:rFonts w:hint="default" w:ascii="Calibri" w:hAnsi="Calibri" w:cs="Calibri"/>
        </w:rPr>
        <w:instrText xml:space="preserve"> HYPERLINK "https://www.lecaiyun.com/" </w:instrText>
      </w:r>
      <w:r>
        <w:rPr>
          <w:rFonts w:hint="default" w:ascii="Calibri" w:hAnsi="Calibri" w:cs="Calibri"/>
        </w:rPr>
        <w:fldChar w:fldCharType="separate"/>
      </w:r>
      <w:r>
        <w:rPr>
          <w:rFonts w:hint="default" w:ascii="Calibri" w:hAnsi="Calibri" w:eastAsia="Times New Roman" w:cs="Calibri"/>
          <w:spacing w:val="-1"/>
          <w:sz w:val="25"/>
          <w:szCs w:val="25"/>
        </w:rPr>
        <w:t>https://w</w:t>
      </w:r>
      <w:r>
        <w:rPr>
          <w:rFonts w:hint="default" w:ascii="Calibri" w:hAnsi="Calibri" w:eastAsia="Times New Roman" w:cs="Calibri"/>
          <w:spacing w:val="-2"/>
          <w:sz w:val="25"/>
          <w:szCs w:val="25"/>
        </w:rPr>
        <w:t>ww.lecaiyun.com/</w:t>
      </w:r>
      <w:r>
        <w:rPr>
          <w:rFonts w:hint="default" w:ascii="Calibri" w:hAnsi="Calibri" w:eastAsia="Times New Roman" w:cs="Calibri"/>
          <w:spacing w:val="-2"/>
          <w:sz w:val="25"/>
          <w:szCs w:val="25"/>
        </w:rPr>
        <w:fldChar w:fldCharType="end"/>
      </w:r>
      <w:r>
        <w:rPr>
          <w:rFonts w:hint="default" w:ascii="Calibri" w:hAnsi="Calibri" w:eastAsia="Times New Roman" w:cs="Calibri"/>
          <w:spacing w:val="-2"/>
          <w:sz w:val="25"/>
          <w:szCs w:val="25"/>
        </w:rPr>
        <w:t xml:space="preserve">     </w:t>
      </w:r>
      <w:r>
        <w:rPr>
          <w:rFonts w:hint="default" w:ascii="Calibri" w:hAnsi="Calibri" w:eastAsia="宋体" w:cs="Calibri"/>
          <w:spacing w:val="-2"/>
          <w:sz w:val="25"/>
          <w:szCs w:val="25"/>
        </w:rPr>
        <w:t>在线申请获取采购文件</w:t>
      </w:r>
      <w:r>
        <w:rPr>
          <w:rFonts w:hint="default" w:ascii="Calibri" w:hAnsi="Calibri" w:eastAsia="宋体" w:cs="Calibri"/>
          <w:sz w:val="25"/>
          <w:szCs w:val="25"/>
        </w:rPr>
        <w:t xml:space="preserve"> </w:t>
      </w:r>
      <w:r>
        <w:rPr>
          <w:rFonts w:hint="default" w:ascii="Calibri" w:hAnsi="Calibri" w:eastAsia="宋体" w:cs="Calibri"/>
          <w:spacing w:val="-8"/>
          <w:sz w:val="25"/>
          <w:szCs w:val="25"/>
        </w:rPr>
        <w:t>(进入“项目采购”应用，在获取采购文件菜单中选择项目，申请获取采购文件</w:t>
      </w:r>
      <w:r>
        <w:rPr>
          <w:rFonts w:hint="default" w:ascii="Calibri" w:hAnsi="Calibri" w:eastAsia="宋体" w:cs="Calibri"/>
          <w:spacing w:val="-9"/>
          <w:sz w:val="25"/>
          <w:szCs w:val="25"/>
        </w:rPr>
        <w:t>)。</w:t>
      </w:r>
    </w:p>
    <w:p w14:paraId="7011C4C3">
      <w:pPr>
        <w:spacing w:before="59" w:line="218" w:lineRule="auto"/>
        <w:ind w:left="550"/>
        <w:rPr>
          <w:rFonts w:hint="default" w:ascii="Calibri" w:hAnsi="Calibri" w:eastAsia="宋体" w:cs="Calibri"/>
          <w:sz w:val="25"/>
          <w:szCs w:val="25"/>
        </w:rPr>
      </w:pPr>
      <w:r>
        <w:rPr>
          <w:rFonts w:hint="default" w:ascii="Calibri" w:hAnsi="Calibri" w:eastAsia="宋体" w:cs="Calibri"/>
          <w:spacing w:val="-2"/>
          <w:sz w:val="25"/>
          <w:szCs w:val="25"/>
        </w:rPr>
        <w:t>售价：0元</w:t>
      </w:r>
    </w:p>
    <w:p w14:paraId="41CC81EB">
      <w:pPr>
        <w:spacing w:before="171" w:line="222" w:lineRule="auto"/>
        <w:ind w:left="3"/>
        <w:rPr>
          <w:rFonts w:hint="eastAsia" w:ascii="宋体" w:hAnsi="宋体" w:eastAsia="宋体" w:cs="宋体"/>
          <w:sz w:val="25"/>
          <w:szCs w:val="25"/>
        </w:rPr>
      </w:pPr>
      <w:r>
        <w:rPr>
          <w:rFonts w:hint="eastAsia" w:ascii="宋体" w:hAnsi="宋体" w:eastAsia="宋体" w:cs="宋体"/>
          <w:b/>
          <w:bCs/>
          <w:sz w:val="25"/>
          <w:szCs w:val="25"/>
        </w:rPr>
        <w:t>四、响应文件提交(上传)</w:t>
      </w:r>
    </w:p>
    <w:p w14:paraId="7E5EFFFE">
      <w:pPr>
        <w:spacing w:before="194" w:line="311" w:lineRule="auto"/>
        <w:ind w:left="490" w:right="3640"/>
        <w:rPr>
          <w:rFonts w:hint="eastAsia" w:ascii="宋体" w:hAnsi="宋体" w:eastAsia="宋体" w:cs="宋体"/>
          <w:sz w:val="25"/>
          <w:szCs w:val="25"/>
        </w:rPr>
      </w:pPr>
      <w:r>
        <w:rPr>
          <w:rFonts w:hint="eastAsia" w:ascii="宋体" w:hAnsi="宋体" w:eastAsia="宋体" w:cs="宋体"/>
          <w:spacing w:val="15"/>
          <w:sz w:val="25"/>
          <w:szCs w:val="25"/>
        </w:rPr>
        <w:t>截止时间：</w:t>
      </w:r>
      <w:r>
        <w:rPr>
          <w:rFonts w:hint="eastAsia" w:ascii="宋体" w:hAnsi="宋体" w:eastAsia="宋体" w:cs="宋体"/>
          <w:spacing w:val="15"/>
          <w:sz w:val="25"/>
          <w:szCs w:val="25"/>
          <w:u w:val="single" w:color="auto"/>
        </w:rPr>
        <w:t>2024年</w:t>
      </w:r>
      <w:r>
        <w:rPr>
          <w:rFonts w:hint="eastAsia" w:ascii="宋体" w:hAnsi="宋体" w:eastAsia="宋体" w:cs="宋体"/>
          <w:spacing w:val="15"/>
          <w:sz w:val="25"/>
          <w:szCs w:val="25"/>
          <w:u w:val="single" w:color="auto"/>
          <w:lang w:val="en-US" w:eastAsia="zh-CN"/>
        </w:rPr>
        <w:t>12</w:t>
      </w:r>
      <w:r>
        <w:rPr>
          <w:rFonts w:hint="eastAsia" w:ascii="宋体" w:hAnsi="宋体" w:eastAsia="宋体" w:cs="宋体"/>
          <w:spacing w:val="15"/>
          <w:sz w:val="25"/>
          <w:szCs w:val="25"/>
          <w:u w:val="single" w:color="auto"/>
        </w:rPr>
        <w:t>月</w:t>
      </w:r>
      <w:r>
        <w:rPr>
          <w:rFonts w:hint="eastAsia" w:ascii="宋体" w:hAnsi="宋体" w:eastAsia="宋体" w:cs="宋体"/>
          <w:spacing w:val="15"/>
          <w:sz w:val="25"/>
          <w:szCs w:val="25"/>
          <w:u w:val="single" w:color="auto"/>
          <w:lang w:val="en-US" w:eastAsia="zh-CN"/>
        </w:rPr>
        <w:t>9</w:t>
      </w:r>
      <w:r>
        <w:rPr>
          <w:rFonts w:hint="eastAsia" w:ascii="宋体" w:hAnsi="宋体" w:eastAsia="宋体" w:cs="宋体"/>
          <w:spacing w:val="15"/>
          <w:sz w:val="25"/>
          <w:szCs w:val="25"/>
          <w:u w:val="single" w:color="auto"/>
        </w:rPr>
        <w:t>日</w:t>
      </w:r>
      <w:r>
        <w:rPr>
          <w:rFonts w:hint="eastAsia" w:ascii="宋体" w:hAnsi="宋体" w:eastAsia="宋体" w:cs="宋体"/>
          <w:spacing w:val="15"/>
          <w:sz w:val="25"/>
          <w:szCs w:val="25"/>
          <w:u w:val="single" w:color="auto"/>
          <w:lang w:eastAsia="zh-CN"/>
        </w:rPr>
        <w:t>14:30</w:t>
      </w:r>
      <w:r>
        <w:rPr>
          <w:rFonts w:hint="eastAsia" w:ascii="宋体" w:hAnsi="宋体" w:eastAsia="宋体" w:cs="宋体"/>
          <w:spacing w:val="15"/>
          <w:sz w:val="25"/>
          <w:szCs w:val="25"/>
          <w:u w:val="single" w:color="auto"/>
        </w:rPr>
        <w:t>(北京时间)</w:t>
      </w:r>
      <w:r>
        <w:rPr>
          <w:rFonts w:hint="eastAsia" w:ascii="宋体" w:hAnsi="宋体" w:eastAsia="宋体" w:cs="宋体"/>
          <w:spacing w:val="13"/>
          <w:sz w:val="25"/>
          <w:szCs w:val="25"/>
        </w:rPr>
        <w:t xml:space="preserve"> </w:t>
      </w:r>
      <w:r>
        <w:rPr>
          <w:rFonts w:hint="eastAsia" w:ascii="宋体" w:hAnsi="宋体" w:eastAsia="宋体" w:cs="宋体"/>
          <w:spacing w:val="8"/>
          <w:sz w:val="25"/>
          <w:szCs w:val="25"/>
        </w:rPr>
        <w:t>地点(网址):</w:t>
      </w:r>
      <w:r>
        <w:rPr>
          <w:rFonts w:hint="eastAsia" w:ascii="宋体" w:hAnsi="宋体" w:eastAsia="宋体" w:cs="宋体"/>
          <w:spacing w:val="8"/>
          <w:sz w:val="25"/>
          <w:szCs w:val="25"/>
          <w:u w:val="single" w:color="auto"/>
        </w:rPr>
        <w:t>请登录乐采云投标客户端投标</w:t>
      </w:r>
    </w:p>
    <w:p w14:paraId="5C6D6F81">
      <w:pPr>
        <w:spacing w:before="63" w:line="222" w:lineRule="auto"/>
        <w:ind w:left="3"/>
        <w:rPr>
          <w:rFonts w:hint="eastAsia" w:ascii="宋体" w:hAnsi="宋体" w:eastAsia="宋体" w:cs="宋体"/>
          <w:sz w:val="25"/>
          <w:szCs w:val="25"/>
        </w:rPr>
      </w:pPr>
      <w:r>
        <w:rPr>
          <w:rFonts w:hint="eastAsia" w:ascii="宋体" w:hAnsi="宋体" w:eastAsia="宋体" w:cs="宋体"/>
          <w:b/>
          <w:bCs/>
          <w:spacing w:val="-10"/>
          <w:sz w:val="25"/>
          <w:szCs w:val="25"/>
        </w:rPr>
        <w:t>五、响应文件开启</w:t>
      </w:r>
    </w:p>
    <w:p w14:paraId="30562ED4">
      <w:pPr>
        <w:spacing w:before="205" w:line="219" w:lineRule="auto"/>
        <w:ind w:left="490"/>
        <w:rPr>
          <w:rFonts w:hint="eastAsia" w:ascii="宋体" w:hAnsi="宋体" w:eastAsia="宋体" w:cs="宋体"/>
          <w:sz w:val="25"/>
          <w:szCs w:val="25"/>
        </w:rPr>
      </w:pPr>
      <w:r>
        <w:rPr>
          <w:rFonts w:hint="eastAsia" w:ascii="宋体" w:hAnsi="宋体" w:eastAsia="宋体" w:cs="宋体"/>
          <w:spacing w:val="15"/>
          <w:sz w:val="25"/>
          <w:szCs w:val="25"/>
        </w:rPr>
        <w:t>开启时间：</w:t>
      </w:r>
      <w:r>
        <w:rPr>
          <w:rFonts w:hint="eastAsia" w:ascii="宋体" w:hAnsi="宋体" w:eastAsia="宋体" w:cs="宋体"/>
          <w:spacing w:val="15"/>
          <w:sz w:val="25"/>
          <w:szCs w:val="25"/>
          <w:u w:val="single" w:color="auto"/>
        </w:rPr>
        <w:t>2024年</w:t>
      </w:r>
      <w:r>
        <w:rPr>
          <w:rFonts w:hint="eastAsia" w:ascii="宋体" w:hAnsi="宋体" w:eastAsia="宋体" w:cs="宋体"/>
          <w:spacing w:val="15"/>
          <w:sz w:val="25"/>
          <w:szCs w:val="25"/>
          <w:u w:val="single" w:color="auto"/>
          <w:lang w:val="en-US" w:eastAsia="zh-CN"/>
        </w:rPr>
        <w:t>12</w:t>
      </w:r>
      <w:r>
        <w:rPr>
          <w:rFonts w:hint="eastAsia" w:ascii="宋体" w:hAnsi="宋体" w:eastAsia="宋体" w:cs="宋体"/>
          <w:spacing w:val="15"/>
          <w:sz w:val="25"/>
          <w:szCs w:val="25"/>
          <w:u w:val="single" w:color="auto"/>
        </w:rPr>
        <w:t>月</w:t>
      </w:r>
      <w:r>
        <w:rPr>
          <w:rFonts w:hint="eastAsia" w:ascii="宋体" w:hAnsi="宋体" w:eastAsia="宋体" w:cs="宋体"/>
          <w:spacing w:val="15"/>
          <w:sz w:val="25"/>
          <w:szCs w:val="25"/>
          <w:u w:val="single" w:color="auto"/>
          <w:lang w:val="en-US" w:eastAsia="zh-CN"/>
        </w:rPr>
        <w:t>9</w:t>
      </w:r>
      <w:r>
        <w:rPr>
          <w:rFonts w:hint="eastAsia" w:ascii="宋体" w:hAnsi="宋体" w:eastAsia="宋体" w:cs="宋体"/>
          <w:spacing w:val="15"/>
          <w:sz w:val="25"/>
          <w:szCs w:val="25"/>
          <w:u w:val="single" w:color="auto"/>
        </w:rPr>
        <w:t>日</w:t>
      </w:r>
      <w:r>
        <w:rPr>
          <w:rFonts w:hint="eastAsia" w:ascii="宋体" w:hAnsi="宋体" w:eastAsia="宋体" w:cs="宋体"/>
          <w:spacing w:val="15"/>
          <w:sz w:val="25"/>
          <w:szCs w:val="25"/>
          <w:u w:val="single" w:color="auto"/>
          <w:lang w:eastAsia="zh-CN"/>
        </w:rPr>
        <w:t>14:30</w:t>
      </w:r>
      <w:r>
        <w:rPr>
          <w:rFonts w:hint="eastAsia" w:ascii="宋体" w:hAnsi="宋体" w:eastAsia="宋体" w:cs="宋体"/>
          <w:spacing w:val="15"/>
          <w:sz w:val="25"/>
          <w:szCs w:val="25"/>
          <w:u w:val="single" w:color="auto"/>
        </w:rPr>
        <w:t>(北京时间)</w:t>
      </w:r>
    </w:p>
    <w:p w14:paraId="6A430B39">
      <w:pPr>
        <w:spacing w:before="153" w:line="319" w:lineRule="auto"/>
        <w:ind w:right="115" w:firstLine="490"/>
        <w:rPr>
          <w:rFonts w:hint="eastAsia" w:ascii="宋体" w:hAnsi="宋体" w:eastAsia="宋体" w:cs="宋体"/>
          <w:sz w:val="25"/>
          <w:szCs w:val="25"/>
        </w:rPr>
      </w:pPr>
      <w:r>
        <w:rPr>
          <w:rFonts w:hint="eastAsia" w:ascii="宋体" w:hAnsi="宋体" w:eastAsia="宋体" w:cs="宋体"/>
          <w:spacing w:val="2"/>
          <w:sz w:val="25"/>
          <w:szCs w:val="25"/>
        </w:rPr>
        <w:t>地点(网址):</w:t>
      </w:r>
      <w:bookmarkStart w:id="13" w:name="OLE_LINK14"/>
      <w:r>
        <w:rPr>
          <w:rFonts w:hint="eastAsia" w:ascii="宋体" w:hAnsi="宋体" w:eastAsia="宋体" w:cs="宋体"/>
          <w:spacing w:val="2"/>
          <w:sz w:val="25"/>
          <w:szCs w:val="25"/>
          <w:u w:val="single" w:color="auto"/>
          <w:lang w:eastAsia="zh-CN"/>
        </w:rPr>
        <w:t>龙泉中信项目管理有限公司</w:t>
      </w:r>
      <w:r>
        <w:rPr>
          <w:rFonts w:hint="eastAsia" w:ascii="宋体" w:hAnsi="宋体" w:eastAsia="宋体" w:cs="宋体"/>
          <w:spacing w:val="2"/>
          <w:sz w:val="25"/>
          <w:szCs w:val="25"/>
          <w:u w:val="single" w:color="auto"/>
        </w:rPr>
        <w:t>开标室(</w:t>
      </w:r>
      <w:r>
        <w:rPr>
          <w:rFonts w:hint="eastAsia" w:ascii="宋体" w:hAnsi="宋体" w:eastAsia="宋体" w:cs="宋体"/>
          <w:spacing w:val="2"/>
          <w:sz w:val="25"/>
          <w:szCs w:val="25"/>
          <w:u w:val="single" w:color="auto"/>
          <w:lang w:eastAsia="zh-CN"/>
        </w:rPr>
        <w:t>龙泉市中山东路龙锦公寓310室</w:t>
      </w:r>
      <w:r>
        <w:rPr>
          <w:rFonts w:hint="eastAsia" w:ascii="宋体" w:hAnsi="宋体" w:eastAsia="宋体" w:cs="宋体"/>
          <w:spacing w:val="17"/>
          <w:sz w:val="25"/>
          <w:szCs w:val="25"/>
          <w:u w:val="single" w:color="auto"/>
        </w:rPr>
        <w:t>),(网址：乐采云平台(</w:t>
      </w:r>
      <w:r>
        <w:rPr>
          <w:rFonts w:hint="eastAsia" w:ascii="宋体" w:hAnsi="宋体" w:eastAsia="宋体" w:cs="宋体"/>
        </w:rPr>
        <w:fldChar w:fldCharType="begin"/>
      </w:r>
      <w:r>
        <w:rPr>
          <w:rFonts w:hint="eastAsia" w:ascii="宋体" w:hAnsi="宋体" w:eastAsia="宋体" w:cs="宋体"/>
        </w:rPr>
        <w:instrText xml:space="preserve"> HYPERLINK "https://www.lecaiyun.com/" </w:instrText>
      </w:r>
      <w:r>
        <w:rPr>
          <w:rFonts w:hint="eastAsia" w:ascii="宋体" w:hAnsi="宋体" w:eastAsia="宋体" w:cs="宋体"/>
        </w:rPr>
        <w:fldChar w:fldCharType="separate"/>
      </w:r>
      <w:r>
        <w:rPr>
          <w:rFonts w:hint="eastAsia" w:ascii="宋体" w:hAnsi="宋体" w:eastAsia="宋体" w:cs="宋体"/>
          <w:sz w:val="25"/>
          <w:szCs w:val="25"/>
          <w:u w:val="single" w:color="auto"/>
        </w:rPr>
        <w:t>https</w:t>
      </w:r>
      <w:r>
        <w:rPr>
          <w:rFonts w:hint="eastAsia" w:ascii="宋体" w:hAnsi="宋体" w:eastAsia="宋体" w:cs="宋体"/>
          <w:spacing w:val="17"/>
          <w:sz w:val="25"/>
          <w:szCs w:val="25"/>
          <w:u w:val="single" w:color="auto"/>
        </w:rPr>
        <w:t>://</w:t>
      </w:r>
      <w:r>
        <w:rPr>
          <w:rFonts w:hint="eastAsia" w:ascii="宋体" w:hAnsi="宋体" w:eastAsia="宋体" w:cs="宋体"/>
          <w:sz w:val="25"/>
          <w:szCs w:val="25"/>
          <w:u w:val="single" w:color="auto"/>
        </w:rPr>
        <w:t>www</w:t>
      </w:r>
      <w:r>
        <w:rPr>
          <w:rFonts w:hint="eastAsia" w:ascii="宋体" w:hAnsi="宋体" w:eastAsia="宋体" w:cs="宋体"/>
          <w:spacing w:val="17"/>
          <w:sz w:val="25"/>
          <w:szCs w:val="25"/>
          <w:u w:val="single" w:color="auto"/>
        </w:rPr>
        <w:t>.</w:t>
      </w:r>
      <w:r>
        <w:rPr>
          <w:rFonts w:hint="eastAsia" w:ascii="宋体" w:hAnsi="宋体" w:eastAsia="宋体" w:cs="宋体"/>
          <w:sz w:val="25"/>
          <w:szCs w:val="25"/>
          <w:u w:val="single" w:color="auto"/>
        </w:rPr>
        <w:t>lecaiyun</w:t>
      </w:r>
      <w:r>
        <w:rPr>
          <w:rFonts w:hint="eastAsia" w:ascii="宋体" w:hAnsi="宋体" w:eastAsia="宋体" w:cs="宋体"/>
          <w:spacing w:val="17"/>
          <w:sz w:val="25"/>
          <w:szCs w:val="25"/>
          <w:u w:val="single" w:color="auto"/>
        </w:rPr>
        <w:t>.</w:t>
      </w:r>
      <w:r>
        <w:rPr>
          <w:rFonts w:hint="eastAsia" w:ascii="宋体" w:hAnsi="宋体" w:eastAsia="宋体" w:cs="宋体"/>
          <w:sz w:val="25"/>
          <w:szCs w:val="25"/>
          <w:u w:val="single" w:color="auto"/>
        </w:rPr>
        <w:t>com</w:t>
      </w:r>
      <w:r>
        <w:rPr>
          <w:rFonts w:hint="eastAsia" w:ascii="宋体" w:hAnsi="宋体" w:eastAsia="宋体" w:cs="宋体"/>
          <w:spacing w:val="17"/>
          <w:sz w:val="25"/>
          <w:szCs w:val="25"/>
          <w:u w:val="single" w:color="auto"/>
        </w:rPr>
        <w:t>/</w:t>
      </w:r>
      <w:r>
        <w:rPr>
          <w:rFonts w:hint="eastAsia" w:ascii="宋体" w:hAnsi="宋体" w:eastAsia="宋体" w:cs="宋体"/>
          <w:spacing w:val="17"/>
          <w:sz w:val="25"/>
          <w:szCs w:val="25"/>
          <w:u w:val="single" w:color="auto"/>
        </w:rPr>
        <w:fldChar w:fldCharType="end"/>
      </w:r>
      <w:r>
        <w:rPr>
          <w:rFonts w:hint="eastAsia" w:ascii="宋体" w:hAnsi="宋体" w:eastAsia="宋体" w:cs="宋体"/>
          <w:spacing w:val="17"/>
          <w:sz w:val="25"/>
          <w:szCs w:val="25"/>
          <w:u w:val="single" w:color="auto"/>
        </w:rPr>
        <w:t>)</w:t>
      </w:r>
    </w:p>
    <w:bookmarkEnd w:id="13"/>
    <w:p w14:paraId="54998009">
      <w:pPr>
        <w:spacing w:before="44" w:line="224" w:lineRule="auto"/>
        <w:ind w:left="3"/>
        <w:rPr>
          <w:rFonts w:hint="eastAsia" w:ascii="宋体" w:hAnsi="宋体" w:eastAsia="宋体" w:cs="宋体"/>
          <w:sz w:val="25"/>
          <w:szCs w:val="25"/>
        </w:rPr>
      </w:pPr>
      <w:r>
        <w:rPr>
          <w:rFonts w:hint="eastAsia" w:ascii="宋体" w:hAnsi="宋体" w:eastAsia="宋体" w:cs="宋体"/>
          <w:b/>
          <w:bCs/>
          <w:spacing w:val="-13"/>
          <w:sz w:val="25"/>
          <w:szCs w:val="25"/>
        </w:rPr>
        <w:t>六、公告期限</w:t>
      </w:r>
    </w:p>
    <w:p w14:paraId="4BA1CB40">
      <w:pPr>
        <w:spacing w:before="177" w:line="218" w:lineRule="auto"/>
        <w:ind w:left="490"/>
        <w:rPr>
          <w:rFonts w:hint="eastAsia" w:ascii="宋体" w:hAnsi="宋体" w:eastAsia="宋体" w:cs="宋体"/>
          <w:sz w:val="25"/>
          <w:szCs w:val="25"/>
        </w:rPr>
      </w:pPr>
      <w:r>
        <w:rPr>
          <w:rFonts w:hint="eastAsia" w:ascii="宋体" w:hAnsi="宋体" w:eastAsia="宋体" w:cs="宋体"/>
          <w:spacing w:val="-6"/>
          <w:sz w:val="25"/>
          <w:szCs w:val="25"/>
        </w:rPr>
        <w:t>自本公告发布之日起3个工作日。</w:t>
      </w:r>
    </w:p>
    <w:p w14:paraId="2655643F">
      <w:pPr>
        <w:spacing w:before="153" w:line="222" w:lineRule="auto"/>
        <w:ind w:left="3"/>
        <w:rPr>
          <w:rFonts w:hint="eastAsia" w:ascii="宋体" w:hAnsi="宋体" w:eastAsia="宋体" w:cs="宋体"/>
          <w:sz w:val="25"/>
          <w:szCs w:val="25"/>
        </w:rPr>
      </w:pPr>
      <w:r>
        <w:rPr>
          <w:rFonts w:hint="eastAsia" w:ascii="宋体" w:hAnsi="宋体" w:eastAsia="宋体" w:cs="宋体"/>
          <w:b/>
          <w:bCs/>
          <w:spacing w:val="-12"/>
          <w:sz w:val="25"/>
          <w:szCs w:val="25"/>
        </w:rPr>
        <w:t>七、其他补充事宜</w:t>
      </w:r>
    </w:p>
    <w:p w14:paraId="1E2B8B85">
      <w:pPr>
        <w:tabs>
          <w:tab w:val="left" w:pos="140"/>
        </w:tabs>
        <w:spacing w:before="180" w:line="341" w:lineRule="auto"/>
        <w:ind w:firstLine="490"/>
        <w:rPr>
          <w:rFonts w:ascii="宋体" w:hAnsi="宋体" w:eastAsia="宋体" w:cs="宋体"/>
          <w:sz w:val="25"/>
          <w:szCs w:val="25"/>
        </w:rPr>
      </w:pPr>
      <w:r>
        <w:rPr>
          <w:rFonts w:ascii="宋体" w:hAnsi="宋体" w:eastAsia="宋体" w:cs="宋体"/>
          <w:spacing w:val="-8"/>
          <w:sz w:val="25"/>
          <w:szCs w:val="25"/>
        </w:rPr>
        <w:t>1.《浙江省财政厅关于进一步发挥政府采购政策功能全力</w:t>
      </w:r>
      <w:r>
        <w:rPr>
          <w:rFonts w:ascii="宋体" w:hAnsi="宋体" w:eastAsia="宋体" w:cs="宋体"/>
          <w:spacing w:val="-9"/>
          <w:sz w:val="25"/>
          <w:szCs w:val="25"/>
        </w:rPr>
        <w:t>推动经济稳进提质的通知》</w:t>
      </w:r>
      <w:r>
        <w:rPr>
          <w:rFonts w:ascii="宋体" w:hAnsi="宋体" w:eastAsia="宋体" w:cs="宋体"/>
          <w:sz w:val="25"/>
          <w:szCs w:val="25"/>
        </w:rPr>
        <w:t xml:space="preserve"> </w:t>
      </w:r>
      <w:r>
        <w:rPr>
          <w:rFonts w:ascii="宋体" w:hAnsi="宋体" w:eastAsia="宋体" w:cs="宋体"/>
          <w:sz w:val="25"/>
          <w:szCs w:val="25"/>
        </w:rPr>
        <w:tab/>
      </w:r>
      <w:r>
        <w:rPr>
          <w:rFonts w:ascii="宋体" w:hAnsi="宋体" w:eastAsia="宋体" w:cs="宋体"/>
          <w:spacing w:val="1"/>
          <w:sz w:val="25"/>
          <w:szCs w:val="25"/>
        </w:rPr>
        <w:t xml:space="preserve">(浙财采监(2022)3号)、《浙江省财政厅关于进一步促进政府采购公平竞争打造最优  </w:t>
      </w:r>
      <w:r>
        <w:rPr>
          <w:rFonts w:ascii="宋体" w:hAnsi="宋体" w:eastAsia="宋体" w:cs="宋体"/>
          <w:spacing w:val="18"/>
          <w:sz w:val="25"/>
          <w:szCs w:val="25"/>
        </w:rPr>
        <w:t>营商环境的通知》(浙财采监(2021)22号)已分别于2022年1月29日和2022年2月</w:t>
      </w:r>
      <w:r>
        <w:rPr>
          <w:rFonts w:ascii="宋体" w:hAnsi="宋体" w:eastAsia="宋体" w:cs="宋体"/>
          <w:spacing w:val="10"/>
          <w:sz w:val="25"/>
          <w:szCs w:val="25"/>
        </w:rPr>
        <w:t xml:space="preserve"> </w:t>
      </w:r>
      <w:r>
        <w:rPr>
          <w:rFonts w:ascii="宋体" w:hAnsi="宋体" w:eastAsia="宋体" w:cs="宋体"/>
          <w:spacing w:val="-9"/>
          <w:sz w:val="25"/>
          <w:szCs w:val="25"/>
        </w:rPr>
        <w:t>1日开始实施，此前有关规定与上述文件内容不一致的，按上述文件要求执行。</w:t>
      </w:r>
    </w:p>
    <w:p w14:paraId="5AC9A328">
      <w:pPr>
        <w:spacing w:line="341" w:lineRule="auto"/>
        <w:rPr>
          <w:rFonts w:ascii="宋体" w:hAnsi="宋体" w:eastAsia="宋体" w:cs="宋体"/>
          <w:sz w:val="25"/>
          <w:szCs w:val="25"/>
        </w:rPr>
        <w:sectPr>
          <w:headerReference r:id="rId10" w:type="default"/>
          <w:footerReference r:id="rId11" w:type="default"/>
          <w:pgSz w:w="11900" w:h="16830"/>
          <w:pgMar w:top="1074" w:right="1184" w:bottom="989" w:left="1289" w:header="794" w:footer="850" w:gutter="0"/>
          <w:pgNumType w:fmt="decimal"/>
          <w:cols w:space="720" w:num="1"/>
        </w:sectPr>
      </w:pPr>
    </w:p>
    <w:p w14:paraId="43E86469">
      <w:pPr>
        <w:tabs>
          <w:tab w:val="left" w:pos="140"/>
        </w:tabs>
        <w:spacing w:before="256" w:line="334" w:lineRule="auto"/>
        <w:ind w:firstLine="460"/>
        <w:rPr>
          <w:rFonts w:ascii="宋体" w:hAnsi="宋体" w:eastAsia="宋体" w:cs="宋体"/>
          <w:sz w:val="25"/>
          <w:szCs w:val="25"/>
        </w:rPr>
      </w:pPr>
      <w:r>
        <w:rPr>
          <w:rFonts w:ascii="宋体" w:hAnsi="宋体" w:eastAsia="宋体" w:cs="宋体"/>
          <w:spacing w:val="-8"/>
          <w:sz w:val="25"/>
          <w:szCs w:val="25"/>
        </w:rPr>
        <w:t>2.根据《浙江省财政厅关于进一步促进政府采购公平竞争打造最优营商环境的通知》</w:t>
      </w:r>
      <w:r>
        <w:rPr>
          <w:rFonts w:ascii="宋体" w:hAnsi="宋体" w:eastAsia="宋体" w:cs="宋体"/>
          <w:spacing w:val="8"/>
          <w:sz w:val="25"/>
          <w:szCs w:val="25"/>
        </w:rPr>
        <w:t xml:space="preserve"> </w:t>
      </w:r>
      <w:r>
        <w:rPr>
          <w:rFonts w:ascii="宋体" w:hAnsi="宋体" w:eastAsia="宋体" w:cs="宋体"/>
          <w:sz w:val="25"/>
          <w:szCs w:val="25"/>
        </w:rPr>
        <w:tab/>
      </w:r>
      <w:r>
        <w:rPr>
          <w:rFonts w:ascii="宋体" w:hAnsi="宋体" w:eastAsia="宋体" w:cs="宋体"/>
          <w:spacing w:val="4"/>
          <w:sz w:val="25"/>
          <w:szCs w:val="25"/>
        </w:rPr>
        <w:t>(浙财采监(2021)22号)文件关于“健全行政裁决机制”要求，鼓励供应</w:t>
      </w:r>
      <w:r>
        <w:rPr>
          <w:rFonts w:ascii="宋体" w:hAnsi="宋体" w:eastAsia="宋体" w:cs="宋体"/>
          <w:spacing w:val="3"/>
          <w:sz w:val="25"/>
          <w:szCs w:val="25"/>
        </w:rPr>
        <w:t>商在线提起</w:t>
      </w:r>
      <w:r>
        <w:rPr>
          <w:rFonts w:ascii="宋体" w:hAnsi="宋体" w:eastAsia="宋体" w:cs="宋体"/>
          <w:sz w:val="25"/>
          <w:szCs w:val="25"/>
        </w:rPr>
        <w:t xml:space="preserve">  </w:t>
      </w:r>
      <w:r>
        <w:rPr>
          <w:rFonts w:ascii="宋体" w:hAnsi="宋体" w:eastAsia="宋体" w:cs="宋体"/>
          <w:spacing w:val="-14"/>
          <w:sz w:val="25"/>
          <w:szCs w:val="25"/>
        </w:rPr>
        <w:t>询问，路径为：乐采云-项目采购-询问质疑投诉-询问列表：鼓励供应商在线提起质</w:t>
      </w:r>
      <w:r>
        <w:rPr>
          <w:rFonts w:ascii="宋体" w:hAnsi="宋体" w:eastAsia="宋体" w:cs="宋体"/>
          <w:spacing w:val="-15"/>
          <w:sz w:val="25"/>
          <w:szCs w:val="25"/>
        </w:rPr>
        <w:t>疑，路</w:t>
      </w:r>
      <w:r>
        <w:rPr>
          <w:rFonts w:ascii="宋体" w:hAnsi="宋体" w:eastAsia="宋体" w:cs="宋体"/>
          <w:sz w:val="25"/>
          <w:szCs w:val="25"/>
        </w:rPr>
        <w:t xml:space="preserve">  </w:t>
      </w:r>
      <w:r>
        <w:rPr>
          <w:rFonts w:ascii="宋体" w:hAnsi="宋体" w:eastAsia="宋体" w:cs="宋体"/>
          <w:spacing w:val="-11"/>
          <w:sz w:val="25"/>
          <w:szCs w:val="25"/>
        </w:rPr>
        <w:t>径为：乐采云-项目采购-询问质疑投诉-质疑列表。质疑供应商对在</w:t>
      </w:r>
      <w:r>
        <w:rPr>
          <w:rFonts w:ascii="宋体" w:hAnsi="宋体" w:eastAsia="宋体" w:cs="宋体"/>
          <w:spacing w:val="-12"/>
          <w:sz w:val="25"/>
          <w:szCs w:val="25"/>
        </w:rPr>
        <w:t>线质疑答复不满意的，</w:t>
      </w:r>
      <w:r>
        <w:rPr>
          <w:rFonts w:ascii="宋体" w:hAnsi="宋体" w:eastAsia="宋体" w:cs="宋体"/>
          <w:sz w:val="25"/>
          <w:szCs w:val="25"/>
        </w:rPr>
        <w:t xml:space="preserve"> </w:t>
      </w:r>
      <w:r>
        <w:rPr>
          <w:rFonts w:ascii="宋体" w:hAnsi="宋体" w:eastAsia="宋体" w:cs="宋体"/>
          <w:spacing w:val="-10"/>
          <w:sz w:val="25"/>
          <w:szCs w:val="25"/>
        </w:rPr>
        <w:t>可在线提起投诉，路径为：浙江政府服务网-政府采</w:t>
      </w:r>
      <w:r>
        <w:rPr>
          <w:rFonts w:ascii="宋体" w:hAnsi="宋体" w:eastAsia="宋体" w:cs="宋体"/>
          <w:spacing w:val="-11"/>
          <w:sz w:val="25"/>
          <w:szCs w:val="25"/>
        </w:rPr>
        <w:t>购投诉处理-在线办理。</w:t>
      </w:r>
    </w:p>
    <w:p w14:paraId="08793CBF">
      <w:pPr>
        <w:spacing w:before="79" w:line="336" w:lineRule="auto"/>
        <w:ind w:right="92" w:firstLine="460"/>
        <w:rPr>
          <w:rFonts w:ascii="宋体" w:hAnsi="宋体" w:eastAsia="宋体" w:cs="宋体"/>
          <w:sz w:val="25"/>
          <w:szCs w:val="25"/>
        </w:rPr>
      </w:pPr>
      <w:r>
        <w:rPr>
          <w:rFonts w:ascii="宋体" w:hAnsi="宋体" w:eastAsia="宋体" w:cs="宋体"/>
          <w:spacing w:val="-12"/>
          <w:sz w:val="25"/>
          <w:szCs w:val="25"/>
        </w:rPr>
        <w:t>3.供应商认为采购文件使自己的权益受到损害的，可以自获取采购文件之日或者采购</w:t>
      </w:r>
      <w:r>
        <w:rPr>
          <w:rFonts w:ascii="宋体" w:hAnsi="宋体" w:eastAsia="宋体" w:cs="宋体"/>
          <w:spacing w:val="7"/>
          <w:sz w:val="25"/>
          <w:szCs w:val="25"/>
        </w:rPr>
        <w:t xml:space="preserve"> </w:t>
      </w:r>
      <w:r>
        <w:rPr>
          <w:rFonts w:ascii="宋体" w:hAnsi="宋体" w:eastAsia="宋体" w:cs="宋体"/>
          <w:spacing w:val="-2"/>
          <w:sz w:val="25"/>
          <w:szCs w:val="25"/>
        </w:rPr>
        <w:t>公告期限届满之日(公告期限届满后获取采购文件的，以公告期限届满之日为准)起7个</w:t>
      </w:r>
      <w:r>
        <w:rPr>
          <w:rFonts w:ascii="宋体" w:hAnsi="宋体" w:eastAsia="宋体" w:cs="宋体"/>
          <w:spacing w:val="2"/>
          <w:sz w:val="25"/>
          <w:szCs w:val="25"/>
        </w:rPr>
        <w:t xml:space="preserve"> </w:t>
      </w:r>
      <w:r>
        <w:rPr>
          <w:rFonts w:ascii="宋体" w:hAnsi="宋体" w:eastAsia="宋体" w:cs="宋体"/>
          <w:spacing w:val="-11"/>
          <w:sz w:val="25"/>
          <w:szCs w:val="25"/>
        </w:rPr>
        <w:t>工作日内，对采购文件需求的以书面形式向采购人提出质疑，对其他内容</w:t>
      </w:r>
      <w:r>
        <w:rPr>
          <w:rFonts w:ascii="宋体" w:hAnsi="宋体" w:eastAsia="宋体" w:cs="宋体"/>
          <w:spacing w:val="-12"/>
          <w:sz w:val="25"/>
          <w:szCs w:val="25"/>
        </w:rPr>
        <w:t>的以书面形式向</w:t>
      </w:r>
      <w:r>
        <w:rPr>
          <w:rFonts w:ascii="宋体" w:hAnsi="宋体" w:eastAsia="宋体" w:cs="宋体"/>
          <w:sz w:val="25"/>
          <w:szCs w:val="25"/>
        </w:rPr>
        <w:t xml:space="preserve"> </w:t>
      </w:r>
      <w:r>
        <w:rPr>
          <w:rFonts w:ascii="宋体" w:hAnsi="宋体" w:eastAsia="宋体" w:cs="宋体"/>
          <w:spacing w:val="-12"/>
          <w:sz w:val="25"/>
          <w:szCs w:val="25"/>
        </w:rPr>
        <w:t>采购人和采购代理机构提出质疑。质疑供应商对采购人、采购代理机构的答复不满意或者</w:t>
      </w:r>
      <w:r>
        <w:rPr>
          <w:rFonts w:ascii="宋体" w:hAnsi="宋体" w:eastAsia="宋体" w:cs="宋体"/>
          <w:spacing w:val="18"/>
          <w:sz w:val="25"/>
          <w:szCs w:val="25"/>
        </w:rPr>
        <w:t xml:space="preserve"> </w:t>
      </w:r>
      <w:r>
        <w:rPr>
          <w:rFonts w:ascii="宋体" w:hAnsi="宋体" w:eastAsia="宋体" w:cs="宋体"/>
          <w:spacing w:val="-11"/>
          <w:sz w:val="25"/>
          <w:szCs w:val="25"/>
        </w:rPr>
        <w:t>采购人、采购代理机构未在规定的时间内作出答复的，可以在答复期满后十五个工作日内</w:t>
      </w:r>
      <w:r>
        <w:rPr>
          <w:rFonts w:ascii="宋体" w:hAnsi="宋体" w:eastAsia="宋体" w:cs="宋体"/>
          <w:sz w:val="25"/>
          <w:szCs w:val="25"/>
        </w:rPr>
        <w:t xml:space="preserve"> </w:t>
      </w:r>
      <w:r>
        <w:rPr>
          <w:rFonts w:ascii="宋体" w:hAnsi="宋体" w:eastAsia="宋体" w:cs="宋体"/>
          <w:spacing w:val="-11"/>
          <w:sz w:val="25"/>
          <w:szCs w:val="25"/>
        </w:rPr>
        <w:t>向同级政府采购监督管理部门投诉。质疑函范</w:t>
      </w:r>
      <w:r>
        <w:rPr>
          <w:rFonts w:ascii="宋体" w:hAnsi="宋体" w:eastAsia="宋体" w:cs="宋体"/>
          <w:spacing w:val="-12"/>
          <w:sz w:val="25"/>
          <w:szCs w:val="25"/>
        </w:rPr>
        <w:t>本、投诉书范本请到浙江政府采购网下载专</w:t>
      </w:r>
      <w:r>
        <w:rPr>
          <w:rFonts w:ascii="宋体" w:hAnsi="宋体" w:eastAsia="宋体" w:cs="宋体"/>
          <w:sz w:val="25"/>
          <w:szCs w:val="25"/>
        </w:rPr>
        <w:t xml:space="preserve"> </w:t>
      </w:r>
      <w:r>
        <w:rPr>
          <w:rFonts w:ascii="宋体" w:hAnsi="宋体" w:eastAsia="宋体" w:cs="宋体"/>
          <w:spacing w:val="-13"/>
          <w:sz w:val="25"/>
          <w:szCs w:val="25"/>
        </w:rPr>
        <w:t>区下载。</w:t>
      </w:r>
    </w:p>
    <w:p w14:paraId="1523F89F">
      <w:pPr>
        <w:spacing w:before="64" w:line="220" w:lineRule="auto"/>
        <w:ind w:left="460"/>
        <w:rPr>
          <w:rFonts w:ascii="宋体" w:hAnsi="宋体" w:eastAsia="宋体" w:cs="宋体"/>
          <w:sz w:val="25"/>
          <w:szCs w:val="25"/>
        </w:rPr>
      </w:pPr>
      <w:r>
        <w:rPr>
          <w:rFonts w:ascii="宋体" w:hAnsi="宋体" w:eastAsia="宋体" w:cs="宋体"/>
          <w:spacing w:val="-15"/>
          <w:sz w:val="25"/>
          <w:szCs w:val="25"/>
        </w:rPr>
        <w:t>4.其他事项：</w:t>
      </w:r>
    </w:p>
    <w:p w14:paraId="6382A91E">
      <w:pPr>
        <w:spacing w:before="189" w:line="218" w:lineRule="auto"/>
        <w:ind w:left="460"/>
        <w:rPr>
          <w:rFonts w:ascii="宋体" w:hAnsi="宋体" w:eastAsia="宋体" w:cs="宋体"/>
          <w:sz w:val="25"/>
          <w:szCs w:val="25"/>
        </w:rPr>
      </w:pPr>
      <w:bookmarkStart w:id="14" w:name="OLE_LINK16"/>
      <w:r>
        <w:rPr>
          <w:rFonts w:ascii="宋体" w:hAnsi="宋体" w:eastAsia="宋体" w:cs="宋体"/>
          <w:spacing w:val="-8"/>
          <w:sz w:val="25"/>
          <w:szCs w:val="25"/>
        </w:rPr>
        <w:t>4.1本项目的更正、终止、澄清(修改)、中止(暂停)等公告内容在乐采云平台发</w:t>
      </w:r>
      <w:r>
        <w:rPr>
          <w:rFonts w:ascii="宋体" w:hAnsi="宋体" w:eastAsia="宋体" w:cs="宋体"/>
          <w:spacing w:val="-9"/>
          <w:sz w:val="25"/>
          <w:szCs w:val="25"/>
        </w:rPr>
        <w:t>布。</w:t>
      </w:r>
    </w:p>
    <w:p w14:paraId="4693FF7A">
      <w:pPr>
        <w:spacing w:before="161" w:line="336" w:lineRule="auto"/>
        <w:ind w:right="155" w:firstLine="460"/>
        <w:rPr>
          <w:rFonts w:ascii="宋体" w:hAnsi="宋体" w:eastAsia="宋体" w:cs="宋体"/>
          <w:sz w:val="25"/>
          <w:szCs w:val="25"/>
        </w:rPr>
      </w:pPr>
      <w:r>
        <w:rPr>
          <w:rFonts w:ascii="宋体" w:hAnsi="宋体" w:eastAsia="宋体" w:cs="宋体"/>
          <w:spacing w:val="-5"/>
          <w:sz w:val="25"/>
          <w:szCs w:val="25"/>
        </w:rPr>
        <w:t>4.2政府采购信用融资政策：根据“浙江省政府采购融资</w:t>
      </w:r>
      <w:r>
        <w:rPr>
          <w:rFonts w:ascii="宋体" w:hAnsi="宋体" w:eastAsia="宋体" w:cs="宋体"/>
          <w:spacing w:val="-6"/>
          <w:sz w:val="25"/>
          <w:szCs w:val="25"/>
        </w:rPr>
        <w:t>畅通工程”,鼓励供应商通</w:t>
      </w:r>
      <w:r>
        <w:rPr>
          <w:rFonts w:ascii="宋体" w:hAnsi="宋体" w:eastAsia="宋体" w:cs="宋体"/>
          <w:sz w:val="25"/>
          <w:szCs w:val="25"/>
        </w:rPr>
        <w:t xml:space="preserve"> </w:t>
      </w:r>
      <w:r>
        <w:rPr>
          <w:rFonts w:ascii="宋体" w:hAnsi="宋体" w:eastAsia="宋体" w:cs="宋体"/>
          <w:spacing w:val="-10"/>
          <w:sz w:val="25"/>
          <w:szCs w:val="25"/>
        </w:rPr>
        <w:t>过乐采云平台申请“政采贷”和履约保函等金融服务，有效缓</w:t>
      </w:r>
      <w:r>
        <w:rPr>
          <w:rFonts w:ascii="宋体" w:hAnsi="宋体" w:eastAsia="宋体" w:cs="宋体"/>
          <w:spacing w:val="-11"/>
          <w:sz w:val="25"/>
          <w:szCs w:val="25"/>
        </w:rPr>
        <w:t>解资金难题。</w:t>
      </w:r>
    </w:p>
    <w:bookmarkEnd w:id="14"/>
    <w:p w14:paraId="3F965453">
      <w:pPr>
        <w:spacing w:before="15" w:line="333" w:lineRule="auto"/>
        <w:ind w:left="460" w:right="2882" w:hanging="460"/>
        <w:rPr>
          <w:rFonts w:ascii="宋体" w:hAnsi="宋体" w:eastAsia="宋体" w:cs="宋体"/>
          <w:sz w:val="25"/>
          <w:szCs w:val="25"/>
        </w:rPr>
      </w:pPr>
      <w:r>
        <w:rPr>
          <w:rFonts w:ascii="宋体" w:hAnsi="宋体" w:eastAsia="宋体" w:cs="宋体"/>
          <w:spacing w:val="-8"/>
          <w:sz w:val="25"/>
          <w:szCs w:val="25"/>
        </w:rPr>
        <w:t>八、凡对本次招标提出询问、质疑、投诉，请按以下方式</w:t>
      </w:r>
      <w:r>
        <w:rPr>
          <w:rFonts w:ascii="宋体" w:hAnsi="宋体" w:eastAsia="宋体" w:cs="宋体"/>
          <w:spacing w:val="-9"/>
          <w:sz w:val="25"/>
          <w:szCs w:val="25"/>
        </w:rPr>
        <w:t>联系</w:t>
      </w:r>
      <w:r>
        <w:rPr>
          <w:rFonts w:ascii="宋体" w:hAnsi="宋体" w:eastAsia="宋体" w:cs="宋体"/>
          <w:sz w:val="25"/>
          <w:szCs w:val="25"/>
        </w:rPr>
        <w:t xml:space="preserve"> </w:t>
      </w:r>
      <w:r>
        <w:rPr>
          <w:rFonts w:ascii="宋体" w:hAnsi="宋体" w:eastAsia="宋体" w:cs="宋体"/>
          <w:spacing w:val="-10"/>
          <w:sz w:val="25"/>
          <w:szCs w:val="25"/>
        </w:rPr>
        <w:t>1.采购人信息</w:t>
      </w:r>
    </w:p>
    <w:p w14:paraId="6A94F8D5">
      <w:pPr>
        <w:spacing w:line="360" w:lineRule="auto"/>
        <w:ind w:firstLine="448" w:firstLineChars="200"/>
        <w:rPr>
          <w:rFonts w:hint="eastAsia" w:ascii="宋体" w:hAnsi="宋体" w:eastAsia="宋体" w:cs="宋体"/>
          <w:spacing w:val="-13"/>
          <w:sz w:val="25"/>
          <w:szCs w:val="25"/>
          <w:u w:val="single" w:color="auto"/>
          <w:lang w:eastAsia="zh-CN"/>
        </w:rPr>
      </w:pPr>
      <w:r>
        <w:rPr>
          <w:rFonts w:ascii="宋体" w:hAnsi="宋体" w:eastAsia="宋体" w:cs="宋体"/>
          <w:spacing w:val="-13"/>
          <w:sz w:val="25"/>
          <w:szCs w:val="25"/>
        </w:rPr>
        <w:t>名</w:t>
      </w:r>
      <w:r>
        <w:rPr>
          <w:rFonts w:ascii="宋体" w:hAnsi="宋体" w:eastAsia="宋体" w:cs="宋体"/>
          <w:spacing w:val="25"/>
          <w:sz w:val="25"/>
          <w:szCs w:val="25"/>
        </w:rPr>
        <w:t xml:space="preserve"> </w:t>
      </w:r>
      <w:r>
        <w:rPr>
          <w:rFonts w:ascii="宋体" w:hAnsi="宋体" w:eastAsia="宋体" w:cs="宋体"/>
          <w:spacing w:val="-13"/>
          <w:sz w:val="25"/>
          <w:szCs w:val="25"/>
        </w:rPr>
        <w:t>称 ：</w:t>
      </w:r>
      <w:r>
        <w:rPr>
          <w:rFonts w:hint="eastAsia" w:ascii="宋体" w:hAnsi="宋体" w:eastAsia="宋体" w:cs="宋体"/>
          <w:spacing w:val="-13"/>
          <w:sz w:val="25"/>
          <w:szCs w:val="25"/>
          <w:u w:val="single" w:color="auto"/>
          <w:lang w:eastAsia="zh-CN"/>
        </w:rPr>
        <w:t>龙泉市粮食收储有限责任公司</w:t>
      </w:r>
    </w:p>
    <w:p w14:paraId="39BCFEBE">
      <w:pPr>
        <w:spacing w:line="360" w:lineRule="auto"/>
        <w:ind w:firstLine="480" w:firstLineChars="200"/>
        <w:jc w:val="left"/>
        <w:rPr>
          <w:rFonts w:hint="eastAsia" w:ascii="宋体" w:hAnsi="宋体"/>
          <w:color w:val="auto"/>
          <w:sz w:val="24"/>
          <w:u w:val="single"/>
        </w:rPr>
      </w:pPr>
      <w:r>
        <w:rPr>
          <w:rFonts w:hint="eastAsia" w:ascii="宋体" w:hAnsi="Times New Roman" w:eastAsia="宋体" w:cs="宋体"/>
          <w:sz w:val="24"/>
          <w:szCs w:val="24"/>
          <w:u w:val="none"/>
        </w:rPr>
        <w:t>地址：</w:t>
      </w:r>
      <w:r>
        <w:rPr>
          <w:rFonts w:hint="eastAsia" w:ascii="宋体" w:hAnsi="宋体" w:eastAsia="宋体" w:cs="宋体"/>
          <w:spacing w:val="-13"/>
          <w:sz w:val="25"/>
          <w:szCs w:val="25"/>
          <w:u w:val="single" w:color="auto"/>
          <w:lang w:eastAsia="zh-CN"/>
        </w:rPr>
        <w:t>龙泉市中山西路62号</w:t>
      </w:r>
    </w:p>
    <w:p w14:paraId="28118D0E">
      <w:pPr>
        <w:spacing w:line="360" w:lineRule="auto"/>
        <w:ind w:firstLine="480" w:firstLineChars="200"/>
        <w:jc w:val="left"/>
        <w:rPr>
          <w:rFonts w:hint="eastAsia" w:ascii="宋体" w:hAnsi="宋体" w:eastAsia="宋体" w:cs="Times New Roman"/>
          <w:sz w:val="24"/>
          <w:u w:val="single"/>
          <w:lang w:val="en-US" w:eastAsia="zh-CN"/>
        </w:rPr>
      </w:pPr>
      <w:r>
        <w:rPr>
          <w:rFonts w:hint="eastAsia" w:ascii="宋体" w:cs="宋体"/>
          <w:color w:val="auto"/>
          <w:sz w:val="24"/>
          <w:szCs w:val="24"/>
        </w:rPr>
        <w:t>项目联系人：</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余女士    </w:t>
      </w:r>
    </w:p>
    <w:p w14:paraId="3D8D7727">
      <w:pPr>
        <w:spacing w:line="360" w:lineRule="auto"/>
        <w:ind w:firstLine="480" w:firstLineChars="200"/>
        <w:jc w:val="left"/>
        <w:rPr>
          <w:rFonts w:hint="eastAsia" w:ascii="宋体" w:hAnsi="宋体" w:eastAsia="宋体" w:cs="Times New Roman"/>
          <w:sz w:val="24"/>
          <w:u w:val="single"/>
          <w:lang w:val="en-US" w:eastAsia="zh-CN"/>
        </w:rPr>
      </w:pPr>
      <w:r>
        <w:rPr>
          <w:rFonts w:hint="eastAsia" w:ascii="宋体" w:hAnsi="宋体" w:eastAsia="宋体" w:cs="Times New Roman"/>
          <w:sz w:val="24"/>
          <w:u w:val="none"/>
        </w:rPr>
        <w:t>联系方式：</w:t>
      </w:r>
      <w:r>
        <w:rPr>
          <w:rFonts w:hint="eastAsia" w:ascii="宋体" w:hAnsi="宋体" w:eastAsia="宋体" w:cs="Times New Roman"/>
          <w:sz w:val="24"/>
          <w:u w:val="single"/>
        </w:rPr>
        <w:t xml:space="preserve"> </w:t>
      </w:r>
      <w:r>
        <w:rPr>
          <w:rFonts w:hint="eastAsia" w:ascii="宋体" w:hAnsi="宋体" w:eastAsia="宋体" w:cs="Times New Roman"/>
          <w:sz w:val="24"/>
          <w:u w:val="single"/>
          <w:lang w:eastAsia="zh-CN"/>
        </w:rPr>
        <w:t>0578-7123190</w:t>
      </w:r>
    </w:p>
    <w:p w14:paraId="3527A6AF">
      <w:pPr>
        <w:spacing w:line="360" w:lineRule="auto"/>
        <w:ind w:firstLine="480" w:firstLineChars="200"/>
        <w:jc w:val="left"/>
        <w:rPr>
          <w:rFonts w:hint="eastAsia" w:ascii="宋体" w:hAnsi="宋体" w:eastAsia="宋体" w:cs="Times New Roman"/>
          <w:sz w:val="24"/>
          <w:u w:val="single"/>
          <w:lang w:val="en-US" w:eastAsia="zh-CN"/>
        </w:rPr>
      </w:pPr>
      <w:r>
        <w:rPr>
          <w:rFonts w:hint="eastAsia" w:ascii="宋体" w:hAnsi="宋体" w:eastAsia="宋体" w:cs="Times New Roman"/>
          <w:sz w:val="24"/>
          <w:u w:val="none"/>
        </w:rPr>
        <w:t>质疑联系人：</w:t>
      </w:r>
      <w:r>
        <w:rPr>
          <w:rFonts w:hint="eastAsia" w:ascii="宋体" w:hAnsi="宋体" w:eastAsia="宋体" w:cs="Times New Roman"/>
          <w:sz w:val="24"/>
          <w:u w:val="single"/>
        </w:rPr>
        <w:t xml:space="preserve">  </w:t>
      </w:r>
      <w:r>
        <w:rPr>
          <w:rFonts w:hint="eastAsia" w:ascii="宋体" w:hAnsi="宋体" w:eastAsia="宋体" w:cs="Times New Roman"/>
          <w:sz w:val="24"/>
          <w:u w:val="single"/>
          <w:lang w:eastAsia="zh-CN"/>
        </w:rPr>
        <w:t>徐先生</w:t>
      </w:r>
      <w:r>
        <w:rPr>
          <w:rFonts w:hint="eastAsia" w:ascii="宋体" w:hAnsi="宋体" w:eastAsia="宋体" w:cs="Times New Roman"/>
          <w:sz w:val="24"/>
          <w:u w:val="single"/>
          <w:lang w:val="en-US" w:eastAsia="zh-CN"/>
        </w:rPr>
        <w:t xml:space="preserve">   </w:t>
      </w:r>
    </w:p>
    <w:p w14:paraId="6D05D7F2">
      <w:pPr>
        <w:spacing w:before="67" w:line="303" w:lineRule="auto"/>
        <w:ind w:left="460" w:right="5969"/>
        <w:rPr>
          <w:rFonts w:hint="eastAsia" w:ascii="宋体" w:hAnsi="宋体" w:eastAsia="宋体" w:cs="Times New Roman"/>
          <w:sz w:val="24"/>
          <w:u w:val="single"/>
          <w:lang w:eastAsia="zh-CN"/>
        </w:rPr>
      </w:pPr>
      <w:r>
        <w:rPr>
          <w:rFonts w:hint="eastAsia" w:ascii="宋体" w:hAnsi="宋体" w:eastAsia="宋体" w:cs="Times New Roman"/>
          <w:sz w:val="24"/>
          <w:u w:val="none"/>
        </w:rPr>
        <w:t>联系方式：</w:t>
      </w:r>
      <w:r>
        <w:rPr>
          <w:rFonts w:hint="eastAsia" w:ascii="宋体" w:hAnsi="宋体" w:eastAsia="宋体" w:cs="Times New Roman"/>
          <w:sz w:val="24"/>
          <w:u w:val="single"/>
        </w:rPr>
        <w:t xml:space="preserve"> </w:t>
      </w:r>
      <w:r>
        <w:rPr>
          <w:rFonts w:hint="eastAsia" w:ascii="宋体" w:hAnsi="宋体" w:eastAsia="宋体" w:cs="Times New Roman"/>
          <w:sz w:val="24"/>
          <w:u w:val="single"/>
          <w:lang w:eastAsia="zh-CN"/>
        </w:rPr>
        <w:t>0578-7123190</w:t>
      </w:r>
    </w:p>
    <w:p w14:paraId="41FB6E85">
      <w:pPr>
        <w:spacing w:before="67" w:line="303" w:lineRule="auto"/>
        <w:ind w:left="460" w:right="5969"/>
        <w:rPr>
          <w:rFonts w:ascii="宋体" w:hAnsi="宋体" w:eastAsia="宋体" w:cs="宋体"/>
          <w:sz w:val="25"/>
          <w:szCs w:val="25"/>
        </w:rPr>
      </w:pPr>
      <w:r>
        <w:rPr>
          <w:rFonts w:ascii="宋体" w:hAnsi="宋体" w:eastAsia="宋体" w:cs="宋体"/>
          <w:spacing w:val="-8"/>
          <w:sz w:val="25"/>
          <w:szCs w:val="25"/>
        </w:rPr>
        <w:t>2.采购代理机构信息</w:t>
      </w:r>
    </w:p>
    <w:p w14:paraId="2E711F7B">
      <w:pPr>
        <w:spacing w:before="110" w:line="219" w:lineRule="auto"/>
        <w:ind w:left="460"/>
        <w:rPr>
          <w:rFonts w:hint="eastAsia" w:ascii="宋体" w:hAnsi="宋体" w:eastAsia="宋体" w:cs="宋体"/>
          <w:sz w:val="25"/>
          <w:szCs w:val="25"/>
          <w:lang w:eastAsia="zh-CN"/>
        </w:rPr>
      </w:pPr>
      <w:r>
        <w:rPr>
          <w:rFonts w:ascii="宋体" w:hAnsi="宋体" w:eastAsia="宋体" w:cs="宋体"/>
          <w:spacing w:val="-12"/>
          <w:sz w:val="25"/>
          <w:szCs w:val="25"/>
        </w:rPr>
        <w:t>名</w:t>
      </w:r>
      <w:r>
        <w:rPr>
          <w:rFonts w:ascii="宋体" w:hAnsi="宋体" w:eastAsia="宋体" w:cs="宋体"/>
          <w:spacing w:val="23"/>
          <w:sz w:val="25"/>
          <w:szCs w:val="25"/>
        </w:rPr>
        <w:t xml:space="preserve">   </w:t>
      </w:r>
      <w:r>
        <w:rPr>
          <w:rFonts w:ascii="宋体" w:hAnsi="宋体" w:eastAsia="宋体" w:cs="宋体"/>
          <w:spacing w:val="-12"/>
          <w:sz w:val="25"/>
          <w:szCs w:val="25"/>
        </w:rPr>
        <w:t>称</w:t>
      </w:r>
      <w:r>
        <w:rPr>
          <w:rFonts w:ascii="宋体" w:hAnsi="宋体" w:eastAsia="宋体" w:cs="宋体"/>
          <w:spacing w:val="-33"/>
          <w:sz w:val="25"/>
          <w:szCs w:val="25"/>
        </w:rPr>
        <w:t xml:space="preserve"> </w:t>
      </w:r>
      <w:r>
        <w:rPr>
          <w:rFonts w:ascii="宋体" w:hAnsi="宋体" w:eastAsia="宋体" w:cs="宋体"/>
          <w:spacing w:val="-12"/>
          <w:sz w:val="25"/>
          <w:szCs w:val="25"/>
        </w:rPr>
        <w:t>：</w:t>
      </w:r>
      <w:r>
        <w:rPr>
          <w:rFonts w:hint="eastAsia" w:ascii="宋体" w:hAnsi="宋体" w:eastAsia="宋体" w:cs="宋体"/>
          <w:spacing w:val="-12"/>
          <w:sz w:val="25"/>
          <w:szCs w:val="25"/>
          <w:u w:val="single" w:color="auto"/>
          <w:lang w:eastAsia="zh-CN"/>
        </w:rPr>
        <w:t>龙泉中信项目管理有限公司</w:t>
      </w:r>
    </w:p>
    <w:p w14:paraId="3DF8EFC1">
      <w:pPr>
        <w:spacing w:before="173" w:line="219" w:lineRule="auto"/>
        <w:ind w:left="460"/>
        <w:rPr>
          <w:rFonts w:hint="eastAsia" w:ascii="宋体" w:hAnsi="宋体" w:eastAsia="宋体" w:cs="宋体"/>
          <w:sz w:val="25"/>
          <w:szCs w:val="25"/>
          <w:lang w:eastAsia="zh-CN"/>
        </w:rPr>
      </w:pPr>
      <w:r>
        <w:rPr>
          <w:rFonts w:ascii="宋体" w:hAnsi="宋体" w:eastAsia="宋体" w:cs="宋体"/>
          <w:spacing w:val="-4"/>
          <w:sz w:val="25"/>
          <w:szCs w:val="25"/>
        </w:rPr>
        <w:t>地</w:t>
      </w:r>
      <w:r>
        <w:rPr>
          <w:rFonts w:ascii="宋体" w:hAnsi="宋体" w:eastAsia="宋体" w:cs="宋体"/>
          <w:spacing w:val="23"/>
          <w:sz w:val="25"/>
          <w:szCs w:val="25"/>
        </w:rPr>
        <w:t xml:space="preserve">   </w:t>
      </w:r>
      <w:r>
        <w:rPr>
          <w:rFonts w:ascii="宋体" w:hAnsi="宋体" w:eastAsia="宋体" w:cs="宋体"/>
          <w:spacing w:val="-4"/>
          <w:sz w:val="25"/>
          <w:szCs w:val="25"/>
        </w:rPr>
        <w:t>址</w:t>
      </w:r>
      <w:r>
        <w:rPr>
          <w:rFonts w:ascii="宋体" w:hAnsi="宋体" w:eastAsia="宋体" w:cs="宋体"/>
          <w:spacing w:val="38"/>
          <w:sz w:val="25"/>
          <w:szCs w:val="25"/>
        </w:rPr>
        <w:t xml:space="preserve"> </w:t>
      </w:r>
      <w:r>
        <w:rPr>
          <w:rFonts w:ascii="宋体" w:hAnsi="宋体" w:eastAsia="宋体" w:cs="宋体"/>
          <w:spacing w:val="-4"/>
          <w:sz w:val="25"/>
          <w:szCs w:val="25"/>
        </w:rPr>
        <w:t>：</w:t>
      </w:r>
      <w:r>
        <w:rPr>
          <w:rFonts w:hint="eastAsia" w:ascii="宋体" w:hAnsi="宋体" w:eastAsia="宋体" w:cs="宋体"/>
          <w:spacing w:val="-4"/>
          <w:sz w:val="25"/>
          <w:szCs w:val="25"/>
          <w:u w:val="single" w:color="auto"/>
          <w:lang w:eastAsia="zh-CN"/>
        </w:rPr>
        <w:t>龙泉市中山东路龙锦公寓310室</w:t>
      </w:r>
    </w:p>
    <w:p w14:paraId="7EDEF9D6">
      <w:pPr>
        <w:spacing w:before="163" w:line="219" w:lineRule="auto"/>
        <w:ind w:left="460"/>
        <w:rPr>
          <w:rFonts w:hint="eastAsia" w:ascii="宋体" w:hAnsi="宋体" w:eastAsia="宋体" w:cs="宋体"/>
          <w:sz w:val="25"/>
          <w:szCs w:val="25"/>
          <w:lang w:eastAsia="zh-CN"/>
        </w:rPr>
      </w:pPr>
      <w:r>
        <w:rPr>
          <w:rFonts w:ascii="宋体" w:hAnsi="宋体" w:eastAsia="宋体" w:cs="宋体"/>
          <w:spacing w:val="13"/>
          <w:sz w:val="25"/>
          <w:szCs w:val="25"/>
        </w:rPr>
        <w:t>项目联系人:</w:t>
      </w:r>
      <w:r>
        <w:rPr>
          <w:rFonts w:ascii="宋体" w:hAnsi="宋体" w:eastAsia="宋体" w:cs="宋体"/>
          <w:spacing w:val="-74"/>
          <w:sz w:val="25"/>
          <w:szCs w:val="25"/>
        </w:rPr>
        <w:t xml:space="preserve"> </w:t>
      </w:r>
      <w:r>
        <w:rPr>
          <w:rFonts w:ascii="宋体" w:hAnsi="宋体" w:eastAsia="宋体" w:cs="宋体"/>
          <w:spacing w:val="-102"/>
          <w:sz w:val="25"/>
          <w:szCs w:val="25"/>
          <w:u w:val="single" w:color="auto"/>
        </w:rPr>
        <w:t xml:space="preserve"> </w:t>
      </w:r>
      <w:r>
        <w:rPr>
          <w:rFonts w:hint="eastAsia" w:ascii="宋体" w:hAnsi="宋体" w:eastAsia="宋体" w:cs="宋体"/>
          <w:spacing w:val="13"/>
          <w:sz w:val="25"/>
          <w:szCs w:val="25"/>
          <w:u w:val="single" w:color="auto"/>
          <w:lang w:val="en-US" w:eastAsia="zh-CN"/>
        </w:rPr>
        <w:t>王先生</w:t>
      </w:r>
    </w:p>
    <w:p w14:paraId="0AC9FA84">
      <w:pPr>
        <w:spacing w:line="219" w:lineRule="auto"/>
        <w:rPr>
          <w:rFonts w:ascii="宋体" w:hAnsi="宋体" w:eastAsia="宋体" w:cs="宋体"/>
          <w:sz w:val="25"/>
          <w:szCs w:val="25"/>
        </w:rPr>
        <w:sectPr>
          <w:headerReference r:id="rId12" w:type="default"/>
          <w:footerReference r:id="rId13" w:type="default"/>
          <w:pgSz w:w="11900" w:h="16830"/>
          <w:pgMar w:top="1074" w:right="1194" w:bottom="975" w:left="1289" w:header="849" w:footer="851" w:gutter="0"/>
          <w:pgNumType w:fmt="decimal"/>
          <w:cols w:space="720" w:num="1"/>
        </w:sectPr>
      </w:pPr>
    </w:p>
    <w:p w14:paraId="3710199B">
      <w:pPr>
        <w:spacing w:before="173" w:line="219" w:lineRule="auto"/>
        <w:ind w:left="460"/>
        <w:rPr>
          <w:rFonts w:hint="eastAsia" w:ascii="宋体" w:hAnsi="宋体" w:eastAsia="宋体" w:cs="宋体"/>
          <w:spacing w:val="-4"/>
          <w:sz w:val="25"/>
          <w:szCs w:val="25"/>
          <w:u w:val="single" w:color="auto"/>
          <w:lang w:eastAsia="zh-CN"/>
        </w:rPr>
      </w:pPr>
      <w:bookmarkStart w:id="15" w:name="bookmark9"/>
      <w:bookmarkEnd w:id="15"/>
      <w:r>
        <w:rPr>
          <w:rFonts w:hint="eastAsia" w:ascii="宋体" w:hAnsi="宋体" w:eastAsia="宋体" w:cs="宋体"/>
          <w:spacing w:val="-4"/>
          <w:sz w:val="25"/>
          <w:szCs w:val="25"/>
          <w:u w:val="none" w:color="auto"/>
          <w:lang w:eastAsia="zh-CN"/>
        </w:rPr>
        <w:t>项目联系</w:t>
      </w:r>
      <w:r>
        <w:rPr>
          <w:rFonts w:hint="eastAsia" w:ascii="宋体" w:hAnsi="宋体" w:eastAsia="宋体" w:cs="宋体"/>
          <w:spacing w:val="-4"/>
          <w:sz w:val="25"/>
          <w:szCs w:val="25"/>
          <w:u w:val="none" w:color="auto"/>
          <w:lang w:val="en-US" w:eastAsia="zh-CN"/>
        </w:rPr>
        <w:t>电话</w:t>
      </w:r>
      <w:r>
        <w:rPr>
          <w:rFonts w:hint="eastAsia" w:ascii="宋体" w:hAnsi="宋体" w:eastAsia="宋体" w:cs="宋体"/>
          <w:spacing w:val="-4"/>
          <w:sz w:val="25"/>
          <w:szCs w:val="25"/>
          <w:u w:val="none" w:color="auto"/>
          <w:lang w:eastAsia="zh-CN"/>
        </w:rPr>
        <w:t>:</w:t>
      </w:r>
      <w:r>
        <w:rPr>
          <w:rFonts w:hint="eastAsia" w:ascii="宋体" w:hAnsi="宋体" w:eastAsia="宋体" w:cs="宋体"/>
          <w:spacing w:val="-4"/>
          <w:sz w:val="25"/>
          <w:szCs w:val="25"/>
          <w:u w:val="single" w:color="auto"/>
          <w:lang w:eastAsia="zh-CN"/>
        </w:rPr>
        <w:t xml:space="preserve"> 0578-7125770 </w:t>
      </w:r>
    </w:p>
    <w:p w14:paraId="05D84672">
      <w:pPr>
        <w:spacing w:before="173" w:line="219" w:lineRule="auto"/>
        <w:ind w:left="460"/>
        <w:rPr>
          <w:rFonts w:hint="default" w:ascii="宋体" w:hAnsi="宋体" w:eastAsia="宋体" w:cs="宋体"/>
          <w:spacing w:val="-4"/>
          <w:sz w:val="25"/>
          <w:szCs w:val="25"/>
          <w:u w:val="single" w:color="auto"/>
          <w:lang w:val="en-US" w:eastAsia="zh-CN"/>
        </w:rPr>
      </w:pPr>
      <w:r>
        <w:rPr>
          <w:rFonts w:hint="eastAsia" w:ascii="宋体" w:hAnsi="宋体" w:eastAsia="宋体" w:cs="宋体"/>
          <w:spacing w:val="-4"/>
          <w:sz w:val="25"/>
          <w:szCs w:val="25"/>
          <w:u w:val="none" w:color="auto"/>
          <w:lang w:eastAsia="zh-CN"/>
        </w:rPr>
        <w:t>质疑联系人：</w:t>
      </w:r>
      <w:r>
        <w:rPr>
          <w:rFonts w:hint="eastAsia" w:ascii="宋体" w:hAnsi="宋体" w:eastAsia="宋体" w:cs="宋体"/>
          <w:spacing w:val="-4"/>
          <w:sz w:val="25"/>
          <w:szCs w:val="25"/>
          <w:u w:val="single" w:color="auto"/>
          <w:lang w:eastAsia="zh-CN"/>
        </w:rPr>
        <w:t>潘</w:t>
      </w:r>
      <w:r>
        <w:rPr>
          <w:rFonts w:hint="eastAsia" w:ascii="宋体" w:hAnsi="宋体" w:eastAsia="宋体" w:cs="宋体"/>
          <w:spacing w:val="-4"/>
          <w:sz w:val="25"/>
          <w:szCs w:val="25"/>
          <w:u w:val="single" w:color="auto"/>
          <w:lang w:val="en-US" w:eastAsia="zh-CN"/>
        </w:rPr>
        <w:t>女士</w:t>
      </w:r>
    </w:p>
    <w:p w14:paraId="5AF4A65C">
      <w:pPr>
        <w:spacing w:before="173" w:line="360" w:lineRule="auto"/>
        <w:ind w:left="460"/>
        <w:rPr>
          <w:rFonts w:hint="eastAsia" w:ascii="宋体" w:hAnsi="宋体" w:eastAsia="宋体" w:cs="宋体"/>
          <w:spacing w:val="-4"/>
          <w:sz w:val="25"/>
          <w:szCs w:val="25"/>
          <w:u w:val="single" w:color="auto"/>
          <w:lang w:eastAsia="zh-CN"/>
        </w:rPr>
      </w:pPr>
      <w:r>
        <w:rPr>
          <w:rFonts w:hint="eastAsia" w:ascii="宋体" w:hAnsi="宋体" w:eastAsia="宋体" w:cs="宋体"/>
          <w:spacing w:val="-4"/>
          <w:sz w:val="25"/>
          <w:szCs w:val="25"/>
          <w:u w:val="none" w:color="auto"/>
          <w:lang w:eastAsia="zh-CN"/>
        </w:rPr>
        <w:t>质疑联系</w:t>
      </w:r>
      <w:r>
        <w:rPr>
          <w:rFonts w:hint="eastAsia" w:ascii="宋体" w:hAnsi="宋体" w:eastAsia="宋体" w:cs="宋体"/>
          <w:spacing w:val="-4"/>
          <w:sz w:val="25"/>
          <w:szCs w:val="25"/>
          <w:u w:val="none" w:color="auto"/>
          <w:lang w:val="en-US" w:eastAsia="zh-CN"/>
        </w:rPr>
        <w:t>电话</w:t>
      </w:r>
      <w:r>
        <w:rPr>
          <w:rFonts w:hint="eastAsia" w:ascii="宋体" w:hAnsi="宋体" w:eastAsia="宋体" w:cs="宋体"/>
          <w:spacing w:val="-4"/>
          <w:sz w:val="25"/>
          <w:szCs w:val="25"/>
          <w:u w:val="none" w:color="auto"/>
          <w:lang w:eastAsia="zh-CN"/>
        </w:rPr>
        <w:t>：</w:t>
      </w:r>
      <w:r>
        <w:rPr>
          <w:rFonts w:hint="eastAsia" w:ascii="宋体" w:hAnsi="宋体" w:eastAsia="宋体" w:cs="宋体"/>
          <w:spacing w:val="-4"/>
          <w:sz w:val="25"/>
          <w:szCs w:val="25"/>
          <w:u w:val="single" w:color="auto"/>
          <w:lang w:eastAsia="zh-CN"/>
        </w:rPr>
        <w:t>0578-7125770</w:t>
      </w:r>
    </w:p>
    <w:p w14:paraId="6768A9DD">
      <w:pPr>
        <w:pStyle w:val="33"/>
        <w:widowControl w:val="0"/>
        <w:kinsoku/>
        <w:autoSpaceDE/>
        <w:autoSpaceDN/>
        <w:adjustRightInd/>
        <w:snapToGrid/>
        <w:spacing w:line="360" w:lineRule="auto"/>
        <w:ind w:left="0" w:firstLine="480" w:firstLineChars="200"/>
        <w:jc w:val="both"/>
        <w:textAlignment w:val="auto"/>
        <w:rPr>
          <w:rFonts w:hint="eastAsia" w:hAnsi="Times New Roman"/>
          <w:snapToGrid/>
          <w:color w:val="auto"/>
          <w:kern w:val="2"/>
          <w:sz w:val="24"/>
          <w:szCs w:val="24"/>
          <w:lang w:bidi="ar-SA"/>
        </w:rPr>
      </w:pPr>
      <w:r>
        <w:rPr>
          <w:rFonts w:hint="eastAsia" w:hAnsi="Times New Roman"/>
          <w:snapToGrid/>
          <w:color w:val="auto"/>
          <w:kern w:val="2"/>
          <w:sz w:val="24"/>
          <w:szCs w:val="24"/>
          <w:lang w:bidi="ar-SA"/>
        </w:rPr>
        <w:t>若对项目采购电子交易系统操作有疑问，可登录乐采云平台 (https://www.lecaiyun.com/), 点击右侧咨询小采，获取采小蜜智能服务管家帮助，或拨打乐采云平台服务热线400-881-7190获取热线服务帮助。</w:t>
      </w:r>
    </w:p>
    <w:p w14:paraId="4BADD2A9">
      <w:pPr>
        <w:pStyle w:val="33"/>
        <w:widowControl w:val="0"/>
        <w:kinsoku/>
        <w:autoSpaceDE/>
        <w:autoSpaceDN/>
        <w:adjustRightInd/>
        <w:snapToGrid/>
        <w:spacing w:line="360" w:lineRule="auto"/>
        <w:ind w:left="0" w:firstLine="480" w:firstLineChars="200"/>
        <w:jc w:val="both"/>
        <w:textAlignment w:val="auto"/>
        <w:rPr>
          <w:rFonts w:hint="eastAsia" w:hAnsi="Times New Roman"/>
          <w:snapToGrid/>
          <w:color w:val="auto"/>
          <w:kern w:val="2"/>
          <w:sz w:val="24"/>
          <w:szCs w:val="24"/>
          <w:lang w:bidi="ar-SA"/>
        </w:rPr>
      </w:pPr>
      <w:r>
        <w:rPr>
          <w:rFonts w:hint="eastAsia" w:hAnsi="Times New Roman"/>
          <w:snapToGrid/>
          <w:color w:val="auto"/>
          <w:kern w:val="2"/>
          <w:sz w:val="24"/>
          <w:szCs w:val="24"/>
          <w:lang w:bidi="ar-SA"/>
        </w:rPr>
        <w:t>CA问题联系电话(人工):汇信CA400-888-4636;天谷CA400-087-8198。</w:t>
      </w:r>
    </w:p>
    <w:p w14:paraId="4CB8525E">
      <w:pPr>
        <w:spacing w:line="219" w:lineRule="auto"/>
        <w:rPr>
          <w:rFonts w:ascii="宋体" w:hAnsi="宋体" w:eastAsia="宋体" w:cs="宋体"/>
          <w:sz w:val="25"/>
          <w:szCs w:val="25"/>
        </w:rPr>
        <w:sectPr>
          <w:headerReference r:id="rId14" w:type="default"/>
          <w:footerReference r:id="rId15" w:type="default"/>
          <w:pgSz w:w="11900" w:h="16830"/>
          <w:pgMar w:top="1071" w:right="1295" w:bottom="400" w:left="1281" w:header="794" w:footer="907" w:gutter="0"/>
          <w:pgNumType w:fmt="decimal"/>
          <w:cols w:space="720" w:num="1"/>
        </w:sectPr>
      </w:pPr>
    </w:p>
    <w:p w14:paraId="48EAB076">
      <w:pPr>
        <w:spacing w:before="286" w:line="219" w:lineRule="auto"/>
        <w:ind w:left="3233"/>
        <w:outlineLvl w:val="0"/>
        <w:rPr>
          <w:rFonts w:ascii="宋体" w:hAnsi="宋体" w:eastAsia="宋体" w:cs="宋体"/>
          <w:sz w:val="37"/>
          <w:szCs w:val="37"/>
        </w:rPr>
      </w:pPr>
      <w:bookmarkStart w:id="16" w:name="bookmark3"/>
      <w:bookmarkEnd w:id="16"/>
      <w:r>
        <w:rPr>
          <w:rFonts w:ascii="宋体" w:hAnsi="宋体" w:eastAsia="宋体" w:cs="宋体"/>
          <w:b/>
          <w:bCs/>
          <w:spacing w:val="38"/>
          <w:sz w:val="37"/>
          <w:szCs w:val="37"/>
        </w:rPr>
        <w:t>第二章</w:t>
      </w:r>
      <w:r>
        <w:rPr>
          <w:rFonts w:hint="eastAsia" w:ascii="宋体" w:hAnsi="宋体" w:eastAsia="宋体" w:cs="宋体"/>
          <w:b/>
          <w:bCs/>
          <w:spacing w:val="38"/>
          <w:sz w:val="37"/>
          <w:szCs w:val="37"/>
          <w:lang w:val="en-US" w:eastAsia="zh-CN"/>
        </w:rPr>
        <w:t xml:space="preserve"> </w:t>
      </w:r>
      <w:r>
        <w:rPr>
          <w:rFonts w:ascii="宋体" w:hAnsi="宋体" w:eastAsia="宋体" w:cs="宋体"/>
          <w:b/>
          <w:bCs/>
          <w:spacing w:val="38"/>
          <w:sz w:val="37"/>
          <w:szCs w:val="37"/>
        </w:rPr>
        <w:t>采购需求</w:t>
      </w:r>
    </w:p>
    <w:p w14:paraId="3E9324C9">
      <w:pPr>
        <w:spacing w:before="121" w:line="219" w:lineRule="auto"/>
        <w:outlineLvl w:val="0"/>
        <w:rPr>
          <w:rFonts w:ascii="宋体" w:hAnsi="宋体" w:eastAsia="宋体" w:cs="宋体"/>
          <w:b/>
          <w:bCs/>
          <w:spacing w:val="-8"/>
          <w:sz w:val="37"/>
          <w:szCs w:val="37"/>
        </w:rPr>
      </w:pPr>
    </w:p>
    <w:p w14:paraId="54F8E661">
      <w:pPr>
        <w:spacing w:before="70" w:line="375" w:lineRule="auto"/>
        <w:ind w:left="8" w:firstLine="497"/>
        <w:rPr>
          <w:rFonts w:hint="eastAsia"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一、采购总说明</w:t>
      </w:r>
    </w:p>
    <w:p w14:paraId="66609A9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1.根据政府采购相关法律法规，本项目采购产品须为中华人民共和国境内（不含港、澳、台）生产或组装。</w:t>
      </w:r>
    </w:p>
    <w:p w14:paraId="7AAA0A0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2.本技术规范要求提出的是最低限度的基本技术要求，并未对所有技术细节作出规定，供应商应提供符合本技术要求和国家标准、行业标准的优质产品。</w:t>
      </w:r>
    </w:p>
    <w:p w14:paraId="244397A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3.供应商产品与本技术要求不一致时，供应商应在投标文件中予以说明，并由评标委员会鉴定供应商产品能否达到要求。如供应商没有在投标文件中提出异议，则视为供应商提供的产品完全按照本采购文件要求。</w:t>
      </w:r>
    </w:p>
    <w:p w14:paraId="37604B4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4.技术要求及标准的执行</w:t>
      </w:r>
    </w:p>
    <w:p w14:paraId="7D8B96D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供应商提供的产品应标明所执行的质量标准，若同一标准已颁发新标准，则按最新标准执行。若同一产品同时有几个标准（国家标准、行业标准、企业标准等），则按最高层次的标准执行。</w:t>
      </w:r>
    </w:p>
    <w:p w14:paraId="5E6CDC2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5.除招标文件推荐品牌外，欢迎其他能满足本项目技术需求且性能与所推荐品牌相当或优于的产品参加。</w:t>
      </w:r>
    </w:p>
    <w:p w14:paraId="1875E78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供应商须按国家有关规定及标准完成本次采购产品的供货、运输、装卸、就位、安装、调试、技术培训、检验、通过有关部门验收、售后服务等各项工作，并保证产品使用的安全性能与检测结果的可靠性。如成交，成交供应商及制造企业对成交产品使用的安全性能与可靠性负全部责任。成交供应商须随产品提供使用说明书与维保卡。供应商提供相关数据与说明，投标文件须对下列要求作出实质性回应。</w:t>
      </w:r>
    </w:p>
    <w:p w14:paraId="3C447A3C">
      <w:pPr>
        <w:spacing w:before="70" w:line="375" w:lineRule="auto"/>
        <w:ind w:left="8" w:firstLine="497"/>
        <w:rPr>
          <w:rFonts w:hint="default" w:asciiTheme="minorEastAsia" w:hAnsiTheme="minorEastAsia" w:eastAsiaTheme="minorEastAsia" w:cstheme="minorEastAsia"/>
          <w:b/>
          <w:bCs/>
          <w:spacing w:val="6"/>
          <w:sz w:val="24"/>
          <w:lang w:val="en-US" w:eastAsia="zh-CN"/>
        </w:rPr>
      </w:pPr>
      <w:r>
        <w:rPr>
          <w:rFonts w:hint="eastAsia" w:asciiTheme="minorEastAsia" w:hAnsiTheme="minorEastAsia" w:eastAsiaTheme="minorEastAsia" w:cstheme="minorEastAsia"/>
          <w:b/>
          <w:bCs/>
          <w:spacing w:val="6"/>
          <w:sz w:val="24"/>
          <w:lang w:val="en-US" w:eastAsia="zh-CN"/>
        </w:rPr>
        <w:t>二、采购内容</w:t>
      </w:r>
    </w:p>
    <w:tbl>
      <w:tblPr>
        <w:tblStyle w:val="18"/>
        <w:tblW w:w="8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1"/>
        <w:gridCol w:w="4464"/>
        <w:gridCol w:w="1312"/>
        <w:gridCol w:w="1312"/>
      </w:tblGrid>
      <w:tr w14:paraId="7DF9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0" w:type="auto"/>
            <w:tcBorders>
              <w:top w:val="single" w:color="000000" w:sz="8" w:space="0"/>
              <w:left w:val="single" w:color="000000" w:sz="4" w:space="0"/>
              <w:bottom w:val="single" w:color="000000" w:sz="8" w:space="0"/>
              <w:right w:val="single" w:color="000000" w:sz="4" w:space="0"/>
            </w:tcBorders>
            <w:shd w:val="clear" w:color="auto" w:fill="auto"/>
            <w:vAlign w:val="center"/>
          </w:tcPr>
          <w:p w14:paraId="712A88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8" w:space="0"/>
              <w:left w:val="single" w:color="000000" w:sz="4" w:space="0"/>
              <w:bottom w:val="single" w:color="000000" w:sz="8" w:space="0"/>
              <w:right w:val="single" w:color="000000" w:sz="4" w:space="0"/>
            </w:tcBorders>
            <w:shd w:val="clear" w:color="auto" w:fill="auto"/>
            <w:vAlign w:val="center"/>
          </w:tcPr>
          <w:p w14:paraId="3EC4F0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0" w:type="auto"/>
            <w:tcBorders>
              <w:top w:val="single" w:color="000000" w:sz="8" w:space="0"/>
              <w:left w:val="single" w:color="000000" w:sz="4" w:space="0"/>
              <w:bottom w:val="single" w:color="000000" w:sz="8" w:space="0"/>
              <w:right w:val="single" w:color="000000" w:sz="4" w:space="0"/>
            </w:tcBorders>
            <w:shd w:val="clear" w:color="auto" w:fill="auto"/>
            <w:vAlign w:val="center"/>
          </w:tcPr>
          <w:p w14:paraId="4A6E15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8" w:space="0"/>
              <w:left w:val="single" w:color="000000" w:sz="4" w:space="0"/>
              <w:bottom w:val="single" w:color="000000" w:sz="8" w:space="0"/>
              <w:right w:val="single" w:color="000000" w:sz="4" w:space="0"/>
            </w:tcBorders>
            <w:shd w:val="clear" w:color="auto" w:fill="auto"/>
            <w:vAlign w:val="center"/>
          </w:tcPr>
          <w:p w14:paraId="6ACD81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4A8F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441CE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6176D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帐篷照明灯</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57A97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73E29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28D0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06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D2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FB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93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DCA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A8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E6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93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4B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761A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50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1E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8A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56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1FF2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7E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B2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扩音器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BE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08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6E5C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FD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66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救生圈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03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1A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016B2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2A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C8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E0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FF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E82E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54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5A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行军床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24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9D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0BD9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CB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FE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F6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2B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F9C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C3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94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救生衣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E8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0C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2140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12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B6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移动式升降照明灯组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C3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9F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0F2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2F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AC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89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F7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D52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29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97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移动警戒标志杆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55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C9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5826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E0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5F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安全警戒带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99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BF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1867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A096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12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吸水膨胀袋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B6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B2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14:paraId="09A7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9DCA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E4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17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8A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91A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1DAA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55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汽车防滑链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C1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28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64A6C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99C2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56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防潮床垫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24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A8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0A0F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F07F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B3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49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C8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14:paraId="67CA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62D40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2DAF3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手电筒</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0BDDF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2FAEC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bl>
    <w:p w14:paraId="718A20D3">
      <w:pPr>
        <w:pStyle w:val="32"/>
        <w:rPr>
          <w:rFonts w:hint="eastAsia"/>
          <w:lang w:eastAsia="zh-CN"/>
        </w:rPr>
      </w:pPr>
    </w:p>
    <w:p w14:paraId="7A5CF502">
      <w:pPr>
        <w:spacing w:before="70" w:line="375" w:lineRule="auto"/>
        <w:ind w:left="8" w:firstLine="497"/>
        <w:rPr>
          <w:rFonts w:hint="default" w:asciiTheme="minorEastAsia" w:hAnsiTheme="minorEastAsia" w:eastAsiaTheme="minorEastAsia" w:cstheme="minorEastAsia"/>
          <w:b/>
          <w:bCs/>
          <w:spacing w:val="6"/>
          <w:sz w:val="24"/>
          <w:lang w:val="en-US" w:eastAsia="zh-CN"/>
        </w:rPr>
      </w:pPr>
      <w:r>
        <w:rPr>
          <w:rFonts w:hint="eastAsia" w:asciiTheme="minorEastAsia" w:hAnsiTheme="minorEastAsia" w:eastAsiaTheme="minorEastAsia" w:cstheme="minorEastAsia"/>
          <w:b/>
          <w:bCs/>
          <w:spacing w:val="6"/>
          <w:sz w:val="24"/>
          <w:lang w:val="en-US" w:eastAsia="zh-CN"/>
        </w:rPr>
        <w:t>三、采购清单参数</w:t>
      </w:r>
    </w:p>
    <w:tbl>
      <w:tblPr>
        <w:tblStyle w:val="18"/>
        <w:tblW w:w="96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4"/>
        <w:gridCol w:w="867"/>
        <w:gridCol w:w="545"/>
        <w:gridCol w:w="6750"/>
        <w:gridCol w:w="995"/>
      </w:tblGrid>
      <w:tr w14:paraId="4E53F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8" w:space="0"/>
              <w:left w:val="single" w:color="000000" w:sz="4" w:space="0"/>
              <w:bottom w:val="single" w:color="000000" w:sz="8" w:space="0"/>
              <w:right w:val="single" w:color="000000" w:sz="4" w:space="0"/>
            </w:tcBorders>
            <w:shd w:val="clear" w:color="auto" w:fill="auto"/>
            <w:vAlign w:val="center"/>
          </w:tcPr>
          <w:p w14:paraId="62C582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67"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390BF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54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C7034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750"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FAF3B8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技术参数</w:t>
            </w:r>
          </w:p>
        </w:tc>
        <w:tc>
          <w:tcPr>
            <w:tcW w:w="99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1C87F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066A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439A6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FDA1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帐篷照明灯</w:t>
            </w:r>
          </w:p>
        </w:tc>
        <w:tc>
          <w:tcPr>
            <w:tcW w:w="5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050B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5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DDF7F8B">
            <w:pPr>
              <w:pStyle w:val="3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★1、灯具应符合GB 7000.204-2008《灯具 第 2-4 部分：特殊要求 可移式通用灯具》、GB 7000.1-2015《灯具 第 1 部分：一般要求与试验》标准要求。</w:t>
            </w:r>
          </w:p>
          <w:p w14:paraId="4933C2DE">
            <w:pPr>
              <w:pStyle w:val="3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★2、采用高硬度塑料外壳，LED驱动电源，通过防尘、固体异物和水的侵入实验后灯具可正常使用，灯具内无滑石粉沉积，载流部件或可能造成危害的地方无才水迹，水密灯具内无水，防触电保护分类:II类。</w:t>
            </w:r>
          </w:p>
          <w:p w14:paraId="469F1D39">
            <w:pPr>
              <w:pStyle w:val="3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3、集强光电筒、泛光灯管、信号灯、充电宝等功能于一体，一灯多用，Type-c充电接口，通用市场上USB充电器，具有充电宝功能。</w:t>
            </w:r>
          </w:p>
          <w:p w14:paraId="7891C263">
            <w:pPr>
              <w:pStyle w:val="3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★4、光源类型:LED光源，额定功率：聚光3W ，泛光5W；光通量：泛光≥125.63 lm，聚光弱光光通量≥58.852 lm，聚光强光光通量≥142.27 lm。</w:t>
            </w:r>
          </w:p>
          <w:p w14:paraId="195160EB">
            <w:pPr>
              <w:pStyle w:val="3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5、2米处聚光强光照度≥600LUX,工作光≥200LUX，1米处泛光照度≥23LUX。</w:t>
            </w:r>
          </w:p>
          <w:p w14:paraId="7E202850">
            <w:pPr>
              <w:pStyle w:val="3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6、聚光有强光、工作光、弱光、爆闪功能和SOS信号功能，满足应急情况下不同工作环境的使用需求。</w:t>
            </w:r>
          </w:p>
          <w:p w14:paraId="297F7459">
            <w:pPr>
              <w:pStyle w:val="3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7、信号灯包含红蓝光交替闪烁、红色常亮、红色闪烁、蓝色常亮、蓝色闪烁、黄光驱蚊，可用于人员集结、路障设置、故障警示、安全警示等不同现场。</w:t>
            </w:r>
          </w:p>
          <w:p w14:paraId="0D353DDA">
            <w:pPr>
              <w:pStyle w:val="3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8、电池采用1S2P18650高能无记忆锂电池，额定电压：3.7V，额定容量≥5000mAh，连续放电时间：强光≥8h，工作光≥16h。</w:t>
            </w:r>
          </w:p>
          <w:p w14:paraId="44EF7DA1">
            <w:pPr>
              <w:pStyle w:val="3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9、灯具开关可受针焰试验≥10秒，开关无引燃，开关可耐住≥125℃高温≥1.3mm的球压试验，外壳可耐住≥75℃高温≥1.2mm的球压试验，灯罩可耐住≥75℃高温≥0.8mm的球压试验;</w:t>
            </w:r>
          </w:p>
          <w:p w14:paraId="52C378B8">
            <w:pPr>
              <w:pStyle w:val="3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10、具有4个LED电量显示功能，每个LED表示25%电量</w:t>
            </w:r>
          </w:p>
          <w:p w14:paraId="0F688E2F">
            <w:pPr>
              <w:pStyle w:val="3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11、采用三棱形的外形设计，可增加使用者手握的舒服度，且三棱形可以防止灯具滚落，不方便放置的问题；</w:t>
            </w:r>
          </w:p>
          <w:p w14:paraId="3C148553">
            <w:pPr>
              <w:pStyle w:val="3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12、灯具内置磁铁，并设计有挂钩、使用时可选用磁吸、悬挂、立放、平放等多种置放方式；</w:t>
            </w:r>
          </w:p>
          <w:p w14:paraId="79405B9E">
            <w:pPr>
              <w:pStyle w:val="3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13、灯具外形尺寸：≤295×45×38mm</w:t>
            </w:r>
          </w:p>
          <w:p w14:paraId="7CD9640C">
            <w:pPr>
              <w:pStyle w:val="32"/>
              <w:rPr>
                <w:rFonts w:hint="eastAsia" w:ascii="宋体" w:hAnsi="宋体" w:eastAsia="宋体" w:cs="宋体"/>
                <w:sz w:val="24"/>
                <w:szCs w:val="24"/>
                <w:lang w:val="en-US" w:eastAsia="zh-CN"/>
              </w:rPr>
            </w:pPr>
            <w:r>
              <w:rPr>
                <w:rFonts w:hint="eastAsia" w:ascii="宋体" w:hAnsi="宋体" w:eastAsia="宋体" w:cs="宋体"/>
                <w:b w:val="0"/>
                <w:bCs w:val="0"/>
                <w:color w:val="000000"/>
                <w:sz w:val="24"/>
                <w:szCs w:val="24"/>
                <w:lang w:val="en-US" w:eastAsia="zh-CN"/>
              </w:rPr>
              <w:t>14、外壳防护等级≥IP66</w:t>
            </w:r>
          </w:p>
        </w:tc>
        <w:tc>
          <w:tcPr>
            <w:tcW w:w="99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8BCD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15CA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24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5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应急灯</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4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9A4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1、符合GB26755-2011《消防移动式照明装置》标准中相关要求。</w:t>
            </w:r>
          </w:p>
          <w:p w14:paraId="3341282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2、具备聚光、泛光及聚泛光强弱可调节功能，聚光、泛光可单独或同时开启，聚泛光强弱光可切换。</w:t>
            </w:r>
          </w:p>
          <w:p w14:paraId="5321A70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3、灯头背面设有红蓝警示灯，警示灯可视距离≥1000m，照明模式、照明档位、警示灯可通过开关单独切换。</w:t>
            </w:r>
          </w:p>
          <w:p w14:paraId="388B67E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4、灯头可垂直≥0-135°、水平0-360°实现照射角度调节。</w:t>
            </w:r>
          </w:p>
          <w:p w14:paraId="5D05D69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5、灯具采用手动快锁式升降杆作为升降调节方式，最高升起高度≥1.2米；灯具底部采用2个隐藏式支撑脚固定，不使用时可折叠收起在灯具箱体表面。</w:t>
            </w:r>
          </w:p>
          <w:p w14:paraId="1DE94DC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6、灯具设有五段式蓝色电量显示装置，具有低电量提醒功能。</w:t>
            </w:r>
          </w:p>
          <w:p w14:paraId="486498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★7、光源类型：LED，功率≥50W，光通量≥6500lm。</w:t>
            </w:r>
          </w:p>
          <w:p w14:paraId="6693927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★8、电池类型：锂电池，额定电压：≥22.2V，额定容量：≥10Ah。</w:t>
            </w:r>
          </w:p>
          <w:p w14:paraId="511492B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★9、照度：聚泛光5米处中心照度≥1500lx，聚泛光3米处中心照度≥4000lx，聚泛光10米处中心照度≥300lx。</w:t>
            </w:r>
          </w:p>
          <w:p w14:paraId="0A742CC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10、防护等级：≥IP66。</w:t>
            </w:r>
          </w:p>
          <w:p w14:paraId="3140B29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11、防爆等级：≥ExdeibmbIICT6 Gb，提供防爆合格证复印件。</w:t>
            </w:r>
          </w:p>
          <w:p w14:paraId="04900A4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★12、连续工作时间：强光≥12h，弱光≥18h。</w:t>
            </w:r>
          </w:p>
          <w:p w14:paraId="1009377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13、充电时间：≤5h。</w:t>
            </w:r>
          </w:p>
          <w:p w14:paraId="43D815C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14、外形尺寸（折叠状态）：≤500mm×150mm×170mm。</w:t>
            </w:r>
          </w:p>
          <w:p w14:paraId="304CAF7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15、重量：≤6Kg。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0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7A0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53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C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铁锹</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9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4FE2">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锹头材质：锰钢</w:t>
            </w:r>
          </w:p>
          <w:p w14:paraId="730F257D">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木柄材质：槐木柄</w:t>
            </w:r>
          </w:p>
          <w:p w14:paraId="4DAFD390">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表面质量：符合QB/T2095-1995规定要求</w:t>
            </w:r>
          </w:p>
          <w:p w14:paraId="1D12208A">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★硬度HRC：≥50</w:t>
            </w:r>
          </w:p>
          <w:p w14:paraId="07846DC0">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★承载能力符合要求</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8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298A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82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6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铁铲</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F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7283">
            <w:pPr>
              <w:keepNext w:val="0"/>
              <w:keepLines w:val="0"/>
              <w:widowControl/>
              <w:numPr>
                <w:ilvl w:val="0"/>
                <w:numId w:val="2"/>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铲头材质：碳钢</w:t>
            </w:r>
          </w:p>
          <w:p w14:paraId="4764D1C3">
            <w:pPr>
              <w:keepNext w:val="0"/>
              <w:keepLines w:val="0"/>
              <w:widowControl/>
              <w:numPr>
                <w:ilvl w:val="0"/>
                <w:numId w:val="2"/>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颜色：半橘红半钢本色</w:t>
            </w:r>
          </w:p>
          <w:p w14:paraId="40CF91F4">
            <w:pPr>
              <w:keepNext w:val="0"/>
              <w:keepLines w:val="0"/>
              <w:widowControl/>
              <w:numPr>
                <w:ilvl w:val="0"/>
                <w:numId w:val="2"/>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把手材质：塑料D型握把+槐木</w:t>
            </w:r>
          </w:p>
          <w:p w14:paraId="2D40A0A5">
            <w:pPr>
              <w:keepNext w:val="0"/>
              <w:keepLines w:val="0"/>
              <w:widowControl/>
              <w:numPr>
                <w:ilvl w:val="0"/>
                <w:numId w:val="2"/>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厚度：≥1.3mm</w:t>
            </w:r>
          </w:p>
          <w:p w14:paraId="194A83CE">
            <w:pPr>
              <w:keepNext w:val="0"/>
              <w:keepLines w:val="0"/>
              <w:widowControl/>
              <w:numPr>
                <w:ilvl w:val="0"/>
                <w:numId w:val="2"/>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重量：≥1.5kg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5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248E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82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E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扩音器</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D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9065">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功率：≥30W；</w:t>
            </w:r>
          </w:p>
          <w:p w14:paraId="211D691D">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支持外接设备及U盘播放；</w:t>
            </w:r>
          </w:p>
          <w:p w14:paraId="72A4BCB8">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配不小于2600mah专用锂电池；</w:t>
            </w:r>
          </w:p>
          <w:p w14:paraId="0323028D">
            <w:pPr>
              <w:keepNext w:val="0"/>
              <w:keepLines w:val="0"/>
              <w:widowControl/>
              <w:numPr>
                <w:ilvl w:val="0"/>
                <w:numId w:val="3"/>
              </w:numPr>
              <w:suppressLineNumbers w:val="0"/>
              <w:jc w:val="both"/>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传播距离≥500m；</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5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7A6C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AC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E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救生圈</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5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7E1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1、产品执行标准 GB4302-2008救生圈</w:t>
            </w:r>
          </w:p>
          <w:p w14:paraId="710E444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2、外径：≥705mm</w:t>
            </w:r>
          </w:p>
          <w:p w14:paraId="35DE083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3、内径：≥440mm</w:t>
            </w:r>
          </w:p>
          <w:p w14:paraId="386595E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4、厚度：≥105mm　</w:t>
            </w:r>
          </w:p>
          <w:p w14:paraId="75FF74F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5、重量：≥2.61kg</w:t>
            </w:r>
          </w:p>
          <w:p w14:paraId="02991E8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6、浮力：能在淡水中支承不少于14.5kg的铁块达24h之久</w:t>
            </w:r>
          </w:p>
          <w:p w14:paraId="4CDF28C2">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7、材质：聚乙烯复合救生圈采用高密度聚乙烯为売体；内充高密度聚氨酯闭孔泡沬塑料颜色稳定、抗老化。</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E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04CE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C8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5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折叠床</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0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E63A">
            <w:pPr>
              <w:keepNext w:val="0"/>
              <w:keepLines w:val="0"/>
              <w:pageBreakBefore w:val="0"/>
              <w:kinsoku/>
              <w:wordWrap/>
              <w:overflowPunct/>
              <w:topLinePunct w:val="0"/>
              <w:autoSpaceDE/>
              <w:autoSpaceDN/>
              <w:bidi w:val="0"/>
              <w:adjustRightInd/>
              <w:snapToGrid w:val="0"/>
              <w:spacing w:line="30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1.规格：≥190cm×63cm×34cm展开；面料：牛津布</w:t>
            </w:r>
            <w:r>
              <w:rPr>
                <w:rFonts w:hint="eastAsia" w:ascii="宋体" w:hAnsi="宋体" w:eastAsia="宋体" w:cs="宋体"/>
                <w:sz w:val="24"/>
                <w:szCs w:val="24"/>
                <w:lang w:eastAsia="zh-CN"/>
              </w:rPr>
              <w:t>。</w:t>
            </w:r>
          </w:p>
          <w:p w14:paraId="09282231">
            <w:pPr>
              <w:keepNext w:val="0"/>
              <w:keepLines w:val="0"/>
              <w:pageBreakBefore w:val="0"/>
              <w:kinsoku/>
              <w:wordWrap/>
              <w:overflowPunct/>
              <w:topLinePunct w:val="0"/>
              <w:autoSpaceDE/>
              <w:autoSpaceDN/>
              <w:bidi w:val="0"/>
              <w:adjustRightInd/>
              <w:snapToGrid w:val="0"/>
              <w:spacing w:line="30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2.主钢管：椭圆直径≥25mm，壁厚≥0.8mm</w:t>
            </w:r>
            <w:r>
              <w:rPr>
                <w:rFonts w:hint="eastAsia" w:ascii="宋体" w:hAnsi="宋体" w:eastAsia="宋体" w:cs="宋体"/>
                <w:sz w:val="24"/>
                <w:szCs w:val="24"/>
                <w:lang w:eastAsia="zh-CN"/>
              </w:rPr>
              <w:t>。</w:t>
            </w:r>
          </w:p>
          <w:p w14:paraId="3615D414">
            <w:pPr>
              <w:keepNext w:val="0"/>
              <w:keepLines w:val="0"/>
              <w:pageBreakBefore w:val="0"/>
              <w:kinsoku/>
              <w:wordWrap/>
              <w:overflowPunct/>
              <w:topLinePunct w:val="0"/>
              <w:autoSpaceDE/>
              <w:autoSpaceDN/>
              <w:bidi w:val="0"/>
              <w:adjustRightInd/>
              <w:snapToGrid w:val="0"/>
              <w:spacing w:line="30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3.强度和耐久性：合格（≥175kg）</w:t>
            </w:r>
            <w:r>
              <w:rPr>
                <w:rFonts w:hint="eastAsia" w:ascii="宋体" w:hAnsi="宋体" w:eastAsia="宋体" w:cs="宋体"/>
                <w:sz w:val="24"/>
                <w:szCs w:val="24"/>
                <w:lang w:eastAsia="zh-CN"/>
              </w:rPr>
              <w:t>。</w:t>
            </w:r>
          </w:p>
          <w:p w14:paraId="35D24C1B">
            <w:pPr>
              <w:keepNext w:val="0"/>
              <w:keepLines w:val="0"/>
              <w:pageBreakBefore w:val="0"/>
              <w:kinsoku/>
              <w:wordWrap/>
              <w:overflowPunct/>
              <w:topLinePunct w:val="0"/>
              <w:autoSpaceDE/>
              <w:autoSpaceDN/>
              <w:bidi w:val="0"/>
              <w:adjustRightInd/>
              <w:snapToGrid w:val="0"/>
              <w:spacing w:line="30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4.甲醛（mg/kg）≦75、可分解芳香胺：禁用、PH值4.0～8.5，等指标符合GB18401-2010标准</w:t>
            </w:r>
            <w:r>
              <w:rPr>
                <w:rFonts w:hint="eastAsia" w:ascii="宋体" w:hAnsi="宋体" w:eastAsia="宋体" w:cs="宋体"/>
                <w:sz w:val="24"/>
                <w:szCs w:val="24"/>
                <w:lang w:eastAsia="zh-CN"/>
              </w:rPr>
              <w:t>。</w:t>
            </w:r>
          </w:p>
          <w:p w14:paraId="59004550">
            <w:pPr>
              <w:keepNext w:val="0"/>
              <w:keepLines w:val="0"/>
              <w:pageBreakBefore w:val="0"/>
              <w:kinsoku/>
              <w:wordWrap/>
              <w:overflowPunct/>
              <w:topLinePunct w:val="0"/>
              <w:autoSpaceDE/>
              <w:autoSpaceDN/>
              <w:bidi w:val="0"/>
              <w:adjustRightInd/>
              <w:snapToGrid w:val="0"/>
              <w:spacing w:line="30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5.颜色：根据客户要求</w:t>
            </w:r>
            <w:r>
              <w:rPr>
                <w:rFonts w:hint="eastAsia" w:ascii="宋体" w:hAnsi="宋体" w:eastAsia="宋体" w:cs="宋体"/>
                <w:sz w:val="24"/>
                <w:szCs w:val="24"/>
                <w:lang w:eastAsia="zh-CN"/>
              </w:rPr>
              <w:t>。</w:t>
            </w:r>
          </w:p>
          <w:p w14:paraId="1277F7A0">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6.包装要求：单件牛津袋包装。外包装采用纸箱，2件/箱</w:t>
            </w:r>
            <w:r>
              <w:rPr>
                <w:rFonts w:hint="eastAsia" w:ascii="宋体" w:hAnsi="宋体" w:eastAsia="宋体" w:cs="宋体"/>
                <w:sz w:val="24"/>
                <w:szCs w:val="24"/>
                <w:lang w:eastAsia="zh-CN"/>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E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0B2A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79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5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行军床</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0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3921">
            <w:pPr>
              <w:pStyle w:val="8"/>
              <w:keepNext w:val="0"/>
              <w:keepLines w:val="0"/>
              <w:pageBreakBefore w:val="0"/>
              <w:kinsoku/>
              <w:wordWrap/>
              <w:overflowPunct/>
              <w:topLinePunct w:val="0"/>
              <w:bidi w:val="0"/>
              <w:adjustRightInd w:val="0"/>
              <w:snapToGrid w:val="0"/>
              <w:spacing w:beforeAutospacing="0" w:after="0" w:afterLines="0" w:afterAutospacing="0" w:line="440" w:lineRule="exact"/>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highlight w:val="none"/>
              </w:rPr>
              <w:t>1.产品尺寸：展开，2000mm*800mm*580mm，折叠980mm*800mm*150mm；</w:t>
            </w:r>
          </w:p>
          <w:p w14:paraId="4875C5DF">
            <w:pPr>
              <w:pStyle w:val="8"/>
              <w:keepNext w:val="0"/>
              <w:keepLines w:val="0"/>
              <w:pageBreakBefore w:val="0"/>
              <w:kinsoku/>
              <w:wordWrap/>
              <w:overflowPunct/>
              <w:topLinePunct w:val="0"/>
              <w:bidi w:val="0"/>
              <w:adjustRightInd w:val="0"/>
              <w:snapToGrid w:val="0"/>
              <w:spacing w:beforeAutospacing="0" w:after="0" w:afterLines="0" w:afterAutospacing="0" w:line="440" w:lineRule="exact"/>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highlight w:val="none"/>
              </w:rPr>
              <w:t>2.床架主材规格：</w:t>
            </w:r>
          </w:p>
          <w:p w14:paraId="72BFD973">
            <w:pPr>
              <w:pStyle w:val="8"/>
              <w:keepNext w:val="0"/>
              <w:keepLines w:val="0"/>
              <w:pageBreakBefore w:val="0"/>
              <w:kinsoku/>
              <w:wordWrap/>
              <w:overflowPunct/>
              <w:topLinePunct w:val="0"/>
              <w:bidi w:val="0"/>
              <w:adjustRightInd w:val="0"/>
              <w:snapToGrid w:val="0"/>
              <w:spacing w:beforeAutospacing="0" w:after="0" w:afterLines="0" w:afterAutospacing="0" w:line="440" w:lineRule="exact"/>
              <w:ind w:left="0" w:leftChars="0" w:right="0" w:rightChars="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3.产品质量（不含包装）≥</w:t>
            </w:r>
            <w:r>
              <w:rPr>
                <w:rFonts w:hint="eastAsia" w:ascii="宋体" w:hAnsi="宋体" w:eastAsia="宋体" w:cs="宋体"/>
                <w:b w:val="0"/>
                <w:bCs/>
                <w:color w:val="auto"/>
                <w:sz w:val="24"/>
                <w:szCs w:val="24"/>
                <w:highlight w:val="none"/>
                <w:lang w:val="en-US" w:eastAsia="zh-CN"/>
              </w:rPr>
              <w:t>18</w:t>
            </w:r>
            <w:r>
              <w:rPr>
                <w:rFonts w:hint="eastAsia" w:ascii="宋体" w:hAnsi="宋体" w:eastAsia="宋体" w:cs="宋体"/>
                <w:b w:val="0"/>
                <w:bCs/>
                <w:color w:val="auto"/>
                <w:sz w:val="24"/>
                <w:szCs w:val="24"/>
                <w:highlight w:val="none"/>
              </w:rPr>
              <w:t>Kg；</w:t>
            </w:r>
          </w:p>
          <w:p w14:paraId="73AFD97C">
            <w:pPr>
              <w:pStyle w:val="8"/>
              <w:keepNext w:val="0"/>
              <w:keepLines w:val="0"/>
              <w:pageBreakBefore w:val="0"/>
              <w:kinsoku/>
              <w:wordWrap/>
              <w:overflowPunct/>
              <w:topLinePunct w:val="0"/>
              <w:bidi w:val="0"/>
              <w:adjustRightInd w:val="0"/>
              <w:snapToGrid w:val="0"/>
              <w:spacing w:beforeAutospacing="0" w:after="0" w:afterLines="0" w:afterAutospacing="0" w:line="440" w:lineRule="exact"/>
              <w:ind w:left="0" w:leftChars="0" w:right="0" w:rightChars="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★4.承重强度：300KG；</w:t>
            </w:r>
          </w:p>
          <w:p w14:paraId="268C4803">
            <w:pPr>
              <w:pStyle w:val="8"/>
              <w:keepNext w:val="0"/>
              <w:keepLines w:val="0"/>
              <w:pageBreakBefore w:val="0"/>
              <w:kinsoku/>
              <w:wordWrap/>
              <w:overflowPunct/>
              <w:topLinePunct w:val="0"/>
              <w:bidi w:val="0"/>
              <w:adjustRightInd w:val="0"/>
              <w:snapToGrid w:val="0"/>
              <w:spacing w:beforeAutospacing="0" w:after="0" w:afterLines="0" w:afterAutospacing="0" w:line="440" w:lineRule="exact"/>
              <w:ind w:left="0" w:leftChars="0" w:right="0" w:rightChars="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★5.有害物质：塑料原材料及床板成品满足GB 28481-2012《塑料家具中有害物质限量》； </w:t>
            </w:r>
          </w:p>
          <w:p w14:paraId="375543C0">
            <w:pPr>
              <w:pStyle w:val="8"/>
              <w:keepNext w:val="0"/>
              <w:keepLines w:val="0"/>
              <w:pageBreakBefore w:val="0"/>
              <w:kinsoku/>
              <w:wordWrap/>
              <w:overflowPunct/>
              <w:topLinePunct w:val="0"/>
              <w:bidi w:val="0"/>
              <w:adjustRightInd w:val="0"/>
              <w:snapToGrid w:val="0"/>
              <w:spacing w:beforeAutospacing="0" w:after="0" w:afterLines="0" w:afterAutospacing="0" w:line="440" w:lineRule="exact"/>
              <w:ind w:left="0" w:leftChars="0" w:right="0" w:rightChars="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6.耐老化：塑料部件≥500小时，QB/T4459-2013《折叠床》；</w:t>
            </w:r>
          </w:p>
          <w:p w14:paraId="6D7B04BD">
            <w:pPr>
              <w:pStyle w:val="8"/>
              <w:keepNext w:val="0"/>
              <w:keepLines w:val="0"/>
              <w:pageBreakBefore w:val="0"/>
              <w:kinsoku/>
              <w:wordWrap/>
              <w:overflowPunct/>
              <w:topLinePunct w:val="0"/>
              <w:bidi w:val="0"/>
              <w:adjustRightInd w:val="0"/>
              <w:snapToGrid w:val="0"/>
              <w:spacing w:beforeAutospacing="0" w:after="0" w:afterLines="0" w:afterAutospacing="0" w:line="440" w:lineRule="exact"/>
              <w:ind w:left="0" w:leftChars="0" w:right="0" w:rightChars="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 漆膜理化性能：</w:t>
            </w:r>
          </w:p>
          <w:p w14:paraId="4BBE2937">
            <w:pPr>
              <w:pStyle w:val="8"/>
              <w:keepNext w:val="0"/>
              <w:keepLines w:val="0"/>
              <w:pageBreakBefore w:val="0"/>
              <w:kinsoku/>
              <w:wordWrap/>
              <w:overflowPunct/>
              <w:topLinePunct w:val="0"/>
              <w:bidi w:val="0"/>
              <w:adjustRightInd w:val="0"/>
              <w:snapToGrid w:val="0"/>
              <w:spacing w:beforeAutospacing="0" w:after="0" w:afterLines="0" w:afterAutospacing="0" w:line="440" w:lineRule="exact"/>
              <w:ind w:left="0" w:leftChars="0" w:right="0" w:rightChars="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厚度≥70μ，GB/T 1764</w:t>
            </w:r>
          </w:p>
          <w:p w14:paraId="163CDA94">
            <w:pPr>
              <w:pStyle w:val="8"/>
              <w:keepNext w:val="0"/>
              <w:keepLines w:val="0"/>
              <w:pageBreakBefore w:val="0"/>
              <w:kinsoku/>
              <w:wordWrap/>
              <w:overflowPunct/>
              <w:topLinePunct w:val="0"/>
              <w:bidi w:val="0"/>
              <w:adjustRightInd w:val="0"/>
              <w:snapToGrid w:val="0"/>
              <w:spacing w:beforeAutospacing="0" w:after="0" w:afterLines="0" w:afterAutospacing="0" w:line="440" w:lineRule="exact"/>
              <w:ind w:left="0" w:leftChars="0" w:right="0" w:rightChars="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硬度≥2H，GB/T 1730</w:t>
            </w:r>
          </w:p>
          <w:p w14:paraId="5AF3937E">
            <w:pPr>
              <w:pStyle w:val="8"/>
              <w:keepNext w:val="0"/>
              <w:keepLines w:val="0"/>
              <w:pageBreakBefore w:val="0"/>
              <w:kinsoku/>
              <w:wordWrap/>
              <w:overflowPunct/>
              <w:topLinePunct w:val="0"/>
              <w:bidi w:val="0"/>
              <w:adjustRightInd w:val="0"/>
              <w:snapToGrid w:val="0"/>
              <w:spacing w:beforeAutospacing="0" w:after="0" w:afterLines="0" w:afterAutospacing="0" w:line="440" w:lineRule="exact"/>
              <w:ind w:left="0" w:leftChars="0" w:right="0" w:rightChars="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耐腐蚀≥100小时，GB/T 13667.1</w:t>
            </w:r>
          </w:p>
          <w:p w14:paraId="0C569123">
            <w:pPr>
              <w:pStyle w:val="8"/>
              <w:keepNext w:val="0"/>
              <w:keepLines w:val="0"/>
              <w:pageBreakBefore w:val="0"/>
              <w:kinsoku/>
              <w:wordWrap/>
              <w:overflowPunct/>
              <w:topLinePunct w:val="0"/>
              <w:bidi w:val="0"/>
              <w:adjustRightInd w:val="0"/>
              <w:snapToGrid w:val="0"/>
              <w:spacing w:beforeAutospacing="0" w:after="0" w:afterLines="0" w:afterAutospacing="0" w:line="440" w:lineRule="exact"/>
              <w:ind w:left="0" w:leftChars="0" w:right="0" w:rightChars="0" w:firstLine="0" w:firstLine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color w:val="auto"/>
                <w:sz w:val="24"/>
                <w:szCs w:val="24"/>
                <w:highlight w:val="none"/>
              </w:rPr>
              <w:t>附着力≥2级，GB/T 9286；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E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9A0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8D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E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橡皮艇</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C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C739">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cs="宋体"/>
                <w:kern w:val="0"/>
                <w:sz w:val="24"/>
                <w:lang w:val="en-US" w:eastAsia="zh-CN"/>
              </w:rPr>
            </w:pPr>
            <w:r>
              <w:rPr>
                <w:rFonts w:hint="eastAsia" w:ascii="宋体" w:hAnsi="宋体" w:cs="宋体"/>
                <w:kern w:val="0"/>
                <w:sz w:val="24"/>
                <w:lang w:val="en-US" w:eastAsia="zh-CN"/>
              </w:rPr>
              <w:t>1.橡皮艇外长≥ 3600mm，外宽≥1740mm，舷直径420mm，气室：3+1个，承员：≥6人，总重：70kg，安全载重：≥710kg，船体周围有安全拉绳 。</w:t>
            </w:r>
          </w:p>
          <w:p w14:paraId="2BE742D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cs="宋体"/>
                <w:kern w:val="0"/>
                <w:sz w:val="24"/>
                <w:lang w:val="en-US" w:eastAsia="zh-CN"/>
              </w:rPr>
            </w:pPr>
            <w:r>
              <w:rPr>
                <w:rFonts w:hint="eastAsia" w:ascii="宋体" w:hAnsi="宋体" w:cs="宋体"/>
                <w:kern w:val="0"/>
                <w:sz w:val="24"/>
                <w:lang w:val="en-US" w:eastAsia="zh-CN"/>
              </w:rPr>
              <w:t xml:space="preserve">2. 艇身材质：进口 PVC 加网材质，厚度 ≥0.9mm。橡胶涂覆织物：经向拉伸强度≥80KN/m 、纬向拉伸强度 ≥65KN/m 经向梯形撕裂强度≥ 300N。 </w:t>
            </w:r>
          </w:p>
          <w:p w14:paraId="5A906DC4">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cs="宋体"/>
                <w:kern w:val="0"/>
                <w:sz w:val="24"/>
                <w:lang w:val="en-US" w:eastAsia="zh-CN"/>
              </w:rPr>
            </w:pPr>
            <w:r>
              <w:rPr>
                <w:rFonts w:hint="eastAsia" w:ascii="宋体" w:hAnsi="宋体" w:cs="宋体"/>
                <w:kern w:val="0"/>
                <w:sz w:val="24"/>
                <w:lang w:val="en-US" w:eastAsia="zh-CN"/>
              </w:rPr>
              <w:t>3.耐压性：浮囊充气 40kPa，静放 5min 无异常, 龙骨充气 40kPa，静放 5min 无异常。</w:t>
            </w:r>
          </w:p>
          <w:p w14:paraId="0E059F40">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cs="宋体"/>
                <w:kern w:val="0"/>
                <w:sz w:val="24"/>
                <w:lang w:val="en-US" w:eastAsia="zh-CN"/>
              </w:rPr>
            </w:pPr>
            <w:r>
              <w:rPr>
                <w:rFonts w:hint="eastAsia" w:ascii="宋体" w:hAnsi="宋体" w:cs="宋体"/>
                <w:kern w:val="0"/>
                <w:sz w:val="24"/>
                <w:lang w:val="en-US" w:eastAsia="zh-CN"/>
              </w:rPr>
              <w:t xml:space="preserve">4.气密性：浮囊在充气 40kPa，静放 120min 时， 剩余压力 39kPa；龙骨在充气 20kPa，静放 15min 时，剩余压力 20kPa </w:t>
            </w:r>
          </w:p>
          <w:p w14:paraId="1B49BA7E">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cs="宋体"/>
                <w:kern w:val="0"/>
                <w:sz w:val="24"/>
                <w:lang w:val="en-US" w:eastAsia="zh-CN"/>
              </w:rPr>
            </w:pPr>
            <w:r>
              <w:rPr>
                <w:rFonts w:hint="eastAsia" w:ascii="宋体" w:hAnsi="宋体" w:cs="宋体"/>
                <w:kern w:val="0"/>
                <w:sz w:val="24"/>
                <w:lang w:val="en-US" w:eastAsia="zh-CN"/>
              </w:rPr>
              <w:t xml:space="preserve">5. 底板材质：防滑铝合金材质，并由阳极氧化的铝合金纵梁加固。 </w:t>
            </w:r>
          </w:p>
          <w:p w14:paraId="2000665D">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cs="宋体"/>
                <w:kern w:val="0"/>
                <w:sz w:val="24"/>
                <w:lang w:val="en-US" w:eastAsia="zh-CN"/>
              </w:rPr>
            </w:pPr>
            <w:r>
              <w:rPr>
                <w:rFonts w:hint="eastAsia" w:ascii="宋体" w:hAnsi="宋体" w:cs="宋体"/>
                <w:kern w:val="0"/>
                <w:sz w:val="24"/>
                <w:lang w:val="en-US" w:eastAsia="zh-CN"/>
              </w:rPr>
              <w:t xml:space="preserve">6. 艇底结构：船底深 V 型设计，水阻小。 </w:t>
            </w:r>
          </w:p>
          <w:p w14:paraId="36CF5E48">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cs="宋体"/>
                <w:kern w:val="0"/>
                <w:sz w:val="24"/>
                <w:lang w:val="en-US" w:eastAsia="zh-CN"/>
              </w:rPr>
            </w:pPr>
            <w:r>
              <w:rPr>
                <w:rFonts w:hint="eastAsia" w:ascii="宋体" w:hAnsi="宋体" w:cs="宋体"/>
                <w:kern w:val="0"/>
                <w:sz w:val="24"/>
                <w:lang w:val="en-US" w:eastAsia="zh-CN"/>
              </w:rPr>
              <w:t>7. 艇体工艺：热融合双侧热压技术。</w:t>
            </w:r>
          </w:p>
          <w:p w14:paraId="6B21F0DE">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24"/>
                <w:lang w:val="en-US" w:eastAsia="zh-CN"/>
              </w:rPr>
              <w:t>8.配置要求：铝合金底板1套、铝合金划桨 2 支、坐板2块、脚踏充气泵1个、船包1个、维修工具1套（专用胶水1支、气阀扳手1个、维修材料3张），安全绳索2根，D型钢制拉环6个，使用说明书1本，合格证1张。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D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D83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BD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4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救生衣</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D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56CC">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 xml:space="preserve">1. 颜色：橙色；面料：牛津布 浮材：高密度EPE泡沫浮材  规格：55*60cm </w:t>
            </w:r>
          </w:p>
          <w:p w14:paraId="17343CE9">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2. 浮力≥74N符合GB/T32227-2015；</w:t>
            </w:r>
          </w:p>
          <w:p w14:paraId="122D4720">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3. 救生衣强度符合GB/T32227-2015；</w:t>
            </w:r>
          </w:p>
          <w:p w14:paraId="64798D7C">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4. 布料强度符合GB/T32227-2015；</w:t>
            </w:r>
          </w:p>
          <w:p w14:paraId="3D627963">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5. 缝线拉断强度符合GB/T32227-2015；</w:t>
            </w:r>
          </w:p>
          <w:p w14:paraId="51461868">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6. 缚带拉断强度符合GB/T32227-2015；</w:t>
            </w:r>
          </w:p>
          <w:p w14:paraId="48621E5C">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7. 耐燃烧、哨笛、布料摩擦色牢度、布料耐海水色牢度等质量指标符合GB/T32227-2015；</w:t>
            </w:r>
          </w:p>
          <w:p w14:paraId="6B689B58">
            <w:pPr>
              <w:jc w:val="left"/>
              <w:rPr>
                <w:rFonts w:hint="eastAsia" w:ascii="宋体" w:hAnsi="宋体" w:eastAsia="宋体" w:cs="宋体"/>
                <w:sz w:val="24"/>
                <w:szCs w:val="24"/>
                <w:lang w:val="en-US" w:eastAsia="zh-CN"/>
              </w:rPr>
            </w:pPr>
            <w:r>
              <w:rPr>
                <w:rFonts w:hint="eastAsia" w:ascii="宋体" w:hAnsi="宋体" w:eastAsia="宋体" w:cs="宋体"/>
                <w:sz w:val="24"/>
                <w:szCs w:val="24"/>
                <w:vertAlign w:val="baseline"/>
              </w:rPr>
              <w:t>8. 外层面料甲醛、ph值可分解致癌芳香胺染料均符GB/18401-2010；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8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3F2D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40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D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移动式升降照明灯组</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B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E09E">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cs="宋体"/>
                <w:kern w:val="0"/>
                <w:sz w:val="24"/>
                <w:lang w:val="en-US" w:eastAsia="zh-CN"/>
              </w:rPr>
            </w:pPr>
            <w:r>
              <w:rPr>
                <w:rFonts w:hint="eastAsia" w:ascii="宋体" w:hAnsi="宋体" w:cs="宋体"/>
                <w:kern w:val="0"/>
                <w:sz w:val="24"/>
                <w:lang w:val="en-US" w:eastAsia="zh-CN"/>
              </w:rPr>
              <w:t>1、照明灯组光源功耗≥2000W（4个灯头），色温应为4000±200K，灯头组可单独调节方向，水平方向可 360°旋转，以气缸为轴心向开口方向可在 250°内翻转，灯光覆盖半径达到 45-65米，可通过开关按钮定及遥控器控制灯光开启/关闭。</w:t>
            </w:r>
          </w:p>
          <w:p w14:paraId="5819E18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cs="宋体"/>
                <w:kern w:val="0"/>
                <w:sz w:val="24"/>
                <w:lang w:val="en-US" w:eastAsia="zh-CN"/>
              </w:rPr>
            </w:pPr>
            <w:r>
              <w:rPr>
                <w:rFonts w:hint="eastAsia" w:ascii="宋体" w:hAnsi="宋体" w:cs="宋体"/>
                <w:kern w:val="0"/>
                <w:sz w:val="24"/>
                <w:lang w:val="en-US" w:eastAsia="zh-CN"/>
              </w:rPr>
              <w:t>2、可采用发电机组供电、外接AC220V市电供电。发电机组额定功率≥2.8KW(油箱容量15L），采用AC220V供电，有手启动装置，该装置应能为操作人员提供足够的启动保护，永久性安装的拉绳式启动器应能提供自动绕绳功能，在推、拉及旋转方向上，启动手柄及其安装面及其他零部件之间应有足够的安全间隙。</w:t>
            </w:r>
          </w:p>
          <w:p w14:paraId="0EBC895B">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3、可通过开关按钮及遥控器控制伸缩气缸升降，气动升降结构，采用不少于3节伸缩气缸作为升降高度调节方式，收缩状态整机高度应≤1800mm,最大升起高度应≥4500mm。</w:t>
            </w:r>
          </w:p>
          <w:p w14:paraId="6E5223AD">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★4、灯组控制操控盒上应有固态LED金属电源指示灯，在使用过程中照明设备发生故障时，指示灯可明确问题所在发电机，还是控制盒线路上。</w:t>
            </w:r>
          </w:p>
          <w:p w14:paraId="744188BB">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★5、配置电动或手动金属材质静音型无油气泵，可快速控制伸缩气杆的升降，气泵应自带压力开关，当气杆气压到达一定的压力时自动关机，气杆压力不够时，气泵自动开机补气压。</w:t>
            </w:r>
          </w:p>
          <w:p w14:paraId="43D3A7B6">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★6、发电机使用过程中电压应整体下降/上升范围≥5%，冷热态电压变化士5%。</w:t>
            </w:r>
          </w:p>
          <w:p w14:paraId="534C375F">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7、发电机充满燃油连续工作时间&gt;13小时，在有市电的场合可直接使用市电满足长时间的照明需要。</w:t>
            </w:r>
          </w:p>
          <w:p w14:paraId="4F97B479">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8、底盘上应有万向轮和定向轮，其中2个万向轮、2个定向轮,2个万向轮具有卡锁功能。</w:t>
            </w:r>
          </w:p>
          <w:p w14:paraId="001AF920">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★9、升至最高处所需时间≤20S，降落至最低高度所需时间≤10S，遥控器最大无线控制距离不小于50m。</w:t>
            </w:r>
          </w:p>
          <w:p w14:paraId="401F8270">
            <w:pPr>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auto"/>
                <w:sz w:val="24"/>
                <w:szCs w:val="24"/>
                <w:lang w:val="en-US" w:eastAsia="zh-CN"/>
              </w:rPr>
              <w:t>10、照明灯组应</w:t>
            </w:r>
            <w:r>
              <w:rPr>
                <w:rFonts w:hint="eastAsia" w:ascii="宋体" w:hAnsi="宋体" w:eastAsia="宋体" w:cs="宋体"/>
                <w:b w:val="0"/>
                <w:bCs w:val="0"/>
                <w:color w:val="auto"/>
                <w:sz w:val="24"/>
                <w:szCs w:val="24"/>
                <w:vertAlign w:val="baseline"/>
                <w:lang w:val="en-US" w:eastAsia="zh-CN"/>
              </w:rPr>
              <w:t>配备红蓝信号警示灯</w:t>
            </w:r>
            <w:r>
              <w:rPr>
                <w:rFonts w:hint="eastAsia" w:ascii="宋体" w:hAnsi="宋体" w:eastAsia="宋体" w:cs="宋体"/>
                <w:b w:val="0"/>
                <w:bCs w:val="0"/>
                <w:color w:val="0000FF"/>
                <w:sz w:val="24"/>
                <w:szCs w:val="24"/>
                <w:vertAlign w:val="baseline"/>
                <w:lang w:val="en-US" w:eastAsia="zh-CN"/>
              </w:rPr>
              <w:t>，</w:t>
            </w:r>
            <w:r>
              <w:rPr>
                <w:rFonts w:hint="eastAsia" w:ascii="宋体" w:hAnsi="宋体" w:eastAsia="宋体" w:cs="宋体"/>
                <w:b w:val="0"/>
                <w:bCs w:val="0"/>
                <w:sz w:val="24"/>
                <w:szCs w:val="24"/>
                <w:vertAlign w:val="baseline"/>
                <w:lang w:val="en-US" w:eastAsia="zh-CN"/>
              </w:rPr>
              <w:t>可用于人员集结、路障设置、故障警示、安全警示等不同现场</w:t>
            </w:r>
            <w:r>
              <w:rPr>
                <w:rFonts w:hint="eastAsia" w:ascii="宋体" w:hAnsi="宋体" w:eastAsia="宋体" w:cs="宋体"/>
                <w:b w:val="0"/>
                <w:bCs w:val="0"/>
                <w:sz w:val="24"/>
                <w:szCs w:val="24"/>
                <w:lang w:val="en-US" w:eastAsia="zh-CN"/>
              </w:rPr>
              <w:t>。</w:t>
            </w:r>
          </w:p>
          <w:p w14:paraId="02A7E340">
            <w:p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lang w:val="en-US" w:eastAsia="zh-CN"/>
              </w:rPr>
              <w:t>11、防护等级应符合GB/T4208-2017中IP66的规定，整机重量≤69kg(含灯盘、伸缩气缸、发电机组)。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4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2C8F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85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D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汽油发电机</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2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13DA">
            <w:pPr>
              <w:spacing w:line="240" w:lineRule="auto"/>
              <w:rPr>
                <w:rFonts w:hint="eastAsia" w:ascii="宋体" w:hAnsi="宋体" w:eastAsia="宋体" w:cs="宋体"/>
                <w:color w:val="000000"/>
                <w:sz w:val="24"/>
                <w:szCs w:val="24"/>
              </w:rPr>
            </w:pPr>
            <w:r>
              <w:rPr>
                <w:rFonts w:hint="eastAsia" w:ascii="宋体" w:hAnsi="宋体" w:eastAsia="宋体" w:cs="宋体"/>
                <w:bCs/>
                <w:color w:val="000000"/>
                <w:sz w:val="24"/>
                <w:szCs w:val="24"/>
                <w:shd w:val="clear" w:color="auto" w:fill="FFFFFF"/>
              </w:rPr>
              <w:t>1、</w:t>
            </w:r>
            <w:r>
              <w:rPr>
                <w:rFonts w:hint="eastAsia" w:ascii="宋体" w:hAnsi="宋体" w:eastAsia="宋体" w:cs="宋体"/>
                <w:color w:val="000000"/>
                <w:sz w:val="24"/>
                <w:szCs w:val="24"/>
              </w:rPr>
              <w:t>发动机型式：风冷、四冲程</w:t>
            </w:r>
          </w:p>
          <w:p w14:paraId="4B283241">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shd w:val="clear" w:color="auto" w:fill="FFFFFF"/>
              </w:rPr>
              <w:t>2、</w:t>
            </w:r>
            <w:r>
              <w:rPr>
                <w:rFonts w:hint="eastAsia" w:ascii="宋体" w:hAnsi="宋体" w:eastAsia="宋体" w:cs="宋体"/>
                <w:color w:val="000000"/>
                <w:sz w:val="24"/>
                <w:szCs w:val="24"/>
              </w:rPr>
              <w:t>发动机缸径*行程：≥90×66mm</w:t>
            </w:r>
          </w:p>
          <w:p w14:paraId="2E09A541">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3、</w:t>
            </w:r>
            <w:r>
              <w:rPr>
                <w:rFonts w:hint="eastAsia" w:ascii="宋体" w:hAnsi="宋体" w:eastAsia="宋体" w:cs="宋体"/>
                <w:color w:val="000000"/>
                <w:sz w:val="24"/>
                <w:szCs w:val="24"/>
              </w:rPr>
              <w:t>发动机排气量：≥420cc</w:t>
            </w:r>
          </w:p>
          <w:p w14:paraId="10326B6A">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4、</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sz w:val="24"/>
                <w:szCs w:val="24"/>
              </w:rPr>
              <w:t>发动机输出功率：≥8.2 kw</w:t>
            </w:r>
          </w:p>
          <w:p w14:paraId="2B055BB7">
            <w:pPr>
              <w:spacing w:line="240" w:lineRule="auto"/>
              <w:rPr>
                <w:rFonts w:hint="eastAsia" w:ascii="宋体" w:hAnsi="宋体" w:eastAsia="宋体" w:cs="宋体"/>
                <w:sz w:val="24"/>
                <w:szCs w:val="24"/>
              </w:rPr>
            </w:pPr>
            <w:r>
              <w:rPr>
                <w:rFonts w:hint="eastAsia" w:ascii="宋体" w:hAnsi="宋体" w:eastAsia="宋体" w:cs="宋体"/>
                <w:sz w:val="24"/>
                <w:szCs w:val="24"/>
              </w:rPr>
              <w:t>5、发动机机油容量：≥1.1L</w:t>
            </w:r>
          </w:p>
          <w:p w14:paraId="21306CF3">
            <w:pPr>
              <w:spacing w:line="240" w:lineRule="auto"/>
              <w:rPr>
                <w:rFonts w:hint="eastAsia" w:ascii="宋体" w:hAnsi="宋体" w:eastAsia="宋体" w:cs="宋体"/>
                <w:sz w:val="24"/>
                <w:szCs w:val="24"/>
              </w:rPr>
            </w:pPr>
            <w:r>
              <w:rPr>
                <w:rFonts w:hint="eastAsia" w:ascii="宋体" w:hAnsi="宋体" w:eastAsia="宋体" w:cs="宋体"/>
                <w:kern w:val="0"/>
                <w:sz w:val="24"/>
                <w:szCs w:val="24"/>
                <w:shd w:val="clear" w:color="auto" w:fill="FFFFFF"/>
              </w:rPr>
              <w:t>6、</w:t>
            </w:r>
            <w:r>
              <w:rPr>
                <w:rFonts w:hint="eastAsia" w:ascii="宋体" w:hAnsi="宋体" w:eastAsia="宋体" w:cs="宋体"/>
                <w:sz w:val="24"/>
                <w:szCs w:val="24"/>
              </w:rPr>
              <w:t>燃油：汽油</w:t>
            </w:r>
          </w:p>
          <w:p w14:paraId="09B07B0E">
            <w:pPr>
              <w:spacing w:line="240" w:lineRule="auto"/>
              <w:rPr>
                <w:rFonts w:hint="eastAsia" w:ascii="宋体" w:hAnsi="宋体" w:eastAsia="宋体" w:cs="宋体"/>
                <w:sz w:val="24"/>
                <w:szCs w:val="24"/>
              </w:rPr>
            </w:pPr>
            <w:r>
              <w:rPr>
                <w:rFonts w:hint="eastAsia" w:ascii="宋体" w:hAnsi="宋体" w:eastAsia="宋体" w:cs="宋体"/>
                <w:kern w:val="0"/>
                <w:sz w:val="24"/>
                <w:szCs w:val="24"/>
                <w:shd w:val="clear" w:color="auto" w:fill="FFFFFF"/>
              </w:rPr>
              <w:t>7、</w:t>
            </w:r>
            <w:r>
              <w:rPr>
                <w:rFonts w:hint="eastAsia" w:ascii="宋体" w:hAnsi="宋体" w:eastAsia="宋体" w:cs="宋体"/>
                <w:sz w:val="24"/>
                <w:szCs w:val="24"/>
              </w:rPr>
              <w:t>发电机组油箱容积：≥25L</w:t>
            </w:r>
          </w:p>
          <w:p w14:paraId="3A57255D">
            <w:pPr>
              <w:spacing w:line="240" w:lineRule="auto"/>
              <w:rPr>
                <w:rFonts w:hint="eastAsia" w:ascii="宋体" w:hAnsi="宋体" w:eastAsia="宋体" w:cs="宋体"/>
                <w:sz w:val="24"/>
                <w:szCs w:val="24"/>
              </w:rPr>
            </w:pPr>
            <w:r>
              <w:rPr>
                <w:rFonts w:hint="eastAsia" w:ascii="宋体" w:hAnsi="宋体" w:eastAsia="宋体" w:cs="宋体"/>
                <w:bCs/>
                <w:sz w:val="24"/>
                <w:szCs w:val="24"/>
                <w:shd w:val="clear" w:color="auto" w:fill="FFFFFF"/>
              </w:rPr>
              <w:t>8、</w:t>
            </w:r>
            <w:r>
              <w:rPr>
                <w:rFonts w:hint="eastAsia" w:ascii="宋体" w:hAnsi="宋体" w:eastAsia="宋体" w:cs="宋体"/>
                <w:sz w:val="24"/>
                <w:szCs w:val="24"/>
              </w:rPr>
              <w:t>机组启动系统：手拉反冲和电启动</w:t>
            </w:r>
          </w:p>
          <w:p w14:paraId="74A982F3">
            <w:pPr>
              <w:widowControl/>
              <w:spacing w:line="240" w:lineRule="auto"/>
              <w:jc w:val="left"/>
              <w:rPr>
                <w:rFonts w:hint="eastAsia" w:ascii="宋体" w:hAnsi="宋体" w:eastAsia="宋体" w:cs="宋体"/>
                <w:sz w:val="24"/>
                <w:szCs w:val="24"/>
              </w:rPr>
            </w:pPr>
            <w:r>
              <w:rPr>
                <w:rFonts w:hint="eastAsia" w:ascii="宋体" w:hAnsi="宋体" w:eastAsia="宋体" w:cs="宋体"/>
                <w:b/>
                <w:kern w:val="0"/>
                <w:sz w:val="24"/>
                <w:szCs w:val="24"/>
                <w:shd w:val="clear" w:color="auto" w:fill="FFFFFF"/>
              </w:rPr>
              <w:t>1</w:t>
            </w:r>
            <w:r>
              <w:rPr>
                <w:rFonts w:hint="eastAsia" w:ascii="宋体" w:hAnsi="宋体" w:eastAsia="宋体" w:cs="宋体"/>
                <w:b/>
                <w:kern w:val="0"/>
                <w:sz w:val="24"/>
                <w:szCs w:val="24"/>
                <w:shd w:val="clear" w:color="auto" w:fill="FFFFFF"/>
                <w:lang w:val="en-US" w:eastAsia="zh-CN"/>
              </w:rPr>
              <w:t>1</w:t>
            </w:r>
            <w:r>
              <w:rPr>
                <w:rFonts w:hint="eastAsia" w:ascii="宋体" w:hAnsi="宋体" w:eastAsia="宋体" w:cs="宋体"/>
                <w:b/>
                <w:kern w:val="0"/>
                <w:sz w:val="24"/>
                <w:szCs w:val="24"/>
                <w:shd w:val="clear" w:color="auto" w:fill="FFFFFF"/>
              </w:rPr>
              <w:t>、</w:t>
            </w:r>
            <w:r>
              <w:rPr>
                <w:rFonts w:hint="eastAsia" w:ascii="宋体" w:hAnsi="宋体" w:eastAsia="宋体" w:cs="宋体"/>
                <w:color w:val="000000"/>
                <w:kern w:val="0"/>
                <w:sz w:val="24"/>
                <w:szCs w:val="24"/>
                <w:lang w:eastAsia="zh-CN" w:bidi="ar"/>
              </w:rPr>
              <w:t>★</w:t>
            </w:r>
            <w:r>
              <w:rPr>
                <w:rFonts w:hint="eastAsia" w:ascii="宋体" w:hAnsi="宋体" w:eastAsia="宋体" w:cs="宋体"/>
                <w:b/>
                <w:sz w:val="24"/>
                <w:szCs w:val="24"/>
              </w:rPr>
              <w:t>发电机组 额定功率：≥5.0kw；最大功率≥6.0kw</w:t>
            </w:r>
          </w:p>
          <w:p w14:paraId="22486844">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shd w:val="clear" w:color="auto" w:fill="FFFFFF"/>
              </w:rPr>
              <w:t>1</w:t>
            </w:r>
            <w:r>
              <w:rPr>
                <w:rFonts w:hint="eastAsia" w:ascii="宋体" w:hAnsi="宋体" w:eastAsia="宋体" w:cs="宋体"/>
                <w:kern w:val="0"/>
                <w:sz w:val="24"/>
                <w:szCs w:val="24"/>
                <w:shd w:val="clear" w:color="auto" w:fill="FFFFFF"/>
                <w:lang w:val="en-US" w:eastAsia="zh-CN"/>
              </w:rPr>
              <w:t>2</w:t>
            </w:r>
            <w:r>
              <w:rPr>
                <w:rFonts w:hint="eastAsia" w:ascii="宋体" w:hAnsi="宋体" w:eastAsia="宋体" w:cs="宋体"/>
                <w:kern w:val="0"/>
                <w:sz w:val="24"/>
                <w:szCs w:val="24"/>
                <w:shd w:val="clear" w:color="auto" w:fill="FFFFFF"/>
              </w:rPr>
              <w:t>、</w:t>
            </w:r>
            <w:r>
              <w:rPr>
                <w:rFonts w:hint="eastAsia" w:ascii="宋体" w:hAnsi="宋体" w:eastAsia="宋体" w:cs="宋体"/>
                <w:sz w:val="24"/>
                <w:szCs w:val="24"/>
              </w:rPr>
              <w:t>相数：单相</w:t>
            </w:r>
          </w:p>
          <w:p w14:paraId="41493B7C">
            <w:pPr>
              <w:spacing w:line="240" w:lineRule="auto"/>
              <w:rPr>
                <w:rFonts w:hint="eastAsia" w:ascii="宋体" w:hAnsi="宋体" w:eastAsia="宋体" w:cs="宋体"/>
                <w:sz w:val="24"/>
                <w:szCs w:val="24"/>
              </w:rPr>
            </w:pPr>
            <w:r>
              <w:rPr>
                <w:rFonts w:hint="eastAsia" w:ascii="宋体" w:hAnsi="宋体" w:eastAsia="宋体" w:cs="宋体"/>
                <w:kern w:val="0"/>
                <w:sz w:val="24"/>
                <w:szCs w:val="24"/>
                <w:shd w:val="clear" w:color="auto" w:fill="FFFFFF"/>
              </w:rPr>
              <w:t>1</w:t>
            </w:r>
            <w:r>
              <w:rPr>
                <w:rFonts w:hint="eastAsia" w:ascii="宋体" w:hAnsi="宋体" w:eastAsia="宋体" w:cs="宋体"/>
                <w:kern w:val="0"/>
                <w:sz w:val="24"/>
                <w:szCs w:val="24"/>
                <w:shd w:val="clear" w:color="auto" w:fill="FFFFFF"/>
                <w:lang w:val="en-US" w:eastAsia="zh-CN"/>
              </w:rPr>
              <w:t>3</w:t>
            </w:r>
            <w:r>
              <w:rPr>
                <w:rFonts w:hint="eastAsia" w:ascii="宋体" w:hAnsi="宋体" w:eastAsia="宋体" w:cs="宋体"/>
                <w:kern w:val="0"/>
                <w:sz w:val="24"/>
                <w:szCs w:val="24"/>
                <w:shd w:val="clear" w:color="auto" w:fill="FFFFFF"/>
              </w:rPr>
              <w:t>、</w:t>
            </w:r>
            <w:r>
              <w:rPr>
                <w:rFonts w:hint="eastAsia" w:ascii="宋体" w:hAnsi="宋体" w:eastAsia="宋体" w:cs="宋体"/>
                <w:sz w:val="24"/>
                <w:szCs w:val="24"/>
              </w:rPr>
              <w:t>发电机组 单相额定电压：230v</w:t>
            </w:r>
          </w:p>
          <w:p w14:paraId="1F87074C">
            <w:pPr>
              <w:spacing w:line="240" w:lineRule="auto"/>
              <w:rPr>
                <w:rFonts w:hint="eastAsia" w:ascii="宋体" w:hAnsi="宋体" w:eastAsia="宋体" w:cs="宋体"/>
                <w:sz w:val="24"/>
                <w:szCs w:val="24"/>
              </w:rPr>
            </w:pPr>
            <w:r>
              <w:rPr>
                <w:rFonts w:hint="eastAsia" w:ascii="宋体" w:hAnsi="宋体" w:eastAsia="宋体" w:cs="宋体"/>
                <w:kern w:val="0"/>
                <w:sz w:val="24"/>
                <w:szCs w:val="24"/>
                <w:shd w:val="clear" w:color="auto" w:fill="FFFFFF"/>
              </w:rPr>
              <w:t>1</w:t>
            </w:r>
            <w:r>
              <w:rPr>
                <w:rFonts w:hint="eastAsia" w:ascii="宋体" w:hAnsi="宋体" w:eastAsia="宋体" w:cs="宋体"/>
                <w:kern w:val="0"/>
                <w:sz w:val="24"/>
                <w:szCs w:val="24"/>
                <w:shd w:val="clear" w:color="auto" w:fill="FFFFFF"/>
                <w:lang w:val="en-US" w:eastAsia="zh-CN"/>
              </w:rPr>
              <w:t>4</w:t>
            </w:r>
            <w:r>
              <w:rPr>
                <w:rFonts w:hint="eastAsia" w:ascii="宋体" w:hAnsi="宋体" w:eastAsia="宋体" w:cs="宋体"/>
                <w:kern w:val="0"/>
                <w:sz w:val="24"/>
                <w:szCs w:val="24"/>
                <w:shd w:val="clear" w:color="auto" w:fill="FFFFFF"/>
              </w:rPr>
              <w:t>、</w:t>
            </w:r>
            <w:r>
              <w:rPr>
                <w:rFonts w:hint="eastAsia" w:ascii="宋体" w:hAnsi="宋体" w:eastAsia="宋体" w:cs="宋体"/>
                <w:sz w:val="24"/>
                <w:szCs w:val="24"/>
              </w:rPr>
              <w:t>发电机组 单相额定电流：≥21A</w:t>
            </w:r>
          </w:p>
          <w:p w14:paraId="2FBD8817">
            <w:pPr>
              <w:spacing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、发电机组 频率：50Hz</w:t>
            </w:r>
          </w:p>
          <w:p w14:paraId="6474905E">
            <w:pPr>
              <w:spacing w:line="240" w:lineRule="auto"/>
              <w:rPr>
                <w:rFonts w:hint="eastAsia" w:ascii="宋体" w:hAnsi="宋体" w:eastAsia="宋体" w:cs="宋体"/>
                <w:bCs/>
                <w:sz w:val="24"/>
                <w:szCs w:val="24"/>
              </w:rPr>
            </w:pPr>
            <w:r>
              <w:rPr>
                <w:rFonts w:hint="eastAsia" w:ascii="宋体" w:hAnsi="宋体" w:eastAsia="宋体" w:cs="宋体"/>
                <w:bCs/>
                <w:kern w:val="0"/>
                <w:sz w:val="24"/>
                <w:szCs w:val="24"/>
                <w:shd w:val="clear" w:color="auto" w:fill="FFFFFF"/>
              </w:rPr>
              <w:t>1</w:t>
            </w:r>
            <w:r>
              <w:rPr>
                <w:rFonts w:hint="eastAsia" w:ascii="宋体" w:hAnsi="宋体" w:eastAsia="宋体" w:cs="宋体"/>
                <w:bCs/>
                <w:kern w:val="0"/>
                <w:sz w:val="24"/>
                <w:szCs w:val="24"/>
                <w:shd w:val="clear" w:color="auto" w:fill="FFFFFF"/>
                <w:lang w:val="en-US" w:eastAsia="zh-CN"/>
              </w:rPr>
              <w:t>6</w:t>
            </w:r>
            <w:r>
              <w:rPr>
                <w:rFonts w:hint="eastAsia" w:ascii="宋体" w:hAnsi="宋体" w:eastAsia="宋体" w:cs="宋体"/>
                <w:bCs/>
                <w:kern w:val="0"/>
                <w:sz w:val="24"/>
                <w:szCs w:val="24"/>
                <w:shd w:val="clear" w:color="auto" w:fill="FFFFFF"/>
              </w:rPr>
              <w:t>、发电机组结构</w:t>
            </w:r>
            <w:r>
              <w:rPr>
                <w:rFonts w:hint="eastAsia" w:ascii="宋体" w:hAnsi="宋体" w:eastAsia="宋体" w:cs="宋体"/>
                <w:bCs/>
                <w:sz w:val="24"/>
                <w:szCs w:val="24"/>
              </w:rPr>
              <w:t>带8 寸移动脚轮、手推杆，框架钢管结构直径要≥32mm，结构牢固，抗震、抗摔，适应野外使用</w:t>
            </w:r>
          </w:p>
          <w:p w14:paraId="53ECD0A5">
            <w:pPr>
              <w:spacing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、机组尺寸：≤80*62*60cm</w:t>
            </w:r>
          </w:p>
          <w:p w14:paraId="69F2A042">
            <w:pPr>
              <w:spacing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、机组净重：≤100kg</w:t>
            </w:r>
          </w:p>
          <w:p w14:paraId="78F8EBD0">
            <w:pPr>
              <w:spacing w:line="240" w:lineRule="auto"/>
              <w:rPr>
                <w:rFonts w:hint="eastAsia" w:ascii="宋体" w:hAnsi="宋体" w:eastAsia="宋体" w:cs="宋体"/>
                <w:bCs/>
                <w:color w:val="000000"/>
                <w:sz w:val="24"/>
                <w:szCs w:val="24"/>
              </w:rPr>
            </w:pPr>
            <w:r>
              <w:rPr>
                <w:rFonts w:hint="eastAsia" w:ascii="宋体" w:hAnsi="宋体" w:eastAsia="宋体" w:cs="宋体"/>
                <w:bCs/>
                <w:color w:val="000000"/>
                <w:kern w:val="0"/>
                <w:sz w:val="24"/>
                <w:szCs w:val="24"/>
              </w:rPr>
              <w:t>1</w:t>
            </w:r>
            <w:r>
              <w:rPr>
                <w:rFonts w:hint="eastAsia" w:ascii="宋体" w:hAnsi="宋体" w:eastAsia="宋体" w:cs="宋体"/>
                <w:bCs/>
                <w:color w:val="000000"/>
                <w:kern w:val="0"/>
                <w:sz w:val="24"/>
                <w:szCs w:val="24"/>
                <w:lang w:val="en-US" w:eastAsia="zh-CN"/>
              </w:rPr>
              <w:t>9</w:t>
            </w:r>
            <w:r>
              <w:rPr>
                <w:rFonts w:hint="eastAsia" w:ascii="宋体" w:hAnsi="宋体" w:eastAsia="宋体" w:cs="宋体"/>
                <w:bCs/>
                <w:color w:val="000000"/>
                <w:kern w:val="0"/>
                <w:sz w:val="24"/>
                <w:szCs w:val="24"/>
              </w:rPr>
              <w:t>、</w:t>
            </w:r>
            <w:r>
              <w:rPr>
                <w:rFonts w:hint="eastAsia" w:ascii="宋体" w:hAnsi="宋体" w:eastAsia="宋体" w:cs="宋体"/>
                <w:bCs/>
                <w:color w:val="000000"/>
                <w:kern w:val="0"/>
                <w:sz w:val="24"/>
                <w:szCs w:val="24"/>
                <w:lang w:eastAsia="zh-CN"/>
              </w:rPr>
              <w:t>★</w:t>
            </w:r>
            <w:r>
              <w:rPr>
                <w:rFonts w:hint="eastAsia" w:ascii="宋体" w:hAnsi="宋体" w:eastAsia="宋体" w:cs="宋体"/>
                <w:bCs/>
                <w:color w:val="000000"/>
                <w:kern w:val="0"/>
                <w:sz w:val="24"/>
                <w:szCs w:val="24"/>
              </w:rPr>
              <w:t>产品安全</w:t>
            </w:r>
            <w:r>
              <w:rPr>
                <w:rFonts w:hint="eastAsia" w:ascii="宋体" w:hAnsi="宋体" w:eastAsia="宋体" w:cs="宋体"/>
                <w:bCs/>
                <w:color w:val="000000"/>
                <w:sz w:val="24"/>
                <w:szCs w:val="24"/>
              </w:rPr>
              <w:t>要求：</w:t>
            </w:r>
          </w:p>
          <w:p w14:paraId="19A3E43C">
            <w:pPr>
              <w:spacing w:line="24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（1）发电机组应安装带过电流脱扣装置的电路断路器，并对短路加以保护</w:t>
            </w:r>
          </w:p>
          <w:p w14:paraId="6EAC00F5">
            <w:pPr>
              <w:spacing w:line="240" w:lineRule="auto"/>
              <w:rPr>
                <w:rFonts w:hint="eastAsia" w:ascii="宋体" w:hAnsi="宋体" w:eastAsia="宋体" w:cs="宋体"/>
                <w:bCs/>
                <w:color w:val="000000"/>
                <w:kern w:val="0"/>
                <w:sz w:val="24"/>
                <w:szCs w:val="24"/>
                <w:shd w:val="clear" w:color="auto" w:fill="FFFFFF"/>
              </w:rPr>
            </w:pPr>
            <w:r>
              <w:rPr>
                <w:rFonts w:hint="eastAsia" w:ascii="宋体" w:hAnsi="宋体" w:eastAsia="宋体" w:cs="宋体"/>
                <w:bCs/>
                <w:color w:val="000000"/>
                <w:kern w:val="0"/>
                <w:sz w:val="24"/>
                <w:szCs w:val="24"/>
                <w:shd w:val="clear" w:color="auto" w:fill="FFFFFF"/>
              </w:rPr>
              <w:t>（2）发电机组频率降≤8%；稳态电压偏差≤±10%；</w:t>
            </w:r>
          </w:p>
          <w:p w14:paraId="7AC27F5F">
            <w:pPr>
              <w:spacing w:line="240" w:lineRule="auto"/>
              <w:rPr>
                <w:rFonts w:hint="eastAsia" w:ascii="宋体" w:hAnsi="宋体" w:eastAsia="宋体" w:cs="宋体"/>
                <w:bCs/>
                <w:color w:val="000000"/>
                <w:kern w:val="0"/>
                <w:sz w:val="24"/>
                <w:szCs w:val="24"/>
                <w:shd w:val="clear" w:color="auto" w:fill="FFFFFF"/>
              </w:rPr>
            </w:pPr>
            <w:r>
              <w:rPr>
                <w:rFonts w:hint="eastAsia" w:ascii="宋体" w:hAnsi="宋体" w:eastAsia="宋体" w:cs="宋体"/>
                <w:bCs/>
                <w:color w:val="000000"/>
                <w:kern w:val="0"/>
                <w:sz w:val="24"/>
                <w:szCs w:val="24"/>
                <w:shd w:val="clear" w:color="auto" w:fill="FFFFFF"/>
              </w:rPr>
              <w:t>（3）发电机组应具有机油过低保护功能，缺少机油时，发动机自动熄火</w:t>
            </w:r>
          </w:p>
          <w:p w14:paraId="5A844DC6">
            <w:pPr>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color w:val="000000"/>
                <w:kern w:val="0"/>
                <w:sz w:val="24"/>
                <w:szCs w:val="24"/>
                <w:shd w:val="clear" w:color="auto" w:fill="FFFFFF"/>
              </w:rPr>
              <w:t>（4）发电机组主回路及控制回路应能承受1min，频率为50Hz，正弦波电压，施加电压为1500V，试验期间无击穿闪络现象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C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1EB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FF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1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移动警戒标志杆</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E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43C5">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材质：不锈钢</w:t>
            </w:r>
          </w:p>
          <w:p w14:paraId="0BC7AA40">
            <w:pPr>
              <w:pStyle w:val="32"/>
              <w:numPr>
                <w:ilvl w:val="0"/>
                <w:numId w:val="4"/>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规格：≥85*30cm</w:t>
            </w:r>
          </w:p>
          <w:p w14:paraId="1EA65507">
            <w:pPr>
              <w:pStyle w:val="32"/>
              <w:numPr>
                <w:ilvl w:val="0"/>
                <w:numId w:val="4"/>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伸缩带：≥3m</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F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39A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9C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0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安全警戒带</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C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E2EA">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产品样式:盒装|反光</w:t>
            </w:r>
          </w:p>
          <w:p w14:paraId="665E9DAF">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产品材质:加厚帆布</w:t>
            </w:r>
          </w:p>
          <w:p w14:paraId="47397344">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产品颜色:红|黄|蓝|绿|白</w:t>
            </w:r>
          </w:p>
          <w:p w14:paraId="2CECEB67">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产品长度:≥100米产品宽度: ≥5厘米</w:t>
            </w:r>
          </w:p>
          <w:p w14:paraId="025D4953">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字样:禁止通行|警戒线|注意安全|止步、高压危险</w:t>
            </w:r>
          </w:p>
          <w:p w14:paraId="56F33469">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应用场所:该警戒线广泛用于电力检修、路政、环保工程的</w:t>
            </w:r>
          </w:p>
          <w:p w14:paraId="64F80602">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遮拦;可用于圈定事故现场或警示规范特殊区域</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E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6F5A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A187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6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吸水膨胀袋</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B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4862">
            <w:pPr>
              <w:keepNext w:val="0"/>
              <w:keepLines w:val="0"/>
              <w:widowControl/>
              <w:numPr>
                <w:ilvl w:val="0"/>
                <w:numId w:val="6"/>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产品尺寸：600(长)*400(宽)*10（厚）mm;</w:t>
            </w:r>
          </w:p>
          <w:p w14:paraId="7C52FCE6">
            <w:pPr>
              <w:keepNext w:val="0"/>
              <w:keepLines w:val="0"/>
              <w:widowControl/>
              <w:numPr>
                <w:ilvl w:val="0"/>
                <w:numId w:val="6"/>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吸水后重量：吸水时间3min，20±1.0kg；</w:t>
            </w:r>
          </w:p>
          <w:p w14:paraId="02F31535">
            <w:pPr>
              <w:keepNext w:val="0"/>
              <w:keepLines w:val="0"/>
              <w:widowControl/>
              <w:numPr>
                <w:ilvl w:val="0"/>
                <w:numId w:val="6"/>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产品外观：外观平整无破损，经纬线无脱针断落现象，缝口处针脚严密平整。</w:t>
            </w:r>
          </w:p>
          <w:p w14:paraId="635E56E7">
            <w:pPr>
              <w:keepNext w:val="0"/>
              <w:keepLines w:val="0"/>
              <w:widowControl/>
              <w:numPr>
                <w:ilvl w:val="0"/>
                <w:numId w:val="6"/>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材料使用:帆布</w:t>
            </w:r>
          </w:p>
          <w:p w14:paraId="65E8CB70">
            <w:pPr>
              <w:keepNext w:val="0"/>
              <w:keepLines w:val="0"/>
              <w:widowControl/>
              <w:numPr>
                <w:ilvl w:val="0"/>
                <w:numId w:val="6"/>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使用环境：淡水型；</w:t>
            </w:r>
          </w:p>
          <w:p w14:paraId="2937DB33">
            <w:pPr>
              <w:keepNext w:val="0"/>
              <w:keepLines w:val="0"/>
              <w:widowControl/>
              <w:numPr>
                <w:ilvl w:val="0"/>
                <w:numId w:val="6"/>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酸碱环境:8&gt;PH&gt;4;</w:t>
            </w:r>
          </w:p>
          <w:p w14:paraId="2B8D84CD">
            <w:pPr>
              <w:keepNext w:val="0"/>
              <w:keepLines w:val="0"/>
              <w:widowControl/>
              <w:numPr>
                <w:ilvl w:val="0"/>
                <w:numId w:val="6"/>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膨胀时间:3-5分钟(水温环境≥20℃);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0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14:paraId="40CD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8E34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6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柴油水泵</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3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60CF">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1、进水口直径（mm）：150 </w:t>
            </w:r>
          </w:p>
          <w:p w14:paraId="2DBF02F3">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2、出水口直径（mm）：150</w:t>
            </w:r>
          </w:p>
          <w:p w14:paraId="5A1D7400">
            <w:pPr>
              <w:jc w:val="left"/>
              <w:rPr>
                <w:rFonts w:hint="eastAsia" w:ascii="宋体" w:hAnsi="宋体" w:eastAsia="宋体" w:cs="宋体"/>
                <w:b w:val="0"/>
                <w:bCs w:val="0"/>
                <w:color w:val="FF0000"/>
                <w:sz w:val="24"/>
                <w:szCs w:val="24"/>
                <w:vertAlign w:val="baseline"/>
                <w:lang w:val="en-US" w:eastAsia="zh-CN"/>
              </w:rPr>
            </w:pPr>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b w:val="0"/>
                <w:bCs w:val="0"/>
                <w:color w:val="auto"/>
                <w:sz w:val="24"/>
                <w:szCs w:val="24"/>
                <w:vertAlign w:val="baseline"/>
                <w:lang w:val="en-US" w:eastAsia="zh-CN"/>
              </w:rPr>
              <w:t>3、最大流量（m³/h）：≥180</w:t>
            </w:r>
          </w:p>
          <w:p w14:paraId="3F0C8CC3">
            <w:pPr>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b w:val="0"/>
                <w:bCs w:val="0"/>
                <w:color w:val="auto"/>
                <w:sz w:val="24"/>
                <w:szCs w:val="24"/>
                <w:vertAlign w:val="baseline"/>
                <w:lang w:val="en-US" w:eastAsia="zh-CN"/>
              </w:rPr>
              <w:t>4、最高扬程（m）：≥26</w:t>
            </w:r>
          </w:p>
          <w:p w14:paraId="50DED9F4">
            <w:pPr>
              <w:jc w:val="left"/>
              <w:rPr>
                <w:rFonts w:hint="eastAsia" w:ascii="宋体" w:hAnsi="宋体" w:eastAsia="宋体" w:cs="宋体"/>
                <w:sz w:val="24"/>
                <w:szCs w:val="24"/>
                <w:lang w:val="en-US" w:eastAsia="zh-CN"/>
              </w:rPr>
            </w:pPr>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b w:val="0"/>
                <w:bCs w:val="0"/>
                <w:color w:val="auto"/>
                <w:sz w:val="24"/>
                <w:szCs w:val="24"/>
                <w:vertAlign w:val="baseline"/>
                <w:lang w:val="en-US" w:eastAsia="zh-CN"/>
              </w:rPr>
              <w:t xml:space="preserve">5、最大吸程（m)：≥8 </w:t>
            </w:r>
          </w:p>
          <w:p w14:paraId="75515CB6">
            <w:pPr>
              <w:numPr>
                <w:ilvl w:val="0"/>
                <w:numId w:val="0"/>
              </w:numPr>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color w:val="auto"/>
                <w:sz w:val="24"/>
                <w:szCs w:val="24"/>
                <w:vertAlign w:val="baseline"/>
                <w:lang w:val="en-US" w:eastAsia="zh-CN"/>
              </w:rPr>
              <w:t>6、自吸时间(s)：≤175</w:t>
            </w:r>
          </w:p>
          <w:p w14:paraId="1BEC98BE">
            <w:pPr>
              <w:numPr>
                <w:ilvl w:val="0"/>
                <w:numId w:val="0"/>
              </w:numPr>
              <w:jc w:val="lef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7、泵的结构模式：自吸式</w:t>
            </w:r>
          </w:p>
          <w:p w14:paraId="312019D6">
            <w:pPr>
              <w:numPr>
                <w:ilvl w:val="0"/>
                <w:numId w:val="0"/>
              </w:numPr>
              <w:ind w:lef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8、动力类别：单缸、四冲程、直喷式、风冷</w:t>
            </w:r>
          </w:p>
          <w:p w14:paraId="4F17EA00">
            <w:pPr>
              <w:numPr>
                <w:ilvl w:val="0"/>
                <w:numId w:val="0"/>
              </w:numPr>
              <w:ind w:leftChars="0"/>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9、</w:t>
            </w:r>
            <w:r>
              <w:rPr>
                <w:rFonts w:hint="eastAsia" w:ascii="宋体" w:hAnsi="宋体" w:eastAsia="宋体" w:cs="宋体"/>
                <w:color w:val="auto"/>
                <w:sz w:val="24"/>
                <w:szCs w:val="24"/>
                <w:lang w:val="en-US" w:eastAsia="zh-CN"/>
              </w:rPr>
              <w:t>缸径*行程</w:t>
            </w:r>
            <w:r>
              <w:rPr>
                <w:rFonts w:hint="eastAsia" w:ascii="宋体" w:hAnsi="宋体" w:eastAsia="宋体" w:cs="宋体"/>
                <w:color w:val="auto"/>
                <w:sz w:val="24"/>
                <w:szCs w:val="24"/>
              </w:rPr>
              <w:t>（m</w:t>
            </w:r>
            <w:r>
              <w:rPr>
                <w:rFonts w:hint="eastAsia" w:ascii="宋体" w:hAnsi="宋体" w:eastAsia="宋体" w:cs="宋体"/>
                <w:color w:val="auto"/>
                <w:sz w:val="24"/>
                <w:szCs w:val="24"/>
                <w:lang w:val="en-US" w:eastAsia="zh-CN"/>
              </w:rPr>
              <w:t>m</w:t>
            </w:r>
            <w:r>
              <w:rPr>
                <w:rFonts w:hint="eastAsia" w:ascii="宋体" w:hAnsi="宋体" w:eastAsia="宋体" w:cs="宋体"/>
                <w:color w:val="auto"/>
                <w:sz w:val="24"/>
                <w:szCs w:val="24"/>
              </w:rPr>
              <w:t>)</w:t>
            </w:r>
            <w:r>
              <w:rPr>
                <w:rFonts w:hint="eastAsia" w:ascii="宋体" w:hAnsi="宋体" w:eastAsia="宋体" w:cs="宋体"/>
                <w:color w:val="auto"/>
                <w:sz w:val="24"/>
                <w:szCs w:val="24"/>
                <w:vertAlign w:val="baseline"/>
                <w:lang w:val="en-US" w:eastAsia="zh-CN"/>
              </w:rPr>
              <w:t xml:space="preserve"> ：95*75</w:t>
            </w:r>
          </w:p>
          <w:p w14:paraId="57F9289A">
            <w:pPr>
              <w:numPr>
                <w:ilvl w:val="0"/>
                <w:numId w:val="0"/>
              </w:numPr>
              <w:ind w:lef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10、最大输出功率(kw/rpm)：≥8.6/3600</w:t>
            </w:r>
          </w:p>
          <w:p w14:paraId="5E877F6B">
            <w:pPr>
              <w:numPr>
                <w:ilvl w:val="0"/>
                <w:numId w:val="0"/>
              </w:numPr>
              <w:ind w:lef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11、燃油箱容量（L）：≥14</w:t>
            </w:r>
          </w:p>
          <w:p w14:paraId="43F2238C">
            <w:pPr>
              <w:numPr>
                <w:ilvl w:val="0"/>
                <w:numId w:val="0"/>
              </w:numPr>
              <w:ind w:lef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12、机油容量（L）：≥1.65</w:t>
            </w:r>
          </w:p>
          <w:p w14:paraId="137B051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13、燃油型号：柴油</w:t>
            </w:r>
          </w:p>
          <w:p w14:paraId="274AA776">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14、排放量(cc)：≥530</w:t>
            </w:r>
          </w:p>
          <w:p w14:paraId="4ABC3B24">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15、连续工作时间（h）：</w:t>
            </w:r>
            <w:r>
              <w:rPr>
                <w:rFonts w:hint="eastAsia" w:ascii="宋体" w:hAnsi="宋体" w:eastAsia="宋体" w:cs="宋体"/>
                <w:sz w:val="24"/>
                <w:szCs w:val="24"/>
              </w:rPr>
              <w:t>≥</w:t>
            </w:r>
            <w:r>
              <w:rPr>
                <w:rFonts w:hint="eastAsia" w:ascii="宋体" w:hAnsi="宋体" w:eastAsia="宋体" w:cs="宋体"/>
                <w:sz w:val="24"/>
                <w:szCs w:val="24"/>
                <w:lang w:val="en-US" w:eastAsia="zh-CN"/>
              </w:rPr>
              <w:t>6</w:t>
            </w:r>
          </w:p>
          <w:p w14:paraId="2957899F">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16、启动方式：手\电起动 </w:t>
            </w:r>
          </w:p>
          <w:p w14:paraId="1FAFAF53">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17、重量（kg）：≤130</w:t>
            </w:r>
          </w:p>
          <w:p w14:paraId="4BE256C6">
            <w:pPr>
              <w:jc w:val="left"/>
              <w:rPr>
                <w:rFonts w:hint="eastAsia" w:ascii="宋体" w:hAnsi="宋体" w:eastAsia="宋体" w:cs="宋体"/>
                <w:sz w:val="24"/>
                <w:szCs w:val="24"/>
                <w:vertAlign w:val="baseline"/>
                <w:lang w:val="en-US" w:eastAsia="zh-CN"/>
              </w:rPr>
            </w:pPr>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sz w:val="24"/>
                <w:szCs w:val="24"/>
                <w:vertAlign w:val="baseline"/>
                <w:lang w:val="en-US" w:eastAsia="zh-CN"/>
              </w:rPr>
              <w:t>18、每台水泵须</w:t>
            </w:r>
            <w:r>
              <w:rPr>
                <w:rFonts w:hint="eastAsia" w:ascii="宋体" w:hAnsi="宋体" w:eastAsia="宋体" w:cs="宋体"/>
                <w:sz w:val="24"/>
                <w:szCs w:val="24"/>
              </w:rPr>
              <w:t>带</w:t>
            </w:r>
            <w:r>
              <w:rPr>
                <w:rFonts w:hint="eastAsia" w:ascii="宋体" w:hAnsi="宋体" w:eastAsia="宋体" w:cs="宋体"/>
                <w:sz w:val="24"/>
                <w:szCs w:val="24"/>
                <w:lang w:val="en-US" w:eastAsia="zh-CN"/>
              </w:rPr>
              <w:t>万向</w:t>
            </w:r>
            <w:r>
              <w:rPr>
                <w:rFonts w:hint="eastAsia" w:ascii="宋体" w:hAnsi="宋体" w:eastAsia="宋体" w:cs="宋体"/>
                <w:sz w:val="24"/>
                <w:szCs w:val="24"/>
              </w:rPr>
              <w:t>脚轮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方便移动；</w:t>
            </w:r>
            <w:r>
              <w:rPr>
                <w:rFonts w:hint="eastAsia" w:ascii="宋体" w:hAnsi="宋体" w:eastAsia="宋体" w:cs="宋体"/>
                <w:sz w:val="24"/>
                <w:szCs w:val="24"/>
              </w:rPr>
              <w:t>框架钢管结构，结构牢固，抗震、抗摔，适应野外使用;</w:t>
            </w:r>
            <w:r>
              <w:rPr>
                <w:rFonts w:hint="eastAsia" w:ascii="宋体" w:hAnsi="宋体" w:eastAsia="宋体" w:cs="宋体"/>
                <w:sz w:val="24"/>
                <w:szCs w:val="24"/>
                <w:vertAlign w:val="baseline"/>
                <w:lang w:val="en-US" w:eastAsia="zh-CN"/>
              </w:rPr>
              <w:t xml:space="preserve"> </w:t>
            </w:r>
          </w:p>
          <w:p w14:paraId="7E0E5BE7">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19、每台水泵须配柴油机专用机油1瓶（1.65L）、防爆输水带1卷（20米/卷，含接头）和5米进水钢丝软管</w:t>
            </w:r>
            <w:r>
              <w:rPr>
                <w:rFonts w:hint="eastAsia" w:ascii="宋体" w:hAnsi="宋体" w:eastAsia="宋体" w:cs="宋体"/>
                <w:sz w:val="24"/>
                <w:szCs w:val="24"/>
                <w:lang w:val="en-US" w:eastAsia="zh-CN"/>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F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461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1994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C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汽车防滑链</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C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9774">
            <w:pPr>
              <w:keepNext w:val="0"/>
              <w:keepLines w:val="0"/>
              <w:widowControl/>
              <w:numPr>
                <w:ilvl w:val="0"/>
                <w:numId w:val="7"/>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材质：优质锰钢合金</w:t>
            </w:r>
          </w:p>
          <w:p w14:paraId="53453A0C">
            <w:pPr>
              <w:keepNext w:val="0"/>
              <w:keepLines w:val="0"/>
              <w:widowControl/>
              <w:numPr>
                <w:ilvl w:val="0"/>
                <w:numId w:val="7"/>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规格：根据甲方需求</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4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E58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D2D9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F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防潮床垫</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4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2CC5">
            <w:pPr>
              <w:keepNext w:val="0"/>
              <w:keepLines w:val="0"/>
              <w:widowControl/>
              <w:numPr>
                <w:ilvl w:val="0"/>
                <w:numId w:val="8"/>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规格：80×190cm（规格尺寸偏差率±2.5%），填充物重量≥1000g；</w:t>
            </w:r>
          </w:p>
          <w:p w14:paraId="74A71516">
            <w:pPr>
              <w:keepNext w:val="0"/>
              <w:keepLines w:val="0"/>
              <w:widowControl/>
              <w:numPr>
                <w:ilvl w:val="0"/>
                <w:numId w:val="8"/>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面料：甲醛（mg/kg）：≦75、PH 值：4.0～8.5、可分解芳香胺：禁用，等指标符合GB18401-2010标准</w:t>
            </w:r>
          </w:p>
          <w:p w14:paraId="5CD45017">
            <w:pPr>
              <w:keepNext w:val="0"/>
              <w:keepLines w:val="0"/>
              <w:widowControl/>
              <w:numPr>
                <w:ilvl w:val="0"/>
                <w:numId w:val="8"/>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★耐水色牢度(上层面料) ≥4、耐摩擦色牢度(上层面料) ≥4、耐酸碱汗渍色牢度(上层面料)≥4 ；</w:t>
            </w:r>
          </w:p>
          <w:p w14:paraId="69766F81">
            <w:pPr>
              <w:keepNext w:val="0"/>
              <w:keepLines w:val="0"/>
              <w:widowControl/>
              <w:numPr>
                <w:ilvl w:val="0"/>
                <w:numId w:val="8"/>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异味：无</w:t>
            </w:r>
          </w:p>
          <w:p w14:paraId="6BD674FE">
            <w:pPr>
              <w:keepNext w:val="0"/>
              <w:keepLines w:val="0"/>
              <w:widowControl/>
              <w:numPr>
                <w:ilvl w:val="0"/>
                <w:numId w:val="8"/>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防潮垫填充物原料要求符合GB18383-2007标准要求；</w:t>
            </w:r>
          </w:p>
          <w:p w14:paraId="4E500980">
            <w:pPr>
              <w:keepNext w:val="0"/>
              <w:keepLines w:val="0"/>
              <w:widowControl/>
              <w:numPr>
                <w:ilvl w:val="0"/>
                <w:numId w:val="8"/>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★絮用纤维原料要求符合《絮用纤维制品通用技术要求》</w:t>
            </w:r>
          </w:p>
          <w:p w14:paraId="140198B7">
            <w:pPr>
              <w:keepNext w:val="0"/>
              <w:keepLines w:val="0"/>
              <w:widowControl/>
              <w:numPr>
                <w:ilvl w:val="0"/>
                <w:numId w:val="8"/>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包装要求：单件真空包装，纸箱包装。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0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2074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7704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E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手套</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6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80A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丁腈防滑款，均码</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F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14:paraId="03B8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27465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7" w:type="dxa"/>
            <w:tcBorders>
              <w:top w:val="single" w:color="000000" w:sz="4" w:space="0"/>
              <w:left w:val="single" w:color="000000" w:sz="4" w:space="0"/>
              <w:bottom w:val="single" w:color="auto" w:sz="4" w:space="0"/>
              <w:right w:val="single" w:color="000000" w:sz="4" w:space="0"/>
            </w:tcBorders>
            <w:shd w:val="clear" w:color="auto" w:fill="auto"/>
            <w:vAlign w:val="center"/>
          </w:tcPr>
          <w:p w14:paraId="3420C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手电筒</w:t>
            </w:r>
          </w:p>
        </w:tc>
        <w:tc>
          <w:tcPr>
            <w:tcW w:w="545" w:type="dxa"/>
            <w:tcBorders>
              <w:top w:val="single" w:color="000000" w:sz="4" w:space="0"/>
              <w:left w:val="single" w:color="000000" w:sz="4" w:space="0"/>
              <w:bottom w:val="single" w:color="auto" w:sz="4" w:space="0"/>
              <w:right w:val="single" w:color="000000" w:sz="4" w:space="0"/>
            </w:tcBorders>
            <w:shd w:val="clear" w:color="auto" w:fill="auto"/>
            <w:vAlign w:val="center"/>
          </w:tcPr>
          <w:p w14:paraId="3A969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66AA5DD8">
            <w:pPr>
              <w:pStyle w:val="32"/>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1、灯具具有强光、工作光、弱光，频闪，SOS 5种光照设计，按动按钮可进行自由转换。</w:t>
            </w:r>
          </w:p>
          <w:p w14:paraId="77700CBC">
            <w:pPr>
              <w:pStyle w:val="32"/>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2、手柄开关位置采用四段式蓝色液晶电量显示，可随时查询电池电量，一格代表25%电量，当电量不足时，灯具会自动提示进行充电。</w:t>
            </w:r>
          </w:p>
          <w:p w14:paraId="284BCEC2">
            <w:pPr>
              <w:pStyle w:val="32"/>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3、外壳材质：铝合金外壳，防触电保护分类：Ⅱ类，外壳防护等级≥IP66</w:t>
            </w:r>
          </w:p>
          <w:p w14:paraId="744EDA5E">
            <w:pPr>
              <w:pStyle w:val="32"/>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★4、通过防尘、固体异物和水的侵入实验后灯具可正常使用，灯具内无滑石粉沉积，载流部件或可能造成危害的地方无水迹；水密灯具内无水；</w:t>
            </w:r>
          </w:p>
          <w:p w14:paraId="72E056B4">
            <w:pPr>
              <w:pStyle w:val="32"/>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5、额定电压≥DC3.7V， 额定容量≥2200mAh，连续放电时间强光≥8h,工作光≥16h。</w:t>
            </w:r>
          </w:p>
          <w:p w14:paraId="66B56F28">
            <w:pPr>
              <w:pStyle w:val="32"/>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★6、采用LED光源，额定功率≥3W，光通量：强光≥180lm，弱光≥35lm，光源2米处照度：强光≥2600LUX，工作光≥500LUX。</w:t>
            </w:r>
          </w:p>
          <w:p w14:paraId="40BC495B">
            <w:pPr>
              <w:pStyle w:val="32"/>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★7、灯具在相对湿度93%，温度25℃环境里，持续时间48h,实验后灯具能正常工作。</w:t>
            </w:r>
          </w:p>
          <w:p w14:paraId="2DF9525B">
            <w:pPr>
              <w:pStyle w:val="32"/>
              <w:rPr>
                <w:rFonts w:hint="eastAsia" w:ascii="宋体" w:hAnsi="宋体" w:eastAsia="宋体" w:cs="宋体"/>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8、应急功能：灯头可伸缩调焦，聚光照射距离远，泛光照射范围广，采用攻击尖端，紧急情况时可用于击碎玻璃逃生用，具有防滚动功能；</w:t>
            </w:r>
          </w:p>
        </w:tc>
        <w:tc>
          <w:tcPr>
            <w:tcW w:w="995" w:type="dxa"/>
            <w:tcBorders>
              <w:top w:val="single" w:color="000000" w:sz="4" w:space="0"/>
              <w:left w:val="single" w:color="000000" w:sz="4" w:space="0"/>
              <w:bottom w:val="single" w:color="auto" w:sz="4" w:space="0"/>
              <w:right w:val="single" w:color="000000" w:sz="4" w:space="0"/>
            </w:tcBorders>
            <w:shd w:val="clear" w:color="auto" w:fill="auto"/>
            <w:vAlign w:val="center"/>
          </w:tcPr>
          <w:p w14:paraId="03FD8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bl>
    <w:p w14:paraId="758DCC71">
      <w:pPr>
        <w:spacing w:before="121" w:line="219" w:lineRule="auto"/>
        <w:outlineLvl w:val="0"/>
        <w:rPr>
          <w:rFonts w:ascii="宋体" w:hAnsi="宋体" w:eastAsia="宋体" w:cs="宋体"/>
          <w:b/>
          <w:bCs/>
          <w:spacing w:val="-8"/>
          <w:sz w:val="37"/>
          <w:szCs w:val="37"/>
        </w:rPr>
      </w:pPr>
    </w:p>
    <w:p w14:paraId="0E7BCCE2">
      <w:pPr>
        <w:keepNext w:val="0"/>
        <w:keepLines w:val="0"/>
        <w:pageBreakBefore w:val="0"/>
        <w:widowControl/>
        <w:kinsoku w:val="0"/>
        <w:wordWrap/>
        <w:overflowPunct/>
        <w:topLinePunct w:val="0"/>
        <w:autoSpaceDE w:val="0"/>
        <w:autoSpaceDN w:val="0"/>
        <w:bidi w:val="0"/>
        <w:adjustRightInd w:val="0"/>
        <w:snapToGrid w:val="0"/>
        <w:spacing w:line="312" w:lineRule="auto"/>
        <w:ind w:firstLine="281" w:firstLineChars="100"/>
        <w:outlineLvl w:val="2"/>
        <w:rPr>
          <w:rFonts w:hint="eastAsia" w:ascii="宋体" w:hAnsi="宋体" w:cs="宋体"/>
          <w:b/>
          <w:bCs/>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、商</w:t>
      </w:r>
      <w:r>
        <w:rPr>
          <w:rFonts w:hint="eastAsia" w:ascii="宋体" w:hAnsi="宋体" w:cs="宋体"/>
          <w:b/>
          <w:bCs/>
          <w:color w:val="auto"/>
          <w:sz w:val="28"/>
          <w:szCs w:val="28"/>
        </w:rPr>
        <w:t>务要求</w:t>
      </w:r>
    </w:p>
    <w:p w14:paraId="381174F5">
      <w:pPr>
        <w:widowControl/>
        <w:autoSpaceDE w:val="0"/>
        <w:autoSpaceDN w:val="0"/>
        <w:adjustRightInd w:val="0"/>
        <w:spacing w:line="360" w:lineRule="auto"/>
        <w:ind w:firstLine="482" w:firstLineChars="200"/>
        <w:textAlignment w:val="bottom"/>
        <w:outlineLvl w:val="1"/>
        <w:rPr>
          <w:rFonts w:hint="eastAsia" w:ascii="宋体" w:hAnsi="宋体" w:eastAsia="宋体" w:cs="宋体"/>
          <w:b/>
          <w:bCs/>
          <w:color w:val="auto"/>
          <w:sz w:val="24"/>
        </w:rPr>
      </w:pPr>
      <w:r>
        <w:rPr>
          <w:rFonts w:hint="eastAsia" w:ascii="宋体" w:hAnsi="宋体" w:eastAsia="宋体" w:cs="宋体"/>
          <w:b/>
          <w:bCs/>
          <w:color w:val="auto"/>
          <w:sz w:val="24"/>
        </w:rPr>
        <w:t>1.工期要求及安装地点</w:t>
      </w:r>
    </w:p>
    <w:p w14:paraId="73BB34A9">
      <w:pPr>
        <w:pStyle w:val="10"/>
        <w:adjustRightInd w:val="0"/>
        <w:snapToGrid w:val="0"/>
        <w:spacing w:line="360" w:lineRule="auto"/>
        <w:ind w:firstLine="480" w:firstLineChars="200"/>
        <w:rPr>
          <w:rFonts w:hint="eastAsia" w:ascii="宋体" w:hAnsi="宋体" w:eastAsia="宋体" w:cs="宋体"/>
          <w:color w:val="FF0000"/>
          <w:sz w:val="24"/>
          <w:szCs w:val="24"/>
          <w:highlight w:val="yellow"/>
        </w:rPr>
      </w:pPr>
      <w:r>
        <w:rPr>
          <w:rFonts w:hint="eastAsia" w:ascii="宋体" w:hAnsi="宋体" w:eastAsia="宋体" w:cs="宋体"/>
          <w:color w:val="auto"/>
          <w:sz w:val="24"/>
          <w:szCs w:val="24"/>
        </w:rPr>
        <w:t>1.1工期要求</w:t>
      </w:r>
      <w:r>
        <w:rPr>
          <w:rFonts w:hint="eastAsia" w:ascii="宋体" w:hAnsi="宋体" w:eastAsia="宋体" w:cs="宋体"/>
          <w:color w:val="auto"/>
          <w:sz w:val="24"/>
          <w:szCs w:val="24"/>
          <w:highlight w:val="none"/>
        </w:rPr>
        <w:t>：供应商必须</w:t>
      </w:r>
      <w:r>
        <w:rPr>
          <w:rFonts w:hint="eastAsia" w:ascii="宋体" w:hAnsi="宋体" w:eastAsia="宋体" w:cs="宋体"/>
          <w:color w:val="auto"/>
          <w:kern w:val="0"/>
          <w:sz w:val="24"/>
          <w:szCs w:val="24"/>
          <w:highlight w:val="none"/>
        </w:rPr>
        <w:t>在签订合同后</w:t>
      </w:r>
      <w:r>
        <w:rPr>
          <w:rFonts w:hint="eastAsia" w:hAnsi="宋体" w:eastAsia="宋体" w:cs="宋体"/>
          <w:color w:val="auto"/>
          <w:kern w:val="0"/>
          <w:sz w:val="24"/>
          <w:szCs w:val="24"/>
          <w:highlight w:val="none"/>
          <w:lang w:val="en-US" w:eastAsia="zh-CN"/>
        </w:rPr>
        <w:t>10</w:t>
      </w:r>
      <w:r>
        <w:rPr>
          <w:rFonts w:hint="eastAsia" w:hAnsi="宋体" w:cs="宋体"/>
          <w:color w:val="auto"/>
          <w:kern w:val="0"/>
          <w:sz w:val="24"/>
          <w:szCs w:val="24"/>
          <w:highlight w:val="none"/>
        </w:rPr>
        <w:t>个</w:t>
      </w:r>
      <w:r>
        <w:rPr>
          <w:rFonts w:hint="eastAsia" w:ascii="宋体" w:hAnsi="宋体" w:eastAsia="宋体" w:cs="宋体"/>
          <w:color w:val="auto"/>
          <w:kern w:val="0"/>
          <w:sz w:val="24"/>
          <w:szCs w:val="24"/>
          <w:highlight w:val="none"/>
        </w:rPr>
        <w:t>日历天内</w:t>
      </w:r>
      <w:r>
        <w:rPr>
          <w:rFonts w:hint="eastAsia" w:ascii="宋体" w:hAnsi="宋体" w:eastAsia="宋体" w:cs="宋体"/>
          <w:color w:val="auto"/>
          <w:sz w:val="24"/>
          <w:szCs w:val="24"/>
          <w:highlight w:val="none"/>
        </w:rPr>
        <w:t>完成产品供货、安装、调试及验收并交付采购人使用。</w:t>
      </w:r>
    </w:p>
    <w:p w14:paraId="489C61C1">
      <w:pPr>
        <w:widowControl/>
        <w:autoSpaceDE w:val="0"/>
        <w:autoSpaceDN w:val="0"/>
        <w:adjustRightInd w:val="0"/>
        <w:spacing w:line="360" w:lineRule="auto"/>
        <w:ind w:firstLine="480" w:firstLineChars="200"/>
        <w:textAlignment w:val="bottom"/>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1.2安装地点：</w:t>
      </w:r>
      <w:r>
        <w:rPr>
          <w:rFonts w:hint="eastAsia" w:ascii="宋体" w:hAnsi="宋体" w:eastAsia="宋体" w:cs="宋体"/>
          <w:color w:val="auto"/>
          <w:sz w:val="24"/>
          <w:highlight w:val="none"/>
          <w:lang w:eastAsia="zh-CN"/>
        </w:rPr>
        <w:t>按采购人要求</w:t>
      </w:r>
      <w:r>
        <w:rPr>
          <w:rFonts w:hint="eastAsia" w:ascii="宋体" w:hAnsi="宋体" w:eastAsia="宋体" w:cs="宋体"/>
          <w:color w:val="auto"/>
          <w:sz w:val="24"/>
          <w:highlight w:val="none"/>
        </w:rPr>
        <w:t>。</w:t>
      </w:r>
    </w:p>
    <w:p w14:paraId="632F588B">
      <w:pPr>
        <w:widowControl/>
        <w:autoSpaceDE w:val="0"/>
        <w:autoSpaceDN w:val="0"/>
        <w:adjustRightIn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1.3产品供货、安装、调试及验收过程中发生的费用由中标人承担。</w:t>
      </w:r>
    </w:p>
    <w:p w14:paraId="062BBED2">
      <w:pPr>
        <w:widowControl/>
        <w:autoSpaceDE w:val="0"/>
        <w:autoSpaceDN w:val="0"/>
        <w:adjustRightInd w:val="0"/>
        <w:spacing w:line="360" w:lineRule="auto"/>
        <w:ind w:firstLine="482" w:firstLineChars="200"/>
        <w:textAlignment w:val="bottom"/>
        <w:rPr>
          <w:rFonts w:hint="eastAsia" w:ascii="宋体" w:hAnsi="宋体" w:eastAsia="宋体" w:cs="宋体"/>
          <w:b/>
          <w:bCs/>
          <w:color w:val="auto"/>
          <w:sz w:val="24"/>
        </w:rPr>
      </w:pPr>
      <w:r>
        <w:rPr>
          <w:rFonts w:hint="eastAsia" w:ascii="宋体" w:hAnsi="宋体" w:eastAsia="宋体" w:cs="宋体"/>
          <w:b/>
          <w:color w:val="auto"/>
          <w:sz w:val="24"/>
        </w:rPr>
        <w:t>1.4中标人逾期交付的，每逾期1天，中标人向采购人偿付合同总额的5‰的滞纳金，依次累计；如中标人逾期交货达</w:t>
      </w:r>
      <w:r>
        <w:rPr>
          <w:rFonts w:hint="eastAsia" w:ascii="宋体" w:hAnsi="宋体" w:eastAsia="宋体" w:cs="宋体"/>
          <w:b/>
          <w:color w:val="auto"/>
          <w:sz w:val="24"/>
          <w:u w:val="single"/>
        </w:rPr>
        <w:t xml:space="preserve"> 5 </w:t>
      </w:r>
      <w:r>
        <w:rPr>
          <w:rFonts w:hint="eastAsia" w:ascii="宋体" w:hAnsi="宋体" w:eastAsia="宋体" w:cs="宋体"/>
          <w:b/>
          <w:color w:val="auto"/>
          <w:sz w:val="24"/>
        </w:rPr>
        <w:t>天，采购人有权解除合同，解除合同的通知自到达中标人时生效，且不予支付合同款，采购人保留向中标人索赔的权利。</w:t>
      </w:r>
    </w:p>
    <w:p w14:paraId="6C932DA3">
      <w:pPr>
        <w:widowControl/>
        <w:autoSpaceDE w:val="0"/>
        <w:autoSpaceDN w:val="0"/>
        <w:adjustRightInd w:val="0"/>
        <w:spacing w:line="360" w:lineRule="auto"/>
        <w:ind w:firstLine="482" w:firstLineChars="200"/>
        <w:textAlignment w:val="bottom"/>
        <w:outlineLvl w:val="1"/>
        <w:rPr>
          <w:rFonts w:hint="eastAsia" w:ascii="宋体" w:hAnsi="宋体" w:eastAsia="宋体" w:cs="宋体"/>
          <w:b/>
          <w:bCs/>
          <w:color w:val="auto"/>
          <w:sz w:val="24"/>
        </w:rPr>
      </w:pPr>
      <w:r>
        <w:rPr>
          <w:rFonts w:hint="eastAsia" w:ascii="宋体" w:hAnsi="宋体" w:eastAsia="宋体" w:cs="宋体"/>
          <w:b/>
          <w:bCs/>
          <w:color w:val="auto"/>
          <w:sz w:val="24"/>
        </w:rPr>
        <w:t>2.验收</w:t>
      </w:r>
    </w:p>
    <w:p w14:paraId="6A43DF25">
      <w:pPr>
        <w:widowControl/>
        <w:autoSpaceDE w:val="0"/>
        <w:autoSpaceDN w:val="0"/>
        <w:adjustRightInd w:val="0"/>
        <w:spacing w:line="360" w:lineRule="auto"/>
        <w:ind w:firstLine="480" w:firstLineChars="200"/>
        <w:textAlignment w:val="bottom"/>
        <w:rPr>
          <w:rFonts w:hint="eastAsia" w:ascii="宋体" w:hAnsi="宋体" w:eastAsia="宋体" w:cs="宋体"/>
          <w:b/>
          <w:bCs/>
          <w:color w:val="auto"/>
          <w:sz w:val="24"/>
        </w:rPr>
      </w:pPr>
      <w:r>
        <w:rPr>
          <w:rFonts w:hint="eastAsia" w:ascii="宋体" w:hAnsi="宋体" w:eastAsia="宋体" w:cs="宋体"/>
          <w:color w:val="auto"/>
          <w:sz w:val="24"/>
        </w:rPr>
        <w:t>2.1中标人完成产品供货、安装、调试后，采购人组织专业技术人员进行验收，验收按照国家有关验收标准</w:t>
      </w:r>
      <w:r>
        <w:rPr>
          <w:rFonts w:hint="eastAsia" w:ascii="宋体" w:hAnsi="宋体" w:eastAsia="宋体" w:cs="宋体"/>
          <w:color w:val="auto"/>
          <w:sz w:val="24"/>
          <w:lang w:eastAsia="zh-CN"/>
        </w:rPr>
        <w:t>（包括破坏性验收）</w:t>
      </w:r>
      <w:r>
        <w:rPr>
          <w:rFonts w:hint="eastAsia" w:ascii="宋体" w:hAnsi="宋体" w:eastAsia="宋体" w:cs="宋体"/>
          <w:color w:val="auto"/>
          <w:sz w:val="24"/>
        </w:rPr>
        <w:t>、采购文件要求、</w:t>
      </w:r>
      <w:r>
        <w:rPr>
          <w:rFonts w:hint="eastAsia" w:ascii="宋体" w:hAnsi="宋体" w:eastAsia="宋体" w:cs="宋体"/>
          <w:color w:val="auto"/>
          <w:sz w:val="24"/>
          <w:lang w:eastAsia="zh-CN"/>
        </w:rPr>
        <w:t>响应文件</w:t>
      </w:r>
      <w:r>
        <w:rPr>
          <w:rFonts w:hint="eastAsia" w:ascii="宋体" w:hAnsi="宋体" w:eastAsia="宋体" w:cs="宋体"/>
          <w:color w:val="auto"/>
          <w:sz w:val="24"/>
        </w:rPr>
        <w:t>执行，所有的技术资料向采购人提交并签署验收报告后视为合格。</w:t>
      </w:r>
    </w:p>
    <w:p w14:paraId="2F72AA2F">
      <w:pPr>
        <w:widowControl/>
        <w:autoSpaceDE w:val="0"/>
        <w:autoSpaceDN w:val="0"/>
        <w:adjustRightInd w:val="0"/>
        <w:spacing w:line="360" w:lineRule="auto"/>
        <w:ind w:firstLine="482" w:firstLineChars="200"/>
        <w:textAlignment w:val="bottom"/>
        <w:rPr>
          <w:rFonts w:hint="eastAsia" w:ascii="宋体" w:hAnsi="宋体" w:eastAsia="宋体" w:cs="宋体"/>
          <w:b/>
          <w:color w:val="auto"/>
          <w:sz w:val="24"/>
        </w:rPr>
      </w:pPr>
      <w:r>
        <w:rPr>
          <w:rFonts w:hint="eastAsia" w:ascii="宋体" w:hAnsi="宋体" w:eastAsia="宋体" w:cs="宋体"/>
          <w:b/>
          <w:color w:val="auto"/>
          <w:sz w:val="24"/>
        </w:rPr>
        <w:t>2.2若验收不合格，中标人应在10日历天内整改到位，进行二次验收，若二次验收不</w:t>
      </w:r>
      <w:r>
        <w:rPr>
          <w:rFonts w:hint="eastAsia" w:ascii="宋体" w:hAnsi="宋体" w:eastAsia="宋体" w:cs="宋体"/>
          <w:b/>
          <w:color w:val="auto"/>
          <w:spacing w:val="-6"/>
          <w:sz w:val="24"/>
        </w:rPr>
        <w:t>合格，采购人有权解除合同，解除合同的通知自到达中标人时生效，且不予支付合同款，</w:t>
      </w:r>
      <w:r>
        <w:rPr>
          <w:rFonts w:hint="eastAsia" w:ascii="宋体" w:hAnsi="宋体" w:eastAsia="宋体" w:cs="宋体"/>
          <w:b/>
          <w:color w:val="auto"/>
          <w:sz w:val="24"/>
        </w:rPr>
        <w:t>采购人保留向中标人索赔的权利。</w:t>
      </w:r>
    </w:p>
    <w:p w14:paraId="2C50024E">
      <w:pPr>
        <w:snapToGrid w:val="0"/>
        <w:spacing w:line="360" w:lineRule="auto"/>
        <w:ind w:firstLine="510"/>
        <w:outlineLvl w:val="2"/>
        <w:rPr>
          <w:rFonts w:hint="eastAsia" w:ascii="宋体" w:hAnsi="宋体" w:eastAsia="宋体" w:cs="宋体"/>
          <w:b/>
          <w:bCs/>
          <w:color w:val="auto"/>
          <w:kern w:val="0"/>
          <w:sz w:val="24"/>
        </w:rPr>
      </w:pPr>
      <w:r>
        <w:rPr>
          <w:rFonts w:hint="eastAsia" w:ascii="宋体" w:hAnsi="宋体" w:eastAsia="宋体" w:cs="宋体"/>
          <w:color w:val="auto"/>
          <w:sz w:val="24"/>
        </w:rPr>
        <w:t>2.3验收过程中发生的一切费用、</w:t>
      </w:r>
      <w:r>
        <w:rPr>
          <w:rFonts w:hint="eastAsia" w:ascii="宋体" w:hAnsi="宋体" w:eastAsia="宋体" w:cs="宋体"/>
          <w:color w:val="auto"/>
          <w:kern w:val="0"/>
          <w:sz w:val="24"/>
        </w:rPr>
        <w:t>风险</w:t>
      </w:r>
      <w:r>
        <w:rPr>
          <w:rFonts w:hint="eastAsia" w:ascii="宋体" w:hAnsi="宋体" w:eastAsia="宋体" w:cs="宋体"/>
          <w:color w:val="auto"/>
          <w:sz w:val="24"/>
        </w:rPr>
        <w:t>由中标人承担。</w:t>
      </w:r>
    </w:p>
    <w:p w14:paraId="52B1DA27">
      <w:pPr>
        <w:snapToGrid w:val="0"/>
        <w:spacing w:line="360" w:lineRule="auto"/>
        <w:ind w:firstLine="480" w:firstLineChars="200"/>
        <w:outlineLvl w:val="1"/>
        <w:rPr>
          <w:rFonts w:hint="eastAsia" w:ascii="宋体" w:hAnsi="宋体" w:cs="宋体"/>
          <w:b/>
          <w:bCs/>
          <w:color w:val="auto"/>
          <w:kern w:val="0"/>
          <w:sz w:val="24"/>
        </w:rPr>
      </w:pPr>
      <w:r>
        <w:rPr>
          <w:rFonts w:hint="eastAsia" w:ascii="宋体" w:hAnsi="宋体" w:cs="宋体"/>
          <w:b/>
          <w:bCs/>
          <w:color w:val="auto"/>
          <w:kern w:val="0"/>
          <w:sz w:val="24"/>
          <w:lang w:val="en-US" w:eastAsia="zh-CN"/>
        </w:rPr>
        <w:t>3</w:t>
      </w:r>
      <w:r>
        <w:rPr>
          <w:rFonts w:hint="eastAsia" w:ascii="宋体" w:hAnsi="宋体" w:cs="宋体"/>
          <w:b/>
          <w:bCs/>
          <w:color w:val="auto"/>
          <w:kern w:val="0"/>
          <w:sz w:val="24"/>
        </w:rPr>
        <w:t>.付款方式</w:t>
      </w:r>
    </w:p>
    <w:p w14:paraId="1602B690">
      <w:pPr>
        <w:widowControl/>
        <w:autoSpaceDE w:val="0"/>
        <w:autoSpaceDN w:val="0"/>
        <w:adjustRightInd w:val="0"/>
        <w:spacing w:line="360" w:lineRule="auto"/>
        <w:ind w:firstLine="480" w:firstLineChars="200"/>
        <w:textAlignment w:val="bottom"/>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1 合同生效及具备实施条件后7个工作日内支付合同金额的40%预付款；安装调试完成并经采购人验收合格后支付至合同金额的100%。采购单位对于满足合同约定支付条件的，自收到正规税务发票后7个工作日内将资金支付到合同约定的供应商账户。</w:t>
      </w:r>
    </w:p>
    <w:p w14:paraId="288B66F4">
      <w:pPr>
        <w:keepNext w:val="0"/>
        <w:keepLines w:val="0"/>
        <w:pageBreakBefore w:val="0"/>
        <w:widowControl/>
        <w:kinsoku w:val="0"/>
        <w:wordWrap/>
        <w:overflowPunct/>
        <w:topLinePunct w:val="0"/>
        <w:autoSpaceDE w:val="0"/>
        <w:autoSpaceDN w:val="0"/>
        <w:bidi w:val="0"/>
        <w:adjustRightInd w:val="0"/>
        <w:snapToGrid w:val="0"/>
        <w:spacing w:line="312" w:lineRule="auto"/>
        <w:ind w:firstLine="480" w:firstLineChars="200"/>
        <w:textAlignment w:val="bottom"/>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2成交供应商在本项目合同履行期间，采购人将对其服务态度和产品质量进行评价，若经采购人评价为政府采购商品质量差、服务态度差的，采购人将暂不予以支付货款，待纠纷解决后再根据具体情况予以支付。</w:t>
      </w:r>
    </w:p>
    <w:p w14:paraId="37AD34C3">
      <w:pPr>
        <w:pStyle w:val="4"/>
        <w:pageBreakBefore w:val="0"/>
        <w:kinsoku/>
        <w:wordWrap/>
        <w:overflowPunct/>
        <w:topLinePunct w:val="0"/>
        <w:bidi w:val="0"/>
        <w:spacing w:line="360" w:lineRule="auto"/>
        <w:rPr>
          <w:rFonts w:hint="eastAsia" w:eastAsia="宋体" w:cs="Times New Roman"/>
          <w:b/>
          <w:color w:val="auto"/>
          <w:lang w:val="en-US" w:eastAsia="zh-CN"/>
        </w:rPr>
      </w:pPr>
      <w:r>
        <w:rPr>
          <w:rFonts w:hint="eastAsia" w:eastAsia="宋体" w:cs="Times New Roman"/>
          <w:b/>
          <w:color w:val="auto"/>
          <w:sz w:val="24"/>
          <w:szCs w:val="24"/>
          <w:lang w:val="en-US" w:eastAsia="zh-CN"/>
        </w:rPr>
        <w:t>▲五、</w:t>
      </w:r>
      <w:r>
        <w:rPr>
          <w:rFonts w:hint="eastAsia" w:eastAsia="宋体" w:cs="Times New Roman"/>
          <w:b/>
          <w:color w:val="auto"/>
          <w:lang w:val="en-US" w:eastAsia="zh-CN"/>
        </w:rPr>
        <w:t>样品要求</w:t>
      </w:r>
    </w:p>
    <w:tbl>
      <w:tblPr>
        <w:tblStyle w:val="18"/>
        <w:tblW w:w="7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476"/>
        <w:gridCol w:w="1030"/>
        <w:gridCol w:w="2503"/>
      </w:tblGrid>
      <w:tr w14:paraId="1D09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55" w:type="dxa"/>
            <w:gridSpan w:val="4"/>
            <w:noWrap w:val="0"/>
            <w:vAlign w:val="center"/>
          </w:tcPr>
          <w:p w14:paraId="4DD22880">
            <w:pPr>
              <w:pageBreakBefore w:val="0"/>
              <w:tabs>
                <w:tab w:val="left" w:pos="2655"/>
              </w:tabs>
              <w:kinsoku/>
              <w:wordWrap/>
              <w:overflowPunct/>
              <w:topLinePunct w:val="0"/>
              <w:bidi w:val="0"/>
              <w:snapToGrid w:val="0"/>
              <w:spacing w:line="360" w:lineRule="auto"/>
              <w:jc w:val="center"/>
              <w:rPr>
                <w:rFonts w:ascii="宋体" w:cs="宋体"/>
                <w:b/>
                <w:bCs/>
                <w:color w:val="auto"/>
                <w:sz w:val="24"/>
                <w:szCs w:val="24"/>
              </w:rPr>
            </w:pPr>
            <w:r>
              <w:rPr>
                <w:rFonts w:hint="eastAsia" w:ascii="宋体" w:hAnsi="宋体" w:cs="宋体"/>
                <w:b/>
                <w:bCs/>
                <w:color w:val="auto"/>
                <w:kern w:val="0"/>
                <w:sz w:val="24"/>
                <w:szCs w:val="24"/>
              </w:rPr>
              <w:t>投标产品样品清单</w:t>
            </w:r>
          </w:p>
        </w:tc>
      </w:tr>
      <w:tr w14:paraId="50F3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6" w:type="dxa"/>
            <w:noWrap w:val="0"/>
            <w:vAlign w:val="center"/>
          </w:tcPr>
          <w:p w14:paraId="107F0E79">
            <w:pPr>
              <w:pageBreakBefore w:val="0"/>
              <w:kinsoku/>
              <w:wordWrap/>
              <w:overflowPunct/>
              <w:topLinePunct w:val="0"/>
              <w:bidi w:val="0"/>
              <w:snapToGrid w:val="0"/>
              <w:spacing w:line="360" w:lineRule="auto"/>
              <w:jc w:val="center"/>
              <w:rPr>
                <w:rFonts w:ascii="宋体" w:cs="宋体"/>
                <w:b/>
                <w:bCs/>
                <w:color w:val="auto"/>
                <w:sz w:val="24"/>
                <w:szCs w:val="24"/>
              </w:rPr>
            </w:pPr>
            <w:r>
              <w:rPr>
                <w:rFonts w:hint="eastAsia" w:ascii="宋体" w:hAnsi="宋体" w:cs="宋体"/>
                <w:b/>
                <w:bCs/>
                <w:color w:val="auto"/>
                <w:sz w:val="24"/>
                <w:szCs w:val="24"/>
              </w:rPr>
              <w:t>序号</w:t>
            </w:r>
          </w:p>
        </w:tc>
        <w:tc>
          <w:tcPr>
            <w:tcW w:w="3476" w:type="dxa"/>
            <w:noWrap w:val="0"/>
            <w:vAlign w:val="center"/>
          </w:tcPr>
          <w:p w14:paraId="623747EC">
            <w:pPr>
              <w:pageBreakBefore w:val="0"/>
              <w:kinsoku/>
              <w:wordWrap/>
              <w:overflowPunct/>
              <w:topLinePunct w:val="0"/>
              <w:bidi w:val="0"/>
              <w:snapToGrid w:val="0"/>
              <w:spacing w:line="360" w:lineRule="auto"/>
              <w:jc w:val="center"/>
              <w:rPr>
                <w:rFonts w:ascii="宋体" w:cs="宋体"/>
                <w:b/>
                <w:bCs/>
                <w:color w:val="auto"/>
                <w:sz w:val="24"/>
                <w:szCs w:val="24"/>
              </w:rPr>
            </w:pPr>
            <w:r>
              <w:rPr>
                <w:rFonts w:hint="eastAsia" w:ascii="宋体" w:hAnsi="宋体" w:cs="宋体"/>
                <w:b/>
                <w:bCs/>
                <w:color w:val="auto"/>
                <w:sz w:val="24"/>
                <w:szCs w:val="24"/>
              </w:rPr>
              <w:t>样品名称</w:t>
            </w:r>
          </w:p>
        </w:tc>
        <w:tc>
          <w:tcPr>
            <w:tcW w:w="1030" w:type="dxa"/>
            <w:noWrap w:val="0"/>
            <w:vAlign w:val="center"/>
          </w:tcPr>
          <w:p w14:paraId="1FA99E75">
            <w:pPr>
              <w:pageBreakBefore w:val="0"/>
              <w:kinsoku/>
              <w:wordWrap/>
              <w:overflowPunct/>
              <w:topLinePunct w:val="0"/>
              <w:bidi w:val="0"/>
              <w:snapToGrid w:val="0"/>
              <w:spacing w:line="360" w:lineRule="auto"/>
              <w:jc w:val="center"/>
              <w:rPr>
                <w:rFonts w:ascii="宋体" w:cs="宋体"/>
                <w:b/>
                <w:bCs/>
                <w:color w:val="auto"/>
                <w:sz w:val="24"/>
                <w:szCs w:val="24"/>
              </w:rPr>
            </w:pPr>
            <w:r>
              <w:rPr>
                <w:rFonts w:hint="eastAsia" w:ascii="宋体" w:hAnsi="宋体" w:cs="宋体"/>
                <w:b/>
                <w:bCs/>
                <w:color w:val="auto"/>
                <w:sz w:val="24"/>
                <w:szCs w:val="24"/>
              </w:rPr>
              <w:t>数量</w:t>
            </w:r>
          </w:p>
        </w:tc>
        <w:tc>
          <w:tcPr>
            <w:tcW w:w="2503" w:type="dxa"/>
            <w:noWrap w:val="0"/>
            <w:vAlign w:val="center"/>
          </w:tcPr>
          <w:p w14:paraId="347E6573">
            <w:pPr>
              <w:pageBreakBefore w:val="0"/>
              <w:tabs>
                <w:tab w:val="left" w:pos="2655"/>
              </w:tabs>
              <w:kinsoku/>
              <w:wordWrap/>
              <w:overflowPunct/>
              <w:topLinePunct w:val="0"/>
              <w:bidi w:val="0"/>
              <w:snapToGrid w:val="0"/>
              <w:spacing w:line="360" w:lineRule="auto"/>
              <w:jc w:val="center"/>
              <w:rPr>
                <w:rFonts w:hint="eastAsia" w:ascii="宋体" w:eastAsia="宋体" w:cs="宋体"/>
                <w:b/>
                <w:bCs/>
                <w:color w:val="auto"/>
                <w:sz w:val="24"/>
                <w:szCs w:val="24"/>
                <w:lang w:eastAsia="zh-CN"/>
              </w:rPr>
            </w:pPr>
            <w:r>
              <w:rPr>
                <w:rFonts w:hint="eastAsia" w:ascii="宋体" w:hAnsi="宋体" w:eastAsia="宋体" w:cs="宋体"/>
                <w:b/>
                <w:bCs/>
                <w:color w:val="auto"/>
                <w:sz w:val="24"/>
                <w:szCs w:val="24"/>
                <w:lang w:val="en-US" w:eastAsia="zh-CN"/>
              </w:rPr>
              <w:t>单位</w:t>
            </w:r>
          </w:p>
        </w:tc>
      </w:tr>
      <w:tr w14:paraId="6A3D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46" w:type="dxa"/>
            <w:noWrap w:val="0"/>
            <w:vAlign w:val="center"/>
          </w:tcPr>
          <w:p w14:paraId="79E97F8F">
            <w:pPr>
              <w:pageBreakBefore w:val="0"/>
              <w:kinsoku/>
              <w:wordWrap/>
              <w:overflowPunct/>
              <w:topLinePunct w:val="0"/>
              <w:bidi w:val="0"/>
              <w:snapToGrid w:val="0"/>
              <w:spacing w:line="360" w:lineRule="auto"/>
              <w:jc w:val="center"/>
              <w:rPr>
                <w:rFonts w:ascii="宋体" w:cs="宋体"/>
                <w:color w:val="auto"/>
                <w:sz w:val="24"/>
                <w:szCs w:val="24"/>
              </w:rPr>
            </w:pPr>
            <w:r>
              <w:rPr>
                <w:rFonts w:ascii="宋体" w:hAnsi="宋体" w:cs="宋体"/>
                <w:color w:val="auto"/>
                <w:sz w:val="24"/>
                <w:szCs w:val="24"/>
              </w:rPr>
              <w:t>1</w:t>
            </w:r>
          </w:p>
        </w:tc>
        <w:tc>
          <w:tcPr>
            <w:tcW w:w="3476" w:type="dxa"/>
            <w:noWrap w:val="0"/>
            <w:vAlign w:val="center"/>
          </w:tcPr>
          <w:p w14:paraId="3D2D4DDE">
            <w:pPr>
              <w:pageBreakBefore w:val="0"/>
              <w:widowControl/>
              <w:kinsoku/>
              <w:wordWrap/>
              <w:overflowPunct/>
              <w:topLinePunct w:val="0"/>
              <w:bidi w:val="0"/>
              <w:spacing w:line="360" w:lineRule="auto"/>
              <w:jc w:val="center"/>
              <w:rPr>
                <w:rFonts w:hint="eastAsia" w:ascii="宋体" w:eastAsia="宋体" w:cs="宋体"/>
                <w:color w:val="auto"/>
                <w:sz w:val="24"/>
                <w:szCs w:val="24"/>
                <w:lang w:eastAsia="zh-CN"/>
              </w:rPr>
            </w:pPr>
            <w:r>
              <w:rPr>
                <w:rFonts w:hint="eastAsia" w:ascii="宋体" w:hAnsi="宋体" w:eastAsia="宋体" w:cs="宋体"/>
                <w:i w:val="0"/>
                <w:iCs w:val="0"/>
                <w:color w:val="000000"/>
                <w:kern w:val="0"/>
                <w:sz w:val="24"/>
                <w:szCs w:val="24"/>
                <w:u w:val="none"/>
                <w:lang w:val="en-US" w:eastAsia="zh-CN" w:bidi="ar"/>
              </w:rPr>
              <w:t>应急灯</w:t>
            </w:r>
          </w:p>
        </w:tc>
        <w:tc>
          <w:tcPr>
            <w:tcW w:w="1030" w:type="dxa"/>
            <w:noWrap w:val="0"/>
            <w:vAlign w:val="center"/>
          </w:tcPr>
          <w:p w14:paraId="6E6B6657">
            <w:pPr>
              <w:pageBreakBefore w:val="0"/>
              <w:kinsoku/>
              <w:wordWrap/>
              <w:overflowPunct/>
              <w:topLinePunct w:val="0"/>
              <w:bidi w:val="0"/>
              <w:snapToGrid w:val="0"/>
              <w:spacing w:line="360" w:lineRule="auto"/>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1</w:t>
            </w:r>
          </w:p>
        </w:tc>
        <w:tc>
          <w:tcPr>
            <w:tcW w:w="2503" w:type="dxa"/>
            <w:noWrap w:val="0"/>
            <w:vAlign w:val="center"/>
          </w:tcPr>
          <w:p w14:paraId="6E851B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个</w:t>
            </w:r>
          </w:p>
        </w:tc>
      </w:tr>
      <w:tr w14:paraId="155C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6" w:type="dxa"/>
            <w:noWrap w:val="0"/>
            <w:vAlign w:val="center"/>
          </w:tcPr>
          <w:p w14:paraId="1D1B598B">
            <w:pPr>
              <w:pageBreakBefore w:val="0"/>
              <w:kinsoku/>
              <w:wordWrap/>
              <w:overflowPunct/>
              <w:topLinePunct w:val="0"/>
              <w:bidi w:val="0"/>
              <w:snapToGrid w:val="0"/>
              <w:spacing w:line="360" w:lineRule="auto"/>
              <w:jc w:val="center"/>
              <w:rPr>
                <w:rFonts w:ascii="宋体" w:cs="宋体"/>
                <w:color w:val="auto"/>
                <w:sz w:val="24"/>
                <w:szCs w:val="24"/>
              </w:rPr>
            </w:pPr>
            <w:r>
              <w:rPr>
                <w:rFonts w:ascii="宋体" w:hAnsi="宋体" w:cs="宋体"/>
                <w:color w:val="auto"/>
                <w:sz w:val="24"/>
                <w:szCs w:val="24"/>
              </w:rPr>
              <w:t>2</w:t>
            </w:r>
          </w:p>
        </w:tc>
        <w:tc>
          <w:tcPr>
            <w:tcW w:w="3476" w:type="dxa"/>
            <w:noWrap w:val="0"/>
            <w:vAlign w:val="center"/>
          </w:tcPr>
          <w:p w14:paraId="30C36595">
            <w:pPr>
              <w:pageBreakBefore w:val="0"/>
              <w:widowControl/>
              <w:kinsoku/>
              <w:wordWrap/>
              <w:overflowPunct/>
              <w:topLinePunct w:val="0"/>
              <w:bidi w:val="0"/>
              <w:spacing w:line="360" w:lineRule="auto"/>
              <w:jc w:val="center"/>
              <w:rPr>
                <w:rFonts w:ascii="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扩音器</w:t>
            </w:r>
          </w:p>
        </w:tc>
        <w:tc>
          <w:tcPr>
            <w:tcW w:w="1030" w:type="dxa"/>
            <w:noWrap w:val="0"/>
            <w:vAlign w:val="center"/>
          </w:tcPr>
          <w:p w14:paraId="37AE7601">
            <w:pPr>
              <w:pageBreakBefore w:val="0"/>
              <w:kinsoku/>
              <w:wordWrap/>
              <w:overflowPunct/>
              <w:topLinePunct w:val="0"/>
              <w:bidi w:val="0"/>
              <w:snapToGrid w:val="0"/>
              <w:spacing w:line="360" w:lineRule="auto"/>
              <w:jc w:val="center"/>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1</w:t>
            </w:r>
          </w:p>
        </w:tc>
        <w:tc>
          <w:tcPr>
            <w:tcW w:w="2503" w:type="dxa"/>
            <w:noWrap w:val="0"/>
            <w:vAlign w:val="center"/>
          </w:tcPr>
          <w:p w14:paraId="56706B20">
            <w:pPr>
              <w:pageBreakBefore w:val="0"/>
              <w:widowControl/>
              <w:kinsoku/>
              <w:wordWrap/>
              <w:overflowPunct/>
              <w:topLinePunct w:val="0"/>
              <w:bidi w:val="0"/>
              <w:spacing w:line="360" w:lineRule="auto"/>
              <w:jc w:val="center"/>
              <w:rPr>
                <w:rFonts w:ascii="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个</w:t>
            </w:r>
          </w:p>
        </w:tc>
      </w:tr>
      <w:tr w14:paraId="3B6C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6" w:type="dxa"/>
            <w:noWrap w:val="0"/>
            <w:vAlign w:val="center"/>
          </w:tcPr>
          <w:p w14:paraId="1278208E">
            <w:pPr>
              <w:pageBreakBefore w:val="0"/>
              <w:kinsoku/>
              <w:wordWrap/>
              <w:overflowPunct/>
              <w:topLinePunct w:val="0"/>
              <w:bidi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476" w:type="dxa"/>
            <w:noWrap w:val="0"/>
            <w:vAlign w:val="center"/>
          </w:tcPr>
          <w:p w14:paraId="770D9DA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吸水膨胀袋</w:t>
            </w:r>
          </w:p>
        </w:tc>
        <w:tc>
          <w:tcPr>
            <w:tcW w:w="1030" w:type="dxa"/>
            <w:noWrap w:val="0"/>
            <w:vAlign w:val="center"/>
          </w:tcPr>
          <w:p w14:paraId="51BA546A">
            <w:pPr>
              <w:keepNext w:val="0"/>
              <w:keepLines w:val="0"/>
              <w:widowControl/>
              <w:suppressLineNumbers w:val="0"/>
              <w:jc w:val="center"/>
              <w:textAlignment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2503" w:type="dxa"/>
            <w:noWrap w:val="0"/>
            <w:vAlign w:val="center"/>
          </w:tcPr>
          <w:p w14:paraId="742B0EBE">
            <w:pPr>
              <w:keepNext w:val="0"/>
              <w:keepLines w:val="0"/>
              <w:widowControl/>
              <w:suppressLineNumbers w:val="0"/>
              <w:jc w:val="center"/>
              <w:textAlignment w:val="center"/>
              <w:rPr>
                <w:rFonts w:hint="default" w:ascii="宋体" w:cs="宋体"/>
                <w:color w:val="auto"/>
                <w:sz w:val="24"/>
                <w:szCs w:val="24"/>
                <w:lang w:val="en-US" w:eastAsia="zh-CN"/>
              </w:rPr>
            </w:pPr>
            <w:r>
              <w:rPr>
                <w:rFonts w:hint="eastAsia" w:ascii="宋体" w:cs="宋体"/>
                <w:color w:val="auto"/>
                <w:sz w:val="24"/>
                <w:szCs w:val="24"/>
                <w:lang w:val="en-US" w:eastAsia="zh-CN"/>
              </w:rPr>
              <w:t>个</w:t>
            </w:r>
          </w:p>
        </w:tc>
      </w:tr>
      <w:tr w14:paraId="5CB0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6" w:type="dxa"/>
            <w:noWrap w:val="0"/>
            <w:vAlign w:val="center"/>
          </w:tcPr>
          <w:p w14:paraId="6FEF9FF1">
            <w:pPr>
              <w:pageBreakBefore w:val="0"/>
              <w:kinsoku/>
              <w:wordWrap/>
              <w:overflowPunct/>
              <w:topLinePunct w:val="0"/>
              <w:bidi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476" w:type="dxa"/>
            <w:noWrap w:val="0"/>
            <w:vAlign w:val="center"/>
          </w:tcPr>
          <w:p w14:paraId="72465C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汽车防滑链</w:t>
            </w:r>
          </w:p>
        </w:tc>
        <w:tc>
          <w:tcPr>
            <w:tcW w:w="1030" w:type="dxa"/>
            <w:noWrap w:val="0"/>
            <w:vAlign w:val="center"/>
          </w:tcPr>
          <w:p w14:paraId="005985BE">
            <w:pPr>
              <w:keepNext w:val="0"/>
              <w:keepLines w:val="0"/>
              <w:widowControl/>
              <w:suppressLineNumbers w:val="0"/>
              <w:jc w:val="center"/>
              <w:textAlignment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2503" w:type="dxa"/>
            <w:noWrap w:val="0"/>
            <w:vAlign w:val="center"/>
          </w:tcPr>
          <w:p w14:paraId="6559773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1CB8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46" w:type="dxa"/>
            <w:noWrap w:val="0"/>
            <w:vAlign w:val="center"/>
          </w:tcPr>
          <w:p w14:paraId="5A78B241">
            <w:pPr>
              <w:pageBreakBefore w:val="0"/>
              <w:kinsoku/>
              <w:wordWrap/>
              <w:overflowPunct/>
              <w:topLinePunct w:val="0"/>
              <w:bidi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3476" w:type="dxa"/>
            <w:noWrap w:val="0"/>
            <w:vAlign w:val="center"/>
          </w:tcPr>
          <w:p w14:paraId="211351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手套</w:t>
            </w:r>
          </w:p>
        </w:tc>
        <w:tc>
          <w:tcPr>
            <w:tcW w:w="1030" w:type="dxa"/>
            <w:noWrap w:val="0"/>
            <w:vAlign w:val="center"/>
          </w:tcPr>
          <w:p w14:paraId="0FBF7645">
            <w:pPr>
              <w:keepNext w:val="0"/>
              <w:keepLines w:val="0"/>
              <w:widowControl/>
              <w:suppressLineNumbers w:val="0"/>
              <w:jc w:val="center"/>
              <w:textAlignment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2503" w:type="dxa"/>
            <w:noWrap w:val="0"/>
            <w:vAlign w:val="center"/>
          </w:tcPr>
          <w:p w14:paraId="7F48E7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w:t>
            </w:r>
          </w:p>
        </w:tc>
      </w:tr>
      <w:tr w14:paraId="7920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46" w:type="dxa"/>
            <w:noWrap w:val="0"/>
            <w:vAlign w:val="center"/>
          </w:tcPr>
          <w:p w14:paraId="1CF65F3F">
            <w:pPr>
              <w:pageBreakBefore w:val="0"/>
              <w:kinsoku/>
              <w:wordWrap/>
              <w:overflowPunct/>
              <w:topLinePunct w:val="0"/>
              <w:bidi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3476" w:type="dxa"/>
            <w:noWrap w:val="0"/>
            <w:vAlign w:val="center"/>
          </w:tcPr>
          <w:p w14:paraId="04987AF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手电筒</w:t>
            </w:r>
          </w:p>
        </w:tc>
        <w:tc>
          <w:tcPr>
            <w:tcW w:w="1030" w:type="dxa"/>
            <w:noWrap w:val="0"/>
            <w:vAlign w:val="center"/>
          </w:tcPr>
          <w:p w14:paraId="2EF6E960">
            <w:pPr>
              <w:keepNext w:val="0"/>
              <w:keepLines w:val="0"/>
              <w:widowControl/>
              <w:suppressLineNumbers w:val="0"/>
              <w:jc w:val="center"/>
              <w:textAlignment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2503" w:type="dxa"/>
            <w:noWrap w:val="0"/>
            <w:vAlign w:val="center"/>
          </w:tcPr>
          <w:p w14:paraId="4B9F19A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r>
    </w:tbl>
    <w:p w14:paraId="1964D182">
      <w:pPr>
        <w:pageBreakBefore w:val="0"/>
        <w:kinsoku/>
        <w:wordWrap/>
        <w:overflowPunct/>
        <w:topLinePunct w:val="0"/>
        <w:bidi w:val="0"/>
        <w:spacing w:line="360" w:lineRule="auto"/>
        <w:ind w:firstLine="480" w:firstLineChars="200"/>
        <w:rPr>
          <w:rFonts w:hint="eastAsia" w:ascii="宋体" w:hAnsi="宋体" w:cs="宋体"/>
          <w:color w:val="auto"/>
          <w:sz w:val="24"/>
          <w:lang w:val="en-US" w:eastAsia="zh-CN"/>
        </w:rPr>
      </w:pPr>
    </w:p>
    <w:p w14:paraId="70372791">
      <w:pPr>
        <w:pageBreakBefore w:val="0"/>
        <w:kinsoku/>
        <w:wordWrap/>
        <w:overflowPunct/>
        <w:topLinePunct w:val="0"/>
        <w:bidi w:val="0"/>
        <w:spacing w:line="360" w:lineRule="auto"/>
        <w:ind w:firstLine="480" w:firstLineChars="200"/>
        <w:rPr>
          <w:rFonts w:hint="eastAsia" w:ascii="宋体" w:hAnsi="宋体" w:cs="宋体"/>
          <w:color w:val="auto"/>
          <w:sz w:val="24"/>
          <w:lang w:val="en-US" w:eastAsia="zh-CN"/>
        </w:rPr>
      </w:pPr>
    </w:p>
    <w:p w14:paraId="27941BE2">
      <w:pPr>
        <w:pageBreakBefore w:val="0"/>
        <w:kinsoku/>
        <w:wordWrap/>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ascii="宋体" w:hAnsi="宋体" w:cs="宋体"/>
          <w:color w:val="auto"/>
          <w:sz w:val="24"/>
        </w:rPr>
        <w:t>.</w:t>
      </w:r>
      <w:r>
        <w:rPr>
          <w:rFonts w:hint="eastAsia" w:ascii="宋体" w:hAnsi="宋体" w:cs="宋体"/>
          <w:color w:val="auto"/>
          <w:sz w:val="24"/>
        </w:rPr>
        <w:t>样品制作的标准和要求：详见第三部分</w:t>
      </w:r>
      <w:r>
        <w:rPr>
          <w:rFonts w:hint="eastAsia" w:ascii="宋体" w:hAnsi="宋体" w:cs="宋体"/>
          <w:color w:val="auto"/>
          <w:sz w:val="24"/>
          <w:lang w:eastAsia="zh-CN"/>
        </w:rPr>
        <w:t>采购需求</w:t>
      </w:r>
      <w:r>
        <w:rPr>
          <w:rFonts w:hint="eastAsia" w:ascii="宋体" w:hAnsi="宋体" w:cs="宋体"/>
          <w:color w:val="auto"/>
          <w:sz w:val="24"/>
        </w:rPr>
        <w:t>；</w:t>
      </w:r>
    </w:p>
    <w:p w14:paraId="5514D10B">
      <w:pPr>
        <w:pageBreakBefore w:val="0"/>
        <w:kinsoku/>
        <w:wordWrap/>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样品的评审方法以及评审标准：详见评标办法；</w:t>
      </w:r>
    </w:p>
    <w:p w14:paraId="0F43BF2F">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提供样品的时间：投标人必须在202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9</w:t>
      </w:r>
      <w:r>
        <w:rPr>
          <w:rFonts w:hint="eastAsia" w:ascii="宋体" w:hAnsi="宋体" w:cs="宋体"/>
          <w:color w:val="auto"/>
          <w:sz w:val="24"/>
        </w:rPr>
        <w:t>日</w:t>
      </w:r>
      <w:r>
        <w:rPr>
          <w:rFonts w:hint="eastAsia" w:ascii="宋体" w:hAnsi="宋体" w:cs="宋体"/>
          <w:color w:val="auto"/>
          <w:sz w:val="24"/>
          <w:lang w:val="en-US" w:eastAsia="zh-CN"/>
        </w:rPr>
        <w:t>14</w:t>
      </w:r>
      <w:r>
        <w:rPr>
          <w:rFonts w:hint="eastAsia" w:ascii="宋体" w:hAnsi="宋体" w:cs="宋体"/>
          <w:color w:val="auto"/>
          <w:sz w:val="24"/>
        </w:rPr>
        <w:t>时</w:t>
      </w:r>
      <w:r>
        <w:rPr>
          <w:rFonts w:hint="eastAsia" w:ascii="宋体" w:hAnsi="宋体" w:cs="宋体"/>
          <w:color w:val="auto"/>
          <w:sz w:val="24"/>
          <w:lang w:val="en-US" w:eastAsia="zh-CN"/>
        </w:rPr>
        <w:t>3</w:t>
      </w:r>
      <w:r>
        <w:rPr>
          <w:rFonts w:hint="eastAsia" w:ascii="宋体" w:hAnsi="宋体" w:cs="宋体"/>
          <w:color w:val="auto"/>
          <w:sz w:val="24"/>
        </w:rPr>
        <w:t>0分</w:t>
      </w:r>
      <w:r>
        <w:rPr>
          <w:rFonts w:hint="eastAsia" w:ascii="宋体" w:hAnsi="宋体" w:eastAsia="宋体" w:cs="宋体"/>
          <w:color w:val="auto"/>
          <w:sz w:val="24"/>
          <w:lang w:val="en-US" w:eastAsia="zh-CN"/>
        </w:rPr>
        <w:t>之前</w:t>
      </w:r>
      <w:r>
        <w:rPr>
          <w:rFonts w:hint="eastAsia" w:ascii="宋体" w:hAnsi="宋体" w:cs="宋体"/>
          <w:color w:val="auto"/>
          <w:sz w:val="24"/>
        </w:rPr>
        <w:t>，</w:t>
      </w:r>
      <w:r>
        <w:rPr>
          <w:rFonts w:hint="eastAsia" w:ascii="宋体" w:hAnsi="宋体" w:eastAsia="宋体" w:cs="宋体"/>
          <w:color w:val="auto"/>
          <w:sz w:val="24"/>
          <w:lang w:val="en-US" w:eastAsia="zh-CN"/>
        </w:rPr>
        <w:t>邮寄或者现场</w:t>
      </w:r>
      <w:r>
        <w:rPr>
          <w:rFonts w:hint="eastAsia" w:ascii="宋体" w:hAnsi="宋体" w:cs="宋体"/>
          <w:color w:val="auto"/>
          <w:sz w:val="24"/>
        </w:rPr>
        <w:t>递交至</w:t>
      </w:r>
      <w:r>
        <w:rPr>
          <w:rFonts w:hint="eastAsia" w:ascii="宋体" w:hAnsi="宋体" w:eastAsia="宋体" w:cs="宋体"/>
          <w:b/>
          <w:bCs/>
          <w:color w:val="auto"/>
          <w:sz w:val="24"/>
          <w:szCs w:val="24"/>
          <w:lang w:val="en-US" w:eastAsia="zh-CN"/>
        </w:rPr>
        <w:t>龙泉中信项目管理有限公司（</w:t>
      </w:r>
      <w:r>
        <w:rPr>
          <w:rFonts w:hint="eastAsia" w:ascii="宋体" w:cs="宋体"/>
          <w:b/>
          <w:bCs/>
          <w:sz w:val="24"/>
          <w:szCs w:val="24"/>
          <w:u w:val="single"/>
        </w:rPr>
        <w:t>龙泉市中山东路龙锦公寓</w:t>
      </w:r>
      <w:r>
        <w:rPr>
          <w:rFonts w:hint="eastAsia" w:ascii="宋体" w:cs="宋体"/>
          <w:b/>
          <w:bCs/>
          <w:sz w:val="24"/>
          <w:szCs w:val="24"/>
          <w:u w:val="single"/>
          <w:lang w:val="en-US" w:eastAsia="zh-CN"/>
        </w:rPr>
        <w:t>310室</w:t>
      </w:r>
      <w:r>
        <w:rPr>
          <w:rFonts w:hint="eastAsia" w:ascii="宋体" w:hAnsi="宋体" w:eastAsia="宋体" w:cs="宋体"/>
          <w:b/>
          <w:bCs/>
          <w:color w:val="auto"/>
          <w:sz w:val="24"/>
          <w:szCs w:val="24"/>
          <w:lang w:val="en-US" w:eastAsia="zh-CN"/>
        </w:rPr>
        <w:t>）</w:t>
      </w:r>
      <w:r>
        <w:rPr>
          <w:rFonts w:hint="eastAsia" w:ascii="宋体" w:hAnsi="宋体" w:cs="宋体"/>
          <w:color w:val="auto"/>
          <w:sz w:val="24"/>
        </w:rPr>
        <w:t>，（联系人：</w:t>
      </w:r>
      <w:r>
        <w:rPr>
          <w:rFonts w:hint="eastAsia" w:ascii="宋体" w:hAnsi="宋体" w:cs="宋体"/>
          <w:color w:val="auto"/>
          <w:sz w:val="24"/>
          <w:lang w:val="en-US" w:eastAsia="zh-CN"/>
        </w:rPr>
        <w:t>王先生</w:t>
      </w:r>
      <w:r>
        <w:rPr>
          <w:rFonts w:hint="eastAsia" w:ascii="宋体" w:hAnsi="宋体" w:cs="宋体"/>
          <w:color w:val="auto"/>
          <w:sz w:val="24"/>
        </w:rPr>
        <w:t>，联系电话</w:t>
      </w:r>
      <w:r>
        <w:rPr>
          <w:rFonts w:hint="eastAsia" w:ascii="宋体" w:hAnsi="宋体" w:cs="宋体"/>
          <w:color w:val="auto"/>
          <w:sz w:val="24"/>
          <w:lang w:eastAsia="zh-CN"/>
        </w:rPr>
        <w:t>：</w:t>
      </w:r>
      <w:r>
        <w:rPr>
          <w:rFonts w:hint="eastAsia" w:ascii="宋体" w:hAnsi="宋体" w:cs="宋体"/>
          <w:color w:val="auto"/>
          <w:sz w:val="24"/>
          <w:lang w:val="en-US" w:eastAsia="zh-CN"/>
        </w:rPr>
        <w:t>0578-7125770</w:t>
      </w:r>
      <w:r>
        <w:rPr>
          <w:rFonts w:hint="eastAsia" w:ascii="宋体" w:hAnsi="宋体" w:cs="宋体"/>
          <w:color w:val="auto"/>
          <w:sz w:val="24"/>
        </w:rPr>
        <w:t>）。拒绝接收逾期送达的样品</w:t>
      </w:r>
      <w:r>
        <w:rPr>
          <w:rFonts w:hint="eastAsia" w:ascii="宋体" w:hAnsi="宋体" w:cs="宋体"/>
          <w:color w:val="auto"/>
          <w:sz w:val="24"/>
          <w:lang w:eastAsia="zh-CN"/>
        </w:rPr>
        <w:t>，</w:t>
      </w:r>
      <w:r>
        <w:rPr>
          <w:rFonts w:hint="eastAsia" w:ascii="宋体" w:hAnsi="宋体" w:cs="宋体"/>
          <w:color w:val="auto"/>
          <w:sz w:val="24"/>
        </w:rPr>
        <w:t>请投标人在上述时间内提供样品</w:t>
      </w:r>
      <w:r>
        <w:rPr>
          <w:rFonts w:hint="eastAsia" w:ascii="宋体" w:hAnsi="宋体" w:cs="宋体"/>
          <w:color w:val="auto"/>
          <w:sz w:val="24"/>
          <w:lang w:eastAsia="zh-CN"/>
        </w:rPr>
        <w:t>，</w:t>
      </w:r>
      <w:r>
        <w:rPr>
          <w:rFonts w:hint="eastAsia" w:ascii="宋体" w:hAnsi="宋体" w:cs="宋体"/>
          <w:color w:val="auto"/>
          <w:sz w:val="24"/>
        </w:rPr>
        <w:t>超过截止时间的，采购人或采购代理机构将不予接收，并将清场并封闭样品现场。</w:t>
      </w:r>
    </w:p>
    <w:p w14:paraId="411BD83D">
      <w:pPr>
        <w:pageBreakBefore w:val="0"/>
        <w:kinsoku/>
        <w:wordWrap/>
        <w:overflowPunct/>
        <w:topLinePunct w:val="0"/>
        <w:bidi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1E5717E">
      <w:pPr>
        <w:pageBreakBefore w:val="0"/>
        <w:kinsoku/>
        <w:wordWrap/>
        <w:overflowPunct/>
        <w:topLinePunct w:val="0"/>
        <w:bidi w:val="0"/>
        <w:spacing w:line="360" w:lineRule="auto"/>
        <w:ind w:firstLine="480" w:firstLineChars="200"/>
        <w:rPr>
          <w:rFonts w:hint="eastAsia" w:ascii="宋体" w:hAnsi="宋体" w:cs="宋体"/>
          <w:b/>
          <w:bCs/>
          <w:color w:val="auto"/>
          <w:sz w:val="28"/>
          <w:szCs w:val="28"/>
          <w:lang w:val="en-US" w:eastAsia="zh-CN"/>
        </w:rPr>
      </w:pPr>
      <w:r>
        <w:rPr>
          <w:rFonts w:hint="eastAsia" w:ascii="宋体" w:hAnsi="宋体" w:cs="宋体"/>
          <w:color w:val="auto"/>
          <w:sz w:val="24"/>
          <w:lang w:val="en-US" w:eastAsia="zh-CN"/>
        </w:rPr>
        <w:t>5.</w:t>
      </w:r>
      <w:r>
        <w:rPr>
          <w:rFonts w:hint="eastAsia" w:ascii="宋体" w:hAnsi="宋体" w:cs="宋体"/>
          <w:color w:val="auto"/>
          <w:sz w:val="24"/>
        </w:rPr>
        <w:t>制作、运输、安装和保管样品所发生的一切费用由投标人自理。</w:t>
      </w:r>
    </w:p>
    <w:p w14:paraId="36951FF1">
      <w:pPr>
        <w:keepNext w:val="0"/>
        <w:keepLines w:val="0"/>
        <w:pageBreakBefore w:val="0"/>
        <w:widowControl/>
        <w:kinsoku w:val="0"/>
        <w:wordWrap/>
        <w:overflowPunct/>
        <w:topLinePunct w:val="0"/>
        <w:autoSpaceDE w:val="0"/>
        <w:autoSpaceDN w:val="0"/>
        <w:bidi w:val="0"/>
        <w:adjustRightInd w:val="0"/>
        <w:snapToGrid w:val="0"/>
        <w:spacing w:line="312" w:lineRule="auto"/>
        <w:ind w:firstLine="280" w:firstLineChars="100"/>
        <w:outlineLvl w:val="2"/>
        <w:rPr>
          <w:rFonts w:hint="eastAsia" w:ascii="宋体" w:hAnsi="宋体" w:cs="宋体"/>
          <w:b/>
          <w:bCs/>
          <w:color w:val="auto"/>
          <w:sz w:val="28"/>
          <w:szCs w:val="28"/>
        </w:rPr>
      </w:pPr>
      <w:r>
        <w:rPr>
          <w:rFonts w:hint="eastAsia" w:ascii="宋体" w:hAnsi="宋体" w:cs="宋体"/>
          <w:b/>
          <w:bCs/>
          <w:color w:val="auto"/>
          <w:sz w:val="28"/>
          <w:szCs w:val="28"/>
          <w:lang w:val="en-US" w:eastAsia="zh-CN"/>
        </w:rPr>
        <w:t>六</w:t>
      </w:r>
      <w:r>
        <w:rPr>
          <w:rFonts w:hint="eastAsia" w:ascii="宋体" w:hAnsi="宋体" w:cs="宋体"/>
          <w:b/>
          <w:bCs/>
          <w:color w:val="auto"/>
          <w:sz w:val="28"/>
          <w:szCs w:val="28"/>
        </w:rPr>
        <w:t>、其他</w:t>
      </w:r>
    </w:p>
    <w:p w14:paraId="016476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b/>
          <w:bCs/>
          <w:color w:val="auto"/>
          <w:sz w:val="24"/>
          <w:szCs w:val="24"/>
        </w:rPr>
        <w:t>1.</w:t>
      </w:r>
      <w:r>
        <w:rPr>
          <w:rFonts w:hint="eastAsia" w:ascii="宋体" w:hAnsi="宋体" w:cs="宋体"/>
          <w:b/>
          <w:bCs/>
          <w:color w:val="auto"/>
          <w:sz w:val="24"/>
          <w:szCs w:val="24"/>
          <w:lang w:val="zh-CN"/>
        </w:rPr>
        <w:t>中标人</w:t>
      </w:r>
      <w:r>
        <w:rPr>
          <w:rFonts w:hint="eastAsia" w:ascii="宋体" w:hAnsi="宋体" w:cs="宋体"/>
          <w:b/>
          <w:bCs/>
          <w:color w:val="auto"/>
          <w:sz w:val="24"/>
          <w:szCs w:val="24"/>
        </w:rPr>
        <w:t>未按本项目合同、招标文件和中标人</w:t>
      </w:r>
      <w:r>
        <w:rPr>
          <w:rFonts w:hint="eastAsia" w:ascii="宋体" w:hAnsi="宋体" w:cs="宋体"/>
          <w:b/>
          <w:bCs/>
          <w:color w:val="auto"/>
          <w:sz w:val="24"/>
          <w:szCs w:val="24"/>
          <w:lang w:eastAsia="zh-CN"/>
        </w:rPr>
        <w:t>投标文件</w:t>
      </w:r>
      <w:r>
        <w:rPr>
          <w:rFonts w:hint="eastAsia" w:ascii="宋体" w:hAnsi="宋体" w:cs="宋体"/>
          <w:b/>
          <w:bCs/>
          <w:color w:val="auto"/>
          <w:sz w:val="24"/>
          <w:szCs w:val="24"/>
        </w:rPr>
        <w:t>的规定及政府采购法律、法规的规定履行责任和义务，采购人有权解除或终止合同，并提请政府采购监管部门将其列入政府采购不良行为记录名单。</w:t>
      </w:r>
    </w:p>
    <w:p w14:paraId="1EB0A5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rPr>
        <w:t>2.本项目所涉及的报价，</w:t>
      </w:r>
      <w:r>
        <w:rPr>
          <w:rFonts w:hint="eastAsia" w:ascii="宋体" w:hAnsi="宋体" w:cs="宋体"/>
          <w:color w:val="auto"/>
          <w:sz w:val="24"/>
          <w:szCs w:val="24"/>
          <w:lang w:eastAsia="zh-CN"/>
        </w:rPr>
        <w:t>应包括本次项目实施所需的产品、物资、劳务、管理、材料、安装调试、质保、保险、利润、税金、培训费、措施费、人身意外伤害保险费、第三方检测费用、备品备件费用、维修维护服务、相关审批费用、政策性文件规定费用及合同包含的所有风险、责任等所有费用。供应商应列入而未列入其中的费用，均视为已包含在内，风险由供应商承担。</w:t>
      </w:r>
    </w:p>
    <w:p w14:paraId="06C1A1F0">
      <w:pPr>
        <w:spacing w:before="121" w:line="219" w:lineRule="auto"/>
        <w:outlineLvl w:val="0"/>
        <w:rPr>
          <w:rFonts w:ascii="宋体" w:hAnsi="宋体" w:eastAsia="宋体" w:cs="宋体"/>
          <w:b/>
          <w:bCs/>
          <w:spacing w:val="-8"/>
          <w:sz w:val="37"/>
          <w:szCs w:val="37"/>
        </w:rPr>
      </w:pPr>
    </w:p>
    <w:p w14:paraId="1F6A644F">
      <w:pPr>
        <w:spacing w:before="121" w:line="219" w:lineRule="auto"/>
        <w:ind w:left="2970"/>
        <w:outlineLvl w:val="0"/>
        <w:rPr>
          <w:rFonts w:ascii="宋体" w:hAnsi="宋体" w:eastAsia="宋体" w:cs="宋体"/>
          <w:b/>
          <w:bCs/>
          <w:spacing w:val="-8"/>
          <w:sz w:val="37"/>
          <w:szCs w:val="37"/>
        </w:rPr>
      </w:pPr>
    </w:p>
    <w:p w14:paraId="28C213E3">
      <w:pPr>
        <w:spacing w:before="121" w:line="219" w:lineRule="auto"/>
        <w:ind w:left="2970"/>
        <w:outlineLvl w:val="0"/>
        <w:rPr>
          <w:rFonts w:ascii="宋体" w:hAnsi="宋体" w:eastAsia="宋体" w:cs="宋体"/>
          <w:b/>
          <w:bCs/>
          <w:spacing w:val="-8"/>
          <w:sz w:val="37"/>
          <w:szCs w:val="37"/>
        </w:rPr>
      </w:pPr>
    </w:p>
    <w:p w14:paraId="373717EA">
      <w:pPr>
        <w:spacing w:before="121" w:line="219" w:lineRule="auto"/>
        <w:ind w:left="2970"/>
        <w:outlineLvl w:val="0"/>
        <w:rPr>
          <w:rFonts w:ascii="宋体" w:hAnsi="宋体" w:eastAsia="宋体" w:cs="宋体"/>
          <w:b/>
          <w:bCs/>
          <w:spacing w:val="-8"/>
          <w:sz w:val="37"/>
          <w:szCs w:val="37"/>
        </w:rPr>
      </w:pPr>
    </w:p>
    <w:p w14:paraId="20C40CD9">
      <w:pPr>
        <w:spacing w:before="121" w:line="219" w:lineRule="auto"/>
        <w:ind w:left="2970"/>
        <w:outlineLvl w:val="0"/>
        <w:rPr>
          <w:rFonts w:ascii="宋体" w:hAnsi="宋体" w:eastAsia="宋体" w:cs="宋体"/>
          <w:b/>
          <w:bCs/>
          <w:spacing w:val="-8"/>
          <w:sz w:val="37"/>
          <w:szCs w:val="37"/>
        </w:rPr>
      </w:pPr>
    </w:p>
    <w:p w14:paraId="25D6931A">
      <w:pPr>
        <w:spacing w:before="121" w:line="219" w:lineRule="auto"/>
        <w:ind w:left="2970"/>
        <w:outlineLvl w:val="0"/>
        <w:rPr>
          <w:rFonts w:ascii="宋体" w:hAnsi="宋体" w:eastAsia="宋体" w:cs="宋体"/>
          <w:b/>
          <w:bCs/>
          <w:spacing w:val="-8"/>
          <w:sz w:val="37"/>
          <w:szCs w:val="37"/>
        </w:rPr>
      </w:pPr>
    </w:p>
    <w:p w14:paraId="37975F49">
      <w:pPr>
        <w:spacing w:before="121" w:line="219" w:lineRule="auto"/>
        <w:ind w:left="2970"/>
        <w:outlineLvl w:val="0"/>
        <w:rPr>
          <w:rFonts w:ascii="宋体" w:hAnsi="宋体" w:eastAsia="宋体" w:cs="宋体"/>
          <w:b/>
          <w:bCs/>
          <w:spacing w:val="-8"/>
          <w:sz w:val="37"/>
          <w:szCs w:val="37"/>
        </w:rPr>
      </w:pPr>
    </w:p>
    <w:p w14:paraId="7663D850">
      <w:pPr>
        <w:spacing w:before="121" w:line="219" w:lineRule="auto"/>
        <w:ind w:left="2970"/>
        <w:outlineLvl w:val="0"/>
        <w:rPr>
          <w:rFonts w:ascii="宋体" w:hAnsi="宋体" w:eastAsia="宋体" w:cs="宋体"/>
          <w:b/>
          <w:bCs/>
          <w:spacing w:val="-8"/>
          <w:sz w:val="37"/>
          <w:szCs w:val="37"/>
        </w:rPr>
      </w:pPr>
    </w:p>
    <w:p w14:paraId="4305C947">
      <w:pPr>
        <w:spacing w:before="121" w:line="219" w:lineRule="auto"/>
        <w:ind w:left="2970"/>
        <w:outlineLvl w:val="0"/>
        <w:rPr>
          <w:rFonts w:ascii="宋体" w:hAnsi="宋体" w:eastAsia="宋体" w:cs="宋体"/>
          <w:b/>
          <w:bCs/>
          <w:spacing w:val="-8"/>
          <w:sz w:val="37"/>
          <w:szCs w:val="37"/>
        </w:rPr>
      </w:pPr>
    </w:p>
    <w:p w14:paraId="23F9488B">
      <w:pPr>
        <w:spacing w:before="121" w:line="219" w:lineRule="auto"/>
        <w:outlineLvl w:val="0"/>
        <w:rPr>
          <w:rFonts w:ascii="宋体" w:hAnsi="宋体" w:eastAsia="宋体" w:cs="宋体"/>
          <w:b/>
          <w:bCs/>
          <w:spacing w:val="-8"/>
          <w:sz w:val="37"/>
          <w:szCs w:val="37"/>
        </w:rPr>
      </w:pPr>
    </w:p>
    <w:p w14:paraId="2B9AFCFF">
      <w:pPr>
        <w:spacing w:before="121" w:line="219" w:lineRule="auto"/>
        <w:ind w:left="2970"/>
        <w:outlineLvl w:val="0"/>
        <w:rPr>
          <w:rFonts w:ascii="宋体" w:hAnsi="宋体" w:eastAsia="宋体" w:cs="宋体"/>
          <w:sz w:val="37"/>
          <w:szCs w:val="37"/>
        </w:rPr>
      </w:pPr>
      <w:r>
        <w:rPr>
          <w:rFonts w:ascii="宋体" w:hAnsi="宋体" w:eastAsia="宋体" w:cs="宋体"/>
          <w:b/>
          <w:bCs/>
          <w:spacing w:val="-8"/>
          <w:sz w:val="37"/>
          <w:szCs w:val="37"/>
        </w:rPr>
        <w:t>第三章</w:t>
      </w:r>
      <w:r>
        <w:rPr>
          <w:rFonts w:hint="eastAsia" w:ascii="宋体" w:hAnsi="宋体" w:eastAsia="宋体" w:cs="宋体"/>
          <w:b/>
          <w:bCs/>
          <w:spacing w:val="-8"/>
          <w:sz w:val="37"/>
          <w:szCs w:val="37"/>
          <w:lang w:val="en-US" w:eastAsia="zh-CN"/>
        </w:rPr>
        <w:t xml:space="preserve"> </w:t>
      </w:r>
      <w:r>
        <w:rPr>
          <w:rFonts w:ascii="宋体" w:hAnsi="宋体" w:eastAsia="宋体" w:cs="宋体"/>
          <w:b/>
          <w:bCs/>
          <w:spacing w:val="-8"/>
          <w:sz w:val="37"/>
          <w:szCs w:val="37"/>
        </w:rPr>
        <w:t>供应商须知</w:t>
      </w:r>
    </w:p>
    <w:p w14:paraId="3C7B43A6">
      <w:pPr>
        <w:spacing w:before="129" w:line="219" w:lineRule="auto"/>
        <w:ind w:left="58"/>
        <w:rPr>
          <w:rFonts w:ascii="宋体" w:hAnsi="宋体" w:eastAsia="宋体" w:cs="宋体"/>
          <w:sz w:val="28"/>
          <w:szCs w:val="28"/>
        </w:rPr>
      </w:pPr>
      <w:r>
        <w:rPr>
          <w:rFonts w:ascii="宋体" w:hAnsi="宋体" w:eastAsia="宋体" w:cs="宋体"/>
          <w:b/>
          <w:bCs/>
          <w:spacing w:val="-2"/>
          <w:sz w:val="28"/>
          <w:szCs w:val="28"/>
        </w:rPr>
        <w:t>前附表</w:t>
      </w:r>
    </w:p>
    <w:p w14:paraId="515D6A04">
      <w:pPr>
        <w:spacing w:line="67" w:lineRule="exact"/>
      </w:pPr>
    </w:p>
    <w:tbl>
      <w:tblPr>
        <w:tblStyle w:val="21"/>
        <w:tblW w:w="93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2124"/>
        <w:gridCol w:w="6662"/>
      </w:tblGrid>
      <w:tr w14:paraId="64488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84" w:type="dxa"/>
            <w:vAlign w:val="top"/>
          </w:tcPr>
          <w:p w14:paraId="104400D6">
            <w:pPr>
              <w:pStyle w:val="22"/>
              <w:spacing w:before="103" w:line="221" w:lineRule="auto"/>
              <w:ind w:left="38"/>
              <w:jc w:val="both"/>
            </w:pPr>
            <w:r>
              <w:rPr>
                <w:b/>
                <w:bCs/>
                <w:spacing w:val="-5"/>
              </w:rPr>
              <w:t>序号</w:t>
            </w:r>
          </w:p>
        </w:tc>
        <w:tc>
          <w:tcPr>
            <w:tcW w:w="2124" w:type="dxa"/>
            <w:vAlign w:val="top"/>
          </w:tcPr>
          <w:p w14:paraId="47F2683B">
            <w:pPr>
              <w:pStyle w:val="22"/>
              <w:spacing w:before="102" w:line="220" w:lineRule="auto"/>
              <w:ind w:left="384"/>
            </w:pPr>
            <w:r>
              <w:rPr>
                <w:b/>
                <w:bCs/>
                <w:spacing w:val="7"/>
              </w:rPr>
              <w:t>须知项目</w:t>
            </w:r>
          </w:p>
        </w:tc>
        <w:tc>
          <w:tcPr>
            <w:tcW w:w="6662" w:type="dxa"/>
            <w:vAlign w:val="top"/>
          </w:tcPr>
          <w:p w14:paraId="54662C49">
            <w:pPr>
              <w:pStyle w:val="22"/>
              <w:spacing w:before="101" w:line="219" w:lineRule="auto"/>
              <w:ind w:left="2496"/>
            </w:pPr>
            <w:r>
              <w:rPr>
                <w:b/>
                <w:bCs/>
                <w:spacing w:val="-1"/>
              </w:rPr>
              <w:t>内容、要求和时间</w:t>
            </w:r>
          </w:p>
        </w:tc>
      </w:tr>
      <w:tr w14:paraId="79433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584" w:type="dxa"/>
            <w:vAlign w:val="top"/>
          </w:tcPr>
          <w:p w14:paraId="1505D69B">
            <w:pPr>
              <w:pStyle w:val="22"/>
              <w:spacing w:before="244" w:line="184" w:lineRule="auto"/>
              <w:ind w:left="215"/>
              <w:jc w:val="both"/>
            </w:pPr>
            <w:r>
              <w:t>1</w:t>
            </w:r>
          </w:p>
        </w:tc>
        <w:tc>
          <w:tcPr>
            <w:tcW w:w="2124" w:type="dxa"/>
            <w:vAlign w:val="top"/>
          </w:tcPr>
          <w:p w14:paraId="3F495241">
            <w:pPr>
              <w:pStyle w:val="22"/>
              <w:spacing w:before="181" w:line="220" w:lineRule="auto"/>
              <w:ind w:left="380"/>
            </w:pPr>
            <w:r>
              <w:rPr>
                <w:spacing w:val="3"/>
              </w:rPr>
              <w:t>项目名称</w:t>
            </w:r>
          </w:p>
        </w:tc>
        <w:tc>
          <w:tcPr>
            <w:tcW w:w="6662" w:type="dxa"/>
            <w:vAlign w:val="top"/>
          </w:tcPr>
          <w:p w14:paraId="413C3016">
            <w:pPr>
              <w:pStyle w:val="22"/>
              <w:spacing w:before="11" w:line="217" w:lineRule="auto"/>
              <w:ind w:left="71" w:hanging="9"/>
            </w:pPr>
            <w:r>
              <w:rPr>
                <w:rFonts w:hint="eastAsia"/>
                <w:spacing w:val="-11"/>
                <w:lang w:eastAsia="zh-CN"/>
              </w:rPr>
              <w:t>龙泉市2024年救灾储备物资采购项目</w:t>
            </w:r>
            <w:r>
              <w:rPr>
                <w:spacing w:val="-11"/>
              </w:rPr>
              <w:t>(项目编号：</w:t>
            </w:r>
            <w:r>
              <w:rPr>
                <w:rFonts w:hint="eastAsia"/>
                <w:spacing w:val="4"/>
                <w:lang w:eastAsia="zh-CN"/>
              </w:rPr>
              <w:t>LQZX2024-02-125</w:t>
            </w:r>
            <w:r>
              <w:rPr>
                <w:spacing w:val="-3"/>
              </w:rPr>
              <w:t>)</w:t>
            </w:r>
          </w:p>
        </w:tc>
      </w:tr>
      <w:tr w14:paraId="1D249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84" w:type="dxa"/>
            <w:vAlign w:val="top"/>
          </w:tcPr>
          <w:p w14:paraId="172CC973">
            <w:pPr>
              <w:pStyle w:val="22"/>
              <w:spacing w:before="146" w:line="180" w:lineRule="auto"/>
              <w:ind w:left="215"/>
              <w:jc w:val="both"/>
            </w:pPr>
            <w:r>
              <w:t>2</w:t>
            </w:r>
          </w:p>
        </w:tc>
        <w:tc>
          <w:tcPr>
            <w:tcW w:w="2124" w:type="dxa"/>
            <w:vAlign w:val="top"/>
          </w:tcPr>
          <w:p w14:paraId="6FEA2583">
            <w:pPr>
              <w:pStyle w:val="22"/>
              <w:spacing w:before="80" w:line="219" w:lineRule="auto"/>
              <w:ind w:left="380"/>
            </w:pPr>
            <w:r>
              <w:rPr>
                <w:spacing w:val="-2"/>
              </w:rPr>
              <w:t>采购方式</w:t>
            </w:r>
          </w:p>
        </w:tc>
        <w:tc>
          <w:tcPr>
            <w:tcW w:w="6662" w:type="dxa"/>
            <w:vAlign w:val="top"/>
          </w:tcPr>
          <w:p w14:paraId="5D544E76">
            <w:pPr>
              <w:pStyle w:val="22"/>
              <w:spacing w:before="82" w:line="219" w:lineRule="auto"/>
              <w:ind w:left="72"/>
            </w:pPr>
            <w:r>
              <w:rPr>
                <w:spacing w:val="3"/>
              </w:rPr>
              <w:t>竞争性磋商</w:t>
            </w:r>
          </w:p>
        </w:tc>
      </w:tr>
      <w:tr w14:paraId="0990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84" w:type="dxa"/>
            <w:vAlign w:val="top"/>
          </w:tcPr>
          <w:p w14:paraId="51EC6D63">
            <w:pPr>
              <w:pStyle w:val="22"/>
              <w:spacing w:before="156" w:line="183" w:lineRule="auto"/>
              <w:ind w:left="215"/>
              <w:jc w:val="both"/>
            </w:pPr>
            <w:r>
              <w:t>3</w:t>
            </w:r>
          </w:p>
        </w:tc>
        <w:tc>
          <w:tcPr>
            <w:tcW w:w="2124" w:type="dxa"/>
            <w:vAlign w:val="top"/>
          </w:tcPr>
          <w:p w14:paraId="791412F3">
            <w:pPr>
              <w:pStyle w:val="22"/>
              <w:spacing w:before="90" w:line="219" w:lineRule="auto"/>
              <w:ind w:left="511"/>
            </w:pPr>
            <w:r>
              <w:rPr>
                <w:spacing w:val="-2"/>
              </w:rPr>
              <w:t>采购人</w:t>
            </w:r>
          </w:p>
        </w:tc>
        <w:tc>
          <w:tcPr>
            <w:tcW w:w="6662" w:type="dxa"/>
            <w:vAlign w:val="top"/>
          </w:tcPr>
          <w:p w14:paraId="19E015E6">
            <w:pPr>
              <w:pStyle w:val="22"/>
              <w:spacing w:before="92" w:line="219" w:lineRule="auto"/>
              <w:ind w:left="72"/>
              <w:rPr>
                <w:rFonts w:hint="eastAsia" w:eastAsia="宋体"/>
                <w:lang w:eastAsia="zh-CN"/>
              </w:rPr>
            </w:pPr>
            <w:r>
              <w:rPr>
                <w:rFonts w:hint="eastAsia"/>
                <w:spacing w:val="2"/>
                <w:lang w:eastAsia="zh-CN"/>
              </w:rPr>
              <w:t>龙泉市粮食收储有限责任公司</w:t>
            </w:r>
          </w:p>
        </w:tc>
      </w:tr>
      <w:tr w14:paraId="2E934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84" w:type="dxa"/>
            <w:vAlign w:val="top"/>
          </w:tcPr>
          <w:p w14:paraId="0CD27E66">
            <w:pPr>
              <w:pStyle w:val="22"/>
              <w:spacing w:before="186" w:line="183" w:lineRule="auto"/>
              <w:ind w:left="215"/>
              <w:jc w:val="both"/>
            </w:pPr>
            <w:r>
              <w:t>4</w:t>
            </w:r>
          </w:p>
        </w:tc>
        <w:tc>
          <w:tcPr>
            <w:tcW w:w="2124" w:type="dxa"/>
            <w:vAlign w:val="top"/>
          </w:tcPr>
          <w:p w14:paraId="5C431D02">
            <w:pPr>
              <w:pStyle w:val="22"/>
              <w:spacing w:before="120" w:line="219" w:lineRule="auto"/>
              <w:ind w:left="131"/>
            </w:pPr>
            <w:r>
              <w:rPr>
                <w:spacing w:val="2"/>
              </w:rPr>
              <w:t>采购代理机构</w:t>
            </w:r>
          </w:p>
        </w:tc>
        <w:tc>
          <w:tcPr>
            <w:tcW w:w="6662" w:type="dxa"/>
            <w:vAlign w:val="top"/>
          </w:tcPr>
          <w:p w14:paraId="236D83CB">
            <w:pPr>
              <w:pStyle w:val="22"/>
              <w:spacing w:before="122" w:line="219" w:lineRule="auto"/>
              <w:ind w:left="62"/>
              <w:rPr>
                <w:rFonts w:hint="eastAsia" w:eastAsia="宋体"/>
                <w:lang w:eastAsia="zh-CN"/>
              </w:rPr>
            </w:pPr>
            <w:r>
              <w:rPr>
                <w:rFonts w:hint="eastAsia"/>
                <w:spacing w:val="2"/>
                <w:lang w:eastAsia="zh-CN"/>
              </w:rPr>
              <w:t>龙泉中信项目管理有限公司</w:t>
            </w:r>
          </w:p>
        </w:tc>
      </w:tr>
      <w:tr w14:paraId="089BB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84" w:type="dxa"/>
            <w:vAlign w:val="top"/>
          </w:tcPr>
          <w:p w14:paraId="64CC4CBE">
            <w:pPr>
              <w:pStyle w:val="22"/>
              <w:spacing w:before="138" w:line="178" w:lineRule="auto"/>
              <w:ind w:left="215"/>
              <w:jc w:val="both"/>
            </w:pPr>
            <w:r>
              <w:t>5</w:t>
            </w:r>
          </w:p>
        </w:tc>
        <w:tc>
          <w:tcPr>
            <w:tcW w:w="2124" w:type="dxa"/>
            <w:vAlign w:val="top"/>
          </w:tcPr>
          <w:p w14:paraId="2D76AB37">
            <w:pPr>
              <w:pStyle w:val="22"/>
              <w:spacing w:before="72" w:line="220" w:lineRule="auto"/>
              <w:ind w:left="261"/>
            </w:pPr>
            <w:r>
              <w:rPr>
                <w:spacing w:val="3"/>
              </w:rPr>
              <w:t>投标有效期</w:t>
            </w:r>
          </w:p>
        </w:tc>
        <w:tc>
          <w:tcPr>
            <w:tcW w:w="6662" w:type="dxa"/>
            <w:vAlign w:val="top"/>
          </w:tcPr>
          <w:p w14:paraId="73853AD8">
            <w:pPr>
              <w:pStyle w:val="22"/>
              <w:spacing w:before="72" w:line="219" w:lineRule="auto"/>
              <w:ind w:left="62"/>
            </w:pPr>
            <w:r>
              <w:t>投标截止日后90天内有效</w:t>
            </w:r>
          </w:p>
        </w:tc>
      </w:tr>
      <w:tr w14:paraId="3C396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584" w:type="dxa"/>
            <w:vAlign w:val="top"/>
          </w:tcPr>
          <w:p w14:paraId="4A171476">
            <w:pPr>
              <w:spacing w:line="260" w:lineRule="auto"/>
              <w:jc w:val="both"/>
              <w:rPr>
                <w:rFonts w:ascii="Arial"/>
                <w:sz w:val="21"/>
              </w:rPr>
            </w:pPr>
          </w:p>
          <w:p w14:paraId="03CAC316">
            <w:pPr>
              <w:spacing w:line="260" w:lineRule="auto"/>
              <w:jc w:val="both"/>
              <w:rPr>
                <w:rFonts w:ascii="Arial"/>
                <w:sz w:val="21"/>
              </w:rPr>
            </w:pPr>
          </w:p>
          <w:p w14:paraId="4D9E66C7">
            <w:pPr>
              <w:spacing w:line="260" w:lineRule="auto"/>
              <w:jc w:val="both"/>
              <w:rPr>
                <w:rFonts w:ascii="Arial"/>
                <w:sz w:val="21"/>
              </w:rPr>
            </w:pPr>
          </w:p>
          <w:p w14:paraId="4E0DE6C4">
            <w:pPr>
              <w:pStyle w:val="22"/>
              <w:spacing w:before="81" w:line="183" w:lineRule="auto"/>
              <w:ind w:left="215"/>
              <w:jc w:val="both"/>
            </w:pPr>
            <w:r>
              <w:t>6</w:t>
            </w:r>
          </w:p>
        </w:tc>
        <w:tc>
          <w:tcPr>
            <w:tcW w:w="2124" w:type="dxa"/>
            <w:vAlign w:val="top"/>
          </w:tcPr>
          <w:p w14:paraId="78825060">
            <w:pPr>
              <w:pStyle w:val="22"/>
              <w:spacing w:before="150" w:line="219" w:lineRule="auto"/>
              <w:ind w:left="10"/>
            </w:pPr>
            <w:r>
              <w:rPr>
                <w:spacing w:val="1"/>
              </w:rPr>
              <w:t>落实政府采购支</w:t>
            </w:r>
          </w:p>
          <w:p w14:paraId="3135819B">
            <w:pPr>
              <w:pStyle w:val="22"/>
              <w:spacing w:before="15" w:line="219" w:lineRule="auto"/>
              <w:ind w:left="10"/>
            </w:pPr>
            <w:r>
              <w:rPr>
                <w:spacing w:val="1"/>
              </w:rPr>
              <w:t>持中小企业、监</w:t>
            </w:r>
          </w:p>
          <w:p w14:paraId="619C48A9">
            <w:pPr>
              <w:pStyle w:val="22"/>
              <w:spacing w:before="34" w:line="220" w:lineRule="auto"/>
              <w:ind w:left="10"/>
            </w:pPr>
            <w:r>
              <w:rPr>
                <w:spacing w:val="1"/>
              </w:rPr>
              <w:t>狱企业及残疾人</w:t>
            </w:r>
          </w:p>
          <w:p w14:paraId="47D2FFBD">
            <w:pPr>
              <w:pStyle w:val="22"/>
              <w:spacing w:before="22" w:line="220" w:lineRule="auto"/>
              <w:ind w:left="10"/>
            </w:pPr>
            <w:r>
              <w:rPr>
                <w:spacing w:val="1"/>
              </w:rPr>
              <w:t>福利性单位发展</w:t>
            </w:r>
          </w:p>
          <w:p w14:paraId="7F71C601">
            <w:pPr>
              <w:pStyle w:val="22"/>
              <w:spacing w:before="12" w:line="220" w:lineRule="auto"/>
              <w:ind w:left="630"/>
            </w:pPr>
            <w:r>
              <w:rPr>
                <w:spacing w:val="-3"/>
              </w:rPr>
              <w:t>政策</w:t>
            </w:r>
          </w:p>
        </w:tc>
        <w:tc>
          <w:tcPr>
            <w:tcW w:w="6662" w:type="dxa"/>
            <w:vAlign w:val="top"/>
          </w:tcPr>
          <w:p w14:paraId="748E7D47">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1.本项目专门面向中小企业采购，不进行价格扣除。 </w:t>
            </w:r>
          </w:p>
          <w:p w14:paraId="3E64B64C">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2.监狱企业、残疾人福利性单位视同小型、微型企业。 </w:t>
            </w:r>
          </w:p>
          <w:p w14:paraId="7DEBF9E1">
            <w:pPr>
              <w:ind w:left="17" w:leftChars="8" w:right="-113" w:rightChars="-54"/>
              <w:rPr>
                <w:rFonts w:hint="eastAsia" w:ascii="宋体" w:hAnsi="宋体" w:eastAsia="宋体" w:cs="宋体"/>
                <w:color w:val="000000"/>
                <w:kern w:val="0"/>
                <w:sz w:val="24"/>
                <w:szCs w:val="24"/>
                <w:lang w:val="en-US" w:eastAsia="zh-CN" w:bidi="ar"/>
              </w:rPr>
            </w:pP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本项目所属行业</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其他未列明行业</w:t>
            </w:r>
            <w:r>
              <w:rPr>
                <w:rFonts w:hint="eastAsia" w:ascii="宋体" w:hAnsi="宋体" w:eastAsia="宋体" w:cs="宋体"/>
                <w:color w:val="000000"/>
                <w:kern w:val="0"/>
                <w:sz w:val="24"/>
                <w:szCs w:val="24"/>
                <w:lang w:val="en-US" w:eastAsia="zh-CN" w:bidi="ar"/>
              </w:rPr>
              <w:t>。</w:t>
            </w:r>
          </w:p>
          <w:p w14:paraId="116AE0F3">
            <w:pPr>
              <w:ind w:left="17" w:leftChars="8" w:right="-113" w:rightChars="-54"/>
            </w:pPr>
            <w:r>
              <w:rPr>
                <w:rFonts w:hint="eastAsia" w:ascii="宋体" w:hAnsi="宋体" w:eastAsia="宋体" w:cs="宋体"/>
                <w:bCs/>
                <w:snapToGrid w:val="0"/>
                <w:color w:val="auto"/>
                <w:sz w:val="24"/>
                <w:szCs w:val="24"/>
              </w:rPr>
              <w:t>中小企业划分标准:从从业人员300人以下的为中小微型企业。其中，从业人员100人及以上的为中型企业；从业人员10人及以上的为小型企业；从业人员10人以下的为微型企业。</w:t>
            </w:r>
          </w:p>
        </w:tc>
      </w:tr>
      <w:tr w14:paraId="13840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84" w:type="dxa"/>
            <w:vAlign w:val="top"/>
          </w:tcPr>
          <w:p w14:paraId="421CB247">
            <w:pPr>
              <w:pStyle w:val="22"/>
              <w:spacing w:before="270" w:line="182" w:lineRule="auto"/>
              <w:ind w:left="215"/>
              <w:jc w:val="both"/>
            </w:pPr>
            <w:r>
              <w:t>7</w:t>
            </w:r>
          </w:p>
        </w:tc>
        <w:tc>
          <w:tcPr>
            <w:tcW w:w="2124" w:type="dxa"/>
            <w:vAlign w:val="top"/>
          </w:tcPr>
          <w:p w14:paraId="01987088">
            <w:pPr>
              <w:pStyle w:val="22"/>
              <w:spacing w:before="204" w:line="219" w:lineRule="auto"/>
              <w:ind w:left="380"/>
            </w:pPr>
            <w:r>
              <w:rPr>
                <w:spacing w:val="3"/>
              </w:rPr>
              <w:t>现场踏勘</w:t>
            </w:r>
          </w:p>
        </w:tc>
        <w:tc>
          <w:tcPr>
            <w:tcW w:w="6662" w:type="dxa"/>
            <w:vAlign w:val="top"/>
          </w:tcPr>
          <w:p w14:paraId="5AB364A8">
            <w:pPr>
              <w:pStyle w:val="22"/>
              <w:spacing w:before="22" w:line="224" w:lineRule="auto"/>
              <w:ind w:left="80" w:hanging="68"/>
            </w:pPr>
            <w:r>
              <w:rPr>
                <w:spacing w:val="-10"/>
              </w:rPr>
              <w:t>不组织，供应商自行前往踏勘，如供应商投标前未进行现场踏勘，</w:t>
            </w:r>
            <w:r>
              <w:rPr>
                <w:spacing w:val="14"/>
              </w:rPr>
              <w:t xml:space="preserve"> </w:t>
            </w:r>
            <w:r>
              <w:rPr>
                <w:spacing w:val="-5"/>
              </w:rPr>
              <w:t>所造成的损失及风险由供应商自行承担。</w:t>
            </w:r>
          </w:p>
        </w:tc>
      </w:tr>
      <w:tr w14:paraId="2FC9B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584" w:type="dxa"/>
            <w:vAlign w:val="top"/>
          </w:tcPr>
          <w:p w14:paraId="24245A3F">
            <w:pPr>
              <w:spacing w:line="272" w:lineRule="auto"/>
              <w:jc w:val="both"/>
              <w:rPr>
                <w:rFonts w:ascii="Arial"/>
                <w:sz w:val="21"/>
              </w:rPr>
            </w:pPr>
          </w:p>
          <w:p w14:paraId="665A5683">
            <w:pPr>
              <w:spacing w:line="273" w:lineRule="auto"/>
              <w:jc w:val="both"/>
              <w:rPr>
                <w:rFonts w:ascii="Arial"/>
                <w:sz w:val="21"/>
              </w:rPr>
            </w:pPr>
          </w:p>
          <w:p w14:paraId="0EE645F9">
            <w:pPr>
              <w:spacing w:line="273" w:lineRule="auto"/>
              <w:jc w:val="both"/>
              <w:rPr>
                <w:rFonts w:ascii="Arial"/>
                <w:sz w:val="21"/>
              </w:rPr>
            </w:pPr>
          </w:p>
          <w:p w14:paraId="79D005D3">
            <w:pPr>
              <w:spacing w:line="273" w:lineRule="auto"/>
              <w:jc w:val="both"/>
              <w:rPr>
                <w:rFonts w:ascii="Arial"/>
                <w:sz w:val="21"/>
              </w:rPr>
            </w:pPr>
          </w:p>
          <w:p w14:paraId="5409876D">
            <w:pPr>
              <w:pStyle w:val="22"/>
              <w:spacing w:before="81" w:line="183" w:lineRule="auto"/>
              <w:ind w:left="215"/>
              <w:jc w:val="both"/>
            </w:pPr>
            <w:r>
              <w:t>8</w:t>
            </w:r>
          </w:p>
        </w:tc>
        <w:tc>
          <w:tcPr>
            <w:tcW w:w="2124" w:type="dxa"/>
            <w:vAlign w:val="top"/>
          </w:tcPr>
          <w:p w14:paraId="5F26F4AD">
            <w:pPr>
              <w:spacing w:line="256" w:lineRule="auto"/>
              <w:rPr>
                <w:rFonts w:ascii="Arial"/>
                <w:sz w:val="21"/>
              </w:rPr>
            </w:pPr>
          </w:p>
          <w:p w14:paraId="2C9C5643">
            <w:pPr>
              <w:spacing w:line="257" w:lineRule="auto"/>
              <w:rPr>
                <w:rFonts w:ascii="Arial"/>
                <w:sz w:val="21"/>
              </w:rPr>
            </w:pPr>
          </w:p>
          <w:p w14:paraId="3373A05E">
            <w:pPr>
              <w:spacing w:line="257" w:lineRule="auto"/>
              <w:rPr>
                <w:rFonts w:ascii="Arial"/>
                <w:sz w:val="21"/>
              </w:rPr>
            </w:pPr>
          </w:p>
          <w:p w14:paraId="3E846319">
            <w:pPr>
              <w:spacing w:line="257" w:lineRule="auto"/>
              <w:rPr>
                <w:rFonts w:ascii="Arial"/>
                <w:sz w:val="21"/>
              </w:rPr>
            </w:pPr>
          </w:p>
          <w:p w14:paraId="039C1342">
            <w:pPr>
              <w:pStyle w:val="22"/>
              <w:spacing w:before="82" w:line="219" w:lineRule="auto"/>
              <w:ind w:left="131"/>
            </w:pPr>
            <w:r>
              <w:rPr>
                <w:spacing w:val="1"/>
              </w:rPr>
              <w:t>澄清或者修改</w:t>
            </w:r>
          </w:p>
        </w:tc>
        <w:tc>
          <w:tcPr>
            <w:tcW w:w="6662" w:type="dxa"/>
            <w:vAlign w:val="top"/>
          </w:tcPr>
          <w:p w14:paraId="1890EC84">
            <w:pPr>
              <w:pStyle w:val="22"/>
              <w:spacing w:before="15" w:line="228" w:lineRule="auto"/>
              <w:ind w:left="12"/>
              <w:jc w:val="both"/>
            </w:pPr>
            <w:r>
              <w:rPr>
                <w:spacing w:val="-2"/>
              </w:rPr>
              <w:t>1.采购人或者采购代理机构可以对已发出的采购文件进行必要的</w:t>
            </w:r>
            <w:r>
              <w:rPr>
                <w:spacing w:val="13"/>
              </w:rPr>
              <w:t xml:space="preserve"> </w:t>
            </w:r>
            <w:r>
              <w:rPr>
                <w:spacing w:val="-1"/>
              </w:rPr>
              <w:t>澄清或者修改，但不得改变采购标的和资格条件。澄清或者修改</w:t>
            </w:r>
            <w:r>
              <w:rPr>
                <w:spacing w:val="2"/>
              </w:rPr>
              <w:t xml:space="preserve"> </w:t>
            </w:r>
            <w:r>
              <w:rPr>
                <w:spacing w:val="-1"/>
              </w:rPr>
              <w:t>应当在原公告发布媒体上发布澄清公告。澄清或者修改的内容为</w:t>
            </w:r>
            <w:r>
              <w:rPr>
                <w:spacing w:val="2"/>
              </w:rPr>
              <w:t xml:space="preserve"> </w:t>
            </w:r>
            <w:r>
              <w:rPr>
                <w:spacing w:val="4"/>
              </w:rPr>
              <w:t>采购文件的组成部分。</w:t>
            </w:r>
          </w:p>
          <w:p w14:paraId="1B64CBD9">
            <w:pPr>
              <w:pStyle w:val="22"/>
              <w:spacing w:before="5" w:line="222" w:lineRule="auto"/>
              <w:ind w:left="51" w:hanging="39"/>
              <w:jc w:val="both"/>
            </w:pPr>
            <w:r>
              <w:rPr>
                <w:spacing w:val="-1"/>
              </w:rPr>
              <w:t>2.澄清或者修改的内容可能影响响应文件编制的，采购人或者采</w:t>
            </w:r>
            <w:r>
              <w:rPr>
                <w:spacing w:val="3"/>
              </w:rPr>
              <w:t xml:space="preserve"> </w:t>
            </w:r>
            <w:r>
              <w:rPr>
                <w:spacing w:val="-1"/>
              </w:rPr>
              <w:t>购代理机构应当在投标截止时间至少5日前，在乐采云平台发布</w:t>
            </w:r>
            <w:r>
              <w:t>公告；不足5日的，采购人或者采购代理机构</w:t>
            </w:r>
            <w:r>
              <w:rPr>
                <w:spacing w:val="-1"/>
              </w:rPr>
              <w:t>应当顺延提交响应</w:t>
            </w:r>
            <w:r>
              <w:t xml:space="preserve"> 文件的截止时间。</w:t>
            </w:r>
          </w:p>
        </w:tc>
      </w:tr>
      <w:tr w14:paraId="20BD7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84" w:type="dxa"/>
            <w:vAlign w:val="top"/>
          </w:tcPr>
          <w:p w14:paraId="54394B41">
            <w:pPr>
              <w:pStyle w:val="22"/>
              <w:spacing w:before="81" w:line="183" w:lineRule="auto"/>
              <w:jc w:val="both"/>
            </w:pPr>
            <w:r>
              <w:t>9</w:t>
            </w:r>
          </w:p>
        </w:tc>
        <w:tc>
          <w:tcPr>
            <w:tcW w:w="2124" w:type="dxa"/>
            <w:vAlign w:val="top"/>
          </w:tcPr>
          <w:p w14:paraId="2C24F913">
            <w:pPr>
              <w:pStyle w:val="22"/>
              <w:spacing w:before="81" w:line="220" w:lineRule="auto"/>
              <w:jc w:val="both"/>
            </w:pPr>
            <w:r>
              <w:rPr>
                <w:spacing w:val="2"/>
              </w:rPr>
              <w:t>履约保证金</w:t>
            </w:r>
          </w:p>
        </w:tc>
        <w:tc>
          <w:tcPr>
            <w:tcW w:w="6662" w:type="dxa"/>
            <w:vAlign w:val="top"/>
          </w:tcPr>
          <w:p w14:paraId="336E1CBC">
            <w:pPr>
              <w:pStyle w:val="22"/>
              <w:spacing w:before="82" w:line="219" w:lineRule="auto"/>
              <w:jc w:val="both"/>
            </w:pPr>
            <w:r>
              <w:rPr>
                <w:spacing w:val="-1"/>
              </w:rPr>
              <w:t>本项目不缴纳履约保证金。</w:t>
            </w:r>
          </w:p>
        </w:tc>
      </w:tr>
      <w:tr w14:paraId="4E9D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84" w:type="dxa"/>
            <w:vAlign w:val="top"/>
          </w:tcPr>
          <w:p w14:paraId="6EB15379">
            <w:pPr>
              <w:spacing w:line="254" w:lineRule="auto"/>
              <w:jc w:val="both"/>
              <w:rPr>
                <w:rFonts w:ascii="Arial"/>
                <w:sz w:val="21"/>
              </w:rPr>
            </w:pPr>
          </w:p>
          <w:p w14:paraId="10740AE0">
            <w:pPr>
              <w:spacing w:line="254" w:lineRule="auto"/>
              <w:jc w:val="both"/>
              <w:rPr>
                <w:rFonts w:ascii="Arial"/>
                <w:sz w:val="21"/>
              </w:rPr>
            </w:pPr>
          </w:p>
          <w:p w14:paraId="6FDBDE8E">
            <w:pPr>
              <w:spacing w:line="254" w:lineRule="auto"/>
              <w:jc w:val="both"/>
              <w:rPr>
                <w:rFonts w:ascii="Arial"/>
                <w:sz w:val="21"/>
              </w:rPr>
            </w:pPr>
          </w:p>
          <w:p w14:paraId="4F095F09">
            <w:pPr>
              <w:spacing w:line="255" w:lineRule="auto"/>
              <w:jc w:val="both"/>
              <w:rPr>
                <w:rFonts w:ascii="Arial"/>
                <w:sz w:val="21"/>
              </w:rPr>
            </w:pPr>
          </w:p>
          <w:p w14:paraId="7FFBF120">
            <w:pPr>
              <w:spacing w:line="255" w:lineRule="auto"/>
              <w:jc w:val="both"/>
              <w:rPr>
                <w:rFonts w:ascii="Arial"/>
                <w:sz w:val="21"/>
              </w:rPr>
            </w:pPr>
          </w:p>
          <w:p w14:paraId="1D540E03">
            <w:pPr>
              <w:spacing w:line="255" w:lineRule="auto"/>
              <w:jc w:val="both"/>
              <w:rPr>
                <w:rFonts w:ascii="Arial"/>
                <w:sz w:val="21"/>
              </w:rPr>
            </w:pPr>
          </w:p>
          <w:p w14:paraId="117360EA">
            <w:pPr>
              <w:spacing w:line="255" w:lineRule="auto"/>
              <w:jc w:val="both"/>
              <w:rPr>
                <w:rFonts w:ascii="Arial"/>
                <w:sz w:val="21"/>
              </w:rPr>
            </w:pPr>
          </w:p>
          <w:p w14:paraId="58A5854B">
            <w:pPr>
              <w:spacing w:line="255" w:lineRule="auto"/>
              <w:jc w:val="both"/>
              <w:rPr>
                <w:rFonts w:ascii="Arial"/>
                <w:sz w:val="21"/>
              </w:rPr>
            </w:pPr>
          </w:p>
          <w:p w14:paraId="0E3A6340">
            <w:pPr>
              <w:pStyle w:val="22"/>
              <w:spacing w:before="81" w:line="184" w:lineRule="auto"/>
              <w:ind w:left="155"/>
              <w:jc w:val="both"/>
            </w:pPr>
            <w:r>
              <w:rPr>
                <w:spacing w:val="-8"/>
              </w:rPr>
              <w:t>10</w:t>
            </w:r>
          </w:p>
        </w:tc>
        <w:tc>
          <w:tcPr>
            <w:tcW w:w="2124" w:type="dxa"/>
            <w:vAlign w:val="top"/>
          </w:tcPr>
          <w:p w14:paraId="7E024C2C">
            <w:pPr>
              <w:spacing w:line="260" w:lineRule="auto"/>
              <w:rPr>
                <w:rFonts w:ascii="Arial"/>
                <w:sz w:val="21"/>
              </w:rPr>
            </w:pPr>
          </w:p>
          <w:p w14:paraId="6598DAE9">
            <w:pPr>
              <w:spacing w:line="260" w:lineRule="auto"/>
              <w:rPr>
                <w:rFonts w:ascii="Arial"/>
                <w:sz w:val="21"/>
              </w:rPr>
            </w:pPr>
          </w:p>
          <w:p w14:paraId="0B81E53D">
            <w:pPr>
              <w:spacing w:line="261" w:lineRule="auto"/>
              <w:rPr>
                <w:rFonts w:ascii="Arial"/>
                <w:sz w:val="21"/>
              </w:rPr>
            </w:pPr>
          </w:p>
          <w:p w14:paraId="1156EAEE">
            <w:pPr>
              <w:spacing w:line="261" w:lineRule="auto"/>
              <w:rPr>
                <w:rFonts w:ascii="Arial"/>
                <w:sz w:val="21"/>
              </w:rPr>
            </w:pPr>
          </w:p>
          <w:p w14:paraId="5C326E17">
            <w:pPr>
              <w:spacing w:line="261" w:lineRule="auto"/>
              <w:rPr>
                <w:rFonts w:ascii="Arial"/>
                <w:sz w:val="21"/>
              </w:rPr>
            </w:pPr>
          </w:p>
          <w:p w14:paraId="5B42B706">
            <w:pPr>
              <w:spacing w:line="261" w:lineRule="auto"/>
              <w:rPr>
                <w:rFonts w:ascii="Arial"/>
                <w:sz w:val="21"/>
              </w:rPr>
            </w:pPr>
          </w:p>
          <w:p w14:paraId="5E6A3F7A">
            <w:pPr>
              <w:spacing w:line="261" w:lineRule="auto"/>
              <w:rPr>
                <w:rFonts w:ascii="Arial"/>
                <w:sz w:val="21"/>
              </w:rPr>
            </w:pPr>
          </w:p>
          <w:p w14:paraId="5B192DA2">
            <w:pPr>
              <w:pStyle w:val="22"/>
              <w:spacing w:before="82" w:line="219" w:lineRule="auto"/>
              <w:ind w:left="131"/>
            </w:pPr>
            <w:r>
              <w:rPr>
                <w:spacing w:val="1"/>
              </w:rPr>
              <w:t>响应文件提交</w:t>
            </w:r>
          </w:p>
          <w:p w14:paraId="6324CE4A">
            <w:pPr>
              <w:pStyle w:val="22"/>
              <w:spacing w:before="21" w:line="219" w:lineRule="auto"/>
              <w:ind w:left="511"/>
            </w:pPr>
            <w:r>
              <w:rPr>
                <w:spacing w:val="13"/>
              </w:rPr>
              <w:t>(上传)</w:t>
            </w:r>
          </w:p>
        </w:tc>
        <w:tc>
          <w:tcPr>
            <w:tcW w:w="6662" w:type="dxa"/>
            <w:vAlign w:val="top"/>
          </w:tcPr>
          <w:p w14:paraId="3ABE983E">
            <w:pPr>
              <w:pStyle w:val="22"/>
              <w:spacing w:before="23" w:line="231" w:lineRule="auto"/>
              <w:ind w:left="16"/>
              <w:jc w:val="both"/>
            </w:pPr>
            <w:r>
              <w:rPr>
                <w:b/>
                <w:bCs/>
                <w:spacing w:val="-4"/>
              </w:rPr>
              <w:t>1.电子加密响应文件：投标截止时间前在“乐采云平台</w:t>
            </w:r>
            <w:r>
              <w:rPr>
                <w:b/>
                <w:bCs/>
                <w:spacing w:val="-5"/>
              </w:rPr>
              <w:t>”上传提</w:t>
            </w:r>
            <w:r>
              <w:t xml:space="preserve"> </w:t>
            </w:r>
            <w:r>
              <w:rPr>
                <w:b/>
                <w:bCs/>
                <w:spacing w:val="-4"/>
              </w:rPr>
              <w:t>交，“电子加密响应文件”成功上传提交后，供应商自行打印响</w:t>
            </w:r>
            <w:r>
              <w:rPr>
                <w:spacing w:val="8"/>
              </w:rPr>
              <w:t xml:space="preserve"> </w:t>
            </w:r>
            <w:r>
              <w:rPr>
                <w:b/>
                <w:bCs/>
                <w:spacing w:val="19"/>
              </w:rPr>
              <w:t>应文件接收回执；</w:t>
            </w:r>
          </w:p>
          <w:p w14:paraId="2C39D588">
            <w:pPr>
              <w:pStyle w:val="22"/>
              <w:spacing w:before="9" w:line="227" w:lineRule="auto"/>
              <w:ind w:left="16"/>
              <w:jc w:val="both"/>
            </w:pPr>
            <w:r>
              <w:rPr>
                <w:b/>
                <w:bCs/>
                <w:spacing w:val="-4"/>
              </w:rPr>
              <w:t>2.备份电子加密响应文件：为确保采购项目顺利实施，避免因乐</w:t>
            </w:r>
            <w:r>
              <w:rPr>
                <w:spacing w:val="6"/>
              </w:rPr>
              <w:t xml:space="preserve"> </w:t>
            </w:r>
            <w:r>
              <w:rPr>
                <w:b/>
                <w:bCs/>
                <w:spacing w:val="-4"/>
              </w:rPr>
              <w:t>采云平台电子加密响应文件解密失败导致供应商投标无效，供应</w:t>
            </w:r>
            <w:r>
              <w:rPr>
                <w:spacing w:val="8"/>
              </w:rPr>
              <w:t xml:space="preserve"> </w:t>
            </w:r>
            <w:r>
              <w:rPr>
                <w:b/>
                <w:bCs/>
                <w:spacing w:val="-4"/>
              </w:rPr>
              <w:t>商应于响应截止时间前将在乐采云平台上最后生成的具备电子签</w:t>
            </w:r>
            <w:r>
              <w:rPr>
                <w:spacing w:val="2"/>
              </w:rPr>
              <w:t xml:space="preserve"> </w:t>
            </w:r>
            <w:r>
              <w:rPr>
                <w:b/>
                <w:bCs/>
                <w:spacing w:val="-2"/>
              </w:rPr>
              <w:t>章的备份电子加密响应文件打包压缩加密(未加密造成泄密的由</w:t>
            </w:r>
            <w:r>
              <w:rPr>
                <w:spacing w:val="9"/>
              </w:rPr>
              <w:t xml:space="preserve">  </w:t>
            </w:r>
            <w:r>
              <w:rPr>
                <w:b/>
                <w:bCs/>
                <w:spacing w:val="-13"/>
              </w:rPr>
              <w:t>供</w:t>
            </w:r>
            <w:r>
              <w:rPr>
                <w:spacing w:val="-13"/>
              </w:rPr>
              <w:t xml:space="preserve"> </w:t>
            </w:r>
            <w:r>
              <w:rPr>
                <w:b/>
                <w:bCs/>
                <w:spacing w:val="-13"/>
              </w:rPr>
              <w:t>应</w:t>
            </w:r>
            <w:r>
              <w:rPr>
                <w:spacing w:val="-13"/>
              </w:rPr>
              <w:t xml:space="preserve"> </w:t>
            </w:r>
            <w:r>
              <w:rPr>
                <w:b/>
                <w:bCs/>
                <w:spacing w:val="-13"/>
              </w:rPr>
              <w:t>商</w:t>
            </w:r>
            <w:r>
              <w:rPr>
                <w:spacing w:val="30"/>
              </w:rPr>
              <w:t xml:space="preserve"> </w:t>
            </w:r>
            <w:r>
              <w:rPr>
                <w:b/>
                <w:bCs/>
                <w:spacing w:val="-13"/>
              </w:rPr>
              <w:t>自</w:t>
            </w:r>
            <w:r>
              <w:rPr>
                <w:spacing w:val="-13"/>
              </w:rPr>
              <w:t xml:space="preserve"> </w:t>
            </w:r>
            <w:r>
              <w:rPr>
                <w:b/>
                <w:bCs/>
                <w:spacing w:val="-13"/>
              </w:rPr>
              <w:t>行</w:t>
            </w:r>
            <w:r>
              <w:rPr>
                <w:spacing w:val="-13"/>
              </w:rPr>
              <w:t xml:space="preserve"> </w:t>
            </w:r>
            <w:r>
              <w:rPr>
                <w:b/>
                <w:bCs/>
                <w:spacing w:val="-13"/>
              </w:rPr>
              <w:t>承</w:t>
            </w:r>
            <w:r>
              <w:rPr>
                <w:spacing w:val="-13"/>
              </w:rPr>
              <w:t xml:space="preserve"> </w:t>
            </w:r>
            <w:r>
              <w:rPr>
                <w:b/>
                <w:bCs/>
                <w:spacing w:val="-13"/>
              </w:rPr>
              <w:t>当</w:t>
            </w:r>
            <w:r>
              <w:rPr>
                <w:spacing w:val="-13"/>
              </w:rPr>
              <w:t xml:space="preserve"> </w:t>
            </w:r>
            <w:r>
              <w:rPr>
                <w:b/>
                <w:bCs/>
                <w:spacing w:val="-13"/>
              </w:rPr>
              <w:t>)</w:t>
            </w:r>
            <w:r>
              <w:rPr>
                <w:spacing w:val="-13"/>
              </w:rPr>
              <w:t xml:space="preserve"> </w:t>
            </w:r>
            <w:r>
              <w:rPr>
                <w:b/>
                <w:bCs/>
                <w:spacing w:val="-13"/>
              </w:rPr>
              <w:t>后</w:t>
            </w:r>
            <w:r>
              <w:rPr>
                <w:spacing w:val="-13"/>
              </w:rPr>
              <w:t xml:space="preserve"> </w:t>
            </w:r>
            <w:r>
              <w:rPr>
                <w:b/>
                <w:bCs/>
                <w:spacing w:val="-13"/>
              </w:rPr>
              <w:t>以</w:t>
            </w:r>
            <w:r>
              <w:rPr>
                <w:spacing w:val="18"/>
              </w:rPr>
              <w:t xml:space="preserve"> </w:t>
            </w:r>
            <w:r>
              <w:rPr>
                <w:b/>
                <w:bCs/>
                <w:spacing w:val="-13"/>
              </w:rPr>
              <w:t>电</w:t>
            </w:r>
            <w:r>
              <w:rPr>
                <w:spacing w:val="-13"/>
              </w:rPr>
              <w:t xml:space="preserve"> </w:t>
            </w:r>
            <w:r>
              <w:rPr>
                <w:b/>
                <w:bCs/>
                <w:spacing w:val="-13"/>
              </w:rPr>
              <w:t>子</w:t>
            </w:r>
            <w:r>
              <w:rPr>
                <w:spacing w:val="-13"/>
              </w:rPr>
              <w:t xml:space="preserve"> </w:t>
            </w:r>
            <w:r>
              <w:rPr>
                <w:b/>
                <w:bCs/>
                <w:spacing w:val="-13"/>
              </w:rPr>
              <w:t>邮</w:t>
            </w:r>
            <w:r>
              <w:rPr>
                <w:spacing w:val="-13"/>
              </w:rPr>
              <w:t xml:space="preserve"> </w:t>
            </w:r>
            <w:r>
              <w:rPr>
                <w:b/>
                <w:bCs/>
                <w:spacing w:val="-13"/>
              </w:rPr>
              <w:t>件</w:t>
            </w:r>
            <w:r>
              <w:rPr>
                <w:spacing w:val="9"/>
              </w:rPr>
              <w:t xml:space="preserve"> </w:t>
            </w:r>
            <w:r>
              <w:rPr>
                <w:b/>
                <w:bCs/>
                <w:spacing w:val="-13"/>
              </w:rPr>
              <w:t>的</w:t>
            </w:r>
            <w:r>
              <w:rPr>
                <w:spacing w:val="-13"/>
              </w:rPr>
              <w:t xml:space="preserve"> </w:t>
            </w:r>
            <w:r>
              <w:rPr>
                <w:b/>
                <w:bCs/>
                <w:spacing w:val="-13"/>
              </w:rPr>
              <w:t>形</w:t>
            </w:r>
            <w:r>
              <w:rPr>
                <w:spacing w:val="-13"/>
              </w:rPr>
              <w:t xml:space="preserve"> </w:t>
            </w:r>
            <w:r>
              <w:rPr>
                <w:b/>
                <w:bCs/>
                <w:spacing w:val="-14"/>
              </w:rPr>
              <w:t>式</w:t>
            </w:r>
            <w:r>
              <w:rPr>
                <w:spacing w:val="-14"/>
              </w:rPr>
              <w:t xml:space="preserve"> </w:t>
            </w:r>
            <w:r>
              <w:rPr>
                <w:b/>
                <w:bCs/>
                <w:spacing w:val="-14"/>
              </w:rPr>
              <w:t>发</w:t>
            </w:r>
            <w:r>
              <w:rPr>
                <w:spacing w:val="-14"/>
              </w:rPr>
              <w:t xml:space="preserve"> </w:t>
            </w:r>
            <w:r>
              <w:rPr>
                <w:b/>
                <w:bCs/>
                <w:spacing w:val="-14"/>
              </w:rPr>
              <w:t>送</w:t>
            </w:r>
            <w:r>
              <w:rPr>
                <w:spacing w:val="-14"/>
              </w:rPr>
              <w:t xml:space="preserve"> </w:t>
            </w:r>
            <w:r>
              <w:rPr>
                <w:b/>
                <w:bCs/>
                <w:spacing w:val="-14"/>
              </w:rPr>
              <w:t>至</w:t>
            </w:r>
            <w:r>
              <w:t xml:space="preserve">  </w:t>
            </w:r>
            <w:r>
              <w:rPr>
                <w:rFonts w:hint="eastAsia"/>
                <w:b/>
                <w:bCs/>
                <w:spacing w:val="-4"/>
                <w:u w:val="single" w:color="auto"/>
                <w:lang w:eastAsia="zh-CN"/>
              </w:rPr>
              <w:t>7111581@163.com</w:t>
            </w:r>
            <w:r>
              <w:rPr>
                <w:b/>
                <w:bCs/>
                <w:spacing w:val="-4"/>
              </w:rPr>
              <w:t>,备份电子加密响应文件在“电子加密响应文</w:t>
            </w:r>
            <w:r>
              <w:rPr>
                <w:spacing w:val="1"/>
              </w:rPr>
              <w:t xml:space="preserve"> </w:t>
            </w:r>
            <w:r>
              <w:rPr>
                <w:b/>
                <w:bCs/>
                <w:spacing w:val="-4"/>
              </w:rPr>
              <w:t>件”在线解密失败后启用，否则不予以启用；供应商确认“电子加密响应文件”在线解密失败后，将打包压缩加密的备份电子加</w:t>
            </w:r>
            <w:r>
              <w:rPr>
                <w:spacing w:val="7"/>
              </w:rPr>
              <w:t xml:space="preserve"> </w:t>
            </w:r>
            <w:r>
              <w:rPr>
                <w:b/>
                <w:bCs/>
                <w:spacing w:val="-1"/>
              </w:rPr>
              <w:t>密响应文件的解密密码在解密规定的时间(开启时间</w:t>
            </w:r>
            <w:r>
              <w:rPr>
                <w:b/>
                <w:bCs/>
                <w:spacing w:val="-2"/>
              </w:rPr>
              <w:t>后30分钟内</w:t>
            </w:r>
            <w:r>
              <w:t xml:space="preserve">  </w:t>
            </w:r>
            <w:r>
              <w:rPr>
                <w:b/>
                <w:bCs/>
                <w:spacing w:val="-2"/>
              </w:rPr>
              <w:t>将)发送至上述邮箱内，未在规定时间内发送造成</w:t>
            </w:r>
            <w:r>
              <w:rPr>
                <w:b/>
                <w:bCs/>
                <w:spacing w:val="-3"/>
              </w:rPr>
              <w:t>的投标无效或</w:t>
            </w:r>
            <w:r>
              <w:t xml:space="preserve">  </w:t>
            </w:r>
            <w:r>
              <w:rPr>
                <w:b/>
                <w:bCs/>
                <w:spacing w:val="1"/>
              </w:rPr>
              <w:t>失败由供应商自行承当。</w:t>
            </w:r>
          </w:p>
        </w:tc>
      </w:tr>
    </w:tbl>
    <w:p w14:paraId="75B7A81D">
      <w:pPr>
        <w:pStyle w:val="7"/>
      </w:pPr>
    </w:p>
    <w:p w14:paraId="03DECEC1">
      <w:pPr>
        <w:sectPr>
          <w:headerReference r:id="rId16" w:type="default"/>
          <w:footerReference r:id="rId17" w:type="default"/>
          <w:pgSz w:w="11900" w:h="16830"/>
          <w:pgMar w:top="1074" w:right="1264" w:bottom="994" w:left="1254" w:header="849" w:footer="859" w:gutter="0"/>
          <w:pgNumType w:fmt="decimal"/>
          <w:cols w:space="720" w:num="1"/>
        </w:sectPr>
      </w:pPr>
    </w:p>
    <w:p w14:paraId="208FA0ED">
      <w:pPr>
        <w:pStyle w:val="7"/>
        <w:spacing w:line="399" w:lineRule="auto"/>
      </w:pPr>
    </w:p>
    <w:p w14:paraId="722AFC28">
      <w:pPr>
        <w:spacing w:before="17" w:line="191" w:lineRule="auto"/>
        <w:ind w:left="180"/>
        <w:rPr>
          <w:rFonts w:hint="eastAsia" w:ascii="宋体" w:hAnsi="宋体" w:eastAsia="宋体" w:cs="宋体"/>
          <w:sz w:val="18"/>
          <w:szCs w:val="18"/>
          <w:lang w:eastAsia="zh-CN"/>
        </w:rPr>
      </w:pPr>
      <w:r>
        <w:rPr>
          <w:sz w:val="18"/>
          <w:szCs w:val="18"/>
        </w:rPr>
        <w:drawing>
          <wp:anchor distT="0" distB="0" distL="0" distR="0" simplePos="0" relativeHeight="251659264"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16" name="IM 8"/>
            <wp:cNvGraphicFramePr/>
            <a:graphic xmlns:a="http://schemas.openxmlformats.org/drawingml/2006/main">
              <a:graphicData uri="http://schemas.openxmlformats.org/drawingml/2006/picture">
                <pic:pic xmlns:pic="http://schemas.openxmlformats.org/drawingml/2006/picture">
                  <pic:nvPicPr>
                    <pic:cNvPr id="16" name="IM 8"/>
                    <pic:cNvPicPr/>
                  </pic:nvPicPr>
                  <pic:blipFill>
                    <a:blip r:embed="rId92"/>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p w14:paraId="1510FAEF">
      <w:pPr>
        <w:spacing w:line="202" w:lineRule="exact"/>
      </w:pPr>
    </w:p>
    <w:tbl>
      <w:tblPr>
        <w:tblStyle w:val="21"/>
        <w:tblW w:w="93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945"/>
        <w:gridCol w:w="6851"/>
      </w:tblGrid>
      <w:tr w14:paraId="6455E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574" w:type="dxa"/>
            <w:vAlign w:val="top"/>
          </w:tcPr>
          <w:p w14:paraId="0951B16C">
            <w:pPr>
              <w:spacing w:line="444" w:lineRule="auto"/>
              <w:rPr>
                <w:rFonts w:ascii="Arial"/>
                <w:sz w:val="21"/>
              </w:rPr>
            </w:pPr>
          </w:p>
          <w:p w14:paraId="0C69E572">
            <w:pPr>
              <w:pStyle w:val="22"/>
              <w:spacing w:before="81" w:line="184" w:lineRule="auto"/>
              <w:ind w:left="155"/>
            </w:pPr>
            <w:r>
              <w:rPr>
                <w:spacing w:val="-8"/>
              </w:rPr>
              <w:t>11</w:t>
            </w:r>
          </w:p>
        </w:tc>
        <w:tc>
          <w:tcPr>
            <w:tcW w:w="1945" w:type="dxa"/>
            <w:vAlign w:val="top"/>
          </w:tcPr>
          <w:p w14:paraId="43BF6B40">
            <w:pPr>
              <w:pStyle w:val="22"/>
              <w:spacing w:before="135" w:line="219" w:lineRule="auto"/>
              <w:ind w:left="131"/>
            </w:pPr>
            <w:r>
              <w:rPr>
                <w:spacing w:val="1"/>
              </w:rPr>
              <w:t>响应文件提交</w:t>
            </w:r>
          </w:p>
          <w:p w14:paraId="2AFAA410">
            <w:pPr>
              <w:pStyle w:val="22"/>
              <w:spacing w:before="21" w:line="219" w:lineRule="auto"/>
              <w:ind w:left="131"/>
            </w:pPr>
            <w:r>
              <w:rPr>
                <w:spacing w:val="2"/>
              </w:rPr>
              <w:t>(上传)截止时</w:t>
            </w:r>
          </w:p>
          <w:p w14:paraId="607CEE76">
            <w:pPr>
              <w:pStyle w:val="22"/>
              <w:spacing w:before="18" w:line="222" w:lineRule="auto"/>
              <w:ind w:left="761"/>
            </w:pPr>
            <w:r>
              <w:t>间</w:t>
            </w:r>
          </w:p>
        </w:tc>
        <w:tc>
          <w:tcPr>
            <w:tcW w:w="6851" w:type="dxa"/>
            <w:vAlign w:val="top"/>
          </w:tcPr>
          <w:p w14:paraId="4101BC67">
            <w:pPr>
              <w:spacing w:line="378" w:lineRule="auto"/>
              <w:rPr>
                <w:rFonts w:ascii="Arial"/>
                <w:sz w:val="21"/>
              </w:rPr>
            </w:pPr>
          </w:p>
          <w:p w14:paraId="702F7296">
            <w:pPr>
              <w:pStyle w:val="22"/>
              <w:spacing w:before="81" w:line="219" w:lineRule="auto"/>
              <w:ind w:left="96"/>
            </w:pPr>
            <w:r>
              <w:rPr>
                <w:b/>
                <w:bCs/>
                <w:spacing w:val="-1"/>
              </w:rPr>
              <w:t>2024年</w:t>
            </w:r>
            <w:r>
              <w:rPr>
                <w:rFonts w:hint="eastAsia"/>
                <w:b/>
                <w:bCs/>
                <w:spacing w:val="-1"/>
                <w:lang w:val="en-US" w:eastAsia="zh-CN"/>
              </w:rPr>
              <w:t>12</w:t>
            </w:r>
            <w:r>
              <w:rPr>
                <w:b/>
                <w:bCs/>
                <w:spacing w:val="-1"/>
              </w:rPr>
              <w:t>月</w:t>
            </w:r>
            <w:r>
              <w:rPr>
                <w:rFonts w:hint="eastAsia"/>
                <w:b/>
                <w:bCs/>
                <w:spacing w:val="-1"/>
                <w:lang w:val="en-US" w:eastAsia="zh-CN"/>
              </w:rPr>
              <w:t>9</w:t>
            </w:r>
            <w:r>
              <w:rPr>
                <w:b/>
                <w:bCs/>
                <w:spacing w:val="-1"/>
              </w:rPr>
              <w:t>日</w:t>
            </w:r>
            <w:r>
              <w:rPr>
                <w:rFonts w:hint="eastAsia"/>
                <w:b/>
                <w:bCs/>
                <w:spacing w:val="-1"/>
                <w:lang w:eastAsia="zh-CN"/>
              </w:rPr>
              <w:t>14:30</w:t>
            </w:r>
            <w:r>
              <w:rPr>
                <w:b/>
                <w:bCs/>
                <w:spacing w:val="-1"/>
              </w:rPr>
              <w:t>(北京时间)</w:t>
            </w:r>
          </w:p>
        </w:tc>
      </w:tr>
      <w:tr w14:paraId="42E31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574" w:type="dxa"/>
            <w:vAlign w:val="top"/>
          </w:tcPr>
          <w:p w14:paraId="110819E2">
            <w:pPr>
              <w:spacing w:line="315" w:lineRule="auto"/>
              <w:rPr>
                <w:rFonts w:ascii="Arial"/>
                <w:sz w:val="21"/>
              </w:rPr>
            </w:pPr>
          </w:p>
          <w:p w14:paraId="57CD02EF">
            <w:pPr>
              <w:spacing w:line="316" w:lineRule="auto"/>
              <w:rPr>
                <w:rFonts w:ascii="Arial"/>
                <w:sz w:val="21"/>
              </w:rPr>
            </w:pPr>
          </w:p>
          <w:p w14:paraId="4D0A5DDB">
            <w:pPr>
              <w:spacing w:line="316" w:lineRule="auto"/>
              <w:rPr>
                <w:rFonts w:ascii="Arial"/>
                <w:sz w:val="21"/>
              </w:rPr>
            </w:pPr>
          </w:p>
          <w:p w14:paraId="145DFDE4">
            <w:pPr>
              <w:pStyle w:val="22"/>
              <w:spacing w:before="81" w:line="184" w:lineRule="auto"/>
              <w:ind w:left="155"/>
            </w:pPr>
            <w:r>
              <w:rPr>
                <w:spacing w:val="-8"/>
              </w:rPr>
              <w:t>12</w:t>
            </w:r>
          </w:p>
        </w:tc>
        <w:tc>
          <w:tcPr>
            <w:tcW w:w="1945" w:type="dxa"/>
            <w:vAlign w:val="top"/>
          </w:tcPr>
          <w:p w14:paraId="744A24C1">
            <w:pPr>
              <w:spacing w:line="348" w:lineRule="auto"/>
              <w:rPr>
                <w:rFonts w:ascii="Arial"/>
                <w:sz w:val="21"/>
              </w:rPr>
            </w:pPr>
          </w:p>
          <w:p w14:paraId="37207EF1">
            <w:pPr>
              <w:spacing w:line="349" w:lineRule="auto"/>
              <w:rPr>
                <w:rFonts w:ascii="Arial"/>
                <w:sz w:val="21"/>
              </w:rPr>
            </w:pPr>
          </w:p>
          <w:p w14:paraId="6146220C">
            <w:pPr>
              <w:pStyle w:val="22"/>
              <w:spacing w:before="81" w:line="221" w:lineRule="auto"/>
              <w:jc w:val="right"/>
            </w:pPr>
            <w:r>
              <w:rPr>
                <w:spacing w:val="2"/>
              </w:rPr>
              <w:t>开启时间及地点</w:t>
            </w:r>
          </w:p>
          <w:p w14:paraId="5CF2DA33">
            <w:pPr>
              <w:pStyle w:val="22"/>
              <w:spacing w:before="33" w:line="222" w:lineRule="auto"/>
              <w:ind w:left="511"/>
            </w:pPr>
            <w:r>
              <w:rPr>
                <w:spacing w:val="13"/>
              </w:rPr>
              <w:t>(网址)</w:t>
            </w:r>
          </w:p>
        </w:tc>
        <w:tc>
          <w:tcPr>
            <w:tcW w:w="6851" w:type="dxa"/>
            <w:vAlign w:val="top"/>
          </w:tcPr>
          <w:p w14:paraId="0FE6810B">
            <w:pPr>
              <w:pStyle w:val="22"/>
              <w:spacing w:before="7" w:line="219" w:lineRule="auto"/>
              <w:ind w:left="96"/>
            </w:pPr>
            <w:r>
              <w:rPr>
                <w:b/>
                <w:bCs/>
                <w:spacing w:val="-1"/>
              </w:rPr>
              <w:t>开启时间：2024年</w:t>
            </w:r>
            <w:r>
              <w:rPr>
                <w:rFonts w:hint="eastAsia"/>
                <w:b/>
                <w:bCs/>
                <w:spacing w:val="-1"/>
                <w:lang w:val="en-US" w:eastAsia="zh-CN"/>
              </w:rPr>
              <w:t>12</w:t>
            </w:r>
            <w:r>
              <w:rPr>
                <w:b/>
                <w:bCs/>
                <w:spacing w:val="-1"/>
              </w:rPr>
              <w:t>月</w:t>
            </w:r>
            <w:r>
              <w:rPr>
                <w:rFonts w:hint="eastAsia"/>
                <w:b/>
                <w:bCs/>
                <w:spacing w:val="-1"/>
                <w:lang w:val="en-US" w:eastAsia="zh-CN"/>
              </w:rPr>
              <w:t>9</w:t>
            </w:r>
            <w:r>
              <w:rPr>
                <w:b/>
                <w:bCs/>
                <w:spacing w:val="-1"/>
              </w:rPr>
              <w:t>日</w:t>
            </w:r>
            <w:r>
              <w:rPr>
                <w:rFonts w:hint="eastAsia"/>
                <w:b/>
                <w:bCs/>
                <w:spacing w:val="-1"/>
                <w:lang w:eastAsia="zh-CN"/>
              </w:rPr>
              <w:t>14:30</w:t>
            </w:r>
            <w:r>
              <w:rPr>
                <w:b/>
                <w:bCs/>
                <w:spacing w:val="-1"/>
              </w:rPr>
              <w:t>(北京</w:t>
            </w:r>
            <w:r>
              <w:rPr>
                <w:b/>
                <w:bCs/>
                <w:spacing w:val="-2"/>
              </w:rPr>
              <w:t>时间)</w:t>
            </w:r>
          </w:p>
          <w:p w14:paraId="4C3D34AB">
            <w:pPr>
              <w:pStyle w:val="22"/>
              <w:spacing w:before="23" w:line="221" w:lineRule="auto"/>
              <w:ind w:left="95" w:right="381" w:hanging="9"/>
            </w:pPr>
            <w:r>
              <w:rPr>
                <w:b/>
                <w:bCs/>
                <w:spacing w:val="-3"/>
              </w:rPr>
              <w:t>地点(网址):</w:t>
            </w:r>
            <w:r>
              <w:rPr>
                <w:rFonts w:hint="eastAsia"/>
                <w:b/>
                <w:bCs/>
                <w:spacing w:val="-3"/>
                <w:lang w:eastAsia="zh-CN"/>
              </w:rPr>
              <w:t>龙泉中信项目管理有限公司</w:t>
            </w:r>
            <w:r>
              <w:rPr>
                <w:b/>
                <w:bCs/>
                <w:spacing w:val="-3"/>
              </w:rPr>
              <w:t>开标室(</w:t>
            </w:r>
            <w:r>
              <w:rPr>
                <w:rFonts w:hint="eastAsia"/>
                <w:b/>
                <w:bCs/>
                <w:spacing w:val="-3"/>
                <w:lang w:eastAsia="zh-CN"/>
              </w:rPr>
              <w:t>龙泉市中山东路龙锦公寓310室</w:t>
            </w:r>
            <w:r>
              <w:rPr>
                <w:b/>
                <w:bCs/>
                <w:spacing w:val="-2"/>
              </w:rPr>
              <w:t>),(</w:t>
            </w:r>
            <w:bookmarkStart w:id="17" w:name="OLE_LINK34"/>
            <w:r>
              <w:rPr>
                <w:b/>
                <w:bCs/>
                <w:spacing w:val="-2"/>
              </w:rPr>
              <w:t>网址：乐采云平台</w:t>
            </w:r>
          </w:p>
          <w:p w14:paraId="762034B4">
            <w:pPr>
              <w:pStyle w:val="22"/>
              <w:spacing w:before="24" w:line="223" w:lineRule="auto"/>
              <w:ind w:left="86" w:firstLine="129"/>
            </w:pPr>
            <w:r>
              <w:rPr>
                <w:b/>
                <w:bCs/>
                <w:spacing w:val="-3"/>
              </w:rPr>
              <w:t>(</w:t>
            </w:r>
            <w:r>
              <w:fldChar w:fldCharType="begin"/>
            </w:r>
            <w:r>
              <w:instrText xml:space="preserve"> HYPERLINK "https://www.lecaiyun.com/" </w:instrText>
            </w:r>
            <w:r>
              <w:fldChar w:fldCharType="separate"/>
            </w:r>
            <w:r>
              <w:rPr>
                <w:b/>
                <w:bCs/>
                <w:spacing w:val="-3"/>
              </w:rPr>
              <w:t>https://www.lecaiyun.com/</w:t>
            </w:r>
            <w:r>
              <w:rPr>
                <w:b/>
                <w:bCs/>
                <w:spacing w:val="-3"/>
              </w:rPr>
              <w:fldChar w:fldCharType="end"/>
            </w:r>
            <w:r>
              <w:rPr>
                <w:b/>
                <w:bCs/>
                <w:spacing w:val="-3"/>
              </w:rPr>
              <w:t>)</w:t>
            </w:r>
            <w:bookmarkEnd w:id="17"/>
            <w:r>
              <w:rPr>
                <w:b/>
                <w:bCs/>
                <w:spacing w:val="-4"/>
              </w:rPr>
              <w:t>供应商无需前往开评标现场，</w:t>
            </w:r>
            <w:r>
              <w:t xml:space="preserve">  </w:t>
            </w:r>
            <w:r>
              <w:rPr>
                <w:b/>
                <w:bCs/>
                <w:spacing w:val="-6"/>
              </w:rPr>
              <w:t>应当准时在线参加。供应商需在开启时间后30分钟内登录</w:t>
            </w:r>
            <w:r>
              <w:rPr>
                <w:b/>
                <w:bCs/>
                <w:spacing w:val="-7"/>
              </w:rPr>
              <w:t>乐采云</w:t>
            </w:r>
            <w:r>
              <w:t xml:space="preserve"> </w:t>
            </w:r>
            <w:r>
              <w:rPr>
                <w:b/>
                <w:bCs/>
                <w:spacing w:val="-7"/>
              </w:rPr>
              <w:t>平台进行电子加密响应文件解密，解密电子加密响应文件时须插</w:t>
            </w:r>
            <w:r>
              <w:rPr>
                <w:b/>
                <w:bCs/>
                <w:spacing w:val="-2"/>
              </w:rPr>
              <w:t>入CA锁。(详见流程ht</w:t>
            </w:r>
            <w:r>
              <w:rPr>
                <w:spacing w:val="-2"/>
              </w:rPr>
              <w:t xml:space="preserve"> </w:t>
            </w:r>
            <w:r>
              <w:rPr>
                <w:b/>
                <w:bCs/>
                <w:spacing w:val="-2"/>
              </w:rPr>
              <w:t>tps://edu.zcygov.cn/luban/e-biding)</w:t>
            </w:r>
          </w:p>
        </w:tc>
      </w:tr>
      <w:tr w14:paraId="0530D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4" w:type="dxa"/>
            <w:vAlign w:val="top"/>
          </w:tcPr>
          <w:p w14:paraId="1AD16A75">
            <w:pPr>
              <w:spacing w:line="243" w:lineRule="auto"/>
              <w:rPr>
                <w:rFonts w:ascii="Arial"/>
                <w:sz w:val="21"/>
              </w:rPr>
            </w:pPr>
          </w:p>
          <w:p w14:paraId="38422C29">
            <w:pPr>
              <w:pStyle w:val="22"/>
              <w:spacing w:before="82" w:line="184" w:lineRule="auto"/>
              <w:ind w:left="155"/>
            </w:pPr>
            <w:r>
              <w:rPr>
                <w:spacing w:val="-8"/>
              </w:rPr>
              <w:t>13</w:t>
            </w:r>
          </w:p>
        </w:tc>
        <w:tc>
          <w:tcPr>
            <w:tcW w:w="1945" w:type="dxa"/>
            <w:vAlign w:val="top"/>
          </w:tcPr>
          <w:p w14:paraId="028DCDF2">
            <w:pPr>
              <w:pStyle w:val="22"/>
              <w:spacing w:before="263" w:line="219" w:lineRule="auto"/>
              <w:jc w:val="right"/>
            </w:pPr>
            <w:r>
              <w:rPr>
                <w:spacing w:val="2"/>
              </w:rPr>
              <w:t>评审办法和细则</w:t>
            </w:r>
          </w:p>
        </w:tc>
        <w:tc>
          <w:tcPr>
            <w:tcW w:w="6851" w:type="dxa"/>
            <w:vAlign w:val="top"/>
          </w:tcPr>
          <w:p w14:paraId="2FCDC02C">
            <w:pPr>
              <w:pStyle w:val="22"/>
              <w:spacing w:before="261" w:line="219" w:lineRule="auto"/>
              <w:ind w:left="93"/>
            </w:pPr>
            <w:r>
              <w:rPr>
                <w:spacing w:val="9"/>
              </w:rPr>
              <w:t>采用综合评分法，详见采购文件“第六章评审办法和细则”</w:t>
            </w:r>
          </w:p>
        </w:tc>
      </w:tr>
      <w:tr w14:paraId="7A2CC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574" w:type="dxa"/>
            <w:vAlign w:val="top"/>
          </w:tcPr>
          <w:p w14:paraId="0B0F7EAB">
            <w:pPr>
              <w:spacing w:line="241" w:lineRule="auto"/>
              <w:rPr>
                <w:rFonts w:ascii="Arial"/>
                <w:sz w:val="21"/>
              </w:rPr>
            </w:pPr>
          </w:p>
          <w:p w14:paraId="06BBF65B">
            <w:pPr>
              <w:spacing w:line="242" w:lineRule="auto"/>
              <w:rPr>
                <w:rFonts w:ascii="Arial"/>
                <w:sz w:val="21"/>
              </w:rPr>
            </w:pPr>
          </w:p>
          <w:p w14:paraId="321B9365">
            <w:pPr>
              <w:pStyle w:val="22"/>
              <w:spacing w:before="81" w:line="184" w:lineRule="auto"/>
              <w:ind w:left="155"/>
            </w:pPr>
            <w:r>
              <w:rPr>
                <w:spacing w:val="-8"/>
              </w:rPr>
              <w:t>14</w:t>
            </w:r>
          </w:p>
        </w:tc>
        <w:tc>
          <w:tcPr>
            <w:tcW w:w="1945" w:type="dxa"/>
            <w:vAlign w:val="top"/>
          </w:tcPr>
          <w:p w14:paraId="06688E59">
            <w:pPr>
              <w:pStyle w:val="22"/>
              <w:spacing w:before="173" w:line="223" w:lineRule="auto"/>
              <w:ind w:left="131" w:right="130"/>
              <w:jc w:val="both"/>
            </w:pPr>
            <w:r>
              <w:rPr>
                <w:spacing w:val="2"/>
              </w:rPr>
              <w:t>中标(成交)结</w:t>
            </w:r>
            <w:r>
              <w:t xml:space="preserve"> </w:t>
            </w:r>
            <w:r>
              <w:rPr>
                <w:spacing w:val="1"/>
              </w:rPr>
              <w:t>果公告及中标</w:t>
            </w:r>
            <w:r>
              <w:rPr>
                <w:spacing w:val="2"/>
              </w:rPr>
              <w:t xml:space="preserve"> (成交)通知书</w:t>
            </w:r>
          </w:p>
        </w:tc>
        <w:tc>
          <w:tcPr>
            <w:tcW w:w="6851" w:type="dxa"/>
            <w:vAlign w:val="top"/>
          </w:tcPr>
          <w:p w14:paraId="2FAB0DFD">
            <w:pPr>
              <w:pStyle w:val="22"/>
              <w:spacing w:before="25" w:line="225" w:lineRule="auto"/>
              <w:ind w:left="93"/>
              <w:rPr>
                <w:spacing w:val="-1"/>
              </w:rPr>
            </w:pPr>
            <w:r>
              <w:rPr>
                <w:spacing w:val="-1"/>
              </w:rPr>
              <w:t>中标(成交)结果公告在乐采云平(</w:t>
            </w:r>
            <w:r>
              <w:rPr>
                <w:spacing w:val="-1"/>
              </w:rPr>
              <w:fldChar w:fldCharType="begin"/>
            </w:r>
            <w:r>
              <w:rPr>
                <w:spacing w:val="-1"/>
              </w:rPr>
              <w:instrText xml:space="preserve"> HYPERLINK "https://www.lecaiyun.com/" </w:instrText>
            </w:r>
            <w:r>
              <w:rPr>
                <w:spacing w:val="-1"/>
              </w:rPr>
              <w:fldChar w:fldCharType="separate"/>
            </w:r>
            <w:r>
              <w:rPr>
                <w:spacing w:val="-1"/>
              </w:rPr>
              <w:t>https://www.lecaiyun.com/</w:t>
            </w:r>
            <w:r>
              <w:rPr>
                <w:spacing w:val="-1"/>
              </w:rPr>
              <w:fldChar w:fldCharType="end"/>
            </w:r>
            <w:r>
              <w:rPr>
                <w:spacing w:val="-1"/>
              </w:rPr>
              <w:t>)等媒体上发布，并发 放中标(成交)通知书。</w:t>
            </w:r>
          </w:p>
        </w:tc>
      </w:tr>
      <w:tr w14:paraId="623B7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74" w:type="dxa"/>
            <w:vAlign w:val="top"/>
          </w:tcPr>
          <w:p w14:paraId="6C60156C">
            <w:pPr>
              <w:spacing w:line="335" w:lineRule="auto"/>
              <w:rPr>
                <w:rFonts w:ascii="Arial"/>
                <w:sz w:val="21"/>
              </w:rPr>
            </w:pPr>
          </w:p>
          <w:p w14:paraId="6F9EAFFA">
            <w:pPr>
              <w:pStyle w:val="22"/>
              <w:spacing w:before="81" w:line="184" w:lineRule="auto"/>
              <w:ind w:left="155"/>
            </w:pPr>
            <w:r>
              <w:rPr>
                <w:spacing w:val="-8"/>
              </w:rPr>
              <w:t>15</w:t>
            </w:r>
          </w:p>
        </w:tc>
        <w:tc>
          <w:tcPr>
            <w:tcW w:w="1945" w:type="dxa"/>
            <w:vAlign w:val="top"/>
          </w:tcPr>
          <w:p w14:paraId="1D1FE74A">
            <w:pPr>
              <w:spacing w:line="275" w:lineRule="auto"/>
              <w:rPr>
                <w:rFonts w:ascii="Arial"/>
                <w:sz w:val="21"/>
              </w:rPr>
            </w:pPr>
          </w:p>
          <w:p w14:paraId="67C78E96">
            <w:pPr>
              <w:pStyle w:val="22"/>
              <w:spacing w:before="82" w:line="221" w:lineRule="auto"/>
              <w:ind w:left="380"/>
            </w:pPr>
            <w:r>
              <w:rPr>
                <w:spacing w:val="5"/>
              </w:rPr>
              <w:t>签订合同</w:t>
            </w:r>
          </w:p>
        </w:tc>
        <w:tc>
          <w:tcPr>
            <w:tcW w:w="6851" w:type="dxa"/>
            <w:vAlign w:val="top"/>
          </w:tcPr>
          <w:p w14:paraId="38A407E1">
            <w:pPr>
              <w:pStyle w:val="22"/>
              <w:spacing w:before="25" w:line="225" w:lineRule="auto"/>
              <w:ind w:left="93"/>
              <w:rPr>
                <w:spacing w:val="-1"/>
              </w:rPr>
            </w:pPr>
            <w:r>
              <w:rPr>
                <w:spacing w:val="-1"/>
              </w:rPr>
              <w:t>中标(成交)通知书发出之日起30日内，按照采购文件和中标人  响应文件的规定，签订采购合同。所签订的合同不得对采购文件 确定的事项和中标人响应文件作实质性修改。</w:t>
            </w:r>
          </w:p>
        </w:tc>
      </w:tr>
      <w:tr w14:paraId="7CF92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74" w:type="dxa"/>
            <w:vAlign w:val="top"/>
          </w:tcPr>
          <w:p w14:paraId="70D38943">
            <w:pPr>
              <w:pStyle w:val="22"/>
              <w:spacing w:before="82" w:line="184" w:lineRule="auto"/>
              <w:jc w:val="center"/>
            </w:pPr>
            <w:r>
              <w:rPr>
                <w:spacing w:val="-8"/>
              </w:rPr>
              <w:t>16</w:t>
            </w:r>
          </w:p>
        </w:tc>
        <w:tc>
          <w:tcPr>
            <w:tcW w:w="1945" w:type="dxa"/>
            <w:vAlign w:val="top"/>
          </w:tcPr>
          <w:p w14:paraId="47BE4349">
            <w:pPr>
              <w:pStyle w:val="22"/>
              <w:spacing w:before="81" w:line="219" w:lineRule="auto"/>
            </w:pPr>
            <w:r>
              <w:rPr>
                <w:spacing w:val="2"/>
              </w:rPr>
              <w:t>发布媒体</w:t>
            </w:r>
          </w:p>
        </w:tc>
        <w:tc>
          <w:tcPr>
            <w:tcW w:w="6851" w:type="dxa"/>
            <w:vAlign w:val="top"/>
          </w:tcPr>
          <w:p w14:paraId="3DCD255C">
            <w:pPr>
              <w:pStyle w:val="22"/>
              <w:spacing w:before="25" w:line="225" w:lineRule="auto"/>
              <w:ind w:left="93"/>
              <w:jc w:val="both"/>
              <w:rPr>
                <w:spacing w:val="-1"/>
              </w:rPr>
            </w:pPr>
            <w:r>
              <w:rPr>
                <w:spacing w:val="-1"/>
              </w:rPr>
              <w:t>网址：乐采云平台(</w:t>
            </w:r>
            <w:r>
              <w:rPr>
                <w:spacing w:val="-1"/>
              </w:rPr>
              <w:fldChar w:fldCharType="begin"/>
            </w:r>
            <w:r>
              <w:rPr>
                <w:spacing w:val="-1"/>
              </w:rPr>
              <w:instrText xml:space="preserve"> HYPERLINK "https://www.lecaiyun.com/" </w:instrText>
            </w:r>
            <w:r>
              <w:rPr>
                <w:spacing w:val="-1"/>
              </w:rPr>
              <w:fldChar w:fldCharType="separate"/>
            </w:r>
            <w:r>
              <w:rPr>
                <w:spacing w:val="-1"/>
              </w:rPr>
              <w:t>https://www.lecaiyun.com/</w:t>
            </w:r>
            <w:r>
              <w:rPr>
                <w:spacing w:val="-1"/>
              </w:rPr>
              <w:fldChar w:fldCharType="end"/>
            </w:r>
            <w:r>
              <w:rPr>
                <w:spacing w:val="-1"/>
              </w:rPr>
              <w:t>)等。</w:t>
            </w:r>
          </w:p>
        </w:tc>
      </w:tr>
      <w:tr w14:paraId="71A4C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7" w:hRule="atLeast"/>
        </w:trPr>
        <w:tc>
          <w:tcPr>
            <w:tcW w:w="574" w:type="dxa"/>
            <w:vAlign w:val="top"/>
          </w:tcPr>
          <w:p w14:paraId="5662E9AB">
            <w:pPr>
              <w:spacing w:line="269" w:lineRule="auto"/>
              <w:rPr>
                <w:rFonts w:ascii="Arial"/>
                <w:sz w:val="21"/>
              </w:rPr>
            </w:pPr>
          </w:p>
          <w:p w14:paraId="3DFCBADC">
            <w:pPr>
              <w:spacing w:line="269" w:lineRule="auto"/>
              <w:rPr>
                <w:rFonts w:ascii="Arial"/>
                <w:sz w:val="21"/>
              </w:rPr>
            </w:pPr>
          </w:p>
          <w:p w14:paraId="7B9EF9CE">
            <w:pPr>
              <w:spacing w:line="269" w:lineRule="auto"/>
              <w:rPr>
                <w:rFonts w:ascii="Arial"/>
                <w:sz w:val="21"/>
              </w:rPr>
            </w:pPr>
          </w:p>
          <w:p w14:paraId="22727A48">
            <w:pPr>
              <w:spacing w:line="269" w:lineRule="auto"/>
              <w:rPr>
                <w:rFonts w:ascii="Arial"/>
                <w:sz w:val="21"/>
              </w:rPr>
            </w:pPr>
          </w:p>
          <w:p w14:paraId="513DBF83">
            <w:pPr>
              <w:spacing w:line="270" w:lineRule="auto"/>
              <w:rPr>
                <w:rFonts w:ascii="Arial"/>
                <w:sz w:val="21"/>
              </w:rPr>
            </w:pPr>
          </w:p>
          <w:p w14:paraId="0C6B16D5">
            <w:pPr>
              <w:spacing w:line="270" w:lineRule="auto"/>
              <w:rPr>
                <w:rFonts w:ascii="Arial"/>
                <w:sz w:val="21"/>
              </w:rPr>
            </w:pPr>
          </w:p>
          <w:p w14:paraId="2126FD92">
            <w:pPr>
              <w:spacing w:line="270" w:lineRule="auto"/>
              <w:rPr>
                <w:rFonts w:ascii="Arial"/>
                <w:sz w:val="21"/>
              </w:rPr>
            </w:pPr>
          </w:p>
          <w:p w14:paraId="19253567">
            <w:pPr>
              <w:pStyle w:val="22"/>
              <w:spacing w:before="81" w:line="184" w:lineRule="auto"/>
              <w:ind w:left="155"/>
            </w:pPr>
            <w:r>
              <w:rPr>
                <w:spacing w:val="-8"/>
              </w:rPr>
              <w:t>17</w:t>
            </w:r>
          </w:p>
        </w:tc>
        <w:tc>
          <w:tcPr>
            <w:tcW w:w="1945" w:type="dxa"/>
            <w:vAlign w:val="top"/>
          </w:tcPr>
          <w:p w14:paraId="3FC10304">
            <w:pPr>
              <w:spacing w:line="268" w:lineRule="auto"/>
              <w:rPr>
                <w:rFonts w:ascii="Arial"/>
                <w:sz w:val="21"/>
              </w:rPr>
            </w:pPr>
          </w:p>
          <w:p w14:paraId="221FC256">
            <w:pPr>
              <w:spacing w:line="268" w:lineRule="auto"/>
              <w:rPr>
                <w:rFonts w:ascii="Arial"/>
                <w:sz w:val="21"/>
              </w:rPr>
            </w:pPr>
          </w:p>
          <w:p w14:paraId="007DB44D">
            <w:pPr>
              <w:spacing w:line="269" w:lineRule="auto"/>
              <w:rPr>
                <w:rFonts w:ascii="Arial"/>
                <w:sz w:val="21"/>
              </w:rPr>
            </w:pPr>
          </w:p>
          <w:p w14:paraId="4F908BCE">
            <w:pPr>
              <w:spacing w:line="269" w:lineRule="auto"/>
              <w:rPr>
                <w:rFonts w:ascii="Arial"/>
                <w:sz w:val="21"/>
              </w:rPr>
            </w:pPr>
          </w:p>
          <w:p w14:paraId="187FAC43">
            <w:pPr>
              <w:spacing w:line="269" w:lineRule="auto"/>
              <w:rPr>
                <w:rFonts w:ascii="Arial"/>
                <w:sz w:val="21"/>
              </w:rPr>
            </w:pPr>
          </w:p>
          <w:p w14:paraId="1898E2D0">
            <w:pPr>
              <w:spacing w:line="269" w:lineRule="auto"/>
              <w:rPr>
                <w:rFonts w:ascii="Arial"/>
                <w:sz w:val="21"/>
              </w:rPr>
            </w:pPr>
          </w:p>
          <w:p w14:paraId="51B1D927">
            <w:pPr>
              <w:pStyle w:val="22"/>
              <w:spacing w:before="81" w:line="238" w:lineRule="auto"/>
              <w:ind w:left="633" w:right="134" w:hanging="499"/>
            </w:pPr>
            <w:r>
              <w:rPr>
                <w:b/>
                <w:bCs/>
                <w:spacing w:val="-2"/>
              </w:rPr>
              <w:t>电子开标注意</w:t>
            </w:r>
            <w:r>
              <w:rPr>
                <w:spacing w:val="4"/>
              </w:rPr>
              <w:t xml:space="preserve"> </w:t>
            </w:r>
            <w:r>
              <w:rPr>
                <w:b/>
                <w:bCs/>
                <w:spacing w:val="-6"/>
              </w:rPr>
              <w:t>事项</w:t>
            </w:r>
          </w:p>
        </w:tc>
        <w:tc>
          <w:tcPr>
            <w:tcW w:w="6851" w:type="dxa"/>
            <w:vAlign w:val="top"/>
          </w:tcPr>
          <w:p w14:paraId="0234AD85">
            <w:pPr>
              <w:pStyle w:val="22"/>
              <w:spacing w:before="14" w:line="233" w:lineRule="auto"/>
              <w:ind w:left="92" w:hanging="9"/>
            </w:pPr>
            <w:r>
              <w:rPr>
                <w:spacing w:val="-3"/>
              </w:rPr>
              <w:t>1.请务必确保响应文件制作客户端为最新版本，旧版本可能导致</w:t>
            </w:r>
            <w:r>
              <w:t xml:space="preserve"> </w:t>
            </w:r>
            <w:r>
              <w:rPr>
                <w:spacing w:val="-1"/>
              </w:rPr>
              <w:t>响应文件解密失败。</w:t>
            </w:r>
          </w:p>
          <w:p w14:paraId="18879A64">
            <w:pPr>
              <w:pStyle w:val="22"/>
              <w:spacing w:line="229" w:lineRule="auto"/>
              <w:ind w:left="92" w:right="23" w:hanging="9"/>
            </w:pPr>
            <w:r>
              <w:t>2.为避免出现意外，建议全程由一台电脑进行操作(包括标书制</w:t>
            </w:r>
            <w:r>
              <w:rPr>
                <w:spacing w:val="2"/>
              </w:rPr>
              <w:t>作、上传、解密、磋商等),中途不要更换电脑)</w:t>
            </w:r>
          </w:p>
          <w:p w14:paraId="1A802C72">
            <w:pPr>
              <w:pStyle w:val="22"/>
              <w:spacing w:line="224" w:lineRule="auto"/>
              <w:ind w:left="93" w:right="390"/>
            </w:pPr>
            <w:r>
              <w:t>3.请务必确保响应文件制作时所用的CA锁与响应文件解密时</w:t>
            </w:r>
            <w:r>
              <w:rPr>
                <w:spacing w:val="13"/>
              </w:rPr>
              <w:t xml:space="preserve"> </w:t>
            </w:r>
            <w:r>
              <w:rPr>
                <w:spacing w:val="-1"/>
              </w:rPr>
              <w:t>的CA锁为同一把，否则可能导致响应文件解密失败。</w:t>
            </w:r>
          </w:p>
          <w:p w14:paraId="31ABF426">
            <w:pPr>
              <w:pStyle w:val="22"/>
              <w:spacing w:before="22" w:line="223" w:lineRule="auto"/>
              <w:ind w:left="83" w:firstLine="9"/>
              <w:jc w:val="both"/>
            </w:pPr>
            <w:r>
              <w:rPr>
                <w:spacing w:val="-3"/>
              </w:rPr>
              <w:t>4.请务必确保在开标、评审期间乐采云平</w:t>
            </w:r>
            <w:r>
              <w:rPr>
                <w:spacing w:val="-4"/>
              </w:rPr>
              <w:t>台账户在线，以便遇到</w:t>
            </w:r>
            <w:r>
              <w:rPr>
                <w:spacing w:val="-3"/>
              </w:rPr>
              <w:t>评审小组要求作必要的澄清，说明或者补正的情</w:t>
            </w:r>
            <w:r>
              <w:rPr>
                <w:spacing w:val="-4"/>
              </w:rPr>
              <w:t>况时，供应商能</w:t>
            </w:r>
            <w:r>
              <w:t>够及时上传答辩。</w:t>
            </w:r>
          </w:p>
          <w:p w14:paraId="111C44A9">
            <w:pPr>
              <w:pStyle w:val="22"/>
              <w:spacing w:before="24" w:line="223" w:lineRule="auto"/>
              <w:ind w:left="92" w:hanging="9"/>
            </w:pPr>
            <w:r>
              <w:rPr>
                <w:spacing w:val="-3"/>
              </w:rPr>
              <w:t>5.请务必确保在开标、评审期间乐采云平台账户在线，在乐采云</w:t>
            </w:r>
            <w:r>
              <w:rPr>
                <w:spacing w:val="-1"/>
              </w:rPr>
              <w:t>平台规定的时间内报价，如未报价将默认上轮报价。</w:t>
            </w:r>
          </w:p>
          <w:p w14:paraId="0CBEB07A">
            <w:pPr>
              <w:pStyle w:val="22"/>
              <w:spacing w:before="27" w:line="218" w:lineRule="auto"/>
              <w:ind w:left="93"/>
            </w:pPr>
            <w:r>
              <w:rPr>
                <w:spacing w:val="-3"/>
              </w:rPr>
              <w:t>6.特别说明：乐采云平台如对电子化开标</w:t>
            </w:r>
            <w:r>
              <w:rPr>
                <w:spacing w:val="-4"/>
              </w:rPr>
              <w:t>及评审流程有更新的，</w:t>
            </w:r>
            <w:r>
              <w:t xml:space="preserve"> </w:t>
            </w:r>
            <w:r>
              <w:rPr>
                <w:spacing w:val="-4"/>
              </w:rPr>
              <w:t>按更新后的流程进行开标及评审。</w:t>
            </w:r>
          </w:p>
        </w:tc>
      </w:tr>
      <w:tr w14:paraId="796D7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574" w:type="dxa"/>
            <w:vAlign w:val="top"/>
          </w:tcPr>
          <w:p w14:paraId="06E483F6">
            <w:pPr>
              <w:spacing w:line="369" w:lineRule="auto"/>
              <w:rPr>
                <w:rFonts w:ascii="Arial"/>
                <w:sz w:val="21"/>
              </w:rPr>
            </w:pPr>
          </w:p>
          <w:p w14:paraId="4CAC7151">
            <w:pPr>
              <w:pStyle w:val="22"/>
              <w:spacing w:before="81" w:line="184" w:lineRule="auto"/>
              <w:ind w:left="155"/>
            </w:pPr>
            <w:r>
              <w:rPr>
                <w:spacing w:val="-8"/>
              </w:rPr>
              <w:t>18</w:t>
            </w:r>
          </w:p>
        </w:tc>
        <w:tc>
          <w:tcPr>
            <w:tcW w:w="1945" w:type="dxa"/>
            <w:vAlign w:val="top"/>
          </w:tcPr>
          <w:p w14:paraId="167BA5E7">
            <w:pPr>
              <w:spacing w:line="304" w:lineRule="auto"/>
              <w:rPr>
                <w:rFonts w:ascii="Arial"/>
                <w:sz w:val="21"/>
              </w:rPr>
            </w:pPr>
          </w:p>
          <w:p w14:paraId="3705EC96">
            <w:pPr>
              <w:pStyle w:val="22"/>
              <w:spacing w:before="81" w:line="219" w:lineRule="auto"/>
              <w:ind w:left="131"/>
            </w:pPr>
            <w:r>
              <w:rPr>
                <w:spacing w:val="2"/>
              </w:rPr>
              <w:t>采购文件解释</w:t>
            </w:r>
          </w:p>
        </w:tc>
        <w:tc>
          <w:tcPr>
            <w:tcW w:w="6851" w:type="dxa"/>
            <w:vAlign w:val="top"/>
          </w:tcPr>
          <w:p w14:paraId="2A36C086">
            <w:pPr>
              <w:pStyle w:val="22"/>
              <w:spacing w:before="178" w:line="249" w:lineRule="auto"/>
              <w:ind w:left="93"/>
              <w:rPr>
                <w:rFonts w:hint="eastAsia" w:eastAsia="宋体"/>
                <w:lang w:eastAsia="zh-CN"/>
              </w:rPr>
            </w:pPr>
            <w:r>
              <w:rPr>
                <w:spacing w:val="-4"/>
              </w:rPr>
              <w:t>本项目采购文件的解释权属于</w:t>
            </w:r>
            <w:r>
              <w:rPr>
                <w:rFonts w:hint="eastAsia"/>
                <w:spacing w:val="-4"/>
                <w:lang w:eastAsia="zh-CN"/>
              </w:rPr>
              <w:t>龙泉中信项目管理有限公司</w:t>
            </w:r>
          </w:p>
        </w:tc>
      </w:tr>
    </w:tbl>
    <w:p w14:paraId="10A49C42">
      <w:pPr>
        <w:pStyle w:val="7"/>
      </w:pPr>
    </w:p>
    <w:p w14:paraId="0F94FBBA">
      <w:pPr>
        <w:sectPr>
          <w:headerReference r:id="rId18" w:type="default"/>
          <w:footerReference r:id="rId19" w:type="default"/>
          <w:pgSz w:w="11900" w:h="16830"/>
          <w:pgMar w:top="400" w:right="1254" w:bottom="976" w:left="1264" w:header="0" w:footer="849" w:gutter="0"/>
          <w:pgNumType w:fmt="decimal"/>
          <w:cols w:space="720" w:num="1"/>
        </w:sectPr>
      </w:pPr>
    </w:p>
    <w:p w14:paraId="2FDB33CC">
      <w:pPr>
        <w:spacing w:before="257" w:line="220" w:lineRule="auto"/>
        <w:ind w:left="18"/>
        <w:rPr>
          <w:rFonts w:ascii="宋体" w:hAnsi="宋体" w:eastAsia="宋体" w:cs="宋体"/>
          <w:sz w:val="31"/>
          <w:szCs w:val="31"/>
        </w:rPr>
      </w:pPr>
      <w:r>
        <w:rPr>
          <w:rFonts w:hint="eastAsia" w:ascii="宋体" w:hAnsi="宋体" w:eastAsia="宋体" w:cs="宋体"/>
          <w:b/>
          <w:bCs/>
          <w:spacing w:val="-9"/>
          <w:sz w:val="31"/>
          <w:szCs w:val="31"/>
          <w:lang w:val="en-US" w:eastAsia="zh-CN"/>
        </w:rPr>
        <w:t xml:space="preserve">一 </w:t>
      </w:r>
      <w:r>
        <w:rPr>
          <w:rFonts w:ascii="宋体" w:hAnsi="宋体" w:eastAsia="宋体" w:cs="宋体"/>
          <w:b/>
          <w:bCs/>
          <w:spacing w:val="-9"/>
          <w:sz w:val="31"/>
          <w:szCs w:val="31"/>
        </w:rPr>
        <w:t>总则</w:t>
      </w:r>
    </w:p>
    <w:p w14:paraId="651AAE3D">
      <w:pPr>
        <w:pStyle w:val="7"/>
        <w:spacing w:line="395" w:lineRule="auto"/>
      </w:pPr>
    </w:p>
    <w:p w14:paraId="56646CC1">
      <w:pPr>
        <w:spacing w:before="81" w:line="220" w:lineRule="auto"/>
        <w:ind w:left="481"/>
        <w:rPr>
          <w:rFonts w:ascii="宋体" w:hAnsi="宋体" w:eastAsia="宋体" w:cs="宋体"/>
          <w:sz w:val="25"/>
          <w:szCs w:val="25"/>
        </w:rPr>
      </w:pPr>
      <w:r>
        <w:rPr>
          <w:rFonts w:ascii="宋体" w:hAnsi="宋体" w:eastAsia="宋体" w:cs="宋体"/>
          <w:b/>
          <w:bCs/>
          <w:spacing w:val="-5"/>
          <w:sz w:val="25"/>
          <w:szCs w:val="25"/>
        </w:rPr>
        <w:t>1.</w:t>
      </w:r>
      <w:r>
        <w:rPr>
          <w:rFonts w:ascii="宋体" w:hAnsi="宋体" w:eastAsia="宋体" w:cs="宋体"/>
          <w:spacing w:val="-36"/>
          <w:sz w:val="25"/>
          <w:szCs w:val="25"/>
        </w:rPr>
        <w:t xml:space="preserve"> </w:t>
      </w:r>
      <w:r>
        <w:rPr>
          <w:rFonts w:ascii="宋体" w:hAnsi="宋体" w:eastAsia="宋体" w:cs="宋体"/>
          <w:b/>
          <w:bCs/>
          <w:spacing w:val="-5"/>
          <w:sz w:val="25"/>
          <w:szCs w:val="25"/>
        </w:rPr>
        <w:t>适用范围</w:t>
      </w:r>
    </w:p>
    <w:p w14:paraId="24EAFED4">
      <w:pPr>
        <w:spacing w:before="193" w:line="219" w:lineRule="auto"/>
        <w:ind w:right="13"/>
        <w:jc w:val="right"/>
        <w:rPr>
          <w:rFonts w:ascii="宋体" w:hAnsi="宋体" w:eastAsia="宋体" w:cs="宋体"/>
          <w:sz w:val="25"/>
          <w:szCs w:val="25"/>
        </w:rPr>
      </w:pPr>
      <w:r>
        <w:rPr>
          <w:rFonts w:ascii="宋体" w:hAnsi="宋体" w:eastAsia="宋体" w:cs="宋体"/>
          <w:spacing w:val="-6"/>
          <w:sz w:val="25"/>
          <w:szCs w:val="25"/>
        </w:rPr>
        <w:t>1.1采购文件适用于本次所述项目的采购行为(法律、法规另有规定的，从其规定)。</w:t>
      </w:r>
    </w:p>
    <w:p w14:paraId="311CF513">
      <w:pPr>
        <w:spacing w:before="152" w:line="220" w:lineRule="auto"/>
        <w:ind w:left="481"/>
        <w:rPr>
          <w:rFonts w:ascii="宋体" w:hAnsi="宋体" w:eastAsia="宋体" w:cs="宋体"/>
          <w:sz w:val="25"/>
          <w:szCs w:val="25"/>
        </w:rPr>
      </w:pPr>
      <w:r>
        <w:rPr>
          <w:rFonts w:ascii="宋体" w:hAnsi="宋体" w:eastAsia="宋体" w:cs="宋体"/>
          <w:b/>
          <w:bCs/>
          <w:spacing w:val="-10"/>
          <w:sz w:val="25"/>
          <w:szCs w:val="25"/>
        </w:rPr>
        <w:t>2.</w:t>
      </w:r>
      <w:r>
        <w:rPr>
          <w:rFonts w:ascii="宋体" w:hAnsi="宋体" w:eastAsia="宋体" w:cs="宋体"/>
          <w:spacing w:val="-43"/>
          <w:sz w:val="25"/>
          <w:szCs w:val="25"/>
        </w:rPr>
        <w:t xml:space="preserve"> </w:t>
      </w:r>
      <w:r>
        <w:rPr>
          <w:rFonts w:ascii="宋体" w:hAnsi="宋体" w:eastAsia="宋体" w:cs="宋体"/>
          <w:b/>
          <w:bCs/>
          <w:spacing w:val="-10"/>
          <w:sz w:val="25"/>
          <w:szCs w:val="25"/>
        </w:rPr>
        <w:t>定</w:t>
      </w:r>
      <w:r>
        <w:rPr>
          <w:rFonts w:ascii="宋体" w:hAnsi="宋体" w:eastAsia="宋体" w:cs="宋体"/>
          <w:spacing w:val="-51"/>
          <w:sz w:val="25"/>
          <w:szCs w:val="25"/>
        </w:rPr>
        <w:t xml:space="preserve"> </w:t>
      </w:r>
      <w:r>
        <w:rPr>
          <w:rFonts w:ascii="宋体" w:hAnsi="宋体" w:eastAsia="宋体" w:cs="宋体"/>
          <w:b/>
          <w:bCs/>
          <w:spacing w:val="-10"/>
          <w:sz w:val="25"/>
          <w:szCs w:val="25"/>
        </w:rPr>
        <w:t>义</w:t>
      </w:r>
    </w:p>
    <w:p w14:paraId="79422815">
      <w:pPr>
        <w:spacing w:before="183" w:line="219" w:lineRule="auto"/>
        <w:ind w:left="478"/>
        <w:rPr>
          <w:rFonts w:ascii="宋体" w:hAnsi="宋体" w:eastAsia="宋体" w:cs="宋体"/>
          <w:sz w:val="25"/>
          <w:szCs w:val="25"/>
        </w:rPr>
      </w:pPr>
      <w:r>
        <w:rPr>
          <w:rFonts w:ascii="宋体" w:hAnsi="宋体" w:eastAsia="宋体" w:cs="宋体"/>
          <w:spacing w:val="-7"/>
          <w:sz w:val="25"/>
          <w:szCs w:val="25"/>
        </w:rPr>
        <w:t>2.1“采购人”系指</w:t>
      </w:r>
      <w:r>
        <w:rPr>
          <w:rFonts w:hint="eastAsia" w:ascii="宋体" w:hAnsi="宋体" w:eastAsia="宋体" w:cs="宋体"/>
          <w:spacing w:val="-7"/>
          <w:sz w:val="25"/>
          <w:szCs w:val="25"/>
          <w:lang w:eastAsia="zh-CN"/>
        </w:rPr>
        <w:t>龙泉市粮食收储有限责任公司</w:t>
      </w:r>
      <w:r>
        <w:rPr>
          <w:rFonts w:ascii="宋体" w:hAnsi="宋体" w:eastAsia="宋体" w:cs="宋体"/>
          <w:spacing w:val="-7"/>
          <w:sz w:val="25"/>
          <w:szCs w:val="25"/>
        </w:rPr>
        <w:t>。</w:t>
      </w:r>
    </w:p>
    <w:p w14:paraId="01894675">
      <w:pPr>
        <w:spacing w:before="153" w:line="219" w:lineRule="auto"/>
        <w:ind w:left="478"/>
        <w:rPr>
          <w:rFonts w:ascii="宋体" w:hAnsi="宋体" w:eastAsia="宋体" w:cs="宋体"/>
          <w:sz w:val="25"/>
          <w:szCs w:val="25"/>
        </w:rPr>
      </w:pPr>
      <w:r>
        <w:rPr>
          <w:rFonts w:ascii="宋体" w:hAnsi="宋体" w:eastAsia="宋体" w:cs="宋体"/>
          <w:spacing w:val="-7"/>
          <w:sz w:val="25"/>
          <w:szCs w:val="25"/>
        </w:rPr>
        <w:t>2.2“采购代理机构”系指</w:t>
      </w:r>
      <w:r>
        <w:rPr>
          <w:rFonts w:hint="eastAsia" w:ascii="宋体" w:hAnsi="宋体" w:eastAsia="宋体" w:cs="宋体"/>
          <w:spacing w:val="-7"/>
          <w:sz w:val="25"/>
          <w:szCs w:val="25"/>
          <w:lang w:eastAsia="zh-CN"/>
        </w:rPr>
        <w:t>龙泉中信项目管理有限公司</w:t>
      </w:r>
      <w:r>
        <w:rPr>
          <w:rFonts w:ascii="宋体" w:hAnsi="宋体" w:eastAsia="宋体" w:cs="宋体"/>
          <w:spacing w:val="-8"/>
          <w:sz w:val="25"/>
          <w:szCs w:val="25"/>
        </w:rPr>
        <w:t>。</w:t>
      </w:r>
    </w:p>
    <w:p w14:paraId="6730C0B0">
      <w:pPr>
        <w:spacing w:before="174" w:line="326" w:lineRule="auto"/>
        <w:ind w:left="8" w:right="78" w:firstLine="470"/>
        <w:rPr>
          <w:rFonts w:ascii="宋体" w:hAnsi="宋体" w:eastAsia="宋体" w:cs="宋体"/>
          <w:sz w:val="25"/>
          <w:szCs w:val="25"/>
        </w:rPr>
      </w:pPr>
      <w:r>
        <w:rPr>
          <w:rFonts w:ascii="宋体" w:hAnsi="宋体" w:eastAsia="宋体" w:cs="宋体"/>
          <w:spacing w:val="-8"/>
          <w:sz w:val="25"/>
          <w:szCs w:val="25"/>
        </w:rPr>
        <w:t>2.3“供应商”系指符合本项目供应商应具备的资格要求的供应商，并报名参与项目</w:t>
      </w:r>
      <w:r>
        <w:rPr>
          <w:rFonts w:ascii="宋体" w:hAnsi="宋体" w:eastAsia="宋体" w:cs="宋体"/>
          <w:spacing w:val="4"/>
          <w:sz w:val="25"/>
          <w:szCs w:val="25"/>
        </w:rPr>
        <w:t xml:space="preserve"> </w:t>
      </w:r>
      <w:r>
        <w:rPr>
          <w:rFonts w:ascii="宋体" w:hAnsi="宋体" w:eastAsia="宋体" w:cs="宋体"/>
          <w:spacing w:val="-11"/>
          <w:sz w:val="25"/>
          <w:szCs w:val="25"/>
        </w:rPr>
        <w:t>的供应商。</w:t>
      </w:r>
    </w:p>
    <w:p w14:paraId="7696C533">
      <w:pPr>
        <w:spacing w:before="49" w:line="325" w:lineRule="auto"/>
        <w:ind w:left="8" w:right="83" w:firstLine="470"/>
        <w:rPr>
          <w:rFonts w:ascii="宋体" w:hAnsi="宋体" w:eastAsia="宋体" w:cs="宋体"/>
          <w:sz w:val="25"/>
          <w:szCs w:val="25"/>
        </w:rPr>
      </w:pPr>
      <w:r>
        <w:rPr>
          <w:rFonts w:ascii="宋体" w:hAnsi="宋体" w:eastAsia="宋体" w:cs="宋体"/>
          <w:spacing w:val="-8"/>
          <w:sz w:val="25"/>
          <w:szCs w:val="25"/>
        </w:rPr>
        <w:t>2.4“负责人”系指法人企业的法定代表人，或其他组织为法律、行政法规规定代表</w:t>
      </w:r>
      <w:r>
        <w:rPr>
          <w:rFonts w:ascii="宋体" w:hAnsi="宋体" w:eastAsia="宋体" w:cs="宋体"/>
          <w:sz w:val="25"/>
          <w:szCs w:val="25"/>
        </w:rPr>
        <w:t xml:space="preserve"> </w:t>
      </w:r>
      <w:r>
        <w:rPr>
          <w:rFonts w:ascii="宋体" w:hAnsi="宋体" w:eastAsia="宋体" w:cs="宋体"/>
          <w:spacing w:val="-11"/>
          <w:sz w:val="25"/>
          <w:szCs w:val="25"/>
        </w:rPr>
        <w:t>单位行使职权的主要负责人，或自然人本人。</w:t>
      </w:r>
    </w:p>
    <w:p w14:paraId="165392BA">
      <w:pPr>
        <w:spacing w:before="57" w:line="341" w:lineRule="auto"/>
        <w:ind w:left="8" w:right="82" w:firstLine="470"/>
        <w:rPr>
          <w:rFonts w:ascii="宋体" w:hAnsi="宋体" w:eastAsia="宋体" w:cs="宋体"/>
          <w:sz w:val="25"/>
          <w:szCs w:val="25"/>
        </w:rPr>
      </w:pPr>
      <w:r>
        <w:rPr>
          <w:rFonts w:ascii="宋体" w:hAnsi="宋体" w:eastAsia="宋体" w:cs="宋体"/>
          <w:spacing w:val="-8"/>
          <w:sz w:val="25"/>
          <w:szCs w:val="25"/>
        </w:rPr>
        <w:t>2.5“合同”系指采购人与中标人双方签署的规定双方权利与义务的协议，以及所有</w:t>
      </w:r>
      <w:r>
        <w:rPr>
          <w:rFonts w:ascii="宋体" w:hAnsi="宋体" w:eastAsia="宋体" w:cs="宋体"/>
          <w:sz w:val="25"/>
          <w:szCs w:val="25"/>
        </w:rPr>
        <w:t xml:space="preserve"> </w:t>
      </w:r>
      <w:r>
        <w:rPr>
          <w:rFonts w:ascii="宋体" w:hAnsi="宋体" w:eastAsia="宋体" w:cs="宋体"/>
          <w:spacing w:val="-10"/>
          <w:sz w:val="25"/>
          <w:szCs w:val="25"/>
        </w:rPr>
        <w:t>附件、附录、采购文件和响应文件所提到的构成合同</w:t>
      </w:r>
      <w:r>
        <w:rPr>
          <w:rFonts w:ascii="宋体" w:hAnsi="宋体" w:eastAsia="宋体" w:cs="宋体"/>
          <w:spacing w:val="-11"/>
          <w:sz w:val="25"/>
          <w:szCs w:val="25"/>
        </w:rPr>
        <w:t>的所有文件。</w:t>
      </w:r>
    </w:p>
    <w:p w14:paraId="0AE2FD53">
      <w:pPr>
        <w:spacing w:before="6" w:line="331" w:lineRule="auto"/>
        <w:ind w:left="8" w:right="64" w:firstLine="470"/>
        <w:rPr>
          <w:rFonts w:ascii="宋体" w:hAnsi="宋体" w:eastAsia="宋体" w:cs="宋体"/>
          <w:sz w:val="25"/>
          <w:szCs w:val="25"/>
        </w:rPr>
      </w:pPr>
      <w:r>
        <w:rPr>
          <w:rFonts w:ascii="宋体" w:hAnsi="宋体" w:eastAsia="宋体" w:cs="宋体"/>
          <w:spacing w:val="-5"/>
          <w:sz w:val="25"/>
          <w:szCs w:val="25"/>
        </w:rPr>
        <w:t>2.6“产品”系指供应商按采购文件规定，须向采购人提供的一切产品(包括：虚拟</w:t>
      </w:r>
      <w:r>
        <w:rPr>
          <w:rFonts w:ascii="宋体" w:hAnsi="宋体" w:eastAsia="宋体" w:cs="宋体"/>
          <w:spacing w:val="12"/>
          <w:sz w:val="25"/>
          <w:szCs w:val="25"/>
        </w:rPr>
        <w:t xml:space="preserve"> </w:t>
      </w:r>
      <w:r>
        <w:rPr>
          <w:rFonts w:ascii="宋体" w:hAnsi="宋体" w:eastAsia="宋体" w:cs="宋体"/>
          <w:spacing w:val="-5"/>
          <w:sz w:val="25"/>
          <w:szCs w:val="25"/>
        </w:rPr>
        <w:t>产品),以及产品相关的保险、税金、备品备件、附件、耗材、工具、手册及其它有关技</w:t>
      </w:r>
      <w:r>
        <w:rPr>
          <w:rFonts w:ascii="宋体" w:hAnsi="宋体" w:eastAsia="宋体" w:cs="宋体"/>
          <w:spacing w:val="4"/>
          <w:sz w:val="25"/>
          <w:szCs w:val="25"/>
        </w:rPr>
        <w:t xml:space="preserve"> </w:t>
      </w:r>
      <w:r>
        <w:rPr>
          <w:rFonts w:ascii="宋体" w:hAnsi="宋体" w:eastAsia="宋体" w:cs="宋体"/>
          <w:spacing w:val="-11"/>
          <w:sz w:val="25"/>
          <w:szCs w:val="25"/>
        </w:rPr>
        <w:t>术资料和材料等。</w:t>
      </w:r>
    </w:p>
    <w:p w14:paraId="6A19DF2E">
      <w:pPr>
        <w:spacing w:before="57" w:line="326" w:lineRule="auto"/>
        <w:ind w:left="8" w:firstLine="470"/>
        <w:rPr>
          <w:rFonts w:ascii="宋体" w:hAnsi="宋体" w:eastAsia="宋体" w:cs="宋体"/>
          <w:sz w:val="25"/>
          <w:szCs w:val="25"/>
        </w:rPr>
      </w:pPr>
      <w:r>
        <w:rPr>
          <w:rFonts w:ascii="宋体" w:hAnsi="宋体" w:eastAsia="宋体" w:cs="宋体"/>
          <w:spacing w:val="-12"/>
          <w:sz w:val="25"/>
          <w:szCs w:val="25"/>
        </w:rPr>
        <w:t>2.7“服务”系指供应商按采购文件规定应承担的送货上门、安装、调试、技</w:t>
      </w:r>
      <w:r>
        <w:rPr>
          <w:rFonts w:ascii="宋体" w:hAnsi="宋体" w:eastAsia="宋体" w:cs="宋体"/>
          <w:spacing w:val="-13"/>
          <w:sz w:val="25"/>
          <w:szCs w:val="25"/>
        </w:rPr>
        <w:t>术协助、</w:t>
      </w:r>
      <w:r>
        <w:rPr>
          <w:rFonts w:ascii="宋体" w:hAnsi="宋体" w:eastAsia="宋体" w:cs="宋体"/>
          <w:sz w:val="25"/>
          <w:szCs w:val="25"/>
        </w:rPr>
        <w:t xml:space="preserve"> </w:t>
      </w:r>
      <w:r>
        <w:rPr>
          <w:rFonts w:ascii="宋体" w:hAnsi="宋体" w:eastAsia="宋体" w:cs="宋体"/>
          <w:spacing w:val="-11"/>
          <w:sz w:val="25"/>
          <w:szCs w:val="25"/>
        </w:rPr>
        <w:t>校准、培训、技术指导以及其他类似的附随义务。</w:t>
      </w:r>
    </w:p>
    <w:p w14:paraId="0B4965F1">
      <w:pPr>
        <w:spacing w:before="54" w:line="216" w:lineRule="auto"/>
        <w:ind w:left="478"/>
        <w:rPr>
          <w:rFonts w:ascii="宋体" w:hAnsi="宋体" w:eastAsia="宋体" w:cs="宋体"/>
          <w:sz w:val="25"/>
          <w:szCs w:val="25"/>
        </w:rPr>
      </w:pPr>
      <w:r>
        <w:rPr>
          <w:rFonts w:ascii="宋体" w:hAnsi="宋体" w:eastAsia="宋体" w:cs="宋体"/>
          <w:spacing w:val="-4"/>
          <w:sz w:val="25"/>
          <w:szCs w:val="25"/>
        </w:rPr>
        <w:t>2.8标有“▲”符号均属于“实质性条款”,不允许负偏离。</w:t>
      </w:r>
    </w:p>
    <w:p w14:paraId="578371A6">
      <w:pPr>
        <w:spacing w:before="186" w:line="219" w:lineRule="auto"/>
        <w:ind w:left="481"/>
        <w:rPr>
          <w:rFonts w:ascii="宋体" w:hAnsi="宋体" w:eastAsia="宋体" w:cs="宋体"/>
          <w:sz w:val="25"/>
          <w:szCs w:val="25"/>
        </w:rPr>
      </w:pPr>
      <w:r>
        <w:rPr>
          <w:rFonts w:ascii="宋体" w:hAnsi="宋体" w:eastAsia="宋体" w:cs="宋体"/>
          <w:b/>
          <w:bCs/>
          <w:spacing w:val="-10"/>
          <w:sz w:val="25"/>
          <w:szCs w:val="25"/>
        </w:rPr>
        <w:t>3.合格的供应商</w:t>
      </w:r>
    </w:p>
    <w:p w14:paraId="4449A536">
      <w:pPr>
        <w:spacing w:before="166" w:line="327" w:lineRule="auto"/>
        <w:ind w:left="478" w:right="3309"/>
        <w:rPr>
          <w:rFonts w:ascii="宋体" w:hAnsi="宋体" w:eastAsia="宋体" w:cs="宋体"/>
          <w:sz w:val="25"/>
          <w:szCs w:val="25"/>
        </w:rPr>
      </w:pPr>
      <w:r>
        <w:rPr>
          <w:rFonts w:ascii="宋体" w:hAnsi="宋体" w:eastAsia="宋体" w:cs="宋体"/>
          <w:spacing w:val="-2"/>
          <w:sz w:val="25"/>
          <w:szCs w:val="25"/>
        </w:rPr>
        <w:t>3.1符合本文件第一章采购公告第“二”条的规定。</w:t>
      </w:r>
      <w:r>
        <w:rPr>
          <w:rFonts w:ascii="宋体" w:hAnsi="宋体" w:eastAsia="宋体" w:cs="宋体"/>
          <w:spacing w:val="17"/>
          <w:sz w:val="25"/>
          <w:szCs w:val="25"/>
        </w:rPr>
        <w:t xml:space="preserve"> </w:t>
      </w:r>
      <w:r>
        <w:rPr>
          <w:rFonts w:ascii="宋体" w:hAnsi="宋体" w:eastAsia="宋体" w:cs="宋体"/>
          <w:spacing w:val="-6"/>
          <w:sz w:val="25"/>
          <w:szCs w:val="25"/>
        </w:rPr>
        <w:t>3.2供应商应遵守有关的法律、法规和规章条例。</w:t>
      </w:r>
    </w:p>
    <w:p w14:paraId="64EF57BF">
      <w:pPr>
        <w:spacing w:before="34" w:line="219" w:lineRule="auto"/>
        <w:ind w:left="481"/>
        <w:rPr>
          <w:rFonts w:ascii="宋体" w:hAnsi="宋体" w:eastAsia="宋体" w:cs="宋体"/>
          <w:sz w:val="25"/>
          <w:szCs w:val="25"/>
        </w:rPr>
      </w:pPr>
      <w:r>
        <w:rPr>
          <w:rFonts w:ascii="宋体" w:hAnsi="宋体" w:eastAsia="宋体" w:cs="宋体"/>
          <w:b/>
          <w:bCs/>
          <w:spacing w:val="-10"/>
          <w:sz w:val="25"/>
          <w:szCs w:val="25"/>
        </w:rPr>
        <w:t>4.联合体说明</w:t>
      </w:r>
    </w:p>
    <w:p w14:paraId="68FFD96C">
      <w:pPr>
        <w:spacing w:before="175" w:line="219" w:lineRule="auto"/>
        <w:ind w:left="478"/>
        <w:rPr>
          <w:rFonts w:ascii="宋体" w:hAnsi="宋体" w:eastAsia="宋体" w:cs="宋体"/>
          <w:sz w:val="25"/>
          <w:szCs w:val="25"/>
        </w:rPr>
      </w:pPr>
      <w:r>
        <w:rPr>
          <w:rFonts w:ascii="宋体" w:hAnsi="宋体" w:eastAsia="宋体" w:cs="宋体"/>
          <w:spacing w:val="-8"/>
          <w:sz w:val="25"/>
          <w:szCs w:val="25"/>
        </w:rPr>
        <w:t>4.1本项目接受联合体参加。</w:t>
      </w:r>
    </w:p>
    <w:p w14:paraId="637CB939">
      <w:pPr>
        <w:spacing w:before="163" w:line="219" w:lineRule="auto"/>
        <w:ind w:left="478"/>
        <w:rPr>
          <w:rFonts w:ascii="宋体" w:hAnsi="宋体" w:eastAsia="宋体" w:cs="宋体"/>
          <w:sz w:val="25"/>
          <w:szCs w:val="25"/>
        </w:rPr>
      </w:pPr>
      <w:r>
        <w:rPr>
          <w:rFonts w:ascii="宋体" w:hAnsi="宋体" w:eastAsia="宋体" w:cs="宋体"/>
          <w:spacing w:val="-9"/>
          <w:sz w:val="25"/>
          <w:szCs w:val="25"/>
        </w:rPr>
        <w:t>4.2联合体各方均符合政府采购法第二十二条第一款规定；</w:t>
      </w:r>
    </w:p>
    <w:p w14:paraId="5D87182D">
      <w:pPr>
        <w:spacing w:before="186" w:line="219" w:lineRule="auto"/>
        <w:ind w:left="478"/>
        <w:rPr>
          <w:rFonts w:ascii="宋体" w:hAnsi="宋体" w:eastAsia="宋体" w:cs="宋体"/>
          <w:sz w:val="25"/>
          <w:szCs w:val="25"/>
        </w:rPr>
      </w:pPr>
      <w:r>
        <w:rPr>
          <w:rFonts w:ascii="宋体" w:hAnsi="宋体" w:eastAsia="宋体" w:cs="宋体"/>
          <w:spacing w:val="-9"/>
          <w:sz w:val="25"/>
          <w:szCs w:val="25"/>
        </w:rPr>
        <w:t>4.3联合体成员存在不良信用信息记录的，视同联合体存在不良信用记录。</w:t>
      </w:r>
    </w:p>
    <w:p w14:paraId="4B893FC5">
      <w:pPr>
        <w:spacing w:before="151" w:line="342" w:lineRule="auto"/>
        <w:ind w:left="8" w:right="40" w:firstLine="470"/>
        <w:rPr>
          <w:rFonts w:ascii="宋体" w:hAnsi="宋体" w:eastAsia="宋体" w:cs="宋体"/>
          <w:sz w:val="25"/>
          <w:szCs w:val="25"/>
        </w:rPr>
      </w:pPr>
      <w:r>
        <w:rPr>
          <w:rFonts w:ascii="宋体" w:hAnsi="宋体" w:eastAsia="宋体" w:cs="宋体"/>
          <w:spacing w:val="-9"/>
          <w:sz w:val="25"/>
          <w:szCs w:val="25"/>
        </w:rPr>
        <w:t>4.4联合体中至少有一方符合本文件规定的特定资质要求。但联合体中有同类资质的</w:t>
      </w:r>
      <w:r>
        <w:rPr>
          <w:rFonts w:ascii="宋体" w:hAnsi="宋体" w:eastAsia="宋体" w:cs="宋体"/>
          <w:spacing w:val="14"/>
          <w:sz w:val="25"/>
          <w:szCs w:val="25"/>
        </w:rPr>
        <w:t xml:space="preserve"> </w:t>
      </w:r>
      <w:r>
        <w:rPr>
          <w:rFonts w:ascii="宋体" w:hAnsi="宋体" w:eastAsia="宋体" w:cs="宋体"/>
          <w:spacing w:val="-11"/>
          <w:sz w:val="25"/>
          <w:szCs w:val="25"/>
        </w:rPr>
        <w:t>投标人按照联合体分工承担相同工作的，应当按照资质等级较低的投标人确定资质等级；</w:t>
      </w:r>
    </w:p>
    <w:p w14:paraId="33C5296A">
      <w:pPr>
        <w:spacing w:before="25" w:line="326" w:lineRule="auto"/>
        <w:ind w:left="8" w:right="95" w:firstLine="470"/>
        <w:rPr>
          <w:rFonts w:ascii="宋体" w:hAnsi="宋体" w:eastAsia="宋体" w:cs="宋体"/>
          <w:sz w:val="25"/>
          <w:szCs w:val="25"/>
        </w:rPr>
      </w:pPr>
      <w:r>
        <w:rPr>
          <w:rFonts w:ascii="宋体" w:hAnsi="宋体" w:eastAsia="宋体" w:cs="宋体"/>
          <w:spacing w:val="-8"/>
          <w:sz w:val="25"/>
          <w:szCs w:val="25"/>
        </w:rPr>
        <w:t>4.5以联合体形式参加采购活动的，联合体各方不得再</w:t>
      </w:r>
      <w:r>
        <w:rPr>
          <w:rFonts w:ascii="宋体" w:hAnsi="宋体" w:eastAsia="宋体" w:cs="宋体"/>
          <w:spacing w:val="-9"/>
          <w:sz w:val="25"/>
          <w:szCs w:val="25"/>
        </w:rPr>
        <w:t>单独参加或者与其他投标人另</w:t>
      </w:r>
      <w:r>
        <w:rPr>
          <w:rFonts w:ascii="宋体" w:hAnsi="宋体" w:eastAsia="宋体" w:cs="宋体"/>
          <w:sz w:val="25"/>
          <w:szCs w:val="25"/>
        </w:rPr>
        <w:t xml:space="preserve"> </w:t>
      </w:r>
      <w:r>
        <w:rPr>
          <w:rFonts w:ascii="宋体" w:hAnsi="宋体" w:eastAsia="宋体" w:cs="宋体"/>
          <w:spacing w:val="-12"/>
          <w:sz w:val="25"/>
          <w:szCs w:val="25"/>
        </w:rPr>
        <w:t>外组成联合体参加同一合同项下的采购活动；</w:t>
      </w:r>
    </w:p>
    <w:p w14:paraId="30930526">
      <w:pPr>
        <w:spacing w:line="326" w:lineRule="auto"/>
        <w:rPr>
          <w:rFonts w:ascii="宋体" w:hAnsi="宋体" w:eastAsia="宋体" w:cs="宋体"/>
          <w:sz w:val="25"/>
          <w:szCs w:val="25"/>
        </w:rPr>
        <w:sectPr>
          <w:headerReference r:id="rId20" w:type="default"/>
          <w:footerReference r:id="rId21" w:type="default"/>
          <w:pgSz w:w="11900" w:h="16830"/>
          <w:pgMar w:top="1071" w:right="1235" w:bottom="992" w:left="1281" w:header="847" w:footer="857" w:gutter="0"/>
          <w:pgNumType w:fmt="decimal"/>
          <w:cols w:space="720" w:num="1"/>
        </w:sectPr>
      </w:pPr>
    </w:p>
    <w:p w14:paraId="358CB58D">
      <w:pPr>
        <w:spacing w:before="184" w:line="219" w:lineRule="auto"/>
        <w:ind w:left="480"/>
        <w:rPr>
          <w:rFonts w:ascii="宋体" w:hAnsi="宋体" w:eastAsia="宋体" w:cs="宋体"/>
          <w:sz w:val="25"/>
          <w:szCs w:val="25"/>
        </w:rPr>
      </w:pPr>
      <w:r>
        <w:rPr>
          <w:rFonts w:ascii="宋体" w:hAnsi="宋体" w:eastAsia="宋体" w:cs="宋体"/>
          <w:spacing w:val="-8"/>
          <w:sz w:val="25"/>
          <w:szCs w:val="25"/>
        </w:rPr>
        <w:t>4.6联合体参与的，必须提供《联合体协议书》。</w:t>
      </w:r>
    </w:p>
    <w:p w14:paraId="08E38AFE">
      <w:pPr>
        <w:spacing w:before="171" w:line="219" w:lineRule="auto"/>
        <w:ind w:left="483"/>
        <w:rPr>
          <w:rFonts w:ascii="宋体" w:hAnsi="宋体" w:eastAsia="宋体" w:cs="宋体"/>
          <w:sz w:val="25"/>
          <w:szCs w:val="25"/>
        </w:rPr>
      </w:pPr>
      <w:r>
        <w:rPr>
          <w:rFonts w:ascii="宋体" w:hAnsi="宋体" w:eastAsia="宋体" w:cs="宋体"/>
          <w:b/>
          <w:bCs/>
          <w:spacing w:val="-2"/>
          <w:sz w:val="25"/>
          <w:szCs w:val="25"/>
        </w:rPr>
        <w:t>5.</w:t>
      </w:r>
      <w:r>
        <w:rPr>
          <w:rFonts w:ascii="宋体" w:hAnsi="宋体" w:eastAsia="宋体" w:cs="宋体"/>
          <w:spacing w:val="-30"/>
          <w:sz w:val="25"/>
          <w:szCs w:val="25"/>
        </w:rPr>
        <w:t xml:space="preserve"> </w:t>
      </w:r>
      <w:r>
        <w:rPr>
          <w:rFonts w:ascii="宋体" w:hAnsi="宋体" w:eastAsia="宋体" w:cs="宋体"/>
          <w:b/>
          <w:bCs/>
          <w:spacing w:val="-2"/>
          <w:sz w:val="25"/>
          <w:szCs w:val="25"/>
        </w:rPr>
        <w:t>特别说明</w:t>
      </w:r>
    </w:p>
    <w:p w14:paraId="2F1F315D">
      <w:pPr>
        <w:spacing w:before="155" w:line="341" w:lineRule="auto"/>
        <w:ind w:right="28" w:firstLine="480"/>
        <w:rPr>
          <w:rFonts w:ascii="宋体" w:hAnsi="宋体" w:eastAsia="宋体" w:cs="宋体"/>
          <w:sz w:val="25"/>
          <w:szCs w:val="25"/>
        </w:rPr>
      </w:pPr>
      <w:r>
        <w:rPr>
          <w:rFonts w:ascii="宋体" w:hAnsi="宋体" w:eastAsia="宋体" w:cs="宋体"/>
          <w:spacing w:val="-9"/>
          <w:sz w:val="25"/>
          <w:szCs w:val="25"/>
        </w:rPr>
        <w:t>▲5.1单位负责人为同一人或者存在直接控股、管理关系的不同供应商，以及属于同</w:t>
      </w:r>
      <w:r>
        <w:rPr>
          <w:rFonts w:ascii="宋体" w:hAnsi="宋体" w:eastAsia="宋体" w:cs="宋体"/>
          <w:spacing w:val="17"/>
          <w:sz w:val="25"/>
          <w:szCs w:val="25"/>
        </w:rPr>
        <w:t xml:space="preserve"> </w:t>
      </w:r>
      <w:r>
        <w:rPr>
          <w:rFonts w:ascii="宋体" w:hAnsi="宋体" w:eastAsia="宋体" w:cs="宋体"/>
          <w:spacing w:val="-10"/>
          <w:sz w:val="25"/>
          <w:szCs w:val="25"/>
        </w:rPr>
        <w:t>一母公司或集团的不同供应商不得参加同一合同项下的采购活动。</w:t>
      </w:r>
    </w:p>
    <w:p w14:paraId="5D173A7E">
      <w:pPr>
        <w:spacing w:before="6" w:line="341" w:lineRule="auto"/>
        <w:ind w:right="9" w:firstLine="480"/>
        <w:rPr>
          <w:rFonts w:ascii="宋体" w:hAnsi="宋体" w:eastAsia="宋体" w:cs="宋体"/>
          <w:sz w:val="25"/>
          <w:szCs w:val="25"/>
        </w:rPr>
      </w:pPr>
      <w:r>
        <w:rPr>
          <w:rFonts w:ascii="宋体" w:hAnsi="宋体" w:eastAsia="宋体" w:cs="宋体"/>
          <w:spacing w:val="-8"/>
          <w:sz w:val="25"/>
          <w:szCs w:val="25"/>
        </w:rPr>
        <w:t>▲5.2为采购项目提供整体设计、规范编制或者项目管理、监理、检测等服务的</w:t>
      </w:r>
      <w:r>
        <w:rPr>
          <w:rFonts w:ascii="宋体" w:hAnsi="宋体" w:eastAsia="宋体" w:cs="宋体"/>
          <w:spacing w:val="-9"/>
          <w:sz w:val="25"/>
          <w:szCs w:val="25"/>
        </w:rPr>
        <w:t>供应</w:t>
      </w:r>
      <w:r>
        <w:rPr>
          <w:rFonts w:ascii="宋体" w:hAnsi="宋体" w:eastAsia="宋体" w:cs="宋体"/>
          <w:sz w:val="25"/>
          <w:szCs w:val="25"/>
        </w:rPr>
        <w:t xml:space="preserve"> </w:t>
      </w:r>
      <w:r>
        <w:rPr>
          <w:rFonts w:ascii="宋体" w:hAnsi="宋体" w:eastAsia="宋体" w:cs="宋体"/>
          <w:spacing w:val="-12"/>
          <w:sz w:val="25"/>
          <w:szCs w:val="25"/>
        </w:rPr>
        <w:t>商，不得再参加该采购项目的其他采购活动。</w:t>
      </w:r>
    </w:p>
    <w:p w14:paraId="4BBCA6F9">
      <w:pPr>
        <w:spacing w:before="36" w:line="219" w:lineRule="auto"/>
        <w:ind w:left="480"/>
        <w:rPr>
          <w:rFonts w:ascii="宋体" w:hAnsi="宋体" w:eastAsia="宋体" w:cs="宋体"/>
          <w:sz w:val="25"/>
          <w:szCs w:val="25"/>
        </w:rPr>
      </w:pPr>
      <w:r>
        <w:rPr>
          <w:rFonts w:ascii="宋体" w:hAnsi="宋体" w:eastAsia="宋体" w:cs="宋体"/>
          <w:spacing w:val="-6"/>
          <w:sz w:val="25"/>
          <w:szCs w:val="25"/>
        </w:rPr>
        <w:t>5.3供应商自行承担所有与投标有关的全部费用。</w:t>
      </w:r>
    </w:p>
    <w:p w14:paraId="26A7118A">
      <w:pPr>
        <w:pStyle w:val="7"/>
        <w:spacing w:line="292" w:lineRule="auto"/>
      </w:pPr>
    </w:p>
    <w:p w14:paraId="0CCCE599">
      <w:pPr>
        <w:spacing w:before="108" w:line="219" w:lineRule="auto"/>
        <w:ind w:left="44"/>
        <w:rPr>
          <w:rFonts w:ascii="宋体" w:hAnsi="宋体" w:eastAsia="宋体" w:cs="宋体"/>
          <w:sz w:val="33"/>
          <w:szCs w:val="33"/>
        </w:rPr>
      </w:pPr>
      <w:r>
        <w:rPr>
          <w:rFonts w:ascii="宋体" w:hAnsi="宋体" w:eastAsia="宋体" w:cs="宋体"/>
          <w:b/>
          <w:bCs/>
          <w:spacing w:val="-8"/>
          <w:sz w:val="33"/>
          <w:szCs w:val="33"/>
        </w:rPr>
        <w:t>二</w:t>
      </w:r>
      <w:r>
        <w:rPr>
          <w:rFonts w:ascii="宋体" w:hAnsi="宋体" w:eastAsia="宋体" w:cs="宋体"/>
          <w:spacing w:val="40"/>
          <w:sz w:val="33"/>
          <w:szCs w:val="33"/>
        </w:rPr>
        <w:t xml:space="preserve">  </w:t>
      </w:r>
      <w:r>
        <w:rPr>
          <w:rFonts w:ascii="宋体" w:hAnsi="宋体" w:eastAsia="宋体" w:cs="宋体"/>
          <w:b/>
          <w:bCs/>
          <w:spacing w:val="-8"/>
          <w:sz w:val="33"/>
          <w:szCs w:val="33"/>
        </w:rPr>
        <w:t>采购文件说明</w:t>
      </w:r>
    </w:p>
    <w:p w14:paraId="00AB4831">
      <w:pPr>
        <w:pStyle w:val="7"/>
        <w:spacing w:line="383" w:lineRule="auto"/>
      </w:pPr>
    </w:p>
    <w:p w14:paraId="24AD44A2">
      <w:pPr>
        <w:spacing w:before="81" w:line="219" w:lineRule="auto"/>
        <w:ind w:left="483"/>
        <w:rPr>
          <w:rFonts w:ascii="宋体" w:hAnsi="宋体" w:eastAsia="宋体" w:cs="宋体"/>
          <w:sz w:val="25"/>
          <w:szCs w:val="25"/>
        </w:rPr>
      </w:pPr>
      <w:r>
        <w:rPr>
          <w:rFonts w:ascii="宋体" w:hAnsi="宋体" w:eastAsia="宋体" w:cs="宋体"/>
          <w:b/>
          <w:bCs/>
          <w:spacing w:val="2"/>
          <w:sz w:val="25"/>
          <w:szCs w:val="25"/>
        </w:rPr>
        <w:t>6.采购文件的构成</w:t>
      </w:r>
    </w:p>
    <w:p w14:paraId="30DB2A07">
      <w:pPr>
        <w:spacing w:before="157" w:line="342" w:lineRule="auto"/>
        <w:ind w:right="21" w:firstLine="480"/>
        <w:rPr>
          <w:rFonts w:ascii="宋体" w:hAnsi="宋体" w:eastAsia="宋体" w:cs="宋体"/>
          <w:sz w:val="25"/>
          <w:szCs w:val="25"/>
        </w:rPr>
      </w:pPr>
      <w:r>
        <w:rPr>
          <w:rFonts w:ascii="宋体" w:hAnsi="宋体" w:eastAsia="宋体" w:cs="宋体"/>
          <w:spacing w:val="-8"/>
          <w:sz w:val="25"/>
          <w:szCs w:val="25"/>
        </w:rPr>
        <w:t>6.1采购文件用以阐明项目所需产品、服务、投标程</w:t>
      </w:r>
      <w:r>
        <w:rPr>
          <w:rFonts w:ascii="宋体" w:hAnsi="宋体" w:eastAsia="宋体" w:cs="宋体"/>
          <w:spacing w:val="-9"/>
          <w:sz w:val="25"/>
          <w:szCs w:val="25"/>
        </w:rPr>
        <w:t>序和合同条款等。本采购文件由</w:t>
      </w:r>
      <w:r>
        <w:rPr>
          <w:rFonts w:ascii="宋体" w:hAnsi="宋体" w:eastAsia="宋体" w:cs="宋体"/>
          <w:sz w:val="25"/>
          <w:szCs w:val="25"/>
        </w:rPr>
        <w:t xml:space="preserve"> </w:t>
      </w:r>
      <w:r>
        <w:rPr>
          <w:rFonts w:ascii="宋体" w:hAnsi="宋体" w:eastAsia="宋体" w:cs="宋体"/>
          <w:spacing w:val="-15"/>
          <w:sz w:val="25"/>
          <w:szCs w:val="25"/>
        </w:rPr>
        <w:t>下述部分组成：</w:t>
      </w:r>
    </w:p>
    <w:p w14:paraId="4969913D">
      <w:pPr>
        <w:spacing w:before="33" w:line="218" w:lineRule="auto"/>
        <w:ind w:left="480"/>
        <w:rPr>
          <w:rFonts w:ascii="宋体" w:hAnsi="宋体" w:eastAsia="宋体" w:cs="宋体"/>
          <w:sz w:val="25"/>
          <w:szCs w:val="25"/>
        </w:rPr>
      </w:pPr>
      <w:r>
        <w:rPr>
          <w:rFonts w:ascii="宋体" w:hAnsi="宋体" w:eastAsia="宋体" w:cs="宋体"/>
          <w:spacing w:val="1"/>
          <w:sz w:val="25"/>
          <w:szCs w:val="25"/>
        </w:rPr>
        <w:t>6.1.1竞争性磋商公告</w:t>
      </w:r>
    </w:p>
    <w:p w14:paraId="1C68CD0F">
      <w:pPr>
        <w:spacing w:before="156" w:line="219" w:lineRule="auto"/>
        <w:ind w:left="480"/>
        <w:rPr>
          <w:rFonts w:ascii="宋体" w:hAnsi="宋体" w:eastAsia="宋体" w:cs="宋体"/>
          <w:sz w:val="25"/>
          <w:szCs w:val="25"/>
        </w:rPr>
      </w:pPr>
      <w:r>
        <w:rPr>
          <w:rFonts w:ascii="宋体" w:hAnsi="宋体" w:eastAsia="宋体" w:cs="宋体"/>
          <w:spacing w:val="6"/>
          <w:sz w:val="25"/>
          <w:szCs w:val="25"/>
        </w:rPr>
        <w:t>6.1.2采购需求</w:t>
      </w:r>
    </w:p>
    <w:p w14:paraId="0BDBDADF">
      <w:pPr>
        <w:spacing w:before="183" w:line="219" w:lineRule="auto"/>
        <w:ind w:left="480"/>
        <w:rPr>
          <w:rFonts w:ascii="宋体" w:hAnsi="宋体" w:eastAsia="宋体" w:cs="宋体"/>
          <w:sz w:val="25"/>
          <w:szCs w:val="25"/>
        </w:rPr>
      </w:pPr>
      <w:r>
        <w:rPr>
          <w:rFonts w:ascii="宋体" w:hAnsi="宋体" w:eastAsia="宋体" w:cs="宋体"/>
          <w:spacing w:val="3"/>
          <w:sz w:val="25"/>
          <w:szCs w:val="25"/>
        </w:rPr>
        <w:t>6.1.3供应商须知</w:t>
      </w:r>
    </w:p>
    <w:p w14:paraId="1CECE9D7">
      <w:pPr>
        <w:spacing w:before="164" w:line="219" w:lineRule="auto"/>
        <w:ind w:left="480"/>
        <w:rPr>
          <w:rFonts w:ascii="宋体" w:hAnsi="宋体" w:eastAsia="宋体" w:cs="宋体"/>
          <w:sz w:val="25"/>
          <w:szCs w:val="25"/>
        </w:rPr>
      </w:pPr>
      <w:r>
        <w:rPr>
          <w:rFonts w:ascii="宋体" w:hAnsi="宋体" w:eastAsia="宋体" w:cs="宋体"/>
          <w:spacing w:val="9"/>
          <w:sz w:val="25"/>
          <w:szCs w:val="25"/>
        </w:rPr>
        <w:t>6.1.4采购合同格式(范本)</w:t>
      </w:r>
    </w:p>
    <w:p w14:paraId="6D478CFD">
      <w:pPr>
        <w:spacing w:before="175" w:line="219" w:lineRule="auto"/>
        <w:ind w:left="480"/>
        <w:rPr>
          <w:rFonts w:ascii="宋体" w:hAnsi="宋体" w:eastAsia="宋体" w:cs="宋体"/>
          <w:sz w:val="25"/>
          <w:szCs w:val="25"/>
        </w:rPr>
      </w:pPr>
      <w:r>
        <w:rPr>
          <w:rFonts w:ascii="宋体" w:hAnsi="宋体" w:eastAsia="宋体" w:cs="宋体"/>
          <w:spacing w:val="3"/>
          <w:sz w:val="25"/>
          <w:szCs w:val="25"/>
        </w:rPr>
        <w:t>6.1.5响应文件格式</w:t>
      </w:r>
    </w:p>
    <w:p w14:paraId="0A6611D2">
      <w:pPr>
        <w:spacing w:before="153" w:line="219" w:lineRule="auto"/>
        <w:ind w:left="480"/>
        <w:rPr>
          <w:rFonts w:ascii="宋体" w:hAnsi="宋体" w:eastAsia="宋体" w:cs="宋体"/>
          <w:sz w:val="25"/>
          <w:szCs w:val="25"/>
        </w:rPr>
      </w:pPr>
      <w:r>
        <w:rPr>
          <w:rFonts w:ascii="宋体" w:hAnsi="宋体" w:eastAsia="宋体" w:cs="宋体"/>
          <w:spacing w:val="1"/>
          <w:sz w:val="25"/>
          <w:szCs w:val="25"/>
        </w:rPr>
        <w:t>6.1.6评审办法和细则</w:t>
      </w:r>
    </w:p>
    <w:p w14:paraId="00D9A8D9">
      <w:pPr>
        <w:spacing w:before="181" w:line="218" w:lineRule="auto"/>
        <w:ind w:left="480"/>
        <w:rPr>
          <w:rFonts w:ascii="宋体" w:hAnsi="宋体" w:eastAsia="宋体" w:cs="宋体"/>
          <w:sz w:val="25"/>
          <w:szCs w:val="25"/>
        </w:rPr>
      </w:pPr>
      <w:r>
        <w:rPr>
          <w:rFonts w:ascii="宋体" w:hAnsi="宋体" w:eastAsia="宋体" w:cs="宋体"/>
          <w:spacing w:val="-5"/>
          <w:sz w:val="25"/>
          <w:szCs w:val="25"/>
        </w:rPr>
        <w:t>6.1.7与本项目有关的更正、终止、澄清(修改)、中止(</w:t>
      </w:r>
      <w:r>
        <w:rPr>
          <w:rFonts w:ascii="宋体" w:hAnsi="宋体" w:eastAsia="宋体" w:cs="宋体"/>
          <w:spacing w:val="-6"/>
          <w:sz w:val="25"/>
          <w:szCs w:val="25"/>
        </w:rPr>
        <w:t>暂停)等公告内容</w:t>
      </w:r>
    </w:p>
    <w:p w14:paraId="7CA4D858">
      <w:pPr>
        <w:spacing w:before="182" w:line="219" w:lineRule="auto"/>
        <w:ind w:left="483"/>
        <w:rPr>
          <w:rFonts w:ascii="宋体" w:hAnsi="宋体" w:eastAsia="宋体" w:cs="宋体"/>
          <w:sz w:val="25"/>
          <w:szCs w:val="25"/>
        </w:rPr>
      </w:pPr>
      <w:r>
        <w:rPr>
          <w:rFonts w:ascii="宋体" w:hAnsi="宋体" w:eastAsia="宋体" w:cs="宋体"/>
          <w:b/>
          <w:bCs/>
          <w:spacing w:val="-6"/>
          <w:sz w:val="25"/>
          <w:szCs w:val="25"/>
        </w:rPr>
        <w:t>7.</w:t>
      </w:r>
      <w:r>
        <w:rPr>
          <w:rFonts w:ascii="宋体" w:hAnsi="宋体" w:eastAsia="宋体" w:cs="宋体"/>
          <w:spacing w:val="-58"/>
          <w:sz w:val="25"/>
          <w:szCs w:val="25"/>
        </w:rPr>
        <w:t xml:space="preserve"> </w:t>
      </w:r>
      <w:r>
        <w:rPr>
          <w:rFonts w:ascii="宋体" w:hAnsi="宋体" w:eastAsia="宋体" w:cs="宋体"/>
          <w:b/>
          <w:bCs/>
          <w:spacing w:val="-6"/>
          <w:sz w:val="25"/>
          <w:szCs w:val="25"/>
        </w:rPr>
        <w:t>供应商的风险</w:t>
      </w:r>
    </w:p>
    <w:p w14:paraId="6D034F57">
      <w:pPr>
        <w:spacing w:before="158" w:line="331" w:lineRule="auto"/>
        <w:ind w:right="7" w:firstLine="480"/>
        <w:jc w:val="both"/>
        <w:rPr>
          <w:rFonts w:ascii="宋体" w:hAnsi="宋体" w:eastAsia="宋体" w:cs="宋体"/>
          <w:sz w:val="25"/>
          <w:szCs w:val="25"/>
        </w:rPr>
      </w:pPr>
      <w:r>
        <w:rPr>
          <w:rFonts w:ascii="宋体" w:hAnsi="宋体" w:eastAsia="宋体" w:cs="宋体"/>
          <w:spacing w:val="-8"/>
          <w:sz w:val="25"/>
          <w:szCs w:val="25"/>
        </w:rPr>
        <w:t>7.1供应商应认真阅读采购文件中的所有条款。供应商没有按照采购文件的</w:t>
      </w:r>
      <w:r>
        <w:rPr>
          <w:rFonts w:ascii="宋体" w:hAnsi="宋体" w:eastAsia="宋体" w:cs="宋体"/>
          <w:spacing w:val="-9"/>
          <w:sz w:val="25"/>
          <w:szCs w:val="25"/>
        </w:rPr>
        <w:t>要求提供</w:t>
      </w:r>
      <w:r>
        <w:rPr>
          <w:rFonts w:ascii="宋体" w:hAnsi="宋体" w:eastAsia="宋体" w:cs="宋体"/>
          <w:sz w:val="25"/>
          <w:szCs w:val="25"/>
        </w:rPr>
        <w:t xml:space="preserve"> </w:t>
      </w:r>
      <w:r>
        <w:rPr>
          <w:rFonts w:ascii="宋体" w:hAnsi="宋体" w:eastAsia="宋体" w:cs="宋体"/>
          <w:spacing w:val="-11"/>
          <w:sz w:val="25"/>
          <w:szCs w:val="25"/>
        </w:rPr>
        <w:t>全部资料，或者供应商没有对采购文件在各</w:t>
      </w:r>
      <w:r>
        <w:rPr>
          <w:rFonts w:ascii="宋体" w:hAnsi="宋体" w:eastAsia="宋体" w:cs="宋体"/>
          <w:spacing w:val="-12"/>
          <w:sz w:val="25"/>
          <w:szCs w:val="25"/>
        </w:rPr>
        <w:t>方面作出实质性响应是供应商的风险，并可能</w:t>
      </w:r>
      <w:r>
        <w:rPr>
          <w:rFonts w:ascii="宋体" w:hAnsi="宋体" w:eastAsia="宋体" w:cs="宋体"/>
          <w:sz w:val="25"/>
          <w:szCs w:val="25"/>
        </w:rPr>
        <w:t xml:space="preserve"> </w:t>
      </w:r>
      <w:r>
        <w:rPr>
          <w:rFonts w:ascii="宋体" w:hAnsi="宋体" w:eastAsia="宋体" w:cs="宋体"/>
          <w:spacing w:val="-11"/>
          <w:sz w:val="25"/>
          <w:szCs w:val="25"/>
        </w:rPr>
        <w:t>导致其投标被拒绝。</w:t>
      </w:r>
    </w:p>
    <w:p w14:paraId="7FA78963">
      <w:pPr>
        <w:spacing w:before="61" w:line="219" w:lineRule="auto"/>
        <w:ind w:left="483"/>
        <w:rPr>
          <w:rFonts w:ascii="宋体" w:hAnsi="宋体" w:eastAsia="宋体" w:cs="宋体"/>
          <w:sz w:val="25"/>
          <w:szCs w:val="25"/>
        </w:rPr>
      </w:pPr>
      <w:r>
        <w:rPr>
          <w:rFonts w:ascii="宋体" w:hAnsi="宋体" w:eastAsia="宋体" w:cs="宋体"/>
          <w:b/>
          <w:bCs/>
          <w:spacing w:val="-5"/>
          <w:sz w:val="25"/>
          <w:szCs w:val="25"/>
        </w:rPr>
        <w:t>8.</w:t>
      </w:r>
      <w:r>
        <w:rPr>
          <w:rFonts w:ascii="宋体" w:hAnsi="宋体" w:eastAsia="宋体" w:cs="宋体"/>
          <w:spacing w:val="-54"/>
          <w:sz w:val="25"/>
          <w:szCs w:val="25"/>
        </w:rPr>
        <w:t xml:space="preserve"> </w:t>
      </w:r>
      <w:r>
        <w:rPr>
          <w:rFonts w:ascii="宋体" w:hAnsi="宋体" w:eastAsia="宋体" w:cs="宋体"/>
          <w:b/>
          <w:bCs/>
          <w:spacing w:val="-5"/>
          <w:sz w:val="25"/>
          <w:szCs w:val="25"/>
        </w:rPr>
        <w:t>采购文件的澄清或者修改</w:t>
      </w:r>
    </w:p>
    <w:p w14:paraId="7B0D90DB">
      <w:pPr>
        <w:spacing w:before="156" w:line="331" w:lineRule="auto"/>
        <w:ind w:right="9" w:firstLine="480"/>
        <w:jc w:val="both"/>
        <w:rPr>
          <w:rFonts w:ascii="宋体" w:hAnsi="宋体" w:eastAsia="宋体" w:cs="宋体"/>
          <w:sz w:val="25"/>
          <w:szCs w:val="25"/>
        </w:rPr>
      </w:pPr>
      <w:r>
        <w:rPr>
          <w:rFonts w:ascii="宋体" w:hAnsi="宋体" w:eastAsia="宋体" w:cs="宋体"/>
          <w:spacing w:val="-8"/>
          <w:sz w:val="25"/>
          <w:szCs w:val="25"/>
        </w:rPr>
        <w:t>8.1采购人或者采购代理机构可以对已发出的采购文件进行必要的澄清或者修改</w:t>
      </w:r>
      <w:r>
        <w:rPr>
          <w:rFonts w:ascii="宋体" w:hAnsi="宋体" w:eastAsia="宋体" w:cs="宋体"/>
          <w:spacing w:val="-9"/>
          <w:sz w:val="25"/>
          <w:szCs w:val="25"/>
        </w:rPr>
        <w:t>，但</w:t>
      </w:r>
      <w:r>
        <w:rPr>
          <w:rFonts w:ascii="宋体" w:hAnsi="宋体" w:eastAsia="宋体" w:cs="宋体"/>
          <w:sz w:val="25"/>
          <w:szCs w:val="25"/>
        </w:rPr>
        <w:t xml:space="preserve"> </w:t>
      </w:r>
      <w:r>
        <w:rPr>
          <w:rFonts w:ascii="宋体" w:hAnsi="宋体" w:eastAsia="宋体" w:cs="宋体"/>
          <w:spacing w:val="-12"/>
          <w:sz w:val="25"/>
          <w:szCs w:val="25"/>
        </w:rPr>
        <w:t>不得改变采购标的和资格条件。澄清或者修改应当在原公告发布媒体上发布澄清公告。澄</w:t>
      </w:r>
      <w:r>
        <w:rPr>
          <w:rFonts w:ascii="宋体" w:hAnsi="宋体" w:eastAsia="宋体" w:cs="宋体"/>
          <w:spacing w:val="16"/>
          <w:sz w:val="25"/>
          <w:szCs w:val="25"/>
        </w:rPr>
        <w:t xml:space="preserve"> </w:t>
      </w:r>
      <w:r>
        <w:rPr>
          <w:rFonts w:ascii="宋体" w:hAnsi="宋体" w:eastAsia="宋体" w:cs="宋体"/>
          <w:spacing w:val="-11"/>
          <w:sz w:val="25"/>
          <w:szCs w:val="25"/>
        </w:rPr>
        <w:t>清或者修改的内容为采购文件的组成部分。</w:t>
      </w:r>
    </w:p>
    <w:p w14:paraId="6F66A3D9">
      <w:pPr>
        <w:spacing w:before="67" w:line="331" w:lineRule="auto"/>
        <w:ind w:right="6" w:firstLine="480"/>
        <w:jc w:val="both"/>
        <w:rPr>
          <w:rFonts w:ascii="宋体" w:hAnsi="宋体" w:eastAsia="宋体" w:cs="宋体"/>
          <w:sz w:val="25"/>
          <w:szCs w:val="25"/>
        </w:rPr>
      </w:pPr>
      <w:r>
        <w:rPr>
          <w:rFonts w:ascii="宋体" w:hAnsi="宋体" w:eastAsia="宋体" w:cs="宋体"/>
          <w:spacing w:val="-8"/>
          <w:sz w:val="25"/>
          <w:szCs w:val="25"/>
        </w:rPr>
        <w:t>8.2澄清或者修改的内容可能影响响应文件编制的，采购人或者采购代理机构应当在</w:t>
      </w:r>
      <w:r>
        <w:rPr>
          <w:rFonts w:ascii="宋体" w:hAnsi="宋体" w:eastAsia="宋体" w:cs="宋体"/>
          <w:spacing w:val="1"/>
          <w:sz w:val="25"/>
          <w:szCs w:val="25"/>
        </w:rPr>
        <w:t xml:space="preserve"> </w:t>
      </w:r>
      <w:r>
        <w:rPr>
          <w:rFonts w:ascii="宋体" w:hAnsi="宋体" w:eastAsia="宋体" w:cs="宋体"/>
          <w:spacing w:val="-5"/>
          <w:sz w:val="25"/>
          <w:szCs w:val="25"/>
        </w:rPr>
        <w:t>投标截止时间至少5日前，在乐采云平台发布公告；不足5日的，采购人</w:t>
      </w:r>
      <w:r>
        <w:rPr>
          <w:rFonts w:ascii="宋体" w:hAnsi="宋体" w:eastAsia="宋体" w:cs="宋体"/>
          <w:spacing w:val="-6"/>
          <w:sz w:val="25"/>
          <w:szCs w:val="25"/>
        </w:rPr>
        <w:t>或者采购代理机</w:t>
      </w:r>
      <w:r>
        <w:rPr>
          <w:rFonts w:ascii="宋体" w:hAnsi="宋体" w:eastAsia="宋体" w:cs="宋体"/>
          <w:sz w:val="25"/>
          <w:szCs w:val="25"/>
        </w:rPr>
        <w:t xml:space="preserve"> </w:t>
      </w:r>
      <w:r>
        <w:rPr>
          <w:rFonts w:ascii="宋体" w:hAnsi="宋体" w:eastAsia="宋体" w:cs="宋体"/>
          <w:spacing w:val="-11"/>
          <w:sz w:val="25"/>
          <w:szCs w:val="25"/>
        </w:rPr>
        <w:t>构应当顺延提交响应文件的截止时间。</w:t>
      </w:r>
    </w:p>
    <w:p w14:paraId="40685096">
      <w:pPr>
        <w:spacing w:line="331" w:lineRule="auto"/>
        <w:rPr>
          <w:rFonts w:ascii="宋体" w:hAnsi="宋体" w:eastAsia="宋体" w:cs="宋体"/>
          <w:sz w:val="25"/>
          <w:szCs w:val="25"/>
        </w:rPr>
        <w:sectPr>
          <w:headerReference r:id="rId22" w:type="default"/>
          <w:footerReference r:id="rId23" w:type="default"/>
          <w:pgSz w:w="11900" w:h="16830"/>
          <w:pgMar w:top="1144" w:right="1299" w:bottom="994" w:left="1289" w:header="861" w:footer="859" w:gutter="0"/>
          <w:pgNumType w:fmt="decimal"/>
          <w:cols w:space="720" w:num="1"/>
        </w:sectPr>
      </w:pPr>
    </w:p>
    <w:p w14:paraId="7CAD1884">
      <w:pPr>
        <w:pStyle w:val="7"/>
        <w:spacing w:line="259" w:lineRule="auto"/>
      </w:pPr>
    </w:p>
    <w:p w14:paraId="20A1A2F6">
      <w:pPr>
        <w:spacing w:before="85" w:line="219" w:lineRule="auto"/>
        <w:ind w:left="3"/>
        <w:rPr>
          <w:rFonts w:hint="eastAsia" w:ascii="宋体" w:hAnsi="宋体" w:eastAsia="宋体" w:cs="宋体"/>
          <w:sz w:val="26"/>
          <w:szCs w:val="26"/>
        </w:rPr>
      </w:pPr>
      <w:r>
        <w:rPr>
          <w:rFonts w:hint="eastAsia" w:ascii="宋体" w:hAnsi="宋体" w:eastAsia="宋体" w:cs="宋体"/>
          <w:b/>
          <w:bCs/>
          <w:spacing w:val="-13"/>
          <w:sz w:val="26"/>
          <w:szCs w:val="26"/>
        </w:rPr>
        <w:t>三</w:t>
      </w:r>
      <w:r>
        <w:rPr>
          <w:rFonts w:hint="eastAsia" w:ascii="宋体" w:hAnsi="宋体" w:eastAsia="宋体" w:cs="宋体"/>
          <w:spacing w:val="-13"/>
          <w:sz w:val="26"/>
          <w:szCs w:val="26"/>
        </w:rPr>
        <w:t xml:space="preserve">    </w:t>
      </w:r>
      <w:r>
        <w:rPr>
          <w:rFonts w:hint="eastAsia" w:ascii="宋体" w:hAnsi="宋体" w:eastAsia="宋体" w:cs="宋体"/>
          <w:b/>
          <w:bCs/>
          <w:spacing w:val="-13"/>
          <w:sz w:val="26"/>
          <w:szCs w:val="26"/>
        </w:rPr>
        <w:t>响</w:t>
      </w:r>
      <w:r>
        <w:rPr>
          <w:rFonts w:hint="eastAsia" w:ascii="宋体" w:hAnsi="宋体" w:eastAsia="宋体" w:cs="宋体"/>
          <w:spacing w:val="-32"/>
          <w:sz w:val="26"/>
          <w:szCs w:val="26"/>
        </w:rPr>
        <w:t xml:space="preserve"> </w:t>
      </w:r>
      <w:r>
        <w:rPr>
          <w:rFonts w:hint="eastAsia" w:ascii="宋体" w:hAnsi="宋体" w:eastAsia="宋体" w:cs="宋体"/>
          <w:b/>
          <w:bCs/>
          <w:spacing w:val="-13"/>
          <w:sz w:val="26"/>
          <w:szCs w:val="26"/>
        </w:rPr>
        <w:t>应</w:t>
      </w:r>
      <w:r>
        <w:rPr>
          <w:rFonts w:hint="eastAsia" w:ascii="宋体" w:hAnsi="宋体" w:eastAsia="宋体" w:cs="宋体"/>
          <w:spacing w:val="-38"/>
          <w:sz w:val="26"/>
          <w:szCs w:val="26"/>
        </w:rPr>
        <w:t xml:space="preserve"> </w:t>
      </w:r>
      <w:r>
        <w:rPr>
          <w:rFonts w:hint="eastAsia" w:ascii="宋体" w:hAnsi="宋体" w:eastAsia="宋体" w:cs="宋体"/>
          <w:b/>
          <w:bCs/>
          <w:spacing w:val="-13"/>
          <w:sz w:val="26"/>
          <w:szCs w:val="26"/>
        </w:rPr>
        <w:t>文</w:t>
      </w:r>
      <w:r>
        <w:rPr>
          <w:rFonts w:hint="eastAsia" w:ascii="宋体" w:hAnsi="宋体" w:eastAsia="宋体" w:cs="宋体"/>
          <w:spacing w:val="-41"/>
          <w:sz w:val="26"/>
          <w:szCs w:val="26"/>
        </w:rPr>
        <w:t xml:space="preserve"> </w:t>
      </w:r>
      <w:r>
        <w:rPr>
          <w:rFonts w:hint="eastAsia" w:ascii="宋体" w:hAnsi="宋体" w:eastAsia="宋体" w:cs="宋体"/>
          <w:b/>
          <w:bCs/>
          <w:spacing w:val="-13"/>
          <w:sz w:val="26"/>
          <w:szCs w:val="26"/>
        </w:rPr>
        <w:t>件</w:t>
      </w:r>
      <w:r>
        <w:rPr>
          <w:rFonts w:hint="eastAsia" w:ascii="宋体" w:hAnsi="宋体" w:eastAsia="宋体" w:cs="宋体"/>
          <w:spacing w:val="-13"/>
          <w:sz w:val="26"/>
          <w:szCs w:val="26"/>
        </w:rPr>
        <w:t xml:space="preserve"> </w:t>
      </w:r>
      <w:r>
        <w:rPr>
          <w:rFonts w:hint="eastAsia" w:ascii="宋体" w:hAnsi="宋体" w:eastAsia="宋体" w:cs="宋体"/>
          <w:b/>
          <w:bCs/>
          <w:spacing w:val="-13"/>
          <w:sz w:val="26"/>
          <w:szCs w:val="26"/>
        </w:rPr>
        <w:t>的</w:t>
      </w:r>
      <w:r>
        <w:rPr>
          <w:rFonts w:hint="eastAsia" w:ascii="宋体" w:hAnsi="宋体" w:eastAsia="宋体" w:cs="宋体"/>
          <w:spacing w:val="-38"/>
          <w:sz w:val="26"/>
          <w:szCs w:val="26"/>
        </w:rPr>
        <w:t xml:space="preserve"> </w:t>
      </w:r>
      <w:r>
        <w:rPr>
          <w:rFonts w:hint="eastAsia" w:ascii="宋体" w:hAnsi="宋体" w:eastAsia="宋体" w:cs="宋体"/>
          <w:b/>
          <w:bCs/>
          <w:spacing w:val="-13"/>
          <w:sz w:val="26"/>
          <w:szCs w:val="26"/>
        </w:rPr>
        <w:t>编</w:t>
      </w:r>
      <w:r>
        <w:rPr>
          <w:rFonts w:hint="eastAsia" w:ascii="宋体" w:hAnsi="宋体" w:eastAsia="宋体" w:cs="宋体"/>
          <w:spacing w:val="-39"/>
          <w:sz w:val="26"/>
          <w:szCs w:val="26"/>
        </w:rPr>
        <w:t xml:space="preserve"> </w:t>
      </w:r>
      <w:r>
        <w:rPr>
          <w:rFonts w:hint="eastAsia" w:ascii="宋体" w:hAnsi="宋体" w:eastAsia="宋体" w:cs="宋体"/>
          <w:b/>
          <w:bCs/>
          <w:spacing w:val="-13"/>
          <w:sz w:val="26"/>
          <w:szCs w:val="26"/>
        </w:rPr>
        <w:t>制</w:t>
      </w:r>
    </w:p>
    <w:p w14:paraId="7099286F">
      <w:pPr>
        <w:pStyle w:val="7"/>
        <w:spacing w:line="354" w:lineRule="auto"/>
        <w:rPr>
          <w:rFonts w:hint="eastAsia" w:ascii="宋体" w:hAnsi="宋体" w:eastAsia="宋体" w:cs="宋体"/>
        </w:rPr>
      </w:pPr>
    </w:p>
    <w:p w14:paraId="66802CF7">
      <w:pPr>
        <w:spacing w:before="85" w:line="222" w:lineRule="auto"/>
        <w:ind w:left="503"/>
        <w:rPr>
          <w:rFonts w:hint="eastAsia" w:ascii="宋体" w:hAnsi="宋体" w:eastAsia="宋体" w:cs="宋体"/>
          <w:sz w:val="26"/>
          <w:szCs w:val="26"/>
        </w:rPr>
      </w:pPr>
      <w:r>
        <w:rPr>
          <w:rFonts w:hint="eastAsia" w:ascii="宋体" w:hAnsi="宋体" w:eastAsia="宋体" w:cs="宋体"/>
          <w:b/>
          <w:bCs/>
          <w:spacing w:val="13"/>
          <w:sz w:val="26"/>
          <w:szCs w:val="26"/>
        </w:rPr>
        <w:t>9.要求</w:t>
      </w:r>
    </w:p>
    <w:p w14:paraId="5FE2BCDD">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9.1供应商应仔细阅读采购文件的所有内容，按照采购文件的要求提交响应文件，并 对所提供的全部资料的真实性承担法律责任。</w:t>
      </w:r>
    </w:p>
    <w:p w14:paraId="5310F28C">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9.2响应文件、供应商与采购有关的往来通知、函件和文件均应使用中文。如涉及非 中文内容的，供应商有义务将其内容翻译成中文，一切对非中文内容的误解，都将由供应 商承担。</w:t>
      </w:r>
    </w:p>
    <w:p w14:paraId="46825919">
      <w:pPr>
        <w:pStyle w:val="23"/>
        <w:widowControl w:val="0"/>
        <w:kinsoku/>
        <w:autoSpaceDE/>
        <w:autoSpaceDN/>
        <w:adjustRightInd/>
        <w:snapToGrid/>
        <w:ind w:firstLine="482" w:firstLineChars="200"/>
        <w:jc w:val="left"/>
        <w:textAlignment w:val="auto"/>
        <w:rPr>
          <w:rFonts w:hint="eastAsia" w:ascii="Times New Roman" w:hAnsi="Times New Roman" w:eastAsia="宋体" w:cs="Times New Roman"/>
          <w:snapToGrid/>
          <w:color w:val="auto"/>
          <w:kern w:val="2"/>
          <w:szCs w:val="24"/>
          <w:lang w:eastAsia="zh-CN"/>
        </w:rPr>
      </w:pPr>
      <w:r>
        <w:rPr>
          <w:rFonts w:hint="eastAsia" w:ascii="Times New Roman" w:hAnsi="Times New Roman" w:eastAsia="宋体" w:cs="Times New Roman"/>
          <w:snapToGrid/>
          <w:color w:val="auto"/>
          <w:kern w:val="2"/>
          <w:szCs w:val="24"/>
          <w:lang w:eastAsia="zh-CN"/>
        </w:rPr>
        <w:t xml:space="preserve">9.3其中电子加密响应文件编制要求：供应商通过乐采云平台电子投标工具制作响应 文件，电子投标工具请供应商自行前往浙江省政府采购网下载并安装(下载网址： </w:t>
      </w:r>
      <w:r>
        <w:rPr>
          <w:rFonts w:hint="eastAsia" w:ascii="Times New Roman" w:hAnsi="Times New Roman" w:eastAsia="宋体" w:cs="Times New Roman"/>
          <w:snapToGrid/>
          <w:color w:val="auto"/>
          <w:kern w:val="2"/>
          <w:sz w:val="24"/>
          <w:szCs w:val="24"/>
          <w:lang w:val="en-US" w:eastAsia="zh-CN" w:bidi="ar-SA"/>
        </w:rPr>
        <w:fldChar w:fldCharType="begin"/>
      </w:r>
      <w:r>
        <w:rPr>
          <w:rFonts w:hint="eastAsia" w:ascii="Times New Roman" w:hAnsi="Times New Roman" w:eastAsia="宋体" w:cs="Times New Roman"/>
          <w:snapToGrid/>
          <w:color w:val="auto"/>
          <w:kern w:val="2"/>
          <w:sz w:val="24"/>
          <w:szCs w:val="24"/>
          <w:lang w:val="en-US" w:eastAsia="zh-CN" w:bidi="ar-SA"/>
        </w:rPr>
        <w:instrText xml:space="preserve"> HYPERLINK "http://zfcg.czt.zj.gov.cn/bidClientTemplate/2019-09-24/12975.html" </w:instrText>
      </w:r>
      <w:r>
        <w:rPr>
          <w:rFonts w:hint="eastAsia" w:ascii="Times New Roman" w:hAnsi="Times New Roman" w:eastAsia="宋体" w:cs="Times New Roman"/>
          <w:snapToGrid/>
          <w:color w:val="auto"/>
          <w:kern w:val="2"/>
          <w:sz w:val="24"/>
          <w:szCs w:val="24"/>
          <w:lang w:val="en-US" w:eastAsia="zh-CN" w:bidi="ar-SA"/>
        </w:rPr>
        <w:fldChar w:fldCharType="separate"/>
      </w:r>
      <w:r>
        <w:rPr>
          <w:rFonts w:hint="eastAsia" w:ascii="Times New Roman" w:hAnsi="Times New Roman" w:eastAsia="宋体" w:cs="Times New Roman"/>
          <w:snapToGrid/>
          <w:color w:val="auto"/>
          <w:kern w:val="2"/>
          <w:sz w:val="24"/>
          <w:szCs w:val="24"/>
          <w:lang w:val="en-US" w:eastAsia="zh-CN" w:bidi="ar-SA"/>
        </w:rPr>
        <w:t>http://zfcg.czt.zj.gov.cn/bidClientTemplate/2019-09-24/12975.html</w:t>
      </w:r>
      <w:r>
        <w:rPr>
          <w:rFonts w:hint="eastAsia" w:ascii="Times New Roman" w:hAnsi="Times New Roman" w:eastAsia="宋体" w:cs="Times New Roman"/>
          <w:snapToGrid/>
          <w:color w:val="auto"/>
          <w:kern w:val="2"/>
          <w:sz w:val="24"/>
          <w:szCs w:val="24"/>
          <w:lang w:val="en-US" w:eastAsia="zh-CN" w:bidi="ar-SA"/>
        </w:rPr>
        <w:fldChar w:fldCharType="end"/>
      </w:r>
      <w:r>
        <w:rPr>
          <w:rFonts w:hint="eastAsia" w:ascii="Times New Roman" w:hAnsi="Times New Roman" w:eastAsia="宋体" w:cs="Times New Roman"/>
          <w:snapToGrid/>
          <w:color w:val="auto"/>
          <w:kern w:val="2"/>
          <w:sz w:val="24"/>
          <w:szCs w:val="24"/>
          <w:lang w:val="en-US" w:eastAsia="zh-CN" w:bidi="ar-SA"/>
        </w:rPr>
        <w:t>), 电子投标 具体流程文     档详见 网址：</w:t>
      </w:r>
      <w:r>
        <w:rPr>
          <w:rFonts w:hint="eastAsia" w:ascii="Times New Roman" w:hAnsi="Times New Roman" w:eastAsia="宋体" w:cs="Times New Roman"/>
          <w:snapToGrid/>
          <w:color w:val="auto"/>
          <w:kern w:val="2"/>
          <w:sz w:val="24"/>
          <w:szCs w:val="24"/>
          <w:lang w:val="en-US" w:eastAsia="zh-CN" w:bidi="ar-SA"/>
        </w:rPr>
        <w:fldChar w:fldCharType="begin"/>
      </w:r>
      <w:r>
        <w:rPr>
          <w:rFonts w:hint="eastAsia" w:ascii="Times New Roman" w:hAnsi="Times New Roman" w:eastAsia="宋体" w:cs="Times New Roman"/>
          <w:snapToGrid/>
          <w:color w:val="auto"/>
          <w:kern w:val="2"/>
          <w:sz w:val="24"/>
          <w:szCs w:val="24"/>
          <w:lang w:val="en-US" w:eastAsia="zh-CN" w:bidi="ar-SA"/>
        </w:rPr>
        <w:instrText xml:space="preserve"> HYPERLINK "https://service.zcygov.cn/#/knowledges/CW1EtGwBFdiHxlNd6I3m/6IMVAGOBFdiHxlNd" </w:instrText>
      </w:r>
      <w:r>
        <w:rPr>
          <w:rFonts w:hint="eastAsia" w:ascii="Times New Roman" w:hAnsi="Times New Roman" w:eastAsia="宋体" w:cs="Times New Roman"/>
          <w:snapToGrid/>
          <w:color w:val="auto"/>
          <w:kern w:val="2"/>
          <w:sz w:val="24"/>
          <w:szCs w:val="24"/>
          <w:lang w:val="en-US" w:eastAsia="zh-CN" w:bidi="ar-SA"/>
        </w:rPr>
        <w:fldChar w:fldCharType="separate"/>
      </w:r>
      <w:r>
        <w:rPr>
          <w:rFonts w:hint="eastAsia" w:ascii="Times New Roman" w:hAnsi="Times New Roman" w:eastAsia="宋体" w:cs="Times New Roman"/>
          <w:snapToGrid/>
          <w:color w:val="auto"/>
          <w:kern w:val="2"/>
          <w:sz w:val="24"/>
          <w:szCs w:val="24"/>
          <w:lang w:val="en-US" w:eastAsia="zh-CN" w:bidi="ar-SA"/>
        </w:rPr>
        <w:t>https://service.zcygov.cn/#/knowledges/CW1EtGwBFdiHxlNd6I3m/6IMVAGOBFdiHxlNd</w:t>
      </w:r>
      <w:r>
        <w:rPr>
          <w:rFonts w:hint="eastAsia" w:ascii="Times New Roman" w:hAnsi="Times New Roman" w:eastAsia="宋体" w:cs="Times New Roman"/>
          <w:snapToGrid/>
          <w:color w:val="auto"/>
          <w:kern w:val="2"/>
          <w:sz w:val="24"/>
          <w:szCs w:val="24"/>
          <w:lang w:val="en-US" w:eastAsia="zh-CN" w:bidi="ar-SA"/>
        </w:rPr>
        <w:fldChar w:fldCharType="end"/>
      </w:r>
      <w:r>
        <w:rPr>
          <w:rFonts w:hint="eastAsia" w:ascii="Times New Roman" w:hAnsi="Times New Roman" w:eastAsia="宋体" w:cs="Times New Roman"/>
          <w:snapToGrid/>
          <w:color w:val="auto"/>
          <w:kern w:val="2"/>
          <w:sz w:val="24"/>
          <w:szCs w:val="24"/>
          <w:lang w:val="en-US" w:eastAsia="zh-CN" w:bidi="ar-SA"/>
        </w:rPr>
        <w:t xml:space="preserve"> Q8Na和本采购文件要求编制并进行关联定位；</w:t>
      </w:r>
    </w:p>
    <w:p w14:paraId="63B00C0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9.4响应文件的形式和效力</w:t>
      </w:r>
    </w:p>
    <w:p w14:paraId="16F49DE6">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9.4.1响应文件分为：电子加密响应文件、备份电子加密响应文件(乐采云平台上最 后生成的具备电子签章的备份电子加密响应文件)两种形式。</w:t>
      </w:r>
    </w:p>
    <w:p w14:paraId="76C985F6">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9.4.2响应文件的效力：电子加密响应文件、备份电子加密响应文件(乐采云平台上 最后生成的具备电子签章的备份电子加密响应文件)具有同等效力，内容应完全一致。</w:t>
      </w:r>
    </w:p>
    <w:p w14:paraId="6D2A4634">
      <w:pPr>
        <w:widowControl w:val="0"/>
        <w:kinsoku/>
        <w:autoSpaceDE/>
        <w:autoSpaceDN/>
        <w:adjustRightInd/>
        <w:snapToGrid/>
        <w:spacing w:line="360" w:lineRule="auto"/>
        <w:ind w:firstLine="482" w:firstLineChars="200"/>
        <w:jc w:val="both"/>
        <w:textAlignment w:val="auto"/>
        <w:rPr>
          <w:rFonts w:hint="eastAsia" w:ascii="Times New Roman" w:hAnsi="Times New Roman" w:eastAsia="宋体" w:cs="Times New Roman"/>
          <w:b/>
          <w:bCs/>
          <w:snapToGrid/>
          <w:color w:val="auto"/>
          <w:kern w:val="2"/>
          <w:sz w:val="24"/>
          <w:szCs w:val="24"/>
          <w:lang w:eastAsia="zh-CN"/>
        </w:rPr>
      </w:pPr>
      <w:r>
        <w:rPr>
          <w:rFonts w:hint="eastAsia" w:ascii="Times New Roman" w:hAnsi="Times New Roman" w:eastAsia="宋体" w:cs="Times New Roman"/>
          <w:b/>
          <w:bCs/>
          <w:snapToGrid/>
          <w:color w:val="auto"/>
          <w:kern w:val="2"/>
          <w:sz w:val="24"/>
          <w:szCs w:val="24"/>
          <w:lang w:eastAsia="zh-CN"/>
        </w:rPr>
        <w:t>10. 响应文件的组成</w:t>
      </w:r>
    </w:p>
    <w:p w14:paraId="00A75ED8">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▲10.1提交的响应文件应分为资格文件、商务技术文件、报价文件三部分，其中电 子加密响应文件中所须加盖公章部分均采用CA 签章。</w:t>
      </w:r>
    </w:p>
    <w:p w14:paraId="57B9691E">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10.2采购文件“第五章响应文件格式”所列的格式、内容以及供应商认为有必要提 供的其它文件。</w:t>
      </w:r>
    </w:p>
    <w:p w14:paraId="458815CA">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11. 响应文件(资格文件、商务技术文件、报价文件)编制的内容和要求</w:t>
      </w:r>
    </w:p>
    <w:p w14:paraId="1F5EEF62">
      <w:pPr>
        <w:widowControl w:val="0"/>
        <w:kinsoku/>
        <w:autoSpaceDE/>
        <w:autoSpaceDN/>
        <w:adjustRightInd/>
        <w:snapToGrid/>
        <w:spacing w:line="360" w:lineRule="auto"/>
        <w:ind w:firstLine="482" w:firstLineChars="200"/>
        <w:jc w:val="both"/>
        <w:textAlignment w:val="auto"/>
        <w:rPr>
          <w:rFonts w:hint="eastAsia" w:ascii="Times New Roman" w:hAnsi="Times New Roman" w:eastAsia="宋体" w:cs="Times New Roman"/>
          <w:b/>
          <w:bCs/>
          <w:snapToGrid/>
          <w:color w:val="auto"/>
          <w:kern w:val="2"/>
          <w:sz w:val="24"/>
          <w:szCs w:val="24"/>
          <w:lang w:eastAsia="zh-CN"/>
        </w:rPr>
      </w:pPr>
      <w:r>
        <w:rPr>
          <w:rFonts w:hint="eastAsia" w:ascii="Times New Roman" w:hAnsi="Times New Roman" w:eastAsia="宋体" w:cs="Times New Roman"/>
          <w:b/>
          <w:bCs/>
          <w:snapToGrid/>
          <w:color w:val="auto"/>
          <w:kern w:val="2"/>
          <w:sz w:val="24"/>
          <w:szCs w:val="24"/>
          <w:lang w:eastAsia="zh-CN"/>
        </w:rPr>
        <w:t>▲11.1资格文件编制内容和要求</w:t>
      </w:r>
    </w:p>
    <w:p w14:paraId="7065A0C5">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11.1.1营业执照扫描件；</w:t>
      </w:r>
    </w:p>
    <w:p w14:paraId="7BA2EE56">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11.1.2负责人身份证扫描件；有被委托人的，则还应当提供授权委托书及被委托人的身份证扫描件；</w:t>
      </w:r>
    </w:p>
    <w:p w14:paraId="4F09FEE8">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11.1.3具有良好的财务会计制度、依法缴纳税收和社会保障资金的承诺函；</w:t>
      </w:r>
    </w:p>
    <w:p w14:paraId="02CB1F7A">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sectPr>
          <w:headerReference r:id="rId24" w:type="default"/>
          <w:footerReference r:id="rId25" w:type="default"/>
          <w:pgSz w:w="11900" w:h="16830"/>
          <w:pgMar w:top="1071" w:right="1266" w:bottom="976" w:left="1279" w:header="847" w:footer="849" w:gutter="0"/>
          <w:pgNumType w:fmt="decimal"/>
          <w:cols w:space="720" w:num="1"/>
        </w:sectPr>
      </w:pPr>
    </w:p>
    <w:p w14:paraId="052B188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11.1.4具有履行合同所必需设备和专业技术能力的承诺函；</w:t>
      </w:r>
    </w:p>
    <w:p w14:paraId="449AB516">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11.1.5无重大违法及相关失信记录声明书；</w:t>
      </w:r>
    </w:p>
    <w:p w14:paraId="18BB861A">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11.1.6 落实政府采购政策需满足的资格要求：本项目属于专门面向中小企业采购的项目，供应商应为中、小、微型企业，残疾人福利性单位，监狱企业，需上传《中小企业声明函》或《残疾人福利性单位声明函》或《监狱企业证明》；</w:t>
      </w:r>
    </w:p>
    <w:p w14:paraId="2EAD4B91">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11.1.7 联合体协议书（若有）；</w:t>
      </w:r>
    </w:p>
    <w:p w14:paraId="694FDC01">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11.1.8特定资格条件证明材料扫描件（若有）；</w:t>
      </w:r>
    </w:p>
    <w:p w14:paraId="0C51FA1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11.1.9以上扫描件均需加盖单位公章。</w:t>
      </w:r>
    </w:p>
    <w:p w14:paraId="754B12A1">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11.1.10以上材料有格式的严格按格式要求填写（格式见“第五章 投标（响应）文件格式”）</w:t>
      </w:r>
    </w:p>
    <w:p w14:paraId="06D3C08C">
      <w:pPr>
        <w:spacing w:before="152" w:line="219" w:lineRule="auto"/>
        <w:ind w:left="503"/>
        <w:rPr>
          <w:rFonts w:hint="eastAsia" w:ascii="宋体" w:hAnsi="宋体" w:eastAsia="宋体" w:cs="宋体"/>
          <w:sz w:val="25"/>
          <w:szCs w:val="25"/>
        </w:rPr>
      </w:pPr>
      <w:r>
        <w:rPr>
          <w:rFonts w:hint="eastAsia" w:ascii="宋体" w:hAnsi="宋体" w:eastAsia="宋体" w:cs="宋体"/>
          <w:b/>
          <w:bCs/>
          <w:spacing w:val="-5"/>
          <w:sz w:val="25"/>
          <w:szCs w:val="25"/>
        </w:rPr>
        <w:t>11.2</w:t>
      </w:r>
      <w:r>
        <w:rPr>
          <w:rFonts w:hint="eastAsia" w:ascii="宋体" w:hAnsi="宋体" w:eastAsia="宋体" w:cs="宋体"/>
          <w:b/>
          <w:bCs/>
          <w:spacing w:val="-5"/>
          <w:sz w:val="25"/>
          <w:szCs w:val="25"/>
          <w:lang w:val="en-US" w:eastAsia="zh-CN"/>
        </w:rPr>
        <w:t xml:space="preserve"> </w:t>
      </w:r>
      <w:r>
        <w:rPr>
          <w:rFonts w:hint="eastAsia" w:ascii="宋体" w:hAnsi="宋体" w:eastAsia="宋体" w:cs="宋体"/>
          <w:b/>
          <w:bCs/>
          <w:spacing w:val="-5"/>
          <w:sz w:val="25"/>
          <w:szCs w:val="25"/>
        </w:rPr>
        <w:t>商务技术文件编制的内容和要求</w:t>
      </w:r>
    </w:p>
    <w:p w14:paraId="02328CAD">
      <w:pPr>
        <w:spacing w:before="185" w:line="219" w:lineRule="auto"/>
        <w:ind w:left="500"/>
        <w:rPr>
          <w:rFonts w:hint="eastAsia" w:ascii="宋体" w:hAnsi="宋体" w:eastAsia="宋体" w:cs="宋体"/>
          <w:sz w:val="25"/>
          <w:szCs w:val="25"/>
        </w:rPr>
      </w:pPr>
      <w:r>
        <w:rPr>
          <w:rFonts w:hint="eastAsia" w:ascii="宋体" w:hAnsi="宋体" w:eastAsia="宋体" w:cs="宋体"/>
          <w:spacing w:val="-2"/>
          <w:sz w:val="25"/>
          <w:szCs w:val="25"/>
        </w:rPr>
        <w:t>▲11.2.1投标声明书；</w:t>
      </w:r>
    </w:p>
    <w:p w14:paraId="255D5E62">
      <w:pPr>
        <w:spacing w:before="165" w:line="334" w:lineRule="auto"/>
        <w:ind w:left="500" w:right="5681"/>
        <w:rPr>
          <w:rFonts w:hint="eastAsia" w:ascii="宋体" w:hAnsi="宋体" w:eastAsia="宋体" w:cs="宋体"/>
          <w:sz w:val="25"/>
          <w:szCs w:val="25"/>
        </w:rPr>
      </w:pPr>
      <w:r>
        <w:rPr>
          <w:rFonts w:hint="eastAsia" w:ascii="宋体" w:hAnsi="宋体" w:eastAsia="宋体" w:cs="宋体"/>
          <w:spacing w:val="-5"/>
          <w:sz w:val="25"/>
          <w:szCs w:val="25"/>
        </w:rPr>
        <w:t>▲11.2.2供应商投标申请表；</w:t>
      </w:r>
      <w:r>
        <w:rPr>
          <w:rFonts w:hint="eastAsia" w:ascii="宋体" w:hAnsi="宋体" w:eastAsia="宋体" w:cs="宋体"/>
          <w:spacing w:val="1"/>
          <w:sz w:val="25"/>
          <w:szCs w:val="25"/>
        </w:rPr>
        <w:t xml:space="preserve"> </w:t>
      </w:r>
      <w:r>
        <w:rPr>
          <w:rFonts w:hint="eastAsia" w:ascii="宋体" w:hAnsi="宋体" w:eastAsia="宋体" w:cs="宋体"/>
          <w:spacing w:val="-3"/>
          <w:sz w:val="25"/>
          <w:szCs w:val="25"/>
        </w:rPr>
        <w:t>▲11.2.3商务响应表；</w:t>
      </w:r>
    </w:p>
    <w:p w14:paraId="1F0AEB46">
      <w:pPr>
        <w:spacing w:before="15" w:line="287" w:lineRule="auto"/>
        <w:ind w:right="44" w:firstLine="500"/>
        <w:rPr>
          <w:rFonts w:hint="eastAsia" w:ascii="宋体" w:hAnsi="宋体" w:eastAsia="宋体" w:cs="宋体"/>
          <w:sz w:val="25"/>
          <w:szCs w:val="25"/>
        </w:rPr>
      </w:pPr>
      <w:r>
        <w:rPr>
          <w:rFonts w:hint="eastAsia" w:ascii="宋体" w:hAnsi="宋体" w:eastAsia="宋体" w:cs="宋体"/>
          <w:spacing w:val="2"/>
          <w:sz w:val="25"/>
          <w:szCs w:val="25"/>
        </w:rPr>
        <w:t>11.2.4供应商应对照采购文件“第二章</w:t>
      </w:r>
      <w:r>
        <w:rPr>
          <w:rFonts w:hint="eastAsia" w:ascii="宋体" w:hAnsi="宋体" w:eastAsia="宋体" w:cs="宋体"/>
          <w:spacing w:val="1"/>
          <w:sz w:val="25"/>
          <w:szCs w:val="25"/>
        </w:rPr>
        <w:t>采购需求”所列的内容提供完整产品、服</w:t>
      </w:r>
      <w:r>
        <w:rPr>
          <w:rFonts w:hint="eastAsia" w:ascii="宋体" w:hAnsi="宋体" w:eastAsia="宋体" w:cs="宋体"/>
          <w:sz w:val="25"/>
          <w:szCs w:val="25"/>
        </w:rPr>
        <w:t xml:space="preserve"> </w:t>
      </w:r>
      <w:r>
        <w:rPr>
          <w:rFonts w:hint="eastAsia" w:ascii="宋体" w:hAnsi="宋体" w:eastAsia="宋体" w:cs="宋体"/>
          <w:spacing w:val="-10"/>
          <w:sz w:val="25"/>
          <w:szCs w:val="25"/>
        </w:rPr>
        <w:t>务、技术指标等。</w:t>
      </w:r>
    </w:p>
    <w:p w14:paraId="77E3A271">
      <w:pPr>
        <w:spacing w:before="173" w:line="279" w:lineRule="auto"/>
        <w:ind w:right="39" w:firstLine="500"/>
        <w:rPr>
          <w:rFonts w:hint="eastAsia" w:ascii="宋体" w:hAnsi="宋体" w:eastAsia="宋体" w:cs="宋体"/>
          <w:sz w:val="25"/>
          <w:szCs w:val="25"/>
        </w:rPr>
      </w:pPr>
      <w:r>
        <w:rPr>
          <w:rFonts w:hint="eastAsia" w:ascii="宋体" w:hAnsi="宋体" w:eastAsia="宋体" w:cs="宋体"/>
          <w:spacing w:val="-5"/>
          <w:sz w:val="25"/>
          <w:szCs w:val="25"/>
        </w:rPr>
        <w:t>11.2.5项目承诺：采购文件规定的要求仅为基本要求，供应商可以作出优于或高于</w:t>
      </w:r>
      <w:r>
        <w:rPr>
          <w:rFonts w:hint="eastAsia" w:ascii="宋体" w:hAnsi="宋体" w:eastAsia="宋体" w:cs="宋体"/>
          <w:spacing w:val="8"/>
          <w:sz w:val="25"/>
          <w:szCs w:val="25"/>
        </w:rPr>
        <w:t xml:space="preserve"> </w:t>
      </w:r>
      <w:r>
        <w:rPr>
          <w:rFonts w:hint="eastAsia" w:ascii="宋体" w:hAnsi="宋体" w:eastAsia="宋体" w:cs="宋体"/>
          <w:spacing w:val="-11"/>
          <w:sz w:val="25"/>
          <w:szCs w:val="25"/>
        </w:rPr>
        <w:t>采购文件中所要求的承诺。</w:t>
      </w:r>
    </w:p>
    <w:p w14:paraId="389A4FC3">
      <w:pPr>
        <w:spacing w:before="183" w:line="219" w:lineRule="auto"/>
        <w:ind w:left="500"/>
        <w:rPr>
          <w:rFonts w:hint="eastAsia" w:ascii="宋体" w:hAnsi="宋体" w:eastAsia="宋体" w:cs="宋体"/>
          <w:sz w:val="25"/>
          <w:szCs w:val="25"/>
        </w:rPr>
      </w:pPr>
      <w:r>
        <w:rPr>
          <w:rFonts w:hint="eastAsia" w:ascii="宋体" w:hAnsi="宋体" w:eastAsia="宋体" w:cs="宋体"/>
          <w:spacing w:val="-6"/>
          <w:sz w:val="25"/>
          <w:szCs w:val="25"/>
        </w:rPr>
        <w:t>11.2.6供应商认为有必要提交的其他技术证</w:t>
      </w:r>
      <w:r>
        <w:rPr>
          <w:rFonts w:hint="eastAsia" w:ascii="宋体" w:hAnsi="宋体" w:eastAsia="宋体" w:cs="宋体"/>
          <w:spacing w:val="-7"/>
          <w:sz w:val="25"/>
          <w:szCs w:val="25"/>
        </w:rPr>
        <w:t>明资料。</w:t>
      </w:r>
    </w:p>
    <w:p w14:paraId="073F9F60">
      <w:pPr>
        <w:spacing w:before="153" w:line="287" w:lineRule="auto"/>
        <w:ind w:right="36" w:firstLine="500"/>
        <w:rPr>
          <w:rFonts w:hint="eastAsia" w:ascii="宋体" w:hAnsi="宋体" w:eastAsia="宋体" w:cs="宋体"/>
          <w:sz w:val="25"/>
          <w:szCs w:val="25"/>
        </w:rPr>
      </w:pPr>
      <w:r>
        <w:rPr>
          <w:rFonts w:hint="eastAsia" w:ascii="宋体" w:hAnsi="宋体" w:eastAsia="宋体" w:cs="宋体"/>
          <w:spacing w:val="-5"/>
          <w:sz w:val="25"/>
          <w:szCs w:val="25"/>
        </w:rPr>
        <w:t>11.2.7供应商未在响应文件的商务技术文件中注明上述相关明细或证明的，造成后</w:t>
      </w:r>
      <w:r>
        <w:rPr>
          <w:rFonts w:hint="eastAsia" w:ascii="宋体" w:hAnsi="宋体" w:eastAsia="宋体" w:cs="宋体"/>
          <w:spacing w:val="12"/>
          <w:sz w:val="25"/>
          <w:szCs w:val="25"/>
        </w:rPr>
        <w:t xml:space="preserve"> </w:t>
      </w:r>
      <w:r>
        <w:rPr>
          <w:rFonts w:hint="eastAsia" w:ascii="宋体" w:hAnsi="宋体" w:eastAsia="宋体" w:cs="宋体"/>
          <w:spacing w:val="-11"/>
          <w:sz w:val="25"/>
          <w:szCs w:val="25"/>
        </w:rPr>
        <w:t>果由供应商自行承担。</w:t>
      </w:r>
    </w:p>
    <w:p w14:paraId="7A023E79">
      <w:pPr>
        <w:spacing w:before="153" w:line="219" w:lineRule="auto"/>
        <w:ind w:left="500"/>
        <w:rPr>
          <w:rFonts w:ascii="宋体" w:hAnsi="宋体" w:eastAsia="宋体" w:cs="宋体"/>
          <w:sz w:val="25"/>
          <w:szCs w:val="25"/>
        </w:rPr>
      </w:pPr>
      <w:r>
        <w:rPr>
          <w:rFonts w:hint="eastAsia" w:ascii="宋体" w:hAnsi="宋体" w:eastAsia="宋体" w:cs="宋体"/>
          <w:spacing w:val="1"/>
          <w:sz w:val="25"/>
          <w:szCs w:val="25"/>
        </w:rPr>
        <w:t>11.2.8以上材料有格式的严格按格式要求填写(格</w:t>
      </w:r>
      <w:r>
        <w:rPr>
          <w:rFonts w:ascii="宋体" w:hAnsi="宋体" w:eastAsia="宋体" w:cs="宋体"/>
          <w:spacing w:val="1"/>
          <w:sz w:val="25"/>
          <w:szCs w:val="25"/>
        </w:rPr>
        <w:t>式见“第五章响应</w:t>
      </w:r>
      <w:r>
        <w:rPr>
          <w:rFonts w:ascii="宋体" w:hAnsi="宋体" w:eastAsia="宋体" w:cs="宋体"/>
          <w:sz w:val="25"/>
          <w:szCs w:val="25"/>
        </w:rPr>
        <w:t>文件格式”)</w:t>
      </w:r>
    </w:p>
    <w:p w14:paraId="3DAFF2E4">
      <w:pPr>
        <w:spacing w:before="152" w:line="219" w:lineRule="auto"/>
        <w:ind w:left="503"/>
        <w:rPr>
          <w:rFonts w:hint="eastAsia" w:ascii="宋体" w:hAnsi="宋体" w:eastAsia="宋体" w:cs="宋体"/>
          <w:b/>
          <w:bCs/>
          <w:spacing w:val="-5"/>
          <w:sz w:val="25"/>
          <w:szCs w:val="25"/>
        </w:rPr>
      </w:pPr>
      <w:r>
        <w:rPr>
          <w:rFonts w:hint="eastAsia" w:ascii="宋体" w:hAnsi="宋体" w:eastAsia="宋体" w:cs="宋体"/>
          <w:b/>
          <w:bCs/>
          <w:spacing w:val="-5"/>
          <w:sz w:val="25"/>
          <w:szCs w:val="25"/>
        </w:rPr>
        <w:t>11.3</w:t>
      </w:r>
      <w:r>
        <w:rPr>
          <w:rFonts w:hint="eastAsia" w:ascii="宋体" w:hAnsi="宋体" w:eastAsia="宋体" w:cs="宋体"/>
          <w:b/>
          <w:bCs/>
          <w:spacing w:val="-5"/>
          <w:sz w:val="25"/>
          <w:szCs w:val="25"/>
          <w:lang w:val="en-US" w:eastAsia="zh-CN"/>
        </w:rPr>
        <w:t xml:space="preserve"> </w:t>
      </w:r>
      <w:r>
        <w:rPr>
          <w:rFonts w:hint="eastAsia" w:ascii="宋体" w:hAnsi="宋体" w:eastAsia="宋体" w:cs="宋体"/>
          <w:b/>
          <w:bCs/>
          <w:spacing w:val="-5"/>
          <w:sz w:val="25"/>
          <w:szCs w:val="25"/>
        </w:rPr>
        <w:t>报价文件编制的内容和要求</w:t>
      </w:r>
    </w:p>
    <w:p w14:paraId="2F128541">
      <w:pPr>
        <w:spacing w:before="153" w:line="287" w:lineRule="auto"/>
        <w:ind w:right="36" w:firstLine="500"/>
        <w:rPr>
          <w:rFonts w:hint="default" w:ascii="宋体" w:hAnsi="宋体" w:eastAsia="宋体" w:cs="宋体"/>
          <w:spacing w:val="-5"/>
          <w:sz w:val="25"/>
          <w:szCs w:val="25"/>
          <w:lang w:eastAsia="zh-CN"/>
        </w:rPr>
      </w:pPr>
      <w:r>
        <w:rPr>
          <w:rFonts w:hint="default" w:ascii="宋体" w:hAnsi="宋体" w:eastAsia="宋体" w:cs="宋体"/>
          <w:spacing w:val="-5"/>
          <w:sz w:val="25"/>
          <w:szCs w:val="25"/>
          <w:lang w:eastAsia="zh-CN"/>
        </w:rPr>
        <w:t>11.3.1开标一览表；</w:t>
      </w:r>
    </w:p>
    <w:p w14:paraId="6947BB89">
      <w:pPr>
        <w:spacing w:before="153" w:line="287" w:lineRule="auto"/>
        <w:ind w:right="36" w:firstLine="500"/>
        <w:rPr>
          <w:rFonts w:hint="default" w:ascii="宋体" w:hAnsi="宋体" w:eastAsia="宋体" w:cs="宋体"/>
          <w:spacing w:val="-5"/>
          <w:sz w:val="25"/>
          <w:szCs w:val="25"/>
          <w:lang w:eastAsia="zh-CN"/>
        </w:rPr>
      </w:pPr>
      <w:r>
        <w:rPr>
          <w:rFonts w:hint="default" w:ascii="宋体" w:hAnsi="宋体" w:eastAsia="宋体" w:cs="宋体"/>
          <w:spacing w:val="-5"/>
          <w:sz w:val="25"/>
          <w:szCs w:val="25"/>
          <w:lang w:eastAsia="zh-CN"/>
        </w:rPr>
        <w:t>11.3.2分项报价表；</w:t>
      </w:r>
    </w:p>
    <w:p w14:paraId="5079A688">
      <w:pPr>
        <w:spacing w:before="153" w:line="287" w:lineRule="auto"/>
        <w:ind w:right="36" w:firstLine="500"/>
        <w:rPr>
          <w:rFonts w:hint="default" w:ascii="宋体" w:hAnsi="宋体" w:eastAsia="宋体" w:cs="宋体"/>
          <w:spacing w:val="-5"/>
          <w:sz w:val="25"/>
          <w:szCs w:val="25"/>
          <w:lang w:eastAsia="zh-CN"/>
        </w:rPr>
      </w:pPr>
      <w:r>
        <w:rPr>
          <w:rFonts w:hint="default" w:ascii="宋体" w:hAnsi="宋体" w:eastAsia="宋体" w:cs="宋体"/>
          <w:spacing w:val="-5"/>
          <w:sz w:val="25"/>
          <w:szCs w:val="25"/>
          <w:lang w:eastAsia="zh-CN"/>
        </w:rPr>
        <w:t>11.3.311.3.3供应商符合小微企业、监狱企业和残疾人福利性企业相关政策的，应填写中小企业声明函，并提供相关证明；</w:t>
      </w:r>
    </w:p>
    <w:p w14:paraId="0498DCB7">
      <w:pPr>
        <w:spacing w:before="153" w:line="287" w:lineRule="auto"/>
        <w:ind w:right="36" w:firstLine="500"/>
        <w:rPr>
          <w:rFonts w:hint="default" w:ascii="宋体" w:hAnsi="宋体" w:eastAsia="宋体" w:cs="宋体"/>
          <w:spacing w:val="-5"/>
          <w:sz w:val="25"/>
          <w:szCs w:val="25"/>
          <w:lang w:eastAsia="zh-CN"/>
        </w:rPr>
      </w:pPr>
      <w:r>
        <w:rPr>
          <w:rFonts w:hint="default" w:ascii="宋体" w:hAnsi="宋体" w:eastAsia="宋体" w:cs="宋体"/>
          <w:spacing w:val="-5"/>
          <w:sz w:val="25"/>
          <w:szCs w:val="25"/>
          <w:lang w:eastAsia="zh-CN"/>
        </w:rPr>
        <w:t>11.3.4供应商应提供残疾人福利性单位声明函，否则不得享受相关中小企业扶持政 策；</w:t>
      </w:r>
    </w:p>
    <w:p w14:paraId="3D5EDA20">
      <w:pPr>
        <w:spacing w:before="153" w:line="287" w:lineRule="auto"/>
        <w:ind w:right="36" w:firstLine="500"/>
        <w:rPr>
          <w:rFonts w:hint="default" w:ascii="宋体" w:hAnsi="宋体" w:eastAsia="宋体" w:cs="宋体"/>
          <w:spacing w:val="-5"/>
          <w:sz w:val="25"/>
          <w:szCs w:val="25"/>
          <w:lang w:eastAsia="zh-CN"/>
        </w:rPr>
      </w:pPr>
      <w:r>
        <w:rPr>
          <w:rFonts w:hint="default" w:ascii="宋体" w:hAnsi="宋体" w:eastAsia="宋体" w:cs="宋体"/>
          <w:spacing w:val="-5"/>
          <w:sz w:val="25"/>
          <w:szCs w:val="25"/>
          <w:lang w:eastAsia="zh-CN"/>
        </w:rPr>
        <w:t>11.3.5供应商应提供监狱企业证明格式，否则不得享受相关中小企业扶持政策；</w:t>
      </w:r>
    </w:p>
    <w:p w14:paraId="3E5E27E8">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11.3.6按采购文件“第五章响应文件格式”所列的内容和格式的要求，以及供应商 认为有必要提供的其它文件。</w:t>
      </w:r>
    </w:p>
    <w:p w14:paraId="507A0B79">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11.3.7投标报价</w:t>
      </w:r>
    </w:p>
    <w:p w14:paraId="54514EC2">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 xml:space="preserve">▲ </w:t>
      </w:r>
      <w:r>
        <w:rPr>
          <w:rFonts w:hint="default" w:ascii="Times New Roman" w:hAnsi="Times New Roman" w:eastAsia="宋体" w:cs="Times New Roman"/>
          <w:snapToGrid/>
          <w:color w:val="auto"/>
          <w:kern w:val="2"/>
          <w:sz w:val="24"/>
          <w:szCs w:val="24"/>
          <w:lang w:eastAsia="zh-CN"/>
        </w:rPr>
        <w:fldChar w:fldCharType="begin"/>
      </w:r>
      <w:r>
        <w:rPr>
          <w:rFonts w:hint="default" w:ascii="Times New Roman" w:hAnsi="Times New Roman" w:eastAsia="宋体" w:cs="Times New Roman"/>
          <w:snapToGrid/>
          <w:color w:val="auto"/>
          <w:kern w:val="2"/>
          <w:sz w:val="24"/>
          <w:szCs w:val="24"/>
          <w:lang w:eastAsia="zh-CN"/>
        </w:rPr>
        <w:instrText xml:space="preserve"> HYPERLINK "11.3.7.1" </w:instrText>
      </w:r>
      <w:r>
        <w:rPr>
          <w:rFonts w:hint="default" w:ascii="Times New Roman" w:hAnsi="Times New Roman" w:eastAsia="宋体" w:cs="Times New Roman"/>
          <w:snapToGrid/>
          <w:color w:val="auto"/>
          <w:kern w:val="2"/>
          <w:sz w:val="24"/>
          <w:szCs w:val="24"/>
          <w:lang w:eastAsia="zh-CN"/>
        </w:rPr>
        <w:fldChar w:fldCharType="separate"/>
      </w:r>
      <w:r>
        <w:rPr>
          <w:rFonts w:hint="default" w:ascii="Times New Roman" w:hAnsi="Times New Roman" w:eastAsia="宋体" w:cs="Times New Roman"/>
          <w:snapToGrid/>
          <w:color w:val="auto"/>
          <w:kern w:val="2"/>
          <w:sz w:val="24"/>
          <w:szCs w:val="24"/>
          <w:lang w:eastAsia="zh-CN"/>
        </w:rPr>
        <w:t>11.3.7.1</w:t>
      </w:r>
      <w:r>
        <w:rPr>
          <w:rFonts w:hint="default" w:ascii="Times New Roman" w:hAnsi="Times New Roman" w:eastAsia="宋体" w:cs="Times New Roman"/>
          <w:snapToGrid/>
          <w:color w:val="auto"/>
          <w:kern w:val="2"/>
          <w:sz w:val="24"/>
          <w:szCs w:val="24"/>
          <w:lang w:eastAsia="zh-CN"/>
        </w:rPr>
        <w:fldChar w:fldCharType="end"/>
      </w:r>
      <w:r>
        <w:rPr>
          <w:rFonts w:hint="default" w:ascii="Times New Roman" w:hAnsi="Times New Roman" w:eastAsia="宋体" w:cs="Times New Roman"/>
          <w:snapToGrid/>
          <w:color w:val="auto"/>
          <w:kern w:val="2"/>
          <w:sz w:val="24"/>
          <w:szCs w:val="24"/>
          <w:lang w:eastAsia="zh-CN"/>
        </w:rPr>
        <w:t>供应商应在采购文件所附表格格式填写产品、服务的单价和投标报价。 响应文件只允许有一个报价，有选择的或者有条件的报价将不予接受。</w:t>
      </w:r>
    </w:p>
    <w:p w14:paraId="042BD0F1">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fldChar w:fldCharType="begin"/>
      </w:r>
      <w:r>
        <w:rPr>
          <w:rFonts w:hint="default" w:ascii="Times New Roman" w:hAnsi="Times New Roman" w:eastAsia="宋体" w:cs="Times New Roman"/>
          <w:snapToGrid/>
          <w:color w:val="auto"/>
          <w:kern w:val="2"/>
          <w:sz w:val="24"/>
          <w:szCs w:val="24"/>
          <w:lang w:eastAsia="zh-CN"/>
        </w:rPr>
        <w:instrText xml:space="preserve"> HYPERLINK "11.3.7.2" </w:instrText>
      </w:r>
      <w:r>
        <w:rPr>
          <w:rFonts w:hint="default" w:ascii="Times New Roman" w:hAnsi="Times New Roman" w:eastAsia="宋体" w:cs="Times New Roman"/>
          <w:snapToGrid/>
          <w:color w:val="auto"/>
          <w:kern w:val="2"/>
          <w:sz w:val="24"/>
          <w:szCs w:val="24"/>
          <w:lang w:eastAsia="zh-CN"/>
        </w:rPr>
        <w:fldChar w:fldCharType="separate"/>
      </w:r>
      <w:r>
        <w:rPr>
          <w:rFonts w:hint="default" w:ascii="Times New Roman" w:hAnsi="Times New Roman" w:eastAsia="宋体" w:cs="Times New Roman"/>
          <w:snapToGrid/>
          <w:color w:val="auto"/>
          <w:kern w:val="2"/>
          <w:sz w:val="24"/>
          <w:szCs w:val="24"/>
          <w:lang w:eastAsia="zh-CN"/>
        </w:rPr>
        <w:t>11.3.7.2</w:t>
      </w:r>
      <w:r>
        <w:rPr>
          <w:rFonts w:hint="default" w:ascii="Times New Roman" w:hAnsi="Times New Roman" w:eastAsia="宋体" w:cs="Times New Roman"/>
          <w:snapToGrid/>
          <w:color w:val="auto"/>
          <w:kern w:val="2"/>
          <w:sz w:val="24"/>
          <w:szCs w:val="24"/>
          <w:lang w:eastAsia="zh-CN"/>
        </w:rPr>
        <w:fldChar w:fldCharType="end"/>
      </w:r>
      <w:r>
        <w:rPr>
          <w:rFonts w:hint="default" w:ascii="Times New Roman" w:hAnsi="Times New Roman" w:eastAsia="宋体" w:cs="Times New Roman"/>
          <w:snapToGrid/>
          <w:color w:val="auto"/>
          <w:kern w:val="2"/>
          <w:sz w:val="24"/>
          <w:szCs w:val="24"/>
          <w:lang w:eastAsia="zh-CN"/>
        </w:rPr>
        <w:t xml:space="preserve">相关报价明细表填写时，应详细注明该表列举的费用及分项清单。 </w:t>
      </w:r>
    </w:p>
    <w:p w14:paraId="220BB74B">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 xml:space="preserve">▲ </w:t>
      </w:r>
      <w:r>
        <w:rPr>
          <w:rFonts w:hint="default" w:ascii="Times New Roman" w:hAnsi="Times New Roman" w:eastAsia="宋体" w:cs="Times New Roman"/>
          <w:snapToGrid/>
          <w:color w:val="auto"/>
          <w:kern w:val="2"/>
          <w:sz w:val="24"/>
          <w:szCs w:val="24"/>
          <w:lang w:eastAsia="zh-CN"/>
        </w:rPr>
        <w:fldChar w:fldCharType="begin"/>
      </w:r>
      <w:r>
        <w:rPr>
          <w:rFonts w:hint="default" w:ascii="Times New Roman" w:hAnsi="Times New Roman" w:eastAsia="宋体" w:cs="Times New Roman"/>
          <w:snapToGrid/>
          <w:color w:val="auto"/>
          <w:kern w:val="2"/>
          <w:sz w:val="24"/>
          <w:szCs w:val="24"/>
          <w:lang w:eastAsia="zh-CN"/>
        </w:rPr>
        <w:instrText xml:space="preserve"> HYPERLINK "11.3.7.3" </w:instrText>
      </w:r>
      <w:r>
        <w:rPr>
          <w:rFonts w:hint="default" w:ascii="Times New Roman" w:hAnsi="Times New Roman" w:eastAsia="宋体" w:cs="Times New Roman"/>
          <w:snapToGrid/>
          <w:color w:val="auto"/>
          <w:kern w:val="2"/>
          <w:sz w:val="24"/>
          <w:szCs w:val="24"/>
          <w:lang w:eastAsia="zh-CN"/>
        </w:rPr>
        <w:fldChar w:fldCharType="separate"/>
      </w:r>
      <w:r>
        <w:rPr>
          <w:rFonts w:hint="default" w:ascii="Times New Roman" w:hAnsi="Times New Roman" w:eastAsia="宋体" w:cs="Times New Roman"/>
          <w:snapToGrid/>
          <w:color w:val="auto"/>
          <w:kern w:val="2"/>
          <w:sz w:val="24"/>
          <w:szCs w:val="24"/>
          <w:lang w:eastAsia="zh-CN"/>
        </w:rPr>
        <w:t>11.3.7.3</w:t>
      </w:r>
      <w:r>
        <w:rPr>
          <w:rFonts w:hint="default" w:ascii="Times New Roman" w:hAnsi="Times New Roman" w:eastAsia="宋体" w:cs="Times New Roman"/>
          <w:snapToGrid/>
          <w:color w:val="auto"/>
          <w:kern w:val="2"/>
          <w:sz w:val="24"/>
          <w:szCs w:val="24"/>
          <w:lang w:eastAsia="zh-CN"/>
        </w:rPr>
        <w:fldChar w:fldCharType="end"/>
      </w:r>
      <w:r>
        <w:rPr>
          <w:rFonts w:hint="default" w:ascii="Times New Roman" w:hAnsi="Times New Roman" w:eastAsia="宋体" w:cs="Times New Roman"/>
          <w:snapToGrid/>
          <w:color w:val="auto"/>
          <w:kern w:val="2"/>
          <w:sz w:val="24"/>
          <w:szCs w:val="24"/>
          <w:lang w:eastAsia="zh-CN"/>
        </w:rPr>
        <w:t>报价超过采购最高限价的，供应商不得推荐为中标候选人。</w:t>
      </w:r>
    </w:p>
    <w:p w14:paraId="1B9E007D">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 xml:space="preserve">▲ </w:t>
      </w:r>
      <w:r>
        <w:rPr>
          <w:rFonts w:hint="default" w:ascii="Times New Roman" w:hAnsi="Times New Roman" w:eastAsia="宋体" w:cs="Times New Roman"/>
          <w:snapToGrid/>
          <w:color w:val="auto"/>
          <w:kern w:val="2"/>
          <w:sz w:val="24"/>
          <w:szCs w:val="24"/>
          <w:lang w:eastAsia="zh-CN"/>
        </w:rPr>
        <w:fldChar w:fldCharType="begin"/>
      </w:r>
      <w:r>
        <w:rPr>
          <w:rFonts w:hint="default" w:ascii="Times New Roman" w:hAnsi="Times New Roman" w:eastAsia="宋体" w:cs="Times New Roman"/>
          <w:snapToGrid/>
          <w:color w:val="auto"/>
          <w:kern w:val="2"/>
          <w:sz w:val="24"/>
          <w:szCs w:val="24"/>
          <w:lang w:eastAsia="zh-CN"/>
        </w:rPr>
        <w:instrText xml:space="preserve"> HYPERLINK "11.3.7.4" </w:instrText>
      </w:r>
      <w:r>
        <w:rPr>
          <w:rFonts w:hint="default" w:ascii="Times New Roman" w:hAnsi="Times New Roman" w:eastAsia="宋体" w:cs="Times New Roman"/>
          <w:snapToGrid/>
          <w:color w:val="auto"/>
          <w:kern w:val="2"/>
          <w:sz w:val="24"/>
          <w:szCs w:val="24"/>
          <w:lang w:eastAsia="zh-CN"/>
        </w:rPr>
        <w:fldChar w:fldCharType="separate"/>
      </w:r>
      <w:r>
        <w:rPr>
          <w:rFonts w:hint="default" w:ascii="Times New Roman" w:hAnsi="Times New Roman" w:eastAsia="宋体" w:cs="Times New Roman"/>
          <w:snapToGrid/>
          <w:color w:val="auto"/>
          <w:kern w:val="2"/>
          <w:sz w:val="24"/>
          <w:szCs w:val="24"/>
          <w:lang w:eastAsia="zh-CN"/>
        </w:rPr>
        <w:t>11.3.7.4</w:t>
      </w:r>
      <w:r>
        <w:rPr>
          <w:rFonts w:hint="default" w:ascii="Times New Roman" w:hAnsi="Times New Roman" w:eastAsia="宋体" w:cs="Times New Roman"/>
          <w:snapToGrid/>
          <w:color w:val="auto"/>
          <w:kern w:val="2"/>
          <w:sz w:val="24"/>
          <w:szCs w:val="24"/>
          <w:lang w:eastAsia="zh-CN"/>
        </w:rPr>
        <w:fldChar w:fldCharType="end"/>
      </w:r>
      <w:r>
        <w:rPr>
          <w:rFonts w:hint="default" w:ascii="Times New Roman" w:hAnsi="Times New Roman" w:eastAsia="宋体" w:cs="Times New Roman"/>
          <w:snapToGrid/>
          <w:color w:val="auto"/>
          <w:kern w:val="2"/>
          <w:sz w:val="24"/>
          <w:szCs w:val="24"/>
          <w:lang w:eastAsia="zh-CN"/>
        </w:rPr>
        <w:t>供应商报价只有总报价而无分项报价的，供应商不得推荐为中标候选人。 供应商报价只有分项报价而无总报价的，其不得推荐为中标候选人。</w:t>
      </w:r>
    </w:p>
    <w:p w14:paraId="26E4F21D">
      <w:pPr>
        <w:spacing w:line="360" w:lineRule="auto"/>
        <w:ind w:firstLine="480" w:firstLineChars="200"/>
        <w:rPr>
          <w:rFonts w:hint="eastAsia" w:ascii="宋体" w:hAnsi="宋体" w:eastAsia="宋体" w:cs="宋体"/>
          <w:bCs/>
          <w:color w:val="auto"/>
          <w:sz w:val="24"/>
          <w:szCs w:val="24"/>
          <w:lang w:eastAsia="zh-CN"/>
        </w:rPr>
      </w:pPr>
      <w:r>
        <w:rPr>
          <w:rFonts w:hint="default" w:ascii="Times New Roman" w:hAnsi="Times New Roman" w:eastAsia="宋体" w:cs="Times New Roman"/>
          <w:snapToGrid/>
          <w:color w:val="auto"/>
          <w:kern w:val="2"/>
          <w:sz w:val="24"/>
          <w:szCs w:val="24"/>
          <w:lang w:eastAsia="zh-CN"/>
        </w:rPr>
        <w:t xml:space="preserve">▲ </w:t>
      </w:r>
      <w:r>
        <w:rPr>
          <w:rFonts w:hint="default" w:ascii="Times New Roman" w:hAnsi="Times New Roman" w:eastAsia="宋体" w:cs="Times New Roman"/>
          <w:snapToGrid/>
          <w:color w:val="auto"/>
          <w:kern w:val="2"/>
          <w:sz w:val="24"/>
          <w:szCs w:val="24"/>
          <w:lang w:eastAsia="zh-CN"/>
        </w:rPr>
        <w:fldChar w:fldCharType="begin"/>
      </w:r>
      <w:r>
        <w:rPr>
          <w:rFonts w:hint="default" w:ascii="Times New Roman" w:hAnsi="Times New Roman" w:eastAsia="宋体" w:cs="Times New Roman"/>
          <w:snapToGrid/>
          <w:color w:val="auto"/>
          <w:kern w:val="2"/>
          <w:sz w:val="24"/>
          <w:szCs w:val="24"/>
          <w:lang w:eastAsia="zh-CN"/>
        </w:rPr>
        <w:instrText xml:space="preserve"> HYPERLINK "11.3.7.5" </w:instrText>
      </w:r>
      <w:r>
        <w:rPr>
          <w:rFonts w:hint="default" w:ascii="Times New Roman" w:hAnsi="Times New Roman" w:eastAsia="宋体" w:cs="Times New Roman"/>
          <w:snapToGrid/>
          <w:color w:val="auto"/>
          <w:kern w:val="2"/>
          <w:sz w:val="24"/>
          <w:szCs w:val="24"/>
          <w:lang w:eastAsia="zh-CN"/>
        </w:rPr>
        <w:fldChar w:fldCharType="separate"/>
      </w:r>
      <w:r>
        <w:rPr>
          <w:rFonts w:hint="default" w:ascii="Times New Roman" w:hAnsi="Times New Roman" w:eastAsia="宋体" w:cs="Times New Roman"/>
          <w:snapToGrid/>
          <w:color w:val="auto"/>
          <w:kern w:val="2"/>
          <w:sz w:val="24"/>
          <w:szCs w:val="24"/>
          <w:lang w:eastAsia="zh-CN"/>
        </w:rPr>
        <w:t>11.3.7.5</w:t>
      </w:r>
      <w:r>
        <w:rPr>
          <w:rFonts w:hint="default" w:ascii="Times New Roman" w:hAnsi="Times New Roman" w:eastAsia="宋体" w:cs="Times New Roman"/>
          <w:snapToGrid/>
          <w:color w:val="auto"/>
          <w:kern w:val="2"/>
          <w:sz w:val="24"/>
          <w:szCs w:val="24"/>
          <w:lang w:eastAsia="zh-CN"/>
        </w:rPr>
        <w:fldChar w:fldCharType="end"/>
      </w:r>
      <w:r>
        <w:rPr>
          <w:rFonts w:hint="default" w:ascii="Times New Roman" w:hAnsi="Times New Roman" w:eastAsia="宋体" w:cs="Times New Roman"/>
          <w:snapToGrid/>
          <w:color w:val="auto"/>
          <w:kern w:val="2"/>
          <w:sz w:val="24"/>
          <w:szCs w:val="24"/>
          <w:lang w:eastAsia="zh-CN"/>
        </w:rPr>
        <w:t>最后报价是履行合同的最终价格，</w:t>
      </w:r>
      <w:r>
        <w:rPr>
          <w:rFonts w:hint="eastAsia" w:ascii="宋体" w:hAnsi="宋体" w:eastAsia="Times New Roman" w:cs="宋体"/>
          <w:snapToGrid/>
          <w:spacing w:val="-6"/>
          <w:sz w:val="24"/>
          <w:szCs w:val="24"/>
          <w:lang w:val="en-US" w:eastAsia="zh-CN"/>
        </w:rPr>
        <w:t>应包括本次项目实施所需的</w:t>
      </w:r>
      <w:r>
        <w:rPr>
          <w:rFonts w:hint="eastAsia" w:ascii="宋体" w:hAnsi="宋体" w:eastAsia="Times New Roman" w:cs="宋体"/>
          <w:snapToGrid/>
          <w:spacing w:val="-6"/>
          <w:sz w:val="24"/>
          <w:szCs w:val="24"/>
        </w:rPr>
        <w:t>整个项目所需的人工费、材料费、交通费、</w:t>
      </w:r>
      <w:r>
        <w:rPr>
          <w:rFonts w:hint="eastAsia" w:ascii="宋体" w:hAnsi="宋体" w:eastAsia="Times New Roman" w:cs="宋体"/>
          <w:snapToGrid/>
          <w:spacing w:val="-6"/>
          <w:sz w:val="24"/>
          <w:szCs w:val="24"/>
          <w:lang w:eastAsia="zh-CN"/>
        </w:rPr>
        <w:t>货物</w:t>
      </w:r>
      <w:r>
        <w:rPr>
          <w:rFonts w:hint="eastAsia" w:ascii="宋体" w:hAnsi="宋体" w:eastAsia="Times New Roman" w:cs="宋体"/>
          <w:snapToGrid/>
          <w:sz w:val="24"/>
          <w:szCs w:val="24"/>
          <w:lang w:eastAsia="zh-CN"/>
        </w:rPr>
        <w:t>、制作费、安装费、运费、劳务费、管理、质保、保险、利润、税金、备品备件费用、政策性文件规定费用及合同包含的所有风险、责任等所有费用，供应商应列入而未列入其中的费用，均视为已包含在内，风险由供应商承担。</w:t>
      </w:r>
    </w:p>
    <w:p w14:paraId="02B39453">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11.4供应商未在响应文件中注明上述相关明细或证明的，造成后果由供应商自行承 担。</w:t>
      </w:r>
    </w:p>
    <w:p w14:paraId="58B57C42">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11.5排版：所有文字及表格采用黑色，正文字体采用宋体小四号字体，标题字体采 用宋体小二号字体。页码应逐页连续编注，并应设在每页的页脚正中，页码应采用单纯的 阿拉伯数字标示，数字两侧不出现诸如括弧、小横线等其他符号，页码字体为小四号宋体。 任何一页上不设置页眉。正文文字说明部分的行距为1.5倍行距，表格内文字部分的行距 为单倍行距。</w:t>
      </w:r>
    </w:p>
    <w:p w14:paraId="0C48BB56">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11.6封面：按照采购文件规定的要求制作封面，并按本章的要求加盖供应商公章。</w:t>
      </w:r>
    </w:p>
    <w:p w14:paraId="1B081550">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12. 投标产品(或服务)应符合第二章采购需求的要求。</w:t>
      </w:r>
    </w:p>
    <w:p w14:paraId="31AA6CC8">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12.1供应商需提交其拟供产品(或服务)所符合采购文件规定的证明文件，其应作 为响应文件的一部分。上述文件可以是文字资料、文本、图纸和数据。</w:t>
      </w:r>
    </w:p>
    <w:p w14:paraId="2624CFB9">
      <w:pPr>
        <w:spacing w:before="170" w:line="211" w:lineRule="auto"/>
        <w:ind w:left="513"/>
        <w:rPr>
          <w:rFonts w:ascii="宋体" w:hAnsi="宋体" w:eastAsia="宋体" w:cs="宋体"/>
          <w:b/>
          <w:bCs/>
          <w:i w:val="0"/>
          <w:iCs w:val="0"/>
          <w:spacing w:val="-13"/>
          <w:sz w:val="26"/>
          <w:szCs w:val="26"/>
        </w:rPr>
      </w:pPr>
      <w:r>
        <w:rPr>
          <w:rFonts w:ascii="宋体" w:hAnsi="宋体" w:eastAsia="宋体" w:cs="宋体"/>
          <w:b/>
          <w:bCs/>
          <w:i w:val="0"/>
          <w:iCs w:val="0"/>
          <w:spacing w:val="-13"/>
          <w:sz w:val="26"/>
          <w:szCs w:val="26"/>
        </w:rPr>
        <w:t>13. 投标有效期</w:t>
      </w:r>
    </w:p>
    <w:p w14:paraId="37E5A8D0">
      <w:pPr>
        <w:spacing w:before="157" w:line="219" w:lineRule="auto"/>
        <w:ind w:left="514"/>
        <w:rPr>
          <w:rFonts w:ascii="宋体" w:hAnsi="宋体" w:eastAsia="宋体" w:cs="宋体"/>
          <w:sz w:val="25"/>
          <w:szCs w:val="25"/>
        </w:rPr>
      </w:pPr>
      <w:r>
        <w:rPr>
          <w:rFonts w:ascii="宋体" w:hAnsi="宋体" w:eastAsia="宋体" w:cs="宋体"/>
          <w:spacing w:val="-3"/>
          <w:sz w:val="25"/>
          <w:szCs w:val="25"/>
        </w:rPr>
        <w:t>▲13.1响应文件自提交响应文件截止之日起，投标有效期均为90天。</w:t>
      </w:r>
    </w:p>
    <w:p w14:paraId="6C381D45">
      <w:pPr>
        <w:spacing w:before="152" w:line="219" w:lineRule="auto"/>
        <w:ind w:left="503"/>
        <w:rPr>
          <w:rFonts w:hint="eastAsia" w:ascii="宋体" w:hAnsi="宋体" w:eastAsia="宋体" w:cs="宋体"/>
          <w:b/>
          <w:bCs/>
          <w:spacing w:val="-5"/>
          <w:sz w:val="25"/>
          <w:szCs w:val="25"/>
        </w:rPr>
      </w:pPr>
      <w:r>
        <w:rPr>
          <w:rFonts w:hint="eastAsia" w:ascii="宋体" w:hAnsi="宋体" w:eastAsia="宋体" w:cs="宋体"/>
          <w:b/>
          <w:bCs/>
          <w:spacing w:val="-5"/>
          <w:sz w:val="25"/>
          <w:szCs w:val="25"/>
        </w:rPr>
        <w:t>14.响应文件的签署及规定</w:t>
      </w:r>
    </w:p>
    <w:p w14:paraId="2D486581">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14.1供应商应按采购文件规定的内容和要求编制响应文件，响应文件须清楚的标明 “资格文件”、“商务技术文件”、“报价文件”的字样。</w:t>
      </w:r>
    </w:p>
    <w:p w14:paraId="5F1C71D5">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14.2其中电子加密响应文件中所须加盖公章部分均采用CA签章。</w:t>
      </w:r>
    </w:p>
    <w:p w14:paraId="28088E64">
      <w:pPr>
        <w:widowControl w:val="0"/>
        <w:kinsoku/>
        <w:autoSpaceDE/>
        <w:autoSpaceDN/>
        <w:adjustRightInd/>
        <w:snapToGrid/>
        <w:spacing w:line="360" w:lineRule="auto"/>
        <w:ind w:firstLine="480"/>
        <w:jc w:val="both"/>
        <w:textAlignment w:val="auto"/>
        <w:rPr>
          <w:rFonts w:hint="default" w:ascii="Times New Roman" w:hAnsi="Times New Roman" w:eastAsia="宋体" w:cs="Times New Roman"/>
          <w:snapToGrid/>
          <w:color w:val="auto"/>
          <w:kern w:val="2"/>
          <w:sz w:val="24"/>
          <w:szCs w:val="24"/>
          <w:lang w:eastAsia="zh-CN"/>
        </w:rPr>
        <w:sectPr>
          <w:headerReference r:id="rId26" w:type="default"/>
          <w:footerReference r:id="rId27" w:type="default"/>
          <w:pgSz w:w="11900" w:h="16830"/>
          <w:pgMar w:top="1071" w:right="1265" w:bottom="994" w:left="1279" w:header="680" w:footer="850" w:gutter="0"/>
          <w:pgNumType w:fmt="decimal"/>
          <w:cols w:space="720" w:num="1"/>
        </w:sectPr>
      </w:pPr>
    </w:p>
    <w:p w14:paraId="6D359D62">
      <w:pPr>
        <w:spacing w:before="84" w:line="220" w:lineRule="auto"/>
        <w:rPr>
          <w:rFonts w:ascii="宋体" w:hAnsi="宋体" w:eastAsia="宋体" w:cs="宋体"/>
          <w:b/>
          <w:bCs/>
          <w:sz w:val="28"/>
          <w:szCs w:val="28"/>
        </w:rPr>
      </w:pPr>
      <w:r>
        <w:rPr>
          <w:rFonts w:ascii="宋体" w:hAnsi="宋体" w:eastAsia="宋体" w:cs="宋体"/>
          <w:b/>
          <w:bCs/>
          <w:spacing w:val="-16"/>
          <w:sz w:val="28"/>
          <w:szCs w:val="28"/>
        </w:rPr>
        <w:t>四</w:t>
      </w:r>
      <w:r>
        <w:rPr>
          <w:rFonts w:ascii="宋体" w:hAnsi="宋体" w:eastAsia="宋体" w:cs="宋体"/>
          <w:b/>
          <w:bCs/>
          <w:spacing w:val="43"/>
          <w:sz w:val="28"/>
          <w:szCs w:val="28"/>
        </w:rPr>
        <w:t xml:space="preserve">   </w:t>
      </w:r>
      <w:r>
        <w:rPr>
          <w:rFonts w:ascii="宋体" w:hAnsi="宋体" w:eastAsia="宋体" w:cs="宋体"/>
          <w:b/>
          <w:bCs/>
          <w:spacing w:val="-16"/>
          <w:sz w:val="28"/>
          <w:szCs w:val="28"/>
        </w:rPr>
        <w:t>投</w:t>
      </w:r>
      <w:r>
        <w:rPr>
          <w:rFonts w:ascii="宋体" w:hAnsi="宋体" w:eastAsia="宋体" w:cs="宋体"/>
          <w:b/>
          <w:bCs/>
          <w:spacing w:val="-32"/>
          <w:sz w:val="28"/>
          <w:szCs w:val="28"/>
        </w:rPr>
        <w:t xml:space="preserve"> </w:t>
      </w:r>
      <w:r>
        <w:rPr>
          <w:rFonts w:ascii="宋体" w:hAnsi="宋体" w:eastAsia="宋体" w:cs="宋体"/>
          <w:b/>
          <w:bCs/>
          <w:spacing w:val="-16"/>
          <w:sz w:val="28"/>
          <w:szCs w:val="28"/>
        </w:rPr>
        <w:t>标</w:t>
      </w:r>
      <w:r>
        <w:rPr>
          <w:rFonts w:ascii="宋体" w:hAnsi="宋体" w:eastAsia="宋体" w:cs="宋体"/>
          <w:b/>
          <w:bCs/>
          <w:spacing w:val="-32"/>
          <w:sz w:val="28"/>
          <w:szCs w:val="28"/>
        </w:rPr>
        <w:t xml:space="preserve"> </w:t>
      </w:r>
      <w:r>
        <w:rPr>
          <w:rFonts w:ascii="宋体" w:hAnsi="宋体" w:eastAsia="宋体" w:cs="宋体"/>
          <w:b/>
          <w:bCs/>
          <w:spacing w:val="-16"/>
          <w:sz w:val="28"/>
          <w:szCs w:val="28"/>
        </w:rPr>
        <w:t>保</w:t>
      </w:r>
      <w:r>
        <w:rPr>
          <w:rFonts w:ascii="宋体" w:hAnsi="宋体" w:eastAsia="宋体" w:cs="宋体"/>
          <w:b/>
          <w:bCs/>
          <w:spacing w:val="-33"/>
          <w:sz w:val="28"/>
          <w:szCs w:val="28"/>
        </w:rPr>
        <w:t xml:space="preserve"> </w:t>
      </w:r>
      <w:r>
        <w:rPr>
          <w:rFonts w:ascii="宋体" w:hAnsi="宋体" w:eastAsia="宋体" w:cs="宋体"/>
          <w:b/>
          <w:bCs/>
          <w:spacing w:val="-16"/>
          <w:sz w:val="28"/>
          <w:szCs w:val="28"/>
        </w:rPr>
        <w:t>证</w:t>
      </w:r>
      <w:r>
        <w:rPr>
          <w:rFonts w:ascii="宋体" w:hAnsi="宋体" w:eastAsia="宋体" w:cs="宋体"/>
          <w:b/>
          <w:bCs/>
          <w:spacing w:val="-31"/>
          <w:sz w:val="28"/>
          <w:szCs w:val="28"/>
        </w:rPr>
        <w:t xml:space="preserve"> </w:t>
      </w:r>
      <w:r>
        <w:rPr>
          <w:rFonts w:ascii="宋体" w:hAnsi="宋体" w:eastAsia="宋体" w:cs="宋体"/>
          <w:b/>
          <w:bCs/>
          <w:spacing w:val="-16"/>
          <w:sz w:val="28"/>
          <w:szCs w:val="28"/>
        </w:rPr>
        <w:t>金</w:t>
      </w:r>
    </w:p>
    <w:p w14:paraId="277E0C09">
      <w:pPr>
        <w:pStyle w:val="7"/>
        <w:spacing w:line="363" w:lineRule="auto"/>
      </w:pPr>
    </w:p>
    <w:p w14:paraId="0699205A">
      <w:pPr>
        <w:spacing w:before="84" w:line="220" w:lineRule="auto"/>
        <w:ind w:left="513"/>
        <w:rPr>
          <w:rFonts w:ascii="宋体" w:hAnsi="宋体" w:eastAsia="宋体" w:cs="宋体"/>
          <w:sz w:val="26"/>
          <w:szCs w:val="26"/>
        </w:rPr>
      </w:pPr>
      <w:r>
        <w:rPr>
          <w:rFonts w:ascii="宋体" w:hAnsi="宋体" w:eastAsia="宋体" w:cs="宋体"/>
          <w:b/>
          <w:bCs/>
          <w:sz w:val="26"/>
          <w:szCs w:val="26"/>
        </w:rPr>
        <w:t>15.</w:t>
      </w:r>
      <w:r>
        <w:rPr>
          <w:rFonts w:ascii="宋体" w:hAnsi="宋体" w:eastAsia="宋体" w:cs="宋体"/>
          <w:spacing w:val="-52"/>
          <w:sz w:val="26"/>
          <w:szCs w:val="26"/>
        </w:rPr>
        <w:t xml:space="preserve"> </w:t>
      </w:r>
      <w:r>
        <w:rPr>
          <w:rFonts w:ascii="宋体" w:hAnsi="宋体" w:eastAsia="宋体" w:cs="宋体"/>
          <w:b/>
          <w:bCs/>
          <w:sz w:val="26"/>
          <w:szCs w:val="26"/>
        </w:rPr>
        <w:t>投标保证金(无)</w:t>
      </w:r>
    </w:p>
    <w:p w14:paraId="3DBDC03A">
      <w:pPr>
        <w:pStyle w:val="7"/>
        <w:spacing w:line="299" w:lineRule="auto"/>
      </w:pPr>
    </w:p>
    <w:p w14:paraId="4B69161B">
      <w:pPr>
        <w:spacing w:before="110" w:line="219" w:lineRule="auto"/>
        <w:rPr>
          <w:rFonts w:ascii="宋体" w:hAnsi="宋体" w:eastAsia="宋体" w:cs="宋体"/>
          <w:b/>
          <w:bCs/>
          <w:sz w:val="28"/>
          <w:szCs w:val="28"/>
        </w:rPr>
      </w:pPr>
      <w:r>
        <w:rPr>
          <w:rFonts w:ascii="宋体" w:hAnsi="宋体" w:eastAsia="宋体" w:cs="宋体"/>
          <w:b/>
          <w:bCs/>
          <w:spacing w:val="-19"/>
          <w:sz w:val="28"/>
          <w:szCs w:val="28"/>
        </w:rPr>
        <w:t>五</w:t>
      </w:r>
      <w:r>
        <w:rPr>
          <w:rFonts w:ascii="宋体" w:hAnsi="宋体" w:eastAsia="宋体" w:cs="宋体"/>
          <w:b/>
          <w:bCs/>
          <w:spacing w:val="43"/>
          <w:sz w:val="28"/>
          <w:szCs w:val="28"/>
        </w:rPr>
        <w:t xml:space="preserve">  </w:t>
      </w:r>
      <w:r>
        <w:rPr>
          <w:rFonts w:ascii="宋体" w:hAnsi="宋体" w:eastAsia="宋体" w:cs="宋体"/>
          <w:b/>
          <w:bCs/>
          <w:spacing w:val="-19"/>
          <w:sz w:val="28"/>
          <w:szCs w:val="28"/>
        </w:rPr>
        <w:t>响应文件的加密、标记、提交、修改和撤回</w:t>
      </w:r>
    </w:p>
    <w:p w14:paraId="5EEF5E89">
      <w:pPr>
        <w:widowControl w:val="0"/>
        <w:kinsoku/>
        <w:autoSpaceDE/>
        <w:autoSpaceDN/>
        <w:adjustRightInd/>
        <w:snapToGrid/>
        <w:spacing w:line="360" w:lineRule="auto"/>
        <w:ind w:firstLine="482" w:firstLineChars="200"/>
        <w:jc w:val="both"/>
        <w:textAlignment w:val="auto"/>
        <w:rPr>
          <w:rFonts w:hint="default" w:ascii="Times New Roman" w:hAnsi="Times New Roman" w:eastAsia="宋体" w:cs="Times New Roman"/>
          <w:b/>
          <w:snapToGrid/>
          <w:color w:val="auto"/>
          <w:kern w:val="2"/>
          <w:sz w:val="24"/>
          <w:szCs w:val="24"/>
          <w:lang w:eastAsia="zh-CN"/>
        </w:rPr>
      </w:pPr>
    </w:p>
    <w:p w14:paraId="73144B2A">
      <w:pPr>
        <w:widowControl w:val="0"/>
        <w:kinsoku/>
        <w:autoSpaceDE/>
        <w:autoSpaceDN/>
        <w:adjustRightInd/>
        <w:snapToGrid/>
        <w:spacing w:line="360" w:lineRule="auto"/>
        <w:ind w:firstLine="482" w:firstLineChars="200"/>
        <w:jc w:val="both"/>
        <w:textAlignment w:val="auto"/>
        <w:rPr>
          <w:rFonts w:hint="default" w:ascii="Times New Roman" w:hAnsi="Times New Roman" w:eastAsia="宋体" w:cs="Times New Roman"/>
          <w:b/>
          <w:snapToGrid/>
          <w:color w:val="auto"/>
          <w:kern w:val="2"/>
          <w:sz w:val="24"/>
          <w:szCs w:val="24"/>
          <w:lang w:eastAsia="zh-CN"/>
        </w:rPr>
      </w:pPr>
      <w:r>
        <w:rPr>
          <w:rFonts w:hint="default" w:ascii="Times New Roman" w:hAnsi="Times New Roman" w:eastAsia="宋体" w:cs="Times New Roman"/>
          <w:b/>
          <w:snapToGrid/>
          <w:color w:val="auto"/>
          <w:kern w:val="2"/>
          <w:sz w:val="24"/>
          <w:szCs w:val="24"/>
          <w:lang w:eastAsia="zh-CN"/>
        </w:rPr>
        <w:t>16.1响应文件的加密、密封及标记</w:t>
      </w:r>
    </w:p>
    <w:p w14:paraId="1AC7612B">
      <w:pPr>
        <w:widowControl w:val="0"/>
        <w:kinsoku/>
        <w:autoSpaceDE/>
        <w:autoSpaceDN/>
        <w:adjustRightInd/>
        <w:snapToGrid/>
        <w:spacing w:line="360" w:lineRule="auto"/>
        <w:ind w:firstLine="482" w:firstLineChars="200"/>
        <w:jc w:val="both"/>
        <w:textAlignment w:val="auto"/>
        <w:rPr>
          <w:rFonts w:hint="default" w:ascii="Times New Roman" w:hAnsi="Times New Roman" w:eastAsia="宋体" w:cs="Times New Roman"/>
          <w:b/>
          <w:snapToGrid/>
          <w:color w:val="auto"/>
          <w:kern w:val="2"/>
          <w:sz w:val="24"/>
          <w:szCs w:val="24"/>
          <w:lang w:eastAsia="zh-CN"/>
        </w:rPr>
      </w:pPr>
      <w:r>
        <w:rPr>
          <w:rFonts w:hint="default" w:ascii="Times New Roman" w:hAnsi="Times New Roman" w:eastAsia="宋体" w:cs="Times New Roman"/>
          <w:b/>
          <w:snapToGrid/>
          <w:color w:val="auto"/>
          <w:kern w:val="2"/>
          <w:sz w:val="24"/>
          <w:szCs w:val="24"/>
          <w:lang w:eastAsia="zh-CN"/>
        </w:rPr>
        <w:t xml:space="preserve">16.1.1电子加密响应文件：供应商通过乐采云平台电子投标工具制作响应文件，电 子投标工具请供应商自行前往浙江省政府采购网下载并安装(下载网址： </w:t>
      </w:r>
      <w:r>
        <w:rPr>
          <w:rFonts w:hint="default" w:ascii="Times New Roman" w:hAnsi="Times New Roman" w:eastAsia="宋体" w:cs="Times New Roman"/>
          <w:b/>
          <w:snapToGrid/>
          <w:color w:val="auto"/>
          <w:kern w:val="2"/>
          <w:sz w:val="24"/>
          <w:szCs w:val="24"/>
          <w:lang w:eastAsia="zh-CN"/>
        </w:rPr>
        <w:fldChar w:fldCharType="begin"/>
      </w:r>
      <w:r>
        <w:rPr>
          <w:rFonts w:hint="default" w:ascii="Times New Roman" w:hAnsi="Times New Roman" w:eastAsia="宋体" w:cs="Times New Roman"/>
          <w:b/>
          <w:snapToGrid/>
          <w:color w:val="auto"/>
          <w:kern w:val="2"/>
          <w:sz w:val="24"/>
          <w:szCs w:val="24"/>
          <w:lang w:eastAsia="zh-CN"/>
        </w:rPr>
        <w:instrText xml:space="preserve"> HYPERLINK "http://zfcg.czt.zj.gov.cn/bidClientTemplate/2019-09-24/12975.html" </w:instrText>
      </w:r>
      <w:r>
        <w:rPr>
          <w:rFonts w:hint="default" w:ascii="Times New Roman" w:hAnsi="Times New Roman" w:eastAsia="宋体" w:cs="Times New Roman"/>
          <w:b/>
          <w:snapToGrid/>
          <w:color w:val="auto"/>
          <w:kern w:val="2"/>
          <w:sz w:val="24"/>
          <w:szCs w:val="24"/>
          <w:lang w:eastAsia="zh-CN"/>
        </w:rPr>
        <w:fldChar w:fldCharType="separate"/>
      </w:r>
      <w:r>
        <w:rPr>
          <w:rFonts w:hint="default" w:ascii="Times New Roman" w:hAnsi="Times New Roman" w:eastAsia="宋体" w:cs="Times New Roman"/>
          <w:b/>
          <w:snapToGrid/>
          <w:color w:val="auto"/>
          <w:kern w:val="2"/>
          <w:sz w:val="24"/>
          <w:szCs w:val="24"/>
          <w:lang w:eastAsia="zh-CN"/>
        </w:rPr>
        <w:t>http://zfcg.czt.zj.gov.cn/bidClientTemplate/2019-09-24/12975.html</w:t>
      </w:r>
      <w:r>
        <w:rPr>
          <w:rFonts w:hint="default" w:ascii="Times New Roman" w:hAnsi="Times New Roman" w:eastAsia="宋体" w:cs="Times New Roman"/>
          <w:b/>
          <w:snapToGrid/>
          <w:color w:val="auto"/>
          <w:kern w:val="2"/>
          <w:sz w:val="24"/>
          <w:szCs w:val="24"/>
          <w:lang w:eastAsia="zh-CN"/>
        </w:rPr>
        <w:fldChar w:fldCharType="end"/>
      </w:r>
      <w:r>
        <w:rPr>
          <w:rFonts w:hint="default" w:ascii="Times New Roman" w:hAnsi="Times New Roman" w:eastAsia="宋体" w:cs="Times New Roman"/>
          <w:b/>
          <w:snapToGrid/>
          <w:color w:val="auto"/>
          <w:kern w:val="2"/>
          <w:sz w:val="24"/>
          <w:szCs w:val="24"/>
          <w:lang w:eastAsia="zh-CN"/>
        </w:rPr>
        <w:t>), 电子投标具体流程     文档详见网址 :</w:t>
      </w:r>
    </w:p>
    <w:p w14:paraId="0833654F">
      <w:pPr>
        <w:widowControl w:val="0"/>
        <w:kinsoku/>
        <w:autoSpaceDE/>
        <w:autoSpaceDN/>
        <w:adjustRightInd/>
        <w:snapToGrid/>
        <w:spacing w:line="360" w:lineRule="auto"/>
        <w:ind w:firstLine="482" w:firstLineChars="200"/>
        <w:jc w:val="both"/>
        <w:textAlignment w:val="auto"/>
        <w:rPr>
          <w:rFonts w:hint="default" w:ascii="Times New Roman" w:hAnsi="Times New Roman" w:eastAsia="宋体" w:cs="Times New Roman"/>
          <w:b/>
          <w:snapToGrid/>
          <w:color w:val="auto"/>
          <w:kern w:val="2"/>
          <w:sz w:val="24"/>
          <w:szCs w:val="24"/>
          <w:lang w:eastAsia="zh-CN"/>
        </w:rPr>
      </w:pPr>
      <w:r>
        <w:rPr>
          <w:rFonts w:hint="default" w:ascii="Times New Roman" w:hAnsi="Times New Roman" w:eastAsia="宋体" w:cs="Times New Roman"/>
          <w:b/>
          <w:snapToGrid/>
          <w:color w:val="auto"/>
          <w:kern w:val="2"/>
          <w:sz w:val="24"/>
          <w:szCs w:val="24"/>
          <w:lang w:eastAsia="zh-CN"/>
        </w:rPr>
        <w:fldChar w:fldCharType="begin"/>
      </w:r>
      <w:r>
        <w:rPr>
          <w:rFonts w:hint="default" w:ascii="Times New Roman" w:hAnsi="Times New Roman" w:eastAsia="宋体" w:cs="Times New Roman"/>
          <w:b/>
          <w:snapToGrid/>
          <w:color w:val="auto"/>
          <w:kern w:val="2"/>
          <w:sz w:val="24"/>
          <w:szCs w:val="24"/>
          <w:lang w:eastAsia="zh-CN"/>
        </w:rPr>
        <w:instrText xml:space="preserve"> HYPERLINK "https://service.zcygov.cn/#/knowledges/CW1EtGwBFdiHxlNd6I3m/6IMVAGOBFdiHxlNd" </w:instrText>
      </w:r>
      <w:r>
        <w:rPr>
          <w:rFonts w:hint="default" w:ascii="Times New Roman" w:hAnsi="Times New Roman" w:eastAsia="宋体" w:cs="Times New Roman"/>
          <w:b/>
          <w:snapToGrid/>
          <w:color w:val="auto"/>
          <w:kern w:val="2"/>
          <w:sz w:val="24"/>
          <w:szCs w:val="24"/>
          <w:lang w:eastAsia="zh-CN"/>
        </w:rPr>
        <w:fldChar w:fldCharType="separate"/>
      </w:r>
      <w:r>
        <w:rPr>
          <w:rFonts w:hint="default" w:ascii="Times New Roman" w:hAnsi="Times New Roman" w:eastAsia="宋体" w:cs="Times New Roman"/>
          <w:b/>
          <w:snapToGrid/>
          <w:color w:val="auto"/>
          <w:kern w:val="2"/>
          <w:sz w:val="24"/>
          <w:szCs w:val="24"/>
          <w:lang w:eastAsia="zh-CN"/>
        </w:rPr>
        <w:t>https://service.zcygov.cn/#/knowledges/CW1EtGwBFdiHxlNd6I3m/6IMVAGOBFdiHxlNd</w:t>
      </w:r>
      <w:r>
        <w:rPr>
          <w:rFonts w:hint="default" w:ascii="Times New Roman" w:hAnsi="Times New Roman" w:eastAsia="宋体" w:cs="Times New Roman"/>
          <w:b/>
          <w:snapToGrid/>
          <w:color w:val="auto"/>
          <w:kern w:val="2"/>
          <w:sz w:val="24"/>
          <w:szCs w:val="24"/>
          <w:lang w:eastAsia="zh-CN"/>
        </w:rPr>
        <w:fldChar w:fldCharType="end"/>
      </w:r>
      <w:r>
        <w:rPr>
          <w:rFonts w:hint="default" w:ascii="Times New Roman" w:hAnsi="Times New Roman" w:eastAsia="宋体" w:cs="Times New Roman"/>
          <w:b/>
          <w:snapToGrid/>
          <w:color w:val="auto"/>
          <w:kern w:val="2"/>
          <w:sz w:val="24"/>
          <w:szCs w:val="24"/>
          <w:lang w:eastAsia="zh-CN"/>
        </w:rPr>
        <w:t xml:space="preserve"> Q8Na进行加密；</w:t>
      </w:r>
    </w:p>
    <w:p w14:paraId="1D4D9757">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16.1.2备份电子加密响应文件：为确保采购项目顺利实施，避免因乐采云平台电子 加密响应文件解密失败导致供应商投标无效，供应商应于响应截止时间前将在乐采云平台 上最后生成的具备电子签章的备份电子加密响应文件打包压缩加密(未加密造成泄密的由 供应商自行承当)后以电子邮件的形式发送至</w:t>
      </w:r>
      <w:r>
        <w:rPr>
          <w:rFonts w:hint="eastAsia" w:ascii="Times New Roman" w:hAnsi="Times New Roman" w:eastAsia="宋体" w:cs="Times New Roman"/>
          <w:snapToGrid/>
          <w:color w:val="auto"/>
          <w:kern w:val="2"/>
          <w:sz w:val="24"/>
          <w:szCs w:val="24"/>
          <w:lang w:eastAsia="zh-CN"/>
        </w:rPr>
        <w:t>7111581@163.com</w:t>
      </w:r>
      <w:r>
        <w:rPr>
          <w:rFonts w:hint="default" w:ascii="Times New Roman" w:hAnsi="Times New Roman" w:eastAsia="宋体" w:cs="Times New Roman"/>
          <w:snapToGrid/>
          <w:color w:val="auto"/>
          <w:kern w:val="2"/>
          <w:sz w:val="24"/>
          <w:szCs w:val="24"/>
          <w:lang w:eastAsia="zh-CN"/>
        </w:rPr>
        <w:t>,备份电子加密响应文 件在“电子加密响应文件”在线解密失败后启用，否则不予以启用；供应商确认“电子加 密响应文件”在线解密失败后，将打包压缩加密的备份电子加密响应文件的解密密码在解 密规定的时间(开启时间后30分钟内将)发送至上述邮箱内，未在规定时间内发送造成 的投标无效或失败由供应商自行承当。</w:t>
      </w:r>
    </w:p>
    <w:p w14:paraId="4EF1FD32">
      <w:pPr>
        <w:widowControl w:val="0"/>
        <w:kinsoku/>
        <w:autoSpaceDE/>
        <w:autoSpaceDN/>
        <w:adjustRightInd/>
        <w:snapToGrid/>
        <w:spacing w:line="360" w:lineRule="auto"/>
        <w:ind w:firstLine="482" w:firstLineChars="200"/>
        <w:jc w:val="both"/>
        <w:textAlignment w:val="auto"/>
        <w:rPr>
          <w:rFonts w:hint="default" w:ascii="Times New Roman" w:hAnsi="Times New Roman" w:eastAsia="宋体" w:cs="Times New Roman"/>
          <w:b/>
          <w:snapToGrid/>
          <w:color w:val="auto"/>
          <w:kern w:val="2"/>
          <w:sz w:val="24"/>
          <w:szCs w:val="24"/>
          <w:lang w:eastAsia="zh-CN"/>
        </w:rPr>
      </w:pPr>
      <w:r>
        <w:rPr>
          <w:rFonts w:hint="default" w:ascii="Times New Roman" w:hAnsi="Times New Roman" w:eastAsia="宋体" w:cs="Times New Roman"/>
          <w:b/>
          <w:snapToGrid/>
          <w:color w:val="auto"/>
          <w:kern w:val="2"/>
          <w:sz w:val="24"/>
          <w:szCs w:val="24"/>
          <w:lang w:eastAsia="zh-CN"/>
        </w:rPr>
        <w:t>17. 响应文件的提交</w:t>
      </w:r>
    </w:p>
    <w:p w14:paraId="4292BC9F">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b/>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▲17.1在提交响应文件截止时间前，供应商应按采购文件规定的时间和地点提交响 应文件。在提交响应文件截止时间后，</w:t>
      </w:r>
      <w:r>
        <w:rPr>
          <w:rFonts w:hint="eastAsia" w:ascii="Times New Roman" w:hAnsi="Times New Roman" w:eastAsia="宋体" w:cs="Times New Roman"/>
          <w:snapToGrid/>
          <w:color w:val="auto"/>
          <w:kern w:val="2"/>
          <w:sz w:val="24"/>
          <w:szCs w:val="24"/>
          <w:lang w:eastAsia="zh-CN"/>
        </w:rPr>
        <w:t>龙泉中信项目管理有限公司</w:t>
      </w:r>
      <w:r>
        <w:rPr>
          <w:rFonts w:hint="default" w:ascii="Times New Roman" w:hAnsi="Times New Roman" w:eastAsia="宋体" w:cs="Times New Roman"/>
          <w:snapToGrid/>
          <w:color w:val="auto"/>
          <w:kern w:val="2"/>
          <w:sz w:val="24"/>
          <w:szCs w:val="24"/>
          <w:lang w:eastAsia="zh-CN"/>
        </w:rPr>
        <w:t>将拒收供应商的响应</w:t>
      </w:r>
      <w:r>
        <w:rPr>
          <w:rFonts w:hint="default" w:ascii="Times New Roman" w:hAnsi="Times New Roman" w:eastAsia="宋体" w:cs="Times New Roman"/>
          <w:b w:val="0"/>
          <w:bCs/>
          <w:snapToGrid/>
          <w:color w:val="auto"/>
          <w:kern w:val="2"/>
          <w:sz w:val="24"/>
          <w:szCs w:val="24"/>
          <w:lang w:eastAsia="zh-CN"/>
        </w:rPr>
        <w:t>文件。</w:t>
      </w:r>
    </w:p>
    <w:p w14:paraId="34963A77">
      <w:pPr>
        <w:widowControl w:val="0"/>
        <w:kinsoku/>
        <w:autoSpaceDE/>
        <w:autoSpaceDN/>
        <w:adjustRightInd/>
        <w:snapToGrid/>
        <w:spacing w:line="360" w:lineRule="auto"/>
        <w:ind w:firstLine="482" w:firstLineChars="200"/>
        <w:jc w:val="both"/>
        <w:textAlignment w:val="auto"/>
        <w:rPr>
          <w:rFonts w:hint="default" w:ascii="Times New Roman" w:hAnsi="Times New Roman" w:eastAsia="宋体" w:cs="Times New Roman"/>
          <w:b/>
          <w:snapToGrid/>
          <w:color w:val="auto"/>
          <w:kern w:val="2"/>
          <w:sz w:val="24"/>
          <w:szCs w:val="24"/>
          <w:lang w:eastAsia="zh-CN"/>
        </w:rPr>
      </w:pPr>
      <w:r>
        <w:rPr>
          <w:rFonts w:hint="default" w:ascii="Times New Roman" w:hAnsi="Times New Roman" w:eastAsia="宋体" w:cs="Times New Roman"/>
          <w:b/>
          <w:snapToGrid/>
          <w:color w:val="auto"/>
          <w:kern w:val="2"/>
          <w:sz w:val="24"/>
          <w:szCs w:val="24"/>
          <w:lang w:eastAsia="zh-CN"/>
        </w:rPr>
        <w:t>18. 响应文件的修改和撤销</w:t>
      </w:r>
    </w:p>
    <w:p w14:paraId="3F7CF4B8">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18.1在提交响应文件截止时间前，供应商可对已提交的响应文件进行补充、修改或 撤回，修改或撤回的意思应以书面电子形式通知</w:t>
      </w:r>
      <w:r>
        <w:rPr>
          <w:rFonts w:hint="eastAsia" w:ascii="Times New Roman" w:hAnsi="Times New Roman" w:eastAsia="宋体" w:cs="Times New Roman"/>
          <w:snapToGrid/>
          <w:color w:val="auto"/>
          <w:kern w:val="2"/>
          <w:sz w:val="24"/>
          <w:szCs w:val="24"/>
          <w:lang w:eastAsia="zh-CN"/>
        </w:rPr>
        <w:t>龙泉中信项目管理有限公司</w:t>
      </w:r>
      <w:r>
        <w:rPr>
          <w:rFonts w:hint="default" w:ascii="Times New Roman" w:hAnsi="Times New Roman" w:eastAsia="宋体" w:cs="Times New Roman"/>
          <w:snapToGrid/>
          <w:color w:val="auto"/>
          <w:kern w:val="2"/>
          <w:sz w:val="24"/>
          <w:szCs w:val="24"/>
          <w:lang w:eastAsia="zh-CN"/>
        </w:rPr>
        <w:t>。</w:t>
      </w:r>
    </w:p>
    <w:p w14:paraId="11F628C1">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18.2修改后重新提交的响应文件应按采购文件的规定编制、加密、标记和提交。</w:t>
      </w:r>
    </w:p>
    <w:p w14:paraId="11E2EDB8">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18.3在提交响应文件截止时间后，供应商不得未经允许修改、撤回已提交的响应文 件。</w:t>
      </w:r>
    </w:p>
    <w:p w14:paraId="2F3578E3">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sectPr>
          <w:headerReference r:id="rId28" w:type="default"/>
          <w:footerReference r:id="rId29" w:type="default"/>
          <w:pgSz w:w="11900" w:h="16830"/>
          <w:pgMar w:top="1071" w:right="1292" w:bottom="994" w:left="1269" w:header="847" w:footer="859" w:gutter="0"/>
          <w:pgNumType w:fmt="decimal"/>
          <w:cols w:space="720" w:num="1"/>
        </w:sectPr>
      </w:pPr>
    </w:p>
    <w:p w14:paraId="782505EF">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18.4响应文件不得涂改，若有修改错漏处，须加盖供应商公章。响应文件因字迹潦 草或表达不清所引起的后果由供应商负责。</w:t>
      </w:r>
    </w:p>
    <w:p w14:paraId="08B66D1F">
      <w:pPr>
        <w:widowControl w:val="0"/>
        <w:kinsoku/>
        <w:autoSpaceDE/>
        <w:autoSpaceDN/>
        <w:adjustRightInd/>
        <w:snapToGrid/>
        <w:spacing w:line="360" w:lineRule="auto"/>
        <w:jc w:val="both"/>
        <w:textAlignment w:val="auto"/>
        <w:rPr>
          <w:sz w:val="28"/>
          <w:szCs w:val="28"/>
        </w:rPr>
      </w:pPr>
      <w:r>
        <w:rPr>
          <w:rFonts w:hint="default" w:ascii="Times New Roman" w:hAnsi="Times New Roman" w:eastAsia="宋体" w:cs="Times New Roman"/>
          <w:b/>
          <w:snapToGrid/>
          <w:color w:val="auto"/>
          <w:kern w:val="2"/>
          <w:sz w:val="28"/>
          <w:szCs w:val="28"/>
          <w:lang w:eastAsia="zh-CN"/>
        </w:rPr>
        <w:t>六  开标和投标</w:t>
      </w:r>
    </w:p>
    <w:p w14:paraId="71D4F90A">
      <w:pPr>
        <w:widowControl w:val="0"/>
        <w:kinsoku/>
        <w:autoSpaceDE/>
        <w:autoSpaceDN/>
        <w:adjustRightInd/>
        <w:snapToGrid/>
        <w:spacing w:line="360" w:lineRule="auto"/>
        <w:ind w:firstLine="482" w:firstLineChars="200"/>
        <w:jc w:val="both"/>
        <w:textAlignment w:val="auto"/>
        <w:rPr>
          <w:rFonts w:hint="default" w:ascii="Times New Roman" w:hAnsi="Times New Roman" w:eastAsia="宋体" w:cs="Times New Roman"/>
          <w:b/>
          <w:snapToGrid/>
          <w:color w:val="auto"/>
          <w:kern w:val="2"/>
          <w:sz w:val="24"/>
          <w:szCs w:val="24"/>
          <w:lang w:eastAsia="zh-CN"/>
        </w:rPr>
      </w:pPr>
      <w:r>
        <w:rPr>
          <w:rFonts w:hint="default" w:ascii="Times New Roman" w:hAnsi="Times New Roman" w:eastAsia="宋体" w:cs="Times New Roman"/>
          <w:b/>
          <w:snapToGrid/>
          <w:color w:val="auto"/>
          <w:kern w:val="2"/>
          <w:sz w:val="24"/>
          <w:szCs w:val="24"/>
          <w:lang w:eastAsia="zh-CN"/>
        </w:rPr>
        <w:t>19.开标</w:t>
      </w:r>
    </w:p>
    <w:p w14:paraId="1780A7CE">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19.1本项目通过乐采云平台进行开标、资格审查、评审、询标、磋商，供应商均应 当准时在线参加，否则产生的风险由供应商自行承担(供应商务必不要离开电脑太久，并 留意手机短信，建议供应商提前做好检查“乐采云平台”内，关于“项目采购”的岗位权 限是否勾选。如有问题，请致电400-881-7190)。</w:t>
      </w:r>
    </w:p>
    <w:p w14:paraId="477E50AD">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19.2</w:t>
      </w:r>
      <w:r>
        <w:rPr>
          <w:rFonts w:hint="eastAsia" w:ascii="Times New Roman" w:hAnsi="Times New Roman" w:eastAsia="宋体" w:cs="Times New Roman"/>
          <w:snapToGrid/>
          <w:color w:val="auto"/>
          <w:kern w:val="2"/>
          <w:sz w:val="24"/>
          <w:szCs w:val="24"/>
          <w:lang w:eastAsia="zh-CN"/>
        </w:rPr>
        <w:t>龙泉中信项目管理有限公司</w:t>
      </w:r>
      <w:r>
        <w:rPr>
          <w:rFonts w:hint="default" w:ascii="Times New Roman" w:hAnsi="Times New Roman" w:eastAsia="宋体" w:cs="Times New Roman"/>
          <w:snapToGrid/>
          <w:color w:val="auto"/>
          <w:kern w:val="2"/>
          <w:sz w:val="24"/>
          <w:szCs w:val="24"/>
          <w:lang w:eastAsia="zh-CN"/>
        </w:rPr>
        <w:t>在采购文件规定的时间和地点组织采购会 议。</w:t>
      </w:r>
    </w:p>
    <w:p w14:paraId="187C8B69">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19.3采购会议由</w:t>
      </w:r>
      <w:r>
        <w:rPr>
          <w:rFonts w:hint="eastAsia" w:ascii="Times New Roman" w:hAnsi="Times New Roman" w:eastAsia="宋体" w:cs="Times New Roman"/>
          <w:snapToGrid/>
          <w:color w:val="auto"/>
          <w:kern w:val="2"/>
          <w:sz w:val="24"/>
          <w:szCs w:val="24"/>
          <w:lang w:eastAsia="zh-CN"/>
        </w:rPr>
        <w:t>龙泉中信项目管理有限公司</w:t>
      </w:r>
      <w:r>
        <w:rPr>
          <w:rFonts w:hint="default" w:ascii="Times New Roman" w:hAnsi="Times New Roman" w:eastAsia="宋体" w:cs="Times New Roman"/>
          <w:snapToGrid/>
          <w:color w:val="auto"/>
          <w:kern w:val="2"/>
          <w:sz w:val="24"/>
          <w:szCs w:val="24"/>
          <w:lang w:eastAsia="zh-CN"/>
        </w:rPr>
        <w:t>主持，主持人介绍项目前期基 本情况、供应商名单，宣读日程安排，宣布评审期间的有关事项。公布采购会议主持人、 记录人、监督人等人员名单。</w:t>
      </w:r>
    </w:p>
    <w:p w14:paraId="21E16629">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▲19.4开启时间后的30分钟内，由各供应商自行对电子加密响应文件进行解密(请 各供应商务必在规定时间内完成电子加密响应文件的解密工作，在电子开评标期间，供应 商(授权代表)需确保在各自所在的区域具备上网的技术条件并保持网络及联系方式畅 通),同时为避免出现意外，建议全程由一台电脑进行操作(包括标书制作、上传、解密 等),中途不要更换电脑</w:t>
      </w:r>
    </w:p>
    <w:p w14:paraId="604619D1">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▲19.5本项目优先采用电子加密响应文件进行开标、评标；若有以下特殊情形的， 采用备份电子加密响应文件(乐采云平台上最后生成的具备电子签章的备份电子加密响应 文件)进行开标、评标：</w:t>
      </w:r>
    </w:p>
    <w:p w14:paraId="5DAE130E">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19.5.1因网络或乐采云平台或其他问题造成所有供应商的电子加密响应文件无法正 常解密的；</w:t>
      </w:r>
    </w:p>
    <w:p w14:paraId="486DE872">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19.5.2电子加密响应文件成功解密的供应商不足三家的。</w:t>
      </w:r>
    </w:p>
    <w:p w14:paraId="71048883">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19.6备份电子加密响应文件：为确保采购项目顺利实施，避免因乐采云平台电子加 密响应文件解密失败导致供应商投标无效，供应商应于响应截止时间前将在乐采云平台上 最后生成的具备电子签章的备份电子加密响应文件打包压缩加密(未加密造成泄密的由供 应商自行承当)后以电子邮件的形式发送至</w:t>
      </w:r>
      <w:r>
        <w:rPr>
          <w:rFonts w:hint="eastAsia" w:ascii="Times New Roman" w:hAnsi="Times New Roman" w:eastAsia="宋体" w:cs="Times New Roman"/>
          <w:snapToGrid/>
          <w:color w:val="auto"/>
          <w:kern w:val="2"/>
          <w:sz w:val="24"/>
          <w:szCs w:val="24"/>
          <w:lang w:eastAsia="zh-CN"/>
        </w:rPr>
        <w:t>7111581@163.com</w:t>
      </w:r>
      <w:r>
        <w:rPr>
          <w:rFonts w:hint="default" w:ascii="Times New Roman" w:hAnsi="Times New Roman" w:eastAsia="宋体" w:cs="Times New Roman"/>
          <w:snapToGrid/>
          <w:color w:val="auto"/>
          <w:kern w:val="2"/>
          <w:sz w:val="24"/>
          <w:szCs w:val="24"/>
          <w:lang w:eastAsia="zh-CN"/>
        </w:rPr>
        <w:t>,备份电子加密响应文件 在“电子加密响应文件”在线解密失败后启用，否则不予以启用；供应商确认“电子加密</w:t>
      </w:r>
    </w:p>
    <w:p w14:paraId="09F3D103">
      <w:pPr>
        <w:spacing w:line="334" w:lineRule="auto"/>
        <w:rPr>
          <w:rFonts w:ascii="宋体" w:hAnsi="宋体" w:eastAsia="宋体" w:cs="宋体"/>
          <w:sz w:val="25"/>
          <w:szCs w:val="25"/>
        </w:rPr>
        <w:sectPr>
          <w:headerReference r:id="rId30" w:type="default"/>
          <w:footerReference r:id="rId31" w:type="default"/>
          <w:pgSz w:w="11900" w:h="16830"/>
          <w:pgMar w:top="1147" w:right="1285" w:bottom="994" w:left="1269" w:header="850" w:footer="859" w:gutter="0"/>
          <w:pgNumType w:fmt="decimal"/>
          <w:cols w:space="720" w:num="1"/>
        </w:sectPr>
      </w:pPr>
    </w:p>
    <w:p w14:paraId="09535E11">
      <w:pPr>
        <w:spacing w:before="242" w:line="331" w:lineRule="auto"/>
        <w:ind w:left="11" w:right="109"/>
        <w:jc w:val="both"/>
        <w:rPr>
          <w:rFonts w:ascii="宋体" w:hAnsi="宋体" w:eastAsia="宋体" w:cs="宋体"/>
          <w:sz w:val="25"/>
          <w:szCs w:val="25"/>
        </w:rPr>
      </w:pPr>
      <w:r>
        <w:rPr>
          <w:rFonts w:ascii="宋体" w:hAnsi="宋体" w:eastAsia="宋体" w:cs="宋体"/>
          <w:b/>
          <w:bCs/>
          <w:spacing w:val="-14"/>
          <w:sz w:val="25"/>
          <w:szCs w:val="25"/>
        </w:rPr>
        <w:t>响应文件”在线解密失败后，将打包压缩加密的备份电子加密响应</w:t>
      </w:r>
      <w:r>
        <w:rPr>
          <w:rFonts w:ascii="宋体" w:hAnsi="宋体" w:eastAsia="宋体" w:cs="宋体"/>
          <w:b/>
          <w:bCs/>
          <w:spacing w:val="-15"/>
          <w:sz w:val="25"/>
          <w:szCs w:val="25"/>
        </w:rPr>
        <w:t>文件的解密密码在解密</w:t>
      </w:r>
      <w:r>
        <w:rPr>
          <w:rFonts w:ascii="宋体" w:hAnsi="宋体" w:eastAsia="宋体" w:cs="宋体"/>
          <w:sz w:val="25"/>
          <w:szCs w:val="25"/>
        </w:rPr>
        <w:t xml:space="preserve"> </w:t>
      </w:r>
      <w:r>
        <w:rPr>
          <w:rFonts w:ascii="宋体" w:hAnsi="宋体" w:eastAsia="宋体" w:cs="宋体"/>
          <w:b/>
          <w:bCs/>
          <w:spacing w:val="-1"/>
          <w:sz w:val="25"/>
          <w:szCs w:val="25"/>
        </w:rPr>
        <w:t>规定的时间(开启时间后30分钟内将)发送至上述邮箱内，</w:t>
      </w:r>
      <w:r>
        <w:rPr>
          <w:rFonts w:ascii="宋体" w:hAnsi="宋体" w:eastAsia="宋体" w:cs="宋体"/>
          <w:b/>
          <w:bCs/>
          <w:spacing w:val="-2"/>
          <w:sz w:val="25"/>
          <w:szCs w:val="25"/>
        </w:rPr>
        <w:t>未在规定时间内发送造成的</w:t>
      </w:r>
      <w:r>
        <w:rPr>
          <w:rFonts w:ascii="宋体" w:hAnsi="宋体" w:eastAsia="宋体" w:cs="宋体"/>
          <w:sz w:val="25"/>
          <w:szCs w:val="25"/>
        </w:rPr>
        <w:t xml:space="preserve"> </w:t>
      </w:r>
      <w:r>
        <w:rPr>
          <w:rFonts w:ascii="宋体" w:hAnsi="宋体" w:eastAsia="宋体" w:cs="宋体"/>
          <w:b/>
          <w:bCs/>
          <w:spacing w:val="-12"/>
          <w:sz w:val="25"/>
          <w:szCs w:val="25"/>
        </w:rPr>
        <w:t>投标无效或失败由供应商自行承当。</w:t>
      </w:r>
    </w:p>
    <w:p w14:paraId="16F0E4C9">
      <w:pPr>
        <w:spacing w:before="72" w:line="220" w:lineRule="auto"/>
        <w:ind w:left="498"/>
        <w:rPr>
          <w:rFonts w:ascii="宋体" w:hAnsi="宋体" w:eastAsia="宋体" w:cs="宋体"/>
          <w:sz w:val="25"/>
          <w:szCs w:val="25"/>
        </w:rPr>
      </w:pPr>
      <w:r>
        <w:rPr>
          <w:rFonts w:ascii="宋体" w:hAnsi="宋体" w:eastAsia="宋体" w:cs="宋体"/>
          <w:spacing w:val="11"/>
          <w:sz w:val="25"/>
          <w:szCs w:val="25"/>
        </w:rPr>
        <w:t>19.7唱标</w:t>
      </w:r>
    </w:p>
    <w:p w14:paraId="65FD56E8">
      <w:pPr>
        <w:spacing w:before="149" w:line="287" w:lineRule="auto"/>
        <w:ind w:left="8" w:right="112" w:firstLine="490"/>
        <w:rPr>
          <w:rFonts w:ascii="宋体" w:hAnsi="宋体" w:eastAsia="宋体" w:cs="宋体"/>
          <w:sz w:val="25"/>
          <w:szCs w:val="25"/>
        </w:rPr>
      </w:pPr>
      <w:r>
        <w:rPr>
          <w:rFonts w:ascii="宋体" w:hAnsi="宋体" w:eastAsia="宋体" w:cs="宋体"/>
          <w:spacing w:val="-5"/>
          <w:sz w:val="25"/>
          <w:szCs w:val="25"/>
        </w:rPr>
        <w:t>19.7.1</w:t>
      </w:r>
      <w:r>
        <w:rPr>
          <w:rFonts w:hint="eastAsia" w:ascii="宋体" w:hAnsi="宋体" w:eastAsia="宋体" w:cs="宋体"/>
          <w:spacing w:val="-5"/>
          <w:sz w:val="25"/>
          <w:szCs w:val="25"/>
          <w:lang w:eastAsia="zh-CN"/>
        </w:rPr>
        <w:t>龙泉中信项目管理有限公司</w:t>
      </w:r>
      <w:r>
        <w:rPr>
          <w:rFonts w:ascii="宋体" w:hAnsi="宋体" w:eastAsia="宋体" w:cs="宋体"/>
          <w:spacing w:val="-5"/>
          <w:sz w:val="25"/>
          <w:szCs w:val="25"/>
        </w:rPr>
        <w:t>宣布供应商名称、磋商初始报价和采购</w:t>
      </w:r>
      <w:r>
        <w:rPr>
          <w:rFonts w:ascii="宋体" w:hAnsi="宋体" w:eastAsia="宋体" w:cs="宋体"/>
          <w:spacing w:val="6"/>
          <w:sz w:val="25"/>
          <w:szCs w:val="25"/>
        </w:rPr>
        <w:t xml:space="preserve"> </w:t>
      </w:r>
      <w:r>
        <w:rPr>
          <w:rFonts w:ascii="宋体" w:hAnsi="宋体" w:eastAsia="宋体" w:cs="宋体"/>
          <w:spacing w:val="-11"/>
          <w:sz w:val="25"/>
          <w:szCs w:val="25"/>
        </w:rPr>
        <w:t>文件规定的需要宣布的其他内容。</w:t>
      </w:r>
    </w:p>
    <w:p w14:paraId="2E0BAE81">
      <w:pPr>
        <w:spacing w:before="183" w:line="283" w:lineRule="auto"/>
        <w:ind w:left="498" w:right="2590"/>
        <w:rPr>
          <w:rFonts w:ascii="宋体" w:hAnsi="宋体" w:eastAsia="宋体" w:cs="宋体"/>
          <w:spacing w:val="8"/>
          <w:sz w:val="25"/>
          <w:szCs w:val="25"/>
        </w:rPr>
      </w:pPr>
      <w:r>
        <w:rPr>
          <w:rFonts w:ascii="宋体" w:hAnsi="宋体" w:eastAsia="宋体" w:cs="宋体"/>
          <w:spacing w:val="-6"/>
          <w:sz w:val="25"/>
          <w:szCs w:val="25"/>
        </w:rPr>
        <w:t>19.7.2</w:t>
      </w:r>
      <w:r>
        <w:rPr>
          <w:rFonts w:hint="eastAsia" w:ascii="宋体" w:hAnsi="宋体" w:eastAsia="宋体" w:cs="宋体"/>
          <w:spacing w:val="-6"/>
          <w:sz w:val="25"/>
          <w:szCs w:val="25"/>
          <w:lang w:eastAsia="zh-CN"/>
        </w:rPr>
        <w:t>龙泉中信项目管理有限公司</w:t>
      </w:r>
      <w:r>
        <w:rPr>
          <w:rFonts w:ascii="宋体" w:hAnsi="宋体" w:eastAsia="宋体" w:cs="宋体"/>
          <w:spacing w:val="-6"/>
          <w:sz w:val="25"/>
          <w:szCs w:val="25"/>
        </w:rPr>
        <w:t>做好开标记录。</w:t>
      </w:r>
      <w:r>
        <w:rPr>
          <w:rFonts w:ascii="宋体" w:hAnsi="宋体" w:eastAsia="宋体" w:cs="宋体"/>
          <w:spacing w:val="8"/>
          <w:sz w:val="25"/>
          <w:szCs w:val="25"/>
        </w:rPr>
        <w:t xml:space="preserve"> </w:t>
      </w:r>
    </w:p>
    <w:p w14:paraId="718163FF">
      <w:pPr>
        <w:spacing w:before="183" w:line="283" w:lineRule="auto"/>
        <w:ind w:left="498" w:right="2590"/>
        <w:rPr>
          <w:rFonts w:ascii="宋体" w:hAnsi="宋体" w:eastAsia="宋体" w:cs="宋体"/>
          <w:sz w:val="25"/>
          <w:szCs w:val="25"/>
        </w:rPr>
      </w:pPr>
      <w:r>
        <w:rPr>
          <w:rFonts w:ascii="宋体" w:hAnsi="宋体" w:eastAsia="宋体" w:cs="宋体"/>
          <w:spacing w:val="-3"/>
          <w:sz w:val="25"/>
          <w:szCs w:val="25"/>
        </w:rPr>
        <w:t>19.8开标会议结束。</w:t>
      </w:r>
    </w:p>
    <w:p w14:paraId="19E54416">
      <w:pPr>
        <w:spacing w:before="151" w:line="219" w:lineRule="auto"/>
        <w:ind w:left="501"/>
        <w:rPr>
          <w:rFonts w:ascii="宋体" w:hAnsi="宋体" w:eastAsia="宋体" w:cs="宋体"/>
          <w:sz w:val="25"/>
          <w:szCs w:val="25"/>
        </w:rPr>
      </w:pPr>
      <w:r>
        <w:rPr>
          <w:rFonts w:ascii="宋体" w:hAnsi="宋体" w:eastAsia="宋体" w:cs="宋体"/>
          <w:b/>
          <w:bCs/>
          <w:spacing w:val="-4"/>
          <w:sz w:val="25"/>
          <w:szCs w:val="25"/>
        </w:rPr>
        <w:t>20.</w:t>
      </w:r>
      <w:r>
        <w:rPr>
          <w:rFonts w:ascii="宋体" w:hAnsi="宋体" w:eastAsia="宋体" w:cs="宋体"/>
          <w:spacing w:val="-66"/>
          <w:sz w:val="25"/>
          <w:szCs w:val="25"/>
        </w:rPr>
        <w:t xml:space="preserve"> </w:t>
      </w:r>
      <w:r>
        <w:rPr>
          <w:rFonts w:ascii="宋体" w:hAnsi="宋体" w:eastAsia="宋体" w:cs="宋体"/>
          <w:b/>
          <w:bCs/>
          <w:spacing w:val="-4"/>
          <w:sz w:val="25"/>
          <w:szCs w:val="25"/>
        </w:rPr>
        <w:t>资格审查</w:t>
      </w:r>
    </w:p>
    <w:p w14:paraId="6C9BDC2F">
      <w:pPr>
        <w:spacing w:before="165" w:line="336" w:lineRule="auto"/>
        <w:ind w:left="8" w:right="105" w:firstLine="490"/>
        <w:rPr>
          <w:rFonts w:ascii="宋体" w:hAnsi="宋体" w:eastAsia="宋体" w:cs="宋体"/>
          <w:sz w:val="25"/>
          <w:szCs w:val="25"/>
        </w:rPr>
      </w:pPr>
      <w:r>
        <w:rPr>
          <w:rFonts w:ascii="宋体" w:hAnsi="宋体" w:eastAsia="宋体" w:cs="宋体"/>
          <w:spacing w:val="-5"/>
          <w:sz w:val="25"/>
          <w:szCs w:val="25"/>
        </w:rPr>
        <w:t>20.1采购人或政府采购代理按资格要求对供应商进行资格审查及记录。并当场告知</w:t>
      </w:r>
      <w:r>
        <w:rPr>
          <w:rFonts w:ascii="宋体" w:hAnsi="宋体" w:eastAsia="宋体" w:cs="宋体"/>
          <w:spacing w:val="8"/>
          <w:sz w:val="25"/>
          <w:szCs w:val="25"/>
        </w:rPr>
        <w:t xml:space="preserve"> </w:t>
      </w:r>
      <w:r>
        <w:rPr>
          <w:rFonts w:ascii="宋体" w:hAnsi="宋体" w:eastAsia="宋体" w:cs="宋体"/>
          <w:spacing w:val="-17"/>
          <w:sz w:val="25"/>
          <w:szCs w:val="25"/>
        </w:rPr>
        <w:t>审查结果。</w:t>
      </w:r>
    </w:p>
    <w:p w14:paraId="5BCDC479">
      <w:pPr>
        <w:spacing w:before="20" w:line="341" w:lineRule="auto"/>
        <w:ind w:left="8" w:right="116" w:firstLine="490"/>
        <w:rPr>
          <w:rFonts w:ascii="宋体" w:hAnsi="宋体" w:eastAsia="宋体" w:cs="宋体"/>
          <w:sz w:val="25"/>
          <w:szCs w:val="25"/>
        </w:rPr>
      </w:pPr>
      <w:r>
        <w:rPr>
          <w:rFonts w:ascii="宋体" w:hAnsi="宋体" w:eastAsia="宋体" w:cs="宋体"/>
          <w:spacing w:val="-5"/>
          <w:sz w:val="25"/>
          <w:szCs w:val="25"/>
        </w:rPr>
        <w:t>20.2经资格审查后合格的供应商不足三家的，不得进入磋商，并按相关规定</w:t>
      </w:r>
      <w:r>
        <w:rPr>
          <w:rFonts w:ascii="宋体" w:hAnsi="宋体" w:eastAsia="宋体" w:cs="宋体"/>
          <w:spacing w:val="-6"/>
          <w:sz w:val="25"/>
          <w:szCs w:val="25"/>
        </w:rPr>
        <w:t>重新组</w:t>
      </w:r>
      <w:r>
        <w:rPr>
          <w:rFonts w:ascii="宋体" w:hAnsi="宋体" w:eastAsia="宋体" w:cs="宋体"/>
          <w:sz w:val="25"/>
          <w:szCs w:val="25"/>
        </w:rPr>
        <w:t xml:space="preserve"> </w:t>
      </w:r>
      <w:r>
        <w:rPr>
          <w:rFonts w:ascii="宋体" w:hAnsi="宋体" w:eastAsia="宋体" w:cs="宋体"/>
          <w:spacing w:val="-10"/>
          <w:sz w:val="25"/>
          <w:szCs w:val="25"/>
        </w:rPr>
        <w:t>织采购。</w:t>
      </w:r>
    </w:p>
    <w:p w14:paraId="388D8035">
      <w:pPr>
        <w:widowControl w:val="0"/>
        <w:kinsoku/>
        <w:autoSpaceDE/>
        <w:autoSpaceDN/>
        <w:adjustRightInd/>
        <w:snapToGrid/>
        <w:spacing w:line="360" w:lineRule="auto"/>
        <w:ind w:firstLine="482" w:firstLineChars="200"/>
        <w:jc w:val="both"/>
        <w:textAlignment w:val="auto"/>
        <w:rPr>
          <w:rFonts w:hint="default" w:ascii="Times New Roman" w:hAnsi="Times New Roman" w:eastAsia="宋体" w:cs="Times New Roman"/>
          <w:b/>
          <w:snapToGrid/>
          <w:color w:val="auto"/>
          <w:kern w:val="2"/>
          <w:sz w:val="24"/>
          <w:szCs w:val="24"/>
          <w:lang w:eastAsia="zh-CN"/>
        </w:rPr>
      </w:pPr>
      <w:r>
        <w:rPr>
          <w:rFonts w:hint="default" w:ascii="Times New Roman" w:hAnsi="Times New Roman" w:eastAsia="宋体" w:cs="Times New Roman"/>
          <w:b/>
          <w:snapToGrid/>
          <w:color w:val="auto"/>
          <w:kern w:val="2"/>
          <w:sz w:val="24"/>
          <w:szCs w:val="24"/>
          <w:lang w:eastAsia="zh-CN"/>
        </w:rPr>
        <w:t>21. 磋商流程</w:t>
      </w:r>
    </w:p>
    <w:p w14:paraId="2E8F9E3C">
      <w:pPr>
        <w:spacing w:before="165" w:line="336" w:lineRule="auto"/>
        <w:ind w:left="8" w:right="105" w:firstLine="490"/>
        <w:rPr>
          <w:rFonts w:ascii="宋体" w:hAnsi="宋体" w:eastAsia="宋体" w:cs="宋体"/>
          <w:spacing w:val="-5"/>
          <w:sz w:val="25"/>
          <w:szCs w:val="25"/>
        </w:rPr>
      </w:pPr>
      <w:r>
        <w:rPr>
          <w:rFonts w:ascii="宋体" w:hAnsi="宋体" w:eastAsia="宋体" w:cs="宋体"/>
          <w:spacing w:val="-5"/>
          <w:sz w:val="25"/>
          <w:szCs w:val="25"/>
        </w:rPr>
        <w:t>21.1采购代理机构和采购人将根据采购货物和服务的特点组建评审小组，其成员由  技术、经济等方面的专家和采购人代表组成。评审小组对响应文件进行符合性审查、询标、 评议和推荐中标候选人。</w:t>
      </w:r>
    </w:p>
    <w:p w14:paraId="554A5E81">
      <w:pPr>
        <w:spacing w:before="165" w:line="336" w:lineRule="auto"/>
        <w:ind w:left="8" w:right="105" w:firstLine="490"/>
        <w:rPr>
          <w:rFonts w:ascii="宋体" w:hAnsi="宋体" w:eastAsia="宋体" w:cs="宋体"/>
          <w:b/>
          <w:bCs/>
          <w:spacing w:val="-5"/>
          <w:sz w:val="25"/>
          <w:szCs w:val="25"/>
        </w:rPr>
      </w:pPr>
      <w:r>
        <w:rPr>
          <w:rFonts w:ascii="宋体" w:hAnsi="宋体" w:eastAsia="宋体" w:cs="宋体"/>
          <w:b/>
          <w:bCs/>
          <w:spacing w:val="-5"/>
          <w:sz w:val="25"/>
          <w:szCs w:val="25"/>
        </w:rPr>
        <w:t>21.2磋商</w:t>
      </w:r>
    </w:p>
    <w:p w14:paraId="6F90A6B6">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21.2.1符合性审查</w:t>
      </w:r>
    </w:p>
    <w:p w14:paraId="2BB98E31">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fldChar w:fldCharType="begin"/>
      </w:r>
      <w:r>
        <w:rPr>
          <w:rFonts w:hint="default" w:ascii="Times New Roman" w:hAnsi="Times New Roman" w:eastAsia="宋体" w:cs="Times New Roman"/>
          <w:snapToGrid/>
          <w:color w:val="auto"/>
          <w:kern w:val="2"/>
          <w:sz w:val="24"/>
          <w:szCs w:val="24"/>
          <w:lang w:eastAsia="zh-CN"/>
        </w:rPr>
        <w:instrText xml:space="preserve"> HYPERLINK "21.2.1.1" </w:instrText>
      </w:r>
      <w:r>
        <w:rPr>
          <w:rFonts w:hint="default" w:ascii="Times New Roman" w:hAnsi="Times New Roman" w:eastAsia="宋体" w:cs="Times New Roman"/>
          <w:snapToGrid/>
          <w:color w:val="auto"/>
          <w:kern w:val="2"/>
          <w:sz w:val="24"/>
          <w:szCs w:val="24"/>
          <w:lang w:eastAsia="zh-CN"/>
        </w:rPr>
        <w:fldChar w:fldCharType="separate"/>
      </w:r>
      <w:r>
        <w:rPr>
          <w:rFonts w:hint="default" w:ascii="Times New Roman" w:hAnsi="Times New Roman" w:eastAsia="宋体" w:cs="Times New Roman"/>
          <w:snapToGrid/>
          <w:color w:val="auto"/>
          <w:kern w:val="2"/>
          <w:sz w:val="24"/>
          <w:szCs w:val="24"/>
          <w:lang w:eastAsia="zh-CN"/>
        </w:rPr>
        <w:t>21.2.1.1</w:t>
      </w:r>
      <w:r>
        <w:rPr>
          <w:rFonts w:hint="default" w:ascii="Times New Roman" w:hAnsi="Times New Roman" w:eastAsia="宋体" w:cs="Times New Roman"/>
          <w:snapToGrid/>
          <w:color w:val="auto"/>
          <w:kern w:val="2"/>
          <w:sz w:val="24"/>
          <w:szCs w:val="24"/>
          <w:lang w:eastAsia="zh-CN"/>
        </w:rPr>
        <w:fldChar w:fldCharType="end"/>
      </w:r>
      <w:r>
        <w:rPr>
          <w:rFonts w:hint="default" w:ascii="Times New Roman" w:hAnsi="Times New Roman" w:eastAsia="宋体" w:cs="Times New Roman"/>
          <w:snapToGrid/>
          <w:color w:val="auto"/>
          <w:kern w:val="2"/>
          <w:sz w:val="24"/>
          <w:szCs w:val="24"/>
          <w:lang w:eastAsia="zh-CN"/>
        </w:rPr>
        <w:t>根据采购文件的规定，从响应文件的有效性、完整性和对采购文件的响应 程度进行审查，以确定是否对采购文件的实质性要求作出响应。通过符合性审查不足三家 的，除采购任务取消情形外，按相关规定重新组织采购。</w:t>
      </w:r>
    </w:p>
    <w:p w14:paraId="70AACC90">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fldChar w:fldCharType="begin"/>
      </w:r>
      <w:r>
        <w:rPr>
          <w:rFonts w:hint="default" w:ascii="Times New Roman" w:hAnsi="Times New Roman" w:eastAsia="宋体" w:cs="Times New Roman"/>
          <w:snapToGrid/>
          <w:color w:val="auto"/>
          <w:kern w:val="2"/>
          <w:sz w:val="24"/>
          <w:szCs w:val="24"/>
          <w:lang w:eastAsia="zh-CN"/>
        </w:rPr>
        <w:instrText xml:space="preserve"> HYPERLINK "21.2.1.2" </w:instrText>
      </w:r>
      <w:r>
        <w:rPr>
          <w:rFonts w:hint="default" w:ascii="Times New Roman" w:hAnsi="Times New Roman" w:eastAsia="宋体" w:cs="Times New Roman"/>
          <w:snapToGrid/>
          <w:color w:val="auto"/>
          <w:kern w:val="2"/>
          <w:sz w:val="24"/>
          <w:szCs w:val="24"/>
          <w:lang w:eastAsia="zh-CN"/>
        </w:rPr>
        <w:fldChar w:fldCharType="separate"/>
      </w:r>
      <w:r>
        <w:rPr>
          <w:rFonts w:hint="default" w:ascii="Times New Roman" w:hAnsi="Times New Roman" w:eastAsia="宋体" w:cs="Times New Roman"/>
          <w:snapToGrid/>
          <w:color w:val="auto"/>
          <w:kern w:val="2"/>
          <w:sz w:val="24"/>
          <w:szCs w:val="24"/>
          <w:lang w:eastAsia="zh-CN"/>
        </w:rPr>
        <w:t>21.2.1.2</w:t>
      </w:r>
      <w:r>
        <w:rPr>
          <w:rFonts w:hint="default" w:ascii="Times New Roman" w:hAnsi="Times New Roman" w:eastAsia="宋体" w:cs="Times New Roman"/>
          <w:snapToGrid/>
          <w:color w:val="auto"/>
          <w:kern w:val="2"/>
          <w:sz w:val="24"/>
          <w:szCs w:val="24"/>
          <w:lang w:eastAsia="zh-CN"/>
        </w:rPr>
        <w:fldChar w:fldCharType="end"/>
      </w:r>
      <w:r>
        <w:rPr>
          <w:rFonts w:hint="default" w:ascii="Times New Roman" w:hAnsi="Times New Roman" w:eastAsia="宋体" w:cs="Times New Roman"/>
          <w:snapToGrid/>
          <w:color w:val="auto"/>
          <w:kern w:val="2"/>
          <w:sz w:val="24"/>
          <w:szCs w:val="24"/>
          <w:lang w:eastAsia="zh-CN"/>
        </w:rPr>
        <w:t>根据《财政部关于政府采购竞争性磋商采购方式管理暂行办法有关问题的 补充通知》财库〔2015〕124号，采用竞争性磋商采购方式采购的政府购买服务项目(含 政府和社会资本合作项目),在采购过程中符合要求的供应商(社会资本)只有2家的， 竞争性磋商采购活动可以继续进行。采购过程中符合要求的供应商(社会资本)只有1家的，采购人(项目实施机构)或者采购代理机构应当终止竞争性磋商采购活动，发布项目 终止公告并说明原因，重新开展采购活动。</w:t>
      </w:r>
    </w:p>
    <w:p w14:paraId="22E1A45C">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21.2.2磋商</w:t>
      </w:r>
    </w:p>
    <w:p w14:paraId="2731957E">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评审小组对响应文件进行评审，并根据采购文件规定的程序、评定中标的标准等事项与实质性响应采购文件要求的供应商进行多轮磋商。</w:t>
      </w:r>
    </w:p>
    <w:p w14:paraId="439A8C27">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(1)评审小组按递交响应文件的逆顺序，对供应商分别进行磋商。评审小组所有成 员应当集中与单一供应商分别进行磋商，并给予所有参加磋商的供应商平等的磋商机会。</w:t>
      </w:r>
    </w:p>
    <w:p w14:paraId="7BA3B4E6">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(2)在磋商过程中，评审小组可以根据采购文件和磋商情况实质性变动采购需求中 的技术、服务要求以及合同条款。实质性变动的内容，须经采购人代表确认。</w:t>
      </w:r>
    </w:p>
    <w:p w14:paraId="6ACE4BD4">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对采购文件作出实质性变动是采购文件的有效组成部分，评审小组应当及时以书面电 子形式同时通知所有参加投标的供应商。</w:t>
      </w:r>
    </w:p>
    <w:p w14:paraId="246C9B1F">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供应商应当按照采购文件的变动情况和评审小组的要求重新提交响应文件。</w:t>
      </w:r>
    </w:p>
    <w:p w14:paraId="78059B64">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(3)采购文件能够详细列明采购标的的技术、服务要求的，磋商结束后，评审小组 应当要求所有继续参加磋商的供应商在规定时间内提交最后报价，提交最后报价的供应商 不得少于3家。</w:t>
      </w:r>
    </w:p>
    <w:p w14:paraId="3E2747D2">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采购文件不能详细列明采购标的的技术、服务要求，需经磋商由供应商提供最终设计 方案或解决方案的，磋商结束后，评审小组应当按照少数服从多数的原则投票推荐3家以 上供应商的设计方案或者解决方案，并要求其在规定时间内提交最后报价。</w:t>
      </w:r>
    </w:p>
    <w:p w14:paraId="4AA77FE2">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最后报价是供应商响应文件的有效组成部分。</w:t>
      </w:r>
    </w:p>
    <w:p w14:paraId="25C288AA">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pPr>
      <w:r>
        <w:rPr>
          <w:rFonts w:hint="default" w:ascii="Times New Roman" w:hAnsi="Times New Roman" w:eastAsia="宋体" w:cs="Times New Roman"/>
          <w:snapToGrid/>
          <w:color w:val="auto"/>
          <w:kern w:val="2"/>
          <w:sz w:val="24"/>
          <w:szCs w:val="24"/>
          <w:lang w:eastAsia="zh-CN"/>
        </w:rPr>
        <w:t>(4)经磋商确定最终采购需求和提交最后报价的供应商后，由评审小组采用综合评 分法对提交最后报价的供应商的响应文件和最后报价进行综合评分。</w:t>
      </w:r>
    </w:p>
    <w:p w14:paraId="21318DAE">
      <w:pPr>
        <w:spacing w:before="51" w:line="220" w:lineRule="auto"/>
        <w:rPr>
          <w:rFonts w:ascii="宋体" w:hAnsi="宋体" w:eastAsia="宋体" w:cs="宋体"/>
          <w:sz w:val="25"/>
          <w:szCs w:val="25"/>
        </w:rPr>
      </w:pPr>
      <w:r>
        <w:rPr>
          <w:rFonts w:ascii="宋体" w:hAnsi="宋体" w:eastAsia="宋体" w:cs="宋体"/>
          <w:spacing w:val="10"/>
          <w:sz w:val="25"/>
          <w:szCs w:val="25"/>
        </w:rPr>
        <w:t>21.2.3评审</w:t>
      </w:r>
    </w:p>
    <w:p w14:paraId="311A5783">
      <w:pPr>
        <w:spacing w:before="182" w:line="219" w:lineRule="auto"/>
        <w:ind w:left="599"/>
        <w:rPr>
          <w:rFonts w:ascii="宋体" w:hAnsi="宋体" w:eastAsia="宋体" w:cs="宋体"/>
          <w:sz w:val="25"/>
          <w:szCs w:val="25"/>
        </w:rPr>
      </w:pPr>
      <w:r>
        <w:rPr>
          <w:rFonts w:ascii="宋体" w:hAnsi="宋体" w:eastAsia="宋体" w:cs="宋体"/>
          <w:spacing w:val="2"/>
          <w:sz w:val="25"/>
          <w:szCs w:val="25"/>
        </w:rPr>
        <w:t>(1)商务技术文件评审</w:t>
      </w:r>
    </w:p>
    <w:p w14:paraId="29393106">
      <w:pPr>
        <w:spacing w:before="152" w:line="327" w:lineRule="auto"/>
        <w:ind w:right="43" w:firstLine="490"/>
        <w:rPr>
          <w:rFonts w:ascii="宋体" w:hAnsi="宋体" w:eastAsia="宋体" w:cs="宋体"/>
          <w:sz w:val="25"/>
          <w:szCs w:val="25"/>
        </w:rPr>
      </w:pPr>
      <w:r>
        <w:rPr>
          <w:rFonts w:ascii="宋体" w:hAnsi="宋体" w:eastAsia="宋体" w:cs="宋体"/>
          <w:spacing w:val="-12"/>
          <w:sz w:val="25"/>
          <w:szCs w:val="25"/>
        </w:rPr>
        <w:t>评审小组依据采购文件的规定，对各响应文件商务技术文件进行独立评审评分，对客</w:t>
      </w:r>
      <w:r>
        <w:rPr>
          <w:rFonts w:ascii="宋体" w:hAnsi="宋体" w:eastAsia="宋体" w:cs="宋体"/>
          <w:spacing w:val="4"/>
          <w:sz w:val="25"/>
          <w:szCs w:val="25"/>
        </w:rPr>
        <w:t xml:space="preserve"> </w:t>
      </w:r>
      <w:r>
        <w:rPr>
          <w:rFonts w:ascii="宋体" w:hAnsi="宋体" w:eastAsia="宋体" w:cs="宋体"/>
          <w:spacing w:val="-10"/>
          <w:sz w:val="25"/>
          <w:szCs w:val="25"/>
        </w:rPr>
        <w:t>观分应统一意见后统一给分。</w:t>
      </w:r>
    </w:p>
    <w:p w14:paraId="62F3FCF9">
      <w:pPr>
        <w:spacing w:before="73" w:line="218" w:lineRule="auto"/>
        <w:ind w:left="599"/>
        <w:rPr>
          <w:rFonts w:ascii="宋体" w:hAnsi="宋体" w:eastAsia="宋体" w:cs="宋体"/>
          <w:sz w:val="25"/>
          <w:szCs w:val="25"/>
        </w:rPr>
      </w:pPr>
      <w:r>
        <w:rPr>
          <w:rFonts w:ascii="宋体" w:hAnsi="宋体" w:eastAsia="宋体" w:cs="宋体"/>
          <w:spacing w:val="12"/>
          <w:sz w:val="25"/>
          <w:szCs w:val="25"/>
        </w:rPr>
        <w:t>(2)报价评审</w:t>
      </w:r>
    </w:p>
    <w:p w14:paraId="60DC2F2C">
      <w:pPr>
        <w:spacing w:before="165" w:line="218" w:lineRule="auto"/>
        <w:ind w:left="490"/>
        <w:rPr>
          <w:rFonts w:ascii="宋体" w:hAnsi="宋体" w:eastAsia="宋体" w:cs="宋体"/>
          <w:sz w:val="25"/>
          <w:szCs w:val="25"/>
        </w:rPr>
      </w:pPr>
      <w:r>
        <w:rPr>
          <w:rFonts w:ascii="宋体" w:hAnsi="宋体" w:eastAsia="宋体" w:cs="宋体"/>
          <w:spacing w:val="-10"/>
          <w:sz w:val="25"/>
          <w:szCs w:val="25"/>
        </w:rPr>
        <w:t>评审小组依据采购文件的规定，对供应商最终</w:t>
      </w:r>
      <w:r>
        <w:rPr>
          <w:rFonts w:ascii="宋体" w:hAnsi="宋体" w:eastAsia="宋体" w:cs="宋体"/>
          <w:spacing w:val="-11"/>
          <w:sz w:val="25"/>
          <w:szCs w:val="25"/>
        </w:rPr>
        <w:t>报价的合理性进行审查后计算得分。</w:t>
      </w:r>
    </w:p>
    <w:p w14:paraId="3325A795">
      <w:pPr>
        <w:spacing w:before="152" w:line="222" w:lineRule="auto"/>
        <w:ind w:left="493"/>
        <w:rPr>
          <w:rFonts w:hint="eastAsia" w:ascii="宋体" w:hAnsi="宋体" w:eastAsia="宋体" w:cs="宋体"/>
          <w:sz w:val="25"/>
          <w:szCs w:val="25"/>
        </w:rPr>
      </w:pPr>
      <w:r>
        <w:rPr>
          <w:rFonts w:hint="eastAsia" w:ascii="宋体" w:hAnsi="宋体" w:eastAsia="宋体" w:cs="宋体"/>
          <w:b/>
          <w:bCs/>
          <w:spacing w:val="-6"/>
          <w:sz w:val="25"/>
          <w:szCs w:val="25"/>
        </w:rPr>
        <w:t>22.</w:t>
      </w:r>
      <w:r>
        <w:rPr>
          <w:rFonts w:hint="eastAsia" w:ascii="宋体" w:hAnsi="宋体" w:eastAsia="宋体" w:cs="宋体"/>
          <w:spacing w:val="-37"/>
          <w:sz w:val="25"/>
          <w:szCs w:val="25"/>
        </w:rPr>
        <w:t xml:space="preserve"> </w:t>
      </w:r>
      <w:r>
        <w:rPr>
          <w:rFonts w:hint="eastAsia" w:ascii="宋体" w:hAnsi="宋体" w:eastAsia="宋体" w:cs="宋体"/>
          <w:b/>
          <w:bCs/>
          <w:spacing w:val="-6"/>
          <w:sz w:val="25"/>
          <w:szCs w:val="25"/>
        </w:rPr>
        <w:t>响应文件澄清</w:t>
      </w:r>
    </w:p>
    <w:p w14:paraId="46D35534">
      <w:pPr>
        <w:spacing w:before="174" w:line="333" w:lineRule="auto"/>
        <w:ind w:right="35" w:firstLine="490"/>
        <w:jc w:val="both"/>
        <w:rPr>
          <w:rFonts w:ascii="宋体" w:hAnsi="宋体" w:eastAsia="宋体" w:cs="宋体"/>
          <w:sz w:val="25"/>
          <w:szCs w:val="25"/>
        </w:rPr>
      </w:pPr>
      <w:r>
        <w:rPr>
          <w:rFonts w:ascii="宋体" w:hAnsi="宋体" w:eastAsia="宋体" w:cs="宋体"/>
          <w:spacing w:val="-5"/>
          <w:sz w:val="25"/>
          <w:szCs w:val="25"/>
        </w:rPr>
        <w:t>22.1对响应文件中含义不明确、同类问题表述不一致或者有明显文字和计算错误的</w:t>
      </w:r>
      <w:r>
        <w:rPr>
          <w:rFonts w:ascii="宋体" w:hAnsi="宋体" w:eastAsia="宋体" w:cs="宋体"/>
          <w:spacing w:val="8"/>
          <w:sz w:val="25"/>
          <w:szCs w:val="25"/>
        </w:rPr>
        <w:t xml:space="preserve"> </w:t>
      </w:r>
      <w:r>
        <w:rPr>
          <w:rFonts w:ascii="宋体" w:hAnsi="宋体" w:eastAsia="宋体" w:cs="宋体"/>
          <w:spacing w:val="-11"/>
          <w:sz w:val="25"/>
          <w:szCs w:val="25"/>
        </w:rPr>
        <w:t>内容，评审小组应当以书面电子形式要求供应商作</w:t>
      </w:r>
      <w:r>
        <w:rPr>
          <w:rFonts w:ascii="宋体" w:hAnsi="宋体" w:eastAsia="宋体" w:cs="宋体"/>
          <w:spacing w:val="-12"/>
          <w:sz w:val="25"/>
          <w:szCs w:val="25"/>
        </w:rPr>
        <w:t>出必要的澄清、说明或者补正。供应商</w:t>
      </w:r>
      <w:r>
        <w:rPr>
          <w:rFonts w:ascii="宋体" w:hAnsi="宋体" w:eastAsia="宋体" w:cs="宋体"/>
          <w:sz w:val="25"/>
          <w:szCs w:val="25"/>
        </w:rPr>
        <w:t xml:space="preserve"> </w:t>
      </w:r>
      <w:r>
        <w:rPr>
          <w:rFonts w:ascii="宋体" w:hAnsi="宋体" w:eastAsia="宋体" w:cs="宋体"/>
          <w:spacing w:val="-11"/>
          <w:sz w:val="25"/>
          <w:szCs w:val="25"/>
        </w:rPr>
        <w:t>的澄清、说明或者补正应当采用书面电子形式。供应商的澄</w:t>
      </w:r>
      <w:r>
        <w:rPr>
          <w:rFonts w:ascii="宋体" w:hAnsi="宋体" w:eastAsia="宋体" w:cs="宋体"/>
          <w:spacing w:val="-12"/>
          <w:sz w:val="25"/>
          <w:szCs w:val="25"/>
        </w:rPr>
        <w:t>清、说明或者补正不得超出响</w:t>
      </w:r>
      <w:r>
        <w:rPr>
          <w:rFonts w:ascii="宋体" w:hAnsi="宋体" w:eastAsia="宋体" w:cs="宋体"/>
          <w:sz w:val="25"/>
          <w:szCs w:val="25"/>
        </w:rPr>
        <w:t xml:space="preserve"> </w:t>
      </w:r>
      <w:r>
        <w:rPr>
          <w:rFonts w:ascii="宋体" w:hAnsi="宋体" w:eastAsia="宋体" w:cs="宋体"/>
          <w:spacing w:val="-11"/>
          <w:sz w:val="25"/>
          <w:szCs w:val="25"/>
        </w:rPr>
        <w:t>应文件的范围或者改变响应文件的实质性内容。</w:t>
      </w:r>
    </w:p>
    <w:p w14:paraId="6C908C78">
      <w:pPr>
        <w:spacing w:before="56" w:line="348" w:lineRule="auto"/>
        <w:ind w:right="44" w:firstLine="490"/>
        <w:rPr>
          <w:rFonts w:ascii="宋体" w:hAnsi="宋体" w:eastAsia="宋体" w:cs="宋体"/>
          <w:sz w:val="25"/>
          <w:szCs w:val="25"/>
        </w:rPr>
      </w:pPr>
      <w:r>
        <w:rPr>
          <w:rFonts w:ascii="宋体" w:hAnsi="宋体" w:eastAsia="宋体" w:cs="宋体"/>
          <w:spacing w:val="-5"/>
          <w:sz w:val="25"/>
          <w:szCs w:val="25"/>
        </w:rPr>
        <w:t>22.2磋商过程中，实质性变动的内容，经采购人代表确认后，评审小组可以根据采</w:t>
      </w:r>
      <w:r>
        <w:rPr>
          <w:rFonts w:ascii="宋体" w:hAnsi="宋体" w:eastAsia="宋体" w:cs="宋体"/>
          <w:sz w:val="25"/>
          <w:szCs w:val="25"/>
        </w:rPr>
        <w:t xml:space="preserve"> </w:t>
      </w:r>
      <w:r>
        <w:rPr>
          <w:rFonts w:ascii="宋体" w:hAnsi="宋体" w:eastAsia="宋体" w:cs="宋体"/>
          <w:spacing w:val="-12"/>
          <w:sz w:val="25"/>
          <w:szCs w:val="25"/>
        </w:rPr>
        <w:t>购文件和磋商情况实质性变动采购需求中的技术、服务要求以及合同草案条款，但不得变</w:t>
      </w:r>
    </w:p>
    <w:p w14:paraId="496DA9C9">
      <w:pPr>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eastAsia="zh-CN"/>
        </w:rPr>
        <w:sectPr>
          <w:headerReference r:id="rId32" w:type="default"/>
          <w:footerReference r:id="rId33" w:type="default"/>
          <w:pgSz w:w="11900" w:h="16830"/>
          <w:pgMar w:top="1071" w:right="1194" w:bottom="994" w:left="1281" w:header="847" w:footer="859" w:gutter="0"/>
          <w:pgNumType w:fmt="decimal"/>
          <w:cols w:space="720" w:num="1"/>
        </w:sectPr>
      </w:pPr>
    </w:p>
    <w:p w14:paraId="155885E4">
      <w:pPr>
        <w:spacing w:before="244" w:line="342" w:lineRule="auto"/>
        <w:ind w:right="85"/>
        <w:rPr>
          <w:rFonts w:ascii="宋体" w:hAnsi="宋体" w:eastAsia="宋体" w:cs="宋体"/>
          <w:sz w:val="25"/>
          <w:szCs w:val="25"/>
        </w:rPr>
      </w:pPr>
      <w:r>
        <w:rPr>
          <w:rFonts w:ascii="宋体" w:hAnsi="宋体" w:eastAsia="宋体" w:cs="宋体"/>
          <w:spacing w:val="-12"/>
          <w:sz w:val="25"/>
          <w:szCs w:val="25"/>
        </w:rPr>
        <w:t>动采购文件中其他内容。否则评审小组不得变动采购文件中的实质性内容。供应商应当根</w:t>
      </w:r>
      <w:r>
        <w:rPr>
          <w:rFonts w:ascii="宋体" w:hAnsi="宋体" w:eastAsia="宋体" w:cs="宋体"/>
          <w:spacing w:val="16"/>
          <w:sz w:val="25"/>
          <w:szCs w:val="25"/>
        </w:rPr>
        <w:t xml:space="preserve"> </w:t>
      </w:r>
      <w:r>
        <w:rPr>
          <w:rFonts w:ascii="宋体" w:hAnsi="宋体" w:eastAsia="宋体" w:cs="宋体"/>
          <w:spacing w:val="-11"/>
          <w:sz w:val="25"/>
          <w:szCs w:val="25"/>
        </w:rPr>
        <w:t>据磋商变动情况和评审小组的要求重新提交响应内容。</w:t>
      </w:r>
    </w:p>
    <w:p w14:paraId="6E53C297">
      <w:pPr>
        <w:spacing w:before="3" w:line="218" w:lineRule="auto"/>
        <w:ind w:left="458"/>
        <w:rPr>
          <w:rFonts w:ascii="宋体" w:hAnsi="宋体" w:eastAsia="宋体" w:cs="宋体"/>
          <w:sz w:val="25"/>
          <w:szCs w:val="25"/>
        </w:rPr>
      </w:pPr>
      <w:r>
        <w:rPr>
          <w:rFonts w:ascii="宋体" w:hAnsi="宋体" w:eastAsia="宋体" w:cs="宋体"/>
          <w:spacing w:val="-6"/>
          <w:sz w:val="25"/>
          <w:szCs w:val="25"/>
        </w:rPr>
        <w:t>22.3报价算术错误将按以下方法修正：</w:t>
      </w:r>
    </w:p>
    <w:p w14:paraId="4B8A5D5B">
      <w:pPr>
        <w:spacing w:before="176" w:line="282" w:lineRule="auto"/>
        <w:ind w:left="8" w:firstLine="570"/>
        <w:rPr>
          <w:rFonts w:ascii="宋体" w:hAnsi="宋体" w:eastAsia="宋体" w:cs="宋体"/>
          <w:sz w:val="25"/>
          <w:szCs w:val="25"/>
        </w:rPr>
      </w:pPr>
      <w:r>
        <w:rPr>
          <w:rFonts w:ascii="宋体" w:hAnsi="宋体" w:eastAsia="宋体" w:cs="宋体"/>
          <w:spacing w:val="-2"/>
          <w:sz w:val="25"/>
          <w:szCs w:val="25"/>
        </w:rPr>
        <w:t>(1)报价文件中开标一览表(报价表)内容与报价文件中明细表相应内容不一致的，</w:t>
      </w:r>
      <w:r>
        <w:rPr>
          <w:rFonts w:ascii="宋体" w:hAnsi="宋体" w:eastAsia="宋体" w:cs="宋体"/>
          <w:spacing w:val="15"/>
          <w:sz w:val="25"/>
          <w:szCs w:val="25"/>
        </w:rPr>
        <w:t xml:space="preserve"> </w:t>
      </w:r>
      <w:r>
        <w:rPr>
          <w:rFonts w:ascii="宋体" w:hAnsi="宋体" w:eastAsia="宋体" w:cs="宋体"/>
          <w:spacing w:val="2"/>
          <w:sz w:val="25"/>
          <w:szCs w:val="25"/>
        </w:rPr>
        <w:t>以开标一览表(报价表)为准；</w:t>
      </w:r>
    </w:p>
    <w:p w14:paraId="6E44BC5E">
      <w:pPr>
        <w:spacing w:before="174" w:line="218" w:lineRule="auto"/>
        <w:ind w:left="578"/>
        <w:rPr>
          <w:rFonts w:ascii="宋体" w:hAnsi="宋体" w:eastAsia="宋体" w:cs="宋体"/>
          <w:sz w:val="25"/>
          <w:szCs w:val="25"/>
        </w:rPr>
      </w:pPr>
      <w:r>
        <w:rPr>
          <w:rFonts w:ascii="宋体" w:hAnsi="宋体" w:eastAsia="宋体" w:cs="宋体"/>
          <w:spacing w:val="-7"/>
          <w:sz w:val="25"/>
          <w:szCs w:val="25"/>
        </w:rPr>
        <w:t>(2)报价文件的大写金额和小写金额不一致的，以大写金额为准；</w:t>
      </w:r>
    </w:p>
    <w:p w14:paraId="1673FA35">
      <w:pPr>
        <w:spacing w:before="174" w:line="279" w:lineRule="auto"/>
        <w:ind w:left="8" w:right="112" w:firstLine="570"/>
        <w:rPr>
          <w:rFonts w:ascii="宋体" w:hAnsi="宋体" w:eastAsia="宋体" w:cs="宋体"/>
          <w:sz w:val="25"/>
          <w:szCs w:val="25"/>
        </w:rPr>
      </w:pPr>
      <w:r>
        <w:rPr>
          <w:rFonts w:ascii="宋体" w:hAnsi="宋体" w:eastAsia="宋体" w:cs="宋体"/>
          <w:spacing w:val="2"/>
          <w:sz w:val="25"/>
          <w:szCs w:val="25"/>
        </w:rPr>
        <w:t>(3)单价金额小数点或者百分比有明显错位的，以开标一览表(报价表)的总价为</w:t>
      </w:r>
      <w:r>
        <w:rPr>
          <w:rFonts w:ascii="宋体" w:hAnsi="宋体" w:eastAsia="宋体" w:cs="宋体"/>
          <w:spacing w:val="3"/>
          <w:sz w:val="25"/>
          <w:szCs w:val="25"/>
        </w:rPr>
        <w:t xml:space="preserve"> </w:t>
      </w:r>
      <w:r>
        <w:rPr>
          <w:rFonts w:ascii="宋体" w:hAnsi="宋体" w:eastAsia="宋体" w:cs="宋体"/>
          <w:spacing w:val="-13"/>
          <w:sz w:val="25"/>
          <w:szCs w:val="25"/>
        </w:rPr>
        <w:t>准，并修改单价；</w:t>
      </w:r>
    </w:p>
    <w:p w14:paraId="537EBE88">
      <w:pPr>
        <w:spacing w:before="185" w:line="218" w:lineRule="auto"/>
        <w:ind w:left="578"/>
        <w:rPr>
          <w:rFonts w:ascii="宋体" w:hAnsi="宋体" w:eastAsia="宋体" w:cs="宋体"/>
          <w:sz w:val="25"/>
          <w:szCs w:val="25"/>
        </w:rPr>
      </w:pPr>
      <w:r>
        <w:rPr>
          <w:rFonts w:ascii="宋体" w:hAnsi="宋体" w:eastAsia="宋体" w:cs="宋体"/>
          <w:spacing w:val="-7"/>
          <w:sz w:val="25"/>
          <w:szCs w:val="25"/>
        </w:rPr>
        <w:t>(4)总价金额与按单价汇总金额不一致的，以单价金额计算结果为准；</w:t>
      </w:r>
    </w:p>
    <w:p w14:paraId="12AFB840">
      <w:pPr>
        <w:spacing w:before="167" w:line="219" w:lineRule="auto"/>
        <w:ind w:left="578"/>
        <w:rPr>
          <w:rFonts w:ascii="宋体" w:hAnsi="宋体" w:eastAsia="宋体" w:cs="宋体"/>
          <w:sz w:val="25"/>
          <w:szCs w:val="25"/>
        </w:rPr>
      </w:pPr>
      <w:r>
        <w:rPr>
          <w:rFonts w:ascii="宋体" w:hAnsi="宋体" w:eastAsia="宋体" w:cs="宋体"/>
          <w:spacing w:val="-6"/>
          <w:sz w:val="25"/>
          <w:szCs w:val="25"/>
        </w:rPr>
        <w:t>(5)同时出现两种以上不一致的，按上述顺序修</w:t>
      </w:r>
      <w:r>
        <w:rPr>
          <w:rFonts w:ascii="宋体" w:hAnsi="宋体" w:eastAsia="宋体" w:cs="宋体"/>
          <w:spacing w:val="-7"/>
          <w:sz w:val="25"/>
          <w:szCs w:val="25"/>
        </w:rPr>
        <w:t>正。</w:t>
      </w:r>
    </w:p>
    <w:p w14:paraId="793D041F">
      <w:pPr>
        <w:spacing w:before="171" w:line="219" w:lineRule="auto"/>
        <w:ind w:left="578"/>
        <w:rPr>
          <w:rFonts w:ascii="宋体" w:hAnsi="宋体" w:eastAsia="宋体" w:cs="宋体"/>
          <w:sz w:val="25"/>
          <w:szCs w:val="25"/>
        </w:rPr>
      </w:pPr>
      <w:r>
        <w:rPr>
          <w:rFonts w:ascii="宋体" w:hAnsi="宋体" w:eastAsia="宋体" w:cs="宋体"/>
          <w:spacing w:val="-6"/>
          <w:sz w:val="25"/>
          <w:szCs w:val="25"/>
        </w:rPr>
        <w:t>(6)对不同文字文本响应文件的解释发生异议的</w:t>
      </w:r>
      <w:r>
        <w:rPr>
          <w:rFonts w:ascii="宋体" w:hAnsi="宋体" w:eastAsia="宋体" w:cs="宋体"/>
          <w:spacing w:val="-7"/>
          <w:sz w:val="25"/>
          <w:szCs w:val="25"/>
        </w:rPr>
        <w:t>，以中文文本为准。</w:t>
      </w:r>
    </w:p>
    <w:p w14:paraId="32D82BD6">
      <w:pPr>
        <w:spacing w:before="153" w:line="309" w:lineRule="auto"/>
        <w:ind w:left="8" w:right="79" w:firstLine="629"/>
        <w:rPr>
          <w:rFonts w:ascii="宋体" w:hAnsi="宋体" w:eastAsia="宋体" w:cs="宋体"/>
          <w:sz w:val="25"/>
          <w:szCs w:val="25"/>
        </w:rPr>
      </w:pPr>
      <w:r>
        <w:rPr>
          <w:rFonts w:ascii="宋体" w:hAnsi="宋体" w:eastAsia="宋体" w:cs="宋体"/>
          <w:spacing w:val="1"/>
          <w:sz w:val="25"/>
          <w:szCs w:val="25"/>
        </w:rPr>
        <w:t>(7)修正错误的的磋商最终报价，经供应商的负责人(或被委托人)同意确认后产</w:t>
      </w:r>
      <w:r>
        <w:rPr>
          <w:rFonts w:ascii="宋体" w:hAnsi="宋体" w:eastAsia="宋体" w:cs="宋体"/>
          <w:spacing w:val="12"/>
          <w:sz w:val="25"/>
          <w:szCs w:val="25"/>
        </w:rPr>
        <w:t xml:space="preserve"> </w:t>
      </w:r>
      <w:r>
        <w:rPr>
          <w:rFonts w:ascii="宋体" w:hAnsi="宋体" w:eastAsia="宋体" w:cs="宋体"/>
          <w:spacing w:val="-11"/>
          <w:sz w:val="25"/>
          <w:szCs w:val="25"/>
        </w:rPr>
        <w:t>生约束力。调整后的磋商最终报价对供应商具有约</w:t>
      </w:r>
      <w:r>
        <w:rPr>
          <w:rFonts w:ascii="宋体" w:hAnsi="宋体" w:eastAsia="宋体" w:cs="宋体"/>
          <w:spacing w:val="-12"/>
          <w:sz w:val="25"/>
          <w:szCs w:val="25"/>
        </w:rPr>
        <w:t>束作用。若供应商不接受修正后的磋商</w:t>
      </w:r>
      <w:r>
        <w:rPr>
          <w:rFonts w:ascii="宋体" w:hAnsi="宋体" w:eastAsia="宋体" w:cs="宋体"/>
          <w:sz w:val="25"/>
          <w:szCs w:val="25"/>
        </w:rPr>
        <w:t xml:space="preserve"> </w:t>
      </w:r>
      <w:r>
        <w:rPr>
          <w:rFonts w:ascii="宋体" w:hAnsi="宋体" w:eastAsia="宋体" w:cs="宋体"/>
          <w:spacing w:val="-11"/>
          <w:sz w:val="25"/>
          <w:szCs w:val="25"/>
        </w:rPr>
        <w:t>最终报价，则其响应文件将作为无效响应处理。</w:t>
      </w:r>
    </w:p>
    <w:p w14:paraId="45B7AF46">
      <w:pPr>
        <w:spacing w:before="162" w:line="222" w:lineRule="auto"/>
        <w:ind w:left="501"/>
        <w:rPr>
          <w:rFonts w:hint="eastAsia" w:ascii="宋体" w:hAnsi="宋体" w:eastAsia="宋体" w:cs="宋体"/>
          <w:sz w:val="25"/>
          <w:szCs w:val="25"/>
        </w:rPr>
      </w:pPr>
      <w:r>
        <w:rPr>
          <w:rFonts w:hint="eastAsia" w:ascii="宋体" w:hAnsi="宋体" w:eastAsia="宋体" w:cs="宋体"/>
          <w:b/>
          <w:bCs/>
          <w:spacing w:val="-4"/>
          <w:sz w:val="25"/>
          <w:szCs w:val="25"/>
        </w:rPr>
        <w:t>23.对响应文件的比较和评估</w:t>
      </w:r>
    </w:p>
    <w:p w14:paraId="2D682E08">
      <w:pPr>
        <w:spacing w:before="165" w:line="338" w:lineRule="auto"/>
        <w:ind w:left="8" w:right="74" w:firstLine="490"/>
        <w:jc w:val="both"/>
        <w:rPr>
          <w:rFonts w:ascii="宋体" w:hAnsi="宋体" w:eastAsia="宋体" w:cs="宋体"/>
          <w:sz w:val="25"/>
          <w:szCs w:val="25"/>
        </w:rPr>
      </w:pPr>
      <w:r>
        <w:rPr>
          <w:rFonts w:ascii="宋体" w:hAnsi="宋体" w:eastAsia="宋体" w:cs="宋体"/>
          <w:spacing w:val="-5"/>
          <w:sz w:val="25"/>
          <w:szCs w:val="25"/>
        </w:rPr>
        <w:t>23.1评审小组根据采购文件规定的评审办法和标准、对符合性审查合格供应商的响</w:t>
      </w:r>
      <w:r>
        <w:rPr>
          <w:rFonts w:ascii="宋体" w:hAnsi="宋体" w:eastAsia="宋体" w:cs="宋体"/>
          <w:spacing w:val="9"/>
          <w:sz w:val="25"/>
          <w:szCs w:val="25"/>
        </w:rPr>
        <w:t xml:space="preserve"> </w:t>
      </w:r>
      <w:r>
        <w:rPr>
          <w:rFonts w:ascii="宋体" w:hAnsi="宋体" w:eastAsia="宋体" w:cs="宋体"/>
          <w:spacing w:val="-12"/>
          <w:sz w:val="25"/>
          <w:szCs w:val="25"/>
        </w:rPr>
        <w:t>应文件、澄清答复内容及重新承诺情况进行商务和技术评估，综合比较与评价，并按照平</w:t>
      </w:r>
      <w:r>
        <w:rPr>
          <w:rFonts w:ascii="宋体" w:hAnsi="宋体" w:eastAsia="宋体" w:cs="宋体"/>
          <w:spacing w:val="18"/>
          <w:sz w:val="25"/>
          <w:szCs w:val="25"/>
        </w:rPr>
        <w:t xml:space="preserve"> </w:t>
      </w:r>
      <w:r>
        <w:rPr>
          <w:rFonts w:ascii="宋体" w:hAnsi="宋体" w:eastAsia="宋体" w:cs="宋体"/>
          <w:spacing w:val="-10"/>
          <w:sz w:val="25"/>
          <w:szCs w:val="25"/>
        </w:rPr>
        <w:t>等、客观、公正的原则对响应文件进行综合</w:t>
      </w:r>
      <w:r>
        <w:rPr>
          <w:rFonts w:ascii="宋体" w:hAnsi="宋体" w:eastAsia="宋体" w:cs="宋体"/>
          <w:spacing w:val="-11"/>
          <w:sz w:val="25"/>
          <w:szCs w:val="25"/>
        </w:rPr>
        <w:t>评审和评分。</w:t>
      </w:r>
    </w:p>
    <w:p w14:paraId="2C856CC9">
      <w:pPr>
        <w:spacing w:before="11" w:line="222" w:lineRule="auto"/>
        <w:ind w:left="501"/>
        <w:rPr>
          <w:rFonts w:hint="eastAsia" w:ascii="宋体" w:hAnsi="宋体" w:eastAsia="宋体" w:cs="宋体"/>
          <w:sz w:val="25"/>
          <w:szCs w:val="25"/>
        </w:rPr>
      </w:pPr>
      <w:r>
        <w:rPr>
          <w:rFonts w:hint="eastAsia" w:ascii="宋体" w:hAnsi="宋体" w:eastAsia="宋体" w:cs="宋体"/>
          <w:b/>
          <w:bCs/>
          <w:spacing w:val="-3"/>
          <w:sz w:val="25"/>
          <w:szCs w:val="25"/>
        </w:rPr>
        <w:t>24.</w:t>
      </w:r>
      <w:r>
        <w:rPr>
          <w:rFonts w:hint="eastAsia" w:ascii="宋体" w:hAnsi="宋体" w:eastAsia="宋体" w:cs="宋体"/>
          <w:spacing w:val="-52"/>
          <w:sz w:val="25"/>
          <w:szCs w:val="25"/>
        </w:rPr>
        <w:t xml:space="preserve"> </w:t>
      </w:r>
      <w:r>
        <w:rPr>
          <w:rFonts w:hint="eastAsia" w:ascii="宋体" w:hAnsi="宋体" w:eastAsia="宋体" w:cs="宋体"/>
          <w:b/>
          <w:bCs/>
          <w:spacing w:val="-3"/>
          <w:sz w:val="25"/>
          <w:szCs w:val="25"/>
        </w:rPr>
        <w:t>评标报告</w:t>
      </w:r>
    </w:p>
    <w:p w14:paraId="212AA0EE">
      <w:pPr>
        <w:spacing w:before="175" w:line="324" w:lineRule="auto"/>
        <w:ind w:left="8" w:right="85" w:firstLine="490"/>
        <w:rPr>
          <w:rFonts w:ascii="宋体" w:hAnsi="宋体" w:eastAsia="宋体" w:cs="宋体"/>
          <w:sz w:val="25"/>
          <w:szCs w:val="25"/>
        </w:rPr>
      </w:pPr>
      <w:r>
        <w:rPr>
          <w:rFonts w:ascii="宋体" w:hAnsi="宋体" w:eastAsia="宋体" w:cs="宋体"/>
          <w:spacing w:val="-12"/>
          <w:sz w:val="25"/>
          <w:szCs w:val="25"/>
        </w:rPr>
        <w:t>评审小组根据磋商记录、全体评审小组成员签字的原始评标记录、评审结果编写评标</w:t>
      </w:r>
      <w:r>
        <w:rPr>
          <w:rFonts w:ascii="宋体" w:hAnsi="宋体" w:eastAsia="宋体" w:cs="宋体"/>
          <w:spacing w:val="2"/>
          <w:sz w:val="25"/>
          <w:szCs w:val="25"/>
        </w:rPr>
        <w:t xml:space="preserve"> </w:t>
      </w:r>
      <w:r>
        <w:rPr>
          <w:rFonts w:ascii="宋体" w:hAnsi="宋体" w:eastAsia="宋体" w:cs="宋体"/>
          <w:spacing w:val="-10"/>
          <w:sz w:val="25"/>
          <w:szCs w:val="25"/>
        </w:rPr>
        <w:t>报告，并推荐中标候选人，评审报告由评审小组成员签字确认后提交。</w:t>
      </w:r>
    </w:p>
    <w:p w14:paraId="6E3FDAEE">
      <w:pPr>
        <w:spacing w:before="56" w:line="221" w:lineRule="auto"/>
        <w:ind w:left="501"/>
        <w:rPr>
          <w:rFonts w:hint="eastAsia" w:ascii="宋体" w:hAnsi="宋体" w:eastAsia="宋体" w:cs="宋体"/>
          <w:sz w:val="25"/>
          <w:szCs w:val="25"/>
        </w:rPr>
      </w:pPr>
      <w:r>
        <w:rPr>
          <w:rFonts w:hint="eastAsia" w:ascii="宋体" w:hAnsi="宋体" w:eastAsia="宋体" w:cs="宋体"/>
          <w:b/>
          <w:bCs/>
          <w:spacing w:val="-5"/>
          <w:sz w:val="25"/>
          <w:szCs w:val="25"/>
        </w:rPr>
        <w:t>25.</w:t>
      </w:r>
      <w:r>
        <w:rPr>
          <w:rFonts w:hint="eastAsia" w:ascii="宋体" w:hAnsi="宋体" w:eastAsia="宋体" w:cs="宋体"/>
          <w:spacing w:val="-48"/>
          <w:sz w:val="25"/>
          <w:szCs w:val="25"/>
        </w:rPr>
        <w:t xml:space="preserve"> </w:t>
      </w:r>
      <w:r>
        <w:rPr>
          <w:rFonts w:hint="eastAsia" w:ascii="宋体" w:hAnsi="宋体" w:eastAsia="宋体" w:cs="宋体"/>
          <w:b/>
          <w:bCs/>
          <w:spacing w:val="-5"/>
          <w:sz w:val="25"/>
          <w:szCs w:val="25"/>
        </w:rPr>
        <w:t>保密和磋商过程的监控</w:t>
      </w:r>
    </w:p>
    <w:p w14:paraId="7D85D1FD">
      <w:pPr>
        <w:spacing w:before="177" w:line="339" w:lineRule="auto"/>
        <w:ind w:left="8" w:right="84" w:firstLine="490"/>
        <w:jc w:val="both"/>
        <w:rPr>
          <w:rFonts w:ascii="宋体" w:hAnsi="宋体" w:eastAsia="宋体" w:cs="宋体"/>
          <w:sz w:val="25"/>
          <w:szCs w:val="25"/>
        </w:rPr>
      </w:pPr>
      <w:r>
        <w:rPr>
          <w:rFonts w:ascii="宋体" w:hAnsi="宋体" w:eastAsia="宋体" w:cs="宋体"/>
          <w:spacing w:val="2"/>
          <w:sz w:val="25"/>
          <w:szCs w:val="25"/>
        </w:rPr>
        <w:t>25.1自项目评审时起至中标(成交)结果</w:t>
      </w:r>
      <w:r>
        <w:rPr>
          <w:rFonts w:ascii="宋体" w:hAnsi="宋体" w:eastAsia="宋体" w:cs="宋体"/>
          <w:spacing w:val="1"/>
          <w:sz w:val="25"/>
          <w:szCs w:val="25"/>
        </w:rPr>
        <w:t>公告发布时间止，凡属于审查、澄清、评</w:t>
      </w:r>
      <w:r>
        <w:rPr>
          <w:rFonts w:ascii="宋体" w:hAnsi="宋体" w:eastAsia="宋体" w:cs="宋体"/>
          <w:sz w:val="25"/>
          <w:szCs w:val="25"/>
        </w:rPr>
        <w:t xml:space="preserve"> </w:t>
      </w:r>
      <w:r>
        <w:rPr>
          <w:rFonts w:ascii="宋体" w:hAnsi="宋体" w:eastAsia="宋体" w:cs="宋体"/>
          <w:spacing w:val="-12"/>
          <w:sz w:val="25"/>
          <w:szCs w:val="25"/>
        </w:rPr>
        <w:t>估和比较的有关资料，且与授予合同有关的信息都不得向任何供应商或与上述评审过程无</w:t>
      </w:r>
      <w:r>
        <w:rPr>
          <w:rFonts w:ascii="宋体" w:hAnsi="宋体" w:eastAsia="宋体" w:cs="宋体"/>
          <w:spacing w:val="17"/>
          <w:sz w:val="25"/>
          <w:szCs w:val="25"/>
        </w:rPr>
        <w:t xml:space="preserve"> </w:t>
      </w:r>
      <w:r>
        <w:rPr>
          <w:rFonts w:ascii="宋体" w:hAnsi="宋体" w:eastAsia="宋体" w:cs="宋体"/>
          <w:spacing w:val="-10"/>
          <w:sz w:val="25"/>
          <w:szCs w:val="25"/>
        </w:rPr>
        <w:t>关的人员透露。</w:t>
      </w:r>
    </w:p>
    <w:p w14:paraId="02434D2F">
      <w:pPr>
        <w:spacing w:before="12" w:line="330" w:lineRule="auto"/>
        <w:ind w:left="8" w:right="75" w:firstLine="490"/>
        <w:rPr>
          <w:rFonts w:ascii="宋体" w:hAnsi="宋体" w:eastAsia="宋体" w:cs="宋体"/>
          <w:sz w:val="25"/>
          <w:szCs w:val="25"/>
        </w:rPr>
      </w:pPr>
      <w:r>
        <w:rPr>
          <w:rFonts w:ascii="宋体" w:hAnsi="宋体" w:eastAsia="宋体" w:cs="宋体"/>
          <w:spacing w:val="-5"/>
          <w:sz w:val="25"/>
          <w:szCs w:val="25"/>
        </w:rPr>
        <w:t>25.2本项目开标、磋商、评审过程实行全程录音、录像监控，供应商在采购会议、</w:t>
      </w:r>
      <w:r>
        <w:rPr>
          <w:rFonts w:ascii="宋体" w:hAnsi="宋体" w:eastAsia="宋体" w:cs="宋体"/>
          <w:spacing w:val="8"/>
          <w:sz w:val="25"/>
          <w:szCs w:val="25"/>
        </w:rPr>
        <w:t xml:space="preserve"> </w:t>
      </w:r>
      <w:r>
        <w:rPr>
          <w:rFonts w:ascii="宋体" w:hAnsi="宋体" w:eastAsia="宋体" w:cs="宋体"/>
          <w:spacing w:val="-5"/>
          <w:sz w:val="25"/>
          <w:szCs w:val="25"/>
        </w:rPr>
        <w:t>评审过程中所进行的试图影响评审结果的不公正行为或授予合同决定的过程施加影</w:t>
      </w:r>
      <w:r>
        <w:rPr>
          <w:rFonts w:ascii="宋体" w:hAnsi="宋体" w:eastAsia="宋体" w:cs="宋体"/>
          <w:spacing w:val="-6"/>
          <w:sz w:val="25"/>
          <w:szCs w:val="25"/>
        </w:rPr>
        <w:t>响的</w:t>
      </w:r>
      <w:r>
        <w:rPr>
          <w:rFonts w:ascii="宋体" w:hAnsi="宋体" w:eastAsia="宋体" w:cs="宋体"/>
          <w:sz w:val="25"/>
          <w:szCs w:val="25"/>
        </w:rPr>
        <w:t xml:space="preserve"> </w:t>
      </w:r>
      <w:r>
        <w:rPr>
          <w:rFonts w:ascii="宋体" w:hAnsi="宋体" w:eastAsia="宋体" w:cs="宋体"/>
          <w:spacing w:val="-11"/>
          <w:sz w:val="25"/>
          <w:szCs w:val="25"/>
        </w:rPr>
        <w:t>企图和行为，可能导致其报价被拒绝。</w:t>
      </w:r>
    </w:p>
    <w:p w14:paraId="31A1C756">
      <w:pPr>
        <w:widowControl w:val="0"/>
        <w:kinsoku/>
        <w:autoSpaceDE/>
        <w:autoSpaceDN/>
        <w:adjustRightInd/>
        <w:snapToGrid/>
        <w:spacing w:line="360" w:lineRule="auto"/>
        <w:ind w:firstLine="482" w:firstLineChars="200"/>
        <w:jc w:val="both"/>
        <w:textAlignment w:val="auto"/>
        <w:rPr>
          <w:rFonts w:hint="default" w:ascii="Times New Roman" w:hAnsi="Times New Roman" w:eastAsia="宋体" w:cs="Times New Roman"/>
          <w:b/>
          <w:bCs/>
          <w:snapToGrid/>
          <w:color w:val="auto"/>
          <w:kern w:val="2"/>
          <w:sz w:val="24"/>
          <w:szCs w:val="24"/>
          <w:lang w:eastAsia="zh-CN"/>
        </w:rPr>
      </w:pPr>
      <w:r>
        <w:rPr>
          <w:rFonts w:hint="default" w:ascii="Times New Roman" w:hAnsi="Times New Roman" w:eastAsia="宋体" w:cs="Times New Roman"/>
          <w:b/>
          <w:bCs/>
          <w:snapToGrid/>
          <w:color w:val="auto"/>
          <w:kern w:val="2"/>
          <w:sz w:val="24"/>
          <w:szCs w:val="24"/>
          <w:lang w:eastAsia="zh-CN"/>
        </w:rPr>
        <w:t>特别说明：乐采云平台如对电子化开标及评审流程有更新的，按更新后的流程进行开 标及评审。</w:t>
      </w:r>
    </w:p>
    <w:p w14:paraId="513CCFE3">
      <w:pPr>
        <w:widowControl w:val="0"/>
        <w:kinsoku/>
        <w:autoSpaceDE/>
        <w:autoSpaceDN/>
        <w:adjustRightInd/>
        <w:snapToGrid/>
        <w:spacing w:line="360" w:lineRule="auto"/>
        <w:ind w:firstLine="482" w:firstLineChars="200"/>
        <w:jc w:val="both"/>
        <w:textAlignment w:val="auto"/>
        <w:rPr>
          <w:rFonts w:hint="default" w:ascii="Times New Roman" w:hAnsi="Times New Roman" w:eastAsia="宋体" w:cs="Times New Roman"/>
          <w:b/>
          <w:bCs/>
          <w:snapToGrid/>
          <w:color w:val="auto"/>
          <w:kern w:val="2"/>
          <w:sz w:val="24"/>
          <w:szCs w:val="24"/>
          <w:lang w:eastAsia="zh-CN"/>
        </w:rPr>
        <w:sectPr>
          <w:headerReference r:id="rId34" w:type="default"/>
          <w:footerReference r:id="rId35" w:type="default"/>
          <w:pgSz w:w="11900" w:h="16830"/>
          <w:pgMar w:top="1074" w:right="1224" w:bottom="992" w:left="1281" w:header="849" w:footer="857" w:gutter="0"/>
          <w:pgNumType w:fmt="decimal"/>
          <w:cols w:space="720" w:num="1"/>
        </w:sectPr>
      </w:pPr>
    </w:p>
    <w:p w14:paraId="5EB2F8BE">
      <w:pPr>
        <w:spacing w:before="278" w:line="220" w:lineRule="auto"/>
        <w:ind w:left="4"/>
        <w:rPr>
          <w:rFonts w:ascii="宋体" w:hAnsi="宋体" w:eastAsia="宋体" w:cs="宋体"/>
          <w:sz w:val="33"/>
          <w:szCs w:val="33"/>
        </w:rPr>
      </w:pPr>
      <w:r>
        <w:rPr>
          <w:rFonts w:ascii="宋体" w:hAnsi="宋体" w:eastAsia="宋体" w:cs="宋体"/>
          <w:b/>
          <w:bCs/>
          <w:spacing w:val="-7"/>
          <w:sz w:val="33"/>
          <w:szCs w:val="33"/>
        </w:rPr>
        <w:t>七</w:t>
      </w:r>
      <w:r>
        <w:rPr>
          <w:rFonts w:ascii="宋体" w:hAnsi="宋体" w:eastAsia="宋体" w:cs="宋体"/>
          <w:spacing w:val="41"/>
          <w:sz w:val="33"/>
          <w:szCs w:val="33"/>
        </w:rPr>
        <w:t xml:space="preserve">  </w:t>
      </w:r>
      <w:r>
        <w:rPr>
          <w:rFonts w:ascii="宋体" w:hAnsi="宋体" w:eastAsia="宋体" w:cs="宋体"/>
          <w:b/>
          <w:bCs/>
          <w:spacing w:val="-7"/>
          <w:sz w:val="33"/>
          <w:szCs w:val="33"/>
        </w:rPr>
        <w:t>投标无效的情形</w:t>
      </w:r>
    </w:p>
    <w:p w14:paraId="2F3EE0F0">
      <w:pPr>
        <w:pStyle w:val="7"/>
        <w:spacing w:line="363" w:lineRule="auto"/>
      </w:pPr>
    </w:p>
    <w:p w14:paraId="1EFFB353">
      <w:pPr>
        <w:spacing w:before="81" w:line="334" w:lineRule="auto"/>
        <w:ind w:right="17" w:firstLine="490"/>
        <w:rPr>
          <w:rFonts w:ascii="宋体" w:hAnsi="宋体" w:eastAsia="宋体" w:cs="宋体"/>
          <w:sz w:val="25"/>
          <w:szCs w:val="25"/>
        </w:rPr>
      </w:pPr>
      <w:r>
        <w:rPr>
          <w:rFonts w:ascii="宋体" w:hAnsi="宋体" w:eastAsia="宋体" w:cs="宋体"/>
          <w:spacing w:val="-8"/>
          <w:sz w:val="25"/>
          <w:szCs w:val="25"/>
        </w:rPr>
        <w:t>26.实质上没有响应采购文件要求的响应文件将被视为</w:t>
      </w:r>
      <w:r>
        <w:rPr>
          <w:rFonts w:ascii="宋体" w:hAnsi="宋体" w:eastAsia="宋体" w:cs="宋体"/>
          <w:spacing w:val="-9"/>
          <w:sz w:val="25"/>
          <w:szCs w:val="25"/>
        </w:rPr>
        <w:t>无效。供应商如有下列情形之</w:t>
      </w:r>
      <w:r>
        <w:rPr>
          <w:rFonts w:ascii="宋体" w:hAnsi="宋体" w:eastAsia="宋体" w:cs="宋体"/>
          <w:sz w:val="25"/>
          <w:szCs w:val="25"/>
        </w:rPr>
        <w:t xml:space="preserve"> </w:t>
      </w:r>
      <w:r>
        <w:rPr>
          <w:rFonts w:ascii="宋体" w:hAnsi="宋体" w:eastAsia="宋体" w:cs="宋体"/>
          <w:spacing w:val="-13"/>
          <w:sz w:val="25"/>
          <w:szCs w:val="25"/>
        </w:rPr>
        <w:t>一的，其投标将被拒绝，响应文件无效：</w:t>
      </w:r>
    </w:p>
    <w:p w14:paraId="716E2E4B">
      <w:pPr>
        <w:spacing w:before="20" w:line="219" w:lineRule="auto"/>
        <w:ind w:left="493"/>
        <w:rPr>
          <w:rFonts w:ascii="宋体" w:hAnsi="宋体" w:eastAsia="宋体" w:cs="宋体"/>
          <w:sz w:val="25"/>
          <w:szCs w:val="25"/>
        </w:rPr>
      </w:pPr>
      <w:r>
        <w:rPr>
          <w:rFonts w:ascii="宋体" w:hAnsi="宋体" w:eastAsia="宋体" w:cs="宋体"/>
          <w:b/>
          <w:bCs/>
          <w:spacing w:val="-10"/>
          <w:sz w:val="25"/>
          <w:szCs w:val="25"/>
        </w:rPr>
        <w:t>26.1供应商没有按采购文件规定的时间和</w:t>
      </w:r>
      <w:r>
        <w:rPr>
          <w:rFonts w:ascii="宋体" w:hAnsi="宋体" w:eastAsia="宋体" w:cs="宋体"/>
          <w:b/>
          <w:bCs/>
          <w:spacing w:val="-11"/>
          <w:sz w:val="25"/>
          <w:szCs w:val="25"/>
        </w:rPr>
        <w:t>地点提交电子加密响应文件的；</w:t>
      </w:r>
    </w:p>
    <w:p w14:paraId="1BDB2F15">
      <w:pPr>
        <w:spacing w:before="182" w:line="336" w:lineRule="auto"/>
        <w:ind w:left="3" w:firstLine="490"/>
        <w:jc w:val="both"/>
        <w:rPr>
          <w:rFonts w:ascii="黑体" w:hAnsi="黑体" w:eastAsia="黑体" w:cs="黑体"/>
          <w:b/>
          <w:bCs/>
          <w:spacing w:val="8"/>
          <w:sz w:val="25"/>
          <w:szCs w:val="25"/>
        </w:rPr>
      </w:pPr>
      <w:r>
        <w:rPr>
          <w:rFonts w:ascii="宋体" w:hAnsi="宋体" w:eastAsia="宋体" w:cs="宋体"/>
          <w:b/>
          <w:bCs/>
          <w:spacing w:val="-4"/>
          <w:sz w:val="25"/>
          <w:szCs w:val="25"/>
        </w:rPr>
        <w:t>26.2电子加密响应文件未在规定时间内解密的</w:t>
      </w:r>
      <w:r>
        <w:rPr>
          <w:rFonts w:ascii="宋体" w:hAnsi="宋体" w:eastAsia="宋体" w:cs="宋体"/>
          <w:b/>
          <w:bCs/>
          <w:spacing w:val="-5"/>
          <w:sz w:val="25"/>
          <w:szCs w:val="25"/>
        </w:rPr>
        <w:t>(出现特殊情况，采用备份电子加密</w:t>
      </w:r>
      <w:r>
        <w:rPr>
          <w:rFonts w:ascii="宋体" w:hAnsi="宋体" w:eastAsia="宋体" w:cs="宋体"/>
          <w:sz w:val="25"/>
          <w:szCs w:val="25"/>
        </w:rPr>
        <w:t xml:space="preserve"> </w:t>
      </w:r>
      <w:r>
        <w:rPr>
          <w:rFonts w:ascii="宋体" w:hAnsi="宋体" w:eastAsia="宋体" w:cs="宋体"/>
          <w:b/>
          <w:bCs/>
          <w:spacing w:val="-7"/>
          <w:sz w:val="25"/>
          <w:szCs w:val="25"/>
        </w:rPr>
        <w:t>响应文件(乐采云平台上最后生成的具备电子签</w:t>
      </w:r>
      <w:r>
        <w:rPr>
          <w:rFonts w:ascii="宋体" w:hAnsi="宋体" w:eastAsia="宋体" w:cs="宋体"/>
          <w:b/>
          <w:bCs/>
          <w:spacing w:val="-8"/>
          <w:sz w:val="25"/>
          <w:szCs w:val="25"/>
        </w:rPr>
        <w:t>章的备份电子加密响应文件)开标、评标</w:t>
      </w:r>
      <w:r>
        <w:rPr>
          <w:rFonts w:ascii="宋体" w:hAnsi="宋体" w:eastAsia="宋体" w:cs="宋体"/>
          <w:sz w:val="25"/>
          <w:szCs w:val="25"/>
        </w:rPr>
        <w:t xml:space="preserve"> </w:t>
      </w:r>
      <w:r>
        <w:rPr>
          <w:rFonts w:ascii="黑体" w:hAnsi="黑体" w:eastAsia="黑体" w:cs="黑体"/>
          <w:b/>
          <w:bCs/>
          <w:spacing w:val="8"/>
          <w:sz w:val="25"/>
          <w:szCs w:val="25"/>
        </w:rPr>
        <w:t>的情形除外);</w:t>
      </w:r>
    </w:p>
    <w:p w14:paraId="1068E9AA">
      <w:pPr>
        <w:spacing w:line="360" w:lineRule="auto"/>
        <w:ind w:firstLine="480" w:firstLineChars="200"/>
        <w:rPr>
          <w:rFonts w:ascii="黑体" w:hAnsi="黑体" w:eastAsia="黑体" w:cs="黑体"/>
          <w:b/>
          <w:bCs/>
          <w:spacing w:val="8"/>
          <w:sz w:val="25"/>
          <w:szCs w:val="25"/>
        </w:rPr>
      </w:pPr>
      <w:r>
        <w:rPr>
          <w:rFonts w:hint="eastAsia" w:ascii="宋体" w:hAnsi="宋体" w:eastAsia="宋体" w:cs="宋体"/>
          <w:bCs/>
          <w:color w:val="auto"/>
          <w:sz w:val="24"/>
          <w:lang w:val="en-US" w:eastAsia="zh-CN"/>
        </w:rPr>
        <w:t>26.3</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一</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不同供应商制作电子投标（响应）文件的计算机网卡MAC、上传IP地址相同的；（二）</w:t>
      </w:r>
      <w:r>
        <w:rPr>
          <w:rFonts w:hint="default" w:ascii="Times New Roman" w:hAnsi="Times New Roman" w:cs="Times New Roman"/>
          <w:color w:val="auto"/>
          <w:sz w:val="24"/>
        </w:rPr>
        <w:t>不同供应商制作电子投标(响应)文件的计算机硬盘序列号相同的</w:t>
      </w:r>
      <w:r>
        <w:rPr>
          <w:rFonts w:hint="eastAsia" w:ascii="Times New Roman" w:hAnsi="Times New Roman" w:eastAsia="宋体" w:cs="Times New Roman"/>
          <w:color w:val="auto"/>
          <w:sz w:val="24"/>
          <w:lang w:eastAsia="zh-CN"/>
        </w:rPr>
        <w:t>；</w:t>
      </w:r>
      <w:r>
        <w:rPr>
          <w:rFonts w:hint="default" w:ascii="Times New Roman" w:hAnsi="Times New Roman" w:cs="Times New Roman"/>
          <w:color w:val="auto"/>
          <w:sz w:val="24"/>
        </w:rPr>
        <w:t>(三)不同(响应)文件的内容存在一处及以上细节错误一致，且无法合理解释的。</w:t>
      </w:r>
    </w:p>
    <w:p w14:paraId="6FA26F09">
      <w:pPr>
        <w:spacing w:before="30" w:line="335" w:lineRule="auto"/>
        <w:ind w:left="490" w:right="4692"/>
        <w:rPr>
          <w:rFonts w:ascii="宋体" w:hAnsi="宋体" w:eastAsia="宋体" w:cs="宋体"/>
          <w:sz w:val="25"/>
          <w:szCs w:val="25"/>
        </w:rPr>
      </w:pPr>
      <w:r>
        <w:rPr>
          <w:rFonts w:ascii="宋体" w:hAnsi="宋体" w:eastAsia="宋体" w:cs="宋体"/>
          <w:spacing w:val="-7"/>
          <w:sz w:val="25"/>
          <w:szCs w:val="25"/>
        </w:rPr>
        <w:t>26.</w:t>
      </w:r>
      <w:r>
        <w:rPr>
          <w:rFonts w:hint="eastAsia" w:ascii="宋体" w:hAnsi="宋体" w:eastAsia="宋体" w:cs="宋体"/>
          <w:spacing w:val="-7"/>
          <w:sz w:val="25"/>
          <w:szCs w:val="25"/>
          <w:lang w:val="en-US" w:eastAsia="zh-CN"/>
        </w:rPr>
        <w:t>4</w:t>
      </w:r>
      <w:r>
        <w:rPr>
          <w:rFonts w:ascii="宋体" w:hAnsi="宋体" w:eastAsia="宋体" w:cs="宋体"/>
          <w:spacing w:val="-7"/>
          <w:sz w:val="25"/>
          <w:szCs w:val="25"/>
        </w:rPr>
        <w:t>不具备响应文件规定资格要求的；</w:t>
      </w:r>
      <w:r>
        <w:rPr>
          <w:rFonts w:ascii="宋体" w:hAnsi="宋体" w:eastAsia="宋体" w:cs="宋体"/>
          <w:spacing w:val="16"/>
          <w:sz w:val="25"/>
          <w:szCs w:val="25"/>
        </w:rPr>
        <w:t xml:space="preserve"> </w:t>
      </w:r>
      <w:r>
        <w:rPr>
          <w:rFonts w:ascii="宋体" w:hAnsi="宋体" w:eastAsia="宋体" w:cs="宋体"/>
          <w:spacing w:val="-4"/>
          <w:sz w:val="25"/>
          <w:szCs w:val="25"/>
        </w:rPr>
        <w:t>26.</w:t>
      </w:r>
      <w:r>
        <w:rPr>
          <w:rFonts w:hint="eastAsia" w:ascii="宋体" w:hAnsi="宋体" w:eastAsia="宋体" w:cs="宋体"/>
          <w:spacing w:val="-4"/>
          <w:sz w:val="25"/>
          <w:szCs w:val="25"/>
          <w:lang w:val="en-US" w:eastAsia="zh-CN"/>
        </w:rPr>
        <w:t>5</w:t>
      </w:r>
      <w:r>
        <w:rPr>
          <w:rFonts w:ascii="宋体" w:hAnsi="宋体" w:eastAsia="宋体" w:cs="宋体"/>
          <w:spacing w:val="-4"/>
          <w:sz w:val="25"/>
          <w:szCs w:val="25"/>
        </w:rPr>
        <w:t>投标有效期不足的；</w:t>
      </w:r>
    </w:p>
    <w:p w14:paraId="25732007">
      <w:pPr>
        <w:spacing w:before="24" w:line="219" w:lineRule="auto"/>
        <w:ind w:left="490"/>
        <w:rPr>
          <w:rFonts w:ascii="宋体" w:hAnsi="宋体" w:eastAsia="宋体" w:cs="宋体"/>
          <w:sz w:val="25"/>
          <w:szCs w:val="25"/>
        </w:rPr>
      </w:pPr>
      <w:r>
        <w:rPr>
          <w:rFonts w:ascii="宋体" w:hAnsi="宋体" w:eastAsia="宋体" w:cs="宋体"/>
          <w:spacing w:val="-1"/>
          <w:sz w:val="25"/>
          <w:szCs w:val="25"/>
        </w:rPr>
        <w:t>26.</w:t>
      </w:r>
      <w:r>
        <w:rPr>
          <w:rFonts w:hint="eastAsia" w:ascii="宋体" w:hAnsi="宋体" w:eastAsia="宋体" w:cs="宋体"/>
          <w:spacing w:val="-1"/>
          <w:sz w:val="25"/>
          <w:szCs w:val="25"/>
          <w:lang w:val="en-US" w:eastAsia="zh-CN"/>
        </w:rPr>
        <w:t>6</w:t>
      </w:r>
      <w:r>
        <w:rPr>
          <w:rFonts w:ascii="宋体" w:hAnsi="宋体" w:eastAsia="宋体" w:cs="宋体"/>
          <w:spacing w:val="-1"/>
          <w:sz w:val="25"/>
          <w:szCs w:val="25"/>
        </w:rPr>
        <w:t>评审小组评定有实质上“▲”条款的负偏离的</w:t>
      </w:r>
    </w:p>
    <w:p w14:paraId="3CA88BDC">
      <w:pPr>
        <w:spacing w:before="171" w:line="341" w:lineRule="auto"/>
        <w:ind w:left="490" w:right="2042"/>
        <w:rPr>
          <w:rFonts w:ascii="宋体" w:hAnsi="宋体" w:eastAsia="宋体" w:cs="宋体"/>
          <w:sz w:val="25"/>
          <w:szCs w:val="25"/>
        </w:rPr>
      </w:pPr>
      <w:r>
        <w:rPr>
          <w:rFonts w:ascii="宋体" w:hAnsi="宋体" w:eastAsia="宋体" w:cs="宋体"/>
          <w:spacing w:val="-7"/>
          <w:sz w:val="25"/>
          <w:szCs w:val="25"/>
        </w:rPr>
        <w:t>26.</w:t>
      </w:r>
      <w:r>
        <w:rPr>
          <w:rFonts w:hint="eastAsia" w:ascii="宋体" w:hAnsi="宋体" w:eastAsia="宋体" w:cs="宋体"/>
          <w:spacing w:val="-7"/>
          <w:sz w:val="25"/>
          <w:szCs w:val="25"/>
          <w:lang w:val="en-US" w:eastAsia="zh-CN"/>
        </w:rPr>
        <w:t>7</w:t>
      </w:r>
      <w:r>
        <w:rPr>
          <w:rFonts w:ascii="宋体" w:hAnsi="宋体" w:eastAsia="宋体" w:cs="宋体"/>
          <w:spacing w:val="-7"/>
          <w:sz w:val="25"/>
          <w:szCs w:val="25"/>
        </w:rPr>
        <w:t>评审小组评定有非实质性负偏离超过采购文</w:t>
      </w:r>
      <w:r>
        <w:rPr>
          <w:rFonts w:ascii="宋体" w:hAnsi="宋体" w:eastAsia="宋体" w:cs="宋体"/>
          <w:spacing w:val="-8"/>
          <w:sz w:val="25"/>
          <w:szCs w:val="25"/>
        </w:rPr>
        <w:t>件规定项数的；</w:t>
      </w:r>
      <w:r>
        <w:rPr>
          <w:rFonts w:ascii="宋体" w:hAnsi="宋体" w:eastAsia="宋体" w:cs="宋体"/>
          <w:sz w:val="25"/>
          <w:szCs w:val="25"/>
        </w:rPr>
        <w:t xml:space="preserve"> </w:t>
      </w:r>
      <w:r>
        <w:rPr>
          <w:rFonts w:ascii="宋体" w:hAnsi="宋体" w:eastAsia="宋体" w:cs="宋体"/>
          <w:spacing w:val="-6"/>
          <w:sz w:val="25"/>
          <w:szCs w:val="25"/>
        </w:rPr>
        <w:t>26.</w:t>
      </w:r>
      <w:r>
        <w:rPr>
          <w:rFonts w:hint="eastAsia" w:ascii="宋体" w:hAnsi="宋体" w:eastAsia="宋体" w:cs="宋体"/>
          <w:spacing w:val="-6"/>
          <w:sz w:val="25"/>
          <w:szCs w:val="25"/>
          <w:lang w:val="en-US" w:eastAsia="zh-CN"/>
        </w:rPr>
        <w:t>8</w:t>
      </w:r>
      <w:r>
        <w:rPr>
          <w:rFonts w:ascii="宋体" w:hAnsi="宋体" w:eastAsia="宋体" w:cs="宋体"/>
          <w:spacing w:val="-6"/>
          <w:sz w:val="25"/>
          <w:szCs w:val="25"/>
        </w:rPr>
        <w:t>响应文件含有采购人不能接受的附</w:t>
      </w:r>
      <w:r>
        <w:rPr>
          <w:rFonts w:ascii="宋体" w:hAnsi="宋体" w:eastAsia="宋体" w:cs="宋体"/>
          <w:spacing w:val="-7"/>
          <w:sz w:val="25"/>
          <w:szCs w:val="25"/>
        </w:rPr>
        <w:t>加条款的；</w:t>
      </w:r>
    </w:p>
    <w:p w14:paraId="39B9D52F">
      <w:pPr>
        <w:spacing w:before="6" w:line="218" w:lineRule="auto"/>
        <w:ind w:left="490"/>
        <w:rPr>
          <w:rFonts w:ascii="宋体" w:hAnsi="宋体" w:eastAsia="宋体" w:cs="宋体"/>
          <w:sz w:val="25"/>
          <w:szCs w:val="25"/>
        </w:rPr>
      </w:pPr>
      <w:r>
        <w:rPr>
          <w:rFonts w:ascii="宋体" w:hAnsi="宋体" w:eastAsia="宋体" w:cs="宋体"/>
          <w:spacing w:val="-7"/>
          <w:sz w:val="25"/>
          <w:szCs w:val="25"/>
        </w:rPr>
        <w:t>26.</w:t>
      </w:r>
      <w:r>
        <w:rPr>
          <w:rFonts w:hint="eastAsia" w:ascii="宋体" w:hAnsi="宋体" w:eastAsia="宋体" w:cs="宋体"/>
          <w:spacing w:val="-7"/>
          <w:sz w:val="25"/>
          <w:szCs w:val="25"/>
          <w:lang w:val="en-US" w:eastAsia="zh-CN"/>
        </w:rPr>
        <w:t>9</w:t>
      </w:r>
      <w:r>
        <w:rPr>
          <w:rFonts w:ascii="宋体" w:hAnsi="宋体" w:eastAsia="宋体" w:cs="宋体"/>
          <w:spacing w:val="-7"/>
          <w:sz w:val="25"/>
          <w:szCs w:val="25"/>
        </w:rPr>
        <w:t>报价超过响应文件中规定的预算金额或者最高限价的；</w:t>
      </w:r>
    </w:p>
    <w:p w14:paraId="518044D6">
      <w:pPr>
        <w:spacing w:before="184" w:line="326" w:lineRule="auto"/>
        <w:ind w:left="490" w:right="651"/>
        <w:rPr>
          <w:rFonts w:ascii="宋体" w:hAnsi="宋体" w:eastAsia="宋体" w:cs="宋体"/>
          <w:spacing w:val="15"/>
          <w:sz w:val="25"/>
          <w:szCs w:val="25"/>
        </w:rPr>
      </w:pPr>
      <w:r>
        <w:rPr>
          <w:rFonts w:ascii="宋体" w:hAnsi="宋体" w:eastAsia="宋体" w:cs="宋体"/>
          <w:spacing w:val="0"/>
          <w:sz w:val="25"/>
          <w:szCs w:val="25"/>
        </w:rPr>
        <w:t>26.</w:t>
      </w:r>
      <w:r>
        <w:rPr>
          <w:rFonts w:hint="eastAsia" w:ascii="宋体" w:hAnsi="宋体" w:eastAsia="宋体" w:cs="宋体"/>
          <w:spacing w:val="0"/>
          <w:sz w:val="25"/>
          <w:szCs w:val="25"/>
          <w:lang w:val="en-US" w:eastAsia="zh-CN"/>
        </w:rPr>
        <w:t>10</w:t>
      </w:r>
      <w:r>
        <w:rPr>
          <w:rFonts w:ascii="宋体" w:hAnsi="宋体" w:eastAsia="宋体" w:cs="宋体"/>
          <w:spacing w:val="0"/>
          <w:sz w:val="25"/>
          <w:szCs w:val="25"/>
        </w:rPr>
        <w:t>采购文件中未要求供应商额外免费、无偿赠送或分项报价为0元情况的；</w:t>
      </w:r>
      <w:r>
        <w:rPr>
          <w:rFonts w:ascii="宋体" w:hAnsi="宋体" w:eastAsia="宋体" w:cs="宋体"/>
          <w:spacing w:val="15"/>
          <w:sz w:val="25"/>
          <w:szCs w:val="25"/>
        </w:rPr>
        <w:t xml:space="preserve"> </w:t>
      </w:r>
    </w:p>
    <w:p w14:paraId="5AC040FA">
      <w:pPr>
        <w:spacing w:before="184" w:line="326" w:lineRule="auto"/>
        <w:ind w:left="490" w:right="651"/>
        <w:rPr>
          <w:rFonts w:ascii="宋体" w:hAnsi="宋体" w:eastAsia="宋体" w:cs="宋体"/>
          <w:sz w:val="25"/>
          <w:szCs w:val="25"/>
        </w:rPr>
      </w:pPr>
      <w:r>
        <w:rPr>
          <w:rFonts w:ascii="宋体" w:hAnsi="宋体" w:eastAsia="宋体" w:cs="宋体"/>
          <w:spacing w:val="-7"/>
          <w:sz w:val="25"/>
          <w:szCs w:val="25"/>
        </w:rPr>
        <w:t>26.1</w:t>
      </w:r>
      <w:r>
        <w:rPr>
          <w:rFonts w:hint="eastAsia" w:ascii="宋体" w:hAnsi="宋体" w:eastAsia="宋体" w:cs="宋体"/>
          <w:spacing w:val="-7"/>
          <w:sz w:val="25"/>
          <w:szCs w:val="25"/>
          <w:lang w:val="en-US" w:eastAsia="zh-CN"/>
        </w:rPr>
        <w:t>1</w:t>
      </w:r>
      <w:r>
        <w:rPr>
          <w:rFonts w:ascii="宋体" w:hAnsi="宋体" w:eastAsia="宋体" w:cs="宋体"/>
          <w:spacing w:val="-7"/>
          <w:sz w:val="25"/>
          <w:szCs w:val="25"/>
        </w:rPr>
        <w:t>投标报价存在漏项或报价数量少于采购要求的；</w:t>
      </w:r>
    </w:p>
    <w:p w14:paraId="0AD1280C">
      <w:pPr>
        <w:spacing w:before="40" w:line="341" w:lineRule="auto"/>
        <w:ind w:right="16" w:firstLine="490"/>
        <w:jc w:val="both"/>
        <w:rPr>
          <w:rFonts w:ascii="宋体" w:hAnsi="宋体" w:eastAsia="宋体" w:cs="宋体"/>
          <w:sz w:val="25"/>
          <w:szCs w:val="25"/>
        </w:rPr>
      </w:pPr>
      <w:r>
        <w:rPr>
          <w:rFonts w:ascii="宋体" w:hAnsi="宋体" w:eastAsia="宋体" w:cs="宋体"/>
          <w:spacing w:val="-10"/>
          <w:sz w:val="25"/>
          <w:szCs w:val="25"/>
        </w:rPr>
        <w:t>26.1</w:t>
      </w:r>
      <w:r>
        <w:rPr>
          <w:rFonts w:hint="eastAsia" w:ascii="宋体" w:hAnsi="宋体" w:eastAsia="宋体" w:cs="宋体"/>
          <w:spacing w:val="-10"/>
          <w:sz w:val="25"/>
          <w:szCs w:val="25"/>
          <w:lang w:val="en-US" w:eastAsia="zh-CN"/>
        </w:rPr>
        <w:t>2</w:t>
      </w:r>
      <w:r>
        <w:rPr>
          <w:rFonts w:ascii="宋体" w:hAnsi="宋体" w:eastAsia="宋体" w:cs="宋体"/>
          <w:spacing w:val="-51"/>
          <w:sz w:val="25"/>
          <w:szCs w:val="25"/>
        </w:rPr>
        <w:t xml:space="preserve"> </w:t>
      </w:r>
      <w:r>
        <w:rPr>
          <w:rFonts w:ascii="宋体" w:hAnsi="宋体" w:eastAsia="宋体" w:cs="宋体"/>
          <w:spacing w:val="-10"/>
          <w:sz w:val="25"/>
          <w:szCs w:val="25"/>
        </w:rPr>
        <w:t>评审小组认为供应商的报价明显低于其他通过符合性审查供应商的报价，有可</w:t>
      </w:r>
      <w:r>
        <w:rPr>
          <w:rFonts w:ascii="宋体" w:hAnsi="宋体" w:eastAsia="宋体" w:cs="宋体"/>
          <w:sz w:val="25"/>
          <w:szCs w:val="25"/>
        </w:rPr>
        <w:t xml:space="preserve"> </w:t>
      </w:r>
      <w:r>
        <w:rPr>
          <w:rFonts w:ascii="宋体" w:hAnsi="宋体" w:eastAsia="宋体" w:cs="宋体"/>
          <w:spacing w:val="-5"/>
          <w:sz w:val="25"/>
          <w:szCs w:val="25"/>
        </w:rPr>
        <w:t>能影响产品质量或者不能诚信履约的，应当要求其在评标现场</w:t>
      </w:r>
      <w:r>
        <w:rPr>
          <w:rFonts w:ascii="宋体" w:hAnsi="宋体" w:eastAsia="宋体" w:cs="宋体"/>
          <w:spacing w:val="-6"/>
          <w:sz w:val="25"/>
          <w:szCs w:val="25"/>
        </w:rPr>
        <w:t>合理的时间内提供书面说</w:t>
      </w:r>
      <w:r>
        <w:rPr>
          <w:rFonts w:ascii="宋体" w:hAnsi="宋体" w:eastAsia="宋体" w:cs="宋体"/>
          <w:sz w:val="25"/>
          <w:szCs w:val="25"/>
        </w:rPr>
        <w:t xml:space="preserve"> </w:t>
      </w:r>
      <w:r>
        <w:rPr>
          <w:rFonts w:ascii="宋体" w:hAnsi="宋体" w:eastAsia="宋体" w:cs="宋体"/>
          <w:spacing w:val="-13"/>
          <w:sz w:val="25"/>
          <w:szCs w:val="25"/>
        </w:rPr>
        <w:t>明，必要时提交相关证明材料；供应商不能证明其报价合理性的，评审小组应当将其作为</w:t>
      </w:r>
      <w:r>
        <w:rPr>
          <w:rFonts w:ascii="宋体" w:hAnsi="宋体" w:eastAsia="宋体" w:cs="宋体"/>
          <w:spacing w:val="18"/>
          <w:sz w:val="25"/>
          <w:szCs w:val="25"/>
        </w:rPr>
        <w:t xml:space="preserve"> </w:t>
      </w:r>
      <w:r>
        <w:rPr>
          <w:rFonts w:ascii="宋体" w:hAnsi="宋体" w:eastAsia="宋体" w:cs="宋体"/>
          <w:spacing w:val="-12"/>
          <w:sz w:val="25"/>
          <w:szCs w:val="25"/>
        </w:rPr>
        <w:t>无效投标处理。</w:t>
      </w:r>
    </w:p>
    <w:p w14:paraId="6E957FA0">
      <w:pPr>
        <w:spacing w:before="21" w:line="331" w:lineRule="auto"/>
        <w:ind w:right="9" w:firstLine="490"/>
        <w:rPr>
          <w:rFonts w:ascii="宋体" w:hAnsi="宋体" w:eastAsia="宋体" w:cs="宋体"/>
          <w:sz w:val="25"/>
          <w:szCs w:val="25"/>
        </w:rPr>
      </w:pPr>
      <w:r>
        <w:rPr>
          <w:rFonts w:ascii="宋体" w:hAnsi="宋体" w:eastAsia="宋体" w:cs="宋体"/>
          <w:spacing w:val="-8"/>
          <w:sz w:val="25"/>
          <w:szCs w:val="25"/>
        </w:rPr>
        <w:t>26.1</w:t>
      </w:r>
      <w:r>
        <w:rPr>
          <w:rFonts w:hint="eastAsia" w:ascii="宋体" w:hAnsi="宋体" w:eastAsia="宋体" w:cs="宋体"/>
          <w:spacing w:val="-8"/>
          <w:sz w:val="25"/>
          <w:szCs w:val="25"/>
          <w:lang w:val="en-US" w:eastAsia="zh-CN"/>
        </w:rPr>
        <w:t>3</w:t>
      </w:r>
      <w:r>
        <w:rPr>
          <w:rFonts w:ascii="宋体" w:hAnsi="宋体" w:eastAsia="宋体" w:cs="宋体"/>
          <w:spacing w:val="-8"/>
          <w:sz w:val="25"/>
          <w:szCs w:val="25"/>
        </w:rPr>
        <w:t>供应商已明知采购期间或之后企业将发生兼并改制，或提供的产品将停产、淘</w:t>
      </w:r>
      <w:r>
        <w:rPr>
          <w:rFonts w:ascii="宋体" w:hAnsi="宋体" w:eastAsia="宋体" w:cs="宋体"/>
          <w:spacing w:val="3"/>
          <w:sz w:val="25"/>
          <w:szCs w:val="25"/>
        </w:rPr>
        <w:t xml:space="preserve"> </w:t>
      </w:r>
      <w:r>
        <w:rPr>
          <w:rFonts w:ascii="宋体" w:hAnsi="宋体" w:eastAsia="宋体" w:cs="宋体"/>
          <w:spacing w:val="-11"/>
          <w:sz w:val="25"/>
          <w:szCs w:val="25"/>
        </w:rPr>
        <w:t>汰，或必须有偿使用专供的备品备件和试剂</w:t>
      </w:r>
      <w:r>
        <w:rPr>
          <w:rFonts w:ascii="宋体" w:hAnsi="宋体" w:eastAsia="宋体" w:cs="宋体"/>
          <w:spacing w:val="-12"/>
          <w:sz w:val="25"/>
          <w:szCs w:val="25"/>
        </w:rPr>
        <w:t>耗材的，及其他应当告知采购人可能影响采购</w:t>
      </w:r>
      <w:r>
        <w:rPr>
          <w:rFonts w:ascii="宋体" w:hAnsi="宋体" w:eastAsia="宋体" w:cs="宋体"/>
          <w:sz w:val="25"/>
          <w:szCs w:val="25"/>
        </w:rPr>
        <w:t xml:space="preserve"> </w:t>
      </w:r>
      <w:r>
        <w:rPr>
          <w:rFonts w:ascii="宋体" w:hAnsi="宋体" w:eastAsia="宋体" w:cs="宋体"/>
          <w:spacing w:val="-11"/>
          <w:sz w:val="25"/>
          <w:szCs w:val="25"/>
        </w:rPr>
        <w:t>项目实施或损害采购人利益的信息，不在响应文件中予以特别说明的；</w:t>
      </w:r>
    </w:p>
    <w:p w14:paraId="03A048D5">
      <w:pPr>
        <w:spacing w:before="56" w:line="219" w:lineRule="auto"/>
        <w:ind w:left="490"/>
        <w:rPr>
          <w:rFonts w:ascii="宋体" w:hAnsi="宋体" w:eastAsia="宋体" w:cs="宋体"/>
          <w:sz w:val="25"/>
          <w:szCs w:val="25"/>
        </w:rPr>
      </w:pPr>
      <w:r>
        <w:rPr>
          <w:rFonts w:ascii="宋体" w:hAnsi="宋体" w:eastAsia="宋体" w:cs="宋体"/>
          <w:spacing w:val="-9"/>
          <w:sz w:val="25"/>
          <w:szCs w:val="25"/>
        </w:rPr>
        <w:t>26.1</w:t>
      </w:r>
      <w:r>
        <w:rPr>
          <w:rFonts w:hint="eastAsia" w:ascii="宋体" w:hAnsi="宋体" w:eastAsia="宋体" w:cs="宋体"/>
          <w:spacing w:val="-9"/>
          <w:sz w:val="25"/>
          <w:szCs w:val="25"/>
          <w:lang w:val="en-US" w:eastAsia="zh-CN"/>
        </w:rPr>
        <w:t>4</w:t>
      </w:r>
      <w:r>
        <w:rPr>
          <w:rFonts w:ascii="宋体" w:hAnsi="宋体" w:eastAsia="宋体" w:cs="宋体"/>
          <w:spacing w:val="-9"/>
          <w:sz w:val="25"/>
          <w:szCs w:val="25"/>
        </w:rPr>
        <w:t>提供虚假材料谋取中标、成交的；</w:t>
      </w:r>
    </w:p>
    <w:p w14:paraId="72F77919">
      <w:pPr>
        <w:spacing w:before="163" w:line="341" w:lineRule="auto"/>
        <w:ind w:right="17" w:firstLine="490"/>
        <w:rPr>
          <w:rFonts w:ascii="宋体" w:hAnsi="宋体" w:eastAsia="宋体" w:cs="宋体"/>
          <w:sz w:val="25"/>
          <w:szCs w:val="25"/>
        </w:rPr>
      </w:pPr>
      <w:r>
        <w:rPr>
          <w:rFonts w:ascii="宋体" w:hAnsi="宋体" w:eastAsia="宋体" w:cs="宋体"/>
          <w:spacing w:val="-8"/>
          <w:sz w:val="25"/>
          <w:szCs w:val="25"/>
        </w:rPr>
        <w:t>26.1</w:t>
      </w:r>
      <w:r>
        <w:rPr>
          <w:rFonts w:hint="eastAsia" w:ascii="宋体" w:hAnsi="宋体" w:eastAsia="宋体" w:cs="宋体"/>
          <w:spacing w:val="-8"/>
          <w:sz w:val="25"/>
          <w:szCs w:val="25"/>
          <w:lang w:val="en-US" w:eastAsia="zh-CN"/>
        </w:rPr>
        <w:t>5</w:t>
      </w:r>
      <w:r>
        <w:rPr>
          <w:rFonts w:ascii="宋体" w:hAnsi="宋体" w:eastAsia="宋体" w:cs="宋体"/>
          <w:spacing w:val="-8"/>
          <w:sz w:val="25"/>
          <w:szCs w:val="25"/>
        </w:rPr>
        <w:t>在投标过程中与采购人进行协商谈判、不按采购文件和中标人的响</w:t>
      </w:r>
      <w:r>
        <w:rPr>
          <w:rFonts w:ascii="宋体" w:hAnsi="宋体" w:eastAsia="宋体" w:cs="宋体"/>
          <w:spacing w:val="-9"/>
          <w:sz w:val="25"/>
          <w:szCs w:val="25"/>
        </w:rPr>
        <w:t>应文件订立</w:t>
      </w:r>
      <w:r>
        <w:rPr>
          <w:rFonts w:ascii="宋体" w:hAnsi="宋体" w:eastAsia="宋体" w:cs="宋体"/>
          <w:sz w:val="25"/>
          <w:szCs w:val="25"/>
        </w:rPr>
        <w:t xml:space="preserve"> </w:t>
      </w:r>
      <w:r>
        <w:rPr>
          <w:rFonts w:ascii="宋体" w:hAnsi="宋体" w:eastAsia="宋体" w:cs="宋体"/>
          <w:spacing w:val="-11"/>
          <w:sz w:val="25"/>
          <w:szCs w:val="25"/>
        </w:rPr>
        <w:t>合同，或者与采购人另行订立背离合同实质</w:t>
      </w:r>
      <w:r>
        <w:rPr>
          <w:rFonts w:ascii="宋体" w:hAnsi="宋体" w:eastAsia="宋体" w:cs="宋体"/>
          <w:spacing w:val="-12"/>
          <w:sz w:val="25"/>
          <w:szCs w:val="25"/>
        </w:rPr>
        <w:t>性内容的协议的；</w:t>
      </w:r>
    </w:p>
    <w:p w14:paraId="4DE4B58F">
      <w:pPr>
        <w:spacing w:before="17" w:line="219" w:lineRule="auto"/>
        <w:ind w:left="490"/>
        <w:rPr>
          <w:rFonts w:ascii="宋体" w:hAnsi="宋体" w:eastAsia="宋体" w:cs="宋体"/>
          <w:sz w:val="25"/>
          <w:szCs w:val="25"/>
        </w:rPr>
      </w:pPr>
      <w:r>
        <w:rPr>
          <w:rFonts w:ascii="宋体" w:hAnsi="宋体" w:eastAsia="宋体" w:cs="宋体"/>
          <w:spacing w:val="-5"/>
          <w:sz w:val="25"/>
          <w:szCs w:val="25"/>
        </w:rPr>
        <w:t>26.1</w:t>
      </w:r>
      <w:r>
        <w:rPr>
          <w:rFonts w:hint="eastAsia" w:ascii="宋体" w:hAnsi="宋体" w:eastAsia="宋体" w:cs="宋体"/>
          <w:spacing w:val="-5"/>
          <w:sz w:val="25"/>
          <w:szCs w:val="25"/>
          <w:lang w:val="en-US" w:eastAsia="zh-CN"/>
        </w:rPr>
        <w:t>6</w:t>
      </w:r>
      <w:r>
        <w:rPr>
          <w:rFonts w:ascii="宋体" w:hAnsi="宋体" w:eastAsia="宋体" w:cs="宋体"/>
          <w:spacing w:val="-5"/>
          <w:sz w:val="25"/>
          <w:szCs w:val="25"/>
        </w:rPr>
        <w:t>采购文件规定的其他响应文件无效情形。</w:t>
      </w:r>
    </w:p>
    <w:p w14:paraId="58714D6C">
      <w:pPr>
        <w:pStyle w:val="7"/>
        <w:spacing w:line="314" w:lineRule="auto"/>
      </w:pPr>
    </w:p>
    <w:p w14:paraId="0709545E">
      <w:pPr>
        <w:spacing w:before="108" w:line="219" w:lineRule="auto"/>
        <w:ind w:left="4"/>
        <w:rPr>
          <w:rFonts w:ascii="宋体" w:hAnsi="宋体" w:eastAsia="宋体" w:cs="宋体"/>
          <w:color w:val="auto"/>
          <w:sz w:val="33"/>
          <w:szCs w:val="33"/>
        </w:rPr>
      </w:pPr>
      <w:r>
        <w:rPr>
          <w:rFonts w:ascii="宋体" w:hAnsi="宋体" w:eastAsia="宋体" w:cs="宋体"/>
          <w:b/>
          <w:bCs/>
          <w:color w:val="auto"/>
          <w:spacing w:val="-10"/>
          <w:sz w:val="33"/>
          <w:szCs w:val="33"/>
        </w:rPr>
        <w:t>八</w:t>
      </w:r>
      <w:r>
        <w:rPr>
          <w:rFonts w:ascii="宋体" w:hAnsi="宋体" w:eastAsia="宋体" w:cs="宋体"/>
          <w:color w:val="auto"/>
          <w:spacing w:val="60"/>
          <w:sz w:val="33"/>
          <w:szCs w:val="33"/>
        </w:rPr>
        <w:t xml:space="preserve">  </w:t>
      </w:r>
      <w:r>
        <w:rPr>
          <w:rFonts w:ascii="宋体" w:hAnsi="宋体" w:eastAsia="宋体" w:cs="宋体"/>
          <w:b/>
          <w:bCs/>
          <w:color w:val="auto"/>
          <w:spacing w:val="-10"/>
          <w:sz w:val="33"/>
          <w:szCs w:val="33"/>
        </w:rPr>
        <w:t>法律责任</w:t>
      </w:r>
    </w:p>
    <w:p w14:paraId="40CBA1E2">
      <w:pPr>
        <w:pStyle w:val="7"/>
        <w:spacing w:line="384" w:lineRule="auto"/>
      </w:pPr>
    </w:p>
    <w:p w14:paraId="46387EA3">
      <w:pPr>
        <w:spacing w:before="235" w:line="338" w:lineRule="auto"/>
        <w:ind w:right="9"/>
        <w:jc w:val="both"/>
        <w:rPr>
          <w:rFonts w:ascii="宋体" w:hAnsi="宋体" w:eastAsia="宋体" w:cs="宋体"/>
          <w:sz w:val="25"/>
          <w:szCs w:val="25"/>
        </w:rPr>
      </w:pPr>
      <w:r>
        <w:rPr>
          <w:rFonts w:ascii="宋体" w:hAnsi="宋体" w:eastAsia="宋体" w:cs="宋体"/>
          <w:spacing w:val="-10"/>
          <w:sz w:val="25"/>
          <w:szCs w:val="25"/>
        </w:rPr>
        <w:t>27.</w:t>
      </w:r>
      <w:r>
        <w:rPr>
          <w:rFonts w:ascii="宋体" w:hAnsi="宋体" w:eastAsia="宋体" w:cs="宋体"/>
          <w:spacing w:val="-50"/>
          <w:sz w:val="25"/>
          <w:szCs w:val="25"/>
        </w:rPr>
        <w:t xml:space="preserve"> </w:t>
      </w:r>
      <w:r>
        <w:rPr>
          <w:rFonts w:ascii="宋体" w:hAnsi="宋体" w:eastAsia="宋体" w:cs="宋体"/>
          <w:spacing w:val="-10"/>
          <w:sz w:val="25"/>
          <w:szCs w:val="25"/>
        </w:rPr>
        <w:t>供应商有下列情形之一的，处以政府采购项目中标金额千分之五以上千分之十以</w:t>
      </w:r>
      <w:r>
        <w:rPr>
          <w:rFonts w:ascii="宋体" w:hAnsi="宋体" w:eastAsia="宋体" w:cs="宋体"/>
          <w:spacing w:val="-11"/>
          <w:sz w:val="25"/>
          <w:szCs w:val="25"/>
        </w:rPr>
        <w:t>下的罚款，列入不良行为记录名单，在一至三年内禁止参加采</w:t>
      </w:r>
      <w:r>
        <w:rPr>
          <w:rFonts w:ascii="宋体" w:hAnsi="宋体" w:eastAsia="宋体" w:cs="宋体"/>
          <w:spacing w:val="-12"/>
          <w:sz w:val="25"/>
          <w:szCs w:val="25"/>
        </w:rPr>
        <w:t>购活动，并予以公告，有违</w:t>
      </w:r>
      <w:r>
        <w:rPr>
          <w:rFonts w:ascii="宋体" w:hAnsi="宋体" w:eastAsia="宋体" w:cs="宋体"/>
          <w:sz w:val="25"/>
          <w:szCs w:val="25"/>
        </w:rPr>
        <w:t xml:space="preserve"> </w:t>
      </w:r>
      <w:r>
        <w:rPr>
          <w:rFonts w:ascii="宋体" w:hAnsi="宋体" w:eastAsia="宋体" w:cs="宋体"/>
          <w:spacing w:val="-11"/>
          <w:sz w:val="25"/>
          <w:szCs w:val="25"/>
        </w:rPr>
        <w:t>法所得的，并处没收违法所得，情节严重的，由市场监督管</w:t>
      </w:r>
      <w:r>
        <w:rPr>
          <w:rFonts w:ascii="宋体" w:hAnsi="宋体" w:eastAsia="宋体" w:cs="宋体"/>
          <w:spacing w:val="-12"/>
          <w:sz w:val="25"/>
          <w:szCs w:val="25"/>
        </w:rPr>
        <w:t>理部门吊销营业执照；构成犯</w:t>
      </w:r>
      <w:r>
        <w:rPr>
          <w:rFonts w:ascii="宋体" w:hAnsi="宋体" w:eastAsia="宋体" w:cs="宋体"/>
          <w:sz w:val="25"/>
          <w:szCs w:val="25"/>
        </w:rPr>
        <w:t xml:space="preserve"> </w:t>
      </w:r>
      <w:r>
        <w:rPr>
          <w:rFonts w:ascii="宋体" w:hAnsi="宋体" w:eastAsia="宋体" w:cs="宋体"/>
          <w:spacing w:val="-13"/>
          <w:sz w:val="25"/>
          <w:szCs w:val="25"/>
        </w:rPr>
        <w:t>罪的，依法追究刑事责任：</w:t>
      </w:r>
    </w:p>
    <w:p w14:paraId="1804F596">
      <w:pPr>
        <w:spacing w:before="45" w:line="219" w:lineRule="auto"/>
        <w:ind w:left="544"/>
        <w:rPr>
          <w:rFonts w:ascii="宋体" w:hAnsi="宋体" w:eastAsia="宋体" w:cs="宋体"/>
          <w:sz w:val="25"/>
          <w:szCs w:val="25"/>
        </w:rPr>
      </w:pPr>
      <w:r>
        <w:rPr>
          <w:rFonts w:ascii="宋体" w:hAnsi="宋体" w:eastAsia="宋体" w:cs="宋体"/>
          <w:spacing w:val="-6"/>
          <w:sz w:val="25"/>
          <w:szCs w:val="25"/>
        </w:rPr>
        <w:t>27.1提供虚假材料谋取中标、成交的；</w:t>
      </w:r>
    </w:p>
    <w:p w14:paraId="36FC0E8C">
      <w:pPr>
        <w:spacing w:before="163" w:line="219" w:lineRule="auto"/>
        <w:ind w:left="544"/>
        <w:rPr>
          <w:rFonts w:ascii="宋体" w:hAnsi="宋体" w:eastAsia="宋体" w:cs="宋体"/>
          <w:sz w:val="25"/>
          <w:szCs w:val="25"/>
        </w:rPr>
      </w:pPr>
      <w:r>
        <w:rPr>
          <w:rFonts w:ascii="宋体" w:hAnsi="宋体" w:eastAsia="宋体" w:cs="宋体"/>
          <w:spacing w:val="-7"/>
          <w:sz w:val="25"/>
          <w:szCs w:val="25"/>
        </w:rPr>
        <w:t>27.2采取不正当手段诋毁、排挤其他供应商的；</w:t>
      </w:r>
    </w:p>
    <w:p w14:paraId="3376E8AC">
      <w:pPr>
        <w:spacing w:before="173" w:line="219" w:lineRule="auto"/>
        <w:ind w:left="544"/>
        <w:rPr>
          <w:rFonts w:ascii="宋体" w:hAnsi="宋体" w:eastAsia="宋体" w:cs="宋体"/>
          <w:sz w:val="25"/>
          <w:szCs w:val="25"/>
        </w:rPr>
      </w:pPr>
      <w:r>
        <w:rPr>
          <w:rFonts w:ascii="宋体" w:hAnsi="宋体" w:eastAsia="宋体" w:cs="宋体"/>
          <w:spacing w:val="-7"/>
          <w:sz w:val="25"/>
          <w:szCs w:val="25"/>
        </w:rPr>
        <w:t>27.3与采购人、其他供应商或者采购代理机构恶意串通的；</w:t>
      </w:r>
    </w:p>
    <w:p w14:paraId="216558DE">
      <w:pPr>
        <w:spacing w:before="183" w:line="219" w:lineRule="auto"/>
        <w:ind w:left="544"/>
        <w:rPr>
          <w:rFonts w:ascii="宋体" w:hAnsi="宋体" w:eastAsia="宋体" w:cs="宋体"/>
          <w:sz w:val="25"/>
          <w:szCs w:val="25"/>
        </w:rPr>
      </w:pPr>
      <w:r>
        <w:rPr>
          <w:rFonts w:ascii="宋体" w:hAnsi="宋体" w:eastAsia="宋体" w:cs="宋体"/>
          <w:spacing w:val="-7"/>
          <w:sz w:val="25"/>
          <w:szCs w:val="25"/>
        </w:rPr>
        <w:t>27.4向采购人、采购代理机构行贿或者提供其他不正当利益的；</w:t>
      </w:r>
    </w:p>
    <w:p w14:paraId="0F778E2E">
      <w:pPr>
        <w:spacing w:before="164" w:line="219" w:lineRule="auto"/>
        <w:ind w:left="544"/>
        <w:rPr>
          <w:rFonts w:ascii="宋体" w:hAnsi="宋体" w:eastAsia="宋体" w:cs="宋体"/>
          <w:sz w:val="25"/>
          <w:szCs w:val="25"/>
        </w:rPr>
      </w:pPr>
      <w:r>
        <w:rPr>
          <w:rFonts w:ascii="宋体" w:hAnsi="宋体" w:eastAsia="宋体" w:cs="宋体"/>
          <w:spacing w:val="-7"/>
          <w:sz w:val="25"/>
          <w:szCs w:val="25"/>
        </w:rPr>
        <w:t>27.5在采购过程中与采购人进行协商谈判的；</w:t>
      </w:r>
    </w:p>
    <w:p w14:paraId="2C39C183">
      <w:pPr>
        <w:spacing w:before="173" w:line="219" w:lineRule="auto"/>
        <w:ind w:left="544"/>
        <w:rPr>
          <w:rFonts w:ascii="宋体" w:hAnsi="宋体" w:eastAsia="宋体" w:cs="宋体"/>
          <w:sz w:val="25"/>
          <w:szCs w:val="25"/>
        </w:rPr>
      </w:pPr>
      <w:r>
        <w:rPr>
          <w:rFonts w:ascii="宋体" w:hAnsi="宋体" w:eastAsia="宋体" w:cs="宋体"/>
          <w:spacing w:val="-6"/>
          <w:sz w:val="25"/>
          <w:szCs w:val="25"/>
        </w:rPr>
        <w:t>27.6拒绝有关部门监督检查或者提供虚</w:t>
      </w:r>
      <w:r>
        <w:rPr>
          <w:rFonts w:ascii="宋体" w:hAnsi="宋体" w:eastAsia="宋体" w:cs="宋体"/>
          <w:spacing w:val="-7"/>
          <w:sz w:val="25"/>
          <w:szCs w:val="25"/>
        </w:rPr>
        <w:t>假情况的；</w:t>
      </w:r>
    </w:p>
    <w:p w14:paraId="5281D6F7">
      <w:pPr>
        <w:spacing w:before="155" w:line="334" w:lineRule="auto"/>
        <w:ind w:left="44" w:right="9" w:firstLine="500"/>
        <w:rPr>
          <w:rFonts w:ascii="宋体" w:hAnsi="宋体" w:eastAsia="宋体" w:cs="宋体"/>
          <w:sz w:val="25"/>
          <w:szCs w:val="25"/>
        </w:rPr>
      </w:pPr>
      <w:r>
        <w:rPr>
          <w:rFonts w:ascii="宋体" w:hAnsi="宋体" w:eastAsia="宋体" w:cs="宋体"/>
          <w:spacing w:val="-5"/>
          <w:sz w:val="25"/>
          <w:szCs w:val="25"/>
        </w:rPr>
        <w:t>27.7未按合同的规定、采购文件、响应文件及政府采购法律、法规的规定履行责任</w:t>
      </w:r>
      <w:r>
        <w:rPr>
          <w:rFonts w:ascii="宋体" w:hAnsi="宋体" w:eastAsia="宋体" w:cs="宋体"/>
          <w:sz w:val="25"/>
          <w:szCs w:val="25"/>
        </w:rPr>
        <w:t xml:space="preserve"> </w:t>
      </w:r>
      <w:r>
        <w:rPr>
          <w:rFonts w:ascii="宋体" w:hAnsi="宋体" w:eastAsia="宋体" w:cs="宋体"/>
          <w:spacing w:val="-16"/>
          <w:sz w:val="25"/>
          <w:szCs w:val="25"/>
        </w:rPr>
        <w:t>和义务的。</w:t>
      </w:r>
    </w:p>
    <w:p w14:paraId="6DA79F4C">
      <w:pPr>
        <w:spacing w:before="24" w:line="219" w:lineRule="auto"/>
        <w:ind w:left="544"/>
        <w:rPr>
          <w:rFonts w:ascii="宋体" w:hAnsi="宋体" w:eastAsia="宋体" w:cs="宋体"/>
          <w:sz w:val="25"/>
          <w:szCs w:val="25"/>
        </w:rPr>
      </w:pPr>
      <w:r>
        <w:rPr>
          <w:rFonts w:ascii="宋体" w:hAnsi="宋体" w:eastAsia="宋体" w:cs="宋体"/>
          <w:spacing w:val="-2"/>
          <w:sz w:val="25"/>
          <w:szCs w:val="25"/>
        </w:rPr>
        <w:t>供应商有前款27.1至27.6项情形之一的，中标、成交无效。</w:t>
      </w:r>
    </w:p>
    <w:p w14:paraId="3AC176D4">
      <w:pPr>
        <w:spacing w:before="184" w:line="342" w:lineRule="auto"/>
        <w:ind w:left="44" w:right="3" w:firstLine="500"/>
        <w:rPr>
          <w:rFonts w:ascii="宋体" w:hAnsi="宋体" w:eastAsia="宋体" w:cs="宋体"/>
          <w:sz w:val="25"/>
          <w:szCs w:val="25"/>
        </w:rPr>
      </w:pPr>
      <w:r>
        <w:rPr>
          <w:rFonts w:ascii="宋体" w:hAnsi="宋体" w:eastAsia="宋体" w:cs="宋体"/>
          <w:spacing w:val="-10"/>
          <w:sz w:val="25"/>
          <w:szCs w:val="25"/>
        </w:rPr>
        <w:t>28.</w:t>
      </w:r>
      <w:r>
        <w:rPr>
          <w:rFonts w:ascii="宋体" w:hAnsi="宋体" w:eastAsia="宋体" w:cs="宋体"/>
          <w:spacing w:val="-56"/>
          <w:sz w:val="25"/>
          <w:szCs w:val="25"/>
        </w:rPr>
        <w:t xml:space="preserve"> </w:t>
      </w:r>
      <w:r>
        <w:rPr>
          <w:rFonts w:ascii="宋体" w:hAnsi="宋体" w:eastAsia="宋体" w:cs="宋体"/>
          <w:spacing w:val="-10"/>
          <w:sz w:val="25"/>
          <w:szCs w:val="25"/>
        </w:rPr>
        <w:t>供应商有下列情形之一的，依照政府采购法第七十七条第一款的规定追究法律责</w:t>
      </w:r>
      <w:r>
        <w:rPr>
          <w:rFonts w:ascii="宋体" w:hAnsi="宋体" w:eastAsia="宋体" w:cs="宋体"/>
          <w:sz w:val="25"/>
          <w:szCs w:val="25"/>
        </w:rPr>
        <w:t xml:space="preserve"> </w:t>
      </w:r>
      <w:r>
        <w:rPr>
          <w:rFonts w:ascii="宋体" w:hAnsi="宋体" w:eastAsia="宋体" w:cs="宋体"/>
          <w:spacing w:val="-12"/>
          <w:sz w:val="25"/>
          <w:szCs w:val="25"/>
        </w:rPr>
        <w:t>任：</w:t>
      </w:r>
    </w:p>
    <w:p w14:paraId="299FB0B5">
      <w:pPr>
        <w:spacing w:before="3" w:line="219" w:lineRule="auto"/>
        <w:ind w:left="544"/>
        <w:rPr>
          <w:rFonts w:ascii="宋体" w:hAnsi="宋体" w:eastAsia="宋体" w:cs="宋体"/>
          <w:sz w:val="25"/>
          <w:szCs w:val="25"/>
        </w:rPr>
      </w:pPr>
      <w:r>
        <w:rPr>
          <w:rFonts w:ascii="宋体" w:hAnsi="宋体" w:eastAsia="宋体" w:cs="宋体"/>
          <w:spacing w:val="-7"/>
          <w:sz w:val="25"/>
          <w:szCs w:val="25"/>
        </w:rPr>
        <w:t>28.1向评审小组或者评审小组成员行贿或者提供其他不正当利益；</w:t>
      </w:r>
    </w:p>
    <w:p w14:paraId="7D7EF7B1">
      <w:pPr>
        <w:spacing w:before="184" w:line="219" w:lineRule="auto"/>
        <w:ind w:left="544"/>
        <w:rPr>
          <w:rFonts w:ascii="宋体" w:hAnsi="宋体" w:eastAsia="宋体" w:cs="宋体"/>
          <w:sz w:val="25"/>
          <w:szCs w:val="25"/>
        </w:rPr>
      </w:pPr>
      <w:r>
        <w:rPr>
          <w:rFonts w:ascii="宋体" w:hAnsi="宋体" w:eastAsia="宋体" w:cs="宋体"/>
          <w:spacing w:val="-7"/>
          <w:sz w:val="25"/>
          <w:szCs w:val="25"/>
        </w:rPr>
        <w:t>28.2中标或者中标后无正当理由拒不与采购人签订采购合同；</w:t>
      </w:r>
    </w:p>
    <w:p w14:paraId="704728A0">
      <w:pPr>
        <w:spacing w:before="153" w:line="219" w:lineRule="auto"/>
        <w:ind w:left="544"/>
        <w:rPr>
          <w:rFonts w:ascii="宋体" w:hAnsi="宋体" w:eastAsia="宋体" w:cs="宋体"/>
          <w:sz w:val="25"/>
          <w:szCs w:val="25"/>
        </w:rPr>
      </w:pPr>
      <w:r>
        <w:rPr>
          <w:rFonts w:ascii="宋体" w:hAnsi="宋体" w:eastAsia="宋体" w:cs="宋体"/>
          <w:spacing w:val="-7"/>
          <w:sz w:val="25"/>
          <w:szCs w:val="25"/>
        </w:rPr>
        <w:t>28.3未按照采购文件和中标人响应文件的规定，签订采购合同；</w:t>
      </w:r>
    </w:p>
    <w:p w14:paraId="10AA2C21">
      <w:pPr>
        <w:spacing w:before="184" w:line="219" w:lineRule="auto"/>
        <w:ind w:left="544"/>
        <w:rPr>
          <w:rFonts w:ascii="宋体" w:hAnsi="宋体" w:eastAsia="宋体" w:cs="宋体"/>
          <w:sz w:val="25"/>
          <w:szCs w:val="25"/>
        </w:rPr>
      </w:pPr>
      <w:r>
        <w:rPr>
          <w:rFonts w:ascii="宋体" w:hAnsi="宋体" w:eastAsia="宋体" w:cs="宋体"/>
          <w:spacing w:val="-3"/>
          <w:sz w:val="25"/>
          <w:szCs w:val="25"/>
        </w:rPr>
        <w:t>28.4将采购合同转包；</w:t>
      </w:r>
    </w:p>
    <w:p w14:paraId="107517A9">
      <w:pPr>
        <w:spacing w:before="153" w:line="219" w:lineRule="auto"/>
        <w:ind w:left="544"/>
        <w:rPr>
          <w:rFonts w:ascii="宋体" w:hAnsi="宋体" w:eastAsia="宋体" w:cs="宋体"/>
          <w:sz w:val="25"/>
          <w:szCs w:val="25"/>
        </w:rPr>
      </w:pPr>
      <w:r>
        <w:rPr>
          <w:rFonts w:ascii="宋体" w:hAnsi="宋体" w:eastAsia="宋体" w:cs="宋体"/>
          <w:spacing w:val="-4"/>
          <w:sz w:val="25"/>
          <w:szCs w:val="25"/>
        </w:rPr>
        <w:t>28.5提供假冒伪劣产品；</w:t>
      </w:r>
    </w:p>
    <w:p w14:paraId="1A979204">
      <w:pPr>
        <w:spacing w:before="173" w:line="219" w:lineRule="auto"/>
        <w:ind w:left="544"/>
        <w:rPr>
          <w:rFonts w:ascii="宋体" w:hAnsi="宋体" w:eastAsia="宋体" w:cs="宋体"/>
          <w:sz w:val="25"/>
          <w:szCs w:val="25"/>
        </w:rPr>
      </w:pPr>
      <w:r>
        <w:rPr>
          <w:rFonts w:ascii="宋体" w:hAnsi="宋体" w:eastAsia="宋体" w:cs="宋体"/>
          <w:spacing w:val="-6"/>
          <w:sz w:val="25"/>
          <w:szCs w:val="25"/>
        </w:rPr>
        <w:t>28.6擅自变更、中止或者终止采购合同。</w:t>
      </w:r>
    </w:p>
    <w:p w14:paraId="1F4AF354">
      <w:pPr>
        <w:spacing w:before="166" w:line="345" w:lineRule="auto"/>
        <w:ind w:firstLine="544"/>
        <w:rPr>
          <w:rFonts w:ascii="宋体" w:hAnsi="宋体" w:eastAsia="宋体" w:cs="宋体"/>
          <w:sz w:val="25"/>
          <w:szCs w:val="25"/>
        </w:rPr>
      </w:pPr>
      <w:r>
        <w:rPr>
          <w:rFonts w:ascii="宋体" w:hAnsi="宋体" w:eastAsia="宋体" w:cs="宋体"/>
          <w:spacing w:val="-12"/>
          <w:sz w:val="25"/>
          <w:szCs w:val="25"/>
        </w:rPr>
        <w:t>供应商有前款第一项规定情形的，中标无效。评审阶段资格发生变化，供应商未依照</w:t>
      </w:r>
      <w:r>
        <w:rPr>
          <w:rFonts w:ascii="宋体" w:hAnsi="宋体" w:eastAsia="宋体" w:cs="宋体"/>
          <w:spacing w:val="12"/>
          <w:sz w:val="25"/>
          <w:szCs w:val="25"/>
        </w:rPr>
        <w:t xml:space="preserve"> </w:t>
      </w:r>
      <w:r>
        <w:rPr>
          <w:rFonts w:ascii="宋体" w:hAnsi="宋体" w:eastAsia="宋体" w:cs="宋体"/>
          <w:spacing w:val="-4"/>
          <w:sz w:val="25"/>
          <w:szCs w:val="25"/>
        </w:rPr>
        <w:t>《中华人民共和国政府采购法实施条例》第二十一条的规定通知采购人和采购代理机构</w:t>
      </w:r>
      <w:r>
        <w:rPr>
          <w:rFonts w:ascii="宋体" w:hAnsi="宋体" w:eastAsia="宋体" w:cs="宋体"/>
          <w:spacing w:val="12"/>
          <w:sz w:val="25"/>
          <w:szCs w:val="25"/>
        </w:rPr>
        <w:t xml:space="preserve"> </w:t>
      </w:r>
      <w:r>
        <w:rPr>
          <w:rFonts w:ascii="宋体" w:hAnsi="宋体" w:eastAsia="宋体" w:cs="宋体"/>
          <w:spacing w:val="-3"/>
          <w:sz w:val="25"/>
          <w:szCs w:val="25"/>
        </w:rPr>
        <w:t>的，处以采购金额5%的罚款，列入不良行为记录名单，中标无效。</w:t>
      </w:r>
    </w:p>
    <w:p w14:paraId="6AED30E6">
      <w:pPr>
        <w:spacing w:before="6" w:line="341" w:lineRule="auto"/>
        <w:ind w:left="44" w:right="10" w:firstLine="500"/>
        <w:rPr>
          <w:rFonts w:ascii="宋体" w:hAnsi="宋体" w:eastAsia="宋体" w:cs="宋体"/>
          <w:sz w:val="25"/>
          <w:szCs w:val="25"/>
        </w:rPr>
      </w:pPr>
      <w:r>
        <w:rPr>
          <w:rFonts w:ascii="宋体" w:hAnsi="宋体" w:eastAsia="宋体" w:cs="宋体"/>
          <w:spacing w:val="-10"/>
          <w:sz w:val="25"/>
          <w:szCs w:val="25"/>
        </w:rPr>
        <w:t>29.</w:t>
      </w:r>
      <w:r>
        <w:rPr>
          <w:rFonts w:ascii="宋体" w:hAnsi="宋体" w:eastAsia="宋体" w:cs="宋体"/>
          <w:spacing w:val="-57"/>
          <w:sz w:val="25"/>
          <w:szCs w:val="25"/>
        </w:rPr>
        <w:t xml:space="preserve"> </w:t>
      </w:r>
      <w:r>
        <w:rPr>
          <w:rFonts w:ascii="宋体" w:hAnsi="宋体" w:eastAsia="宋体" w:cs="宋体"/>
          <w:spacing w:val="-10"/>
          <w:sz w:val="25"/>
          <w:szCs w:val="25"/>
        </w:rPr>
        <w:t>供应商捏造事实、提供虚假材料或者以非法手段取得证明材料进行投</w:t>
      </w:r>
      <w:r>
        <w:rPr>
          <w:rFonts w:ascii="宋体" w:hAnsi="宋体" w:eastAsia="宋体" w:cs="宋体"/>
          <w:spacing w:val="-11"/>
          <w:sz w:val="25"/>
          <w:szCs w:val="25"/>
        </w:rPr>
        <w:t>诉的，由财</w:t>
      </w:r>
      <w:r>
        <w:rPr>
          <w:rFonts w:ascii="宋体" w:hAnsi="宋体" w:eastAsia="宋体" w:cs="宋体"/>
          <w:sz w:val="25"/>
          <w:szCs w:val="25"/>
        </w:rPr>
        <w:t xml:space="preserve"> </w:t>
      </w:r>
      <w:r>
        <w:rPr>
          <w:rFonts w:ascii="宋体" w:hAnsi="宋体" w:eastAsia="宋体" w:cs="宋体"/>
          <w:spacing w:val="-2"/>
          <w:sz w:val="25"/>
          <w:szCs w:val="25"/>
        </w:rPr>
        <w:t>政部门列入不良行为记录名单，禁止其1至3年内参加采购活动。</w:t>
      </w:r>
    </w:p>
    <w:p w14:paraId="19F4E55A">
      <w:pPr>
        <w:spacing w:before="7" w:line="338" w:lineRule="auto"/>
        <w:ind w:left="44" w:right="9" w:firstLine="500"/>
        <w:rPr>
          <w:rFonts w:ascii="宋体" w:hAnsi="宋体" w:eastAsia="宋体" w:cs="宋体"/>
          <w:spacing w:val="-8"/>
          <w:sz w:val="25"/>
          <w:szCs w:val="25"/>
        </w:rPr>
      </w:pPr>
      <w:r>
        <w:rPr>
          <w:rFonts w:ascii="宋体" w:hAnsi="宋体" w:eastAsia="宋体" w:cs="宋体"/>
          <w:spacing w:val="-8"/>
          <w:sz w:val="25"/>
          <w:szCs w:val="25"/>
        </w:rPr>
        <w:t>30.有下列情形之一的，属于恶意串通，对供应商依照政</w:t>
      </w:r>
      <w:r>
        <w:rPr>
          <w:rFonts w:ascii="宋体" w:hAnsi="宋体" w:eastAsia="宋体" w:cs="宋体"/>
          <w:spacing w:val="-9"/>
          <w:sz w:val="25"/>
          <w:szCs w:val="25"/>
        </w:rPr>
        <w:t>府采购法第七十七条第一款</w:t>
      </w:r>
      <w:r>
        <w:rPr>
          <w:rFonts w:ascii="宋体" w:hAnsi="宋体" w:eastAsia="宋体" w:cs="宋体"/>
          <w:sz w:val="25"/>
          <w:szCs w:val="25"/>
        </w:rPr>
        <w:t xml:space="preserve"> </w:t>
      </w:r>
      <w:r>
        <w:rPr>
          <w:rFonts w:ascii="宋体" w:hAnsi="宋体" w:eastAsia="宋体" w:cs="宋体"/>
          <w:spacing w:val="-8"/>
          <w:sz w:val="25"/>
          <w:szCs w:val="25"/>
        </w:rPr>
        <w:t>的规定追究法律责任，对采购人、采购代理机构及其工作人员依照政府采购法第七十二条 的规定追究法律责任：</w:t>
      </w:r>
    </w:p>
    <w:p w14:paraId="725C5643">
      <w:pPr>
        <w:spacing w:before="7" w:line="338" w:lineRule="auto"/>
        <w:ind w:left="44" w:right="9" w:firstLine="500"/>
        <w:rPr>
          <w:rFonts w:ascii="宋体" w:hAnsi="宋体" w:eastAsia="宋体" w:cs="宋体"/>
          <w:spacing w:val="-8"/>
          <w:sz w:val="25"/>
          <w:szCs w:val="25"/>
        </w:rPr>
      </w:pPr>
      <w:r>
        <w:rPr>
          <w:rFonts w:ascii="宋体" w:hAnsi="宋体" w:eastAsia="宋体" w:cs="宋体"/>
          <w:spacing w:val="-8"/>
          <w:sz w:val="25"/>
          <w:szCs w:val="25"/>
        </w:rPr>
        <w:t>30.1供应商直接或者间接从采购人或者采购代理机构处获得其他供应商的相关情况 并修改其响应文件；30.2供应商按照采购人或者采购代理机构的授意撤换、修改响应文件或者响应文件； 30.3供应商之间协商报价、技术方案等响应文件或者响应文件的实质性内容；</w:t>
      </w:r>
    </w:p>
    <w:p w14:paraId="65831867">
      <w:pPr>
        <w:spacing w:before="7" w:line="338" w:lineRule="auto"/>
        <w:ind w:left="44" w:right="9" w:firstLine="500"/>
        <w:rPr>
          <w:rFonts w:ascii="宋体" w:hAnsi="宋体" w:eastAsia="宋体" w:cs="宋体"/>
          <w:spacing w:val="-8"/>
          <w:sz w:val="25"/>
          <w:szCs w:val="25"/>
        </w:rPr>
      </w:pPr>
      <w:r>
        <w:rPr>
          <w:rFonts w:ascii="宋体" w:hAnsi="宋体" w:eastAsia="宋体" w:cs="宋体"/>
          <w:spacing w:val="-8"/>
          <w:sz w:val="25"/>
          <w:szCs w:val="25"/>
        </w:rPr>
        <w:t>30.4属于同一集团、协会、商会等组织成员的供应商按照该组织要求协同参加采购 活动；</w:t>
      </w:r>
    </w:p>
    <w:p w14:paraId="26ACEB3F">
      <w:pPr>
        <w:spacing w:before="1" w:line="219" w:lineRule="auto"/>
        <w:ind w:left="508"/>
        <w:rPr>
          <w:rFonts w:ascii="宋体" w:hAnsi="宋体" w:eastAsia="宋体" w:cs="宋体"/>
          <w:sz w:val="25"/>
          <w:szCs w:val="25"/>
        </w:rPr>
      </w:pPr>
      <w:r>
        <w:rPr>
          <w:rFonts w:ascii="宋体" w:hAnsi="宋体" w:eastAsia="宋体" w:cs="宋体"/>
          <w:spacing w:val="-7"/>
          <w:sz w:val="25"/>
          <w:szCs w:val="25"/>
        </w:rPr>
        <w:t>30.5供应商之间事先约定由某一特定供应商中标、成交；</w:t>
      </w:r>
    </w:p>
    <w:p w14:paraId="3C8601DC">
      <w:pPr>
        <w:spacing w:before="183" w:line="219" w:lineRule="auto"/>
        <w:ind w:left="508"/>
        <w:rPr>
          <w:rFonts w:ascii="宋体" w:hAnsi="宋体" w:eastAsia="宋体" w:cs="宋体"/>
          <w:sz w:val="25"/>
          <w:szCs w:val="25"/>
        </w:rPr>
      </w:pPr>
      <w:r>
        <w:rPr>
          <w:rFonts w:ascii="宋体" w:hAnsi="宋体" w:eastAsia="宋体" w:cs="宋体"/>
          <w:spacing w:val="-7"/>
          <w:sz w:val="25"/>
          <w:szCs w:val="25"/>
        </w:rPr>
        <w:t>30.6供应商之间商定部分供应商放弃参加采购活动或者放弃中标、成交；</w:t>
      </w:r>
    </w:p>
    <w:p w14:paraId="0AAD5A25">
      <w:pPr>
        <w:spacing w:before="174" w:line="326" w:lineRule="auto"/>
        <w:ind w:left="8" w:right="128" w:firstLine="500"/>
        <w:rPr>
          <w:rFonts w:ascii="宋体" w:hAnsi="宋体" w:eastAsia="宋体" w:cs="宋体"/>
          <w:sz w:val="25"/>
          <w:szCs w:val="25"/>
        </w:rPr>
      </w:pPr>
      <w:r>
        <w:rPr>
          <w:rFonts w:ascii="宋体" w:hAnsi="宋体" w:eastAsia="宋体" w:cs="宋体"/>
          <w:spacing w:val="-5"/>
          <w:sz w:val="25"/>
          <w:szCs w:val="25"/>
        </w:rPr>
        <w:t>30.7供应商与采购人或者采购代理机构之间、供</w:t>
      </w:r>
      <w:r>
        <w:rPr>
          <w:rFonts w:ascii="宋体" w:hAnsi="宋体" w:eastAsia="宋体" w:cs="宋体"/>
          <w:spacing w:val="-6"/>
          <w:sz w:val="25"/>
          <w:szCs w:val="25"/>
        </w:rPr>
        <w:t>应商相互之间，为谋求特定供应商</w:t>
      </w:r>
      <w:r>
        <w:rPr>
          <w:rFonts w:ascii="宋体" w:hAnsi="宋体" w:eastAsia="宋体" w:cs="宋体"/>
          <w:sz w:val="25"/>
          <w:szCs w:val="25"/>
        </w:rPr>
        <w:t xml:space="preserve"> </w:t>
      </w:r>
      <w:r>
        <w:rPr>
          <w:rFonts w:ascii="宋体" w:hAnsi="宋体" w:eastAsia="宋体" w:cs="宋体"/>
          <w:spacing w:val="-14"/>
          <w:sz w:val="25"/>
          <w:szCs w:val="25"/>
        </w:rPr>
        <w:t>中标或者排斥其他供应商的其他串通行为；</w:t>
      </w:r>
    </w:p>
    <w:p w14:paraId="3ED3380D">
      <w:pPr>
        <w:spacing w:before="47" w:line="326" w:lineRule="auto"/>
        <w:ind w:left="508" w:right="3090"/>
        <w:rPr>
          <w:rFonts w:ascii="宋体" w:hAnsi="宋体" w:eastAsia="宋体" w:cs="宋体"/>
          <w:sz w:val="25"/>
          <w:szCs w:val="25"/>
        </w:rPr>
      </w:pPr>
      <w:r>
        <w:rPr>
          <w:rFonts w:ascii="宋体" w:hAnsi="宋体" w:eastAsia="宋体" w:cs="宋体"/>
          <w:spacing w:val="-7"/>
          <w:sz w:val="25"/>
          <w:szCs w:val="25"/>
        </w:rPr>
        <w:t>30.8不同供应商的响应文件由同一单位或者个人编制；</w:t>
      </w:r>
      <w:r>
        <w:rPr>
          <w:rFonts w:ascii="宋体" w:hAnsi="宋体" w:eastAsia="宋体" w:cs="宋体"/>
          <w:spacing w:val="15"/>
          <w:sz w:val="25"/>
          <w:szCs w:val="25"/>
        </w:rPr>
        <w:t xml:space="preserve"> </w:t>
      </w:r>
      <w:r>
        <w:rPr>
          <w:rFonts w:ascii="宋体" w:hAnsi="宋体" w:eastAsia="宋体" w:cs="宋体"/>
          <w:spacing w:val="-7"/>
          <w:sz w:val="25"/>
          <w:szCs w:val="25"/>
        </w:rPr>
        <w:t>30.9不同供应商委托同一单位或者个人办理投标事宜；</w:t>
      </w:r>
    </w:p>
    <w:p w14:paraId="4B60881C">
      <w:pPr>
        <w:spacing w:before="56" w:line="219" w:lineRule="auto"/>
        <w:ind w:left="508"/>
        <w:rPr>
          <w:rFonts w:ascii="宋体" w:hAnsi="宋体" w:eastAsia="宋体" w:cs="宋体"/>
          <w:sz w:val="25"/>
          <w:szCs w:val="25"/>
        </w:rPr>
      </w:pPr>
      <w:r>
        <w:rPr>
          <w:rFonts w:ascii="宋体" w:hAnsi="宋体" w:eastAsia="宋体" w:cs="宋体"/>
          <w:spacing w:val="-6"/>
          <w:sz w:val="25"/>
          <w:szCs w:val="25"/>
        </w:rPr>
        <w:t>30.10不同供应商的响应文件载明的项目管理成员或者</w:t>
      </w:r>
      <w:r>
        <w:rPr>
          <w:rFonts w:ascii="宋体" w:hAnsi="宋体" w:eastAsia="宋体" w:cs="宋体"/>
          <w:spacing w:val="-7"/>
          <w:sz w:val="25"/>
          <w:szCs w:val="25"/>
        </w:rPr>
        <w:t>联系人员为同一人；</w:t>
      </w:r>
    </w:p>
    <w:p w14:paraId="6CB7D8C7">
      <w:pPr>
        <w:spacing w:before="151" w:line="342" w:lineRule="auto"/>
        <w:ind w:left="508" w:right="1770"/>
        <w:rPr>
          <w:rFonts w:ascii="宋体" w:hAnsi="宋体" w:eastAsia="宋体" w:cs="宋体"/>
          <w:sz w:val="25"/>
          <w:szCs w:val="25"/>
        </w:rPr>
      </w:pPr>
      <w:r>
        <w:rPr>
          <w:rFonts w:ascii="宋体" w:hAnsi="宋体" w:eastAsia="宋体" w:cs="宋体"/>
          <w:spacing w:val="-9"/>
          <w:sz w:val="25"/>
          <w:szCs w:val="25"/>
        </w:rPr>
        <w:t>30.11</w:t>
      </w:r>
      <w:r>
        <w:rPr>
          <w:rFonts w:ascii="宋体" w:hAnsi="宋体" w:eastAsia="宋体" w:cs="宋体"/>
          <w:spacing w:val="-55"/>
          <w:sz w:val="25"/>
          <w:szCs w:val="25"/>
        </w:rPr>
        <w:t xml:space="preserve"> </w:t>
      </w:r>
      <w:r>
        <w:rPr>
          <w:rFonts w:ascii="宋体" w:hAnsi="宋体" w:eastAsia="宋体" w:cs="宋体"/>
          <w:spacing w:val="-9"/>
          <w:sz w:val="25"/>
          <w:szCs w:val="25"/>
        </w:rPr>
        <w:t>不同供应商的响应文件异常一致或者磋商报价呈规律性</w:t>
      </w:r>
      <w:r>
        <w:rPr>
          <w:rFonts w:ascii="宋体" w:hAnsi="宋体" w:eastAsia="宋体" w:cs="宋体"/>
          <w:spacing w:val="-10"/>
          <w:sz w:val="25"/>
          <w:szCs w:val="25"/>
        </w:rPr>
        <w:t>差异；</w:t>
      </w:r>
      <w:r>
        <w:rPr>
          <w:rFonts w:ascii="宋体" w:hAnsi="宋体" w:eastAsia="宋体" w:cs="宋体"/>
          <w:sz w:val="25"/>
          <w:szCs w:val="25"/>
        </w:rPr>
        <w:t xml:space="preserve"> </w:t>
      </w:r>
      <w:r>
        <w:rPr>
          <w:rFonts w:ascii="宋体" w:hAnsi="宋体" w:eastAsia="宋体" w:cs="宋体"/>
          <w:spacing w:val="-6"/>
          <w:sz w:val="25"/>
          <w:szCs w:val="25"/>
        </w:rPr>
        <w:t>30.12不同供应商的响应文件相互混装；</w:t>
      </w:r>
    </w:p>
    <w:p w14:paraId="72A38E94">
      <w:pPr>
        <w:spacing w:before="276" w:line="219" w:lineRule="auto"/>
        <w:ind w:left="12"/>
        <w:rPr>
          <w:rFonts w:ascii="宋体" w:hAnsi="宋体" w:eastAsia="宋体" w:cs="宋体"/>
          <w:sz w:val="33"/>
          <w:szCs w:val="33"/>
        </w:rPr>
      </w:pPr>
      <w:r>
        <w:rPr>
          <w:rFonts w:ascii="宋体" w:hAnsi="宋体" w:eastAsia="宋体" w:cs="宋体"/>
          <w:b/>
          <w:bCs/>
          <w:spacing w:val="-10"/>
          <w:sz w:val="33"/>
          <w:szCs w:val="33"/>
        </w:rPr>
        <w:t>九</w:t>
      </w:r>
      <w:r>
        <w:rPr>
          <w:rFonts w:ascii="宋体" w:hAnsi="宋体" w:eastAsia="宋体" w:cs="宋体"/>
          <w:spacing w:val="50"/>
          <w:sz w:val="33"/>
          <w:szCs w:val="33"/>
        </w:rPr>
        <w:t xml:space="preserve">  </w:t>
      </w:r>
      <w:r>
        <w:rPr>
          <w:rFonts w:ascii="宋体" w:hAnsi="宋体" w:eastAsia="宋体" w:cs="宋体"/>
          <w:b/>
          <w:bCs/>
          <w:spacing w:val="-10"/>
          <w:sz w:val="33"/>
          <w:szCs w:val="33"/>
        </w:rPr>
        <w:t>行贿犯罪档案查询</w:t>
      </w:r>
    </w:p>
    <w:p w14:paraId="5FCC13BE">
      <w:pPr>
        <w:pStyle w:val="7"/>
        <w:spacing w:line="365" w:lineRule="auto"/>
      </w:pPr>
    </w:p>
    <w:p w14:paraId="3282DBF6">
      <w:pPr>
        <w:spacing w:before="82" w:line="342" w:lineRule="auto"/>
        <w:ind w:left="8" w:right="74" w:firstLine="500"/>
        <w:rPr>
          <w:rFonts w:ascii="宋体" w:hAnsi="宋体" w:eastAsia="宋体" w:cs="宋体"/>
          <w:sz w:val="25"/>
          <w:szCs w:val="25"/>
        </w:rPr>
      </w:pPr>
      <w:r>
        <w:rPr>
          <w:rFonts w:ascii="宋体" w:hAnsi="宋体" w:eastAsia="宋体" w:cs="宋体"/>
          <w:spacing w:val="-2"/>
          <w:sz w:val="25"/>
          <w:szCs w:val="25"/>
        </w:rPr>
        <w:t>31.</w:t>
      </w:r>
      <w:r>
        <w:rPr>
          <w:rFonts w:ascii="宋体" w:hAnsi="宋体" w:eastAsia="宋体" w:cs="宋体"/>
          <w:spacing w:val="-65"/>
          <w:sz w:val="25"/>
          <w:szCs w:val="25"/>
        </w:rPr>
        <w:t xml:space="preserve"> </w:t>
      </w:r>
      <w:r>
        <w:rPr>
          <w:rFonts w:ascii="宋体" w:hAnsi="宋体" w:eastAsia="宋体" w:cs="宋体"/>
          <w:spacing w:val="-2"/>
          <w:sz w:val="25"/>
          <w:szCs w:val="25"/>
        </w:rPr>
        <w:t>中标(成交)结果公告前采购代理机构将对中标候选人进</w:t>
      </w:r>
      <w:r>
        <w:rPr>
          <w:rFonts w:ascii="宋体" w:hAnsi="宋体" w:eastAsia="宋体" w:cs="宋体"/>
          <w:spacing w:val="-3"/>
          <w:sz w:val="25"/>
          <w:szCs w:val="25"/>
        </w:rPr>
        <w:t>行行贿犯罪档案查询。</w:t>
      </w:r>
      <w:r>
        <w:rPr>
          <w:rFonts w:ascii="宋体" w:hAnsi="宋体" w:eastAsia="宋体" w:cs="宋体"/>
          <w:sz w:val="25"/>
          <w:szCs w:val="25"/>
        </w:rPr>
        <w:t xml:space="preserve"> </w:t>
      </w:r>
      <w:r>
        <w:rPr>
          <w:rFonts w:ascii="宋体" w:hAnsi="宋体" w:eastAsia="宋体" w:cs="宋体"/>
          <w:spacing w:val="-10"/>
          <w:sz w:val="25"/>
          <w:szCs w:val="25"/>
        </w:rPr>
        <w:t>如有行贿犯罪纪录的，将按有关法律、法规及有关文</w:t>
      </w:r>
      <w:r>
        <w:rPr>
          <w:rFonts w:ascii="宋体" w:hAnsi="宋体" w:eastAsia="宋体" w:cs="宋体"/>
          <w:spacing w:val="-11"/>
          <w:sz w:val="25"/>
          <w:szCs w:val="25"/>
        </w:rPr>
        <w:t>件规定办理。</w:t>
      </w:r>
    </w:p>
    <w:p w14:paraId="383848FC">
      <w:pPr>
        <w:spacing w:before="275" w:line="221" w:lineRule="auto"/>
        <w:ind w:left="12"/>
        <w:rPr>
          <w:rFonts w:ascii="宋体" w:hAnsi="宋体" w:eastAsia="宋体" w:cs="宋体"/>
          <w:sz w:val="33"/>
          <w:szCs w:val="33"/>
        </w:rPr>
      </w:pPr>
      <w:r>
        <w:rPr>
          <w:rFonts w:ascii="宋体" w:hAnsi="宋体" w:eastAsia="宋体" w:cs="宋体"/>
          <w:b/>
          <w:bCs/>
          <w:spacing w:val="1"/>
          <w:sz w:val="33"/>
          <w:szCs w:val="33"/>
        </w:rPr>
        <w:t>十</w:t>
      </w:r>
      <w:r>
        <w:rPr>
          <w:rFonts w:ascii="宋体" w:hAnsi="宋体" w:eastAsia="宋体" w:cs="宋体"/>
          <w:spacing w:val="52"/>
          <w:sz w:val="33"/>
          <w:szCs w:val="33"/>
        </w:rPr>
        <w:t xml:space="preserve">  </w:t>
      </w:r>
      <w:r>
        <w:rPr>
          <w:rFonts w:ascii="宋体" w:hAnsi="宋体" w:eastAsia="宋体" w:cs="宋体"/>
          <w:b/>
          <w:bCs/>
          <w:spacing w:val="1"/>
          <w:sz w:val="33"/>
          <w:szCs w:val="33"/>
        </w:rPr>
        <w:t>询问</w:t>
      </w:r>
    </w:p>
    <w:p w14:paraId="4787ED69">
      <w:pPr>
        <w:pStyle w:val="7"/>
        <w:spacing w:line="359" w:lineRule="auto"/>
      </w:pPr>
    </w:p>
    <w:p w14:paraId="5AD6927E">
      <w:pPr>
        <w:spacing w:before="81" w:line="219" w:lineRule="auto"/>
        <w:ind w:left="508"/>
        <w:rPr>
          <w:rFonts w:ascii="宋体" w:hAnsi="宋体" w:eastAsia="宋体" w:cs="宋体"/>
          <w:sz w:val="25"/>
          <w:szCs w:val="25"/>
        </w:rPr>
      </w:pPr>
      <w:r>
        <w:rPr>
          <w:rFonts w:ascii="宋体" w:hAnsi="宋体" w:eastAsia="宋体" w:cs="宋体"/>
          <w:spacing w:val="-9"/>
          <w:sz w:val="25"/>
          <w:szCs w:val="25"/>
        </w:rPr>
        <w:t>32.</w:t>
      </w:r>
      <w:r>
        <w:rPr>
          <w:rFonts w:ascii="宋体" w:hAnsi="宋体" w:eastAsia="宋体" w:cs="宋体"/>
          <w:spacing w:val="-41"/>
          <w:sz w:val="25"/>
          <w:szCs w:val="25"/>
        </w:rPr>
        <w:t xml:space="preserve"> </w:t>
      </w:r>
      <w:r>
        <w:rPr>
          <w:rFonts w:ascii="宋体" w:hAnsi="宋体" w:eastAsia="宋体" w:cs="宋体"/>
          <w:spacing w:val="-9"/>
          <w:sz w:val="25"/>
          <w:szCs w:val="25"/>
        </w:rPr>
        <w:t>供应商有权就本项目采购活动的事项提出询问。</w:t>
      </w:r>
    </w:p>
    <w:p w14:paraId="68F616D3">
      <w:pPr>
        <w:spacing w:before="175" w:line="334" w:lineRule="auto"/>
        <w:ind w:left="8" w:right="114" w:firstLine="500"/>
        <w:rPr>
          <w:rFonts w:ascii="宋体" w:hAnsi="宋体" w:eastAsia="宋体" w:cs="宋体"/>
          <w:sz w:val="25"/>
          <w:szCs w:val="25"/>
        </w:rPr>
      </w:pPr>
      <w:r>
        <w:rPr>
          <w:rFonts w:ascii="宋体" w:hAnsi="宋体" w:eastAsia="宋体" w:cs="宋体"/>
          <w:spacing w:val="-5"/>
          <w:sz w:val="25"/>
          <w:szCs w:val="25"/>
        </w:rPr>
        <w:t>32.1供应商对采购活动事项有疑问的，可向采购人或者采购代理机构提出询问，但</w:t>
      </w:r>
      <w:r>
        <w:rPr>
          <w:rFonts w:ascii="宋体" w:hAnsi="宋体" w:eastAsia="宋体" w:cs="宋体"/>
          <w:sz w:val="25"/>
          <w:szCs w:val="25"/>
        </w:rPr>
        <w:t xml:space="preserve"> </w:t>
      </w:r>
      <w:r>
        <w:rPr>
          <w:rFonts w:ascii="宋体" w:hAnsi="宋体" w:eastAsia="宋体" w:cs="宋体"/>
          <w:spacing w:val="-12"/>
          <w:sz w:val="25"/>
          <w:szCs w:val="25"/>
        </w:rPr>
        <w:t>答复的内容不涉及商业秘密。</w:t>
      </w:r>
    </w:p>
    <w:p w14:paraId="2CDC8B4D">
      <w:pPr>
        <w:spacing w:before="34" w:line="219" w:lineRule="auto"/>
        <w:jc w:val="right"/>
        <w:rPr>
          <w:rFonts w:ascii="宋体" w:hAnsi="宋体" w:eastAsia="宋体" w:cs="宋体"/>
          <w:sz w:val="25"/>
          <w:szCs w:val="25"/>
        </w:rPr>
      </w:pPr>
      <w:r>
        <w:rPr>
          <w:rFonts w:ascii="宋体" w:hAnsi="宋体" w:eastAsia="宋体" w:cs="宋体"/>
          <w:spacing w:val="-8"/>
          <w:sz w:val="25"/>
          <w:szCs w:val="25"/>
        </w:rPr>
        <w:t>32.2对采购文件有疑问的，应在规定的时间内向采购</w:t>
      </w:r>
      <w:r>
        <w:rPr>
          <w:rFonts w:ascii="宋体" w:hAnsi="宋体" w:eastAsia="宋体" w:cs="宋体"/>
          <w:spacing w:val="-9"/>
          <w:sz w:val="25"/>
          <w:szCs w:val="25"/>
        </w:rPr>
        <w:t>人或者采购代理机构书面提出。</w:t>
      </w:r>
    </w:p>
    <w:p w14:paraId="5942CFDE">
      <w:pPr>
        <w:spacing w:before="156" w:line="346" w:lineRule="auto"/>
        <w:ind w:left="8" w:right="109" w:firstLine="500"/>
        <w:rPr>
          <w:rFonts w:ascii="宋体" w:hAnsi="宋体" w:eastAsia="宋体" w:cs="宋体"/>
          <w:sz w:val="25"/>
          <w:szCs w:val="25"/>
        </w:rPr>
      </w:pPr>
      <w:r>
        <w:rPr>
          <w:rFonts w:ascii="宋体" w:hAnsi="宋体" w:eastAsia="宋体" w:cs="宋体"/>
          <w:spacing w:val="-5"/>
          <w:sz w:val="25"/>
          <w:szCs w:val="25"/>
        </w:rPr>
        <w:t>32.3采购人或者采购代理机构为合理安排工作进度，建议供应商在规定时间前，准</w:t>
      </w:r>
      <w:r>
        <w:rPr>
          <w:rFonts w:ascii="宋体" w:hAnsi="宋体" w:eastAsia="宋体" w:cs="宋体"/>
          <w:sz w:val="25"/>
          <w:szCs w:val="25"/>
        </w:rPr>
        <w:t xml:space="preserve"> </w:t>
      </w:r>
      <w:r>
        <w:rPr>
          <w:rFonts w:ascii="宋体" w:hAnsi="宋体" w:eastAsia="宋体" w:cs="宋体"/>
          <w:spacing w:val="-11"/>
          <w:sz w:val="25"/>
          <w:szCs w:val="25"/>
        </w:rPr>
        <w:t>备好书面询问的内容，以现场提交、邮寄或电子邮件方式提交至采购人或</w:t>
      </w:r>
      <w:r>
        <w:rPr>
          <w:rFonts w:ascii="宋体" w:hAnsi="宋体" w:eastAsia="宋体" w:cs="宋体"/>
          <w:spacing w:val="-12"/>
          <w:sz w:val="25"/>
          <w:szCs w:val="25"/>
        </w:rPr>
        <w:t>者采购代理机构</w:t>
      </w:r>
      <w:r>
        <w:rPr>
          <w:rFonts w:ascii="宋体" w:hAnsi="宋体" w:eastAsia="宋体" w:cs="宋体"/>
          <w:sz w:val="25"/>
          <w:szCs w:val="25"/>
        </w:rPr>
        <w:t xml:space="preserve"> </w:t>
      </w:r>
      <w:r>
        <w:rPr>
          <w:rFonts w:ascii="宋体" w:hAnsi="宋体" w:eastAsia="宋体" w:cs="宋体"/>
          <w:spacing w:val="-7"/>
          <w:sz w:val="25"/>
          <w:szCs w:val="25"/>
        </w:rPr>
        <w:t>项目联系人。</w:t>
      </w:r>
    </w:p>
    <w:p w14:paraId="754E5667">
      <w:pPr>
        <w:spacing w:before="2" w:line="219" w:lineRule="auto"/>
        <w:ind w:left="508"/>
        <w:rPr>
          <w:rFonts w:ascii="宋体" w:hAnsi="宋体" w:eastAsia="宋体" w:cs="宋体"/>
          <w:sz w:val="25"/>
          <w:szCs w:val="25"/>
        </w:rPr>
      </w:pPr>
      <w:r>
        <w:rPr>
          <w:rFonts w:ascii="宋体" w:hAnsi="宋体" w:eastAsia="宋体" w:cs="宋体"/>
          <w:spacing w:val="-6"/>
          <w:sz w:val="25"/>
          <w:szCs w:val="25"/>
        </w:rPr>
        <w:t>32.4采购人或者采购代理机构应当在5日内对供应商依法提出的询问作出</w:t>
      </w:r>
      <w:r>
        <w:rPr>
          <w:rFonts w:ascii="宋体" w:hAnsi="宋体" w:eastAsia="宋体" w:cs="宋体"/>
          <w:spacing w:val="-7"/>
          <w:sz w:val="25"/>
          <w:szCs w:val="25"/>
        </w:rPr>
        <w:t>答复。</w:t>
      </w:r>
    </w:p>
    <w:p w14:paraId="137C7DB7">
      <w:pPr>
        <w:spacing w:before="176" w:line="338" w:lineRule="auto"/>
        <w:ind w:left="8" w:right="113" w:firstLine="500"/>
        <w:rPr>
          <w:rFonts w:ascii="宋体" w:hAnsi="宋体" w:eastAsia="宋体" w:cs="宋体"/>
          <w:sz w:val="25"/>
          <w:szCs w:val="25"/>
        </w:rPr>
      </w:pPr>
      <w:r>
        <w:rPr>
          <w:rFonts w:ascii="宋体" w:hAnsi="宋体" w:eastAsia="宋体" w:cs="宋体"/>
          <w:spacing w:val="-5"/>
          <w:sz w:val="25"/>
          <w:szCs w:val="25"/>
        </w:rPr>
        <w:t>32.5答复内容可能影响响应文件编制的，采购人或者采购代理机构应当在投标截止</w:t>
      </w:r>
      <w:r>
        <w:rPr>
          <w:rFonts w:ascii="宋体" w:hAnsi="宋体" w:eastAsia="宋体" w:cs="宋体"/>
          <w:sz w:val="25"/>
          <w:szCs w:val="25"/>
        </w:rPr>
        <w:t xml:space="preserve"> </w:t>
      </w:r>
      <w:r>
        <w:rPr>
          <w:rFonts w:ascii="宋体" w:hAnsi="宋体" w:eastAsia="宋体" w:cs="宋体"/>
          <w:spacing w:val="-5"/>
          <w:sz w:val="25"/>
          <w:szCs w:val="25"/>
        </w:rPr>
        <w:t>时间至少5日前，在乐采云平台发布公告；不足5日的，采购人或者采购代理机构应当顺</w:t>
      </w:r>
      <w:r>
        <w:rPr>
          <w:rFonts w:ascii="宋体" w:hAnsi="宋体" w:eastAsia="宋体" w:cs="宋体"/>
          <w:spacing w:val="4"/>
          <w:sz w:val="25"/>
          <w:szCs w:val="25"/>
        </w:rPr>
        <w:t xml:space="preserve"> </w:t>
      </w:r>
      <w:r>
        <w:rPr>
          <w:rFonts w:ascii="宋体" w:hAnsi="宋体" w:eastAsia="宋体" w:cs="宋体"/>
          <w:spacing w:val="-12"/>
          <w:sz w:val="25"/>
          <w:szCs w:val="25"/>
        </w:rPr>
        <w:t>延提交响应文件的截止时间。</w:t>
      </w:r>
    </w:p>
    <w:p w14:paraId="29F3A0FD">
      <w:pPr>
        <w:spacing w:before="206" w:line="220" w:lineRule="auto"/>
        <w:ind w:left="4"/>
        <w:rPr>
          <w:rFonts w:ascii="宋体" w:hAnsi="宋体" w:eastAsia="宋体" w:cs="宋体"/>
          <w:sz w:val="33"/>
          <w:szCs w:val="33"/>
        </w:rPr>
      </w:pPr>
      <w:r>
        <w:rPr>
          <w:rFonts w:ascii="宋体" w:hAnsi="宋体" w:eastAsia="宋体" w:cs="宋体"/>
          <w:b/>
          <w:bCs/>
          <w:spacing w:val="66"/>
          <w:sz w:val="33"/>
          <w:szCs w:val="33"/>
        </w:rPr>
        <w:t>十一质疑</w:t>
      </w:r>
    </w:p>
    <w:p w14:paraId="28E783B4">
      <w:pPr>
        <w:pStyle w:val="7"/>
        <w:spacing w:line="354" w:lineRule="auto"/>
      </w:pPr>
    </w:p>
    <w:p w14:paraId="509F4D4B">
      <w:pPr>
        <w:spacing w:before="81" w:line="340" w:lineRule="auto"/>
        <w:ind w:right="80" w:firstLine="490"/>
        <w:rPr>
          <w:rFonts w:ascii="宋体" w:hAnsi="宋体" w:eastAsia="宋体" w:cs="宋体"/>
          <w:sz w:val="25"/>
          <w:szCs w:val="25"/>
        </w:rPr>
      </w:pPr>
      <w:r>
        <w:rPr>
          <w:rFonts w:ascii="宋体" w:hAnsi="宋体" w:eastAsia="宋体" w:cs="宋体"/>
          <w:spacing w:val="-10"/>
          <w:sz w:val="25"/>
          <w:szCs w:val="25"/>
        </w:rPr>
        <w:t>33.1供应商认为采购文件、采购过程、中标或者成交结果使自己的权益受到损害的，</w:t>
      </w:r>
      <w:r>
        <w:rPr>
          <w:rFonts w:ascii="宋体" w:hAnsi="宋体" w:eastAsia="宋体" w:cs="宋体"/>
          <w:spacing w:val="13"/>
          <w:sz w:val="25"/>
          <w:szCs w:val="25"/>
        </w:rPr>
        <w:t xml:space="preserve"> </w:t>
      </w:r>
      <w:r>
        <w:rPr>
          <w:rFonts w:ascii="宋体" w:hAnsi="宋体" w:eastAsia="宋体" w:cs="宋体"/>
          <w:spacing w:val="-9"/>
          <w:sz w:val="25"/>
          <w:szCs w:val="25"/>
        </w:rPr>
        <w:t>可以在知道或者应知其权益受到损害之日起7个工作日内，应一次性提出针对同一采购程</w:t>
      </w:r>
      <w:r>
        <w:rPr>
          <w:rFonts w:ascii="宋体" w:hAnsi="宋体" w:eastAsia="宋体" w:cs="宋体"/>
          <w:spacing w:val="13"/>
          <w:sz w:val="25"/>
          <w:szCs w:val="25"/>
        </w:rPr>
        <w:t xml:space="preserve"> </w:t>
      </w:r>
      <w:r>
        <w:rPr>
          <w:rFonts w:ascii="宋体" w:hAnsi="宋体" w:eastAsia="宋体" w:cs="宋体"/>
          <w:spacing w:val="1"/>
          <w:sz w:val="25"/>
          <w:szCs w:val="25"/>
        </w:rPr>
        <w:t>序环节的质疑，按照《政府采购质疑和投诉办法》(第94号令)的规定以书面形式向采</w:t>
      </w:r>
      <w:r>
        <w:rPr>
          <w:rFonts w:ascii="宋体" w:hAnsi="宋体" w:eastAsia="宋体" w:cs="宋体"/>
          <w:sz w:val="25"/>
          <w:szCs w:val="25"/>
        </w:rPr>
        <w:t xml:space="preserve"> </w:t>
      </w:r>
      <w:r>
        <w:rPr>
          <w:rFonts w:ascii="宋体" w:hAnsi="宋体" w:eastAsia="宋体" w:cs="宋体"/>
          <w:spacing w:val="-12"/>
          <w:sz w:val="25"/>
          <w:szCs w:val="25"/>
        </w:rPr>
        <w:t>购人、采购代理机构提出质疑。</w:t>
      </w:r>
    </w:p>
    <w:p w14:paraId="5010D46A">
      <w:pPr>
        <w:spacing w:before="26" w:line="219" w:lineRule="auto"/>
        <w:ind w:left="490"/>
        <w:rPr>
          <w:rFonts w:ascii="宋体" w:hAnsi="宋体" w:eastAsia="宋体" w:cs="宋体"/>
          <w:sz w:val="25"/>
          <w:szCs w:val="25"/>
        </w:rPr>
      </w:pPr>
      <w:r>
        <w:rPr>
          <w:rFonts w:ascii="宋体" w:hAnsi="宋体" w:eastAsia="宋体" w:cs="宋体"/>
          <w:spacing w:val="-8"/>
          <w:sz w:val="25"/>
          <w:szCs w:val="25"/>
        </w:rPr>
        <w:t>33.2提出质疑的供应商应当是参与所质疑项目采购活动的供应商。</w:t>
      </w:r>
    </w:p>
    <w:p w14:paraId="0F2C29AE">
      <w:pPr>
        <w:spacing w:before="175" w:line="338" w:lineRule="auto"/>
        <w:ind w:right="155" w:firstLine="490"/>
        <w:rPr>
          <w:rFonts w:ascii="宋体" w:hAnsi="宋体" w:eastAsia="宋体" w:cs="宋体"/>
          <w:sz w:val="25"/>
          <w:szCs w:val="25"/>
        </w:rPr>
      </w:pPr>
      <w:r>
        <w:rPr>
          <w:rFonts w:ascii="宋体" w:hAnsi="宋体" w:eastAsia="宋体" w:cs="宋体"/>
          <w:spacing w:val="-5"/>
          <w:sz w:val="25"/>
          <w:szCs w:val="25"/>
        </w:rPr>
        <w:t>33.3潜在供应商已依法获取其可质疑的采购文件的，可以</w:t>
      </w:r>
      <w:r>
        <w:rPr>
          <w:rFonts w:ascii="宋体" w:hAnsi="宋体" w:eastAsia="宋体" w:cs="宋体"/>
          <w:spacing w:val="-6"/>
          <w:sz w:val="25"/>
          <w:szCs w:val="25"/>
        </w:rPr>
        <w:t>对该文件提出质疑。对采</w:t>
      </w:r>
      <w:r>
        <w:rPr>
          <w:rFonts w:ascii="宋体" w:hAnsi="宋体" w:eastAsia="宋体" w:cs="宋体"/>
          <w:sz w:val="25"/>
          <w:szCs w:val="25"/>
        </w:rPr>
        <w:t xml:space="preserve"> </w:t>
      </w:r>
      <w:r>
        <w:rPr>
          <w:rFonts w:ascii="宋体" w:hAnsi="宋体" w:eastAsia="宋体" w:cs="宋体"/>
          <w:spacing w:val="-2"/>
          <w:sz w:val="25"/>
          <w:szCs w:val="25"/>
        </w:rPr>
        <w:t>购文件提出质疑的，应当在获取采购文件或者采购</w:t>
      </w:r>
      <w:r>
        <w:rPr>
          <w:rFonts w:ascii="宋体" w:hAnsi="宋体" w:eastAsia="宋体" w:cs="宋体"/>
          <w:spacing w:val="-3"/>
          <w:sz w:val="25"/>
          <w:szCs w:val="25"/>
        </w:rPr>
        <w:t>文件公告期限届满之日起7个工作日</w:t>
      </w:r>
      <w:r>
        <w:rPr>
          <w:rFonts w:ascii="宋体" w:hAnsi="宋体" w:eastAsia="宋体" w:cs="宋体"/>
          <w:sz w:val="25"/>
          <w:szCs w:val="25"/>
        </w:rPr>
        <w:t xml:space="preserve"> </w:t>
      </w:r>
      <w:r>
        <w:rPr>
          <w:rFonts w:ascii="宋体" w:hAnsi="宋体" w:eastAsia="宋体" w:cs="宋体"/>
          <w:spacing w:val="-15"/>
          <w:sz w:val="25"/>
          <w:szCs w:val="25"/>
        </w:rPr>
        <w:t>内提出。</w:t>
      </w:r>
    </w:p>
    <w:p w14:paraId="42497F61">
      <w:pPr>
        <w:spacing w:before="14" w:line="219" w:lineRule="auto"/>
        <w:ind w:left="490"/>
        <w:rPr>
          <w:rFonts w:ascii="宋体" w:hAnsi="宋体" w:eastAsia="宋体" w:cs="宋体"/>
          <w:sz w:val="25"/>
          <w:szCs w:val="25"/>
        </w:rPr>
      </w:pPr>
      <w:r>
        <w:rPr>
          <w:rFonts w:ascii="宋体" w:hAnsi="宋体" w:eastAsia="宋体" w:cs="宋体"/>
          <w:spacing w:val="-9"/>
          <w:sz w:val="25"/>
          <w:szCs w:val="25"/>
        </w:rPr>
        <w:t>33.4供应商提出质疑应当提交质疑函和必要的证</w:t>
      </w:r>
      <w:r>
        <w:rPr>
          <w:rFonts w:ascii="宋体" w:hAnsi="宋体" w:eastAsia="宋体" w:cs="宋体"/>
          <w:spacing w:val="-10"/>
          <w:sz w:val="25"/>
          <w:szCs w:val="25"/>
        </w:rPr>
        <w:t>明材料。</w:t>
      </w:r>
    </w:p>
    <w:p w14:paraId="580743C1">
      <w:pPr>
        <w:spacing w:before="183" w:line="219" w:lineRule="auto"/>
        <w:ind w:left="490"/>
        <w:rPr>
          <w:rFonts w:ascii="宋体" w:hAnsi="宋体" w:eastAsia="宋体" w:cs="宋体"/>
          <w:sz w:val="25"/>
          <w:szCs w:val="25"/>
        </w:rPr>
      </w:pPr>
      <w:r>
        <w:rPr>
          <w:rFonts w:ascii="宋体" w:hAnsi="宋体" w:eastAsia="宋体" w:cs="宋体"/>
          <w:spacing w:val="-8"/>
          <w:sz w:val="25"/>
          <w:szCs w:val="25"/>
        </w:rPr>
        <w:t>33.5质疑函范本、投诉书范本请到浙江政府采购网下载专区下载。</w:t>
      </w:r>
    </w:p>
    <w:p w14:paraId="5660E787">
      <w:pPr>
        <w:spacing w:before="174" w:line="327" w:lineRule="auto"/>
        <w:ind w:right="40" w:firstLine="490"/>
        <w:rPr>
          <w:rFonts w:ascii="宋体" w:hAnsi="宋体" w:eastAsia="宋体" w:cs="宋体"/>
          <w:sz w:val="25"/>
          <w:szCs w:val="25"/>
        </w:rPr>
      </w:pPr>
      <w:r>
        <w:rPr>
          <w:rFonts w:ascii="宋体" w:hAnsi="宋体" w:eastAsia="宋体" w:cs="宋体"/>
          <w:spacing w:val="-9"/>
          <w:sz w:val="25"/>
          <w:szCs w:val="25"/>
        </w:rPr>
        <w:t>33.6质疑供应商提供的相关材料中有外文资料的，应将与质疑相关的外文资料完整、</w:t>
      </w:r>
      <w:r>
        <w:rPr>
          <w:rFonts w:ascii="宋体" w:hAnsi="宋体" w:eastAsia="宋体" w:cs="宋体"/>
          <w:spacing w:val="15"/>
          <w:sz w:val="25"/>
          <w:szCs w:val="25"/>
        </w:rPr>
        <w:t xml:space="preserve"> </w:t>
      </w:r>
      <w:r>
        <w:rPr>
          <w:rFonts w:ascii="宋体" w:hAnsi="宋体" w:eastAsia="宋体" w:cs="宋体"/>
          <w:spacing w:val="-11"/>
          <w:sz w:val="25"/>
          <w:szCs w:val="25"/>
        </w:rPr>
        <w:t>客观、真实地翻译为中文，并注明翻译人员姓名、工作单</w:t>
      </w:r>
      <w:r>
        <w:rPr>
          <w:rFonts w:ascii="宋体" w:hAnsi="宋体" w:eastAsia="宋体" w:cs="宋体"/>
          <w:spacing w:val="-12"/>
          <w:sz w:val="25"/>
          <w:szCs w:val="25"/>
        </w:rPr>
        <w:t>位、联系方式等信息。</w:t>
      </w:r>
    </w:p>
    <w:p w14:paraId="407C2564">
      <w:pPr>
        <w:spacing w:before="45" w:line="326" w:lineRule="auto"/>
        <w:ind w:right="149" w:firstLine="490"/>
        <w:rPr>
          <w:rFonts w:ascii="宋体" w:hAnsi="宋体" w:eastAsia="宋体" w:cs="宋体"/>
          <w:sz w:val="25"/>
          <w:szCs w:val="25"/>
        </w:rPr>
      </w:pPr>
      <w:r>
        <w:rPr>
          <w:rFonts w:ascii="宋体" w:hAnsi="宋体" w:eastAsia="宋体" w:cs="宋体"/>
          <w:spacing w:val="-2"/>
          <w:sz w:val="25"/>
          <w:szCs w:val="25"/>
        </w:rPr>
        <w:t>33.7采购代理机构在收到质疑供应商的书面质疑后7个工作日内作出答复，并以书</w:t>
      </w:r>
      <w:r>
        <w:rPr>
          <w:rFonts w:ascii="宋体" w:hAnsi="宋体" w:eastAsia="宋体" w:cs="宋体"/>
          <w:spacing w:val="6"/>
          <w:sz w:val="25"/>
          <w:szCs w:val="25"/>
        </w:rPr>
        <w:t xml:space="preserve"> </w:t>
      </w:r>
      <w:r>
        <w:rPr>
          <w:rFonts w:ascii="宋体" w:hAnsi="宋体" w:eastAsia="宋体" w:cs="宋体"/>
          <w:spacing w:val="-12"/>
          <w:sz w:val="25"/>
          <w:szCs w:val="25"/>
        </w:rPr>
        <w:t>面形式答复质疑供应商。</w:t>
      </w:r>
    </w:p>
    <w:p w14:paraId="2A0ED7F8">
      <w:pPr>
        <w:spacing w:before="45" w:line="338" w:lineRule="auto"/>
        <w:ind w:right="155" w:firstLine="490"/>
        <w:jc w:val="both"/>
        <w:rPr>
          <w:rFonts w:ascii="宋体" w:hAnsi="宋体" w:eastAsia="宋体" w:cs="宋体"/>
          <w:sz w:val="25"/>
          <w:szCs w:val="25"/>
        </w:rPr>
      </w:pPr>
      <w:r>
        <w:rPr>
          <w:rFonts w:ascii="宋体" w:hAnsi="宋体" w:eastAsia="宋体" w:cs="宋体"/>
          <w:spacing w:val="-5"/>
          <w:sz w:val="25"/>
          <w:szCs w:val="25"/>
        </w:rPr>
        <w:t>33.8质疑供应商捏造事实、提供虚假材料进行质疑的，采</w:t>
      </w:r>
      <w:r>
        <w:rPr>
          <w:rFonts w:ascii="宋体" w:hAnsi="宋体" w:eastAsia="宋体" w:cs="宋体"/>
          <w:spacing w:val="-6"/>
          <w:sz w:val="25"/>
          <w:szCs w:val="25"/>
        </w:rPr>
        <w:t>购代理机构应报告同级政</w:t>
      </w:r>
      <w:r>
        <w:rPr>
          <w:rFonts w:ascii="宋体" w:hAnsi="宋体" w:eastAsia="宋体" w:cs="宋体"/>
          <w:sz w:val="25"/>
          <w:szCs w:val="25"/>
        </w:rPr>
        <w:t xml:space="preserve"> </w:t>
      </w:r>
      <w:r>
        <w:rPr>
          <w:rFonts w:ascii="宋体" w:hAnsi="宋体" w:eastAsia="宋体" w:cs="宋体"/>
          <w:spacing w:val="-12"/>
          <w:sz w:val="25"/>
          <w:szCs w:val="25"/>
        </w:rPr>
        <w:t>府采购监督管理部门，由同级政府采购监督管理部门审查，情况</w:t>
      </w:r>
      <w:r>
        <w:rPr>
          <w:rFonts w:ascii="宋体" w:hAnsi="宋体" w:eastAsia="宋体" w:cs="宋体"/>
          <w:spacing w:val="-13"/>
          <w:sz w:val="25"/>
          <w:szCs w:val="25"/>
        </w:rPr>
        <w:t>属实的，应列入不良行为</w:t>
      </w:r>
      <w:r>
        <w:rPr>
          <w:rFonts w:ascii="宋体" w:hAnsi="宋体" w:eastAsia="宋体" w:cs="宋体"/>
          <w:sz w:val="25"/>
          <w:szCs w:val="25"/>
        </w:rPr>
        <w:t xml:space="preserve"> </w:t>
      </w:r>
      <w:r>
        <w:rPr>
          <w:rFonts w:ascii="宋体" w:hAnsi="宋体" w:eastAsia="宋体" w:cs="宋体"/>
          <w:spacing w:val="-12"/>
          <w:sz w:val="25"/>
          <w:szCs w:val="25"/>
        </w:rPr>
        <w:t>记录，并在指定的媒体上公告。</w:t>
      </w:r>
    </w:p>
    <w:p w14:paraId="4DF52F80">
      <w:pPr>
        <w:spacing w:before="299" w:line="220" w:lineRule="auto"/>
        <w:ind w:left="4"/>
        <w:rPr>
          <w:rFonts w:ascii="宋体" w:hAnsi="宋体" w:eastAsia="宋体" w:cs="宋体"/>
          <w:sz w:val="33"/>
          <w:szCs w:val="33"/>
        </w:rPr>
      </w:pPr>
      <w:r>
        <w:rPr>
          <w:rFonts w:ascii="宋体" w:hAnsi="宋体" w:eastAsia="宋体" w:cs="宋体"/>
          <w:b/>
          <w:bCs/>
          <w:spacing w:val="60"/>
          <w:sz w:val="33"/>
          <w:szCs w:val="33"/>
        </w:rPr>
        <w:t>十二投诉</w:t>
      </w:r>
    </w:p>
    <w:p w14:paraId="03D3AF57">
      <w:pPr>
        <w:pStyle w:val="7"/>
        <w:spacing w:line="353" w:lineRule="auto"/>
      </w:pPr>
    </w:p>
    <w:p w14:paraId="4520A401">
      <w:pPr>
        <w:spacing w:before="83" w:line="334" w:lineRule="auto"/>
        <w:ind w:right="145" w:firstLine="490"/>
        <w:jc w:val="both"/>
        <w:rPr>
          <w:rFonts w:ascii="宋体" w:hAnsi="宋体" w:eastAsia="宋体" w:cs="宋体"/>
          <w:sz w:val="25"/>
          <w:szCs w:val="25"/>
        </w:rPr>
      </w:pPr>
      <w:r>
        <w:rPr>
          <w:rFonts w:ascii="宋体" w:hAnsi="宋体" w:eastAsia="宋体" w:cs="宋体"/>
          <w:spacing w:val="-10"/>
          <w:sz w:val="25"/>
          <w:szCs w:val="25"/>
        </w:rPr>
        <w:t>34.</w:t>
      </w:r>
      <w:r>
        <w:rPr>
          <w:rFonts w:ascii="宋体" w:hAnsi="宋体" w:eastAsia="宋体" w:cs="宋体"/>
          <w:spacing w:val="-66"/>
          <w:sz w:val="25"/>
          <w:szCs w:val="25"/>
        </w:rPr>
        <w:t xml:space="preserve"> </w:t>
      </w:r>
      <w:r>
        <w:rPr>
          <w:rFonts w:ascii="宋体" w:hAnsi="宋体" w:eastAsia="宋体" w:cs="宋体"/>
          <w:spacing w:val="-10"/>
          <w:sz w:val="25"/>
          <w:szCs w:val="25"/>
        </w:rPr>
        <w:t>质疑供应商对采购人、采购代理机构的答复不满意，或者采购人、采购代理机构</w:t>
      </w:r>
      <w:r>
        <w:rPr>
          <w:rFonts w:ascii="宋体" w:hAnsi="宋体" w:eastAsia="宋体" w:cs="宋体"/>
          <w:sz w:val="25"/>
          <w:szCs w:val="25"/>
        </w:rPr>
        <w:t xml:space="preserve"> </w:t>
      </w:r>
      <w:r>
        <w:rPr>
          <w:rFonts w:ascii="宋体" w:hAnsi="宋体" w:eastAsia="宋体" w:cs="宋体"/>
          <w:spacing w:val="-5"/>
          <w:sz w:val="25"/>
          <w:szCs w:val="25"/>
        </w:rPr>
        <w:t>未在规定时间内作出答复的，可以在答复期满后15个工作日内，按照《政</w:t>
      </w:r>
      <w:r>
        <w:rPr>
          <w:rFonts w:ascii="宋体" w:hAnsi="宋体" w:eastAsia="宋体" w:cs="宋体"/>
          <w:spacing w:val="-6"/>
          <w:sz w:val="25"/>
          <w:szCs w:val="25"/>
        </w:rPr>
        <w:t>府采购质疑和</w:t>
      </w:r>
      <w:r>
        <w:rPr>
          <w:rFonts w:ascii="宋体" w:hAnsi="宋体" w:eastAsia="宋体" w:cs="宋体"/>
          <w:sz w:val="25"/>
          <w:szCs w:val="25"/>
        </w:rPr>
        <w:t xml:space="preserve"> </w:t>
      </w:r>
      <w:r>
        <w:rPr>
          <w:rFonts w:ascii="宋体" w:hAnsi="宋体" w:eastAsia="宋体" w:cs="宋体"/>
          <w:spacing w:val="5"/>
          <w:sz w:val="25"/>
          <w:szCs w:val="25"/>
        </w:rPr>
        <w:t>投诉办法》(第94号令)的规定向同级政府采购监督管理部门提起投诉。</w:t>
      </w:r>
    </w:p>
    <w:p w14:paraId="59C9CE23">
      <w:pPr>
        <w:spacing w:before="303" w:line="221" w:lineRule="auto"/>
        <w:ind w:left="4"/>
        <w:rPr>
          <w:rFonts w:ascii="宋体" w:hAnsi="宋体" w:eastAsia="宋体" w:cs="宋体"/>
          <w:sz w:val="33"/>
          <w:szCs w:val="33"/>
        </w:rPr>
      </w:pPr>
      <w:r>
        <w:rPr>
          <w:rFonts w:ascii="宋体" w:hAnsi="宋体" w:eastAsia="宋体" w:cs="宋体"/>
          <w:b/>
          <w:bCs/>
          <w:spacing w:val="38"/>
          <w:sz w:val="33"/>
          <w:szCs w:val="33"/>
        </w:rPr>
        <w:t>十三授予合同</w:t>
      </w:r>
    </w:p>
    <w:p w14:paraId="2398DD4A">
      <w:pPr>
        <w:pStyle w:val="7"/>
        <w:spacing w:line="378" w:lineRule="auto"/>
      </w:pPr>
    </w:p>
    <w:p w14:paraId="4A85479B">
      <w:pPr>
        <w:spacing w:before="82" w:line="218" w:lineRule="auto"/>
        <w:ind w:left="490"/>
        <w:rPr>
          <w:rFonts w:ascii="宋体" w:hAnsi="宋体" w:eastAsia="宋体" w:cs="宋体"/>
          <w:sz w:val="25"/>
          <w:szCs w:val="25"/>
        </w:rPr>
      </w:pPr>
      <w:r>
        <w:rPr>
          <w:rFonts w:ascii="宋体" w:hAnsi="宋体" w:eastAsia="宋体" w:cs="宋体"/>
          <w:spacing w:val="14"/>
          <w:sz w:val="25"/>
          <w:szCs w:val="25"/>
        </w:rPr>
        <w:t>35.</w:t>
      </w:r>
      <w:r>
        <w:rPr>
          <w:rFonts w:ascii="宋体" w:hAnsi="宋体" w:eastAsia="宋体" w:cs="宋体"/>
          <w:spacing w:val="-57"/>
          <w:sz w:val="25"/>
          <w:szCs w:val="25"/>
        </w:rPr>
        <w:t xml:space="preserve"> </w:t>
      </w:r>
      <w:r>
        <w:rPr>
          <w:rFonts w:ascii="宋体" w:hAnsi="宋体" w:eastAsia="宋体" w:cs="宋体"/>
          <w:spacing w:val="14"/>
          <w:sz w:val="25"/>
          <w:szCs w:val="25"/>
        </w:rPr>
        <w:t>中标(成交)结果公告及中标(成交)通知书</w:t>
      </w:r>
    </w:p>
    <w:p w14:paraId="01BC41D6">
      <w:pPr>
        <w:spacing w:before="156" w:line="330" w:lineRule="auto"/>
        <w:ind w:firstLine="490"/>
        <w:rPr>
          <w:rFonts w:ascii="宋体" w:hAnsi="宋体" w:eastAsia="宋体" w:cs="宋体"/>
          <w:spacing w:val="-15"/>
          <w:sz w:val="25"/>
          <w:szCs w:val="25"/>
        </w:rPr>
      </w:pPr>
      <w:r>
        <w:rPr>
          <w:rFonts w:ascii="宋体" w:hAnsi="宋体" w:eastAsia="宋体" w:cs="宋体"/>
          <w:spacing w:val="-15"/>
          <w:sz w:val="25"/>
          <w:szCs w:val="25"/>
        </w:rPr>
        <w:t>35.1采购代理机构将在“浙江政府采购网”和“丽水市公共资源交易网(龙泉)” 上发布中标(成交)结果公告。中标(成交)结果公告将包括中标人名称、地址和中标金额，主要中标标的的名称、规格型号、数量、单价、服务要求等内容，但不包括国家秘密、商业秘密。</w:t>
      </w:r>
    </w:p>
    <w:p w14:paraId="5CB1A2D6">
      <w:pPr>
        <w:spacing w:before="156" w:line="330" w:lineRule="auto"/>
        <w:ind w:firstLine="490"/>
        <w:rPr>
          <w:rFonts w:ascii="宋体" w:hAnsi="宋体" w:eastAsia="宋体" w:cs="宋体"/>
          <w:spacing w:val="-15"/>
          <w:sz w:val="25"/>
          <w:szCs w:val="25"/>
        </w:rPr>
      </w:pPr>
      <w:r>
        <w:rPr>
          <w:rFonts w:ascii="宋体" w:hAnsi="宋体" w:eastAsia="宋体" w:cs="宋体"/>
          <w:spacing w:val="-15"/>
          <w:sz w:val="25"/>
          <w:szCs w:val="25"/>
        </w:rPr>
        <w:t>35.2采购代理机构将以书面形式发放中标(成交)通知书，中标人可现场或通过邮寄方式领取中标(成交)通知书。</w:t>
      </w:r>
    </w:p>
    <w:p w14:paraId="1EFC1A97">
      <w:pPr>
        <w:spacing w:before="156" w:line="330" w:lineRule="auto"/>
        <w:ind w:firstLine="490"/>
        <w:rPr>
          <w:rFonts w:ascii="宋体" w:hAnsi="宋体" w:eastAsia="宋体" w:cs="宋体"/>
          <w:spacing w:val="-15"/>
          <w:sz w:val="25"/>
          <w:szCs w:val="25"/>
        </w:rPr>
      </w:pPr>
      <w:r>
        <w:rPr>
          <w:rFonts w:ascii="宋体" w:hAnsi="宋体" w:eastAsia="宋体" w:cs="宋体"/>
          <w:spacing w:val="-15"/>
          <w:sz w:val="25"/>
          <w:szCs w:val="25"/>
        </w:rPr>
        <w:t>36. 授予合同时变更数量的权力</w:t>
      </w:r>
    </w:p>
    <w:p w14:paraId="672B88F9">
      <w:pPr>
        <w:spacing w:before="156" w:line="330" w:lineRule="auto"/>
        <w:ind w:firstLine="490"/>
        <w:rPr>
          <w:rFonts w:ascii="宋体" w:hAnsi="宋体" w:eastAsia="宋体" w:cs="宋体"/>
          <w:sz w:val="25"/>
          <w:szCs w:val="25"/>
        </w:rPr>
      </w:pPr>
      <w:r>
        <w:rPr>
          <w:rFonts w:ascii="宋体" w:hAnsi="宋体" w:eastAsia="宋体" w:cs="宋体"/>
          <w:spacing w:val="-15"/>
          <w:sz w:val="25"/>
          <w:szCs w:val="25"/>
        </w:rPr>
        <w:t xml:space="preserve">36.1采购人需追加与合同标的相同的货物、工程或者服务，在不改变合同其他条款 的前提下，可以与中标人签订补充合同，但所有补充合同的采购总额不得超过原合同采购 金额的百分之十。签订补充合同之前，采购人须经相关部门批准，并签书面补充协议，经 </w:t>
      </w:r>
      <w:r>
        <w:rPr>
          <w:rFonts w:hint="eastAsia" w:ascii="宋体" w:hAnsi="宋体" w:eastAsia="宋体" w:cs="宋体"/>
          <w:spacing w:val="-10"/>
          <w:sz w:val="25"/>
          <w:szCs w:val="25"/>
          <w:lang w:eastAsia="zh-CN"/>
        </w:rPr>
        <w:t>龙泉中信项目管理有限公司</w:t>
      </w:r>
      <w:r>
        <w:rPr>
          <w:rFonts w:ascii="宋体" w:hAnsi="宋体" w:eastAsia="宋体" w:cs="宋体"/>
          <w:spacing w:val="-10"/>
          <w:sz w:val="25"/>
          <w:szCs w:val="25"/>
        </w:rPr>
        <w:t>鉴证报监管部门备案。</w:t>
      </w:r>
    </w:p>
    <w:p w14:paraId="09B491FA">
      <w:pPr>
        <w:spacing w:before="49" w:line="221" w:lineRule="auto"/>
        <w:ind w:left="518"/>
        <w:rPr>
          <w:rFonts w:ascii="宋体" w:hAnsi="宋体" w:eastAsia="宋体" w:cs="宋体"/>
          <w:sz w:val="25"/>
          <w:szCs w:val="25"/>
        </w:rPr>
      </w:pPr>
      <w:r>
        <w:rPr>
          <w:rFonts w:ascii="宋体" w:hAnsi="宋体" w:eastAsia="宋体" w:cs="宋体"/>
          <w:spacing w:val="-4"/>
          <w:sz w:val="25"/>
          <w:szCs w:val="25"/>
        </w:rPr>
        <w:t>37.</w:t>
      </w:r>
      <w:r>
        <w:rPr>
          <w:rFonts w:ascii="宋体" w:hAnsi="宋体" w:eastAsia="宋体" w:cs="宋体"/>
          <w:spacing w:val="-61"/>
          <w:sz w:val="25"/>
          <w:szCs w:val="25"/>
        </w:rPr>
        <w:t xml:space="preserve"> </w:t>
      </w:r>
      <w:r>
        <w:rPr>
          <w:rFonts w:ascii="宋体" w:hAnsi="宋体" w:eastAsia="宋体" w:cs="宋体"/>
          <w:spacing w:val="-4"/>
          <w:sz w:val="25"/>
          <w:szCs w:val="25"/>
        </w:rPr>
        <w:t>签订合同</w:t>
      </w:r>
    </w:p>
    <w:p w14:paraId="31B55277">
      <w:pPr>
        <w:spacing w:before="145" w:line="332" w:lineRule="auto"/>
        <w:ind w:left="8" w:right="2" w:firstLine="510"/>
        <w:rPr>
          <w:rFonts w:ascii="宋体" w:hAnsi="宋体" w:eastAsia="宋体" w:cs="宋体"/>
          <w:sz w:val="25"/>
          <w:szCs w:val="25"/>
        </w:rPr>
      </w:pPr>
      <w:r>
        <w:rPr>
          <w:rFonts w:ascii="宋体" w:hAnsi="宋体" w:eastAsia="宋体" w:cs="宋体"/>
          <w:spacing w:val="2"/>
          <w:sz w:val="25"/>
          <w:szCs w:val="25"/>
        </w:rPr>
        <w:t>37.1采购人与中标人应当在中标(成交)通知书发出之日起30日内签订采购合同。</w:t>
      </w:r>
      <w:r>
        <w:rPr>
          <w:rFonts w:ascii="宋体" w:hAnsi="宋体" w:eastAsia="宋体" w:cs="宋体"/>
          <w:spacing w:val="10"/>
          <w:sz w:val="25"/>
          <w:szCs w:val="25"/>
        </w:rPr>
        <w:t xml:space="preserve"> </w:t>
      </w:r>
      <w:r>
        <w:rPr>
          <w:rFonts w:ascii="宋体" w:hAnsi="宋体" w:eastAsia="宋体" w:cs="宋体"/>
          <w:spacing w:val="-10"/>
          <w:sz w:val="25"/>
          <w:szCs w:val="25"/>
        </w:rPr>
        <w:t>同时，采购代理机构对合同内容进行审查，如发现与采购结果</w:t>
      </w:r>
      <w:r>
        <w:rPr>
          <w:rFonts w:ascii="宋体" w:hAnsi="宋体" w:eastAsia="宋体" w:cs="宋体"/>
          <w:spacing w:val="-11"/>
          <w:sz w:val="25"/>
          <w:szCs w:val="25"/>
        </w:rPr>
        <w:t>和投标承诺内容不一致的，</w:t>
      </w:r>
      <w:r>
        <w:rPr>
          <w:rFonts w:ascii="宋体" w:hAnsi="宋体" w:eastAsia="宋体" w:cs="宋体"/>
          <w:sz w:val="25"/>
          <w:szCs w:val="25"/>
        </w:rPr>
        <w:t xml:space="preserve"> </w:t>
      </w:r>
      <w:r>
        <w:rPr>
          <w:rFonts w:ascii="宋体" w:hAnsi="宋体" w:eastAsia="宋体" w:cs="宋体"/>
          <w:spacing w:val="-7"/>
          <w:sz w:val="25"/>
          <w:szCs w:val="25"/>
        </w:rPr>
        <w:t>应予以纠正。</w:t>
      </w:r>
    </w:p>
    <w:p w14:paraId="45E03404">
      <w:pPr>
        <w:spacing w:before="61" w:line="219" w:lineRule="auto"/>
        <w:ind w:left="518"/>
        <w:rPr>
          <w:rFonts w:ascii="宋体" w:hAnsi="宋体" w:eastAsia="宋体" w:cs="宋体"/>
          <w:sz w:val="25"/>
          <w:szCs w:val="25"/>
        </w:rPr>
      </w:pPr>
      <w:r>
        <w:rPr>
          <w:rFonts w:ascii="宋体" w:hAnsi="宋体" w:eastAsia="宋体" w:cs="宋体"/>
          <w:spacing w:val="-5"/>
          <w:sz w:val="25"/>
          <w:szCs w:val="25"/>
        </w:rPr>
        <w:t>37.2采购文件、中标人的响应文件及其</w:t>
      </w:r>
      <w:r>
        <w:rPr>
          <w:rFonts w:ascii="宋体" w:hAnsi="宋体" w:eastAsia="宋体" w:cs="宋体"/>
          <w:spacing w:val="-6"/>
          <w:sz w:val="25"/>
          <w:szCs w:val="25"/>
        </w:rPr>
        <w:t>澄清文件等，均为签订合同的依据。</w:t>
      </w:r>
    </w:p>
    <w:p w14:paraId="527F43CA">
      <w:pPr>
        <w:spacing w:before="174" w:line="338" w:lineRule="auto"/>
        <w:ind w:left="8" w:firstLine="510"/>
        <w:rPr>
          <w:rFonts w:ascii="宋体" w:hAnsi="宋体" w:eastAsia="宋体" w:cs="宋体"/>
          <w:sz w:val="25"/>
          <w:szCs w:val="25"/>
        </w:rPr>
      </w:pPr>
      <w:r>
        <w:rPr>
          <w:rFonts w:ascii="宋体" w:hAnsi="宋体" w:eastAsia="宋体" w:cs="宋体"/>
          <w:spacing w:val="-4"/>
          <w:sz w:val="25"/>
          <w:szCs w:val="25"/>
        </w:rPr>
        <w:t>37.3中标人不遵守采购文件和响应文件的要约条款及所作的承诺</w:t>
      </w:r>
      <w:r>
        <w:rPr>
          <w:rFonts w:ascii="宋体" w:hAnsi="宋体" w:eastAsia="宋体" w:cs="宋体"/>
          <w:spacing w:val="-5"/>
          <w:sz w:val="25"/>
          <w:szCs w:val="25"/>
        </w:rPr>
        <w:t>，擅自修改报价或</w:t>
      </w:r>
      <w:r>
        <w:rPr>
          <w:rFonts w:ascii="宋体" w:hAnsi="宋体" w:eastAsia="宋体" w:cs="宋体"/>
          <w:sz w:val="25"/>
          <w:szCs w:val="25"/>
        </w:rPr>
        <w:t xml:space="preserve"> </w:t>
      </w:r>
      <w:r>
        <w:rPr>
          <w:rFonts w:ascii="宋体" w:hAnsi="宋体" w:eastAsia="宋体" w:cs="宋体"/>
          <w:spacing w:val="2"/>
          <w:sz w:val="25"/>
          <w:szCs w:val="25"/>
        </w:rPr>
        <w:t>在接到中标(成交)通知书30日内，无故拖延、拒签合同者，采购代理</w:t>
      </w:r>
      <w:r>
        <w:rPr>
          <w:rFonts w:ascii="宋体" w:hAnsi="宋体" w:eastAsia="宋体" w:cs="宋体"/>
          <w:spacing w:val="1"/>
          <w:sz w:val="25"/>
          <w:szCs w:val="25"/>
        </w:rPr>
        <w:t>机构和采购人有</w:t>
      </w:r>
      <w:r>
        <w:rPr>
          <w:rFonts w:ascii="宋体" w:hAnsi="宋体" w:eastAsia="宋体" w:cs="宋体"/>
          <w:sz w:val="25"/>
          <w:szCs w:val="25"/>
        </w:rPr>
        <w:t xml:space="preserve"> </w:t>
      </w:r>
      <w:r>
        <w:rPr>
          <w:rFonts w:ascii="宋体" w:hAnsi="宋体" w:eastAsia="宋体" w:cs="宋体"/>
          <w:spacing w:val="-9"/>
          <w:sz w:val="25"/>
          <w:szCs w:val="25"/>
        </w:rPr>
        <w:t>权取消供应商的中标资格。</w:t>
      </w:r>
    </w:p>
    <w:p w14:paraId="099F17B0">
      <w:pPr>
        <w:spacing w:before="9" w:line="330" w:lineRule="auto"/>
        <w:ind w:left="8" w:right="66" w:firstLine="510"/>
        <w:rPr>
          <w:rFonts w:ascii="宋体" w:hAnsi="宋体" w:eastAsia="宋体" w:cs="宋体"/>
          <w:b/>
          <w:bCs/>
          <w:spacing w:val="-12"/>
          <w:sz w:val="25"/>
          <w:szCs w:val="25"/>
        </w:rPr>
      </w:pPr>
      <w:r>
        <w:rPr>
          <w:rFonts w:ascii="宋体" w:hAnsi="宋体" w:eastAsia="宋体" w:cs="宋体"/>
          <w:b/>
          <w:bCs/>
          <w:spacing w:val="-14"/>
          <w:sz w:val="25"/>
          <w:szCs w:val="25"/>
        </w:rPr>
        <w:t>按有关法律法规中标人拒绝与采购人签订合同的，采购人可</w:t>
      </w:r>
      <w:r>
        <w:rPr>
          <w:rFonts w:ascii="宋体" w:hAnsi="宋体" w:eastAsia="宋体" w:cs="宋体"/>
          <w:b/>
          <w:bCs/>
          <w:spacing w:val="-15"/>
          <w:sz w:val="25"/>
          <w:szCs w:val="25"/>
        </w:rPr>
        <w:t>以按照评审报告推荐的中</w:t>
      </w:r>
      <w:r>
        <w:rPr>
          <w:rFonts w:ascii="宋体" w:hAnsi="宋体" w:eastAsia="宋体" w:cs="宋体"/>
          <w:sz w:val="25"/>
          <w:szCs w:val="25"/>
        </w:rPr>
        <w:t xml:space="preserve"> </w:t>
      </w:r>
      <w:r>
        <w:rPr>
          <w:rFonts w:ascii="宋体" w:hAnsi="宋体" w:eastAsia="宋体" w:cs="宋体"/>
          <w:b/>
          <w:bCs/>
          <w:spacing w:val="-12"/>
          <w:sz w:val="25"/>
          <w:szCs w:val="25"/>
        </w:rPr>
        <w:t>标候选人名单排序，确定下一候选人为中标人，也可以重新开展采购活动。</w:t>
      </w:r>
    </w:p>
    <w:p w14:paraId="1D8FCE82">
      <w:pPr>
        <w:spacing w:before="9" w:line="330" w:lineRule="auto"/>
        <w:ind w:left="8" w:right="66" w:firstLine="510"/>
        <w:rPr>
          <w:rFonts w:ascii="宋体" w:hAnsi="宋体" w:eastAsia="宋体" w:cs="宋体"/>
          <w:sz w:val="25"/>
          <w:szCs w:val="25"/>
        </w:rPr>
      </w:pPr>
      <w:r>
        <w:rPr>
          <w:rFonts w:ascii="宋体" w:hAnsi="宋体" w:eastAsia="宋体" w:cs="宋体"/>
          <w:sz w:val="25"/>
          <w:szCs w:val="25"/>
        </w:rPr>
        <w:t>37.4询问或者质疑事项可能影响中标(成交)结果的，采购人应当暂停签订合同，</w:t>
      </w:r>
      <w:r>
        <w:rPr>
          <w:rFonts w:ascii="宋体" w:hAnsi="宋体" w:eastAsia="宋体" w:cs="宋体"/>
          <w:spacing w:val="14"/>
          <w:sz w:val="25"/>
          <w:szCs w:val="25"/>
        </w:rPr>
        <w:t xml:space="preserve"> </w:t>
      </w:r>
      <w:r>
        <w:rPr>
          <w:rFonts w:ascii="宋体" w:hAnsi="宋体" w:eastAsia="宋体" w:cs="宋体"/>
          <w:spacing w:val="4"/>
          <w:sz w:val="25"/>
          <w:szCs w:val="25"/>
        </w:rPr>
        <w:t>已经签订合同的，应当中止履行合同。(中标(成交)结果的质疑期为中标(成交)结果</w:t>
      </w:r>
      <w:r>
        <w:rPr>
          <w:rFonts w:ascii="宋体" w:hAnsi="宋体" w:eastAsia="宋体" w:cs="宋体"/>
          <w:spacing w:val="2"/>
          <w:sz w:val="25"/>
          <w:szCs w:val="25"/>
        </w:rPr>
        <w:t xml:space="preserve"> </w:t>
      </w:r>
      <w:r>
        <w:rPr>
          <w:rFonts w:ascii="宋体" w:hAnsi="宋体" w:eastAsia="宋体" w:cs="宋体"/>
          <w:spacing w:val="-2"/>
          <w:sz w:val="25"/>
          <w:szCs w:val="25"/>
        </w:rPr>
        <w:t>公告期限届满之日起七个工作日)。</w:t>
      </w:r>
    </w:p>
    <w:p w14:paraId="2A9807EE">
      <w:pPr>
        <w:spacing w:before="69" w:line="343" w:lineRule="auto"/>
        <w:ind w:left="8" w:right="30" w:firstLine="510"/>
        <w:rPr>
          <w:rFonts w:ascii="宋体" w:hAnsi="宋体" w:eastAsia="宋体" w:cs="宋体"/>
          <w:sz w:val="25"/>
          <w:szCs w:val="25"/>
        </w:rPr>
      </w:pPr>
      <w:r>
        <w:rPr>
          <w:rFonts w:ascii="宋体" w:hAnsi="宋体" w:eastAsia="宋体" w:cs="宋体"/>
          <w:spacing w:val="-5"/>
          <w:sz w:val="25"/>
          <w:szCs w:val="25"/>
        </w:rPr>
        <w:t>37.5中标人应按采购代理机构根据采购文件确定的履约保证金的金额，向采购人交</w:t>
      </w:r>
      <w:r>
        <w:rPr>
          <w:rFonts w:ascii="宋体" w:hAnsi="宋体" w:eastAsia="宋体" w:cs="宋体"/>
          <w:sz w:val="25"/>
          <w:szCs w:val="25"/>
        </w:rPr>
        <w:t xml:space="preserve"> </w:t>
      </w:r>
      <w:r>
        <w:rPr>
          <w:rFonts w:ascii="宋体" w:hAnsi="宋体" w:eastAsia="宋体" w:cs="宋体"/>
          <w:spacing w:val="-15"/>
          <w:sz w:val="25"/>
          <w:szCs w:val="25"/>
        </w:rPr>
        <w:t>纳履约保证金。</w:t>
      </w:r>
    </w:p>
    <w:p w14:paraId="4008AC91">
      <w:pPr>
        <w:spacing w:before="1" w:line="342" w:lineRule="auto"/>
        <w:ind w:left="8" w:right="30" w:firstLine="510"/>
        <w:rPr>
          <w:rFonts w:ascii="宋体" w:hAnsi="宋体" w:eastAsia="宋体" w:cs="宋体"/>
          <w:sz w:val="25"/>
          <w:szCs w:val="25"/>
        </w:rPr>
      </w:pPr>
      <w:r>
        <w:rPr>
          <w:rFonts w:ascii="宋体" w:hAnsi="宋体" w:eastAsia="宋体" w:cs="宋体"/>
          <w:spacing w:val="-5"/>
          <w:sz w:val="25"/>
          <w:szCs w:val="25"/>
        </w:rPr>
        <w:t>37.6履约保证金退还：履约期满后由中标人向采购人申请退还，采购人将以电汇或</w:t>
      </w:r>
      <w:r>
        <w:rPr>
          <w:rFonts w:ascii="宋体" w:hAnsi="宋体" w:eastAsia="宋体" w:cs="宋体"/>
          <w:sz w:val="25"/>
          <w:szCs w:val="25"/>
        </w:rPr>
        <w:t xml:space="preserve"> </w:t>
      </w:r>
      <w:r>
        <w:rPr>
          <w:rFonts w:ascii="宋体" w:hAnsi="宋体" w:eastAsia="宋体" w:cs="宋体"/>
          <w:spacing w:val="-10"/>
          <w:sz w:val="25"/>
          <w:szCs w:val="25"/>
        </w:rPr>
        <w:t>转账方式无息退还。中标人在办理退还履约保证金时，应开具</w:t>
      </w:r>
      <w:r>
        <w:rPr>
          <w:rFonts w:ascii="宋体" w:hAnsi="宋体" w:eastAsia="宋体" w:cs="宋体"/>
          <w:spacing w:val="-11"/>
          <w:sz w:val="25"/>
          <w:szCs w:val="25"/>
        </w:rPr>
        <w:t>保证金收据。</w:t>
      </w:r>
    </w:p>
    <w:p w14:paraId="07F7AE74">
      <w:pPr>
        <w:spacing w:before="5" w:line="287" w:lineRule="auto"/>
        <w:ind w:left="8" w:right="31" w:firstLine="510"/>
        <w:rPr>
          <w:rFonts w:ascii="宋体" w:hAnsi="宋体" w:eastAsia="宋体" w:cs="宋体"/>
          <w:sz w:val="25"/>
          <w:szCs w:val="25"/>
        </w:rPr>
      </w:pPr>
      <w:r>
        <w:rPr>
          <w:rFonts w:ascii="宋体" w:hAnsi="宋体" w:eastAsia="宋体" w:cs="宋体"/>
          <w:spacing w:val="-5"/>
          <w:sz w:val="25"/>
          <w:szCs w:val="25"/>
        </w:rPr>
        <w:t>37.6.4如中标人在履约期间未履行有关义务或项目未验收通过的，采购人将延期退</w:t>
      </w:r>
      <w:r>
        <w:rPr>
          <w:rFonts w:ascii="宋体" w:hAnsi="宋体" w:eastAsia="宋体" w:cs="宋体"/>
          <w:spacing w:val="3"/>
          <w:sz w:val="25"/>
          <w:szCs w:val="25"/>
        </w:rPr>
        <w:t xml:space="preserve"> </w:t>
      </w:r>
      <w:r>
        <w:rPr>
          <w:rFonts w:ascii="宋体" w:hAnsi="宋体" w:eastAsia="宋体" w:cs="宋体"/>
          <w:spacing w:val="-9"/>
          <w:sz w:val="25"/>
          <w:szCs w:val="25"/>
        </w:rPr>
        <w:t>还中标人履约保证金，直到中标人正常履行有关义务止。</w:t>
      </w:r>
    </w:p>
    <w:p w14:paraId="070717A4">
      <w:pPr>
        <w:spacing w:before="151" w:line="287" w:lineRule="auto"/>
        <w:ind w:left="8" w:right="30" w:firstLine="510"/>
        <w:rPr>
          <w:rFonts w:ascii="宋体" w:hAnsi="宋体" w:eastAsia="宋体" w:cs="宋体"/>
          <w:sz w:val="25"/>
          <w:szCs w:val="25"/>
        </w:rPr>
      </w:pPr>
      <w:r>
        <w:rPr>
          <w:rFonts w:ascii="宋体" w:hAnsi="宋体" w:eastAsia="宋体" w:cs="宋体"/>
          <w:spacing w:val="-5"/>
          <w:sz w:val="25"/>
          <w:szCs w:val="25"/>
        </w:rPr>
        <w:t>37.6.5中标人提供的货物质量和服务符合合同约定并经验收合格的，其履约保证金</w:t>
      </w:r>
      <w:r>
        <w:rPr>
          <w:rFonts w:ascii="宋体" w:hAnsi="宋体" w:eastAsia="宋体" w:cs="宋体"/>
          <w:spacing w:val="4"/>
          <w:sz w:val="25"/>
          <w:szCs w:val="25"/>
        </w:rPr>
        <w:t xml:space="preserve"> </w:t>
      </w:r>
      <w:r>
        <w:rPr>
          <w:rFonts w:ascii="宋体" w:hAnsi="宋体" w:eastAsia="宋体" w:cs="宋体"/>
          <w:spacing w:val="-10"/>
          <w:sz w:val="25"/>
          <w:szCs w:val="25"/>
        </w:rPr>
        <w:t>在项目产品质保期满或采购文件规定的时间期满</w:t>
      </w:r>
      <w:r>
        <w:rPr>
          <w:rFonts w:ascii="宋体" w:hAnsi="宋体" w:eastAsia="宋体" w:cs="宋体"/>
          <w:spacing w:val="-11"/>
          <w:sz w:val="25"/>
          <w:szCs w:val="25"/>
        </w:rPr>
        <w:t>后无息退还。</w:t>
      </w:r>
    </w:p>
    <w:p w14:paraId="504E1AFE">
      <w:pPr>
        <w:spacing w:before="244" w:line="218" w:lineRule="auto"/>
        <w:rPr>
          <w:rFonts w:ascii="宋体" w:hAnsi="宋体" w:eastAsia="宋体" w:cs="宋体"/>
          <w:sz w:val="25"/>
          <w:szCs w:val="25"/>
        </w:rPr>
      </w:pPr>
      <w:r>
        <w:rPr>
          <w:rFonts w:ascii="宋体" w:hAnsi="宋体" w:eastAsia="宋体" w:cs="宋体"/>
          <w:spacing w:val="-3"/>
          <w:sz w:val="25"/>
          <w:szCs w:val="25"/>
        </w:rPr>
        <w:t>37.7采购人应当自采购合同签订之日起2个工作日内，将采购合同在省级以上人民</w:t>
      </w:r>
      <w:r>
        <w:rPr>
          <w:rFonts w:ascii="宋体" w:hAnsi="宋体" w:eastAsia="宋体" w:cs="宋体"/>
          <w:spacing w:val="-10"/>
          <w:sz w:val="25"/>
          <w:szCs w:val="25"/>
        </w:rPr>
        <w:t>政府财政部门指定的媒体上公告，但采购合同中涉及国家秘密、商业秘密</w:t>
      </w:r>
      <w:r>
        <w:rPr>
          <w:rFonts w:ascii="宋体" w:hAnsi="宋体" w:eastAsia="宋体" w:cs="宋体"/>
          <w:spacing w:val="-11"/>
          <w:sz w:val="25"/>
          <w:szCs w:val="25"/>
        </w:rPr>
        <w:t>的内容除外。</w:t>
      </w:r>
    </w:p>
    <w:p w14:paraId="32E9431E">
      <w:pPr>
        <w:spacing w:before="195" w:line="219" w:lineRule="auto"/>
        <w:ind w:left="4"/>
        <w:rPr>
          <w:rFonts w:ascii="宋体" w:hAnsi="宋体" w:eastAsia="宋体" w:cs="宋体"/>
          <w:sz w:val="33"/>
          <w:szCs w:val="33"/>
        </w:rPr>
      </w:pPr>
      <w:r>
        <w:rPr>
          <w:rFonts w:ascii="宋体" w:hAnsi="宋体" w:eastAsia="宋体" w:cs="宋体"/>
          <w:b/>
          <w:bCs/>
          <w:spacing w:val="-9"/>
          <w:sz w:val="33"/>
          <w:szCs w:val="33"/>
        </w:rPr>
        <w:t>十四</w:t>
      </w:r>
      <w:r>
        <w:rPr>
          <w:rFonts w:ascii="宋体" w:hAnsi="宋体" w:eastAsia="宋体" w:cs="宋体"/>
          <w:spacing w:val="150"/>
          <w:sz w:val="33"/>
          <w:szCs w:val="33"/>
        </w:rPr>
        <w:t xml:space="preserve"> </w:t>
      </w:r>
      <w:r>
        <w:rPr>
          <w:rFonts w:ascii="宋体" w:hAnsi="宋体" w:eastAsia="宋体" w:cs="宋体"/>
          <w:b/>
          <w:bCs/>
          <w:spacing w:val="-9"/>
          <w:sz w:val="33"/>
          <w:szCs w:val="33"/>
        </w:rPr>
        <w:t>验收</w:t>
      </w:r>
    </w:p>
    <w:p w14:paraId="0BBADE14">
      <w:pPr>
        <w:spacing w:before="218" w:line="326" w:lineRule="auto"/>
        <w:ind w:right="20" w:firstLine="480"/>
        <w:rPr>
          <w:rFonts w:ascii="宋体" w:hAnsi="宋体" w:eastAsia="宋体" w:cs="宋体"/>
          <w:sz w:val="25"/>
          <w:szCs w:val="25"/>
        </w:rPr>
      </w:pPr>
      <w:r>
        <w:rPr>
          <w:rFonts w:ascii="宋体" w:hAnsi="宋体" w:eastAsia="宋体" w:cs="宋体"/>
          <w:spacing w:val="-8"/>
          <w:sz w:val="25"/>
          <w:szCs w:val="25"/>
        </w:rPr>
        <w:t>38.采购人应当按照采购合同规定的技术、服务、安全标准组织对中标人履约</w:t>
      </w:r>
      <w:r>
        <w:rPr>
          <w:rFonts w:ascii="宋体" w:hAnsi="宋体" w:eastAsia="宋体" w:cs="宋体"/>
          <w:spacing w:val="-9"/>
          <w:sz w:val="25"/>
          <w:szCs w:val="25"/>
        </w:rPr>
        <w:t>情况进</w:t>
      </w:r>
      <w:r>
        <w:rPr>
          <w:rFonts w:ascii="宋体" w:hAnsi="宋体" w:eastAsia="宋体" w:cs="宋体"/>
          <w:sz w:val="25"/>
          <w:szCs w:val="25"/>
        </w:rPr>
        <w:t xml:space="preserve"> </w:t>
      </w:r>
      <w:r>
        <w:rPr>
          <w:rFonts w:ascii="宋体" w:hAnsi="宋体" w:eastAsia="宋体" w:cs="宋体"/>
          <w:spacing w:val="-10"/>
          <w:sz w:val="25"/>
          <w:szCs w:val="25"/>
        </w:rPr>
        <w:t>行验收，并出具验收书。验收书应当包括每一项技术、服务、安全标准的</w:t>
      </w:r>
      <w:r>
        <w:rPr>
          <w:rFonts w:ascii="宋体" w:hAnsi="宋体" w:eastAsia="宋体" w:cs="宋体"/>
          <w:spacing w:val="-11"/>
          <w:sz w:val="25"/>
          <w:szCs w:val="25"/>
        </w:rPr>
        <w:t>履约情况。</w:t>
      </w:r>
    </w:p>
    <w:p w14:paraId="0EB72F38">
      <w:pPr>
        <w:spacing w:before="48" w:line="332" w:lineRule="auto"/>
        <w:ind w:right="13" w:firstLine="480"/>
        <w:rPr>
          <w:rFonts w:ascii="宋体" w:hAnsi="宋体" w:eastAsia="宋体" w:cs="宋体"/>
          <w:sz w:val="25"/>
          <w:szCs w:val="25"/>
        </w:rPr>
      </w:pPr>
      <w:r>
        <w:rPr>
          <w:rFonts w:ascii="宋体" w:hAnsi="宋体" w:eastAsia="宋体" w:cs="宋体"/>
          <w:spacing w:val="-5"/>
          <w:sz w:val="25"/>
          <w:szCs w:val="25"/>
        </w:rPr>
        <w:t>38.1政府向社会公众提供的公共服务项目，验收时应当邀请服务对象参与并出具意</w:t>
      </w:r>
      <w:r>
        <w:rPr>
          <w:rFonts w:ascii="宋体" w:hAnsi="宋体" w:eastAsia="宋体" w:cs="宋体"/>
          <w:spacing w:val="15"/>
          <w:sz w:val="25"/>
          <w:szCs w:val="25"/>
        </w:rPr>
        <w:t xml:space="preserve"> </w:t>
      </w:r>
      <w:r>
        <w:rPr>
          <w:rFonts w:ascii="宋体" w:hAnsi="宋体" w:eastAsia="宋体" w:cs="宋体"/>
          <w:spacing w:val="-12"/>
          <w:sz w:val="25"/>
          <w:szCs w:val="25"/>
        </w:rPr>
        <w:t>见，验收结果应当向社会公告。</w:t>
      </w:r>
    </w:p>
    <w:p w14:paraId="47A2327F">
      <w:pPr>
        <w:spacing w:before="31" w:line="338" w:lineRule="auto"/>
        <w:ind w:right="17" w:firstLine="480"/>
        <w:jc w:val="both"/>
        <w:rPr>
          <w:rFonts w:ascii="宋体" w:hAnsi="宋体" w:eastAsia="宋体" w:cs="宋体"/>
          <w:sz w:val="25"/>
          <w:szCs w:val="25"/>
        </w:rPr>
      </w:pPr>
      <w:r>
        <w:rPr>
          <w:rFonts w:ascii="宋体" w:hAnsi="宋体" w:eastAsia="宋体" w:cs="宋体"/>
          <w:spacing w:val="-7"/>
          <w:sz w:val="25"/>
          <w:szCs w:val="25"/>
        </w:rPr>
        <w:t>38.2如本项目采购人将邀请其他供应商或者第三方机构参与验收、核对中标产品的</w:t>
      </w:r>
      <w:r>
        <w:rPr>
          <w:rFonts w:ascii="宋体" w:hAnsi="宋体" w:eastAsia="宋体" w:cs="宋体"/>
          <w:spacing w:val="3"/>
          <w:sz w:val="25"/>
          <w:szCs w:val="25"/>
        </w:rPr>
        <w:t xml:space="preserve"> </w:t>
      </w:r>
      <w:r>
        <w:rPr>
          <w:rFonts w:ascii="宋体" w:hAnsi="宋体" w:eastAsia="宋体" w:cs="宋体"/>
          <w:spacing w:val="-11"/>
          <w:sz w:val="25"/>
          <w:szCs w:val="25"/>
        </w:rPr>
        <w:t>技术指标、规格型号、保修服务、承诺等内</w:t>
      </w:r>
      <w:r>
        <w:rPr>
          <w:rFonts w:ascii="宋体" w:hAnsi="宋体" w:eastAsia="宋体" w:cs="宋体"/>
          <w:spacing w:val="-12"/>
          <w:sz w:val="25"/>
          <w:szCs w:val="25"/>
        </w:rPr>
        <w:t>容，是否和采购文件、中标人响应文件的内容</w:t>
      </w:r>
      <w:r>
        <w:rPr>
          <w:rFonts w:ascii="宋体" w:hAnsi="宋体" w:eastAsia="宋体" w:cs="宋体"/>
          <w:sz w:val="25"/>
          <w:szCs w:val="25"/>
        </w:rPr>
        <w:t xml:space="preserve"> </w:t>
      </w:r>
      <w:r>
        <w:rPr>
          <w:rFonts w:ascii="宋体" w:hAnsi="宋体" w:eastAsia="宋体" w:cs="宋体"/>
          <w:spacing w:val="-9"/>
          <w:sz w:val="25"/>
          <w:szCs w:val="25"/>
        </w:rPr>
        <w:t>相符合。</w:t>
      </w:r>
    </w:p>
    <w:p w14:paraId="2E069D74">
      <w:pPr>
        <w:spacing w:before="15" w:line="338" w:lineRule="auto"/>
        <w:ind w:right="20" w:firstLine="480"/>
        <w:rPr>
          <w:rFonts w:ascii="宋体" w:hAnsi="宋体" w:eastAsia="宋体" w:cs="宋体"/>
          <w:sz w:val="25"/>
          <w:szCs w:val="25"/>
        </w:rPr>
      </w:pPr>
      <w:r>
        <w:rPr>
          <w:rFonts w:ascii="宋体" w:hAnsi="宋体" w:eastAsia="宋体" w:cs="宋体"/>
          <w:spacing w:val="-8"/>
          <w:sz w:val="25"/>
          <w:szCs w:val="25"/>
        </w:rPr>
        <w:t>38.3其他供应商，在项目中标结果公告前将参</w:t>
      </w:r>
      <w:r>
        <w:rPr>
          <w:rFonts w:ascii="宋体" w:hAnsi="宋体" w:eastAsia="宋体" w:cs="宋体"/>
          <w:spacing w:val="-9"/>
          <w:sz w:val="25"/>
          <w:szCs w:val="25"/>
        </w:rPr>
        <w:t>与验收的人员名单、联系方式等相关</w:t>
      </w:r>
      <w:r>
        <w:rPr>
          <w:rFonts w:ascii="宋体" w:hAnsi="宋体" w:eastAsia="宋体" w:cs="宋体"/>
          <w:sz w:val="25"/>
          <w:szCs w:val="25"/>
        </w:rPr>
        <w:t xml:space="preserve">  </w:t>
      </w:r>
      <w:r>
        <w:rPr>
          <w:rFonts w:ascii="宋体" w:hAnsi="宋体" w:eastAsia="宋体" w:cs="宋体"/>
          <w:spacing w:val="-12"/>
          <w:sz w:val="25"/>
          <w:szCs w:val="25"/>
        </w:rPr>
        <w:t>信息书面告知采购人。采购人在验收二日前告知其参加验收的具体时间和地址。参加验收</w:t>
      </w:r>
      <w:r>
        <w:rPr>
          <w:rFonts w:ascii="宋体" w:hAnsi="宋体" w:eastAsia="宋体" w:cs="宋体"/>
          <w:spacing w:val="16"/>
          <w:sz w:val="25"/>
          <w:szCs w:val="25"/>
        </w:rPr>
        <w:t xml:space="preserve"> </w:t>
      </w:r>
      <w:r>
        <w:rPr>
          <w:rFonts w:ascii="宋体" w:hAnsi="宋体" w:eastAsia="宋体" w:cs="宋体"/>
          <w:spacing w:val="-12"/>
          <w:sz w:val="25"/>
          <w:szCs w:val="25"/>
        </w:rPr>
        <w:t>工作的人员，应提供供应商出具的授权委托书。</w:t>
      </w:r>
    </w:p>
    <w:p w14:paraId="686F11B7">
      <w:pPr>
        <w:spacing w:before="37" w:line="331" w:lineRule="auto"/>
        <w:ind w:right="21" w:firstLine="480"/>
        <w:rPr>
          <w:rFonts w:hint="eastAsia" w:ascii="宋体" w:hAnsi="宋体" w:eastAsia="宋体" w:cs="宋体"/>
          <w:sz w:val="25"/>
          <w:szCs w:val="25"/>
        </w:rPr>
      </w:pPr>
      <w:r>
        <w:rPr>
          <w:rFonts w:ascii="宋体" w:hAnsi="宋体" w:eastAsia="宋体" w:cs="宋体"/>
          <w:spacing w:val="-5"/>
          <w:sz w:val="25"/>
          <w:szCs w:val="25"/>
        </w:rPr>
        <w:t>38.4其他供应商应遵守诚实信用、实事求是的原则，</w:t>
      </w:r>
      <w:r>
        <w:rPr>
          <w:rFonts w:ascii="宋体" w:hAnsi="宋体" w:eastAsia="宋体" w:cs="宋体"/>
          <w:spacing w:val="-6"/>
          <w:sz w:val="25"/>
          <w:szCs w:val="25"/>
        </w:rPr>
        <w:t>在验收期间积极配合采购人组</w:t>
      </w:r>
      <w:r>
        <w:rPr>
          <w:rFonts w:ascii="宋体" w:hAnsi="宋体" w:eastAsia="宋体" w:cs="宋体"/>
          <w:sz w:val="25"/>
          <w:szCs w:val="25"/>
        </w:rPr>
        <w:t xml:space="preserve"> </w:t>
      </w:r>
      <w:r>
        <w:rPr>
          <w:rFonts w:hint="eastAsia" w:ascii="宋体" w:hAnsi="宋体" w:eastAsia="宋体" w:cs="宋体"/>
          <w:spacing w:val="-12"/>
          <w:sz w:val="25"/>
          <w:szCs w:val="25"/>
        </w:rPr>
        <w:t>织的验收工作，不得影响或阻扰验收工作的正常进行。参与验收的一切费用，原则上由供</w:t>
      </w:r>
      <w:r>
        <w:rPr>
          <w:rFonts w:hint="eastAsia" w:ascii="宋体" w:hAnsi="宋体" w:eastAsia="宋体" w:cs="宋体"/>
          <w:spacing w:val="15"/>
          <w:sz w:val="25"/>
          <w:szCs w:val="25"/>
        </w:rPr>
        <w:t xml:space="preserve"> </w:t>
      </w:r>
      <w:r>
        <w:rPr>
          <w:rFonts w:hint="eastAsia" w:ascii="宋体" w:hAnsi="宋体" w:eastAsia="宋体" w:cs="宋体"/>
          <w:spacing w:val="-12"/>
          <w:sz w:val="25"/>
          <w:szCs w:val="25"/>
        </w:rPr>
        <w:t>应商自行承担。</w:t>
      </w:r>
    </w:p>
    <w:p w14:paraId="6E114B64">
      <w:pPr>
        <w:spacing w:before="57" w:line="330" w:lineRule="auto"/>
        <w:ind w:right="21" w:firstLine="480"/>
        <w:rPr>
          <w:rFonts w:hint="eastAsia" w:ascii="宋体" w:hAnsi="宋体" w:eastAsia="宋体" w:cs="宋体"/>
          <w:spacing w:val="-9"/>
          <w:sz w:val="25"/>
          <w:szCs w:val="25"/>
        </w:rPr>
      </w:pPr>
      <w:r>
        <w:rPr>
          <w:rFonts w:hint="eastAsia" w:ascii="宋体" w:hAnsi="宋体" w:eastAsia="宋体" w:cs="宋体"/>
          <w:spacing w:val="-5"/>
          <w:sz w:val="25"/>
          <w:szCs w:val="25"/>
        </w:rPr>
        <w:t>38.5中标人未按本项目合同、采购文件和中标人响应文件的规定及政府采购法律、</w:t>
      </w:r>
      <w:r>
        <w:rPr>
          <w:rFonts w:hint="eastAsia" w:ascii="宋体" w:hAnsi="宋体" w:eastAsia="宋体" w:cs="宋体"/>
          <w:spacing w:val="7"/>
          <w:sz w:val="25"/>
          <w:szCs w:val="25"/>
        </w:rPr>
        <w:t xml:space="preserve"> </w:t>
      </w:r>
      <w:r>
        <w:rPr>
          <w:rFonts w:hint="eastAsia" w:ascii="宋体" w:hAnsi="宋体" w:eastAsia="宋体" w:cs="宋体"/>
          <w:spacing w:val="-12"/>
          <w:sz w:val="25"/>
          <w:szCs w:val="25"/>
        </w:rPr>
        <w:t>法规的规定履行责任和义务，采购人有权解除或终止合同，并追究中标人的法律责任和违</w:t>
      </w:r>
      <w:r>
        <w:rPr>
          <w:rFonts w:hint="eastAsia" w:ascii="宋体" w:hAnsi="宋体" w:eastAsia="宋体" w:cs="宋体"/>
          <w:spacing w:val="15"/>
          <w:sz w:val="25"/>
          <w:szCs w:val="25"/>
        </w:rPr>
        <w:t xml:space="preserve"> </w:t>
      </w:r>
      <w:r>
        <w:rPr>
          <w:rFonts w:hint="eastAsia" w:ascii="宋体" w:hAnsi="宋体" w:eastAsia="宋体" w:cs="宋体"/>
          <w:spacing w:val="-9"/>
          <w:sz w:val="25"/>
          <w:szCs w:val="25"/>
        </w:rPr>
        <w:t>约责任，同时提请采购监管部门将其列入政府采购不良行为记录名单。</w:t>
      </w:r>
    </w:p>
    <w:p w14:paraId="44CC25B9">
      <w:pPr>
        <w:spacing w:before="75" w:line="219" w:lineRule="auto"/>
        <w:ind w:left="4"/>
        <w:rPr>
          <w:rFonts w:hint="eastAsia" w:ascii="宋体" w:hAnsi="宋体" w:eastAsia="宋体" w:cs="宋体"/>
          <w:sz w:val="32"/>
          <w:szCs w:val="32"/>
        </w:rPr>
      </w:pPr>
      <w:r>
        <w:rPr>
          <w:rFonts w:hint="eastAsia" w:ascii="宋体" w:hAnsi="宋体" w:eastAsia="宋体" w:cs="宋体"/>
          <w:b/>
          <w:bCs/>
          <w:spacing w:val="16"/>
          <w:sz w:val="32"/>
          <w:szCs w:val="32"/>
        </w:rPr>
        <w:t>十五</w:t>
      </w:r>
      <w:r>
        <w:rPr>
          <w:rFonts w:hint="eastAsia" w:ascii="宋体" w:hAnsi="宋体" w:eastAsia="宋体" w:cs="宋体"/>
          <w:b/>
          <w:bCs/>
          <w:spacing w:val="16"/>
          <w:sz w:val="32"/>
          <w:szCs w:val="32"/>
          <w:lang w:val="en-US" w:eastAsia="zh-CN"/>
        </w:rPr>
        <w:t xml:space="preserve">  </w:t>
      </w:r>
      <w:r>
        <w:rPr>
          <w:rFonts w:hint="eastAsia" w:ascii="宋体" w:hAnsi="宋体" w:eastAsia="宋体" w:cs="宋体"/>
          <w:b/>
          <w:bCs/>
          <w:spacing w:val="16"/>
          <w:sz w:val="32"/>
          <w:szCs w:val="32"/>
        </w:rPr>
        <w:t>落实政府采购政策</w:t>
      </w:r>
    </w:p>
    <w:p w14:paraId="0CA8169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39. 关于中小企业参与政府采购活动的规定</w:t>
      </w:r>
    </w:p>
    <w:p w14:paraId="78544241">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39.1</w:t>
      </w:r>
      <w:r>
        <w:rPr>
          <w:rFonts w:hint="eastAsia" w:ascii="宋体" w:hAnsi="宋体" w:eastAsia="宋体" w:cs="宋体"/>
          <w:b/>
          <w:color w:val="000000"/>
          <w:sz w:val="24"/>
          <w:szCs w:val="24"/>
        </w:rPr>
        <w:t xml:space="preserve">本项目 </w:t>
      </w:r>
      <w:r>
        <w:rPr>
          <w:rFonts w:hint="eastAsia" w:ascii="宋体" w:hAnsi="宋体" w:eastAsia="宋体" w:cs="宋体"/>
          <w:b/>
          <w:color w:val="000000"/>
          <w:sz w:val="24"/>
          <w:szCs w:val="24"/>
          <w:u w:val="single"/>
        </w:rPr>
        <w:t>是</w:t>
      </w:r>
      <w:r>
        <w:rPr>
          <w:rFonts w:hint="eastAsia" w:ascii="宋体" w:hAnsi="宋体" w:eastAsia="宋体" w:cs="宋体"/>
          <w:b/>
          <w:color w:val="000000"/>
          <w:sz w:val="24"/>
          <w:szCs w:val="24"/>
          <w:u w:val="single"/>
        </w:rPr>
        <w:sym w:font="Wingdings 2" w:char="0052"/>
      </w:r>
      <w:r>
        <w:rPr>
          <w:rFonts w:hint="eastAsia" w:ascii="宋体" w:hAnsi="宋体" w:eastAsia="宋体" w:cs="宋体"/>
          <w:b/>
          <w:color w:val="000000"/>
          <w:sz w:val="24"/>
          <w:szCs w:val="24"/>
          <w:u w:val="single"/>
        </w:rPr>
        <w:t xml:space="preserve"> 否</w:t>
      </w:r>
      <w:r>
        <w:rPr>
          <w:rFonts w:hint="eastAsia" w:ascii="宋体" w:hAnsi="宋体" w:eastAsia="宋体" w:cs="宋体"/>
          <w:b/>
          <w:color w:val="000000"/>
          <w:sz w:val="24"/>
          <w:szCs w:val="24"/>
          <w:u w:val="single"/>
        </w:rPr>
        <w:sym w:font="Wingdings 2" w:char="00A3"/>
      </w:r>
      <w:r>
        <w:rPr>
          <w:rFonts w:hint="eastAsia" w:ascii="宋体" w:hAnsi="宋体" w:eastAsia="宋体" w:cs="宋体"/>
          <w:b/>
          <w:color w:val="000000"/>
          <w:sz w:val="24"/>
          <w:szCs w:val="24"/>
        </w:rPr>
        <w:t>专门面向中小企业采购。</w:t>
      </w:r>
    </w:p>
    <w:p w14:paraId="08126A8C">
      <w:pPr>
        <w:adjustRightInd w:val="0"/>
        <w:snapToGrid w:val="0"/>
        <w:spacing w:line="360" w:lineRule="auto"/>
        <w:ind w:firstLine="480" w:firstLineChars="200"/>
        <w:rPr>
          <w:rFonts w:hint="eastAsia" w:ascii="宋体" w:hAnsi="宋体" w:eastAsia="宋体" w:cs="宋体"/>
          <w:b w:val="0"/>
          <w:bCs/>
          <w:sz w:val="24"/>
          <w:szCs w:val="24"/>
          <w:u w:val="none"/>
        </w:rPr>
      </w:pPr>
      <w:r>
        <w:rPr>
          <w:rFonts w:hint="eastAsia" w:ascii="宋体" w:hAnsi="宋体" w:eastAsia="宋体" w:cs="宋体"/>
          <w:sz w:val="24"/>
          <w:szCs w:val="24"/>
        </w:rPr>
        <w:t>39.2本项目对应的中小企业划分标准所属行业：</w:t>
      </w:r>
      <w:r>
        <w:rPr>
          <w:rFonts w:hint="eastAsia" w:ascii="宋体" w:hAnsi="宋体" w:eastAsia="宋体" w:cs="宋体"/>
          <w:b w:val="0"/>
          <w:bCs/>
          <w:sz w:val="24"/>
          <w:szCs w:val="24"/>
          <w:u w:val="single"/>
        </w:rPr>
        <w:t xml:space="preserve"> </w:t>
      </w:r>
      <w:r>
        <w:rPr>
          <w:rFonts w:hint="eastAsia" w:ascii="宋体" w:hAnsi="宋体" w:eastAsia="宋体" w:cs="宋体"/>
          <w:color w:val="000000"/>
          <w:kern w:val="0"/>
          <w:sz w:val="24"/>
          <w:szCs w:val="24"/>
          <w:u w:val="single"/>
          <w:lang w:val="en-US" w:eastAsia="zh-CN" w:bidi="ar"/>
        </w:rPr>
        <w:t>其他未列明行业。</w:t>
      </w:r>
    </w:p>
    <w:p w14:paraId="52EC5660">
      <w:pPr>
        <w:adjustRightInd w:val="0"/>
        <w:snapToGrid w:val="0"/>
        <w:spacing w:line="360" w:lineRule="auto"/>
        <w:ind w:firstLine="480" w:firstLineChars="200"/>
        <w:rPr>
          <w:rFonts w:hint="default" w:ascii="Times New Roman" w:hAnsi="Times New Roman" w:cs="Times New Roman"/>
          <w:sz w:val="24"/>
          <w:szCs w:val="24"/>
        </w:rPr>
      </w:pPr>
      <w:r>
        <w:rPr>
          <w:rFonts w:hint="eastAsia" w:ascii="宋体" w:hAnsi="宋体" w:eastAsia="宋体" w:cs="宋体"/>
          <w:sz w:val="24"/>
          <w:szCs w:val="24"/>
        </w:rPr>
        <w:t>39.3中小企业是指在中华人民共和国境内依法设立，依据国务院批准的中小企业划分</w:t>
      </w:r>
      <w:r>
        <w:rPr>
          <w:rFonts w:hint="default" w:ascii="Times New Roman" w:hAnsi="Times New Roman" w:cs="Times New Roman"/>
          <w:sz w:val="24"/>
          <w:szCs w:val="24"/>
        </w:rPr>
        <w:t>标准确定的中型企业、小型企业和微型企业，但与大企业的负责人为同一人，或者与大企业存在直接控股、管理关系的除外。</w:t>
      </w:r>
    </w:p>
    <w:p w14:paraId="3A5B6B01">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符合中小企业划分标准的个体工商户，在政府采购活动中视同中小企业。</w:t>
      </w:r>
    </w:p>
    <w:p w14:paraId="5E3C7BD4">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国务院批准的中小企业划分标准：具体见工信部联企业[2011]300号。</w:t>
      </w:r>
    </w:p>
    <w:p w14:paraId="268D2175">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39.4在政府采购活动中，供应商提供的货物、工程或者服务符合下列情形的，视为本办法规定的中小企业：</w:t>
      </w:r>
    </w:p>
    <w:p w14:paraId="1EEB50DB">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（一）在货物采购项目中，货物由中小企业制造，即货物由中小企业生产且使用该中小企业商号或者注册商标；</w:t>
      </w:r>
    </w:p>
    <w:p w14:paraId="3CAFF2FE">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（二）在工程采购项目中，工程由中小企业承建，即工程施工单位为中小企业；</w:t>
      </w:r>
    </w:p>
    <w:p w14:paraId="423F0A76">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（三）在服务采购项目中，服务由中小企业承接，即提供服务的人员为中小企业依照《中华人民共和国劳动民法典》订立劳动合同的从业人员。</w:t>
      </w:r>
    </w:p>
    <w:p w14:paraId="7460B750">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在货物采购项目中，供应商提供的货物既有中小企业制造货物，也有大型企业制造货物的，视为非中小企业。</w:t>
      </w:r>
    </w:p>
    <w:p w14:paraId="28A382DE">
      <w:pPr>
        <w:adjustRightInd w:val="0"/>
        <w:snapToGrid w:val="0"/>
        <w:spacing w:line="360" w:lineRule="auto"/>
        <w:ind w:firstLine="456" w:firstLineChars="200"/>
        <w:rPr>
          <w:rFonts w:hint="default" w:ascii="Times New Roman" w:hAnsi="Times New Roman" w:cs="Times New Roman"/>
          <w:spacing w:val="-6"/>
          <w:sz w:val="24"/>
          <w:szCs w:val="24"/>
        </w:rPr>
      </w:pPr>
      <w:r>
        <w:rPr>
          <w:rFonts w:hint="default" w:ascii="Times New Roman" w:hAnsi="Times New Roman" w:cs="Times New Roman"/>
          <w:spacing w:val="-6"/>
          <w:sz w:val="24"/>
          <w:szCs w:val="24"/>
        </w:rPr>
        <w:t>以联合体形式参加政府采购活动，联合体各方均为中小企业的，联合体视同中小企业。其中，联合体各方均为小微企业的，联合体视同小微企业。</w:t>
      </w:r>
    </w:p>
    <w:p w14:paraId="3AAB42C5">
      <w:pPr>
        <w:adjustRightInd w:val="0"/>
        <w:snapToGrid w:val="0"/>
        <w:spacing w:line="360" w:lineRule="auto"/>
        <w:ind w:firstLine="456" w:firstLineChars="200"/>
        <w:rPr>
          <w:rFonts w:hint="default" w:ascii="Times New Roman" w:hAnsi="Times New Roman" w:cs="Times New Roman"/>
          <w:spacing w:val="-6"/>
          <w:sz w:val="24"/>
          <w:szCs w:val="24"/>
        </w:rPr>
      </w:pPr>
      <w:r>
        <w:rPr>
          <w:rFonts w:hint="default" w:ascii="Times New Roman" w:hAnsi="Times New Roman" w:cs="Times New Roman"/>
          <w:spacing w:val="-6"/>
          <w:sz w:val="24"/>
          <w:szCs w:val="24"/>
        </w:rPr>
        <w:t>39.5中小企业未按照采购文件格式要求未提供《中小企业声明函》，视为非中小企业。</w:t>
      </w:r>
    </w:p>
    <w:p w14:paraId="3DEBAE1F">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39.6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251B3A3">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39.7根据《关于促进残疾人就业政府采购政策的通知》（财库[2017]141号）规定，在政府采购活动中，残疾人福利性单位视同小型、微型企业。残疾人福利性单位参加政府采购活动时，提供《残疾人福利性单位声明函》。</w:t>
      </w:r>
    </w:p>
    <w:p w14:paraId="2759420F">
      <w:pPr>
        <w:spacing w:line="360" w:lineRule="auto"/>
        <w:ind w:left="479" w:leftChars="228" w:firstLine="0" w:firstLineChars="0"/>
        <w:rPr>
          <w:rFonts w:hint="default" w:ascii="Times New Roman" w:hAnsi="Times New Roman" w:cs="Times New Roman"/>
          <w:bCs/>
          <w:sz w:val="24"/>
          <w:szCs w:val="24"/>
        </w:rPr>
      </w:pPr>
      <w:r>
        <w:rPr>
          <w:rFonts w:hint="default" w:ascii="Times New Roman" w:hAnsi="Times New Roman" w:cs="Times New Roman"/>
          <w:sz w:val="24"/>
          <w:szCs w:val="24"/>
        </w:rPr>
        <w:t>39.8小微企业不得将合同分包给大中型企业，中型企业不得将合同分包给大型企业。39.9供应商按照《政府采购促进中小企业发展管理办法》（财库﹝2020﹞46号）规定提供声明函内容不实的，属于提供虚假材料谋取中标、成交，依照《中华人民共和国政府采购法》等国家有关规定追究相应责任。</w:t>
      </w:r>
    </w:p>
    <w:p w14:paraId="4A465302">
      <w:pPr>
        <w:spacing w:before="56" w:line="220" w:lineRule="auto"/>
        <w:ind w:left="49"/>
        <w:rPr>
          <w:rFonts w:ascii="宋体" w:hAnsi="宋体" w:eastAsia="宋体" w:cs="宋体"/>
          <w:sz w:val="33"/>
          <w:szCs w:val="33"/>
        </w:rPr>
      </w:pPr>
      <w:r>
        <w:rPr>
          <w:rFonts w:ascii="宋体" w:hAnsi="宋体" w:eastAsia="宋体" w:cs="宋体"/>
          <w:b/>
          <w:bCs/>
          <w:spacing w:val="36"/>
          <w:sz w:val="33"/>
          <w:szCs w:val="33"/>
        </w:rPr>
        <w:t>十六其他事项</w:t>
      </w:r>
    </w:p>
    <w:p w14:paraId="4523A90C">
      <w:pPr>
        <w:spacing w:before="173" w:line="219" w:lineRule="auto"/>
        <w:ind w:left="490"/>
        <w:rPr>
          <w:rFonts w:ascii="宋体" w:hAnsi="宋体" w:eastAsia="宋体" w:cs="宋体"/>
          <w:sz w:val="25"/>
          <w:szCs w:val="25"/>
        </w:rPr>
      </w:pPr>
      <w:r>
        <w:rPr>
          <w:rFonts w:ascii="宋体" w:hAnsi="宋体" w:eastAsia="宋体" w:cs="宋体"/>
          <w:spacing w:val="12"/>
          <w:sz w:val="25"/>
          <w:szCs w:val="25"/>
        </w:rPr>
        <w:t>40.解释权</w:t>
      </w:r>
    </w:p>
    <w:p w14:paraId="1CB8BD51">
      <w:pPr>
        <w:spacing w:before="142" w:line="312" w:lineRule="auto"/>
        <w:ind w:left="9" w:firstLine="480"/>
        <w:rPr>
          <w:rFonts w:ascii="宋体" w:hAnsi="宋体" w:eastAsia="宋体" w:cs="宋体"/>
          <w:sz w:val="25"/>
          <w:szCs w:val="25"/>
        </w:rPr>
      </w:pPr>
      <w:r>
        <w:rPr>
          <w:rFonts w:ascii="宋体" w:hAnsi="宋体" w:eastAsia="宋体" w:cs="宋体"/>
          <w:spacing w:val="-12"/>
          <w:sz w:val="25"/>
          <w:szCs w:val="25"/>
        </w:rPr>
        <w:t>本采购文件是根据国家有关法律、法规、规章和有关规定编制的，解释权属</w:t>
      </w:r>
      <w:r>
        <w:rPr>
          <w:rFonts w:hint="eastAsia" w:ascii="宋体" w:hAnsi="宋体" w:eastAsia="宋体" w:cs="宋体"/>
          <w:spacing w:val="-12"/>
          <w:sz w:val="25"/>
          <w:szCs w:val="25"/>
          <w:lang w:eastAsia="zh-CN"/>
        </w:rPr>
        <w:t>龙泉中信项目管理有限公司</w:t>
      </w:r>
      <w:r>
        <w:rPr>
          <w:rFonts w:ascii="宋体" w:hAnsi="宋体" w:eastAsia="宋体" w:cs="宋体"/>
          <w:spacing w:val="-12"/>
          <w:sz w:val="25"/>
          <w:szCs w:val="25"/>
        </w:rPr>
        <w:t>。</w:t>
      </w:r>
    </w:p>
    <w:p w14:paraId="79EA81FB">
      <w:pPr>
        <w:spacing w:before="35" w:line="219" w:lineRule="auto"/>
        <w:ind w:left="490"/>
        <w:rPr>
          <w:rFonts w:ascii="宋体" w:hAnsi="宋体" w:eastAsia="宋体" w:cs="宋体"/>
          <w:sz w:val="25"/>
          <w:szCs w:val="25"/>
        </w:rPr>
      </w:pPr>
      <w:r>
        <w:rPr>
          <w:rFonts w:ascii="宋体" w:hAnsi="宋体" w:eastAsia="宋体" w:cs="宋体"/>
          <w:spacing w:val="-10"/>
          <w:sz w:val="25"/>
          <w:szCs w:val="25"/>
        </w:rPr>
        <w:t>41.</w:t>
      </w:r>
      <w:r>
        <w:rPr>
          <w:rFonts w:hint="eastAsia" w:ascii="宋体" w:hAnsi="宋体" w:eastAsia="宋体" w:cs="宋体"/>
          <w:spacing w:val="-10"/>
          <w:sz w:val="25"/>
          <w:szCs w:val="25"/>
          <w:lang w:eastAsia="zh-CN"/>
        </w:rPr>
        <w:t>龙泉中信项目管理有限公司</w:t>
      </w:r>
      <w:r>
        <w:rPr>
          <w:rFonts w:ascii="宋体" w:hAnsi="宋体" w:eastAsia="宋体" w:cs="宋体"/>
          <w:spacing w:val="-10"/>
          <w:sz w:val="25"/>
          <w:szCs w:val="25"/>
        </w:rPr>
        <w:t>对决标结果不负责解释。</w:t>
      </w:r>
    </w:p>
    <w:p w14:paraId="29BCC187">
      <w:pPr>
        <w:spacing w:before="124" w:line="220" w:lineRule="auto"/>
        <w:ind w:left="490"/>
        <w:rPr>
          <w:rFonts w:ascii="宋体" w:hAnsi="宋体" w:eastAsia="宋体" w:cs="宋体"/>
          <w:sz w:val="25"/>
          <w:szCs w:val="25"/>
        </w:rPr>
      </w:pPr>
      <w:r>
        <w:rPr>
          <w:rFonts w:ascii="宋体" w:hAnsi="宋体" w:eastAsia="宋体" w:cs="宋体"/>
          <w:spacing w:val="-7"/>
          <w:sz w:val="25"/>
          <w:szCs w:val="25"/>
        </w:rPr>
        <w:t>42.项目监督</w:t>
      </w:r>
    </w:p>
    <w:p w14:paraId="374FBD3F">
      <w:pPr>
        <w:spacing w:before="139" w:line="219" w:lineRule="auto"/>
        <w:ind w:left="490"/>
        <w:rPr>
          <w:rFonts w:ascii="宋体" w:hAnsi="宋体" w:eastAsia="宋体" w:cs="宋体"/>
          <w:sz w:val="25"/>
          <w:szCs w:val="25"/>
        </w:rPr>
      </w:pPr>
      <w:r>
        <w:rPr>
          <w:rFonts w:ascii="宋体" w:hAnsi="宋体" w:eastAsia="宋体" w:cs="宋体"/>
          <w:spacing w:val="-12"/>
          <w:sz w:val="25"/>
          <w:szCs w:val="25"/>
        </w:rPr>
        <w:t>本项目接受市监察、财政、审计等部门的监督。</w:t>
      </w:r>
    </w:p>
    <w:p w14:paraId="67FC0502">
      <w:pPr>
        <w:spacing w:before="130" w:line="219" w:lineRule="auto"/>
        <w:ind w:left="493"/>
        <w:rPr>
          <w:rFonts w:ascii="宋体" w:hAnsi="宋体" w:eastAsia="宋体" w:cs="宋体"/>
          <w:sz w:val="25"/>
          <w:szCs w:val="25"/>
        </w:rPr>
      </w:pPr>
      <w:r>
        <w:rPr>
          <w:rFonts w:ascii="宋体" w:hAnsi="宋体" w:eastAsia="宋体" w:cs="宋体"/>
          <w:b/>
          <w:bCs/>
          <w:spacing w:val="-12"/>
          <w:sz w:val="25"/>
          <w:szCs w:val="25"/>
        </w:rPr>
        <w:t>43.采购代理服务费</w:t>
      </w:r>
    </w:p>
    <w:p w14:paraId="366B0B68">
      <w:pPr>
        <w:pStyle w:val="7"/>
        <w:tabs>
          <w:tab w:val="left" w:pos="208"/>
        </w:tabs>
        <w:spacing w:line="360" w:lineRule="auto"/>
        <w:ind w:firstLine="474" w:firstLineChars="200"/>
        <w:rPr>
          <w:rFonts w:hint="default" w:ascii="Times New Roman" w:hAnsi="Times New Roman" w:eastAsia="宋体" w:cs="Times New Roman"/>
          <w:b/>
          <w:color w:val="auto"/>
          <w:sz w:val="24"/>
        </w:rPr>
      </w:pPr>
      <w:r>
        <w:rPr>
          <w:rFonts w:ascii="宋体" w:hAnsi="宋体" w:eastAsia="宋体" w:cs="宋体"/>
          <w:b/>
          <w:bCs/>
          <w:spacing w:val="-7"/>
          <w:sz w:val="25"/>
          <w:szCs w:val="25"/>
        </w:rPr>
        <w:t>43.1</w:t>
      </w:r>
      <w:bookmarkStart w:id="18" w:name="OLE_LINK9"/>
      <w:r>
        <w:rPr>
          <w:rFonts w:hint="default" w:ascii="Times New Roman" w:hAnsi="Times New Roman" w:eastAsia="宋体" w:cs="Times New Roman"/>
          <w:b/>
          <w:color w:val="auto"/>
          <w:sz w:val="24"/>
        </w:rPr>
        <w:t>本次代理服务费按中标金额的1.5%收取</w:t>
      </w:r>
      <w:bookmarkEnd w:id="18"/>
      <w:r>
        <w:rPr>
          <w:rFonts w:hint="default" w:ascii="Times New Roman" w:hAnsi="Times New Roman" w:eastAsia="宋体" w:cs="Times New Roman"/>
          <w:b/>
          <w:bCs/>
          <w:sz w:val="24"/>
          <w:szCs w:val="24"/>
        </w:rPr>
        <w:t>（如有续签的按续签合同金额的1.5%收取代理服务费）。</w:t>
      </w:r>
    </w:p>
    <w:p w14:paraId="4753AFD5">
      <w:pPr>
        <w:spacing w:before="184" w:line="219" w:lineRule="auto"/>
        <w:ind w:left="493"/>
        <w:rPr>
          <w:rFonts w:ascii="宋体" w:hAnsi="宋体" w:eastAsia="宋体" w:cs="宋体"/>
          <w:b/>
          <w:bCs/>
          <w:spacing w:val="-7"/>
          <w:sz w:val="25"/>
          <w:szCs w:val="25"/>
        </w:rPr>
      </w:pPr>
      <w:r>
        <w:rPr>
          <w:rFonts w:ascii="宋体" w:hAnsi="宋体" w:eastAsia="宋体" w:cs="宋体"/>
          <w:b/>
          <w:bCs/>
          <w:spacing w:val="-7"/>
          <w:sz w:val="25"/>
          <w:szCs w:val="25"/>
        </w:rPr>
        <w:t>43.2</w:t>
      </w:r>
      <w:r>
        <w:rPr>
          <w:rFonts w:hint="default" w:ascii="宋体" w:hAnsi="宋体" w:eastAsia="宋体" w:cs="宋体"/>
          <w:b/>
          <w:bCs/>
          <w:spacing w:val="-7"/>
          <w:sz w:val="25"/>
          <w:szCs w:val="25"/>
        </w:rPr>
        <w:t>评标专家评审、交通费用</w:t>
      </w:r>
      <w:r>
        <w:rPr>
          <w:rFonts w:hint="default" w:ascii="宋体" w:hAnsi="宋体" w:eastAsia="宋体" w:cs="宋体"/>
          <w:b/>
          <w:bCs/>
          <w:spacing w:val="-7"/>
          <w:sz w:val="25"/>
          <w:szCs w:val="25"/>
          <w:lang w:val="en-US" w:eastAsia="zh-CN"/>
        </w:rPr>
        <w:t>及</w:t>
      </w:r>
      <w:r>
        <w:rPr>
          <w:rFonts w:hint="default" w:ascii="宋体" w:hAnsi="宋体" w:eastAsia="宋体" w:cs="宋体"/>
          <w:b/>
          <w:bCs/>
          <w:spacing w:val="-7"/>
          <w:sz w:val="25"/>
          <w:szCs w:val="25"/>
        </w:rPr>
        <w:t>开标过程中产生的其他费用按实际支出收取；</w:t>
      </w:r>
    </w:p>
    <w:p w14:paraId="7D2FAA6D">
      <w:pPr>
        <w:spacing w:before="184" w:line="360" w:lineRule="auto"/>
        <w:ind w:left="493"/>
        <w:rPr>
          <w:rFonts w:ascii="宋体" w:hAnsi="宋体" w:eastAsia="宋体" w:cs="宋体"/>
          <w:b/>
          <w:bCs/>
          <w:spacing w:val="-7"/>
          <w:sz w:val="25"/>
          <w:szCs w:val="25"/>
        </w:rPr>
      </w:pPr>
      <w:r>
        <w:rPr>
          <w:rFonts w:ascii="宋体" w:hAnsi="宋体" w:eastAsia="宋体" w:cs="宋体"/>
          <w:b/>
          <w:bCs/>
          <w:spacing w:val="-7"/>
          <w:sz w:val="25"/>
          <w:szCs w:val="25"/>
        </w:rPr>
        <w:t>43.3采购代理服务费支付：由中标人支付采购代理服务费，中标人在领取中标(成 交)通知书时向</w:t>
      </w:r>
      <w:r>
        <w:rPr>
          <w:rFonts w:hint="eastAsia" w:ascii="宋体" w:hAnsi="宋体" w:eastAsia="宋体" w:cs="宋体"/>
          <w:b/>
          <w:bCs/>
          <w:spacing w:val="-7"/>
          <w:sz w:val="25"/>
          <w:szCs w:val="25"/>
          <w:lang w:eastAsia="zh-CN"/>
        </w:rPr>
        <w:t>龙泉中信项目管理有限公司</w:t>
      </w:r>
      <w:r>
        <w:rPr>
          <w:rFonts w:ascii="宋体" w:hAnsi="宋体" w:eastAsia="宋体" w:cs="宋体"/>
          <w:b/>
          <w:bCs/>
          <w:spacing w:val="-7"/>
          <w:sz w:val="25"/>
          <w:szCs w:val="25"/>
        </w:rPr>
        <w:t>支付采购代理服务费，采购代理服务费可以是现金或银行转账形式支付。</w:t>
      </w:r>
    </w:p>
    <w:p w14:paraId="0F35F654">
      <w:pPr>
        <w:spacing w:before="184" w:line="219" w:lineRule="auto"/>
        <w:ind w:left="493"/>
        <w:rPr>
          <w:rFonts w:ascii="宋体" w:hAnsi="宋体" w:eastAsia="宋体" w:cs="宋体"/>
          <w:b/>
          <w:bCs/>
          <w:spacing w:val="-7"/>
          <w:sz w:val="25"/>
          <w:szCs w:val="25"/>
        </w:rPr>
        <w:sectPr>
          <w:headerReference r:id="rId36" w:type="default"/>
          <w:footerReference r:id="rId37" w:type="default"/>
          <w:pgSz w:w="11900" w:h="16830"/>
          <w:pgMar w:top="1074" w:right="1225" w:bottom="994" w:left="1245" w:header="849" w:footer="859" w:gutter="0"/>
          <w:pgNumType w:fmt="decimal"/>
          <w:cols w:space="720" w:num="1"/>
        </w:sectPr>
      </w:pPr>
    </w:p>
    <w:p w14:paraId="0B53D01E">
      <w:pPr>
        <w:spacing w:before="121" w:line="219" w:lineRule="auto"/>
        <w:jc w:val="center"/>
        <w:outlineLvl w:val="0"/>
        <w:rPr>
          <w:rFonts w:ascii="宋体" w:hAnsi="宋体" w:eastAsia="宋体" w:cs="宋体"/>
          <w:sz w:val="37"/>
          <w:szCs w:val="37"/>
        </w:rPr>
      </w:pPr>
      <w:bookmarkStart w:id="19" w:name="bookmark5"/>
      <w:bookmarkEnd w:id="19"/>
      <w:bookmarkStart w:id="20" w:name="bookmark11"/>
      <w:bookmarkEnd w:id="20"/>
      <w:r>
        <w:rPr>
          <w:rFonts w:ascii="宋体" w:hAnsi="宋体" w:eastAsia="宋体" w:cs="宋体"/>
          <w:b/>
          <w:bCs/>
          <w:spacing w:val="-7"/>
          <w:sz w:val="37"/>
          <w:szCs w:val="37"/>
        </w:rPr>
        <w:t>第四章</w:t>
      </w:r>
      <w:r>
        <w:rPr>
          <w:rFonts w:ascii="宋体" w:hAnsi="宋体" w:eastAsia="宋体" w:cs="宋体"/>
          <w:spacing w:val="121"/>
          <w:sz w:val="37"/>
          <w:szCs w:val="37"/>
        </w:rPr>
        <w:t xml:space="preserve"> </w:t>
      </w:r>
      <w:r>
        <w:rPr>
          <w:rFonts w:ascii="宋体" w:hAnsi="宋体" w:eastAsia="宋体" w:cs="宋体"/>
          <w:b/>
          <w:bCs/>
          <w:spacing w:val="-7"/>
          <w:sz w:val="37"/>
          <w:szCs w:val="37"/>
        </w:rPr>
        <w:t>采购合同格式</w:t>
      </w:r>
    </w:p>
    <w:p w14:paraId="1D0DB073">
      <w:pPr>
        <w:pStyle w:val="7"/>
        <w:spacing w:line="277" w:lineRule="auto"/>
      </w:pPr>
    </w:p>
    <w:p w14:paraId="4D016B3C">
      <w:pPr>
        <w:pStyle w:val="7"/>
        <w:spacing w:line="278" w:lineRule="auto"/>
      </w:pPr>
    </w:p>
    <w:p w14:paraId="7DE3C64C">
      <w:pPr>
        <w:pStyle w:val="7"/>
        <w:spacing w:line="278" w:lineRule="auto"/>
      </w:pPr>
    </w:p>
    <w:p w14:paraId="5DE57192">
      <w:pPr>
        <w:spacing w:before="283" w:line="219" w:lineRule="auto"/>
        <w:ind w:left="2247"/>
        <w:rPr>
          <w:rFonts w:ascii="宋体" w:hAnsi="宋体" w:eastAsia="宋体" w:cs="宋体"/>
          <w:sz w:val="87"/>
          <w:szCs w:val="87"/>
        </w:rPr>
      </w:pPr>
      <w:r>
        <w:rPr>
          <w:rFonts w:ascii="宋体" w:hAnsi="宋体" w:eastAsia="宋体" w:cs="宋体"/>
          <w:b/>
          <w:bCs/>
          <w:spacing w:val="-22"/>
          <w:sz w:val="87"/>
          <w:szCs w:val="87"/>
        </w:rPr>
        <w:t>采</w:t>
      </w:r>
      <w:r>
        <w:rPr>
          <w:rFonts w:ascii="宋体" w:hAnsi="宋体" w:eastAsia="宋体" w:cs="宋体"/>
          <w:spacing w:val="-48"/>
          <w:sz w:val="87"/>
          <w:szCs w:val="87"/>
        </w:rPr>
        <w:t xml:space="preserve"> </w:t>
      </w:r>
      <w:r>
        <w:rPr>
          <w:rFonts w:ascii="宋体" w:hAnsi="宋体" w:eastAsia="宋体" w:cs="宋体"/>
          <w:b/>
          <w:bCs/>
          <w:spacing w:val="-22"/>
          <w:sz w:val="87"/>
          <w:szCs w:val="87"/>
        </w:rPr>
        <w:t>购</w:t>
      </w:r>
      <w:r>
        <w:rPr>
          <w:rFonts w:ascii="宋体" w:hAnsi="宋体" w:eastAsia="宋体" w:cs="宋体"/>
          <w:spacing w:val="-22"/>
          <w:sz w:val="87"/>
          <w:szCs w:val="87"/>
        </w:rPr>
        <w:t xml:space="preserve"> </w:t>
      </w:r>
      <w:r>
        <w:rPr>
          <w:rFonts w:ascii="宋体" w:hAnsi="宋体" w:eastAsia="宋体" w:cs="宋体"/>
          <w:b/>
          <w:bCs/>
          <w:spacing w:val="-22"/>
          <w:sz w:val="87"/>
          <w:szCs w:val="87"/>
        </w:rPr>
        <w:t>合</w:t>
      </w:r>
      <w:r>
        <w:rPr>
          <w:rFonts w:ascii="宋体" w:hAnsi="宋体" w:eastAsia="宋体" w:cs="宋体"/>
          <w:spacing w:val="-22"/>
          <w:sz w:val="87"/>
          <w:szCs w:val="87"/>
        </w:rPr>
        <w:t xml:space="preserve"> </w:t>
      </w:r>
      <w:r>
        <w:rPr>
          <w:rFonts w:ascii="宋体" w:hAnsi="宋体" w:eastAsia="宋体" w:cs="宋体"/>
          <w:b/>
          <w:bCs/>
          <w:spacing w:val="-22"/>
          <w:sz w:val="87"/>
          <w:szCs w:val="87"/>
        </w:rPr>
        <w:t>同</w:t>
      </w:r>
    </w:p>
    <w:p w14:paraId="7339F56A">
      <w:pPr>
        <w:pStyle w:val="7"/>
        <w:spacing w:line="286" w:lineRule="auto"/>
      </w:pPr>
    </w:p>
    <w:p w14:paraId="7D0F0CF4">
      <w:pPr>
        <w:pStyle w:val="7"/>
        <w:spacing w:line="286" w:lineRule="auto"/>
      </w:pPr>
    </w:p>
    <w:p w14:paraId="5CCC0521">
      <w:pPr>
        <w:pStyle w:val="7"/>
        <w:spacing w:line="287" w:lineRule="auto"/>
      </w:pPr>
    </w:p>
    <w:p w14:paraId="5839C663">
      <w:pPr>
        <w:spacing w:before="104" w:line="219" w:lineRule="auto"/>
        <w:ind w:left="5269"/>
        <w:rPr>
          <w:rFonts w:ascii="宋体" w:hAnsi="宋体" w:eastAsia="宋体" w:cs="宋体"/>
          <w:sz w:val="32"/>
          <w:szCs w:val="32"/>
        </w:rPr>
      </w:pPr>
      <w:r>
        <w:rPr>
          <w:rFonts w:ascii="宋体" w:hAnsi="宋体" w:eastAsia="宋体" w:cs="宋体"/>
          <w:b/>
          <w:bCs/>
          <w:spacing w:val="-15"/>
          <w:sz w:val="32"/>
          <w:szCs w:val="32"/>
        </w:rPr>
        <w:t>合同编号：</w:t>
      </w:r>
      <w:r>
        <w:rPr>
          <w:rFonts w:ascii="宋体" w:hAnsi="宋体" w:eastAsia="宋体" w:cs="宋体"/>
          <w:sz w:val="32"/>
          <w:szCs w:val="32"/>
          <w:u w:val="single" w:color="auto"/>
        </w:rPr>
        <w:t xml:space="preserve">              </w:t>
      </w:r>
    </w:p>
    <w:p w14:paraId="30842C55">
      <w:pPr>
        <w:pStyle w:val="7"/>
        <w:spacing w:line="265" w:lineRule="auto"/>
      </w:pPr>
    </w:p>
    <w:p w14:paraId="127281EB">
      <w:pPr>
        <w:pStyle w:val="7"/>
        <w:spacing w:line="265" w:lineRule="auto"/>
      </w:pPr>
    </w:p>
    <w:p w14:paraId="25C9FFD3">
      <w:pPr>
        <w:pStyle w:val="7"/>
        <w:spacing w:line="266" w:lineRule="auto"/>
      </w:pPr>
    </w:p>
    <w:p w14:paraId="5EE45ABF">
      <w:pPr>
        <w:spacing w:before="104" w:line="220" w:lineRule="auto"/>
        <w:ind w:left="275"/>
        <w:rPr>
          <w:rFonts w:ascii="宋体" w:hAnsi="宋体" w:eastAsia="宋体" w:cs="宋体"/>
          <w:sz w:val="32"/>
          <w:szCs w:val="32"/>
        </w:rPr>
      </w:pPr>
      <w:r>
        <w:rPr>
          <w:rFonts w:ascii="宋体" w:hAnsi="宋体" w:eastAsia="宋体" w:cs="宋体"/>
          <w:spacing w:val="-3"/>
          <w:sz w:val="32"/>
          <w:szCs w:val="32"/>
        </w:rPr>
        <w:t>项目名称：</w:t>
      </w:r>
      <w:r>
        <w:rPr>
          <w:rFonts w:ascii="宋体" w:hAnsi="宋体" w:eastAsia="宋体" w:cs="宋体"/>
          <w:spacing w:val="-3"/>
          <w:sz w:val="32"/>
          <w:szCs w:val="32"/>
          <w:u w:val="single" w:color="auto"/>
        </w:rPr>
        <w:t xml:space="preserve">                                             </w:t>
      </w:r>
    </w:p>
    <w:p w14:paraId="4777D854">
      <w:pPr>
        <w:pStyle w:val="7"/>
        <w:spacing w:line="319" w:lineRule="auto"/>
      </w:pPr>
    </w:p>
    <w:p w14:paraId="47C29BE4">
      <w:pPr>
        <w:pStyle w:val="7"/>
        <w:spacing w:line="319" w:lineRule="auto"/>
      </w:pPr>
    </w:p>
    <w:p w14:paraId="42CCCAF5">
      <w:pPr>
        <w:pStyle w:val="7"/>
        <w:spacing w:line="320" w:lineRule="auto"/>
      </w:pPr>
    </w:p>
    <w:p w14:paraId="03C35349">
      <w:pPr>
        <w:spacing w:before="104" w:line="219" w:lineRule="auto"/>
        <w:ind w:left="275"/>
        <w:rPr>
          <w:rFonts w:ascii="宋体" w:hAnsi="宋体" w:eastAsia="宋体" w:cs="宋体"/>
          <w:sz w:val="32"/>
          <w:szCs w:val="32"/>
        </w:rPr>
      </w:pPr>
      <w:r>
        <w:rPr>
          <w:rFonts w:ascii="宋体" w:hAnsi="宋体" w:eastAsia="宋体" w:cs="宋体"/>
          <w:spacing w:val="-7"/>
          <w:sz w:val="32"/>
          <w:szCs w:val="32"/>
        </w:rPr>
        <w:t>项目编号：</w:t>
      </w:r>
      <w:r>
        <w:rPr>
          <w:rFonts w:ascii="宋体" w:hAnsi="宋体" w:eastAsia="宋体" w:cs="宋体"/>
          <w:sz w:val="32"/>
          <w:szCs w:val="32"/>
          <w:u w:val="single" w:color="auto"/>
        </w:rPr>
        <w:t xml:space="preserve">                                             </w:t>
      </w:r>
    </w:p>
    <w:p w14:paraId="60145B8E">
      <w:pPr>
        <w:pStyle w:val="7"/>
        <w:spacing w:line="246" w:lineRule="auto"/>
      </w:pPr>
    </w:p>
    <w:p w14:paraId="7F474E56">
      <w:pPr>
        <w:pStyle w:val="7"/>
        <w:spacing w:line="247" w:lineRule="auto"/>
      </w:pPr>
    </w:p>
    <w:p w14:paraId="2661A257">
      <w:pPr>
        <w:pStyle w:val="7"/>
        <w:spacing w:line="247" w:lineRule="auto"/>
      </w:pPr>
    </w:p>
    <w:p w14:paraId="23218A53">
      <w:pPr>
        <w:pStyle w:val="7"/>
        <w:spacing w:line="247" w:lineRule="auto"/>
      </w:pPr>
    </w:p>
    <w:p w14:paraId="2A45B6C3">
      <w:pPr>
        <w:spacing w:before="104" w:line="219" w:lineRule="auto"/>
        <w:ind w:left="275"/>
        <w:rPr>
          <w:rFonts w:ascii="宋体" w:hAnsi="宋体" w:eastAsia="宋体" w:cs="宋体"/>
          <w:sz w:val="32"/>
          <w:szCs w:val="32"/>
        </w:rPr>
      </w:pPr>
      <w:r>
        <w:rPr>
          <w:rFonts w:ascii="宋体" w:hAnsi="宋体" w:eastAsia="宋体" w:cs="宋体"/>
          <w:spacing w:val="10"/>
          <w:sz w:val="32"/>
          <w:szCs w:val="32"/>
        </w:rPr>
        <w:t>采购人：</w:t>
      </w:r>
      <w:r>
        <w:rPr>
          <w:rFonts w:ascii="宋体" w:hAnsi="宋体" w:eastAsia="宋体" w:cs="宋体"/>
          <w:spacing w:val="-40"/>
          <w:sz w:val="32"/>
          <w:szCs w:val="32"/>
        </w:rPr>
        <w:t xml:space="preserve"> </w:t>
      </w:r>
      <w:r>
        <w:rPr>
          <w:rFonts w:ascii="宋体" w:hAnsi="宋体" w:eastAsia="宋体" w:cs="宋体"/>
          <w:spacing w:val="10"/>
          <w:sz w:val="32"/>
          <w:szCs w:val="32"/>
        </w:rPr>
        <w:t>(以下称甲方)</w:t>
      </w:r>
      <w:r>
        <w:rPr>
          <w:rFonts w:ascii="宋体" w:hAnsi="宋体" w:eastAsia="宋体" w:cs="宋体"/>
          <w:spacing w:val="-91"/>
          <w:sz w:val="32"/>
          <w:szCs w:val="32"/>
        </w:rPr>
        <w:t xml:space="preserve"> </w:t>
      </w:r>
      <w:r>
        <w:rPr>
          <w:rFonts w:ascii="宋体" w:hAnsi="宋体" w:eastAsia="宋体" w:cs="宋体"/>
          <w:sz w:val="32"/>
          <w:szCs w:val="32"/>
          <w:u w:val="single" w:color="auto"/>
        </w:rPr>
        <w:t xml:space="preserve">                                 </w:t>
      </w:r>
    </w:p>
    <w:p w14:paraId="4F078B78">
      <w:pPr>
        <w:pStyle w:val="7"/>
        <w:spacing w:line="250" w:lineRule="auto"/>
      </w:pPr>
    </w:p>
    <w:p w14:paraId="3825B577">
      <w:pPr>
        <w:pStyle w:val="7"/>
        <w:spacing w:line="251" w:lineRule="auto"/>
      </w:pPr>
    </w:p>
    <w:p w14:paraId="1E31411F">
      <w:pPr>
        <w:pStyle w:val="7"/>
        <w:spacing w:line="251" w:lineRule="auto"/>
      </w:pPr>
    </w:p>
    <w:p w14:paraId="348226E5">
      <w:pPr>
        <w:pStyle w:val="7"/>
        <w:spacing w:line="251" w:lineRule="auto"/>
      </w:pPr>
    </w:p>
    <w:p w14:paraId="72314C74">
      <w:pPr>
        <w:spacing w:before="105" w:line="220" w:lineRule="auto"/>
        <w:ind w:left="275"/>
        <w:rPr>
          <w:rFonts w:ascii="宋体" w:hAnsi="宋体" w:eastAsia="宋体" w:cs="宋体"/>
          <w:sz w:val="32"/>
          <w:szCs w:val="32"/>
        </w:rPr>
      </w:pPr>
      <w:r>
        <w:rPr>
          <w:rFonts w:ascii="宋体" w:hAnsi="宋体" w:eastAsia="宋体" w:cs="宋体"/>
          <w:spacing w:val="8"/>
          <w:sz w:val="32"/>
          <w:szCs w:val="32"/>
        </w:rPr>
        <w:t>中标人：</w:t>
      </w:r>
      <w:r>
        <w:rPr>
          <w:rFonts w:ascii="宋体" w:hAnsi="宋体" w:eastAsia="宋体" w:cs="宋体"/>
          <w:spacing w:val="-40"/>
          <w:sz w:val="32"/>
          <w:szCs w:val="32"/>
        </w:rPr>
        <w:t xml:space="preserve"> </w:t>
      </w:r>
      <w:r>
        <w:rPr>
          <w:rFonts w:ascii="宋体" w:hAnsi="宋体" w:eastAsia="宋体" w:cs="宋体"/>
          <w:spacing w:val="8"/>
          <w:sz w:val="32"/>
          <w:szCs w:val="32"/>
        </w:rPr>
        <w:t>(以下称乙方)</w:t>
      </w:r>
      <w:r>
        <w:rPr>
          <w:rFonts w:ascii="宋体" w:hAnsi="宋体" w:eastAsia="宋体" w:cs="宋体"/>
          <w:spacing w:val="-69"/>
          <w:sz w:val="32"/>
          <w:szCs w:val="32"/>
        </w:rPr>
        <w:t xml:space="preserve"> </w:t>
      </w:r>
      <w:r>
        <w:rPr>
          <w:rFonts w:ascii="宋体" w:hAnsi="宋体" w:eastAsia="宋体" w:cs="宋体"/>
          <w:sz w:val="32"/>
          <w:szCs w:val="32"/>
          <w:u w:val="single" w:color="auto"/>
        </w:rPr>
        <w:t xml:space="preserve">                                 </w:t>
      </w:r>
    </w:p>
    <w:p w14:paraId="25124947">
      <w:pPr>
        <w:pStyle w:val="7"/>
        <w:spacing w:line="247" w:lineRule="auto"/>
      </w:pPr>
    </w:p>
    <w:p w14:paraId="036394FD">
      <w:pPr>
        <w:pStyle w:val="7"/>
        <w:spacing w:line="247" w:lineRule="auto"/>
      </w:pPr>
    </w:p>
    <w:p w14:paraId="044906CA">
      <w:pPr>
        <w:pStyle w:val="7"/>
        <w:spacing w:line="247" w:lineRule="auto"/>
      </w:pPr>
    </w:p>
    <w:p w14:paraId="6559411B">
      <w:pPr>
        <w:pStyle w:val="7"/>
        <w:spacing w:line="248" w:lineRule="auto"/>
      </w:pPr>
    </w:p>
    <w:p w14:paraId="0C8A63C6">
      <w:pPr>
        <w:spacing w:before="104" w:line="221" w:lineRule="auto"/>
        <w:ind w:left="275"/>
        <w:rPr>
          <w:rFonts w:ascii="宋体" w:hAnsi="宋体" w:eastAsia="宋体" w:cs="宋体"/>
          <w:sz w:val="32"/>
          <w:szCs w:val="32"/>
        </w:rPr>
      </w:pPr>
      <w:r>
        <w:rPr>
          <w:rFonts w:ascii="宋体" w:hAnsi="宋体" w:eastAsia="宋体" w:cs="宋体"/>
          <w:spacing w:val="-3"/>
          <w:sz w:val="32"/>
          <w:szCs w:val="32"/>
        </w:rPr>
        <w:t>签署地点：</w:t>
      </w:r>
      <w:r>
        <w:rPr>
          <w:rFonts w:ascii="宋体" w:hAnsi="宋体" w:eastAsia="宋体" w:cs="宋体"/>
          <w:spacing w:val="-3"/>
          <w:sz w:val="32"/>
          <w:szCs w:val="32"/>
          <w:u w:val="single" w:color="auto"/>
        </w:rPr>
        <w:t xml:space="preserve">                                             </w:t>
      </w:r>
    </w:p>
    <w:p w14:paraId="03B8B391">
      <w:pPr>
        <w:pStyle w:val="7"/>
        <w:spacing w:line="249" w:lineRule="auto"/>
      </w:pPr>
    </w:p>
    <w:p w14:paraId="53720ED3">
      <w:pPr>
        <w:pStyle w:val="7"/>
        <w:spacing w:line="249" w:lineRule="auto"/>
      </w:pPr>
    </w:p>
    <w:p w14:paraId="4767EDD0">
      <w:pPr>
        <w:pStyle w:val="7"/>
        <w:spacing w:line="249" w:lineRule="auto"/>
      </w:pPr>
    </w:p>
    <w:p w14:paraId="1BC782D2">
      <w:pPr>
        <w:pStyle w:val="7"/>
        <w:spacing w:line="249" w:lineRule="auto"/>
      </w:pPr>
    </w:p>
    <w:p w14:paraId="1B226EB0">
      <w:pPr>
        <w:spacing w:before="104" w:line="220" w:lineRule="auto"/>
        <w:ind w:left="275"/>
        <w:rPr>
          <w:rFonts w:ascii="宋体" w:hAnsi="宋体" w:eastAsia="宋体" w:cs="宋体"/>
          <w:sz w:val="32"/>
          <w:szCs w:val="32"/>
        </w:rPr>
      </w:pPr>
      <w:r>
        <w:rPr>
          <w:rFonts w:ascii="宋体" w:hAnsi="宋体" w:eastAsia="宋体" w:cs="宋体"/>
          <w:spacing w:val="-5"/>
          <w:sz w:val="32"/>
          <w:szCs w:val="32"/>
        </w:rPr>
        <w:t>签署日期：</w:t>
      </w:r>
      <w:r>
        <w:rPr>
          <w:rFonts w:ascii="宋体" w:hAnsi="宋体" w:eastAsia="宋体" w:cs="宋体"/>
          <w:sz w:val="32"/>
          <w:szCs w:val="32"/>
          <w:u w:val="single" w:color="auto"/>
        </w:rPr>
        <w:t xml:space="preserve">                                             </w:t>
      </w:r>
    </w:p>
    <w:p w14:paraId="43A84234">
      <w:pPr>
        <w:spacing w:line="220" w:lineRule="auto"/>
        <w:rPr>
          <w:rFonts w:ascii="宋体" w:hAnsi="宋体" w:eastAsia="宋体" w:cs="宋体"/>
          <w:sz w:val="32"/>
          <w:szCs w:val="32"/>
        </w:rPr>
        <w:sectPr>
          <w:headerReference r:id="rId38" w:type="default"/>
          <w:footerReference r:id="rId39" w:type="default"/>
          <w:pgSz w:w="11900" w:h="16830"/>
          <w:pgMar w:top="1071" w:right="1400" w:bottom="1144" w:left="1464" w:header="847" w:footer="1009" w:gutter="0"/>
          <w:pgNumType w:fmt="decimal"/>
          <w:cols w:space="720" w:num="1"/>
        </w:sectPr>
      </w:pPr>
    </w:p>
    <w:p w14:paraId="355AD7EC">
      <w:pPr>
        <w:pStyle w:val="10"/>
        <w:snapToGrid w:val="0"/>
        <w:spacing w:line="360" w:lineRule="auto"/>
        <w:ind w:firstLine="480" w:firstLineChars="200"/>
        <w:rPr>
          <w:rFonts w:hint="eastAsia" w:cs="宋体"/>
          <w:sz w:val="24"/>
          <w:szCs w:val="24"/>
        </w:rPr>
      </w:pPr>
      <w:r>
        <w:rPr>
          <w:rFonts w:hint="eastAsia" w:cs="宋体"/>
          <w:sz w:val="24"/>
          <w:szCs w:val="24"/>
        </w:rPr>
        <w:t>根据项目编号：</w:t>
      </w:r>
      <w:r>
        <w:rPr>
          <w:rFonts w:hint="eastAsia" w:cs="宋体"/>
          <w:sz w:val="24"/>
          <w:szCs w:val="24"/>
          <w:u w:val="single"/>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的采购文件,在</w:t>
      </w:r>
      <w:r>
        <w:rPr>
          <w:rFonts w:hint="eastAsia" w:cs="宋体"/>
          <w:sz w:val="24"/>
          <w:szCs w:val="24"/>
          <w:u w:val="single"/>
        </w:rPr>
        <w:t xml:space="preserve">    年  月  日</w:t>
      </w:r>
      <w:r>
        <w:rPr>
          <w:rFonts w:hint="eastAsia" w:cs="宋体"/>
          <w:sz w:val="24"/>
          <w:szCs w:val="24"/>
        </w:rPr>
        <w:t>开标会上，经评审小组评定</w:t>
      </w:r>
      <w:r>
        <w:rPr>
          <w:rFonts w:hint="eastAsia" w:cs="宋体"/>
          <w:sz w:val="24"/>
          <w:szCs w:val="24"/>
          <w:u w:val="single"/>
        </w:rPr>
        <w:t xml:space="preserve"> 　　　  　  </w:t>
      </w:r>
      <w:r>
        <w:rPr>
          <w:rFonts w:hint="eastAsia" w:cs="宋体"/>
          <w:sz w:val="24"/>
          <w:szCs w:val="24"/>
        </w:rPr>
        <w:t>(乙方)为中标人。甲、乙双方依据《中华人民共和国政府采购法》、《中华人民共和国</w:t>
      </w:r>
      <w:r>
        <w:rPr>
          <w:rFonts w:hint="eastAsia" w:cs="宋体"/>
          <w:sz w:val="24"/>
          <w:szCs w:val="24"/>
          <w:lang w:eastAsia="zh-CN"/>
        </w:rPr>
        <w:t>民法典</w:t>
      </w:r>
      <w:r>
        <w:rPr>
          <w:rFonts w:hint="eastAsia" w:cs="宋体"/>
          <w:sz w:val="24"/>
          <w:szCs w:val="24"/>
        </w:rPr>
        <w:t xml:space="preserve">》、《中华人民共和国劳动法》等相关法律法规及采购文件和乙方投标（响应）文件的规定，在平等自愿的基础上，同意按照下面的条款和条件，签署本合同。 </w:t>
      </w:r>
    </w:p>
    <w:p w14:paraId="45E708BD">
      <w:pPr>
        <w:snapToGrid w:val="0"/>
        <w:spacing w:line="360" w:lineRule="auto"/>
        <w:ind w:firstLine="480" w:firstLineChars="200"/>
        <w:jc w:val="left"/>
        <w:rPr>
          <w:rFonts w:hint="eastAsia" w:ascii="宋体" w:cs="宋体"/>
          <w:sz w:val="24"/>
          <w:szCs w:val="24"/>
        </w:rPr>
      </w:pPr>
      <w:r>
        <w:rPr>
          <w:rFonts w:hint="eastAsia" w:ascii="宋体" w:cs="宋体"/>
          <w:sz w:val="24"/>
          <w:szCs w:val="24"/>
        </w:rPr>
        <w:t>一、组成本合同的有关文件</w:t>
      </w:r>
    </w:p>
    <w:p w14:paraId="373F3B30">
      <w:pPr>
        <w:snapToGrid w:val="0"/>
        <w:spacing w:line="360" w:lineRule="auto"/>
        <w:ind w:firstLine="480" w:firstLineChars="200"/>
        <w:jc w:val="left"/>
        <w:rPr>
          <w:rFonts w:hint="eastAsia" w:ascii="宋体" w:cs="宋体"/>
          <w:sz w:val="24"/>
          <w:szCs w:val="24"/>
        </w:rPr>
      </w:pPr>
      <w:r>
        <w:rPr>
          <w:rFonts w:hint="eastAsia" w:ascii="宋体" w:cs="宋体"/>
          <w:sz w:val="24"/>
          <w:szCs w:val="24"/>
        </w:rPr>
        <w:t>下列文件构成本合同的组成部分，应该认为是一个整体，彼此相互解释，相互补充。组成合同的多个文件的优先支配地位的次序如下：</w:t>
      </w:r>
    </w:p>
    <w:p w14:paraId="0273ED4A">
      <w:pPr>
        <w:snapToGrid w:val="0"/>
        <w:spacing w:line="360" w:lineRule="auto"/>
        <w:ind w:firstLine="480" w:firstLineChars="200"/>
        <w:jc w:val="left"/>
        <w:rPr>
          <w:rFonts w:hint="eastAsia" w:ascii="宋体" w:cs="宋体"/>
          <w:sz w:val="24"/>
          <w:szCs w:val="24"/>
        </w:rPr>
      </w:pPr>
      <w:r>
        <w:rPr>
          <w:rFonts w:hint="eastAsia" w:ascii="宋体" w:cs="宋体"/>
          <w:sz w:val="24"/>
          <w:szCs w:val="24"/>
        </w:rPr>
        <w:t>1.补充协议（如有）</w:t>
      </w:r>
    </w:p>
    <w:p w14:paraId="0B043ACF">
      <w:pPr>
        <w:snapToGrid w:val="0"/>
        <w:spacing w:line="360" w:lineRule="auto"/>
        <w:ind w:firstLine="480" w:firstLineChars="200"/>
        <w:jc w:val="left"/>
        <w:rPr>
          <w:rFonts w:hint="eastAsia" w:ascii="宋体" w:cs="宋体"/>
          <w:sz w:val="24"/>
          <w:szCs w:val="24"/>
        </w:rPr>
      </w:pPr>
      <w:r>
        <w:rPr>
          <w:rFonts w:hint="eastAsia" w:ascii="宋体" w:cs="宋体"/>
          <w:sz w:val="24"/>
          <w:szCs w:val="24"/>
        </w:rPr>
        <w:t>2.本合同书　</w:t>
      </w:r>
    </w:p>
    <w:p w14:paraId="5ADBFB97">
      <w:pPr>
        <w:snapToGrid w:val="0"/>
        <w:spacing w:line="360" w:lineRule="auto"/>
        <w:ind w:firstLine="480" w:firstLineChars="200"/>
        <w:jc w:val="left"/>
        <w:rPr>
          <w:rFonts w:hint="eastAsia" w:ascii="宋体" w:cs="宋体"/>
          <w:sz w:val="24"/>
          <w:szCs w:val="24"/>
        </w:rPr>
      </w:pPr>
      <w:r>
        <w:rPr>
          <w:rFonts w:hint="eastAsia" w:ascii="宋体" w:cs="宋体"/>
          <w:sz w:val="24"/>
          <w:szCs w:val="24"/>
        </w:rPr>
        <w:t>3.中标（成交）通知书</w:t>
      </w:r>
      <w:r>
        <w:rPr>
          <w:rFonts w:hint="eastAsia" w:ascii="宋体" w:cs="宋体"/>
          <w:sz w:val="24"/>
          <w:szCs w:val="24"/>
        </w:rPr>
        <w:tab/>
      </w:r>
    </w:p>
    <w:p w14:paraId="0AE373F0">
      <w:pPr>
        <w:snapToGrid w:val="0"/>
        <w:spacing w:line="360" w:lineRule="auto"/>
        <w:ind w:firstLine="480" w:firstLineChars="200"/>
        <w:jc w:val="left"/>
        <w:rPr>
          <w:rFonts w:hint="eastAsia" w:ascii="宋体" w:cs="宋体"/>
          <w:sz w:val="24"/>
          <w:szCs w:val="24"/>
        </w:rPr>
      </w:pPr>
      <w:r>
        <w:rPr>
          <w:rFonts w:hint="eastAsia" w:ascii="宋体" w:cs="宋体"/>
          <w:sz w:val="24"/>
          <w:szCs w:val="24"/>
        </w:rPr>
        <w:t>4.乙方澄清修改文件</w:t>
      </w:r>
    </w:p>
    <w:p w14:paraId="3073DF3E">
      <w:pPr>
        <w:snapToGrid w:val="0"/>
        <w:spacing w:line="360" w:lineRule="auto"/>
        <w:ind w:firstLine="480" w:firstLineChars="200"/>
        <w:jc w:val="left"/>
        <w:rPr>
          <w:rFonts w:hint="eastAsia" w:ascii="宋体" w:cs="宋体"/>
          <w:sz w:val="24"/>
          <w:szCs w:val="24"/>
        </w:rPr>
      </w:pPr>
      <w:r>
        <w:rPr>
          <w:rFonts w:hint="eastAsia" w:ascii="宋体" w:cs="宋体"/>
          <w:sz w:val="24"/>
          <w:szCs w:val="24"/>
        </w:rPr>
        <w:t>5.乙方投标（响应）文件</w:t>
      </w:r>
    </w:p>
    <w:p w14:paraId="0F09BC6C">
      <w:pPr>
        <w:snapToGrid w:val="0"/>
        <w:spacing w:line="360" w:lineRule="auto"/>
        <w:ind w:firstLine="480" w:firstLineChars="200"/>
        <w:jc w:val="left"/>
        <w:rPr>
          <w:rFonts w:hint="eastAsia" w:ascii="宋体" w:cs="宋体"/>
          <w:sz w:val="24"/>
          <w:szCs w:val="24"/>
        </w:rPr>
      </w:pPr>
      <w:r>
        <w:rPr>
          <w:rFonts w:hint="eastAsia" w:ascii="宋体" w:cs="宋体"/>
          <w:sz w:val="24"/>
          <w:szCs w:val="24"/>
        </w:rPr>
        <w:t>6.采购文件澄清（修改）、更正文件</w:t>
      </w:r>
    </w:p>
    <w:p w14:paraId="1F47A48E">
      <w:pPr>
        <w:snapToGrid w:val="0"/>
        <w:spacing w:line="360" w:lineRule="auto"/>
        <w:ind w:firstLine="480" w:firstLineChars="200"/>
        <w:jc w:val="left"/>
        <w:rPr>
          <w:rFonts w:hint="eastAsia" w:cs="宋体"/>
          <w:szCs w:val="24"/>
        </w:rPr>
      </w:pPr>
      <w:r>
        <w:rPr>
          <w:rFonts w:hint="eastAsia" w:ascii="宋体" w:cs="宋体"/>
          <w:sz w:val="24"/>
          <w:szCs w:val="24"/>
        </w:rPr>
        <w:t>7.采购文件</w:t>
      </w:r>
    </w:p>
    <w:p w14:paraId="1BC936AB">
      <w:pPr>
        <w:pStyle w:val="10"/>
        <w:snapToGrid w:val="0"/>
        <w:spacing w:line="360" w:lineRule="auto"/>
        <w:ind w:firstLine="480" w:firstLineChars="200"/>
        <w:rPr>
          <w:rFonts w:hint="eastAsia" w:cs="宋体"/>
          <w:sz w:val="24"/>
          <w:szCs w:val="24"/>
        </w:rPr>
      </w:pPr>
      <w:r>
        <w:rPr>
          <w:rFonts w:hint="eastAsia" w:cs="宋体"/>
          <w:sz w:val="24"/>
          <w:szCs w:val="24"/>
        </w:rPr>
        <w:t>二、主要服务内容</w:t>
      </w:r>
    </w:p>
    <w:p w14:paraId="0C455B48">
      <w:pPr>
        <w:pStyle w:val="24"/>
        <w:spacing w:before="0" w:beforeAutospacing="0" w:after="0" w:afterAutospacing="0" w:line="360" w:lineRule="auto"/>
        <w:ind w:firstLine="480" w:firstLineChars="200"/>
        <w:rPr>
          <w:rFonts w:hint="eastAsia" w:cs="宋体"/>
          <w:szCs w:val="24"/>
        </w:rPr>
      </w:pPr>
      <w:r>
        <w:rPr>
          <w:rFonts w:hint="eastAsia" w:cs="宋体"/>
          <w:szCs w:val="24"/>
          <w:u w:val="single"/>
        </w:rPr>
        <w:t xml:space="preserve">1.                                                                   </w:t>
      </w:r>
    </w:p>
    <w:p w14:paraId="5A6894F8">
      <w:pPr>
        <w:pStyle w:val="24"/>
        <w:spacing w:before="0" w:beforeAutospacing="0" w:after="0" w:afterAutospacing="0" w:line="360" w:lineRule="auto"/>
        <w:ind w:firstLine="480" w:firstLineChars="200"/>
        <w:rPr>
          <w:rFonts w:hint="eastAsia" w:cs="宋体"/>
          <w:szCs w:val="24"/>
        </w:rPr>
      </w:pPr>
      <w:r>
        <w:rPr>
          <w:rFonts w:hint="eastAsia" w:cs="宋体"/>
          <w:szCs w:val="24"/>
        </w:rPr>
        <w:t xml:space="preserve">2.乙方应按照采购文件和乙方投标（响应）文件的规定提供服务，详细服务内容见采购文件和乙方投标（响应）文件。 </w:t>
      </w:r>
    </w:p>
    <w:p w14:paraId="709EB33C">
      <w:pPr>
        <w:pStyle w:val="10"/>
        <w:snapToGrid w:val="0"/>
        <w:spacing w:line="360" w:lineRule="auto"/>
        <w:ind w:firstLine="480" w:firstLineChars="200"/>
        <w:rPr>
          <w:rFonts w:hint="eastAsia" w:cs="宋体"/>
          <w:sz w:val="24"/>
          <w:szCs w:val="24"/>
        </w:rPr>
      </w:pPr>
      <w:r>
        <w:rPr>
          <w:rFonts w:hint="eastAsia" w:cs="宋体"/>
          <w:sz w:val="24"/>
          <w:szCs w:val="24"/>
        </w:rPr>
        <w:t>三、合同金额</w:t>
      </w:r>
    </w:p>
    <w:p w14:paraId="360A73F9">
      <w:pPr>
        <w:pStyle w:val="10"/>
        <w:snapToGrid w:val="0"/>
        <w:spacing w:line="360" w:lineRule="auto"/>
        <w:ind w:firstLine="480" w:firstLineChars="200"/>
        <w:rPr>
          <w:rFonts w:hint="eastAsia" w:cs="宋体"/>
          <w:sz w:val="24"/>
          <w:szCs w:val="24"/>
        </w:rPr>
      </w:pPr>
      <w:r>
        <w:rPr>
          <w:rFonts w:hint="eastAsia" w:cs="宋体"/>
          <w:sz w:val="24"/>
          <w:szCs w:val="24"/>
        </w:rPr>
        <w:t>1.本合同金额为人民币</w:t>
      </w:r>
      <w:r>
        <w:rPr>
          <w:rFonts w:hint="eastAsia" w:cs="宋体"/>
          <w:sz w:val="24"/>
          <w:szCs w:val="24"/>
          <w:u w:val="single"/>
        </w:rPr>
        <w:t>（大写）         元整（￥：                 元）</w:t>
      </w:r>
      <w:r>
        <w:rPr>
          <w:rFonts w:hint="eastAsia" w:cs="宋体"/>
          <w:sz w:val="24"/>
          <w:szCs w:val="24"/>
        </w:rPr>
        <w:t>，分项价款详见乙方投标（响应）文件“分项报价表”。</w:t>
      </w:r>
    </w:p>
    <w:p w14:paraId="29764B13">
      <w:pPr>
        <w:pStyle w:val="10"/>
        <w:snapToGrid w:val="0"/>
        <w:spacing w:line="360" w:lineRule="auto"/>
        <w:ind w:firstLine="480" w:firstLineChars="200"/>
        <w:rPr>
          <w:rFonts w:hint="eastAsia" w:cs="宋体"/>
          <w:sz w:val="24"/>
          <w:szCs w:val="24"/>
        </w:rPr>
      </w:pPr>
      <w:r>
        <w:rPr>
          <w:rFonts w:hint="eastAsia" w:cs="宋体"/>
          <w:sz w:val="24"/>
          <w:szCs w:val="24"/>
        </w:rPr>
        <w:t>2.本合同金额应包括本次项目实施所需的</w:t>
      </w:r>
      <w:r>
        <w:rPr>
          <w:rFonts w:hint="eastAsia" w:cs="宋体"/>
          <w:sz w:val="24"/>
          <w:szCs w:val="24"/>
          <w:u w:val="single"/>
        </w:rPr>
        <w:t xml:space="preserve">                              </w:t>
      </w:r>
      <w:r>
        <w:rPr>
          <w:rFonts w:hint="eastAsia" w:cs="宋体"/>
          <w:sz w:val="24"/>
          <w:szCs w:val="24"/>
        </w:rPr>
        <w:t>政策性文件规定费用及合同包含的所有风险、责任等所有费用。</w:t>
      </w:r>
    </w:p>
    <w:p w14:paraId="18B1A9BE">
      <w:pPr>
        <w:pStyle w:val="10"/>
        <w:snapToGrid w:val="0"/>
        <w:spacing w:line="360" w:lineRule="auto"/>
        <w:ind w:firstLine="480" w:firstLineChars="200"/>
        <w:rPr>
          <w:rFonts w:hint="eastAsia" w:cs="宋体"/>
          <w:sz w:val="24"/>
          <w:szCs w:val="24"/>
        </w:rPr>
      </w:pPr>
      <w:r>
        <w:rPr>
          <w:rFonts w:hint="eastAsia" w:cs="宋体"/>
          <w:sz w:val="24"/>
          <w:szCs w:val="24"/>
        </w:rPr>
        <w:t>四、技术资料</w:t>
      </w:r>
    </w:p>
    <w:p w14:paraId="5698363D">
      <w:pPr>
        <w:pStyle w:val="10"/>
        <w:snapToGrid w:val="0"/>
        <w:spacing w:line="360" w:lineRule="auto"/>
        <w:ind w:firstLine="480" w:firstLineChars="200"/>
        <w:rPr>
          <w:rFonts w:hint="eastAsia" w:cs="宋体"/>
          <w:sz w:val="24"/>
          <w:szCs w:val="24"/>
        </w:rPr>
      </w:pPr>
      <w:r>
        <w:rPr>
          <w:rFonts w:hint="eastAsia" w:cs="宋体"/>
          <w:sz w:val="24"/>
          <w:szCs w:val="24"/>
        </w:rPr>
        <w:t>1.乙方应按采购文件和乙方投标（响应）文件规定的时间向甲方提供有关技术资料。</w:t>
      </w:r>
    </w:p>
    <w:p w14:paraId="180B7BAD">
      <w:pPr>
        <w:pStyle w:val="10"/>
        <w:snapToGrid w:val="0"/>
        <w:spacing w:line="360" w:lineRule="auto"/>
        <w:ind w:firstLine="480" w:firstLineChars="200"/>
        <w:rPr>
          <w:rFonts w:hint="eastAsia" w:cs="宋体"/>
          <w:sz w:val="24"/>
          <w:szCs w:val="24"/>
        </w:rPr>
      </w:pPr>
      <w:r>
        <w:rPr>
          <w:rFonts w:hint="eastAsia" w:cs="宋体"/>
          <w:sz w:val="24"/>
          <w:szCs w:val="24"/>
        </w:rPr>
        <w:t>2.没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E544D48">
      <w:pPr>
        <w:pStyle w:val="10"/>
        <w:snapToGrid w:val="0"/>
        <w:spacing w:line="360" w:lineRule="auto"/>
        <w:ind w:left="479" w:leftChars="228" w:firstLine="69" w:firstLineChars="29"/>
        <w:rPr>
          <w:rFonts w:hint="eastAsia" w:cs="宋体"/>
          <w:sz w:val="24"/>
          <w:szCs w:val="24"/>
        </w:rPr>
      </w:pPr>
      <w:r>
        <w:rPr>
          <w:rFonts w:hint="eastAsia" w:cs="宋体"/>
          <w:sz w:val="24"/>
          <w:szCs w:val="24"/>
        </w:rPr>
        <w:t>五、知识产权</w:t>
      </w:r>
    </w:p>
    <w:p w14:paraId="1A100440">
      <w:pPr>
        <w:pStyle w:val="10"/>
        <w:snapToGrid w:val="0"/>
        <w:spacing w:line="360" w:lineRule="auto"/>
        <w:ind w:left="479" w:leftChars="228" w:firstLine="69" w:firstLineChars="29"/>
        <w:rPr>
          <w:rFonts w:hint="eastAsia" w:cs="宋体"/>
          <w:sz w:val="24"/>
          <w:szCs w:val="24"/>
        </w:rPr>
      </w:pPr>
      <w:r>
        <w:rPr>
          <w:rFonts w:hint="eastAsia" w:cs="宋体"/>
          <w:sz w:val="24"/>
          <w:szCs w:val="24"/>
        </w:rPr>
        <w:t>乙方应保证提供服务过程中不会侵犯任何第三方的知识产权。</w:t>
      </w:r>
    </w:p>
    <w:p w14:paraId="5E2CFF02">
      <w:pPr>
        <w:pStyle w:val="10"/>
        <w:snapToGrid w:val="0"/>
        <w:spacing w:line="360" w:lineRule="auto"/>
        <w:ind w:left="479" w:leftChars="228" w:firstLine="69" w:firstLineChars="29"/>
        <w:rPr>
          <w:rFonts w:hint="eastAsia" w:cs="宋体"/>
          <w:sz w:val="24"/>
          <w:szCs w:val="24"/>
        </w:rPr>
      </w:pPr>
      <w:r>
        <w:rPr>
          <w:rFonts w:hint="eastAsia" w:cs="宋体"/>
          <w:sz w:val="24"/>
          <w:szCs w:val="24"/>
        </w:rPr>
        <w:t>六、转包或分包</w:t>
      </w:r>
    </w:p>
    <w:p w14:paraId="64F798FF">
      <w:pPr>
        <w:pStyle w:val="10"/>
        <w:snapToGrid w:val="0"/>
        <w:spacing w:line="360" w:lineRule="auto"/>
        <w:ind w:left="479" w:leftChars="228" w:firstLine="69" w:firstLineChars="29"/>
        <w:rPr>
          <w:rFonts w:hint="eastAsia" w:cs="宋体"/>
          <w:sz w:val="24"/>
          <w:szCs w:val="24"/>
        </w:rPr>
      </w:pPr>
      <w:r>
        <w:rPr>
          <w:rFonts w:hint="eastAsia" w:cs="宋体"/>
          <w:sz w:val="24"/>
          <w:szCs w:val="24"/>
        </w:rPr>
        <w:t>1.本合同范围的服务（产品），应由乙方直接供应，不得转让他人供应；</w:t>
      </w:r>
    </w:p>
    <w:p w14:paraId="07ABC33F">
      <w:pPr>
        <w:pStyle w:val="10"/>
        <w:snapToGrid w:val="0"/>
        <w:spacing w:line="360" w:lineRule="auto"/>
        <w:ind w:firstLine="480" w:firstLineChars="200"/>
        <w:rPr>
          <w:rFonts w:hint="eastAsia" w:cs="宋体"/>
          <w:sz w:val="24"/>
          <w:szCs w:val="24"/>
        </w:rPr>
      </w:pPr>
      <w:r>
        <w:rPr>
          <w:rFonts w:hint="eastAsia" w:cs="宋体"/>
          <w:sz w:val="24"/>
          <w:szCs w:val="24"/>
        </w:rPr>
        <w:t>2. 除非得到甲方的书面同意，乙方不得部分分包给他人供应。甲方有绝对权力阻止分包。</w:t>
      </w:r>
    </w:p>
    <w:p w14:paraId="5A9BB213">
      <w:pPr>
        <w:pStyle w:val="10"/>
        <w:snapToGrid w:val="0"/>
        <w:spacing w:line="360" w:lineRule="auto"/>
        <w:ind w:left="479" w:leftChars="228" w:firstLine="69" w:firstLineChars="29"/>
        <w:rPr>
          <w:rFonts w:hint="eastAsia" w:cs="宋体"/>
          <w:sz w:val="24"/>
          <w:szCs w:val="24"/>
        </w:rPr>
      </w:pPr>
      <w:r>
        <w:rPr>
          <w:rFonts w:hint="eastAsia" w:cs="宋体"/>
          <w:sz w:val="24"/>
          <w:szCs w:val="24"/>
        </w:rPr>
        <w:t>3.如有转让和未经甲方同意的分包行为，甲方有权给予终止合同。</w:t>
      </w:r>
    </w:p>
    <w:p w14:paraId="1C93065D">
      <w:pPr>
        <w:pStyle w:val="10"/>
        <w:snapToGrid w:val="0"/>
        <w:spacing w:line="360" w:lineRule="auto"/>
        <w:ind w:firstLine="480" w:firstLineChars="200"/>
        <w:rPr>
          <w:rFonts w:hint="eastAsia" w:cs="宋体"/>
          <w:sz w:val="24"/>
          <w:szCs w:val="24"/>
        </w:rPr>
      </w:pPr>
      <w:r>
        <w:rPr>
          <w:rFonts w:hint="eastAsia" w:cs="宋体"/>
          <w:sz w:val="24"/>
          <w:szCs w:val="24"/>
        </w:rPr>
        <w:t>七、服务质保期和服务质保金(选用)</w:t>
      </w:r>
    </w:p>
    <w:p w14:paraId="44EC625A">
      <w:pPr>
        <w:pStyle w:val="10"/>
        <w:snapToGrid w:val="0"/>
        <w:spacing w:line="360" w:lineRule="auto"/>
        <w:ind w:left="479" w:leftChars="228" w:firstLine="69" w:firstLineChars="29"/>
        <w:rPr>
          <w:rFonts w:hint="eastAsia" w:cs="宋体"/>
          <w:sz w:val="24"/>
          <w:szCs w:val="24"/>
        </w:rPr>
      </w:pPr>
      <w:r>
        <w:rPr>
          <w:rFonts w:hint="eastAsia" w:cs="宋体"/>
          <w:sz w:val="24"/>
          <w:szCs w:val="24"/>
        </w:rPr>
        <w:t>1.服务质保期</w:t>
      </w:r>
      <w:r>
        <w:rPr>
          <w:rFonts w:hint="eastAsia" w:cs="宋体"/>
          <w:sz w:val="24"/>
          <w:szCs w:val="24"/>
          <w:u w:val="single"/>
        </w:rPr>
        <w:t xml:space="preserve">      </w:t>
      </w:r>
      <w:r>
        <w:rPr>
          <w:rFonts w:hint="eastAsia" w:cs="宋体"/>
          <w:sz w:val="24"/>
          <w:szCs w:val="24"/>
        </w:rPr>
        <w:t>年。（自验收合格之日起计）</w:t>
      </w:r>
    </w:p>
    <w:p w14:paraId="110D93BB">
      <w:pPr>
        <w:pStyle w:val="10"/>
        <w:snapToGrid w:val="0"/>
        <w:spacing w:line="360" w:lineRule="auto"/>
        <w:ind w:left="479" w:leftChars="228" w:firstLine="69" w:firstLineChars="29"/>
        <w:rPr>
          <w:rFonts w:hint="eastAsia" w:cs="宋体"/>
          <w:sz w:val="24"/>
          <w:szCs w:val="24"/>
        </w:rPr>
      </w:pPr>
      <w:r>
        <w:rPr>
          <w:rFonts w:hint="eastAsia" w:cs="宋体"/>
          <w:sz w:val="24"/>
          <w:szCs w:val="24"/>
        </w:rPr>
        <w:t>2.服务质保金</w:t>
      </w:r>
      <w:r>
        <w:rPr>
          <w:rFonts w:hint="eastAsia" w:cs="宋体"/>
          <w:sz w:val="24"/>
          <w:szCs w:val="24"/>
          <w:u w:val="single"/>
        </w:rPr>
        <w:t xml:space="preserve">            </w:t>
      </w:r>
      <w:r>
        <w:rPr>
          <w:rFonts w:hint="eastAsia" w:cs="宋体"/>
          <w:sz w:val="24"/>
          <w:szCs w:val="24"/>
        </w:rPr>
        <w:t>元。</w:t>
      </w:r>
    </w:p>
    <w:p w14:paraId="418D11EB">
      <w:pPr>
        <w:pStyle w:val="10"/>
        <w:snapToGrid w:val="0"/>
        <w:spacing w:line="360" w:lineRule="auto"/>
        <w:ind w:firstLine="480" w:firstLineChars="200"/>
        <w:rPr>
          <w:rFonts w:hint="eastAsia" w:cs="宋体"/>
          <w:sz w:val="24"/>
          <w:szCs w:val="24"/>
        </w:rPr>
      </w:pPr>
      <w:r>
        <w:rPr>
          <w:rFonts w:hint="eastAsia" w:cs="宋体"/>
          <w:sz w:val="24"/>
          <w:szCs w:val="24"/>
        </w:rPr>
        <w:t>八、合同履行时间、履行方式及履行地点</w:t>
      </w:r>
    </w:p>
    <w:p w14:paraId="4941E49C">
      <w:pPr>
        <w:pStyle w:val="10"/>
        <w:snapToGrid w:val="0"/>
        <w:spacing w:line="360" w:lineRule="auto"/>
        <w:ind w:firstLine="480" w:firstLineChars="200"/>
        <w:rPr>
          <w:rFonts w:hint="eastAsia" w:cs="宋体"/>
          <w:sz w:val="24"/>
          <w:szCs w:val="24"/>
        </w:rPr>
      </w:pPr>
      <w:r>
        <w:rPr>
          <w:rFonts w:hint="eastAsia" w:cs="宋体"/>
          <w:sz w:val="24"/>
          <w:szCs w:val="24"/>
        </w:rPr>
        <w:t>1.履行时间：</w:t>
      </w:r>
      <w:r>
        <w:rPr>
          <w:rFonts w:hint="eastAsia" w:cs="宋体"/>
          <w:sz w:val="24"/>
          <w:szCs w:val="24"/>
          <w:u w:val="single"/>
        </w:rPr>
        <w:t xml:space="preserve">                                    </w:t>
      </w:r>
      <w:r>
        <w:rPr>
          <w:rFonts w:hint="eastAsia" w:cs="宋体"/>
          <w:sz w:val="24"/>
          <w:szCs w:val="24"/>
        </w:rPr>
        <w:t>；</w:t>
      </w:r>
    </w:p>
    <w:p w14:paraId="63646312">
      <w:pPr>
        <w:pStyle w:val="10"/>
        <w:snapToGrid w:val="0"/>
        <w:spacing w:line="360" w:lineRule="auto"/>
        <w:ind w:firstLine="480" w:firstLineChars="200"/>
        <w:rPr>
          <w:rFonts w:hint="eastAsia" w:cs="宋体"/>
          <w:sz w:val="24"/>
          <w:szCs w:val="24"/>
        </w:rPr>
      </w:pPr>
      <w:r>
        <w:rPr>
          <w:rFonts w:hint="eastAsia" w:cs="宋体"/>
          <w:sz w:val="24"/>
          <w:szCs w:val="24"/>
        </w:rPr>
        <w:t>2.履行方式：</w:t>
      </w:r>
      <w:r>
        <w:rPr>
          <w:rFonts w:hint="eastAsia" w:cs="宋体"/>
          <w:sz w:val="24"/>
          <w:szCs w:val="24"/>
          <w:u w:val="single"/>
        </w:rPr>
        <w:t xml:space="preserve">                                    </w:t>
      </w:r>
      <w:r>
        <w:rPr>
          <w:rFonts w:hint="eastAsia" w:cs="宋体"/>
          <w:sz w:val="24"/>
          <w:szCs w:val="24"/>
        </w:rPr>
        <w:t>；</w:t>
      </w:r>
    </w:p>
    <w:p w14:paraId="0DDD7D13">
      <w:pPr>
        <w:pStyle w:val="10"/>
        <w:snapToGrid w:val="0"/>
        <w:spacing w:line="360" w:lineRule="auto"/>
        <w:ind w:firstLine="480" w:firstLineChars="200"/>
        <w:rPr>
          <w:rFonts w:hint="eastAsia" w:cs="宋体"/>
          <w:sz w:val="24"/>
          <w:szCs w:val="24"/>
        </w:rPr>
      </w:pPr>
      <w:r>
        <w:rPr>
          <w:rFonts w:hint="eastAsia" w:cs="宋体"/>
          <w:sz w:val="24"/>
          <w:szCs w:val="24"/>
        </w:rPr>
        <w:t>3.履行地点：</w:t>
      </w:r>
      <w:r>
        <w:rPr>
          <w:rFonts w:hint="eastAsia" w:cs="宋体"/>
          <w:sz w:val="24"/>
          <w:szCs w:val="24"/>
          <w:u w:val="single"/>
        </w:rPr>
        <w:t xml:space="preserve">                                    </w:t>
      </w:r>
      <w:r>
        <w:rPr>
          <w:rFonts w:hint="eastAsia" w:cs="宋体"/>
          <w:sz w:val="24"/>
          <w:szCs w:val="24"/>
        </w:rPr>
        <w:t>；</w:t>
      </w:r>
    </w:p>
    <w:p w14:paraId="699B953C">
      <w:pPr>
        <w:pStyle w:val="10"/>
        <w:snapToGrid w:val="0"/>
        <w:spacing w:line="360" w:lineRule="auto"/>
        <w:ind w:firstLine="480" w:firstLineChars="200"/>
        <w:rPr>
          <w:rFonts w:hint="eastAsia" w:cs="宋体"/>
          <w:sz w:val="24"/>
          <w:szCs w:val="24"/>
        </w:rPr>
      </w:pPr>
      <w:r>
        <w:rPr>
          <w:rFonts w:hint="eastAsia" w:cs="宋体"/>
          <w:sz w:val="24"/>
          <w:szCs w:val="24"/>
        </w:rPr>
        <w:t>九、款项支付</w:t>
      </w:r>
    </w:p>
    <w:p w14:paraId="590A8D38">
      <w:pPr>
        <w:pStyle w:val="10"/>
        <w:snapToGrid w:val="0"/>
        <w:spacing w:line="360" w:lineRule="auto"/>
        <w:ind w:firstLine="480" w:firstLineChars="200"/>
        <w:rPr>
          <w:rFonts w:hint="eastAsia" w:cs="宋体"/>
          <w:sz w:val="24"/>
          <w:szCs w:val="24"/>
        </w:rPr>
      </w:pPr>
      <w:r>
        <w:rPr>
          <w:rFonts w:hint="eastAsia" w:cs="宋体"/>
          <w:sz w:val="24"/>
          <w:szCs w:val="24"/>
        </w:rPr>
        <w:t>付款方式：</w:t>
      </w:r>
      <w:r>
        <w:rPr>
          <w:rFonts w:hint="eastAsia" w:cs="宋体"/>
          <w:sz w:val="24"/>
          <w:szCs w:val="24"/>
          <w:u w:val="single"/>
        </w:rPr>
        <w:t xml:space="preserve">                                    。</w:t>
      </w:r>
    </w:p>
    <w:p w14:paraId="77E8C9A2">
      <w:pPr>
        <w:snapToGrid w:val="0"/>
        <w:spacing w:line="360" w:lineRule="auto"/>
        <w:ind w:firstLine="480" w:firstLineChars="200"/>
        <w:rPr>
          <w:rFonts w:hint="eastAsia" w:ascii="宋体" w:cs="宋体"/>
          <w:sz w:val="24"/>
          <w:szCs w:val="24"/>
        </w:rPr>
      </w:pPr>
      <w:r>
        <w:rPr>
          <w:rFonts w:hint="eastAsia" w:ascii="宋体" w:cs="宋体"/>
          <w:sz w:val="24"/>
          <w:szCs w:val="24"/>
        </w:rPr>
        <w:t>十、税</w:t>
      </w:r>
    </w:p>
    <w:p w14:paraId="7CCB51F3">
      <w:pPr>
        <w:snapToGrid w:val="0"/>
        <w:spacing w:line="360" w:lineRule="auto"/>
        <w:ind w:firstLine="480" w:firstLineChars="200"/>
        <w:rPr>
          <w:rFonts w:hint="eastAsia" w:ascii="宋体" w:cs="宋体"/>
          <w:sz w:val="24"/>
          <w:szCs w:val="24"/>
        </w:rPr>
      </w:pPr>
      <w:r>
        <w:rPr>
          <w:rFonts w:hint="eastAsia" w:ascii="宋体" w:cs="宋体"/>
          <w:sz w:val="24"/>
          <w:szCs w:val="24"/>
        </w:rPr>
        <w:t>本合同执行中相关的一切税费均由乙方负担。</w:t>
      </w:r>
    </w:p>
    <w:p w14:paraId="4E39D9F6">
      <w:pPr>
        <w:pStyle w:val="10"/>
        <w:snapToGrid w:val="0"/>
        <w:spacing w:line="360" w:lineRule="auto"/>
        <w:ind w:left="479" w:leftChars="228" w:firstLine="69" w:firstLineChars="29"/>
        <w:rPr>
          <w:rFonts w:hint="eastAsia" w:cs="宋体"/>
          <w:sz w:val="24"/>
          <w:szCs w:val="24"/>
        </w:rPr>
      </w:pPr>
      <w:r>
        <w:rPr>
          <w:rFonts w:hint="eastAsia" w:cs="宋体"/>
          <w:sz w:val="24"/>
          <w:szCs w:val="24"/>
        </w:rPr>
        <w:t>十一、质量保证</w:t>
      </w:r>
    </w:p>
    <w:p w14:paraId="68ABFC31">
      <w:pPr>
        <w:pStyle w:val="10"/>
        <w:snapToGrid w:val="0"/>
        <w:spacing w:line="360" w:lineRule="auto"/>
        <w:ind w:left="479" w:leftChars="228" w:firstLine="69" w:firstLineChars="29"/>
        <w:rPr>
          <w:rFonts w:hint="eastAsia" w:cs="宋体"/>
          <w:sz w:val="24"/>
          <w:szCs w:val="24"/>
        </w:rPr>
      </w:pPr>
      <w:r>
        <w:rPr>
          <w:rFonts w:hint="eastAsia" w:cs="宋体"/>
          <w:sz w:val="24"/>
          <w:szCs w:val="24"/>
        </w:rPr>
        <w:t>1.乙方应按采购文件和乙方投标（响应）文件规定向甲方提供服务。</w:t>
      </w:r>
    </w:p>
    <w:p w14:paraId="4D36D71A">
      <w:pPr>
        <w:pStyle w:val="10"/>
        <w:snapToGrid w:val="0"/>
        <w:spacing w:line="360" w:lineRule="auto"/>
        <w:ind w:firstLine="480" w:firstLineChars="200"/>
        <w:rPr>
          <w:rFonts w:hint="eastAsia" w:cs="宋体"/>
          <w:sz w:val="24"/>
          <w:szCs w:val="24"/>
        </w:rPr>
      </w:pPr>
      <w:r>
        <w:rPr>
          <w:rFonts w:hint="eastAsia" w:cs="宋体"/>
          <w:sz w:val="24"/>
          <w:szCs w:val="24"/>
        </w:rPr>
        <w:t>2.如在使用过程中发生问题，乙方在接到甲方通知后在6小时内到达甲方现场。</w:t>
      </w:r>
    </w:p>
    <w:p w14:paraId="2919F21C">
      <w:pPr>
        <w:pStyle w:val="10"/>
        <w:snapToGrid w:val="0"/>
        <w:spacing w:line="360" w:lineRule="auto"/>
        <w:ind w:firstLine="480" w:firstLineChars="200"/>
        <w:rPr>
          <w:rFonts w:hint="eastAsia" w:cs="宋体"/>
          <w:sz w:val="24"/>
          <w:szCs w:val="24"/>
        </w:rPr>
      </w:pPr>
      <w:r>
        <w:rPr>
          <w:rFonts w:hint="eastAsia" w:cs="宋体"/>
          <w:sz w:val="24"/>
          <w:szCs w:val="24"/>
        </w:rPr>
        <w:t>3.在服务质保期内，乙方应对出现的质量及安全问题负责处理解决并承担一切费用。</w:t>
      </w:r>
    </w:p>
    <w:p w14:paraId="57F5C4C0">
      <w:pPr>
        <w:pStyle w:val="10"/>
        <w:snapToGrid w:val="0"/>
        <w:spacing w:line="360" w:lineRule="auto"/>
        <w:ind w:firstLine="480" w:firstLineChars="200"/>
        <w:rPr>
          <w:rFonts w:hint="eastAsia" w:cs="宋体"/>
          <w:sz w:val="24"/>
          <w:szCs w:val="24"/>
        </w:rPr>
      </w:pPr>
      <w:r>
        <w:rPr>
          <w:rFonts w:hint="eastAsia" w:cs="宋体"/>
          <w:b/>
          <w:bCs/>
          <w:sz w:val="24"/>
          <w:szCs w:val="24"/>
        </w:rPr>
        <w:t>4.本项目质量保证的特殊条款：</w:t>
      </w:r>
    </w:p>
    <w:p w14:paraId="07A2C485">
      <w:pPr>
        <w:pStyle w:val="10"/>
        <w:snapToGrid w:val="0"/>
        <w:spacing w:line="360" w:lineRule="auto"/>
        <w:ind w:firstLine="480" w:firstLineChars="200"/>
        <w:rPr>
          <w:rFonts w:hint="eastAsia" w:cs="宋体"/>
          <w:sz w:val="24"/>
          <w:szCs w:val="24"/>
        </w:rPr>
      </w:pPr>
      <w:r>
        <w:rPr>
          <w:rFonts w:hint="eastAsia" w:cs="宋体"/>
          <w:sz w:val="24"/>
          <w:szCs w:val="24"/>
        </w:rPr>
        <w:t>十二、违约责任</w:t>
      </w:r>
    </w:p>
    <w:p w14:paraId="1C130129">
      <w:pPr>
        <w:pStyle w:val="10"/>
        <w:snapToGrid w:val="0"/>
        <w:spacing w:line="360" w:lineRule="auto"/>
        <w:ind w:firstLine="480" w:firstLineChars="200"/>
        <w:rPr>
          <w:rFonts w:hint="eastAsia" w:cs="宋体"/>
          <w:sz w:val="24"/>
          <w:szCs w:val="24"/>
        </w:rPr>
      </w:pPr>
      <w:r>
        <w:rPr>
          <w:rFonts w:hint="eastAsia" w:cs="宋体"/>
          <w:sz w:val="24"/>
          <w:szCs w:val="24"/>
        </w:rPr>
        <w:t>1.甲方无正当理由拒收接受服务的，甲方向乙方偿付合同款项百分之五作为违约金。</w:t>
      </w:r>
    </w:p>
    <w:p w14:paraId="458563DB">
      <w:pPr>
        <w:pStyle w:val="10"/>
        <w:snapToGrid w:val="0"/>
        <w:spacing w:line="360" w:lineRule="auto"/>
        <w:ind w:firstLine="480" w:firstLineChars="200"/>
        <w:rPr>
          <w:rFonts w:hint="eastAsia" w:cs="宋体"/>
          <w:sz w:val="24"/>
          <w:szCs w:val="24"/>
        </w:rPr>
      </w:pPr>
      <w:r>
        <w:rPr>
          <w:rFonts w:hint="eastAsia" w:cs="宋体"/>
          <w:sz w:val="24"/>
          <w:szCs w:val="24"/>
        </w:rPr>
        <w:t>2.甲方无故逾期验收和办理款项支付手续的,甲方应按逾期付款总额每日万分之五向乙方支付违约金。</w:t>
      </w:r>
    </w:p>
    <w:p w14:paraId="538F1E98">
      <w:pPr>
        <w:pStyle w:val="10"/>
        <w:snapToGrid w:val="0"/>
        <w:spacing w:line="360" w:lineRule="auto"/>
        <w:ind w:firstLine="480" w:firstLineChars="200"/>
        <w:rPr>
          <w:rFonts w:hint="eastAsia" w:cs="宋体"/>
          <w:sz w:val="24"/>
          <w:szCs w:val="24"/>
        </w:rPr>
      </w:pPr>
      <w:r>
        <w:rPr>
          <w:rFonts w:hint="eastAsia" w:cs="宋体"/>
          <w:sz w:val="24"/>
          <w:szCs w:val="24"/>
        </w:rPr>
        <w:t xml:space="preserve">3.乙方逾期提供服务的，每日向甲方支付千分之六违约金。逾期超过约定日期3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14:paraId="039AEF6D">
      <w:pPr>
        <w:pStyle w:val="10"/>
        <w:snapToGrid w:val="0"/>
        <w:spacing w:line="360" w:lineRule="auto"/>
        <w:ind w:firstLine="480" w:firstLineChars="200"/>
        <w:rPr>
          <w:rFonts w:hint="eastAsia" w:cs="宋体"/>
          <w:sz w:val="24"/>
          <w:szCs w:val="24"/>
        </w:rPr>
      </w:pPr>
      <w:r>
        <w:rPr>
          <w:rFonts w:hint="eastAsia" w:cs="宋体"/>
          <w:b/>
          <w:bCs/>
          <w:sz w:val="24"/>
          <w:szCs w:val="24"/>
        </w:rPr>
        <w:t>4.</w:t>
      </w:r>
      <w:r>
        <w:rPr>
          <w:rFonts w:hint="eastAsia" w:cs="宋体"/>
          <w:b/>
          <w:bCs/>
          <w:sz w:val="24"/>
          <w:szCs w:val="24"/>
          <w:lang w:val="zh-CN"/>
        </w:rPr>
        <w:t>乙方</w:t>
      </w:r>
      <w:r>
        <w:rPr>
          <w:rFonts w:hint="eastAsia" w:cs="宋体"/>
          <w:b/>
          <w:bCs/>
          <w:sz w:val="24"/>
          <w:szCs w:val="24"/>
        </w:rPr>
        <w:t>未按本合同、采购文件和乙方投标（响应）文件的规定及政府采购法律、法规的规定履行责任和义务，甲方提请政府采购监管部门将其列入政府采购不良行为记录名单。</w:t>
      </w:r>
    </w:p>
    <w:p w14:paraId="584CDD58">
      <w:pPr>
        <w:pStyle w:val="15"/>
        <w:spacing w:before="0" w:beforeAutospacing="0" w:after="0" w:afterAutospacing="0" w:line="360" w:lineRule="auto"/>
        <w:ind w:firstLine="480" w:firstLineChars="200"/>
        <w:rPr>
          <w:rFonts w:hint="eastAsia" w:cs="宋体"/>
          <w:szCs w:val="24"/>
        </w:rPr>
      </w:pPr>
      <w:r>
        <w:rPr>
          <w:rFonts w:hint="eastAsia" w:cs="宋体"/>
          <w:szCs w:val="24"/>
        </w:rPr>
        <w:t>十三、合同的变更和终止</w:t>
      </w:r>
    </w:p>
    <w:p w14:paraId="1BBF6868">
      <w:pPr>
        <w:pStyle w:val="15"/>
        <w:spacing w:before="0" w:beforeAutospacing="0" w:after="0" w:afterAutospacing="0" w:line="360" w:lineRule="auto"/>
        <w:ind w:firstLine="480" w:firstLineChars="200"/>
        <w:rPr>
          <w:rFonts w:hint="eastAsia" w:cs="宋体"/>
          <w:szCs w:val="24"/>
        </w:rPr>
      </w:pPr>
      <w:r>
        <w:rPr>
          <w:rFonts w:hint="eastAsia" w:cs="宋体"/>
          <w:szCs w:val="24"/>
        </w:rPr>
        <w:t>除《政府采购法》第50条第二款规定的情形外，本合同一经签订，双方不得擅自变更、中止或终止合同。</w:t>
      </w:r>
    </w:p>
    <w:p w14:paraId="7EC5AE3C">
      <w:pPr>
        <w:pStyle w:val="15"/>
        <w:spacing w:before="0" w:beforeAutospacing="0" w:after="0" w:afterAutospacing="0" w:line="360" w:lineRule="auto"/>
        <w:ind w:firstLine="480" w:firstLineChars="200"/>
        <w:rPr>
          <w:rFonts w:hint="eastAsia" w:cs="宋体"/>
          <w:szCs w:val="24"/>
        </w:rPr>
      </w:pPr>
      <w:r>
        <w:rPr>
          <w:rFonts w:hint="eastAsia" w:cs="宋体"/>
          <w:szCs w:val="24"/>
        </w:rPr>
        <w:t>十四、不可抗力</w:t>
      </w:r>
    </w:p>
    <w:p w14:paraId="496BEAB8">
      <w:pPr>
        <w:pStyle w:val="15"/>
        <w:spacing w:before="0" w:beforeAutospacing="0" w:after="0" w:afterAutospacing="0" w:line="360" w:lineRule="auto"/>
        <w:ind w:firstLine="480" w:firstLineChars="200"/>
        <w:rPr>
          <w:rFonts w:hint="eastAsia" w:cs="宋体"/>
          <w:szCs w:val="24"/>
        </w:rPr>
      </w:pPr>
      <w:r>
        <w:rPr>
          <w:rFonts w:hint="eastAsia" w:cs="宋体"/>
          <w:szCs w:val="24"/>
        </w:rPr>
        <w:t>1.如果双方中任何一方遭遇法律规定的不可抗力，致使合同履行受阻时，履行合同的期限应予延长，延长的期限应相当于不可抗力所影响的时间。</w:t>
      </w:r>
    </w:p>
    <w:p w14:paraId="38778115">
      <w:pPr>
        <w:pStyle w:val="15"/>
        <w:spacing w:before="0" w:beforeAutospacing="0" w:after="0" w:afterAutospacing="0" w:line="360" w:lineRule="auto"/>
        <w:ind w:firstLine="480" w:firstLineChars="200"/>
        <w:rPr>
          <w:rFonts w:hint="eastAsia" w:cs="宋体"/>
          <w:szCs w:val="24"/>
        </w:rPr>
      </w:pPr>
      <w:r>
        <w:rPr>
          <w:rFonts w:hint="eastAsia" w:cs="宋体"/>
          <w:szCs w:val="24"/>
        </w:rPr>
        <w:t>2.受事故影响的一方应在不可抗力的事故发生后尽快书面形式通知另一方，并尽快将有关部门出具的证明文件送达另一方。</w:t>
      </w:r>
    </w:p>
    <w:p w14:paraId="37182D7C">
      <w:pPr>
        <w:pStyle w:val="15"/>
        <w:spacing w:before="0" w:beforeAutospacing="0" w:after="0" w:afterAutospacing="0" w:line="360" w:lineRule="auto"/>
        <w:ind w:firstLine="480" w:firstLineChars="200"/>
        <w:rPr>
          <w:rFonts w:hint="eastAsia" w:cs="宋体"/>
          <w:szCs w:val="24"/>
        </w:rPr>
      </w:pPr>
      <w:r>
        <w:rPr>
          <w:rFonts w:hint="eastAsia" w:cs="宋体"/>
          <w:szCs w:val="24"/>
        </w:rPr>
        <w:t>3.不可抗力使合同的某些内容有变更必要的， 双方应通过协商达成进一步履行合同的协议，因不可抗力致使合同不能履行的，合同终止。</w:t>
      </w:r>
    </w:p>
    <w:p w14:paraId="0A701F06">
      <w:pPr>
        <w:pStyle w:val="15"/>
        <w:spacing w:before="0" w:beforeAutospacing="0" w:after="0" w:afterAutospacing="0" w:line="360" w:lineRule="auto"/>
        <w:ind w:firstLine="480" w:firstLineChars="200"/>
        <w:rPr>
          <w:rFonts w:hint="eastAsia" w:cs="宋体"/>
          <w:szCs w:val="24"/>
        </w:rPr>
      </w:pPr>
      <w:r>
        <w:rPr>
          <w:rFonts w:hint="eastAsia" w:cs="宋体"/>
          <w:szCs w:val="24"/>
        </w:rPr>
        <w:t>十五、争议的解决</w:t>
      </w:r>
    </w:p>
    <w:p w14:paraId="615CA394">
      <w:pPr>
        <w:pStyle w:val="15"/>
        <w:spacing w:before="0" w:beforeAutospacing="0" w:after="0" w:afterAutospacing="0" w:line="360" w:lineRule="auto"/>
        <w:ind w:firstLine="480" w:firstLineChars="200"/>
        <w:rPr>
          <w:rFonts w:hint="eastAsia" w:cs="宋体"/>
          <w:szCs w:val="24"/>
        </w:rPr>
      </w:pPr>
      <w:r>
        <w:rPr>
          <w:rFonts w:hint="eastAsia" w:cs="宋体"/>
          <w:szCs w:val="24"/>
        </w:rPr>
        <w:t>1.因服务的质量问题发生争议的，甲乙双方应首先通过友好协商解决，如果协商不能解决争议，则采取以下第</w:t>
      </w:r>
      <w:r>
        <w:rPr>
          <w:rFonts w:hint="eastAsia" w:cs="宋体"/>
          <w:szCs w:val="24"/>
          <w:u w:val="single"/>
        </w:rPr>
        <w:t xml:space="preserve"> 1.1 </w:t>
      </w:r>
      <w:r>
        <w:rPr>
          <w:rFonts w:hint="eastAsia" w:cs="宋体"/>
          <w:szCs w:val="24"/>
        </w:rPr>
        <w:t>种方式解决争议：</w:t>
      </w:r>
    </w:p>
    <w:p w14:paraId="765C5423">
      <w:pPr>
        <w:pStyle w:val="15"/>
        <w:spacing w:before="0" w:beforeAutospacing="0" w:after="0" w:afterAutospacing="0" w:line="360" w:lineRule="auto"/>
        <w:ind w:firstLine="480" w:firstLineChars="200"/>
        <w:rPr>
          <w:rFonts w:hint="eastAsia" w:cs="宋体"/>
          <w:szCs w:val="24"/>
        </w:rPr>
      </w:pPr>
      <w:r>
        <w:rPr>
          <w:rFonts w:hint="eastAsia" w:cs="宋体"/>
          <w:szCs w:val="24"/>
        </w:rPr>
        <w:t>1.1向甲方所在地有管辖权的人民法院提起诉讼；</w:t>
      </w:r>
    </w:p>
    <w:p w14:paraId="3212ACCD">
      <w:pPr>
        <w:pStyle w:val="15"/>
        <w:spacing w:before="0" w:beforeAutospacing="0" w:after="0" w:afterAutospacing="0" w:line="360" w:lineRule="auto"/>
        <w:ind w:firstLine="480" w:firstLineChars="200"/>
        <w:rPr>
          <w:rFonts w:hint="eastAsia" w:cs="宋体"/>
          <w:szCs w:val="24"/>
        </w:rPr>
      </w:pPr>
      <w:r>
        <w:rPr>
          <w:rFonts w:hint="eastAsia" w:cs="宋体"/>
          <w:szCs w:val="24"/>
        </w:rPr>
        <w:t>1.2向</w:t>
      </w:r>
      <w:r>
        <w:rPr>
          <w:rFonts w:hint="eastAsia" w:cs="宋体"/>
          <w:szCs w:val="24"/>
          <w:u w:val="single"/>
        </w:rPr>
        <w:t xml:space="preserve"> 丽水 </w:t>
      </w:r>
      <w:r>
        <w:rPr>
          <w:rFonts w:hint="eastAsia" w:cs="宋体"/>
          <w:szCs w:val="24"/>
        </w:rPr>
        <w:t>仲裁委员会按其仲裁规则申请仲裁。</w:t>
      </w:r>
    </w:p>
    <w:p w14:paraId="01EE34E4">
      <w:pPr>
        <w:pStyle w:val="15"/>
        <w:spacing w:before="0" w:beforeAutospacing="0" w:after="0" w:afterAutospacing="0" w:line="360" w:lineRule="auto"/>
        <w:ind w:firstLine="480" w:firstLineChars="200"/>
        <w:rPr>
          <w:rFonts w:hint="eastAsia" w:cs="宋体"/>
          <w:szCs w:val="24"/>
        </w:rPr>
      </w:pPr>
      <w:r>
        <w:rPr>
          <w:rFonts w:hint="eastAsia" w:cs="宋体"/>
          <w:szCs w:val="24"/>
        </w:rPr>
        <w:t>2.在仲裁期间，本合同应继续履行。</w:t>
      </w:r>
    </w:p>
    <w:p w14:paraId="56CE17FE">
      <w:pPr>
        <w:pStyle w:val="15"/>
        <w:spacing w:before="0" w:beforeAutospacing="0" w:after="0" w:afterAutospacing="0" w:line="360" w:lineRule="auto"/>
        <w:ind w:firstLine="480" w:firstLineChars="200"/>
        <w:rPr>
          <w:rFonts w:hint="eastAsia" w:cs="宋体"/>
          <w:szCs w:val="24"/>
        </w:rPr>
      </w:pPr>
      <w:r>
        <w:rPr>
          <w:rFonts w:hint="eastAsia" w:cs="宋体"/>
          <w:szCs w:val="24"/>
        </w:rPr>
        <w:t>十六、合同生效及其他</w:t>
      </w:r>
    </w:p>
    <w:p w14:paraId="00CBC506">
      <w:pPr>
        <w:pStyle w:val="15"/>
        <w:spacing w:before="0" w:beforeAutospacing="0" w:after="0" w:afterAutospacing="0" w:line="360" w:lineRule="auto"/>
        <w:ind w:firstLine="480" w:firstLineChars="200"/>
        <w:rPr>
          <w:rFonts w:hint="eastAsia" w:cs="宋体"/>
          <w:szCs w:val="24"/>
        </w:rPr>
      </w:pPr>
      <w:r>
        <w:rPr>
          <w:rFonts w:hint="eastAsia" w:cs="宋体"/>
          <w:szCs w:val="24"/>
        </w:rPr>
        <w:t>1.合同经双方法定代表人或被委托人签字并加盖单位公章，需经龙泉中信项目管理有限公司</w:t>
      </w:r>
      <w:r>
        <w:rPr>
          <w:rFonts w:hint="eastAsia" w:cs="宋体"/>
          <w:szCs w:val="24"/>
          <w:lang w:eastAsia="zh-CN"/>
        </w:rPr>
        <w:t>见证</w:t>
      </w:r>
      <w:r>
        <w:rPr>
          <w:rFonts w:hint="eastAsia" w:cs="宋体"/>
          <w:szCs w:val="24"/>
        </w:rPr>
        <w:t>。</w:t>
      </w:r>
    </w:p>
    <w:p w14:paraId="5744BB52">
      <w:pPr>
        <w:pStyle w:val="15"/>
        <w:spacing w:before="0" w:beforeAutospacing="0" w:after="0" w:afterAutospacing="0" w:line="360" w:lineRule="auto"/>
        <w:ind w:firstLine="480" w:firstLineChars="200"/>
        <w:rPr>
          <w:rFonts w:hint="eastAsia" w:cs="宋体"/>
          <w:szCs w:val="24"/>
        </w:rPr>
      </w:pPr>
      <w:r>
        <w:rPr>
          <w:rFonts w:hint="eastAsia" w:cs="宋体"/>
          <w:szCs w:val="24"/>
        </w:rPr>
        <w:t>2.龙泉中信项目管理有限公司为甲方的采购代理机构，根据甲方的授权代其采购确定乙方为中标人，龙泉中信项目管理有限公司作为合同见证方，但不承担本合同规定的甲方的权利、责任和义务。</w:t>
      </w:r>
    </w:p>
    <w:p w14:paraId="34D6CE03">
      <w:pPr>
        <w:pStyle w:val="15"/>
        <w:spacing w:before="0" w:beforeAutospacing="0" w:after="0" w:afterAutospacing="0" w:line="360" w:lineRule="auto"/>
        <w:ind w:firstLine="480" w:firstLineChars="200"/>
        <w:rPr>
          <w:rFonts w:hint="eastAsia" w:cs="宋体"/>
          <w:szCs w:val="24"/>
        </w:rPr>
      </w:pPr>
      <w:r>
        <w:rPr>
          <w:rFonts w:hint="eastAsia" w:eastAsia="宋体" w:cs="宋体"/>
          <w:szCs w:val="24"/>
          <w:lang w:val="en-US" w:eastAsia="zh-CN"/>
        </w:rPr>
        <w:t>3</w:t>
      </w:r>
      <w:r>
        <w:rPr>
          <w:rFonts w:hint="eastAsia" w:cs="宋体"/>
          <w:szCs w:val="24"/>
        </w:rPr>
        <w:t>.本合同自签订之日起生效。</w:t>
      </w:r>
    </w:p>
    <w:p w14:paraId="46A7CA83">
      <w:pPr>
        <w:pStyle w:val="15"/>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val="en-US" w:eastAsia="zh-CN"/>
        </w:rPr>
        <w:t>4</w:t>
      </w:r>
      <w:r>
        <w:rPr>
          <w:rFonts w:hint="eastAsia" w:eastAsia="宋体" w:cs="宋体"/>
          <w:snapToGrid/>
          <w:szCs w:val="24"/>
          <w:lang w:eastAsia="zh-CN"/>
        </w:rPr>
        <w:t>.本合同一式</w:t>
      </w:r>
      <w:r>
        <w:rPr>
          <w:rFonts w:hint="eastAsia" w:eastAsia="宋体" w:cs="宋体"/>
          <w:snapToGrid/>
          <w:szCs w:val="24"/>
          <w:lang w:val="en-US" w:eastAsia="zh-CN"/>
        </w:rPr>
        <w:t>五</w:t>
      </w:r>
      <w:r>
        <w:rPr>
          <w:rFonts w:hint="eastAsia" w:eastAsia="宋体" w:cs="宋体"/>
          <w:snapToGrid/>
          <w:szCs w:val="24"/>
          <w:lang w:eastAsia="zh-CN"/>
        </w:rPr>
        <w:t>份，甲乙双方各执二份，一份交龙泉中信项目管理有限公司存档。</w:t>
      </w:r>
    </w:p>
    <w:p w14:paraId="066C2C00">
      <w:pPr>
        <w:pStyle w:val="15"/>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val="en-US" w:eastAsia="zh-CN"/>
        </w:rPr>
        <w:t>5</w:t>
      </w:r>
      <w:r>
        <w:rPr>
          <w:rFonts w:hint="eastAsia" w:eastAsia="宋体" w:cs="宋体"/>
          <w:snapToGrid/>
          <w:szCs w:val="24"/>
          <w:lang w:eastAsia="zh-CN"/>
        </w:rPr>
        <w:t>.本合同应按照中华人民共和国的现行法律进行解释。</w:t>
      </w:r>
    </w:p>
    <w:p w14:paraId="632DE5F2">
      <w:pPr>
        <w:pStyle w:val="15"/>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eastAsia="zh-CN"/>
        </w:rPr>
        <w:t xml:space="preserve">甲　方：                            </w:t>
      </w:r>
      <w:r>
        <w:rPr>
          <w:rFonts w:hint="eastAsia" w:eastAsia="宋体" w:cs="宋体"/>
          <w:snapToGrid/>
          <w:szCs w:val="24"/>
          <w:lang w:eastAsia="zh-CN"/>
        </w:rPr>
        <w:tab/>
      </w:r>
      <w:r>
        <w:rPr>
          <w:rFonts w:hint="eastAsia" w:eastAsia="宋体" w:cs="宋体"/>
          <w:snapToGrid/>
          <w:szCs w:val="24"/>
          <w:lang w:eastAsia="zh-CN"/>
        </w:rPr>
        <w:t xml:space="preserve"> 乙　方：                              </w:t>
      </w:r>
    </w:p>
    <w:p w14:paraId="5D9DDBE8">
      <w:pPr>
        <w:pStyle w:val="15"/>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eastAsia="zh-CN"/>
        </w:rPr>
        <w:t xml:space="preserve">盖  章：                                盖  章：           </w:t>
      </w:r>
    </w:p>
    <w:p w14:paraId="4A099DC6">
      <w:pPr>
        <w:pStyle w:val="15"/>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eastAsia="zh-CN"/>
        </w:rPr>
        <w:t xml:space="preserve"> 年　  月　  日　　　　　　　                年　  月  　日</w:t>
      </w:r>
    </w:p>
    <w:p w14:paraId="51BA9DBC">
      <w:pPr>
        <w:pStyle w:val="15"/>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eastAsia="zh-CN"/>
        </w:rPr>
        <w:t>法定代表人 (签字或盖章)：               法定代表人(签字或盖章)：</w:t>
      </w:r>
    </w:p>
    <w:p w14:paraId="659FC78D">
      <w:pPr>
        <w:pStyle w:val="15"/>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p>
    <w:p w14:paraId="43E1FD7F">
      <w:pPr>
        <w:pStyle w:val="15"/>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eastAsia="zh-CN"/>
        </w:rPr>
        <w:t xml:space="preserve">被委托人(签字或盖章)：        </w:t>
      </w:r>
      <w:r>
        <w:rPr>
          <w:rFonts w:hint="eastAsia" w:eastAsia="宋体" w:cs="宋体"/>
          <w:snapToGrid/>
          <w:szCs w:val="24"/>
          <w:lang w:eastAsia="zh-CN"/>
        </w:rPr>
        <w:tab/>
      </w:r>
      <w:r>
        <w:rPr>
          <w:rFonts w:hint="eastAsia" w:eastAsia="宋体" w:cs="宋体"/>
          <w:snapToGrid/>
          <w:szCs w:val="24"/>
          <w:lang w:eastAsia="zh-CN"/>
        </w:rPr>
        <w:t xml:space="preserve">        被委托人(签字或盖章)：</w:t>
      </w:r>
    </w:p>
    <w:p w14:paraId="61DAA263">
      <w:pPr>
        <w:pStyle w:val="15"/>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p>
    <w:p w14:paraId="06C4BC6D">
      <w:pPr>
        <w:snapToGrid w:val="0"/>
        <w:spacing w:line="360" w:lineRule="auto"/>
        <w:rPr>
          <w:rFonts w:hint="eastAsia" w:ascii="宋体" w:cs="宋体"/>
          <w:sz w:val="24"/>
          <w:szCs w:val="24"/>
          <w:u w:val="single"/>
        </w:rPr>
      </w:pPr>
      <w:r>
        <w:rPr>
          <w:rFonts w:hint="eastAsia" w:ascii="宋体" w:cs="宋体"/>
          <w:sz w:val="24"/>
          <w:szCs w:val="24"/>
        </w:rPr>
        <w:t>地　　址：</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eastAsia="宋体" w:cs="宋体"/>
          <w:sz w:val="24"/>
          <w:szCs w:val="24"/>
          <w:lang w:val="en-US" w:eastAsia="zh-CN"/>
        </w:rPr>
        <w:t xml:space="preserve"> </w:t>
      </w:r>
      <w:r>
        <w:rPr>
          <w:rFonts w:hint="eastAsia" w:ascii="宋体" w:cs="宋体"/>
          <w:sz w:val="24"/>
          <w:szCs w:val="24"/>
        </w:rPr>
        <w:t xml:space="preserve"> 地　　址：</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3013DB0F">
      <w:pPr>
        <w:snapToGrid w:val="0"/>
        <w:spacing w:line="360" w:lineRule="auto"/>
        <w:rPr>
          <w:rFonts w:hint="eastAsia" w:ascii="宋体" w:cs="宋体"/>
          <w:sz w:val="24"/>
          <w:szCs w:val="24"/>
          <w:u w:val="single"/>
        </w:rPr>
      </w:pPr>
      <w:r>
        <w:rPr>
          <w:rFonts w:hint="eastAsia" w:ascii="宋体" w:cs="宋体"/>
          <w:sz w:val="24"/>
          <w:szCs w:val="24"/>
        </w:rPr>
        <w:t>邮政编码：</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w:t>
      </w:r>
      <w:r>
        <w:rPr>
          <w:rFonts w:hint="eastAsia" w:ascii="宋体" w:eastAsia="宋体" w:cs="宋体"/>
          <w:sz w:val="24"/>
          <w:szCs w:val="24"/>
          <w:lang w:val="en-US" w:eastAsia="zh-CN"/>
        </w:rPr>
        <w:t xml:space="preserve"> </w:t>
      </w:r>
      <w:r>
        <w:rPr>
          <w:rFonts w:hint="eastAsia" w:ascii="宋体" w:cs="宋体"/>
          <w:sz w:val="24"/>
          <w:szCs w:val="24"/>
        </w:rPr>
        <w:t>邮政编码：</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04FEBAF4">
      <w:pPr>
        <w:snapToGrid w:val="0"/>
        <w:spacing w:line="360" w:lineRule="auto"/>
        <w:rPr>
          <w:rFonts w:hint="eastAsia" w:ascii="宋体" w:cs="宋体"/>
          <w:sz w:val="24"/>
          <w:szCs w:val="24"/>
        </w:rPr>
      </w:pPr>
      <w:r>
        <w:rPr>
          <w:rFonts w:hint="eastAsia" w:ascii="宋体" w:cs="宋体"/>
          <w:sz w:val="24"/>
          <w:szCs w:val="24"/>
        </w:rPr>
        <w:t>电　　话：</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eastAsia="宋体" w:cs="宋体"/>
          <w:sz w:val="24"/>
          <w:szCs w:val="24"/>
          <w:lang w:val="en-US" w:eastAsia="zh-CN"/>
        </w:rPr>
        <w:t xml:space="preserve"> </w:t>
      </w:r>
      <w:r>
        <w:rPr>
          <w:rFonts w:hint="eastAsia" w:ascii="宋体" w:cs="宋体"/>
          <w:sz w:val="24"/>
          <w:szCs w:val="24"/>
        </w:rPr>
        <w:t xml:space="preserve"> 电　　话：</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4292C080">
      <w:pPr>
        <w:snapToGrid w:val="0"/>
        <w:spacing w:line="360" w:lineRule="auto"/>
        <w:rPr>
          <w:rFonts w:hint="eastAsia" w:ascii="宋体" w:cs="宋体"/>
          <w:sz w:val="24"/>
          <w:szCs w:val="24"/>
        </w:rPr>
      </w:pPr>
      <w:r>
        <w:rPr>
          <w:rFonts w:hint="eastAsia" w:ascii="宋体" w:cs="宋体"/>
          <w:sz w:val="24"/>
          <w:szCs w:val="24"/>
        </w:rPr>
        <w:t>开户银行：</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w:t>
      </w:r>
      <w:r>
        <w:rPr>
          <w:rFonts w:hint="eastAsia" w:ascii="宋体" w:eastAsia="宋体" w:cs="宋体"/>
          <w:sz w:val="24"/>
          <w:szCs w:val="24"/>
          <w:lang w:val="en-US" w:eastAsia="zh-CN"/>
        </w:rPr>
        <w:t xml:space="preserve"> </w:t>
      </w:r>
      <w:r>
        <w:rPr>
          <w:rFonts w:hint="eastAsia" w:ascii="宋体" w:cs="宋体"/>
          <w:sz w:val="24"/>
          <w:szCs w:val="24"/>
        </w:rPr>
        <w:t>开户银行：</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40112C7C">
      <w:pPr>
        <w:keepNext w:val="0"/>
        <w:keepLines w:val="0"/>
        <w:pageBreakBefore w:val="0"/>
        <w:kinsoku/>
        <w:wordWrap/>
        <w:overflowPunct/>
        <w:topLinePunct w:val="0"/>
        <w:autoSpaceDE/>
        <w:autoSpaceDN/>
        <w:bidi w:val="0"/>
        <w:adjustRightInd/>
        <w:snapToGrid w:val="0"/>
        <w:spacing w:line="432" w:lineRule="auto"/>
        <w:textAlignment w:val="auto"/>
        <w:rPr>
          <w:rFonts w:hint="eastAsia" w:ascii="宋体" w:cs="宋体"/>
          <w:sz w:val="24"/>
          <w:szCs w:val="24"/>
        </w:rPr>
      </w:pPr>
      <w:r>
        <w:rPr>
          <w:rFonts w:hint="eastAsia" w:ascii="宋体" w:cs="宋体"/>
          <w:sz w:val="24"/>
          <w:szCs w:val="24"/>
        </w:rPr>
        <w:t>账　　号：</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w:t>
      </w:r>
      <w:r>
        <w:rPr>
          <w:rFonts w:hint="eastAsia" w:ascii="宋体" w:eastAsia="宋体" w:cs="宋体"/>
          <w:sz w:val="24"/>
          <w:szCs w:val="24"/>
          <w:lang w:val="en-US" w:eastAsia="zh-CN"/>
        </w:rPr>
        <w:t xml:space="preserve"> </w:t>
      </w:r>
      <w:r>
        <w:rPr>
          <w:rFonts w:hint="eastAsia" w:ascii="宋体" w:cs="宋体"/>
          <w:sz w:val="24"/>
          <w:szCs w:val="24"/>
        </w:rPr>
        <w:t>账　　号：</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7F054480">
      <w:pPr>
        <w:keepNext w:val="0"/>
        <w:keepLines w:val="0"/>
        <w:pageBreakBefore w:val="0"/>
        <w:widowControl/>
        <w:kinsoku/>
        <w:wordWrap/>
        <w:overflowPunct/>
        <w:topLinePunct w:val="0"/>
        <w:autoSpaceDE/>
        <w:autoSpaceDN/>
        <w:bidi w:val="0"/>
        <w:adjustRightInd/>
        <w:snapToGrid w:val="0"/>
        <w:spacing w:line="480" w:lineRule="auto"/>
        <w:textAlignment w:val="auto"/>
        <w:rPr>
          <w:rFonts w:hint="eastAsia" w:ascii="宋体" w:cs="宋体"/>
          <w:sz w:val="24"/>
          <w:szCs w:val="24"/>
        </w:rPr>
      </w:pPr>
      <w:r>
        <w:rPr>
          <w:rFonts w:hint="eastAsia" w:ascii="宋体" w:cs="宋体"/>
          <w:sz w:val="24"/>
          <w:szCs w:val="24"/>
        </w:rPr>
        <w:t xml:space="preserve">见证方：龙泉中信项目管理有限公司       </w:t>
      </w:r>
      <w:r>
        <w:rPr>
          <w:rFonts w:hint="eastAsia" w:ascii="宋体" w:eastAsia="宋体" w:cs="宋体"/>
          <w:sz w:val="24"/>
          <w:szCs w:val="24"/>
          <w:lang w:val="en-US" w:eastAsia="zh-CN"/>
        </w:rPr>
        <w:t xml:space="preserve">     </w:t>
      </w:r>
    </w:p>
    <w:p w14:paraId="61D12E5B">
      <w:pPr>
        <w:pStyle w:val="7"/>
        <w:keepNext w:val="0"/>
        <w:keepLines w:val="0"/>
        <w:pageBreakBefore w:val="0"/>
        <w:tabs>
          <w:tab w:val="left" w:pos="208"/>
        </w:tabs>
        <w:kinsoku/>
        <w:wordWrap/>
        <w:overflowPunct/>
        <w:topLinePunct w:val="0"/>
        <w:autoSpaceDE/>
        <w:autoSpaceDN/>
        <w:bidi w:val="0"/>
        <w:adjustRightInd/>
        <w:spacing w:line="480" w:lineRule="auto"/>
        <w:textAlignment w:val="auto"/>
        <w:rPr>
          <w:rFonts w:hint="eastAsia" w:ascii="宋体" w:eastAsia="宋体" w:cs="宋体"/>
          <w:sz w:val="24"/>
          <w:szCs w:val="24"/>
        </w:rPr>
      </w:pPr>
      <w:r>
        <w:rPr>
          <w:rFonts w:hint="eastAsia" w:ascii="宋体" w:eastAsia="宋体" w:cs="宋体"/>
          <w:sz w:val="24"/>
          <w:szCs w:val="24"/>
        </w:rPr>
        <w:t xml:space="preserve">盖  章：                              </w:t>
      </w:r>
      <w:r>
        <w:rPr>
          <w:rFonts w:hint="eastAsia" w:ascii="宋体" w:eastAsia="宋体" w:cs="宋体"/>
          <w:sz w:val="24"/>
          <w:szCs w:val="24"/>
          <w:lang w:val="en-US" w:eastAsia="zh-CN"/>
        </w:rPr>
        <w:t xml:space="preserve">    </w:t>
      </w:r>
      <w:r>
        <w:rPr>
          <w:rFonts w:hint="eastAsia" w:ascii="宋体" w:eastAsia="宋体" w:cs="宋体"/>
          <w:sz w:val="24"/>
          <w:szCs w:val="24"/>
        </w:rPr>
        <w:t xml:space="preserve"> </w:t>
      </w:r>
    </w:p>
    <w:p w14:paraId="7A7605F8">
      <w:pPr>
        <w:pStyle w:val="10"/>
        <w:keepNext w:val="0"/>
        <w:keepLines w:val="0"/>
        <w:pageBreakBefore w:val="0"/>
        <w:kinsoku/>
        <w:wordWrap/>
        <w:overflowPunct/>
        <w:topLinePunct w:val="0"/>
        <w:autoSpaceDE/>
        <w:autoSpaceDN/>
        <w:bidi w:val="0"/>
        <w:adjustRightInd/>
        <w:snapToGrid w:val="0"/>
        <w:spacing w:line="480" w:lineRule="auto"/>
        <w:ind w:firstLine="2400" w:firstLineChars="1000"/>
        <w:textAlignment w:val="auto"/>
        <w:rPr>
          <w:rFonts w:hint="eastAsia" w:cs="宋体"/>
          <w:sz w:val="24"/>
          <w:szCs w:val="24"/>
        </w:rPr>
      </w:pPr>
      <w:r>
        <w:rPr>
          <w:rFonts w:hint="eastAsia" w:cs="宋体"/>
          <w:sz w:val="24"/>
          <w:szCs w:val="24"/>
        </w:rPr>
        <w:t xml:space="preserve">年　 月　 日　　　　　　            </w:t>
      </w:r>
    </w:p>
    <w:p w14:paraId="6255448B">
      <w:pPr>
        <w:keepNext w:val="0"/>
        <w:keepLines w:val="0"/>
        <w:pageBreakBefore w:val="0"/>
        <w:widowControl/>
        <w:kinsoku/>
        <w:wordWrap/>
        <w:overflowPunct/>
        <w:topLinePunct w:val="0"/>
        <w:autoSpaceDE/>
        <w:autoSpaceDN/>
        <w:bidi w:val="0"/>
        <w:adjustRightInd/>
        <w:snapToGrid w:val="0"/>
        <w:spacing w:line="480" w:lineRule="auto"/>
        <w:jc w:val="center"/>
        <w:textAlignment w:val="auto"/>
        <w:rPr>
          <w:rFonts w:hint="eastAsia" w:ascii="宋体" w:cs="宋体"/>
          <w:b/>
          <w:bCs/>
          <w:sz w:val="24"/>
          <w:szCs w:val="24"/>
        </w:rPr>
      </w:pPr>
    </w:p>
    <w:p w14:paraId="5EF9C41B">
      <w:pPr>
        <w:keepNext w:val="0"/>
        <w:keepLines w:val="0"/>
        <w:pageBreakBefore w:val="0"/>
        <w:widowControl/>
        <w:kinsoku/>
        <w:wordWrap/>
        <w:overflowPunct/>
        <w:topLinePunct w:val="0"/>
        <w:autoSpaceDE/>
        <w:autoSpaceDN/>
        <w:bidi w:val="0"/>
        <w:adjustRightInd/>
        <w:snapToGrid w:val="0"/>
        <w:spacing w:line="480" w:lineRule="auto"/>
        <w:jc w:val="center"/>
        <w:textAlignment w:val="auto"/>
        <w:rPr>
          <w:rFonts w:hint="eastAsia" w:ascii="宋体" w:cs="宋体"/>
          <w:b/>
          <w:bCs/>
          <w:sz w:val="24"/>
          <w:szCs w:val="24"/>
        </w:rPr>
      </w:pPr>
      <w:r>
        <w:rPr>
          <w:rFonts w:hint="eastAsia" w:ascii="宋体" w:cs="宋体"/>
          <w:b/>
          <w:bCs/>
          <w:sz w:val="24"/>
          <w:szCs w:val="24"/>
        </w:rPr>
        <w:t>注：本合同作为示范文本，具体以中标人与采购人所签定正式合同为准。</w:t>
      </w:r>
    </w:p>
    <w:p w14:paraId="6F399380">
      <w:pPr>
        <w:pStyle w:val="2"/>
        <w:spacing w:line="560" w:lineRule="exact"/>
        <w:jc w:val="both"/>
        <w:rPr>
          <w:rFonts w:hint="default" w:ascii="Times New Roman" w:hAnsi="Times New Roman" w:eastAsia="宋体" w:cs="Times New Roman"/>
          <w:color w:val="auto"/>
        </w:rPr>
      </w:pPr>
    </w:p>
    <w:p w14:paraId="009C54F2">
      <w:pPr>
        <w:rPr>
          <w:rFonts w:hint="default"/>
        </w:rPr>
      </w:pPr>
    </w:p>
    <w:p w14:paraId="525700FF">
      <w:pPr>
        <w:pStyle w:val="7"/>
        <w:spacing w:line="249" w:lineRule="auto"/>
      </w:pPr>
    </w:p>
    <w:p w14:paraId="1AD2C467">
      <w:pPr>
        <w:spacing w:before="121" w:line="363" w:lineRule="auto"/>
        <w:ind w:left="2795" w:right="2737" w:hanging="60"/>
        <w:rPr>
          <w:rFonts w:ascii="宋体" w:hAnsi="宋体" w:eastAsia="宋体" w:cs="宋体"/>
          <w:b/>
          <w:bCs/>
          <w:spacing w:val="-10"/>
          <w:sz w:val="37"/>
          <w:szCs w:val="37"/>
        </w:rPr>
      </w:pPr>
    </w:p>
    <w:p w14:paraId="07BA8658">
      <w:pPr>
        <w:spacing w:before="121" w:line="363" w:lineRule="auto"/>
        <w:ind w:left="2795" w:right="2737" w:hanging="60"/>
        <w:rPr>
          <w:rFonts w:ascii="宋体" w:hAnsi="宋体" w:eastAsia="宋体" w:cs="宋体"/>
          <w:b/>
          <w:bCs/>
          <w:spacing w:val="-10"/>
          <w:sz w:val="37"/>
          <w:szCs w:val="37"/>
        </w:rPr>
      </w:pPr>
    </w:p>
    <w:p w14:paraId="4FB2AB9C">
      <w:pPr>
        <w:spacing w:before="121" w:line="363" w:lineRule="auto"/>
        <w:ind w:left="2795" w:right="2737" w:hanging="60"/>
        <w:rPr>
          <w:rFonts w:ascii="宋体" w:hAnsi="宋体" w:eastAsia="宋体" w:cs="宋体"/>
          <w:b/>
          <w:bCs/>
          <w:spacing w:val="-10"/>
          <w:sz w:val="37"/>
          <w:szCs w:val="37"/>
        </w:rPr>
      </w:pPr>
    </w:p>
    <w:p w14:paraId="79E8ED2F">
      <w:pPr>
        <w:spacing w:before="121" w:line="363" w:lineRule="auto"/>
        <w:ind w:left="2795" w:right="2737" w:hanging="60"/>
        <w:rPr>
          <w:rFonts w:ascii="宋体" w:hAnsi="宋体" w:eastAsia="宋体" w:cs="宋体"/>
          <w:b/>
          <w:bCs/>
          <w:spacing w:val="-10"/>
          <w:sz w:val="37"/>
          <w:szCs w:val="37"/>
        </w:rPr>
      </w:pPr>
    </w:p>
    <w:p w14:paraId="263FB792">
      <w:pPr>
        <w:spacing w:before="121" w:line="363" w:lineRule="auto"/>
        <w:ind w:left="2795" w:right="2737" w:hanging="60"/>
        <w:rPr>
          <w:rFonts w:ascii="宋体" w:hAnsi="宋体" w:eastAsia="宋体" w:cs="宋体"/>
          <w:b/>
          <w:bCs/>
          <w:spacing w:val="-10"/>
          <w:sz w:val="37"/>
          <w:szCs w:val="37"/>
        </w:rPr>
      </w:pPr>
    </w:p>
    <w:p w14:paraId="6D4241C3">
      <w:pPr>
        <w:spacing w:before="121" w:line="363" w:lineRule="auto"/>
        <w:ind w:left="2795" w:right="2737" w:hanging="60"/>
        <w:rPr>
          <w:rFonts w:ascii="宋体" w:hAnsi="宋体" w:eastAsia="宋体" w:cs="宋体"/>
          <w:b/>
          <w:bCs/>
          <w:spacing w:val="-10"/>
          <w:sz w:val="37"/>
          <w:szCs w:val="37"/>
        </w:rPr>
      </w:pPr>
    </w:p>
    <w:p w14:paraId="4EFDE60A">
      <w:pPr>
        <w:spacing w:before="121" w:line="363" w:lineRule="auto"/>
        <w:ind w:left="2795" w:right="2737" w:hanging="60"/>
        <w:rPr>
          <w:rFonts w:ascii="宋体" w:hAnsi="宋体" w:eastAsia="宋体" w:cs="宋体"/>
          <w:b/>
          <w:bCs/>
          <w:spacing w:val="-10"/>
          <w:sz w:val="37"/>
          <w:szCs w:val="37"/>
        </w:rPr>
      </w:pPr>
    </w:p>
    <w:p w14:paraId="0BA74935">
      <w:pPr>
        <w:spacing w:before="121" w:line="363" w:lineRule="auto"/>
        <w:ind w:left="2795" w:right="2737" w:hanging="60"/>
        <w:rPr>
          <w:rFonts w:ascii="宋体" w:hAnsi="宋体" w:eastAsia="宋体" w:cs="宋体"/>
          <w:sz w:val="44"/>
          <w:szCs w:val="44"/>
        </w:rPr>
      </w:pPr>
      <w:r>
        <w:rPr>
          <w:rFonts w:ascii="宋体" w:hAnsi="宋体" w:eastAsia="宋体" w:cs="宋体"/>
          <w:b/>
          <w:bCs/>
          <w:spacing w:val="-10"/>
          <w:sz w:val="37"/>
          <w:szCs w:val="37"/>
        </w:rPr>
        <w:t>第五章</w:t>
      </w:r>
      <w:r>
        <w:rPr>
          <w:rFonts w:ascii="宋体" w:hAnsi="宋体" w:eastAsia="宋体" w:cs="宋体"/>
          <w:spacing w:val="155"/>
          <w:sz w:val="37"/>
          <w:szCs w:val="37"/>
        </w:rPr>
        <w:t xml:space="preserve"> </w:t>
      </w:r>
      <w:r>
        <w:rPr>
          <w:rFonts w:ascii="宋体" w:hAnsi="宋体" w:eastAsia="宋体" w:cs="宋体"/>
          <w:b/>
          <w:bCs/>
          <w:spacing w:val="-10"/>
          <w:sz w:val="37"/>
          <w:szCs w:val="37"/>
        </w:rPr>
        <w:t>响应文件格式</w:t>
      </w:r>
      <w:r>
        <w:rPr>
          <w:rFonts w:ascii="宋体" w:hAnsi="宋体" w:eastAsia="宋体" w:cs="宋体"/>
          <w:sz w:val="37"/>
          <w:szCs w:val="37"/>
        </w:rPr>
        <w:t xml:space="preserve"> </w:t>
      </w:r>
      <w:r>
        <w:rPr>
          <w:rFonts w:ascii="宋体" w:hAnsi="宋体" w:eastAsia="宋体" w:cs="宋体"/>
          <w:b/>
          <w:bCs/>
          <w:spacing w:val="40"/>
          <w:sz w:val="44"/>
          <w:szCs w:val="44"/>
        </w:rPr>
        <w:t>一</w:t>
      </w:r>
      <w:r>
        <w:rPr>
          <w:rFonts w:ascii="宋体" w:hAnsi="宋体" w:eastAsia="宋体" w:cs="宋体"/>
          <w:spacing w:val="-109"/>
          <w:sz w:val="44"/>
          <w:szCs w:val="44"/>
        </w:rPr>
        <w:t xml:space="preserve"> </w:t>
      </w:r>
      <w:r>
        <w:rPr>
          <w:rFonts w:ascii="宋体" w:hAnsi="宋体" w:eastAsia="宋体" w:cs="宋体"/>
          <w:b/>
          <w:bCs/>
          <w:spacing w:val="40"/>
          <w:sz w:val="44"/>
          <w:szCs w:val="44"/>
        </w:rPr>
        <w:t>资格文件格式</w:t>
      </w:r>
    </w:p>
    <w:p w14:paraId="2CB2F506">
      <w:pPr>
        <w:pStyle w:val="7"/>
        <w:spacing w:line="336" w:lineRule="auto"/>
      </w:pPr>
    </w:p>
    <w:p w14:paraId="22B09846">
      <w:pPr>
        <w:pStyle w:val="7"/>
        <w:spacing w:line="337" w:lineRule="auto"/>
      </w:pPr>
    </w:p>
    <w:p w14:paraId="7A0F36AF">
      <w:pPr>
        <w:spacing w:before="143" w:line="219" w:lineRule="auto"/>
        <w:ind w:left="4136"/>
        <w:rPr>
          <w:rFonts w:ascii="宋体" w:hAnsi="宋体" w:eastAsia="宋体" w:cs="宋体"/>
          <w:sz w:val="44"/>
          <w:szCs w:val="44"/>
        </w:rPr>
      </w:pPr>
      <w:r>
        <w:rPr>
          <w:rFonts w:ascii="宋体" w:hAnsi="宋体" w:eastAsia="宋体" w:cs="宋体"/>
          <w:b/>
          <w:bCs/>
          <w:spacing w:val="-12"/>
          <w:sz w:val="44"/>
          <w:szCs w:val="44"/>
        </w:rPr>
        <w:t>资格文件</w:t>
      </w:r>
    </w:p>
    <w:p w14:paraId="1D09F16F">
      <w:pPr>
        <w:pStyle w:val="7"/>
        <w:spacing w:line="249" w:lineRule="auto"/>
      </w:pPr>
    </w:p>
    <w:p w14:paraId="150F9CDA">
      <w:pPr>
        <w:pStyle w:val="7"/>
        <w:spacing w:line="249" w:lineRule="auto"/>
      </w:pPr>
    </w:p>
    <w:p w14:paraId="3B15D001">
      <w:pPr>
        <w:pStyle w:val="7"/>
        <w:spacing w:line="249" w:lineRule="auto"/>
      </w:pPr>
    </w:p>
    <w:p w14:paraId="4A39EDD0">
      <w:pPr>
        <w:pStyle w:val="7"/>
        <w:spacing w:line="249" w:lineRule="auto"/>
      </w:pPr>
    </w:p>
    <w:p w14:paraId="38BF90A8">
      <w:pPr>
        <w:spacing w:before="120" w:line="220" w:lineRule="auto"/>
        <w:ind w:left="719"/>
        <w:rPr>
          <w:rFonts w:ascii="宋体" w:hAnsi="宋体" w:eastAsia="宋体" w:cs="宋体"/>
          <w:sz w:val="37"/>
          <w:szCs w:val="37"/>
        </w:rPr>
      </w:pPr>
      <w:r>
        <w:rPr>
          <w:rFonts w:ascii="宋体" w:hAnsi="宋体" w:eastAsia="宋体" w:cs="宋体"/>
          <w:spacing w:val="-17"/>
          <w:sz w:val="37"/>
          <w:szCs w:val="37"/>
        </w:rPr>
        <w:t>项目名称：</w:t>
      </w:r>
    </w:p>
    <w:p w14:paraId="4E0B32C9">
      <w:pPr>
        <w:pStyle w:val="7"/>
        <w:spacing w:line="274" w:lineRule="auto"/>
      </w:pPr>
    </w:p>
    <w:p w14:paraId="51EE2180">
      <w:pPr>
        <w:pStyle w:val="7"/>
        <w:spacing w:line="274" w:lineRule="auto"/>
      </w:pPr>
    </w:p>
    <w:p w14:paraId="1700ADA0">
      <w:pPr>
        <w:pStyle w:val="7"/>
        <w:spacing w:line="274" w:lineRule="auto"/>
      </w:pPr>
    </w:p>
    <w:p w14:paraId="60F71D1B">
      <w:pPr>
        <w:spacing w:before="121" w:line="219" w:lineRule="auto"/>
        <w:ind w:left="719"/>
        <w:rPr>
          <w:rFonts w:ascii="宋体" w:hAnsi="宋体" w:eastAsia="宋体" w:cs="宋体"/>
          <w:sz w:val="37"/>
          <w:szCs w:val="37"/>
        </w:rPr>
      </w:pPr>
      <w:r>
        <w:rPr>
          <w:rFonts w:ascii="宋体" w:hAnsi="宋体" w:eastAsia="宋体" w:cs="宋体"/>
          <w:spacing w:val="-17"/>
          <w:sz w:val="37"/>
          <w:szCs w:val="37"/>
        </w:rPr>
        <w:t>项目编号：</w:t>
      </w:r>
    </w:p>
    <w:p w14:paraId="7E1309BF">
      <w:pPr>
        <w:pStyle w:val="7"/>
        <w:spacing w:line="287" w:lineRule="auto"/>
      </w:pPr>
    </w:p>
    <w:p w14:paraId="008BB088">
      <w:pPr>
        <w:pStyle w:val="7"/>
        <w:spacing w:line="287" w:lineRule="auto"/>
      </w:pPr>
    </w:p>
    <w:p w14:paraId="58B426A4">
      <w:pPr>
        <w:pStyle w:val="7"/>
        <w:spacing w:line="288" w:lineRule="auto"/>
      </w:pPr>
    </w:p>
    <w:p w14:paraId="7BA4BFDE">
      <w:pPr>
        <w:spacing w:before="121" w:line="219" w:lineRule="auto"/>
        <w:ind w:left="719"/>
        <w:rPr>
          <w:rFonts w:ascii="宋体" w:hAnsi="宋体" w:eastAsia="宋体" w:cs="宋体"/>
          <w:sz w:val="37"/>
          <w:szCs w:val="37"/>
        </w:rPr>
      </w:pPr>
      <w:r>
        <w:rPr>
          <w:rFonts w:ascii="宋体" w:hAnsi="宋体" w:eastAsia="宋体" w:cs="宋体"/>
          <w:spacing w:val="26"/>
          <w:sz w:val="37"/>
          <w:szCs w:val="37"/>
        </w:rPr>
        <w:t>供应商名称(盖章):</w:t>
      </w:r>
    </w:p>
    <w:p w14:paraId="2988C9A0">
      <w:pPr>
        <w:pStyle w:val="7"/>
        <w:spacing w:line="276" w:lineRule="auto"/>
      </w:pPr>
    </w:p>
    <w:p w14:paraId="416CE0E0">
      <w:pPr>
        <w:pStyle w:val="7"/>
        <w:spacing w:line="276" w:lineRule="auto"/>
      </w:pPr>
    </w:p>
    <w:p w14:paraId="25D0D556">
      <w:pPr>
        <w:pStyle w:val="7"/>
        <w:spacing w:line="277" w:lineRule="auto"/>
      </w:pPr>
    </w:p>
    <w:p w14:paraId="7753D91E">
      <w:pPr>
        <w:spacing w:before="120" w:line="220" w:lineRule="auto"/>
        <w:ind w:left="860"/>
        <w:rPr>
          <w:rFonts w:ascii="宋体" w:hAnsi="宋体" w:eastAsia="宋体" w:cs="宋体"/>
          <w:sz w:val="37"/>
          <w:szCs w:val="37"/>
        </w:rPr>
      </w:pPr>
      <w:r>
        <w:rPr>
          <w:rFonts w:ascii="宋体" w:hAnsi="宋体" w:eastAsia="宋体" w:cs="宋体"/>
          <w:spacing w:val="-33"/>
          <w:sz w:val="37"/>
          <w:szCs w:val="37"/>
        </w:rPr>
        <w:t>日</w:t>
      </w:r>
      <w:r>
        <w:rPr>
          <w:rFonts w:ascii="宋体" w:hAnsi="宋体" w:eastAsia="宋体" w:cs="宋体"/>
          <w:spacing w:val="48"/>
          <w:sz w:val="37"/>
          <w:szCs w:val="37"/>
        </w:rPr>
        <w:t xml:space="preserve">   </w:t>
      </w:r>
      <w:r>
        <w:rPr>
          <w:rFonts w:ascii="宋体" w:hAnsi="宋体" w:eastAsia="宋体" w:cs="宋体"/>
          <w:spacing w:val="-33"/>
          <w:sz w:val="37"/>
          <w:szCs w:val="37"/>
        </w:rPr>
        <w:t>期</w:t>
      </w:r>
      <w:r>
        <w:rPr>
          <w:rFonts w:ascii="宋体" w:hAnsi="宋体" w:eastAsia="宋体" w:cs="宋体"/>
          <w:spacing w:val="-96"/>
          <w:sz w:val="37"/>
          <w:szCs w:val="37"/>
        </w:rPr>
        <w:t xml:space="preserve"> </w:t>
      </w:r>
      <w:r>
        <w:rPr>
          <w:rFonts w:ascii="宋体" w:hAnsi="宋体" w:eastAsia="宋体" w:cs="宋体"/>
          <w:spacing w:val="-33"/>
          <w:sz w:val="37"/>
          <w:szCs w:val="37"/>
        </w:rPr>
        <w:t>：</w:t>
      </w:r>
    </w:p>
    <w:p w14:paraId="407CA160">
      <w:pPr>
        <w:spacing w:line="220" w:lineRule="auto"/>
        <w:rPr>
          <w:rFonts w:ascii="宋体" w:hAnsi="宋体" w:eastAsia="宋体" w:cs="宋体"/>
          <w:sz w:val="37"/>
          <w:szCs w:val="37"/>
        </w:rPr>
        <w:sectPr>
          <w:headerReference r:id="rId40" w:type="default"/>
          <w:footerReference r:id="rId41" w:type="default"/>
          <w:pgSz w:w="11900" w:h="16830"/>
          <w:pgMar w:top="1146" w:right="1400" w:bottom="1144" w:left="1410" w:header="847" w:footer="1009" w:gutter="0"/>
          <w:pgNumType w:fmt="decimal"/>
          <w:cols w:space="720" w:num="1"/>
        </w:sectPr>
      </w:pPr>
    </w:p>
    <w:p w14:paraId="4880A059">
      <w:pPr>
        <w:pStyle w:val="7"/>
        <w:spacing w:line="268" w:lineRule="auto"/>
      </w:pPr>
    </w:p>
    <w:p w14:paraId="5C1ED759">
      <w:pPr>
        <w:spacing w:before="108" w:line="219" w:lineRule="auto"/>
        <w:ind w:left="3184"/>
        <w:rPr>
          <w:rFonts w:ascii="宋体" w:hAnsi="宋体" w:eastAsia="宋体" w:cs="宋体"/>
          <w:sz w:val="33"/>
          <w:szCs w:val="33"/>
        </w:rPr>
      </w:pPr>
      <w:r>
        <w:rPr>
          <w:rFonts w:ascii="宋体" w:hAnsi="宋体" w:eastAsia="宋体" w:cs="宋体"/>
          <w:b/>
          <w:bCs/>
          <w:spacing w:val="-13"/>
          <w:sz w:val="33"/>
          <w:szCs w:val="33"/>
        </w:rPr>
        <w:t>1、营业执照扫描件</w:t>
      </w:r>
    </w:p>
    <w:p w14:paraId="4B234D83">
      <w:pPr>
        <w:pStyle w:val="7"/>
        <w:spacing w:line="387" w:lineRule="auto"/>
      </w:pPr>
    </w:p>
    <w:p w14:paraId="4149CFA1">
      <w:pPr>
        <w:spacing w:before="81" w:line="221" w:lineRule="auto"/>
        <w:rPr>
          <w:rFonts w:ascii="宋体" w:hAnsi="宋体" w:eastAsia="宋体" w:cs="宋体"/>
          <w:sz w:val="25"/>
          <w:szCs w:val="25"/>
        </w:rPr>
      </w:pPr>
      <w:r>
        <w:rPr>
          <w:rFonts w:ascii="宋体" w:hAnsi="宋体" w:eastAsia="宋体" w:cs="宋体"/>
          <w:spacing w:val="-16"/>
          <w:sz w:val="25"/>
          <w:szCs w:val="25"/>
        </w:rPr>
        <w:t>要求：</w:t>
      </w:r>
    </w:p>
    <w:p w14:paraId="74098431">
      <w:pPr>
        <w:spacing w:before="159" w:line="333" w:lineRule="auto"/>
        <w:ind w:right="4502"/>
        <w:rPr>
          <w:rFonts w:ascii="宋体" w:hAnsi="宋体" w:eastAsia="宋体" w:cs="宋体"/>
          <w:sz w:val="25"/>
          <w:szCs w:val="25"/>
        </w:rPr>
      </w:pPr>
      <w:r>
        <w:rPr>
          <w:rFonts w:ascii="宋体" w:hAnsi="宋体" w:eastAsia="宋体" w:cs="宋体"/>
          <w:spacing w:val="-14"/>
          <w:sz w:val="25"/>
          <w:szCs w:val="25"/>
        </w:rPr>
        <w:t>1.提供处于有效期之内的营业执照扫描件；</w:t>
      </w:r>
      <w:r>
        <w:rPr>
          <w:rFonts w:ascii="宋体" w:hAnsi="宋体" w:eastAsia="宋体" w:cs="宋体"/>
          <w:spacing w:val="13"/>
          <w:sz w:val="25"/>
          <w:szCs w:val="25"/>
        </w:rPr>
        <w:t xml:space="preserve"> </w:t>
      </w:r>
      <w:r>
        <w:rPr>
          <w:rFonts w:ascii="宋体" w:hAnsi="宋体" w:eastAsia="宋体" w:cs="宋体"/>
          <w:spacing w:val="-11"/>
          <w:sz w:val="25"/>
          <w:szCs w:val="25"/>
        </w:rPr>
        <w:t>2.扫描件须加盖公章确认。</w:t>
      </w:r>
    </w:p>
    <w:p w14:paraId="04E210E5">
      <w:pPr>
        <w:spacing w:line="333" w:lineRule="auto"/>
        <w:rPr>
          <w:rFonts w:ascii="宋体" w:hAnsi="宋体" w:eastAsia="宋体" w:cs="宋体"/>
          <w:sz w:val="25"/>
          <w:szCs w:val="25"/>
        </w:rPr>
        <w:sectPr>
          <w:headerReference r:id="rId42" w:type="default"/>
          <w:footerReference r:id="rId43" w:type="default"/>
          <w:pgSz w:w="11900" w:h="16830"/>
          <w:pgMar w:top="1071" w:right="1493" w:bottom="1144" w:left="1420" w:header="847" w:footer="1009" w:gutter="0"/>
          <w:pgNumType w:fmt="decimal"/>
          <w:cols w:space="720" w:num="1"/>
        </w:sectPr>
      </w:pPr>
    </w:p>
    <w:p w14:paraId="4CE133FC">
      <w:pPr>
        <w:pStyle w:val="7"/>
        <w:spacing w:line="256" w:lineRule="auto"/>
      </w:pPr>
    </w:p>
    <w:p w14:paraId="5850898D">
      <w:pPr>
        <w:spacing w:before="107" w:line="219" w:lineRule="auto"/>
        <w:jc w:val="right"/>
        <w:rPr>
          <w:rFonts w:ascii="宋体" w:hAnsi="宋体" w:eastAsia="宋体" w:cs="宋体"/>
          <w:sz w:val="33"/>
          <w:szCs w:val="33"/>
        </w:rPr>
      </w:pPr>
      <w:r>
        <w:rPr>
          <w:rFonts w:ascii="宋体" w:hAnsi="宋体" w:eastAsia="宋体" w:cs="宋体"/>
          <w:b/>
          <w:bCs/>
          <w:spacing w:val="-17"/>
          <w:sz w:val="33"/>
          <w:szCs w:val="33"/>
        </w:rPr>
        <w:t>2</w:t>
      </w:r>
      <w:r>
        <w:rPr>
          <w:rFonts w:ascii="宋体" w:hAnsi="宋体" w:eastAsia="宋体" w:cs="宋体"/>
          <w:b/>
          <w:bCs/>
          <w:spacing w:val="-16"/>
          <w:sz w:val="33"/>
          <w:szCs w:val="33"/>
        </w:rPr>
        <w:t>、负责人身份证扫描件；若有被委托人的，则还应当提供授权</w:t>
      </w:r>
      <w:r>
        <w:rPr>
          <w:rFonts w:ascii="宋体" w:hAnsi="宋体" w:eastAsia="宋体" w:cs="宋体"/>
          <w:b/>
          <w:bCs/>
          <w:spacing w:val="-15"/>
          <w:sz w:val="33"/>
          <w:szCs w:val="33"/>
        </w:rPr>
        <w:t>委</w:t>
      </w:r>
    </w:p>
    <w:p w14:paraId="048D9C00">
      <w:pPr>
        <w:spacing w:before="248" w:line="219" w:lineRule="auto"/>
        <w:ind w:left="2314"/>
        <w:rPr>
          <w:rFonts w:ascii="宋体" w:hAnsi="宋体" w:eastAsia="宋体" w:cs="宋体"/>
          <w:sz w:val="33"/>
          <w:szCs w:val="33"/>
        </w:rPr>
      </w:pPr>
      <w:r>
        <w:rPr>
          <w:rFonts w:ascii="宋体" w:hAnsi="宋体" w:eastAsia="宋体" w:cs="宋体"/>
          <w:b/>
          <w:bCs/>
          <w:spacing w:val="-15"/>
          <w:sz w:val="33"/>
          <w:szCs w:val="33"/>
        </w:rPr>
        <w:t>托书及被委托人的身份证扫描件</w:t>
      </w:r>
    </w:p>
    <w:p w14:paraId="4E8DAD88">
      <w:pPr>
        <w:pStyle w:val="7"/>
        <w:spacing w:line="243" w:lineRule="auto"/>
      </w:pPr>
    </w:p>
    <w:p w14:paraId="543A6790">
      <w:pPr>
        <w:pStyle w:val="7"/>
        <w:spacing w:line="243" w:lineRule="auto"/>
      </w:pPr>
    </w:p>
    <w:p w14:paraId="0ACD7CF7">
      <w:pPr>
        <w:pStyle w:val="7"/>
        <w:spacing w:line="243" w:lineRule="auto"/>
      </w:pPr>
    </w:p>
    <w:p w14:paraId="2E2628FF">
      <w:pPr>
        <w:spacing w:before="107" w:line="219" w:lineRule="auto"/>
        <w:ind w:left="2814"/>
        <w:rPr>
          <w:rFonts w:ascii="宋体" w:hAnsi="宋体" w:eastAsia="宋体" w:cs="宋体"/>
          <w:sz w:val="33"/>
          <w:szCs w:val="33"/>
        </w:rPr>
      </w:pPr>
      <w:r>
        <w:rPr>
          <w:rFonts w:ascii="宋体" w:hAnsi="宋体" w:eastAsia="宋体" w:cs="宋体"/>
          <w:b/>
          <w:bCs/>
          <w:spacing w:val="-7"/>
          <w:sz w:val="33"/>
          <w:szCs w:val="33"/>
        </w:rPr>
        <w:t>2.1负责人身份证扫描件</w:t>
      </w:r>
    </w:p>
    <w:p w14:paraId="5B0D6D74">
      <w:pPr>
        <w:pStyle w:val="7"/>
        <w:spacing w:line="415" w:lineRule="auto"/>
      </w:pPr>
    </w:p>
    <w:p w14:paraId="7B402E29">
      <w:pPr>
        <w:spacing w:before="82" w:line="219" w:lineRule="auto"/>
        <w:rPr>
          <w:rFonts w:ascii="宋体" w:hAnsi="宋体" w:eastAsia="宋体" w:cs="宋体"/>
          <w:sz w:val="25"/>
          <w:szCs w:val="25"/>
        </w:rPr>
      </w:pPr>
      <w:r>
        <w:rPr>
          <w:rFonts w:ascii="宋体" w:hAnsi="宋体" w:eastAsia="宋体" w:cs="宋体"/>
          <w:spacing w:val="-16"/>
          <w:sz w:val="25"/>
          <w:szCs w:val="25"/>
        </w:rPr>
        <w:t>内容要求：</w:t>
      </w:r>
    </w:p>
    <w:p w14:paraId="2D2F7844">
      <w:pPr>
        <w:spacing w:before="181" w:line="319" w:lineRule="auto"/>
        <w:ind w:right="3104"/>
        <w:rPr>
          <w:rFonts w:ascii="宋体" w:hAnsi="宋体" w:eastAsia="宋体" w:cs="宋体"/>
          <w:sz w:val="25"/>
          <w:szCs w:val="25"/>
        </w:rPr>
      </w:pPr>
      <w:r>
        <w:rPr>
          <w:rFonts w:ascii="宋体" w:hAnsi="宋体" w:eastAsia="宋体" w:cs="宋体"/>
          <w:spacing w:val="-12"/>
          <w:sz w:val="25"/>
          <w:szCs w:val="25"/>
        </w:rPr>
        <w:t>1.提供处于有效期之内的负责人身份证正、反面扫描件；</w:t>
      </w:r>
      <w:r>
        <w:rPr>
          <w:rFonts w:ascii="宋体" w:hAnsi="宋体" w:eastAsia="宋体" w:cs="宋体"/>
          <w:spacing w:val="5"/>
          <w:sz w:val="25"/>
          <w:szCs w:val="25"/>
        </w:rPr>
        <w:t xml:space="preserve"> </w:t>
      </w:r>
      <w:r>
        <w:rPr>
          <w:rFonts w:ascii="宋体" w:hAnsi="宋体" w:eastAsia="宋体" w:cs="宋体"/>
          <w:spacing w:val="-11"/>
          <w:sz w:val="25"/>
          <w:szCs w:val="25"/>
        </w:rPr>
        <w:t>2.扫描件须加盖公章确认。</w:t>
      </w:r>
    </w:p>
    <w:p w14:paraId="664A8714">
      <w:pPr>
        <w:spacing w:line="319" w:lineRule="auto"/>
        <w:rPr>
          <w:rFonts w:ascii="宋体" w:hAnsi="宋体" w:eastAsia="宋体" w:cs="宋体"/>
          <w:sz w:val="25"/>
          <w:szCs w:val="25"/>
        </w:rPr>
        <w:sectPr>
          <w:headerReference r:id="rId44" w:type="default"/>
          <w:footerReference r:id="rId45" w:type="default"/>
          <w:pgSz w:w="11900" w:h="16830"/>
          <w:pgMar w:top="1071" w:right="1430" w:bottom="1144" w:left="1420" w:header="847" w:footer="1009" w:gutter="0"/>
          <w:pgNumType w:fmt="decimal"/>
          <w:cols w:space="720" w:num="1"/>
        </w:sectPr>
      </w:pPr>
    </w:p>
    <w:p w14:paraId="32FD2522">
      <w:pPr>
        <w:pStyle w:val="7"/>
        <w:spacing w:line="273" w:lineRule="auto"/>
      </w:pPr>
    </w:p>
    <w:p w14:paraId="7F6D00D3">
      <w:pPr>
        <w:spacing w:before="107" w:line="219" w:lineRule="auto"/>
        <w:ind w:left="3502"/>
        <w:rPr>
          <w:rFonts w:ascii="宋体" w:hAnsi="宋体" w:eastAsia="宋体" w:cs="宋体"/>
          <w:sz w:val="33"/>
          <w:szCs w:val="33"/>
        </w:rPr>
      </w:pPr>
      <w:r>
        <w:rPr>
          <w:rFonts w:ascii="宋体" w:hAnsi="宋体" w:eastAsia="宋体" w:cs="宋体"/>
          <w:b/>
          <w:bCs/>
          <w:spacing w:val="-6"/>
          <w:sz w:val="33"/>
          <w:szCs w:val="33"/>
        </w:rPr>
        <w:t>2.2授权委托书</w:t>
      </w:r>
    </w:p>
    <w:p w14:paraId="698DE1CD">
      <w:pPr>
        <w:pStyle w:val="7"/>
        <w:spacing w:line="267" w:lineRule="auto"/>
      </w:pPr>
    </w:p>
    <w:p w14:paraId="1D0AE207">
      <w:pPr>
        <w:tabs>
          <w:tab w:val="left" w:pos="268"/>
        </w:tabs>
        <w:spacing w:before="81" w:line="219" w:lineRule="auto"/>
        <w:ind w:left="7"/>
        <w:rPr>
          <w:rFonts w:ascii="宋体" w:hAnsi="宋体" w:eastAsia="宋体" w:cs="宋体"/>
          <w:sz w:val="25"/>
          <w:szCs w:val="25"/>
        </w:rPr>
      </w:pPr>
      <w:r>
        <w:rPr>
          <w:rFonts w:ascii="宋体" w:hAnsi="宋体" w:eastAsia="宋体" w:cs="宋体"/>
          <w:sz w:val="25"/>
          <w:szCs w:val="25"/>
          <w:u w:val="single" w:color="auto"/>
        </w:rPr>
        <w:tab/>
      </w:r>
      <w:r>
        <w:rPr>
          <w:rFonts w:ascii="宋体" w:hAnsi="宋体" w:eastAsia="宋体" w:cs="宋体"/>
          <w:spacing w:val="-17"/>
          <w:sz w:val="25"/>
          <w:szCs w:val="25"/>
          <w:u w:val="single" w:color="auto"/>
        </w:rPr>
        <w:t>(</w:t>
      </w:r>
      <w:r>
        <w:rPr>
          <w:rFonts w:ascii="宋体" w:hAnsi="宋体" w:eastAsia="宋体" w:cs="宋体"/>
          <w:spacing w:val="-30"/>
          <w:sz w:val="25"/>
          <w:szCs w:val="25"/>
          <w:u w:val="single" w:color="auto"/>
        </w:rPr>
        <w:t xml:space="preserve"> </w:t>
      </w:r>
      <w:r>
        <w:rPr>
          <w:rFonts w:ascii="宋体" w:hAnsi="宋体" w:eastAsia="宋体" w:cs="宋体"/>
          <w:spacing w:val="-17"/>
          <w:sz w:val="25"/>
          <w:szCs w:val="25"/>
          <w:u w:val="single" w:color="auto"/>
        </w:rPr>
        <w:t>采</w:t>
      </w:r>
      <w:r>
        <w:rPr>
          <w:rFonts w:ascii="宋体" w:hAnsi="宋体" w:eastAsia="宋体" w:cs="宋体"/>
          <w:spacing w:val="-35"/>
          <w:sz w:val="25"/>
          <w:szCs w:val="25"/>
          <w:u w:val="single" w:color="auto"/>
        </w:rPr>
        <w:t xml:space="preserve"> </w:t>
      </w:r>
      <w:r>
        <w:rPr>
          <w:rFonts w:ascii="宋体" w:hAnsi="宋体" w:eastAsia="宋体" w:cs="宋体"/>
          <w:spacing w:val="-17"/>
          <w:sz w:val="25"/>
          <w:szCs w:val="25"/>
          <w:u w:val="single" w:color="auto"/>
        </w:rPr>
        <w:t>购</w:t>
      </w:r>
      <w:r>
        <w:rPr>
          <w:rFonts w:ascii="宋体" w:hAnsi="宋体" w:eastAsia="宋体" w:cs="宋体"/>
          <w:spacing w:val="-31"/>
          <w:sz w:val="25"/>
          <w:szCs w:val="25"/>
          <w:u w:val="single" w:color="auto"/>
        </w:rPr>
        <w:t xml:space="preserve"> </w:t>
      </w:r>
      <w:r>
        <w:rPr>
          <w:rFonts w:ascii="宋体" w:hAnsi="宋体" w:eastAsia="宋体" w:cs="宋体"/>
          <w:spacing w:val="-17"/>
          <w:sz w:val="25"/>
          <w:szCs w:val="25"/>
          <w:u w:val="single" w:color="auto"/>
        </w:rPr>
        <w:t>人</w:t>
      </w:r>
      <w:r>
        <w:rPr>
          <w:rFonts w:ascii="宋体" w:hAnsi="宋体" w:eastAsia="宋体" w:cs="宋体"/>
          <w:spacing w:val="-30"/>
          <w:sz w:val="25"/>
          <w:szCs w:val="25"/>
          <w:u w:val="single" w:color="auto"/>
        </w:rPr>
        <w:t xml:space="preserve"> </w:t>
      </w:r>
      <w:r>
        <w:rPr>
          <w:rFonts w:ascii="宋体" w:hAnsi="宋体" w:eastAsia="宋体" w:cs="宋体"/>
          <w:spacing w:val="-17"/>
          <w:sz w:val="25"/>
          <w:szCs w:val="25"/>
          <w:u w:val="single" w:color="auto"/>
        </w:rPr>
        <w:t>名</w:t>
      </w:r>
      <w:r>
        <w:rPr>
          <w:rFonts w:ascii="宋体" w:hAnsi="宋体" w:eastAsia="宋体" w:cs="宋体"/>
          <w:spacing w:val="-33"/>
          <w:sz w:val="25"/>
          <w:szCs w:val="25"/>
          <w:u w:val="single" w:color="auto"/>
        </w:rPr>
        <w:t xml:space="preserve"> </w:t>
      </w:r>
      <w:r>
        <w:rPr>
          <w:rFonts w:ascii="宋体" w:hAnsi="宋体" w:eastAsia="宋体" w:cs="宋体"/>
          <w:spacing w:val="-17"/>
          <w:sz w:val="25"/>
          <w:szCs w:val="25"/>
          <w:u w:val="single" w:color="auto"/>
        </w:rPr>
        <w:t>称</w:t>
      </w:r>
      <w:r>
        <w:rPr>
          <w:rFonts w:ascii="宋体" w:hAnsi="宋体" w:eastAsia="宋体" w:cs="宋体"/>
          <w:spacing w:val="-32"/>
          <w:sz w:val="25"/>
          <w:szCs w:val="25"/>
          <w:u w:val="single" w:color="auto"/>
        </w:rPr>
        <w:t xml:space="preserve"> </w:t>
      </w:r>
      <w:r>
        <w:rPr>
          <w:rFonts w:ascii="宋体" w:hAnsi="宋体" w:eastAsia="宋体" w:cs="宋体"/>
          <w:spacing w:val="-17"/>
          <w:sz w:val="25"/>
          <w:szCs w:val="25"/>
          <w:u w:val="single" w:color="auto"/>
        </w:rPr>
        <w:t>)</w:t>
      </w:r>
      <w:r>
        <w:rPr>
          <w:rFonts w:ascii="宋体" w:hAnsi="宋体" w:eastAsia="宋体" w:cs="宋体"/>
          <w:sz w:val="25"/>
          <w:szCs w:val="25"/>
          <w:u w:val="single" w:color="auto"/>
        </w:rPr>
        <w:t xml:space="preserve">  </w:t>
      </w:r>
    </w:p>
    <w:p w14:paraId="0FAF3ACC">
      <w:pPr>
        <w:spacing w:before="94" w:line="311" w:lineRule="auto"/>
        <w:ind w:left="7" w:firstLine="570"/>
        <w:rPr>
          <w:rFonts w:ascii="宋体" w:hAnsi="宋体" w:eastAsia="宋体" w:cs="宋体"/>
          <w:sz w:val="25"/>
          <w:szCs w:val="25"/>
        </w:rPr>
      </w:pPr>
      <w:r>
        <w:rPr>
          <w:rFonts w:ascii="宋体" w:hAnsi="宋体" w:eastAsia="宋体" w:cs="宋体"/>
          <w:spacing w:val="3"/>
          <w:sz w:val="25"/>
          <w:szCs w:val="25"/>
        </w:rPr>
        <w:t>我</w:t>
      </w:r>
      <w:r>
        <w:rPr>
          <w:rFonts w:ascii="宋体" w:hAnsi="宋体" w:eastAsia="宋体" w:cs="宋体"/>
          <w:spacing w:val="-101"/>
          <w:sz w:val="25"/>
          <w:szCs w:val="25"/>
        </w:rPr>
        <w:t xml:space="preserve"> </w:t>
      </w:r>
      <w:r>
        <w:rPr>
          <w:rFonts w:ascii="宋体" w:hAnsi="宋体" w:eastAsia="宋体" w:cs="宋体"/>
          <w:spacing w:val="1"/>
          <w:sz w:val="25"/>
          <w:szCs w:val="25"/>
          <w:u w:val="single" w:color="auto"/>
        </w:rPr>
        <w:t xml:space="preserve">               </w:t>
      </w:r>
      <w:r>
        <w:rPr>
          <w:rFonts w:ascii="宋体" w:hAnsi="宋体" w:eastAsia="宋体" w:cs="宋体"/>
          <w:spacing w:val="-94"/>
          <w:sz w:val="25"/>
          <w:szCs w:val="25"/>
        </w:rPr>
        <w:t xml:space="preserve"> </w:t>
      </w:r>
      <w:r>
        <w:rPr>
          <w:rFonts w:ascii="宋体" w:hAnsi="宋体" w:eastAsia="宋体" w:cs="宋体"/>
          <w:spacing w:val="3"/>
          <w:sz w:val="25"/>
          <w:szCs w:val="25"/>
        </w:rPr>
        <w:t>(负责人姓名)系</w:t>
      </w:r>
      <w:r>
        <w:rPr>
          <w:rFonts w:ascii="宋体" w:hAnsi="宋体" w:eastAsia="宋体" w:cs="宋体"/>
          <w:spacing w:val="7"/>
          <w:sz w:val="25"/>
          <w:szCs w:val="25"/>
          <w:u w:val="single" w:color="auto"/>
        </w:rPr>
        <w:t xml:space="preserve">          </w:t>
      </w:r>
      <w:r>
        <w:rPr>
          <w:rFonts w:ascii="宋体" w:hAnsi="宋体" w:eastAsia="宋体" w:cs="宋体"/>
          <w:spacing w:val="-99"/>
          <w:sz w:val="25"/>
          <w:szCs w:val="25"/>
        </w:rPr>
        <w:t xml:space="preserve"> </w:t>
      </w:r>
      <w:r>
        <w:rPr>
          <w:rFonts w:ascii="宋体" w:hAnsi="宋体" w:eastAsia="宋体" w:cs="宋体"/>
          <w:spacing w:val="3"/>
          <w:sz w:val="25"/>
          <w:szCs w:val="25"/>
        </w:rPr>
        <w:t>(供应商名称)的负责人，现授</w:t>
      </w:r>
      <w:r>
        <w:rPr>
          <w:rFonts w:ascii="宋体" w:hAnsi="宋体" w:eastAsia="宋体" w:cs="宋体"/>
          <w:sz w:val="25"/>
          <w:szCs w:val="25"/>
        </w:rPr>
        <w:t xml:space="preserve"> </w:t>
      </w:r>
      <w:r>
        <w:rPr>
          <w:rFonts w:ascii="宋体" w:hAnsi="宋体" w:eastAsia="宋体" w:cs="宋体"/>
          <w:spacing w:val="10"/>
          <w:sz w:val="25"/>
          <w:szCs w:val="25"/>
        </w:rPr>
        <w:t>权委托本单位在职职工</w:t>
      </w:r>
      <w:r>
        <w:rPr>
          <w:rFonts w:ascii="宋体" w:hAnsi="宋体" w:eastAsia="宋体" w:cs="宋体"/>
          <w:spacing w:val="2"/>
          <w:sz w:val="25"/>
          <w:szCs w:val="25"/>
          <w:u w:val="single" w:color="auto"/>
        </w:rPr>
        <w:t xml:space="preserve">               </w:t>
      </w:r>
      <w:r>
        <w:rPr>
          <w:rFonts w:ascii="宋体" w:hAnsi="宋体" w:eastAsia="宋体" w:cs="宋体"/>
          <w:spacing w:val="10"/>
          <w:sz w:val="25"/>
          <w:szCs w:val="25"/>
        </w:rPr>
        <w:t xml:space="preserve"> (姓名)以我方的名义参加就贵</w:t>
      </w:r>
      <w:r>
        <w:rPr>
          <w:rFonts w:ascii="宋体" w:hAnsi="宋体" w:eastAsia="宋体" w:cs="宋体"/>
          <w:spacing w:val="9"/>
          <w:sz w:val="25"/>
          <w:szCs w:val="25"/>
        </w:rPr>
        <w:t>方组织的</w:t>
      </w:r>
      <w:r>
        <w:rPr>
          <w:rFonts w:ascii="宋体" w:hAnsi="宋体" w:eastAsia="宋体" w:cs="宋体"/>
          <w:spacing w:val="12"/>
          <w:sz w:val="25"/>
          <w:szCs w:val="25"/>
        </w:rPr>
        <w:t xml:space="preserve"> </w:t>
      </w:r>
      <w:r>
        <w:rPr>
          <w:rFonts w:ascii="宋体" w:hAnsi="宋体" w:eastAsia="宋体" w:cs="宋体"/>
          <w:sz w:val="25"/>
          <w:szCs w:val="25"/>
          <w:u w:val="single" w:color="auto"/>
        </w:rPr>
        <w:t>(项目名称)</w:t>
      </w:r>
      <w:r>
        <w:rPr>
          <w:rFonts w:ascii="宋体" w:hAnsi="宋体" w:eastAsia="宋体" w:cs="宋体"/>
          <w:sz w:val="25"/>
          <w:szCs w:val="25"/>
        </w:rPr>
        <w:t xml:space="preserve"> (项目编号：</w:t>
      </w:r>
      <w:r>
        <w:rPr>
          <w:rFonts w:ascii="宋体" w:hAnsi="宋体" w:eastAsia="宋体" w:cs="宋体"/>
          <w:spacing w:val="15"/>
          <w:sz w:val="25"/>
          <w:szCs w:val="25"/>
          <w:u w:val="single" w:color="auto"/>
        </w:rPr>
        <w:t xml:space="preserve">       </w:t>
      </w:r>
      <w:r>
        <w:rPr>
          <w:rFonts w:ascii="宋体" w:hAnsi="宋体" w:eastAsia="宋体" w:cs="宋体"/>
          <w:sz w:val="25"/>
          <w:szCs w:val="25"/>
        </w:rPr>
        <w:t>)的投标活动，并代表我方全权办理针对上述项目</w:t>
      </w:r>
      <w:r>
        <w:rPr>
          <w:rFonts w:ascii="宋体" w:hAnsi="宋体" w:eastAsia="宋体" w:cs="宋体"/>
          <w:spacing w:val="1"/>
          <w:sz w:val="25"/>
          <w:szCs w:val="25"/>
        </w:rPr>
        <w:t xml:space="preserve"> </w:t>
      </w:r>
      <w:r>
        <w:rPr>
          <w:rFonts w:ascii="宋体" w:hAnsi="宋体" w:eastAsia="宋体" w:cs="宋体"/>
          <w:spacing w:val="-10"/>
          <w:sz w:val="25"/>
          <w:szCs w:val="25"/>
        </w:rPr>
        <w:t>的磋商、开标、评审、签约等具体事务和签</w:t>
      </w:r>
      <w:r>
        <w:rPr>
          <w:rFonts w:ascii="宋体" w:hAnsi="宋体" w:eastAsia="宋体" w:cs="宋体"/>
          <w:spacing w:val="-11"/>
          <w:sz w:val="25"/>
          <w:szCs w:val="25"/>
        </w:rPr>
        <w:t>署相关文件。</w:t>
      </w:r>
    </w:p>
    <w:p w14:paraId="7913F3EF">
      <w:pPr>
        <w:spacing w:before="74" w:line="219" w:lineRule="auto"/>
        <w:ind w:left="497"/>
        <w:rPr>
          <w:rFonts w:ascii="宋体" w:hAnsi="宋体" w:eastAsia="宋体" w:cs="宋体"/>
          <w:sz w:val="25"/>
          <w:szCs w:val="25"/>
        </w:rPr>
      </w:pPr>
      <w:r>
        <w:rPr>
          <w:rFonts w:ascii="宋体" w:hAnsi="宋体" w:eastAsia="宋体" w:cs="宋体"/>
          <w:spacing w:val="-11"/>
          <w:sz w:val="25"/>
          <w:szCs w:val="25"/>
        </w:rPr>
        <w:t>我方对被委托人的签字或盖章事项负全部责任。</w:t>
      </w:r>
    </w:p>
    <w:p w14:paraId="40A0F3EF">
      <w:pPr>
        <w:spacing w:before="165" w:line="311" w:lineRule="auto"/>
        <w:ind w:left="7" w:right="105" w:firstLine="489"/>
        <w:rPr>
          <w:rFonts w:ascii="宋体" w:hAnsi="宋体" w:eastAsia="宋体" w:cs="宋体"/>
          <w:sz w:val="25"/>
          <w:szCs w:val="25"/>
        </w:rPr>
      </w:pPr>
      <w:r>
        <w:rPr>
          <w:rFonts w:ascii="宋体" w:hAnsi="宋体" w:eastAsia="宋体" w:cs="宋体"/>
          <w:spacing w:val="-12"/>
          <w:sz w:val="25"/>
          <w:szCs w:val="25"/>
        </w:rPr>
        <w:t>本授权书自签署之日起生效，在撤销授权的书面通知送达贵方以前，本授权委托书</w:t>
      </w:r>
      <w:r>
        <w:rPr>
          <w:rFonts w:ascii="宋体" w:hAnsi="宋体" w:eastAsia="宋体" w:cs="宋体"/>
          <w:spacing w:val="16"/>
          <w:sz w:val="25"/>
          <w:szCs w:val="25"/>
        </w:rPr>
        <w:t xml:space="preserve"> </w:t>
      </w:r>
      <w:r>
        <w:rPr>
          <w:rFonts w:ascii="宋体" w:hAnsi="宋体" w:eastAsia="宋体" w:cs="宋体"/>
          <w:spacing w:val="-9"/>
          <w:sz w:val="25"/>
          <w:szCs w:val="25"/>
        </w:rPr>
        <w:t>一直有效。被委托人在授权书有效期内签署的所有文</w:t>
      </w:r>
      <w:r>
        <w:rPr>
          <w:rFonts w:ascii="宋体" w:hAnsi="宋体" w:eastAsia="宋体" w:cs="宋体"/>
          <w:spacing w:val="-10"/>
          <w:sz w:val="25"/>
          <w:szCs w:val="25"/>
        </w:rPr>
        <w:t>件不因授权的撤销而失效。</w:t>
      </w:r>
    </w:p>
    <w:p w14:paraId="5F76A535">
      <w:pPr>
        <w:spacing w:before="48" w:line="219" w:lineRule="auto"/>
        <w:ind w:left="497"/>
        <w:rPr>
          <w:rFonts w:ascii="宋体" w:hAnsi="宋体" w:eastAsia="宋体" w:cs="宋体"/>
          <w:sz w:val="25"/>
          <w:szCs w:val="25"/>
        </w:rPr>
      </w:pPr>
      <w:r>
        <w:rPr>
          <w:rFonts w:ascii="宋体" w:hAnsi="宋体" w:eastAsia="宋体" w:cs="宋体"/>
          <w:spacing w:val="-11"/>
          <w:sz w:val="25"/>
          <w:szCs w:val="25"/>
        </w:rPr>
        <w:t>被委托人无转委托权，特此声明。</w:t>
      </w:r>
    </w:p>
    <w:p w14:paraId="2278597A">
      <w:pPr>
        <w:pStyle w:val="7"/>
        <w:spacing w:line="368" w:lineRule="auto"/>
      </w:pPr>
    </w:p>
    <w:p w14:paraId="58EEDCCE">
      <w:pPr>
        <w:spacing w:before="81" w:line="219" w:lineRule="auto"/>
        <w:ind w:left="4457"/>
        <w:rPr>
          <w:rFonts w:ascii="宋体" w:hAnsi="宋体" w:eastAsia="宋体" w:cs="宋体"/>
          <w:sz w:val="25"/>
          <w:szCs w:val="25"/>
        </w:rPr>
      </w:pPr>
      <w:r>
        <w:rPr>
          <w:rFonts w:ascii="宋体" w:hAnsi="宋体" w:eastAsia="宋体" w:cs="宋体"/>
          <w:sz w:val="25"/>
          <w:szCs w:val="25"/>
        </w:rPr>
        <w:t>供应商盖章：</w:t>
      </w:r>
      <w:r>
        <w:rPr>
          <w:rFonts w:ascii="宋体" w:hAnsi="宋体" w:eastAsia="宋体" w:cs="宋体"/>
          <w:spacing w:val="24"/>
          <w:sz w:val="25"/>
          <w:szCs w:val="25"/>
        </w:rPr>
        <w:t xml:space="preserve"> </w:t>
      </w:r>
      <w:r>
        <w:rPr>
          <w:rFonts w:ascii="宋体" w:hAnsi="宋体" w:eastAsia="宋体" w:cs="宋体"/>
          <w:sz w:val="25"/>
          <w:szCs w:val="25"/>
          <w:u w:val="single" w:color="auto"/>
        </w:rPr>
        <w:t xml:space="preserve">                </w:t>
      </w:r>
    </w:p>
    <w:p w14:paraId="56881031">
      <w:pPr>
        <w:spacing w:before="186" w:line="220" w:lineRule="auto"/>
        <w:ind w:left="4527"/>
        <w:rPr>
          <w:rFonts w:ascii="宋体" w:hAnsi="宋体" w:eastAsia="宋体" w:cs="宋体"/>
          <w:sz w:val="25"/>
          <w:szCs w:val="25"/>
        </w:rPr>
      </w:pPr>
      <w:r>
        <w:rPr>
          <w:rFonts w:ascii="宋体" w:hAnsi="宋体" w:eastAsia="宋体" w:cs="宋体"/>
          <w:spacing w:val="-27"/>
          <w:sz w:val="25"/>
          <w:szCs w:val="25"/>
        </w:rPr>
        <w:t>日</w:t>
      </w:r>
      <w:r>
        <w:rPr>
          <w:rFonts w:ascii="宋体" w:hAnsi="宋体" w:eastAsia="宋体" w:cs="宋体"/>
          <w:spacing w:val="10"/>
          <w:sz w:val="25"/>
          <w:szCs w:val="25"/>
        </w:rPr>
        <w:t xml:space="preserve">      </w:t>
      </w:r>
      <w:r>
        <w:rPr>
          <w:rFonts w:ascii="宋体" w:hAnsi="宋体" w:eastAsia="宋体" w:cs="宋体"/>
          <w:spacing w:val="-27"/>
          <w:sz w:val="25"/>
          <w:szCs w:val="25"/>
        </w:rPr>
        <w:t>期</w:t>
      </w:r>
      <w:r>
        <w:rPr>
          <w:rFonts w:ascii="宋体" w:hAnsi="宋体" w:eastAsia="宋体" w:cs="宋体"/>
          <w:spacing w:val="-26"/>
          <w:sz w:val="25"/>
          <w:szCs w:val="25"/>
        </w:rPr>
        <w:t xml:space="preserve"> </w:t>
      </w:r>
      <w:r>
        <w:rPr>
          <w:rFonts w:ascii="宋体" w:hAnsi="宋体" w:eastAsia="宋体" w:cs="宋体"/>
          <w:spacing w:val="-27"/>
          <w:sz w:val="25"/>
          <w:szCs w:val="25"/>
        </w:rPr>
        <w:t>：</w:t>
      </w:r>
      <w:r>
        <w:rPr>
          <w:rFonts w:ascii="宋体" w:hAnsi="宋体" w:eastAsia="宋体" w:cs="宋体"/>
          <w:sz w:val="25"/>
          <w:szCs w:val="25"/>
          <w:u w:val="single" w:color="auto"/>
        </w:rPr>
        <w:t xml:space="preserve">                </w:t>
      </w:r>
    </w:p>
    <w:p w14:paraId="1513781A">
      <w:pPr>
        <w:pStyle w:val="7"/>
        <w:spacing w:line="249" w:lineRule="auto"/>
      </w:pPr>
    </w:p>
    <w:p w14:paraId="7555D3B5">
      <w:pPr>
        <w:pStyle w:val="7"/>
        <w:spacing w:line="249" w:lineRule="auto"/>
      </w:pPr>
    </w:p>
    <w:p w14:paraId="529FF7BF">
      <w:pPr>
        <w:spacing w:line="20" w:lineRule="exact"/>
        <w:ind w:firstLine="7"/>
      </w:pPr>
      <w:r>
        <w:drawing>
          <wp:inline distT="0" distB="0" distL="0" distR="0">
            <wp:extent cx="5283200" cy="127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93"/>
                    <a:stretch>
                      <a:fillRect/>
                    </a:stretch>
                  </pic:blipFill>
                  <pic:spPr>
                    <a:xfrm>
                      <a:off x="0" y="0"/>
                      <a:ext cx="5283202" cy="12717"/>
                    </a:xfrm>
                    <a:prstGeom prst="rect">
                      <a:avLst/>
                    </a:prstGeom>
                  </pic:spPr>
                </pic:pic>
              </a:graphicData>
            </a:graphic>
          </wp:inline>
        </w:drawing>
      </w:r>
    </w:p>
    <w:p w14:paraId="05DF08DE">
      <w:pPr>
        <w:spacing w:line="140" w:lineRule="exact"/>
      </w:pPr>
    </w:p>
    <w:p w14:paraId="7EAD6847">
      <w:pPr>
        <w:spacing w:line="140" w:lineRule="exact"/>
        <w:sectPr>
          <w:headerReference r:id="rId46" w:type="default"/>
          <w:footerReference r:id="rId47" w:type="default"/>
          <w:pgSz w:w="11900" w:h="16830"/>
          <w:pgMar w:top="1074" w:right="1318" w:bottom="1144" w:left="1392" w:header="849" w:footer="1009" w:gutter="0"/>
          <w:pgNumType w:fmt="decimal"/>
          <w:cols w:equalWidth="0" w:num="1">
            <w:col w:w="9190"/>
          </w:cols>
        </w:sectPr>
      </w:pPr>
    </w:p>
    <w:p w14:paraId="6A1024D2">
      <w:pPr>
        <w:spacing w:before="60" w:line="259" w:lineRule="auto"/>
        <w:ind w:left="987" w:right="1855" w:hanging="490"/>
        <w:rPr>
          <w:rFonts w:ascii="宋体" w:hAnsi="宋体" w:eastAsia="宋体" w:cs="宋体"/>
          <w:sz w:val="25"/>
          <w:szCs w:val="25"/>
        </w:rPr>
      </w:pPr>
      <w:r>
        <w:rPr>
          <w:rFonts w:ascii="宋体" w:hAnsi="宋体" w:eastAsia="宋体" w:cs="宋体"/>
          <w:spacing w:val="-15"/>
          <w:sz w:val="25"/>
          <w:szCs w:val="25"/>
        </w:rPr>
        <w:t>附：被委托人工作单位：</w:t>
      </w:r>
      <w:r>
        <w:rPr>
          <w:rFonts w:ascii="宋体" w:hAnsi="宋体" w:eastAsia="宋体" w:cs="宋体"/>
          <w:spacing w:val="9"/>
          <w:sz w:val="25"/>
          <w:szCs w:val="25"/>
        </w:rPr>
        <w:t xml:space="preserve"> </w:t>
      </w:r>
      <w:r>
        <w:rPr>
          <w:rFonts w:ascii="宋体" w:hAnsi="宋体" w:eastAsia="宋体" w:cs="宋体"/>
          <w:spacing w:val="-15"/>
          <w:sz w:val="25"/>
          <w:szCs w:val="25"/>
        </w:rPr>
        <w:t>身份证号码：</w:t>
      </w:r>
    </w:p>
    <w:p w14:paraId="684889D4">
      <w:pPr>
        <w:pStyle w:val="7"/>
        <w:spacing w:line="14" w:lineRule="auto"/>
        <w:rPr>
          <w:sz w:val="2"/>
        </w:rPr>
      </w:pPr>
      <w:r>
        <w:rPr>
          <w:sz w:val="2"/>
          <w:szCs w:val="2"/>
        </w:rPr>
        <w:br w:type="column"/>
      </w:r>
    </w:p>
    <w:p w14:paraId="3AFC19B6">
      <w:pPr>
        <w:spacing w:before="50" w:line="262" w:lineRule="auto"/>
        <w:ind w:right="3439" w:firstLine="19"/>
        <w:rPr>
          <w:rFonts w:ascii="宋体" w:hAnsi="宋体" w:eastAsia="宋体" w:cs="宋体"/>
          <w:sz w:val="25"/>
          <w:szCs w:val="25"/>
        </w:rPr>
      </w:pPr>
      <w:r>
        <w:rPr>
          <w:rFonts w:ascii="宋体" w:hAnsi="宋体" w:eastAsia="宋体" w:cs="宋体"/>
          <w:spacing w:val="-23"/>
          <w:sz w:val="25"/>
          <w:szCs w:val="25"/>
        </w:rPr>
        <w:t>职务：</w:t>
      </w:r>
      <w:r>
        <w:rPr>
          <w:rFonts w:ascii="宋体" w:hAnsi="宋体" w:eastAsia="宋体" w:cs="宋体"/>
          <w:sz w:val="25"/>
          <w:szCs w:val="25"/>
        </w:rPr>
        <w:t xml:space="preserve"> </w:t>
      </w:r>
      <w:r>
        <w:rPr>
          <w:rFonts w:ascii="宋体" w:hAnsi="宋体" w:eastAsia="宋体" w:cs="宋体"/>
          <w:spacing w:val="-24"/>
          <w:sz w:val="25"/>
          <w:szCs w:val="25"/>
        </w:rPr>
        <w:t>性别：</w:t>
      </w:r>
    </w:p>
    <w:p w14:paraId="031E666E">
      <w:pPr>
        <w:spacing w:line="262" w:lineRule="auto"/>
        <w:rPr>
          <w:rFonts w:ascii="宋体" w:hAnsi="宋体" w:eastAsia="宋体" w:cs="宋体"/>
          <w:sz w:val="25"/>
          <w:szCs w:val="25"/>
        </w:rPr>
        <w:sectPr>
          <w:type w:val="continuous"/>
          <w:pgSz w:w="11900" w:h="16830"/>
          <w:pgMar w:top="1074" w:right="1318" w:bottom="1144" w:left="1392" w:header="849" w:footer="1009" w:gutter="0"/>
          <w:pgNumType w:fmt="decimal"/>
          <w:cols w:equalWidth="0" w:num="2">
            <w:col w:w="4948" w:space="100"/>
            <w:col w:w="4142"/>
          </w:cols>
        </w:sectPr>
      </w:pPr>
    </w:p>
    <w:p w14:paraId="33206FDA">
      <w:pPr>
        <w:pStyle w:val="7"/>
        <w:spacing w:line="450" w:lineRule="auto"/>
      </w:pPr>
    </w:p>
    <w:p w14:paraId="45DFCAEE">
      <w:pPr>
        <w:spacing w:before="81" w:line="224" w:lineRule="auto"/>
        <w:ind w:left="7"/>
        <w:rPr>
          <w:rFonts w:ascii="宋体" w:hAnsi="宋体" w:eastAsia="宋体" w:cs="宋体"/>
          <w:sz w:val="25"/>
          <w:szCs w:val="25"/>
        </w:rPr>
      </w:pPr>
      <w:r>
        <w:rPr>
          <w:rFonts w:ascii="宋体" w:hAnsi="宋体" w:eastAsia="宋体" w:cs="宋体"/>
          <w:spacing w:val="-17"/>
          <w:sz w:val="25"/>
          <w:szCs w:val="25"/>
        </w:rPr>
        <w:t>▲注：</w:t>
      </w:r>
    </w:p>
    <w:p w14:paraId="7ADA34DC">
      <w:pPr>
        <w:spacing w:before="169" w:line="331" w:lineRule="auto"/>
        <w:ind w:left="7" w:right="105" w:firstLine="489"/>
        <w:rPr>
          <w:rFonts w:ascii="宋体" w:hAnsi="宋体" w:eastAsia="宋体" w:cs="宋体"/>
          <w:sz w:val="25"/>
          <w:szCs w:val="25"/>
        </w:rPr>
      </w:pPr>
      <w:r>
        <w:rPr>
          <w:rFonts w:ascii="宋体" w:hAnsi="宋体" w:eastAsia="宋体" w:cs="宋体"/>
          <w:spacing w:val="-11"/>
          <w:sz w:val="25"/>
          <w:szCs w:val="25"/>
        </w:rPr>
        <w:t>1.供应商为法人企业的，其负责人为其法定代表人；供应商为</w:t>
      </w:r>
      <w:r>
        <w:rPr>
          <w:rFonts w:ascii="宋体" w:hAnsi="宋体" w:eastAsia="宋体" w:cs="宋体"/>
          <w:spacing w:val="-12"/>
          <w:sz w:val="25"/>
          <w:szCs w:val="25"/>
        </w:rPr>
        <w:t>其他组织的，其负责</w:t>
      </w:r>
      <w:r>
        <w:rPr>
          <w:rFonts w:ascii="宋体" w:hAnsi="宋体" w:eastAsia="宋体" w:cs="宋体"/>
          <w:sz w:val="25"/>
          <w:szCs w:val="25"/>
        </w:rPr>
        <w:t xml:space="preserve"> </w:t>
      </w:r>
      <w:r>
        <w:rPr>
          <w:rFonts w:ascii="宋体" w:hAnsi="宋体" w:eastAsia="宋体" w:cs="宋体"/>
          <w:spacing w:val="-11"/>
          <w:sz w:val="25"/>
          <w:szCs w:val="25"/>
        </w:rPr>
        <w:t>人为法律、行政法规规定代表单位行使职权的主要负责人；供应商为</w:t>
      </w:r>
      <w:r>
        <w:rPr>
          <w:rFonts w:ascii="宋体" w:hAnsi="宋体" w:eastAsia="宋体" w:cs="宋体"/>
          <w:spacing w:val="-12"/>
          <w:sz w:val="25"/>
          <w:szCs w:val="25"/>
        </w:rPr>
        <w:t>自然人的，其负责</w:t>
      </w:r>
      <w:r>
        <w:rPr>
          <w:rFonts w:ascii="宋体" w:hAnsi="宋体" w:eastAsia="宋体" w:cs="宋体"/>
          <w:sz w:val="25"/>
          <w:szCs w:val="25"/>
        </w:rPr>
        <w:t xml:space="preserve"> </w:t>
      </w:r>
      <w:r>
        <w:rPr>
          <w:rFonts w:ascii="宋体" w:hAnsi="宋体" w:eastAsia="宋体" w:cs="宋体"/>
          <w:spacing w:val="-11"/>
          <w:sz w:val="25"/>
          <w:szCs w:val="25"/>
        </w:rPr>
        <w:t>人为自然人本人。</w:t>
      </w:r>
    </w:p>
    <w:p w14:paraId="7CD93AA5">
      <w:pPr>
        <w:spacing w:before="49" w:line="219" w:lineRule="auto"/>
        <w:ind w:left="497"/>
        <w:rPr>
          <w:rFonts w:ascii="宋体" w:hAnsi="宋体" w:eastAsia="宋体" w:cs="宋体"/>
          <w:sz w:val="25"/>
          <w:szCs w:val="25"/>
        </w:rPr>
      </w:pPr>
      <w:r>
        <w:rPr>
          <w:rFonts w:ascii="宋体" w:hAnsi="宋体" w:eastAsia="宋体" w:cs="宋体"/>
          <w:spacing w:val="-10"/>
          <w:sz w:val="25"/>
          <w:szCs w:val="25"/>
        </w:rPr>
        <w:t>2.委托人为上述条款中的负责人。</w:t>
      </w:r>
    </w:p>
    <w:p w14:paraId="74E925B8">
      <w:pPr>
        <w:spacing w:before="171" w:line="341" w:lineRule="auto"/>
        <w:ind w:left="7" w:right="112" w:firstLine="489"/>
        <w:rPr>
          <w:rFonts w:ascii="宋体" w:hAnsi="宋体" w:eastAsia="宋体" w:cs="宋体"/>
          <w:sz w:val="25"/>
          <w:szCs w:val="25"/>
        </w:rPr>
      </w:pPr>
      <w:r>
        <w:rPr>
          <w:rFonts w:ascii="宋体" w:hAnsi="宋体" w:eastAsia="宋体" w:cs="宋体"/>
          <w:spacing w:val="-11"/>
          <w:sz w:val="25"/>
          <w:szCs w:val="25"/>
        </w:rPr>
        <w:t>3.本“授权委托书”需附负责人、被委托人身份</w:t>
      </w:r>
      <w:r>
        <w:rPr>
          <w:rFonts w:ascii="宋体" w:hAnsi="宋体" w:eastAsia="宋体" w:cs="宋体"/>
          <w:spacing w:val="-12"/>
          <w:sz w:val="25"/>
          <w:szCs w:val="25"/>
        </w:rPr>
        <w:t>证件扫描件，如扫描件不清晰或错</w:t>
      </w:r>
      <w:r>
        <w:rPr>
          <w:rFonts w:ascii="宋体" w:hAnsi="宋体" w:eastAsia="宋体" w:cs="宋体"/>
          <w:sz w:val="25"/>
          <w:szCs w:val="25"/>
        </w:rPr>
        <w:t xml:space="preserve"> </w:t>
      </w:r>
      <w:r>
        <w:rPr>
          <w:rFonts w:ascii="宋体" w:hAnsi="宋体" w:eastAsia="宋体" w:cs="宋体"/>
          <w:spacing w:val="-10"/>
          <w:sz w:val="25"/>
          <w:szCs w:val="25"/>
        </w:rPr>
        <w:t>误的，后果由供应商承担。</w:t>
      </w:r>
    </w:p>
    <w:p w14:paraId="2BC57038">
      <w:pPr>
        <w:spacing w:before="8" w:line="184" w:lineRule="auto"/>
        <w:ind w:left="497"/>
        <w:rPr>
          <w:rFonts w:ascii="宋体" w:hAnsi="宋体" w:eastAsia="宋体" w:cs="宋体"/>
          <w:sz w:val="25"/>
          <w:szCs w:val="25"/>
        </w:rPr>
      </w:pPr>
      <w:r>
        <w:rPr>
          <w:rFonts w:ascii="宋体" w:hAnsi="宋体" w:eastAsia="宋体" w:cs="宋体"/>
          <w:spacing w:val="-5"/>
          <w:sz w:val="25"/>
          <w:szCs w:val="25"/>
        </w:rPr>
        <w:t>4.若是负责人参会的，不需要提供此授权委托书。</w:t>
      </w:r>
    </w:p>
    <w:p w14:paraId="69F40443">
      <w:pPr>
        <w:spacing w:line="184" w:lineRule="auto"/>
        <w:rPr>
          <w:rFonts w:ascii="宋体" w:hAnsi="宋体" w:eastAsia="宋体" w:cs="宋体"/>
          <w:sz w:val="25"/>
          <w:szCs w:val="25"/>
        </w:rPr>
        <w:sectPr>
          <w:type w:val="continuous"/>
          <w:pgSz w:w="11900" w:h="16830"/>
          <w:pgMar w:top="1074" w:right="1318" w:bottom="1144" w:left="1392" w:header="849" w:footer="1009" w:gutter="0"/>
          <w:pgNumType w:fmt="decimal"/>
          <w:cols w:equalWidth="0" w:num="1">
            <w:col w:w="9190"/>
          </w:cols>
        </w:sectPr>
      </w:pPr>
    </w:p>
    <w:p w14:paraId="660B5DED">
      <w:pPr>
        <w:pStyle w:val="7"/>
        <w:spacing w:line="408" w:lineRule="auto"/>
      </w:pPr>
    </w:p>
    <w:p w14:paraId="15D09471">
      <w:pPr>
        <w:spacing w:before="78" w:line="219" w:lineRule="auto"/>
        <w:ind w:left="94"/>
        <w:rPr>
          <w:rFonts w:ascii="宋体" w:hAnsi="宋体" w:eastAsia="宋体" w:cs="宋体"/>
          <w:sz w:val="24"/>
          <w:szCs w:val="24"/>
        </w:rPr>
      </w:pPr>
      <w:r>
        <w:rPr>
          <w:rFonts w:ascii="宋体" w:hAnsi="宋体" w:eastAsia="宋体" w:cs="宋体"/>
          <w:spacing w:val="-1"/>
          <w:sz w:val="24"/>
          <w:szCs w:val="24"/>
        </w:rPr>
        <w:t>负责人身份证件扫描件：</w:t>
      </w:r>
    </w:p>
    <w:p w14:paraId="3EF837F3">
      <w:pPr>
        <w:spacing w:line="30" w:lineRule="exact"/>
      </w:pPr>
    </w:p>
    <w:tbl>
      <w:tblPr>
        <w:tblStyle w:val="21"/>
        <w:tblW w:w="920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09"/>
      </w:tblGrid>
      <w:tr w14:paraId="162F64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09" w:hRule="atLeast"/>
        </w:trPr>
        <w:tc>
          <w:tcPr>
            <w:tcW w:w="9209" w:type="dxa"/>
            <w:vAlign w:val="top"/>
          </w:tcPr>
          <w:p w14:paraId="14E6F0F1">
            <w:pPr>
              <w:pStyle w:val="22"/>
              <w:spacing w:before="126" w:line="221" w:lineRule="auto"/>
              <w:ind w:left="84"/>
            </w:pPr>
            <w:r>
              <w:rPr>
                <w:spacing w:val="-1"/>
              </w:rPr>
              <w:t>正面：</w:t>
            </w:r>
            <w:r>
              <w:rPr>
                <w:spacing w:val="2"/>
              </w:rPr>
              <w:t xml:space="preserve">                        </w:t>
            </w:r>
            <w:r>
              <w:rPr>
                <w:spacing w:val="1"/>
              </w:rPr>
              <w:t xml:space="preserve">       </w:t>
            </w:r>
            <w:r>
              <w:rPr>
                <w:spacing w:val="-1"/>
              </w:rPr>
              <w:t>反面：</w:t>
            </w:r>
          </w:p>
        </w:tc>
      </w:tr>
    </w:tbl>
    <w:p w14:paraId="71BF3CAC">
      <w:pPr>
        <w:spacing w:before="134" w:line="219" w:lineRule="auto"/>
        <w:ind w:left="84"/>
        <w:rPr>
          <w:rFonts w:ascii="宋体" w:hAnsi="宋体" w:eastAsia="宋体" w:cs="宋体"/>
          <w:sz w:val="24"/>
          <w:szCs w:val="24"/>
        </w:rPr>
      </w:pPr>
      <w:r>
        <w:rPr>
          <w:rFonts w:ascii="宋体" w:hAnsi="宋体" w:eastAsia="宋体" w:cs="宋体"/>
          <w:spacing w:val="-1"/>
          <w:sz w:val="24"/>
          <w:szCs w:val="24"/>
        </w:rPr>
        <w:t>被委托人身份证件扫描件：</w:t>
      </w:r>
    </w:p>
    <w:p w14:paraId="344D9C03">
      <w:pPr>
        <w:spacing w:line="20" w:lineRule="exact"/>
      </w:pPr>
    </w:p>
    <w:tbl>
      <w:tblPr>
        <w:tblStyle w:val="21"/>
        <w:tblW w:w="920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09"/>
      </w:tblGrid>
      <w:tr w14:paraId="2E5290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19" w:hRule="atLeast"/>
        </w:trPr>
        <w:tc>
          <w:tcPr>
            <w:tcW w:w="9209" w:type="dxa"/>
            <w:vAlign w:val="top"/>
          </w:tcPr>
          <w:p w14:paraId="229C5A5F">
            <w:pPr>
              <w:pStyle w:val="22"/>
              <w:spacing w:before="137" w:line="228" w:lineRule="auto"/>
              <w:ind w:left="84"/>
            </w:pPr>
            <w:r>
              <w:rPr>
                <w:spacing w:val="-1"/>
              </w:rPr>
              <w:t>正面：</w:t>
            </w:r>
            <w:r>
              <w:rPr>
                <w:spacing w:val="2"/>
              </w:rPr>
              <w:t xml:space="preserve">                        </w:t>
            </w:r>
            <w:r>
              <w:rPr>
                <w:spacing w:val="1"/>
              </w:rPr>
              <w:t xml:space="preserve">       </w:t>
            </w:r>
            <w:r>
              <w:rPr>
                <w:spacing w:val="-1"/>
              </w:rPr>
              <w:t>反面：</w:t>
            </w:r>
          </w:p>
        </w:tc>
      </w:tr>
    </w:tbl>
    <w:p w14:paraId="52818906">
      <w:pPr>
        <w:pStyle w:val="7"/>
        <w:spacing w:line="358" w:lineRule="auto"/>
      </w:pPr>
    </w:p>
    <w:p w14:paraId="5CC3E096">
      <w:pPr>
        <w:spacing w:before="94" w:line="219" w:lineRule="auto"/>
        <w:ind w:left="4554"/>
        <w:rPr>
          <w:rFonts w:ascii="宋体" w:hAnsi="宋体" w:eastAsia="宋体" w:cs="宋体"/>
          <w:sz w:val="29"/>
          <w:szCs w:val="29"/>
        </w:rPr>
      </w:pPr>
      <w:r>
        <w:rPr>
          <w:rFonts w:ascii="宋体" w:hAnsi="宋体" w:eastAsia="宋体" w:cs="宋体"/>
          <w:spacing w:val="-12"/>
          <w:sz w:val="29"/>
          <w:szCs w:val="29"/>
        </w:rPr>
        <w:t>供应商盖章：</w:t>
      </w:r>
      <w:r>
        <w:rPr>
          <w:rFonts w:ascii="宋体" w:hAnsi="宋体" w:eastAsia="宋体" w:cs="宋体"/>
          <w:sz w:val="29"/>
          <w:szCs w:val="29"/>
          <w:u w:val="single" w:color="auto"/>
        </w:rPr>
        <w:t xml:space="preserve">              </w:t>
      </w:r>
    </w:p>
    <w:p w14:paraId="7DC1EFC9">
      <w:pPr>
        <w:spacing w:before="147" w:line="220" w:lineRule="auto"/>
        <w:ind w:left="4604"/>
        <w:rPr>
          <w:rFonts w:ascii="宋体" w:hAnsi="宋体" w:eastAsia="宋体" w:cs="宋体"/>
          <w:sz w:val="25"/>
          <w:szCs w:val="25"/>
        </w:rPr>
      </w:pPr>
      <w:r>
        <w:rPr>
          <w:rFonts w:ascii="宋体" w:hAnsi="宋体" w:eastAsia="宋体" w:cs="宋体"/>
          <w:spacing w:val="-27"/>
          <w:sz w:val="25"/>
          <w:szCs w:val="25"/>
        </w:rPr>
        <w:t>日</w:t>
      </w:r>
      <w:r>
        <w:rPr>
          <w:rFonts w:ascii="宋体" w:hAnsi="宋体" w:eastAsia="宋体" w:cs="宋体"/>
          <w:spacing w:val="10"/>
          <w:sz w:val="25"/>
          <w:szCs w:val="25"/>
        </w:rPr>
        <w:t xml:space="preserve">      </w:t>
      </w:r>
      <w:r>
        <w:rPr>
          <w:rFonts w:ascii="宋体" w:hAnsi="宋体" w:eastAsia="宋体" w:cs="宋体"/>
          <w:spacing w:val="-27"/>
          <w:sz w:val="25"/>
          <w:szCs w:val="25"/>
        </w:rPr>
        <w:t>期</w:t>
      </w:r>
      <w:r>
        <w:rPr>
          <w:rFonts w:ascii="宋体" w:hAnsi="宋体" w:eastAsia="宋体" w:cs="宋体"/>
          <w:spacing w:val="-26"/>
          <w:sz w:val="25"/>
          <w:szCs w:val="25"/>
        </w:rPr>
        <w:t xml:space="preserve"> </w:t>
      </w:r>
      <w:r>
        <w:rPr>
          <w:rFonts w:ascii="宋体" w:hAnsi="宋体" w:eastAsia="宋体" w:cs="宋体"/>
          <w:spacing w:val="-27"/>
          <w:sz w:val="25"/>
          <w:szCs w:val="25"/>
        </w:rPr>
        <w:t>：</w:t>
      </w:r>
      <w:r>
        <w:rPr>
          <w:rFonts w:ascii="宋体" w:hAnsi="宋体" w:eastAsia="宋体" w:cs="宋体"/>
          <w:sz w:val="25"/>
          <w:szCs w:val="25"/>
          <w:u w:val="single" w:color="auto"/>
        </w:rPr>
        <w:t xml:space="preserve">                </w:t>
      </w:r>
    </w:p>
    <w:p w14:paraId="08AD3D4A">
      <w:pPr>
        <w:spacing w:line="220" w:lineRule="auto"/>
        <w:rPr>
          <w:rFonts w:ascii="宋体" w:hAnsi="宋体" w:eastAsia="宋体" w:cs="宋体"/>
          <w:sz w:val="25"/>
          <w:szCs w:val="25"/>
        </w:rPr>
        <w:sectPr>
          <w:headerReference r:id="rId48" w:type="default"/>
          <w:footerReference r:id="rId49" w:type="default"/>
          <w:pgSz w:w="11900" w:h="16830"/>
          <w:pgMar w:top="1071" w:right="1335" w:bottom="997" w:left="1345" w:header="847" w:footer="871" w:gutter="0"/>
          <w:pgNumType w:fmt="decimal"/>
          <w:cols w:space="720" w:num="1"/>
        </w:sectPr>
      </w:pPr>
    </w:p>
    <w:p w14:paraId="6898A5DA">
      <w:pPr>
        <w:pStyle w:val="7"/>
        <w:spacing w:line="339" w:lineRule="auto"/>
      </w:pPr>
    </w:p>
    <w:p w14:paraId="591167D4">
      <w:pPr>
        <w:spacing w:before="104" w:line="219" w:lineRule="auto"/>
        <w:ind w:left="9"/>
        <w:rPr>
          <w:rFonts w:ascii="宋体" w:hAnsi="宋体" w:eastAsia="宋体" w:cs="宋体"/>
          <w:sz w:val="32"/>
          <w:szCs w:val="32"/>
        </w:rPr>
      </w:pPr>
      <w:r>
        <w:rPr>
          <w:rFonts w:ascii="宋体" w:hAnsi="宋体" w:eastAsia="宋体" w:cs="宋体"/>
          <w:b/>
          <w:bCs/>
          <w:spacing w:val="-8"/>
          <w:sz w:val="32"/>
          <w:szCs w:val="32"/>
        </w:rPr>
        <w:t>3、具有良好的财务会计制度、依法缴纳税收和社会保障资金的承</w:t>
      </w:r>
    </w:p>
    <w:p w14:paraId="4C696369">
      <w:pPr>
        <w:spacing w:before="234" w:line="221" w:lineRule="auto"/>
        <w:ind w:left="4219"/>
        <w:rPr>
          <w:rFonts w:ascii="宋体" w:hAnsi="宋体" w:eastAsia="宋体" w:cs="宋体"/>
          <w:sz w:val="32"/>
          <w:szCs w:val="32"/>
        </w:rPr>
      </w:pPr>
      <w:r>
        <w:rPr>
          <w:rFonts w:ascii="宋体" w:hAnsi="宋体" w:eastAsia="宋体" w:cs="宋体"/>
          <w:b/>
          <w:bCs/>
          <w:spacing w:val="-7"/>
          <w:sz w:val="32"/>
          <w:szCs w:val="32"/>
        </w:rPr>
        <w:t>诺函</w:t>
      </w:r>
    </w:p>
    <w:p w14:paraId="7374E00F">
      <w:pPr>
        <w:pStyle w:val="7"/>
        <w:spacing w:line="305" w:lineRule="auto"/>
      </w:pPr>
    </w:p>
    <w:p w14:paraId="3BD1B388">
      <w:pPr>
        <w:pStyle w:val="7"/>
        <w:spacing w:line="305" w:lineRule="auto"/>
      </w:pPr>
    </w:p>
    <w:p w14:paraId="5D59119E">
      <w:pPr>
        <w:tabs>
          <w:tab w:val="left" w:pos="242"/>
        </w:tabs>
        <w:spacing w:before="81" w:line="219" w:lineRule="auto"/>
        <w:ind w:left="5"/>
        <w:rPr>
          <w:rFonts w:ascii="宋体" w:hAnsi="宋体" w:eastAsia="宋体" w:cs="宋体"/>
          <w:sz w:val="25"/>
          <w:szCs w:val="25"/>
        </w:rPr>
      </w:pPr>
      <w:r>
        <w:rPr>
          <w:rFonts w:ascii="宋体" w:hAnsi="宋体" w:eastAsia="宋体" w:cs="宋体"/>
          <w:sz w:val="25"/>
          <w:szCs w:val="25"/>
          <w:u w:val="single" w:color="auto"/>
        </w:rPr>
        <w:tab/>
      </w:r>
      <w:r>
        <w:rPr>
          <w:rFonts w:ascii="宋体" w:hAnsi="宋体" w:eastAsia="宋体" w:cs="宋体"/>
          <w:spacing w:val="-17"/>
          <w:sz w:val="25"/>
          <w:szCs w:val="25"/>
          <w:u w:val="single" w:color="auto"/>
        </w:rPr>
        <w:t>(</w:t>
      </w:r>
      <w:r>
        <w:rPr>
          <w:rFonts w:ascii="宋体" w:hAnsi="宋体" w:eastAsia="宋体" w:cs="宋体"/>
          <w:spacing w:val="-53"/>
          <w:sz w:val="25"/>
          <w:szCs w:val="25"/>
          <w:u w:val="single" w:color="auto"/>
        </w:rPr>
        <w:t xml:space="preserve"> </w:t>
      </w:r>
      <w:r>
        <w:rPr>
          <w:rFonts w:ascii="宋体" w:hAnsi="宋体" w:eastAsia="宋体" w:cs="宋体"/>
          <w:spacing w:val="-17"/>
          <w:sz w:val="25"/>
          <w:szCs w:val="25"/>
          <w:u w:val="single" w:color="auto"/>
        </w:rPr>
        <w:t>采</w:t>
      </w:r>
      <w:r>
        <w:rPr>
          <w:rFonts w:ascii="宋体" w:hAnsi="宋体" w:eastAsia="宋体" w:cs="宋体"/>
          <w:spacing w:val="-58"/>
          <w:sz w:val="25"/>
          <w:szCs w:val="25"/>
          <w:u w:val="single" w:color="auto"/>
        </w:rPr>
        <w:t xml:space="preserve"> </w:t>
      </w:r>
      <w:r>
        <w:rPr>
          <w:rFonts w:ascii="宋体" w:hAnsi="宋体" w:eastAsia="宋体" w:cs="宋体"/>
          <w:spacing w:val="-17"/>
          <w:sz w:val="25"/>
          <w:szCs w:val="25"/>
          <w:u w:val="single" w:color="auto"/>
        </w:rPr>
        <w:t>购</w:t>
      </w:r>
      <w:r>
        <w:rPr>
          <w:rFonts w:ascii="宋体" w:hAnsi="宋体" w:eastAsia="宋体" w:cs="宋体"/>
          <w:spacing w:val="-54"/>
          <w:sz w:val="25"/>
          <w:szCs w:val="25"/>
          <w:u w:val="single" w:color="auto"/>
        </w:rPr>
        <w:t xml:space="preserve"> </w:t>
      </w:r>
      <w:r>
        <w:rPr>
          <w:rFonts w:ascii="宋体" w:hAnsi="宋体" w:eastAsia="宋体" w:cs="宋体"/>
          <w:spacing w:val="-17"/>
          <w:sz w:val="25"/>
          <w:szCs w:val="25"/>
          <w:u w:val="single" w:color="auto"/>
        </w:rPr>
        <w:t>人</w:t>
      </w:r>
      <w:r>
        <w:rPr>
          <w:rFonts w:ascii="宋体" w:hAnsi="宋体" w:eastAsia="宋体" w:cs="宋体"/>
          <w:spacing w:val="-53"/>
          <w:sz w:val="25"/>
          <w:szCs w:val="25"/>
          <w:u w:val="single" w:color="auto"/>
        </w:rPr>
        <w:t xml:space="preserve"> </w:t>
      </w:r>
      <w:r>
        <w:rPr>
          <w:rFonts w:ascii="宋体" w:hAnsi="宋体" w:eastAsia="宋体" w:cs="宋体"/>
          <w:spacing w:val="-17"/>
          <w:sz w:val="25"/>
          <w:szCs w:val="25"/>
          <w:u w:val="single" w:color="auto"/>
        </w:rPr>
        <w:t>名</w:t>
      </w:r>
      <w:r>
        <w:rPr>
          <w:rFonts w:ascii="宋体" w:hAnsi="宋体" w:eastAsia="宋体" w:cs="宋体"/>
          <w:spacing w:val="-56"/>
          <w:sz w:val="25"/>
          <w:szCs w:val="25"/>
          <w:u w:val="single" w:color="auto"/>
        </w:rPr>
        <w:t xml:space="preserve"> </w:t>
      </w:r>
      <w:r>
        <w:rPr>
          <w:rFonts w:ascii="宋体" w:hAnsi="宋体" w:eastAsia="宋体" w:cs="宋体"/>
          <w:spacing w:val="-17"/>
          <w:sz w:val="25"/>
          <w:szCs w:val="25"/>
          <w:u w:val="single" w:color="auto"/>
        </w:rPr>
        <w:t>称</w:t>
      </w:r>
      <w:r>
        <w:rPr>
          <w:rFonts w:ascii="宋体" w:hAnsi="宋体" w:eastAsia="宋体" w:cs="宋体"/>
          <w:spacing w:val="-55"/>
          <w:sz w:val="25"/>
          <w:szCs w:val="25"/>
          <w:u w:val="single" w:color="auto"/>
        </w:rPr>
        <w:t xml:space="preserve"> </w:t>
      </w:r>
      <w:r>
        <w:rPr>
          <w:rFonts w:ascii="宋体" w:hAnsi="宋体" w:eastAsia="宋体" w:cs="宋体"/>
          <w:spacing w:val="-17"/>
          <w:sz w:val="25"/>
          <w:szCs w:val="25"/>
          <w:u w:val="single" w:color="auto"/>
        </w:rPr>
        <w:t>)</w:t>
      </w:r>
      <w:r>
        <w:rPr>
          <w:rFonts w:ascii="宋体" w:hAnsi="宋体" w:eastAsia="宋体" w:cs="宋体"/>
          <w:sz w:val="25"/>
          <w:szCs w:val="25"/>
          <w:u w:val="single" w:color="auto"/>
        </w:rPr>
        <w:t xml:space="preserve">   </w:t>
      </w:r>
    </w:p>
    <w:p w14:paraId="0599B12C">
      <w:pPr>
        <w:spacing w:before="137" w:line="340" w:lineRule="auto"/>
        <w:ind w:left="5" w:firstLine="520"/>
        <w:jc w:val="both"/>
        <w:rPr>
          <w:rFonts w:ascii="宋体" w:hAnsi="宋体" w:eastAsia="宋体" w:cs="宋体"/>
          <w:sz w:val="25"/>
          <w:szCs w:val="25"/>
        </w:rPr>
      </w:pPr>
      <w:r>
        <w:rPr>
          <w:rFonts w:ascii="宋体" w:hAnsi="宋体" w:eastAsia="宋体" w:cs="宋体"/>
          <w:spacing w:val="-9"/>
          <w:sz w:val="25"/>
          <w:szCs w:val="25"/>
        </w:rPr>
        <w:t>我方参与的</w:t>
      </w:r>
      <w:r>
        <w:rPr>
          <w:rFonts w:ascii="宋体" w:hAnsi="宋体" w:eastAsia="宋体" w:cs="宋体"/>
          <w:spacing w:val="23"/>
          <w:sz w:val="25"/>
          <w:szCs w:val="25"/>
          <w:u w:val="single" w:color="auto"/>
        </w:rPr>
        <w:t xml:space="preserve">   </w:t>
      </w:r>
      <w:r>
        <w:rPr>
          <w:rFonts w:ascii="宋体" w:hAnsi="宋体" w:eastAsia="宋体" w:cs="宋体"/>
          <w:spacing w:val="-9"/>
          <w:sz w:val="25"/>
          <w:szCs w:val="25"/>
          <w:u w:val="single" w:color="auto"/>
        </w:rPr>
        <w:t>(</w:t>
      </w:r>
      <w:r>
        <w:rPr>
          <w:rFonts w:ascii="宋体" w:hAnsi="宋体" w:eastAsia="宋体" w:cs="宋体"/>
          <w:spacing w:val="-40"/>
          <w:sz w:val="25"/>
          <w:szCs w:val="25"/>
          <w:u w:val="single" w:color="auto"/>
        </w:rPr>
        <w:t xml:space="preserve"> </w:t>
      </w:r>
      <w:r>
        <w:rPr>
          <w:rFonts w:ascii="宋体" w:hAnsi="宋体" w:eastAsia="宋体" w:cs="宋体"/>
          <w:spacing w:val="-9"/>
          <w:sz w:val="25"/>
          <w:szCs w:val="25"/>
          <w:u w:val="single" w:color="auto"/>
        </w:rPr>
        <w:t>项 目</w:t>
      </w:r>
      <w:r>
        <w:rPr>
          <w:rFonts w:ascii="宋体" w:hAnsi="宋体" w:eastAsia="宋体" w:cs="宋体"/>
          <w:spacing w:val="-42"/>
          <w:sz w:val="25"/>
          <w:szCs w:val="25"/>
          <w:u w:val="single" w:color="auto"/>
        </w:rPr>
        <w:t xml:space="preserve"> </w:t>
      </w:r>
      <w:r>
        <w:rPr>
          <w:rFonts w:ascii="宋体" w:hAnsi="宋体" w:eastAsia="宋体" w:cs="宋体"/>
          <w:spacing w:val="-9"/>
          <w:sz w:val="25"/>
          <w:szCs w:val="25"/>
          <w:u w:val="single" w:color="auto"/>
        </w:rPr>
        <w:t>名</w:t>
      </w:r>
      <w:r>
        <w:rPr>
          <w:rFonts w:ascii="宋体" w:hAnsi="宋体" w:eastAsia="宋体" w:cs="宋体"/>
          <w:spacing w:val="-46"/>
          <w:sz w:val="25"/>
          <w:szCs w:val="25"/>
          <w:u w:val="single" w:color="auto"/>
        </w:rPr>
        <w:t xml:space="preserve"> </w:t>
      </w:r>
      <w:r>
        <w:rPr>
          <w:rFonts w:ascii="宋体" w:hAnsi="宋体" w:eastAsia="宋体" w:cs="宋体"/>
          <w:spacing w:val="-9"/>
          <w:sz w:val="25"/>
          <w:szCs w:val="25"/>
          <w:u w:val="single" w:color="auto"/>
        </w:rPr>
        <w:t>称</w:t>
      </w:r>
      <w:r>
        <w:rPr>
          <w:rFonts w:ascii="宋体" w:hAnsi="宋体" w:eastAsia="宋体" w:cs="宋体"/>
          <w:spacing w:val="-43"/>
          <w:sz w:val="25"/>
          <w:szCs w:val="25"/>
          <w:u w:val="single" w:color="auto"/>
        </w:rPr>
        <w:t xml:space="preserve"> </w:t>
      </w:r>
      <w:r>
        <w:rPr>
          <w:rFonts w:ascii="宋体" w:hAnsi="宋体" w:eastAsia="宋体" w:cs="宋体"/>
          <w:spacing w:val="-9"/>
          <w:sz w:val="25"/>
          <w:szCs w:val="25"/>
          <w:u w:val="single" w:color="auto"/>
        </w:rPr>
        <w:t>) (</w:t>
      </w:r>
      <w:r>
        <w:rPr>
          <w:rFonts w:ascii="宋体" w:hAnsi="宋体" w:eastAsia="宋体" w:cs="宋体"/>
          <w:spacing w:val="-41"/>
          <w:sz w:val="25"/>
          <w:szCs w:val="25"/>
          <w:u w:val="single" w:color="auto"/>
        </w:rPr>
        <w:t xml:space="preserve"> </w:t>
      </w:r>
      <w:r>
        <w:rPr>
          <w:rFonts w:ascii="宋体" w:hAnsi="宋体" w:eastAsia="宋体" w:cs="宋体"/>
          <w:spacing w:val="-9"/>
          <w:sz w:val="25"/>
          <w:szCs w:val="25"/>
          <w:u w:val="single" w:color="auto"/>
        </w:rPr>
        <w:t>项 目</w:t>
      </w:r>
      <w:r>
        <w:rPr>
          <w:rFonts w:ascii="宋体" w:hAnsi="宋体" w:eastAsia="宋体" w:cs="宋体"/>
          <w:spacing w:val="-42"/>
          <w:sz w:val="25"/>
          <w:szCs w:val="25"/>
          <w:u w:val="single" w:color="auto"/>
        </w:rPr>
        <w:t xml:space="preserve"> </w:t>
      </w:r>
      <w:r>
        <w:rPr>
          <w:rFonts w:ascii="宋体" w:hAnsi="宋体" w:eastAsia="宋体" w:cs="宋体"/>
          <w:spacing w:val="-9"/>
          <w:sz w:val="25"/>
          <w:szCs w:val="25"/>
          <w:u w:val="single" w:color="auto"/>
        </w:rPr>
        <w:t>编</w:t>
      </w:r>
      <w:r>
        <w:rPr>
          <w:rFonts w:ascii="宋体" w:hAnsi="宋体" w:eastAsia="宋体" w:cs="宋体"/>
          <w:spacing w:val="-39"/>
          <w:sz w:val="25"/>
          <w:szCs w:val="25"/>
          <w:u w:val="single" w:color="auto"/>
        </w:rPr>
        <w:t xml:space="preserve"> </w:t>
      </w:r>
      <w:r>
        <w:rPr>
          <w:rFonts w:ascii="宋体" w:hAnsi="宋体" w:eastAsia="宋体" w:cs="宋体"/>
          <w:spacing w:val="-9"/>
          <w:sz w:val="25"/>
          <w:szCs w:val="25"/>
          <w:u w:val="single" w:color="auto"/>
        </w:rPr>
        <w:t>号</w:t>
      </w:r>
      <w:r>
        <w:rPr>
          <w:rFonts w:ascii="宋体" w:hAnsi="宋体" w:eastAsia="宋体" w:cs="宋体"/>
          <w:spacing w:val="-43"/>
          <w:sz w:val="25"/>
          <w:szCs w:val="25"/>
          <w:u w:val="single" w:color="auto"/>
        </w:rPr>
        <w:t xml:space="preserve"> </w:t>
      </w:r>
      <w:r>
        <w:rPr>
          <w:rFonts w:ascii="宋体" w:hAnsi="宋体" w:eastAsia="宋体" w:cs="宋体"/>
          <w:spacing w:val="-9"/>
          <w:sz w:val="25"/>
          <w:szCs w:val="25"/>
          <w:u w:val="single" w:color="auto"/>
        </w:rPr>
        <w:t xml:space="preserve">)   </w:t>
      </w:r>
      <w:r>
        <w:rPr>
          <w:rFonts w:ascii="宋体" w:hAnsi="宋体" w:eastAsia="宋体" w:cs="宋体"/>
          <w:spacing w:val="-9"/>
          <w:sz w:val="25"/>
          <w:szCs w:val="25"/>
        </w:rPr>
        <w:t>的投标活动，我方郑重承诺，</w:t>
      </w:r>
      <w:r>
        <w:rPr>
          <w:rFonts w:ascii="宋体" w:hAnsi="宋体" w:eastAsia="宋体" w:cs="宋体"/>
          <w:sz w:val="25"/>
          <w:szCs w:val="25"/>
        </w:rPr>
        <w:t xml:space="preserve"> 我方具有良好的财务会计制度、依法缴纳税收和社会保障资金，不偷逃税款和逃避</w:t>
      </w:r>
      <w:r>
        <w:rPr>
          <w:rFonts w:ascii="宋体" w:hAnsi="宋体" w:eastAsia="宋体" w:cs="宋体"/>
          <w:spacing w:val="8"/>
          <w:sz w:val="25"/>
          <w:szCs w:val="25"/>
        </w:rPr>
        <w:t xml:space="preserve"> </w:t>
      </w:r>
      <w:r>
        <w:rPr>
          <w:rFonts w:ascii="宋体" w:hAnsi="宋体" w:eastAsia="宋体" w:cs="宋体"/>
          <w:spacing w:val="-2"/>
          <w:sz w:val="25"/>
          <w:szCs w:val="25"/>
        </w:rPr>
        <w:t>缴纳社会保障资金。如有虚假，招标人可取消我方任何资格(</w:t>
      </w:r>
      <w:r>
        <w:rPr>
          <w:rFonts w:ascii="宋体" w:hAnsi="宋体" w:eastAsia="宋体" w:cs="宋体"/>
          <w:spacing w:val="-3"/>
          <w:sz w:val="25"/>
          <w:szCs w:val="25"/>
        </w:rPr>
        <w:t>投标/中标/签订合同),</w:t>
      </w:r>
      <w:r>
        <w:rPr>
          <w:rFonts w:ascii="宋体" w:hAnsi="宋体" w:eastAsia="宋体" w:cs="宋体"/>
          <w:sz w:val="25"/>
          <w:szCs w:val="25"/>
        </w:rPr>
        <w:t xml:space="preserve"> </w:t>
      </w:r>
      <w:r>
        <w:rPr>
          <w:rFonts w:ascii="宋体" w:hAnsi="宋体" w:eastAsia="宋体" w:cs="宋体"/>
          <w:spacing w:val="-3"/>
          <w:sz w:val="25"/>
          <w:szCs w:val="25"/>
        </w:rPr>
        <w:t>我方对此无任何异议。</w:t>
      </w:r>
    </w:p>
    <w:p w14:paraId="25FDAA1E">
      <w:pPr>
        <w:pStyle w:val="7"/>
        <w:spacing w:line="402" w:lineRule="auto"/>
      </w:pPr>
    </w:p>
    <w:p w14:paraId="299DE453">
      <w:pPr>
        <w:spacing w:before="81" w:line="219" w:lineRule="auto"/>
        <w:ind w:left="505"/>
        <w:rPr>
          <w:rFonts w:ascii="宋体" w:hAnsi="宋体" w:eastAsia="宋体" w:cs="宋体"/>
          <w:sz w:val="25"/>
          <w:szCs w:val="25"/>
        </w:rPr>
      </w:pPr>
      <w:r>
        <w:rPr>
          <w:rFonts w:ascii="宋体" w:hAnsi="宋体" w:eastAsia="宋体" w:cs="宋体"/>
          <w:spacing w:val="-2"/>
          <w:sz w:val="25"/>
          <w:szCs w:val="25"/>
        </w:rPr>
        <w:t>特此承诺!</w:t>
      </w:r>
    </w:p>
    <w:p w14:paraId="76A58778">
      <w:pPr>
        <w:pStyle w:val="7"/>
        <w:spacing w:line="273" w:lineRule="auto"/>
      </w:pPr>
    </w:p>
    <w:p w14:paraId="2068A915">
      <w:pPr>
        <w:pStyle w:val="7"/>
        <w:spacing w:line="274" w:lineRule="auto"/>
      </w:pPr>
    </w:p>
    <w:p w14:paraId="6078FC64">
      <w:pPr>
        <w:spacing w:before="81" w:line="219" w:lineRule="auto"/>
        <w:ind w:left="4475"/>
        <w:rPr>
          <w:rFonts w:ascii="宋体" w:hAnsi="宋体" w:eastAsia="宋体" w:cs="宋体"/>
          <w:sz w:val="25"/>
          <w:szCs w:val="25"/>
        </w:rPr>
      </w:pPr>
      <w:r>
        <w:rPr>
          <w:rFonts w:ascii="宋体" w:hAnsi="宋体" w:eastAsia="宋体" w:cs="宋体"/>
          <w:spacing w:val="-4"/>
          <w:sz w:val="25"/>
          <w:szCs w:val="25"/>
        </w:rPr>
        <w:t>供应商盖章：</w:t>
      </w:r>
      <w:r>
        <w:rPr>
          <w:rFonts w:ascii="宋体" w:hAnsi="宋体" w:eastAsia="宋体" w:cs="宋体"/>
          <w:spacing w:val="67"/>
          <w:sz w:val="25"/>
          <w:szCs w:val="25"/>
        </w:rPr>
        <w:t xml:space="preserve"> </w:t>
      </w:r>
      <w:r>
        <w:rPr>
          <w:rFonts w:ascii="宋体" w:hAnsi="宋体" w:eastAsia="宋体" w:cs="宋体"/>
          <w:sz w:val="25"/>
          <w:szCs w:val="25"/>
          <w:u w:val="single" w:color="auto"/>
        </w:rPr>
        <w:t xml:space="preserve">                </w:t>
      </w:r>
    </w:p>
    <w:p w14:paraId="729DB89E">
      <w:pPr>
        <w:spacing w:before="185" w:line="220" w:lineRule="auto"/>
        <w:ind w:left="4525"/>
        <w:rPr>
          <w:rFonts w:ascii="宋体" w:hAnsi="宋体" w:eastAsia="宋体" w:cs="宋体"/>
          <w:sz w:val="25"/>
          <w:szCs w:val="25"/>
        </w:rPr>
      </w:pPr>
      <w:r>
        <w:rPr>
          <w:rFonts w:ascii="宋体" w:hAnsi="宋体" w:eastAsia="宋体" w:cs="宋体"/>
          <w:spacing w:val="-34"/>
          <w:sz w:val="25"/>
          <w:szCs w:val="25"/>
        </w:rPr>
        <w:t>日</w:t>
      </w:r>
      <w:r>
        <w:rPr>
          <w:rFonts w:ascii="宋体" w:hAnsi="宋体" w:eastAsia="宋体" w:cs="宋体"/>
          <w:spacing w:val="10"/>
          <w:sz w:val="25"/>
          <w:szCs w:val="25"/>
        </w:rPr>
        <w:t xml:space="preserve">      </w:t>
      </w:r>
      <w:r>
        <w:rPr>
          <w:rFonts w:ascii="宋体" w:hAnsi="宋体" w:eastAsia="宋体" w:cs="宋体"/>
          <w:spacing w:val="-34"/>
          <w:sz w:val="25"/>
          <w:szCs w:val="25"/>
        </w:rPr>
        <w:t>期</w:t>
      </w:r>
      <w:r>
        <w:rPr>
          <w:rFonts w:ascii="宋体" w:hAnsi="宋体" w:eastAsia="宋体" w:cs="宋体"/>
          <w:spacing w:val="5"/>
          <w:sz w:val="25"/>
          <w:szCs w:val="25"/>
        </w:rPr>
        <w:t xml:space="preserve"> </w:t>
      </w:r>
      <w:r>
        <w:rPr>
          <w:rFonts w:ascii="宋体" w:hAnsi="宋体" w:eastAsia="宋体" w:cs="宋体"/>
          <w:spacing w:val="-34"/>
          <w:sz w:val="25"/>
          <w:szCs w:val="25"/>
        </w:rPr>
        <w:t>：</w:t>
      </w:r>
      <w:r>
        <w:rPr>
          <w:rFonts w:ascii="宋体" w:hAnsi="宋体" w:eastAsia="宋体" w:cs="宋体"/>
          <w:sz w:val="25"/>
          <w:szCs w:val="25"/>
          <w:u w:val="single" w:color="auto"/>
        </w:rPr>
        <w:t xml:space="preserve">                </w:t>
      </w:r>
    </w:p>
    <w:p w14:paraId="7F1B921D">
      <w:pPr>
        <w:spacing w:line="220" w:lineRule="auto"/>
        <w:rPr>
          <w:rFonts w:ascii="宋体" w:hAnsi="宋体" w:eastAsia="宋体" w:cs="宋体"/>
          <w:sz w:val="25"/>
          <w:szCs w:val="25"/>
        </w:rPr>
        <w:sectPr>
          <w:headerReference r:id="rId50" w:type="default"/>
          <w:footerReference r:id="rId51" w:type="default"/>
          <w:pgSz w:w="11900" w:h="16830"/>
          <w:pgMar w:top="1071" w:right="1414" w:bottom="999" w:left="1424" w:header="847" w:footer="881" w:gutter="0"/>
          <w:pgNumType w:fmt="decimal"/>
          <w:cols w:space="720" w:num="1"/>
        </w:sectPr>
      </w:pPr>
    </w:p>
    <w:p w14:paraId="75B5F1CE">
      <w:pPr>
        <w:pStyle w:val="7"/>
        <w:spacing w:line="286" w:lineRule="auto"/>
      </w:pPr>
    </w:p>
    <w:p w14:paraId="12C5E91F">
      <w:pPr>
        <w:spacing w:before="107" w:line="219" w:lineRule="auto"/>
        <w:ind w:left="754"/>
        <w:rPr>
          <w:rFonts w:ascii="宋体" w:hAnsi="宋体" w:eastAsia="宋体" w:cs="宋体"/>
          <w:sz w:val="33"/>
          <w:szCs w:val="33"/>
        </w:rPr>
      </w:pPr>
      <w:r>
        <w:rPr>
          <w:rFonts w:ascii="宋体" w:hAnsi="宋体" w:eastAsia="宋体" w:cs="宋体"/>
          <w:b/>
          <w:bCs/>
          <w:spacing w:val="-13"/>
          <w:sz w:val="33"/>
          <w:szCs w:val="33"/>
        </w:rPr>
        <w:t>4、具有履行合同所必需设备和专业技术能力的承诺函</w:t>
      </w:r>
    </w:p>
    <w:p w14:paraId="45EA5C8B">
      <w:pPr>
        <w:pStyle w:val="7"/>
        <w:spacing w:line="310" w:lineRule="auto"/>
      </w:pPr>
    </w:p>
    <w:p w14:paraId="726BAFAC">
      <w:pPr>
        <w:pStyle w:val="7"/>
        <w:spacing w:line="310" w:lineRule="auto"/>
      </w:pPr>
    </w:p>
    <w:p w14:paraId="365EFA57">
      <w:pPr>
        <w:tabs>
          <w:tab w:val="left" w:pos="236"/>
        </w:tabs>
        <w:spacing w:before="84" w:line="219" w:lineRule="auto"/>
        <w:rPr>
          <w:rFonts w:ascii="宋体" w:hAnsi="宋体" w:eastAsia="宋体" w:cs="宋体"/>
          <w:sz w:val="26"/>
          <w:szCs w:val="26"/>
        </w:rPr>
      </w:pPr>
      <w:r>
        <w:rPr>
          <w:rFonts w:ascii="宋体" w:hAnsi="宋体" w:eastAsia="宋体" w:cs="宋体"/>
          <w:sz w:val="26"/>
          <w:szCs w:val="26"/>
          <w:u w:val="single" w:color="auto"/>
        </w:rPr>
        <w:tab/>
      </w:r>
      <w:r>
        <w:rPr>
          <w:rFonts w:ascii="宋体" w:hAnsi="宋体" w:eastAsia="宋体" w:cs="宋体"/>
          <w:spacing w:val="35"/>
          <w:sz w:val="26"/>
          <w:szCs w:val="26"/>
          <w:u w:val="single" w:color="auto"/>
        </w:rPr>
        <w:t>(采购人名称)</w:t>
      </w:r>
      <w:r>
        <w:rPr>
          <w:rFonts w:ascii="宋体" w:hAnsi="宋体" w:eastAsia="宋体" w:cs="宋体"/>
          <w:spacing w:val="1"/>
          <w:sz w:val="26"/>
          <w:szCs w:val="26"/>
          <w:u w:val="single" w:color="auto"/>
        </w:rPr>
        <w:t xml:space="preserve">   </w:t>
      </w:r>
    </w:p>
    <w:p w14:paraId="277BEF30">
      <w:pPr>
        <w:spacing w:before="140" w:line="329" w:lineRule="auto"/>
        <w:ind w:firstLine="510"/>
        <w:jc w:val="both"/>
        <w:rPr>
          <w:rFonts w:ascii="宋体" w:hAnsi="宋体" w:eastAsia="宋体" w:cs="宋体"/>
          <w:sz w:val="25"/>
          <w:szCs w:val="25"/>
        </w:rPr>
      </w:pPr>
      <w:r>
        <w:rPr>
          <w:rFonts w:ascii="宋体" w:hAnsi="宋体" w:eastAsia="宋体" w:cs="宋体"/>
          <w:spacing w:val="-10"/>
          <w:sz w:val="25"/>
          <w:szCs w:val="25"/>
        </w:rPr>
        <w:t>我方参与的</w:t>
      </w:r>
      <w:r>
        <w:rPr>
          <w:rFonts w:ascii="宋体" w:hAnsi="宋体" w:eastAsia="宋体" w:cs="宋体"/>
          <w:spacing w:val="-96"/>
          <w:sz w:val="25"/>
          <w:szCs w:val="25"/>
        </w:rPr>
        <w:t xml:space="preserve"> </w:t>
      </w:r>
      <w:r>
        <w:rPr>
          <w:rFonts w:ascii="宋体" w:hAnsi="宋体" w:eastAsia="宋体" w:cs="宋体"/>
          <w:spacing w:val="23"/>
          <w:sz w:val="25"/>
          <w:szCs w:val="25"/>
          <w:u w:val="single" w:color="auto"/>
        </w:rPr>
        <w:t xml:space="preserve">   </w:t>
      </w:r>
      <w:r>
        <w:rPr>
          <w:rFonts w:ascii="宋体" w:hAnsi="宋体" w:eastAsia="宋体" w:cs="宋体"/>
          <w:spacing w:val="-10"/>
          <w:sz w:val="25"/>
          <w:szCs w:val="25"/>
          <w:u w:val="single" w:color="auto"/>
        </w:rPr>
        <w:t>(</w:t>
      </w:r>
      <w:r>
        <w:rPr>
          <w:rFonts w:ascii="宋体" w:hAnsi="宋体" w:eastAsia="宋体" w:cs="宋体"/>
          <w:spacing w:val="-38"/>
          <w:sz w:val="25"/>
          <w:szCs w:val="25"/>
          <w:u w:val="single" w:color="auto"/>
        </w:rPr>
        <w:t xml:space="preserve"> </w:t>
      </w:r>
      <w:r>
        <w:rPr>
          <w:rFonts w:ascii="宋体" w:hAnsi="宋体" w:eastAsia="宋体" w:cs="宋体"/>
          <w:spacing w:val="-10"/>
          <w:sz w:val="25"/>
          <w:szCs w:val="25"/>
          <w:u w:val="single" w:color="auto"/>
        </w:rPr>
        <w:t>项 目</w:t>
      </w:r>
      <w:r>
        <w:rPr>
          <w:rFonts w:ascii="宋体" w:hAnsi="宋体" w:eastAsia="宋体" w:cs="宋体"/>
          <w:spacing w:val="-41"/>
          <w:sz w:val="25"/>
          <w:szCs w:val="25"/>
          <w:u w:val="single" w:color="auto"/>
        </w:rPr>
        <w:t xml:space="preserve"> </w:t>
      </w:r>
      <w:r>
        <w:rPr>
          <w:rFonts w:ascii="宋体" w:hAnsi="宋体" w:eastAsia="宋体" w:cs="宋体"/>
          <w:spacing w:val="-10"/>
          <w:sz w:val="25"/>
          <w:szCs w:val="25"/>
          <w:u w:val="single" w:color="auto"/>
        </w:rPr>
        <w:t>名</w:t>
      </w:r>
      <w:r>
        <w:rPr>
          <w:rFonts w:ascii="宋体" w:hAnsi="宋体" w:eastAsia="宋体" w:cs="宋体"/>
          <w:spacing w:val="-45"/>
          <w:sz w:val="25"/>
          <w:szCs w:val="25"/>
          <w:u w:val="single" w:color="auto"/>
        </w:rPr>
        <w:t xml:space="preserve"> </w:t>
      </w:r>
      <w:r>
        <w:rPr>
          <w:rFonts w:ascii="宋体" w:hAnsi="宋体" w:eastAsia="宋体" w:cs="宋体"/>
          <w:spacing w:val="-10"/>
          <w:sz w:val="25"/>
          <w:szCs w:val="25"/>
          <w:u w:val="single" w:color="auto"/>
        </w:rPr>
        <w:t>称</w:t>
      </w:r>
      <w:r>
        <w:rPr>
          <w:rFonts w:ascii="宋体" w:hAnsi="宋体" w:eastAsia="宋体" w:cs="宋体"/>
          <w:spacing w:val="-43"/>
          <w:sz w:val="25"/>
          <w:szCs w:val="25"/>
          <w:u w:val="single" w:color="auto"/>
        </w:rPr>
        <w:t xml:space="preserve"> </w:t>
      </w:r>
      <w:r>
        <w:rPr>
          <w:rFonts w:ascii="宋体" w:hAnsi="宋体" w:eastAsia="宋体" w:cs="宋体"/>
          <w:spacing w:val="-10"/>
          <w:sz w:val="25"/>
          <w:szCs w:val="25"/>
          <w:u w:val="single" w:color="auto"/>
        </w:rPr>
        <w:t>) (</w:t>
      </w:r>
      <w:r>
        <w:rPr>
          <w:rFonts w:ascii="宋体" w:hAnsi="宋体" w:eastAsia="宋体" w:cs="宋体"/>
          <w:spacing w:val="-40"/>
          <w:sz w:val="25"/>
          <w:szCs w:val="25"/>
          <w:u w:val="single" w:color="auto"/>
        </w:rPr>
        <w:t xml:space="preserve"> </w:t>
      </w:r>
      <w:r>
        <w:rPr>
          <w:rFonts w:ascii="宋体" w:hAnsi="宋体" w:eastAsia="宋体" w:cs="宋体"/>
          <w:spacing w:val="-10"/>
          <w:sz w:val="25"/>
          <w:szCs w:val="25"/>
          <w:u w:val="single" w:color="auto"/>
        </w:rPr>
        <w:t>项 目</w:t>
      </w:r>
      <w:r>
        <w:rPr>
          <w:rFonts w:ascii="宋体" w:hAnsi="宋体" w:eastAsia="宋体" w:cs="宋体"/>
          <w:spacing w:val="-42"/>
          <w:sz w:val="25"/>
          <w:szCs w:val="25"/>
          <w:u w:val="single" w:color="auto"/>
        </w:rPr>
        <w:t xml:space="preserve"> </w:t>
      </w:r>
      <w:r>
        <w:rPr>
          <w:rFonts w:ascii="宋体" w:hAnsi="宋体" w:eastAsia="宋体" w:cs="宋体"/>
          <w:spacing w:val="-10"/>
          <w:sz w:val="25"/>
          <w:szCs w:val="25"/>
          <w:u w:val="single" w:color="auto"/>
        </w:rPr>
        <w:t>编</w:t>
      </w:r>
      <w:r>
        <w:rPr>
          <w:rFonts w:ascii="宋体" w:hAnsi="宋体" w:eastAsia="宋体" w:cs="宋体"/>
          <w:spacing w:val="-38"/>
          <w:sz w:val="25"/>
          <w:szCs w:val="25"/>
          <w:u w:val="single" w:color="auto"/>
        </w:rPr>
        <w:t xml:space="preserve"> </w:t>
      </w:r>
      <w:r>
        <w:rPr>
          <w:rFonts w:ascii="宋体" w:hAnsi="宋体" w:eastAsia="宋体" w:cs="宋体"/>
          <w:spacing w:val="-10"/>
          <w:sz w:val="25"/>
          <w:szCs w:val="25"/>
          <w:u w:val="single" w:color="auto"/>
        </w:rPr>
        <w:t>号</w:t>
      </w:r>
      <w:r>
        <w:rPr>
          <w:rFonts w:ascii="宋体" w:hAnsi="宋体" w:eastAsia="宋体" w:cs="宋体"/>
          <w:spacing w:val="-42"/>
          <w:sz w:val="25"/>
          <w:szCs w:val="25"/>
          <w:u w:val="single" w:color="auto"/>
        </w:rPr>
        <w:t xml:space="preserve"> </w:t>
      </w:r>
      <w:r>
        <w:rPr>
          <w:rFonts w:ascii="宋体" w:hAnsi="宋体" w:eastAsia="宋体" w:cs="宋体"/>
          <w:spacing w:val="-10"/>
          <w:sz w:val="25"/>
          <w:szCs w:val="25"/>
          <w:u w:val="single" w:color="auto"/>
        </w:rPr>
        <w:t xml:space="preserve">)   </w:t>
      </w:r>
      <w:r>
        <w:rPr>
          <w:rFonts w:ascii="宋体" w:hAnsi="宋体" w:eastAsia="宋体" w:cs="宋体"/>
          <w:spacing w:val="-115"/>
          <w:sz w:val="25"/>
          <w:szCs w:val="25"/>
        </w:rPr>
        <w:t xml:space="preserve"> </w:t>
      </w:r>
      <w:r>
        <w:rPr>
          <w:rFonts w:ascii="宋体" w:hAnsi="宋体" w:eastAsia="宋体" w:cs="宋体"/>
          <w:spacing w:val="-10"/>
          <w:sz w:val="25"/>
          <w:szCs w:val="25"/>
        </w:rPr>
        <w:t>的投标活动，我方郑重承诺，</w:t>
      </w:r>
      <w:r>
        <w:rPr>
          <w:rFonts w:ascii="宋体" w:hAnsi="宋体" w:eastAsia="宋体" w:cs="宋体"/>
          <w:sz w:val="25"/>
          <w:szCs w:val="25"/>
        </w:rPr>
        <w:t xml:space="preserve"> 我方承诺具有履行合同所必需设备和专业技术能力。如有虚假，招标人可取消我方</w:t>
      </w:r>
      <w:r>
        <w:rPr>
          <w:rFonts w:ascii="宋体" w:hAnsi="宋体" w:eastAsia="宋体" w:cs="宋体"/>
          <w:spacing w:val="18"/>
          <w:sz w:val="25"/>
          <w:szCs w:val="25"/>
        </w:rPr>
        <w:t xml:space="preserve"> </w:t>
      </w:r>
      <w:r>
        <w:rPr>
          <w:rFonts w:ascii="宋体" w:hAnsi="宋体" w:eastAsia="宋体" w:cs="宋体"/>
          <w:spacing w:val="15"/>
          <w:sz w:val="25"/>
          <w:szCs w:val="25"/>
        </w:rPr>
        <w:t>任何资格(投标/中标/签订合同),我方对此无任何异议。</w:t>
      </w:r>
    </w:p>
    <w:p w14:paraId="160538FF">
      <w:pPr>
        <w:pStyle w:val="7"/>
        <w:spacing w:line="441" w:lineRule="auto"/>
      </w:pPr>
    </w:p>
    <w:p w14:paraId="154D9B8A">
      <w:pPr>
        <w:spacing w:before="82" w:line="219" w:lineRule="auto"/>
        <w:ind w:left="429"/>
        <w:rPr>
          <w:rFonts w:ascii="宋体" w:hAnsi="宋体" w:eastAsia="宋体" w:cs="宋体"/>
          <w:sz w:val="25"/>
          <w:szCs w:val="25"/>
        </w:rPr>
      </w:pPr>
      <w:r>
        <w:rPr>
          <w:rFonts w:ascii="宋体" w:hAnsi="宋体" w:eastAsia="宋体" w:cs="宋体"/>
          <w:spacing w:val="-2"/>
          <w:sz w:val="25"/>
          <w:szCs w:val="25"/>
        </w:rPr>
        <w:t>特此承诺!</w:t>
      </w:r>
    </w:p>
    <w:p w14:paraId="3AC0B633">
      <w:pPr>
        <w:pStyle w:val="7"/>
        <w:spacing w:line="265" w:lineRule="auto"/>
      </w:pPr>
    </w:p>
    <w:p w14:paraId="54B7AC8C">
      <w:pPr>
        <w:pStyle w:val="7"/>
        <w:spacing w:line="265" w:lineRule="auto"/>
      </w:pPr>
    </w:p>
    <w:p w14:paraId="0E33D98A">
      <w:pPr>
        <w:pStyle w:val="7"/>
        <w:spacing w:line="265" w:lineRule="auto"/>
      </w:pPr>
    </w:p>
    <w:p w14:paraId="51D8D966">
      <w:pPr>
        <w:spacing w:before="81" w:line="219" w:lineRule="auto"/>
        <w:ind w:left="4469"/>
        <w:rPr>
          <w:rFonts w:ascii="宋体" w:hAnsi="宋体" w:eastAsia="宋体" w:cs="宋体"/>
          <w:sz w:val="25"/>
          <w:szCs w:val="25"/>
        </w:rPr>
      </w:pPr>
      <w:r>
        <w:rPr>
          <w:rFonts w:ascii="宋体" w:hAnsi="宋体" w:eastAsia="宋体" w:cs="宋体"/>
          <w:spacing w:val="-5"/>
          <w:sz w:val="25"/>
          <w:szCs w:val="25"/>
        </w:rPr>
        <w:t>供应商盖章：</w:t>
      </w:r>
      <w:r>
        <w:rPr>
          <w:rFonts w:ascii="宋体" w:hAnsi="宋体" w:eastAsia="宋体" w:cs="宋体"/>
          <w:spacing w:val="74"/>
          <w:sz w:val="25"/>
          <w:szCs w:val="25"/>
        </w:rPr>
        <w:t xml:space="preserve"> </w:t>
      </w:r>
      <w:r>
        <w:rPr>
          <w:rFonts w:ascii="宋体" w:hAnsi="宋体" w:eastAsia="宋体" w:cs="宋体"/>
          <w:sz w:val="25"/>
          <w:szCs w:val="25"/>
          <w:u w:val="single" w:color="auto"/>
        </w:rPr>
        <w:t xml:space="preserve">                </w:t>
      </w:r>
    </w:p>
    <w:p w14:paraId="72F087C8">
      <w:pPr>
        <w:spacing w:before="316" w:line="220" w:lineRule="auto"/>
        <w:ind w:left="4529"/>
        <w:rPr>
          <w:rFonts w:ascii="宋体" w:hAnsi="宋体" w:eastAsia="宋体" w:cs="宋体"/>
          <w:sz w:val="25"/>
          <w:szCs w:val="25"/>
        </w:rPr>
      </w:pPr>
      <w:r>
        <w:rPr>
          <w:rFonts w:ascii="宋体" w:hAnsi="宋体" w:eastAsia="宋体" w:cs="宋体"/>
          <w:spacing w:val="-27"/>
          <w:sz w:val="25"/>
          <w:szCs w:val="25"/>
        </w:rPr>
        <w:t>日</w:t>
      </w:r>
      <w:r>
        <w:rPr>
          <w:rFonts w:ascii="宋体" w:hAnsi="宋体" w:eastAsia="宋体" w:cs="宋体"/>
          <w:spacing w:val="14"/>
          <w:sz w:val="25"/>
          <w:szCs w:val="25"/>
        </w:rPr>
        <w:t xml:space="preserve">      </w:t>
      </w:r>
      <w:r>
        <w:rPr>
          <w:rFonts w:ascii="宋体" w:hAnsi="宋体" w:eastAsia="宋体" w:cs="宋体"/>
          <w:spacing w:val="-27"/>
          <w:sz w:val="25"/>
          <w:szCs w:val="25"/>
        </w:rPr>
        <w:t>期</w:t>
      </w:r>
      <w:r>
        <w:rPr>
          <w:rFonts w:ascii="宋体" w:hAnsi="宋体" w:eastAsia="宋体" w:cs="宋体"/>
          <w:spacing w:val="-50"/>
          <w:sz w:val="25"/>
          <w:szCs w:val="25"/>
        </w:rPr>
        <w:t xml:space="preserve"> </w:t>
      </w:r>
      <w:r>
        <w:rPr>
          <w:rFonts w:ascii="宋体" w:hAnsi="宋体" w:eastAsia="宋体" w:cs="宋体"/>
          <w:spacing w:val="-27"/>
          <w:sz w:val="25"/>
          <w:szCs w:val="25"/>
        </w:rPr>
        <w:t>：</w:t>
      </w:r>
      <w:r>
        <w:rPr>
          <w:rFonts w:ascii="宋体" w:hAnsi="宋体" w:eastAsia="宋体" w:cs="宋体"/>
          <w:sz w:val="25"/>
          <w:szCs w:val="25"/>
          <w:u w:val="single" w:color="auto"/>
        </w:rPr>
        <w:t xml:space="preserve">                </w:t>
      </w:r>
    </w:p>
    <w:p w14:paraId="132A6467">
      <w:pPr>
        <w:spacing w:line="220" w:lineRule="auto"/>
        <w:rPr>
          <w:rFonts w:ascii="宋体" w:hAnsi="宋体" w:eastAsia="宋体" w:cs="宋体"/>
          <w:sz w:val="25"/>
          <w:szCs w:val="25"/>
        </w:rPr>
        <w:sectPr>
          <w:headerReference r:id="rId52" w:type="default"/>
          <w:footerReference r:id="rId53" w:type="default"/>
          <w:pgSz w:w="11900" w:h="16830"/>
          <w:pgMar w:top="1074" w:right="1414" w:bottom="996" w:left="1430" w:header="849" w:footer="869" w:gutter="0"/>
          <w:pgNumType w:fmt="decimal"/>
          <w:cols w:space="720" w:num="1"/>
        </w:sectPr>
      </w:pPr>
    </w:p>
    <w:p w14:paraId="57D423C2">
      <w:pPr>
        <w:pStyle w:val="7"/>
        <w:spacing w:line="312" w:lineRule="auto"/>
      </w:pPr>
    </w:p>
    <w:p w14:paraId="3AF443DF">
      <w:pPr>
        <w:spacing w:before="107" w:line="219" w:lineRule="auto"/>
        <w:ind w:left="1904"/>
        <w:rPr>
          <w:rFonts w:ascii="宋体" w:hAnsi="宋体" w:eastAsia="宋体" w:cs="宋体"/>
          <w:sz w:val="33"/>
          <w:szCs w:val="33"/>
        </w:rPr>
      </w:pPr>
      <w:r>
        <w:rPr>
          <w:rFonts w:ascii="宋体" w:hAnsi="宋体" w:eastAsia="宋体" w:cs="宋体"/>
          <w:b/>
          <w:bCs/>
          <w:spacing w:val="-13"/>
          <w:sz w:val="33"/>
          <w:szCs w:val="33"/>
        </w:rPr>
        <w:t>5、无重大违法及相关失信记录声明书</w:t>
      </w:r>
    </w:p>
    <w:p w14:paraId="25E0EC12">
      <w:pPr>
        <w:pStyle w:val="7"/>
        <w:spacing w:line="393" w:lineRule="auto"/>
      </w:pPr>
    </w:p>
    <w:p w14:paraId="670CF518">
      <w:pPr>
        <w:tabs>
          <w:tab w:val="left" w:pos="258"/>
        </w:tabs>
        <w:spacing w:before="85" w:line="219" w:lineRule="auto"/>
        <w:rPr>
          <w:rFonts w:ascii="宋体" w:hAnsi="宋体" w:eastAsia="宋体" w:cs="宋体"/>
          <w:sz w:val="26"/>
          <w:szCs w:val="26"/>
        </w:rPr>
      </w:pPr>
      <w:r>
        <w:rPr>
          <w:rFonts w:ascii="宋体" w:hAnsi="宋体" w:eastAsia="宋体" w:cs="宋体"/>
          <w:sz w:val="26"/>
          <w:szCs w:val="26"/>
          <w:u w:val="single" w:color="auto"/>
        </w:rPr>
        <w:tab/>
      </w:r>
      <w:r>
        <w:rPr>
          <w:rFonts w:ascii="宋体" w:hAnsi="宋体" w:eastAsia="宋体" w:cs="宋体"/>
          <w:spacing w:val="-17"/>
          <w:sz w:val="26"/>
          <w:szCs w:val="26"/>
          <w:u w:val="single" w:color="auto"/>
        </w:rPr>
        <w:t>(</w:t>
      </w:r>
      <w:r>
        <w:rPr>
          <w:rFonts w:ascii="宋体" w:hAnsi="宋体" w:eastAsia="宋体" w:cs="宋体"/>
          <w:spacing w:val="-48"/>
          <w:sz w:val="26"/>
          <w:szCs w:val="26"/>
          <w:u w:val="single" w:color="auto"/>
        </w:rPr>
        <w:t xml:space="preserve"> </w:t>
      </w:r>
      <w:r>
        <w:rPr>
          <w:rFonts w:ascii="宋体" w:hAnsi="宋体" w:eastAsia="宋体" w:cs="宋体"/>
          <w:spacing w:val="-17"/>
          <w:sz w:val="26"/>
          <w:szCs w:val="26"/>
          <w:u w:val="single" w:color="auto"/>
        </w:rPr>
        <w:t>采</w:t>
      </w:r>
      <w:r>
        <w:rPr>
          <w:rFonts w:ascii="宋体" w:hAnsi="宋体" w:eastAsia="宋体" w:cs="宋体"/>
          <w:spacing w:val="-48"/>
          <w:sz w:val="26"/>
          <w:szCs w:val="26"/>
          <w:u w:val="single" w:color="auto"/>
        </w:rPr>
        <w:t xml:space="preserve"> </w:t>
      </w:r>
      <w:r>
        <w:rPr>
          <w:rFonts w:ascii="宋体" w:hAnsi="宋体" w:eastAsia="宋体" w:cs="宋体"/>
          <w:spacing w:val="-17"/>
          <w:sz w:val="26"/>
          <w:szCs w:val="26"/>
          <w:u w:val="single" w:color="auto"/>
        </w:rPr>
        <w:t>购</w:t>
      </w:r>
      <w:r>
        <w:rPr>
          <w:rFonts w:ascii="宋体" w:hAnsi="宋体" w:eastAsia="宋体" w:cs="宋体"/>
          <w:spacing w:val="-44"/>
          <w:sz w:val="26"/>
          <w:szCs w:val="26"/>
          <w:u w:val="single" w:color="auto"/>
        </w:rPr>
        <w:t xml:space="preserve"> </w:t>
      </w:r>
      <w:r>
        <w:rPr>
          <w:rFonts w:ascii="宋体" w:hAnsi="宋体" w:eastAsia="宋体" w:cs="宋体"/>
          <w:spacing w:val="-17"/>
          <w:sz w:val="26"/>
          <w:szCs w:val="26"/>
          <w:u w:val="single" w:color="auto"/>
        </w:rPr>
        <w:t>人</w:t>
      </w:r>
      <w:r>
        <w:rPr>
          <w:rFonts w:ascii="宋体" w:hAnsi="宋体" w:eastAsia="宋体" w:cs="宋体"/>
          <w:spacing w:val="-43"/>
          <w:sz w:val="26"/>
          <w:szCs w:val="26"/>
          <w:u w:val="single" w:color="auto"/>
        </w:rPr>
        <w:t xml:space="preserve"> </w:t>
      </w:r>
      <w:r>
        <w:rPr>
          <w:rFonts w:ascii="宋体" w:hAnsi="宋体" w:eastAsia="宋体" w:cs="宋体"/>
          <w:spacing w:val="-17"/>
          <w:sz w:val="26"/>
          <w:szCs w:val="26"/>
          <w:u w:val="single" w:color="auto"/>
        </w:rPr>
        <w:t>名</w:t>
      </w:r>
      <w:r>
        <w:rPr>
          <w:rFonts w:ascii="宋体" w:hAnsi="宋体" w:eastAsia="宋体" w:cs="宋体"/>
          <w:spacing w:val="-47"/>
          <w:sz w:val="26"/>
          <w:szCs w:val="26"/>
          <w:u w:val="single" w:color="auto"/>
        </w:rPr>
        <w:t xml:space="preserve"> </w:t>
      </w:r>
      <w:r>
        <w:rPr>
          <w:rFonts w:ascii="宋体" w:hAnsi="宋体" w:eastAsia="宋体" w:cs="宋体"/>
          <w:spacing w:val="-17"/>
          <w:sz w:val="26"/>
          <w:szCs w:val="26"/>
          <w:u w:val="single" w:color="auto"/>
        </w:rPr>
        <w:t>称</w:t>
      </w:r>
      <w:r>
        <w:rPr>
          <w:rFonts w:ascii="宋体" w:hAnsi="宋体" w:eastAsia="宋体" w:cs="宋体"/>
          <w:spacing w:val="-45"/>
          <w:sz w:val="26"/>
          <w:szCs w:val="26"/>
          <w:u w:val="single" w:color="auto"/>
        </w:rPr>
        <w:t xml:space="preserve"> </w:t>
      </w:r>
      <w:r>
        <w:rPr>
          <w:rFonts w:ascii="宋体" w:hAnsi="宋体" w:eastAsia="宋体" w:cs="宋体"/>
          <w:spacing w:val="-17"/>
          <w:sz w:val="26"/>
          <w:szCs w:val="26"/>
          <w:u w:val="single" w:color="auto"/>
        </w:rPr>
        <w:t>)</w:t>
      </w:r>
      <w:r>
        <w:rPr>
          <w:rFonts w:ascii="宋体" w:hAnsi="宋体" w:eastAsia="宋体" w:cs="宋体"/>
          <w:sz w:val="26"/>
          <w:szCs w:val="26"/>
          <w:u w:val="single" w:color="auto"/>
        </w:rPr>
        <w:t xml:space="preserve">  </w:t>
      </w:r>
    </w:p>
    <w:p w14:paraId="374E7344">
      <w:pPr>
        <w:pStyle w:val="7"/>
        <w:spacing w:line="312" w:lineRule="auto"/>
      </w:pPr>
    </w:p>
    <w:p w14:paraId="0DE123B3">
      <w:pPr>
        <w:spacing w:before="84" w:line="324" w:lineRule="auto"/>
        <w:ind w:firstLine="659"/>
        <w:jc w:val="both"/>
        <w:rPr>
          <w:rFonts w:ascii="宋体" w:hAnsi="宋体" w:eastAsia="宋体" w:cs="宋体"/>
          <w:sz w:val="26"/>
          <w:szCs w:val="26"/>
        </w:rPr>
      </w:pPr>
      <w:r>
        <w:rPr>
          <w:rFonts w:ascii="宋体" w:hAnsi="宋体" w:eastAsia="宋体" w:cs="宋体"/>
          <w:spacing w:val="-17"/>
          <w:sz w:val="26"/>
          <w:szCs w:val="26"/>
        </w:rPr>
        <w:t>我方参与的</w:t>
      </w:r>
      <w:r>
        <w:rPr>
          <w:rFonts w:ascii="宋体" w:hAnsi="宋体" w:eastAsia="宋体" w:cs="宋体"/>
          <w:spacing w:val="16"/>
          <w:sz w:val="26"/>
          <w:szCs w:val="26"/>
          <w:u w:val="single" w:color="auto"/>
        </w:rPr>
        <w:t xml:space="preserve">   </w:t>
      </w:r>
      <w:r>
        <w:rPr>
          <w:rFonts w:ascii="宋体" w:hAnsi="宋体" w:eastAsia="宋体" w:cs="宋体"/>
          <w:spacing w:val="-17"/>
          <w:sz w:val="26"/>
          <w:szCs w:val="26"/>
          <w:u w:val="single" w:color="auto"/>
        </w:rPr>
        <w:t>(</w:t>
      </w:r>
      <w:r>
        <w:rPr>
          <w:rFonts w:ascii="宋体" w:hAnsi="宋体" w:eastAsia="宋体" w:cs="宋体"/>
          <w:spacing w:val="-55"/>
          <w:sz w:val="26"/>
          <w:szCs w:val="26"/>
          <w:u w:val="single" w:color="auto"/>
        </w:rPr>
        <w:t xml:space="preserve"> </w:t>
      </w:r>
      <w:r>
        <w:rPr>
          <w:rFonts w:ascii="宋体" w:hAnsi="宋体" w:eastAsia="宋体" w:cs="宋体"/>
          <w:spacing w:val="-17"/>
          <w:sz w:val="26"/>
          <w:szCs w:val="26"/>
          <w:u w:val="single" w:color="auto"/>
        </w:rPr>
        <w:t>项 目</w:t>
      </w:r>
      <w:r>
        <w:rPr>
          <w:rFonts w:ascii="宋体" w:hAnsi="宋体" w:eastAsia="宋体" w:cs="宋体"/>
          <w:spacing w:val="-55"/>
          <w:sz w:val="26"/>
          <w:szCs w:val="26"/>
          <w:u w:val="single" w:color="auto"/>
        </w:rPr>
        <w:t xml:space="preserve"> </w:t>
      </w:r>
      <w:r>
        <w:rPr>
          <w:rFonts w:ascii="宋体" w:hAnsi="宋体" w:eastAsia="宋体" w:cs="宋体"/>
          <w:spacing w:val="-17"/>
          <w:sz w:val="26"/>
          <w:szCs w:val="26"/>
          <w:u w:val="single" w:color="auto"/>
        </w:rPr>
        <w:t>名</w:t>
      </w:r>
      <w:r>
        <w:rPr>
          <w:rFonts w:ascii="宋体" w:hAnsi="宋体" w:eastAsia="宋体" w:cs="宋体"/>
          <w:spacing w:val="-59"/>
          <w:sz w:val="26"/>
          <w:szCs w:val="26"/>
          <w:u w:val="single" w:color="auto"/>
        </w:rPr>
        <w:t xml:space="preserve"> </w:t>
      </w:r>
      <w:r>
        <w:rPr>
          <w:rFonts w:ascii="宋体" w:hAnsi="宋体" w:eastAsia="宋体" w:cs="宋体"/>
          <w:spacing w:val="-17"/>
          <w:sz w:val="26"/>
          <w:szCs w:val="26"/>
          <w:u w:val="single" w:color="auto"/>
        </w:rPr>
        <w:t>称</w:t>
      </w:r>
      <w:r>
        <w:rPr>
          <w:rFonts w:ascii="宋体" w:hAnsi="宋体" w:eastAsia="宋体" w:cs="宋体"/>
          <w:spacing w:val="-58"/>
          <w:sz w:val="26"/>
          <w:szCs w:val="26"/>
          <w:u w:val="single" w:color="auto"/>
        </w:rPr>
        <w:t xml:space="preserve"> </w:t>
      </w:r>
      <w:r>
        <w:rPr>
          <w:rFonts w:ascii="宋体" w:hAnsi="宋体" w:eastAsia="宋体" w:cs="宋体"/>
          <w:spacing w:val="-17"/>
          <w:sz w:val="26"/>
          <w:szCs w:val="26"/>
          <w:u w:val="single" w:color="auto"/>
        </w:rPr>
        <w:t>) (</w:t>
      </w:r>
      <w:r>
        <w:rPr>
          <w:rFonts w:ascii="宋体" w:hAnsi="宋体" w:eastAsia="宋体" w:cs="宋体"/>
          <w:spacing w:val="-54"/>
          <w:sz w:val="26"/>
          <w:szCs w:val="26"/>
          <w:u w:val="single" w:color="auto"/>
        </w:rPr>
        <w:t xml:space="preserve"> </w:t>
      </w:r>
      <w:r>
        <w:rPr>
          <w:rFonts w:ascii="宋体" w:hAnsi="宋体" w:eastAsia="宋体" w:cs="宋体"/>
          <w:spacing w:val="-17"/>
          <w:sz w:val="26"/>
          <w:szCs w:val="26"/>
          <w:u w:val="single" w:color="auto"/>
        </w:rPr>
        <w:t>项 目</w:t>
      </w:r>
      <w:r>
        <w:rPr>
          <w:rFonts w:ascii="宋体" w:hAnsi="宋体" w:eastAsia="宋体" w:cs="宋体"/>
          <w:spacing w:val="-57"/>
          <w:sz w:val="26"/>
          <w:szCs w:val="26"/>
          <w:u w:val="single" w:color="auto"/>
        </w:rPr>
        <w:t xml:space="preserve"> </w:t>
      </w:r>
      <w:r>
        <w:rPr>
          <w:rFonts w:ascii="宋体" w:hAnsi="宋体" w:eastAsia="宋体" w:cs="宋体"/>
          <w:spacing w:val="-17"/>
          <w:sz w:val="26"/>
          <w:szCs w:val="26"/>
          <w:u w:val="single" w:color="auto"/>
        </w:rPr>
        <w:t>编</w:t>
      </w:r>
      <w:r>
        <w:rPr>
          <w:rFonts w:ascii="宋体" w:hAnsi="宋体" w:eastAsia="宋体" w:cs="宋体"/>
          <w:spacing w:val="-52"/>
          <w:sz w:val="26"/>
          <w:szCs w:val="26"/>
          <w:u w:val="single" w:color="auto"/>
        </w:rPr>
        <w:t xml:space="preserve"> </w:t>
      </w:r>
      <w:r>
        <w:rPr>
          <w:rFonts w:ascii="宋体" w:hAnsi="宋体" w:eastAsia="宋体" w:cs="宋体"/>
          <w:spacing w:val="-17"/>
          <w:sz w:val="26"/>
          <w:szCs w:val="26"/>
          <w:u w:val="single" w:color="auto"/>
        </w:rPr>
        <w:t>号</w:t>
      </w:r>
      <w:r>
        <w:rPr>
          <w:rFonts w:ascii="宋体" w:hAnsi="宋体" w:eastAsia="宋体" w:cs="宋体"/>
          <w:spacing w:val="-58"/>
          <w:sz w:val="26"/>
          <w:szCs w:val="26"/>
          <w:u w:val="single" w:color="auto"/>
        </w:rPr>
        <w:t xml:space="preserve"> </w:t>
      </w:r>
      <w:r>
        <w:rPr>
          <w:rFonts w:ascii="宋体" w:hAnsi="宋体" w:eastAsia="宋体" w:cs="宋体"/>
          <w:spacing w:val="-17"/>
          <w:sz w:val="26"/>
          <w:szCs w:val="26"/>
          <w:u w:val="single" w:color="auto"/>
        </w:rPr>
        <w:t xml:space="preserve">)   </w:t>
      </w:r>
      <w:r>
        <w:rPr>
          <w:rFonts w:ascii="宋体" w:hAnsi="宋体" w:eastAsia="宋体" w:cs="宋体"/>
          <w:spacing w:val="-120"/>
          <w:sz w:val="26"/>
          <w:szCs w:val="26"/>
        </w:rPr>
        <w:t xml:space="preserve"> </w:t>
      </w:r>
      <w:r>
        <w:rPr>
          <w:rFonts w:ascii="宋体" w:hAnsi="宋体" w:eastAsia="宋体" w:cs="宋体"/>
          <w:spacing w:val="-17"/>
          <w:sz w:val="26"/>
          <w:szCs w:val="26"/>
        </w:rPr>
        <w:t>的投标活动，我方郑重声明，</w:t>
      </w:r>
      <w:r>
        <w:rPr>
          <w:rFonts w:ascii="宋体" w:hAnsi="宋体" w:eastAsia="宋体" w:cs="宋体"/>
          <w:sz w:val="26"/>
          <w:szCs w:val="26"/>
        </w:rPr>
        <w:t xml:space="preserve"> </w:t>
      </w:r>
      <w:r>
        <w:rPr>
          <w:rFonts w:ascii="宋体" w:hAnsi="宋体" w:eastAsia="宋体" w:cs="宋体"/>
          <w:spacing w:val="-5"/>
          <w:sz w:val="26"/>
          <w:szCs w:val="26"/>
        </w:rPr>
        <w:t>我方参加本项目投标活动前三年内无重大违法记录(重大违法记录是指供应商因违</w:t>
      </w:r>
      <w:r>
        <w:rPr>
          <w:rFonts w:ascii="宋体" w:hAnsi="宋体" w:eastAsia="宋体" w:cs="宋体"/>
          <w:sz w:val="26"/>
          <w:szCs w:val="26"/>
        </w:rPr>
        <w:t xml:space="preserve"> </w:t>
      </w:r>
      <w:r>
        <w:rPr>
          <w:rFonts w:ascii="宋体" w:hAnsi="宋体" w:eastAsia="宋体" w:cs="宋体"/>
          <w:spacing w:val="-9"/>
          <w:sz w:val="26"/>
          <w:szCs w:val="26"/>
        </w:rPr>
        <w:t>法经营受到刑事处罚或者责令停产停业、吊销许可证或者执照、较大数额罚款等行</w:t>
      </w:r>
      <w:r>
        <w:rPr>
          <w:rFonts w:ascii="宋体" w:hAnsi="宋体" w:eastAsia="宋体" w:cs="宋体"/>
          <w:spacing w:val="15"/>
          <w:sz w:val="26"/>
          <w:szCs w:val="26"/>
        </w:rPr>
        <w:t xml:space="preserve"> </w:t>
      </w:r>
      <w:r>
        <w:rPr>
          <w:rFonts w:ascii="宋体" w:hAnsi="宋体" w:eastAsia="宋体" w:cs="宋体"/>
          <w:spacing w:val="-6"/>
          <w:sz w:val="26"/>
          <w:szCs w:val="26"/>
        </w:rPr>
        <w:t>政处罚);投标截止之日至前三年内，在“信用中国网”(</w:t>
      </w:r>
      <w:r>
        <w:rPr>
          <w:rFonts w:ascii="宋体" w:hAnsi="宋体" w:eastAsia="宋体" w:cs="宋体"/>
          <w:spacing w:val="-6"/>
          <w:sz w:val="26"/>
          <w:szCs w:val="26"/>
          <w:u w:val="single" w:color="auto"/>
        </w:rPr>
        <w:t>www.creditchin</w:t>
      </w:r>
      <w:r>
        <w:rPr>
          <w:rFonts w:ascii="宋体" w:hAnsi="宋体" w:eastAsia="宋体" w:cs="宋体"/>
          <w:spacing w:val="-7"/>
          <w:sz w:val="26"/>
          <w:szCs w:val="26"/>
          <w:u w:val="single" w:color="auto"/>
        </w:rPr>
        <w:t>a.gov.cn</w:t>
      </w:r>
      <w:r>
        <w:rPr>
          <w:rFonts w:ascii="宋体" w:hAnsi="宋体" w:eastAsia="宋体" w:cs="宋体"/>
          <w:spacing w:val="-7"/>
          <w:sz w:val="26"/>
          <w:szCs w:val="26"/>
        </w:rPr>
        <w:t>)</w:t>
      </w:r>
      <w:r>
        <w:rPr>
          <w:rFonts w:ascii="宋体" w:hAnsi="宋体" w:eastAsia="宋体" w:cs="宋体"/>
          <w:sz w:val="26"/>
          <w:szCs w:val="26"/>
        </w:rPr>
        <w:t xml:space="preserve"> </w:t>
      </w:r>
      <w:r>
        <w:rPr>
          <w:rFonts w:ascii="宋体" w:hAnsi="宋体" w:eastAsia="宋体" w:cs="宋体"/>
          <w:b/>
          <w:bCs/>
          <w:spacing w:val="-9"/>
          <w:sz w:val="26"/>
          <w:szCs w:val="26"/>
        </w:rPr>
        <w:t>无被列入</w:t>
      </w:r>
      <w:r>
        <w:rPr>
          <w:rFonts w:ascii="宋体" w:hAnsi="宋体" w:eastAsia="宋体" w:cs="宋体"/>
          <w:spacing w:val="-9"/>
          <w:sz w:val="26"/>
          <w:szCs w:val="26"/>
        </w:rPr>
        <w:t>失信被执行人、重大税收违法当事人名单、政府采购严重违法失信行为的</w:t>
      </w:r>
      <w:r>
        <w:rPr>
          <w:rFonts w:ascii="宋体" w:hAnsi="宋体" w:eastAsia="宋体" w:cs="宋体"/>
          <w:spacing w:val="11"/>
          <w:sz w:val="26"/>
          <w:szCs w:val="26"/>
        </w:rPr>
        <w:t xml:space="preserve"> </w:t>
      </w:r>
      <w:r>
        <w:rPr>
          <w:rFonts w:ascii="宋体" w:hAnsi="宋体" w:eastAsia="宋体" w:cs="宋体"/>
          <w:spacing w:val="-5"/>
          <w:sz w:val="26"/>
          <w:szCs w:val="26"/>
        </w:rPr>
        <w:t>记录名单；投标截止前，在“中国政府采购网”(</w:t>
      </w:r>
      <w:r>
        <w:rPr>
          <w:rFonts w:ascii="宋体" w:hAnsi="宋体" w:eastAsia="宋体" w:cs="宋体"/>
          <w:spacing w:val="-6"/>
          <w:sz w:val="26"/>
          <w:szCs w:val="26"/>
          <w:u w:val="single" w:color="auto"/>
        </w:rPr>
        <w:t>w.</w:t>
      </w:r>
      <w:r>
        <w:rPr>
          <w:rFonts w:hint="eastAsia" w:ascii="宋体" w:hAnsi="宋体" w:eastAsia="宋体" w:cs="宋体"/>
          <w:spacing w:val="-6"/>
          <w:sz w:val="26"/>
          <w:szCs w:val="26"/>
          <w:u w:val="single" w:color="auto"/>
          <w:lang w:val="en-US" w:eastAsia="zh-CN"/>
        </w:rPr>
        <w:t>c</w:t>
      </w:r>
      <w:r>
        <w:rPr>
          <w:rFonts w:ascii="宋体" w:hAnsi="宋体" w:eastAsia="宋体" w:cs="宋体"/>
          <w:spacing w:val="-6"/>
          <w:sz w:val="26"/>
          <w:szCs w:val="26"/>
          <w:u w:val="single" w:color="auto"/>
        </w:rPr>
        <w:t xml:space="preserve">cgp.gov.cn </w:t>
      </w:r>
      <w:r>
        <w:rPr>
          <w:rFonts w:ascii="宋体" w:hAnsi="宋体" w:eastAsia="宋体" w:cs="宋体"/>
          <w:spacing w:val="-5"/>
          <w:sz w:val="26"/>
          <w:szCs w:val="26"/>
        </w:rPr>
        <w:t>)</w:t>
      </w:r>
      <w:r>
        <w:rPr>
          <w:rFonts w:ascii="宋体" w:hAnsi="宋体" w:eastAsia="宋体" w:cs="宋体"/>
          <w:spacing w:val="-39"/>
          <w:sz w:val="26"/>
          <w:szCs w:val="26"/>
        </w:rPr>
        <w:t xml:space="preserve"> </w:t>
      </w:r>
      <w:r>
        <w:rPr>
          <w:rFonts w:ascii="宋体" w:hAnsi="宋体" w:eastAsia="宋体" w:cs="宋体"/>
          <w:spacing w:val="-5"/>
          <w:sz w:val="26"/>
          <w:szCs w:val="26"/>
        </w:rPr>
        <w:t>在处罚</w:t>
      </w:r>
      <w:r>
        <w:rPr>
          <w:rFonts w:ascii="宋体" w:hAnsi="宋体" w:eastAsia="宋体" w:cs="宋体"/>
          <w:spacing w:val="-6"/>
          <w:sz w:val="26"/>
          <w:szCs w:val="26"/>
        </w:rPr>
        <w:t>有效期</w:t>
      </w:r>
      <w:r>
        <w:rPr>
          <w:rFonts w:ascii="宋体" w:hAnsi="宋体" w:eastAsia="宋体" w:cs="宋体"/>
          <w:sz w:val="26"/>
          <w:szCs w:val="26"/>
        </w:rPr>
        <w:t xml:space="preserve"> </w:t>
      </w:r>
      <w:r>
        <w:rPr>
          <w:rFonts w:ascii="宋体" w:hAnsi="宋体" w:eastAsia="宋体" w:cs="宋体"/>
          <w:spacing w:val="-10"/>
          <w:sz w:val="26"/>
          <w:szCs w:val="26"/>
        </w:rPr>
        <w:t>内</w:t>
      </w:r>
      <w:r>
        <w:rPr>
          <w:rFonts w:ascii="宋体" w:hAnsi="宋体" w:eastAsia="宋体" w:cs="宋体"/>
          <w:b/>
          <w:bCs/>
          <w:spacing w:val="-10"/>
          <w:sz w:val="26"/>
          <w:szCs w:val="26"/>
        </w:rPr>
        <w:t>无被列入</w:t>
      </w:r>
      <w:r>
        <w:rPr>
          <w:rFonts w:ascii="宋体" w:hAnsi="宋体" w:eastAsia="宋体" w:cs="宋体"/>
          <w:spacing w:val="-10"/>
          <w:sz w:val="26"/>
          <w:szCs w:val="26"/>
        </w:rPr>
        <w:t>政府采购严重违法失信行为的记录名单。符合《中华人民共和国政府采</w:t>
      </w:r>
      <w:r>
        <w:rPr>
          <w:rFonts w:ascii="宋体" w:hAnsi="宋体" w:eastAsia="宋体" w:cs="宋体"/>
          <w:spacing w:val="9"/>
          <w:sz w:val="26"/>
          <w:szCs w:val="26"/>
        </w:rPr>
        <w:t xml:space="preserve">  </w:t>
      </w:r>
      <w:r>
        <w:rPr>
          <w:rFonts w:ascii="宋体" w:hAnsi="宋体" w:eastAsia="宋体" w:cs="宋体"/>
          <w:spacing w:val="-9"/>
          <w:sz w:val="26"/>
          <w:szCs w:val="26"/>
        </w:rPr>
        <w:t>购法》、《中华人民共和国政府采购法实施条例》的规定。我方对此声明负全部法</w:t>
      </w:r>
      <w:r>
        <w:rPr>
          <w:rFonts w:ascii="宋体" w:hAnsi="宋体" w:eastAsia="宋体" w:cs="宋体"/>
          <w:spacing w:val="11"/>
          <w:sz w:val="26"/>
          <w:szCs w:val="26"/>
        </w:rPr>
        <w:t xml:space="preserve"> </w:t>
      </w:r>
      <w:r>
        <w:rPr>
          <w:rFonts w:ascii="宋体" w:hAnsi="宋体" w:eastAsia="宋体" w:cs="宋体"/>
          <w:spacing w:val="-14"/>
          <w:sz w:val="26"/>
          <w:szCs w:val="26"/>
        </w:rPr>
        <w:t>律责任。</w:t>
      </w:r>
    </w:p>
    <w:p w14:paraId="2D3052A7">
      <w:pPr>
        <w:spacing w:before="117" w:line="219" w:lineRule="auto"/>
        <w:ind w:left="830"/>
        <w:rPr>
          <w:rFonts w:ascii="宋体" w:hAnsi="宋体" w:eastAsia="宋体" w:cs="宋体"/>
          <w:sz w:val="26"/>
          <w:szCs w:val="26"/>
        </w:rPr>
      </w:pPr>
      <w:r>
        <w:rPr>
          <w:rFonts w:ascii="宋体" w:hAnsi="宋体" w:eastAsia="宋体" w:cs="宋体"/>
          <w:spacing w:val="-8"/>
          <w:sz w:val="26"/>
          <w:szCs w:val="26"/>
        </w:rPr>
        <w:t>特此声明。</w:t>
      </w:r>
    </w:p>
    <w:p w14:paraId="78CE9851">
      <w:pPr>
        <w:pStyle w:val="7"/>
        <w:spacing w:line="276" w:lineRule="auto"/>
      </w:pPr>
    </w:p>
    <w:p w14:paraId="4866B3E6">
      <w:pPr>
        <w:pStyle w:val="7"/>
        <w:spacing w:line="277" w:lineRule="auto"/>
      </w:pPr>
    </w:p>
    <w:p w14:paraId="494F348E">
      <w:pPr>
        <w:pStyle w:val="7"/>
        <w:spacing w:line="277" w:lineRule="auto"/>
      </w:pPr>
    </w:p>
    <w:p w14:paraId="61D55E9A">
      <w:pPr>
        <w:spacing w:before="85" w:line="219" w:lineRule="auto"/>
        <w:ind w:left="4450"/>
        <w:rPr>
          <w:rFonts w:ascii="宋体" w:hAnsi="宋体" w:eastAsia="宋体" w:cs="宋体"/>
          <w:sz w:val="26"/>
          <w:szCs w:val="26"/>
        </w:rPr>
      </w:pPr>
      <w:r>
        <w:rPr>
          <w:rFonts w:ascii="宋体" w:hAnsi="宋体" w:eastAsia="宋体" w:cs="宋体"/>
          <w:sz w:val="26"/>
          <w:szCs w:val="26"/>
        </w:rPr>
        <w:t>供应商盖章：</w:t>
      </w:r>
      <w:r>
        <w:rPr>
          <w:rFonts w:ascii="宋体" w:hAnsi="宋体" w:eastAsia="宋体" w:cs="宋体"/>
          <w:spacing w:val="-51"/>
          <w:sz w:val="26"/>
          <w:szCs w:val="26"/>
        </w:rPr>
        <w:t xml:space="preserve"> </w:t>
      </w:r>
      <w:r>
        <w:rPr>
          <w:rFonts w:ascii="宋体" w:hAnsi="宋体" w:eastAsia="宋体" w:cs="宋体"/>
          <w:sz w:val="26"/>
          <w:szCs w:val="26"/>
          <w:u w:val="single" w:color="auto"/>
        </w:rPr>
        <w:t xml:space="preserve">                </w:t>
      </w:r>
    </w:p>
    <w:p w14:paraId="17574110">
      <w:pPr>
        <w:spacing w:before="281" w:line="224" w:lineRule="auto"/>
        <w:ind w:left="4519"/>
        <w:rPr>
          <w:rFonts w:ascii="宋体" w:hAnsi="宋体" w:eastAsia="宋体" w:cs="宋体"/>
          <w:sz w:val="22"/>
          <w:szCs w:val="22"/>
        </w:rPr>
      </w:pPr>
      <w:r>
        <w:rPr>
          <w:rFonts w:ascii="宋体" w:hAnsi="宋体" w:eastAsia="宋体" w:cs="宋体"/>
          <w:spacing w:val="-19"/>
          <w:position w:val="-1"/>
          <w:sz w:val="26"/>
          <w:szCs w:val="26"/>
        </w:rPr>
        <w:t>日</w:t>
      </w:r>
      <w:r>
        <w:rPr>
          <w:rFonts w:ascii="宋体" w:hAnsi="宋体" w:eastAsia="宋体" w:cs="宋体"/>
          <w:spacing w:val="12"/>
          <w:position w:val="-1"/>
          <w:sz w:val="26"/>
          <w:szCs w:val="26"/>
        </w:rPr>
        <w:t xml:space="preserve">      </w:t>
      </w:r>
      <w:r>
        <w:rPr>
          <w:rFonts w:ascii="宋体" w:hAnsi="宋体" w:eastAsia="宋体" w:cs="宋体"/>
          <w:spacing w:val="-19"/>
          <w:position w:val="1"/>
          <w:sz w:val="22"/>
          <w:szCs w:val="22"/>
        </w:rPr>
        <w:t>期：</w:t>
      </w:r>
      <w:r>
        <w:rPr>
          <w:rFonts w:ascii="宋体" w:hAnsi="宋体" w:eastAsia="宋体" w:cs="宋体"/>
          <w:spacing w:val="-37"/>
          <w:position w:val="1"/>
          <w:sz w:val="22"/>
          <w:szCs w:val="22"/>
        </w:rPr>
        <w:t xml:space="preserve"> </w:t>
      </w:r>
      <w:r>
        <w:rPr>
          <w:rFonts w:ascii="宋体" w:hAnsi="宋体" w:eastAsia="宋体" w:cs="宋体"/>
          <w:position w:val="1"/>
          <w:sz w:val="22"/>
          <w:szCs w:val="22"/>
          <w:u w:val="single" w:color="auto"/>
        </w:rPr>
        <w:t xml:space="preserve">                  </w:t>
      </w:r>
    </w:p>
    <w:p w14:paraId="313F8926">
      <w:pPr>
        <w:spacing w:line="224" w:lineRule="auto"/>
        <w:rPr>
          <w:rFonts w:ascii="宋体" w:hAnsi="宋体" w:eastAsia="宋体" w:cs="宋体"/>
          <w:sz w:val="22"/>
          <w:szCs w:val="22"/>
        </w:rPr>
        <w:sectPr>
          <w:headerReference r:id="rId54" w:type="default"/>
          <w:footerReference r:id="rId55" w:type="default"/>
          <w:pgSz w:w="11900" w:h="16830"/>
          <w:pgMar w:top="1145" w:right="1340" w:bottom="1144" w:left="1410" w:header="849" w:footer="1009" w:gutter="0"/>
          <w:pgNumType w:fmt="decimal"/>
          <w:cols w:space="720" w:num="1"/>
        </w:sectPr>
      </w:pPr>
    </w:p>
    <w:p w14:paraId="32C1A566">
      <w:pPr>
        <w:pStyle w:val="7"/>
        <w:spacing w:line="370" w:lineRule="auto"/>
      </w:pPr>
    </w:p>
    <w:p w14:paraId="1521F4F6">
      <w:pPr>
        <w:pStyle w:val="3"/>
        <w:spacing w:before="0" w:after="0"/>
        <w:ind w:firstLine="0" w:firstLineChars="0"/>
        <w:jc w:val="center"/>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.1中小企业声明函格式</w:t>
      </w:r>
    </w:p>
    <w:p w14:paraId="464F88E5">
      <w:pPr>
        <w:pStyle w:val="6"/>
        <w:spacing w:line="360" w:lineRule="auto"/>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14:paraId="438C82C0">
      <w:pPr>
        <w:spacing w:line="360" w:lineRule="auto"/>
        <w:rPr>
          <w:rFonts w:hint="eastAsia" w:ascii="宋体" w:hAnsi="宋体" w:eastAsia="宋体" w:cs="宋体"/>
          <w:sz w:val="24"/>
          <w:szCs w:val="24"/>
        </w:rPr>
      </w:pPr>
    </w:p>
    <w:p w14:paraId="6B235656">
      <w:pPr>
        <w:spacing w:before="107" w:line="360" w:lineRule="auto"/>
        <w:ind w:left="16" w:right="249" w:firstLine="659"/>
        <w:jc w:val="both"/>
        <w:rPr>
          <w:rFonts w:hint="eastAsia" w:ascii="宋体" w:hAnsi="宋体" w:eastAsia="宋体" w:cs="宋体"/>
          <w:i w:val="0"/>
          <w:iCs w:val="0"/>
          <w:spacing w:val="0"/>
          <w:sz w:val="24"/>
          <w:szCs w:val="24"/>
        </w:rPr>
      </w:pPr>
      <w:r>
        <w:rPr>
          <w:rFonts w:hint="eastAsia" w:ascii="宋体" w:hAnsi="宋体" w:eastAsia="宋体" w:cs="宋体"/>
          <w:spacing w:val="0"/>
          <w:sz w:val="24"/>
          <w:szCs w:val="24"/>
        </w:rPr>
        <w:t>本公司(联合体)郑重声明，根据《政府采购促进中小 企业发展管理办法》(财库(2020)46号)的规定，本公司 (联</w:t>
      </w:r>
      <w:r>
        <w:rPr>
          <w:rFonts w:hint="eastAsia" w:ascii="宋体" w:hAnsi="宋体" w:eastAsia="宋体" w:cs="宋体"/>
          <w:i w:val="0"/>
          <w:iCs w:val="0"/>
          <w:spacing w:val="0"/>
          <w:sz w:val="24"/>
          <w:szCs w:val="24"/>
        </w:rPr>
        <w:t xml:space="preserve">合体)参加 </w:t>
      </w:r>
      <w:r>
        <w:rPr>
          <w:rFonts w:hint="eastAsia" w:ascii="宋体" w:hAnsi="宋体" w:eastAsia="宋体" w:cs="宋体"/>
          <w:i w:val="0"/>
          <w:iCs w:val="0"/>
          <w:spacing w:val="0"/>
          <w:sz w:val="24"/>
          <w:szCs w:val="24"/>
          <w:u w:val="single" w:color="auto"/>
        </w:rPr>
        <w:t>(单位名称)</w:t>
      </w:r>
      <w:r>
        <w:rPr>
          <w:rFonts w:hint="eastAsia" w:ascii="宋体" w:hAnsi="宋体" w:eastAsia="宋体" w:cs="宋体"/>
          <w:i w:val="0"/>
          <w:iCs w:val="0"/>
          <w:spacing w:val="0"/>
          <w:sz w:val="24"/>
          <w:szCs w:val="24"/>
        </w:rPr>
        <w:t xml:space="preserve">的 </w:t>
      </w:r>
      <w:r>
        <w:rPr>
          <w:rFonts w:hint="eastAsia" w:ascii="宋体" w:hAnsi="宋体" w:eastAsia="宋体" w:cs="宋体"/>
          <w:i w:val="0"/>
          <w:iCs w:val="0"/>
          <w:spacing w:val="0"/>
          <w:sz w:val="24"/>
          <w:szCs w:val="24"/>
          <w:u w:val="single" w:color="auto"/>
        </w:rPr>
        <w:t xml:space="preserve"> (项目名称)</w:t>
      </w:r>
      <w:r>
        <w:rPr>
          <w:rFonts w:hint="eastAsia" w:ascii="宋体" w:hAnsi="宋体" w:eastAsia="宋体" w:cs="宋体"/>
          <w:i w:val="0"/>
          <w:iCs w:val="0"/>
          <w:spacing w:val="0"/>
          <w:sz w:val="24"/>
          <w:szCs w:val="24"/>
        </w:rPr>
        <w:t>采购活动，提供的货物全部由符合政策要求的中小企业制造。相关企业 (含联合体中的中小企业、签订分包意向协议的中小企业) 的具体情况如下：</w:t>
      </w:r>
    </w:p>
    <w:p w14:paraId="6F207CAD">
      <w:pPr>
        <w:spacing w:before="67" w:line="360" w:lineRule="auto"/>
        <w:ind w:right="99" w:firstLine="676"/>
        <w:rPr>
          <w:rFonts w:hint="eastAsia" w:ascii="宋体" w:hAnsi="宋体" w:eastAsia="宋体" w:cs="宋体"/>
          <w:i w:val="0"/>
          <w:iCs w:val="0"/>
          <w:sz w:val="24"/>
          <w:szCs w:val="24"/>
        </w:rPr>
      </w:pPr>
      <w:r>
        <w:rPr>
          <w:rFonts w:hint="eastAsia" w:ascii="宋体" w:hAnsi="宋体" w:eastAsia="宋体" w:cs="宋体"/>
          <w:i w:val="0"/>
          <w:iCs w:val="0"/>
          <w:spacing w:val="2"/>
          <w:position w:val="3"/>
          <w:sz w:val="24"/>
          <w:szCs w:val="24"/>
        </w:rPr>
        <w:t xml:space="preserve">1.    </w:t>
      </w:r>
      <w:r>
        <w:rPr>
          <w:rFonts w:hint="eastAsia" w:ascii="宋体" w:hAnsi="宋体" w:eastAsia="宋体" w:cs="宋体"/>
          <w:i w:val="0"/>
          <w:iCs w:val="0"/>
          <w:spacing w:val="-107"/>
          <w:sz w:val="24"/>
          <w:szCs w:val="24"/>
          <w:u w:val="single" w:color="auto"/>
        </w:rPr>
        <w:t xml:space="preserve"> </w:t>
      </w:r>
      <w:r>
        <w:rPr>
          <w:rFonts w:hint="eastAsia" w:ascii="宋体" w:hAnsi="宋体" w:eastAsia="宋体" w:cs="宋体"/>
          <w:i w:val="0"/>
          <w:iCs w:val="0"/>
          <w:spacing w:val="2"/>
          <w:sz w:val="24"/>
          <w:szCs w:val="24"/>
          <w:u w:val="single" w:color="auto"/>
        </w:rPr>
        <w:t>(标的名称)</w:t>
      </w:r>
      <w:r>
        <w:rPr>
          <w:rFonts w:hint="eastAsia" w:ascii="宋体" w:hAnsi="宋体" w:eastAsia="宋体" w:cs="宋体"/>
          <w:i w:val="0"/>
          <w:iCs w:val="0"/>
          <w:spacing w:val="2"/>
          <w:sz w:val="24"/>
          <w:szCs w:val="24"/>
        </w:rPr>
        <w:t xml:space="preserve"> ,属于</w:t>
      </w:r>
      <w:r>
        <w:rPr>
          <w:rFonts w:hint="eastAsia" w:ascii="宋体" w:hAnsi="宋体" w:eastAsia="宋体" w:cs="宋体"/>
          <w:i w:val="0"/>
          <w:iCs w:val="0"/>
          <w:spacing w:val="2"/>
          <w:sz w:val="24"/>
          <w:szCs w:val="24"/>
          <w:u w:val="single" w:color="auto"/>
        </w:rPr>
        <w:t>(采购文件中明确的所属行业)</w:t>
      </w:r>
      <w:r>
        <w:rPr>
          <w:rFonts w:hint="eastAsia" w:ascii="宋体" w:hAnsi="宋体" w:eastAsia="宋体" w:cs="宋体"/>
          <w:i w:val="0"/>
          <w:iCs w:val="0"/>
          <w:sz w:val="24"/>
          <w:szCs w:val="24"/>
        </w:rPr>
        <w:t xml:space="preserve"> </w:t>
      </w:r>
      <w:r>
        <w:rPr>
          <w:rFonts w:hint="eastAsia" w:ascii="宋体" w:hAnsi="宋体" w:eastAsia="宋体" w:cs="宋体"/>
          <w:i w:val="0"/>
          <w:iCs w:val="0"/>
          <w:spacing w:val="-2"/>
          <w:sz w:val="24"/>
          <w:szCs w:val="24"/>
          <w:u w:val="single" w:color="auto"/>
        </w:rPr>
        <w:t>行业</w:t>
      </w:r>
      <w:r>
        <w:rPr>
          <w:rFonts w:hint="eastAsia" w:ascii="宋体" w:hAnsi="宋体" w:eastAsia="宋体" w:cs="宋体"/>
          <w:i w:val="0"/>
          <w:iCs w:val="0"/>
          <w:spacing w:val="-2"/>
          <w:sz w:val="24"/>
          <w:szCs w:val="24"/>
        </w:rPr>
        <w:t>；制造商为</w:t>
      </w:r>
      <w:r>
        <w:rPr>
          <w:rFonts w:hint="eastAsia" w:ascii="宋体" w:hAnsi="宋体" w:eastAsia="宋体" w:cs="宋体"/>
          <w:i w:val="0"/>
          <w:iCs w:val="0"/>
          <w:spacing w:val="-132"/>
          <w:sz w:val="24"/>
          <w:szCs w:val="24"/>
        </w:rPr>
        <w:t xml:space="preserve"> </w:t>
      </w:r>
      <w:r>
        <w:rPr>
          <w:rFonts w:hint="eastAsia" w:ascii="宋体" w:hAnsi="宋体" w:eastAsia="宋体" w:cs="宋体"/>
          <w:i w:val="0"/>
          <w:iCs w:val="0"/>
          <w:spacing w:val="-118"/>
          <w:sz w:val="24"/>
          <w:szCs w:val="24"/>
          <w:u w:val="single" w:color="auto"/>
        </w:rPr>
        <w:t xml:space="preserve"> </w:t>
      </w:r>
      <w:r>
        <w:rPr>
          <w:rFonts w:hint="eastAsia" w:ascii="宋体" w:hAnsi="宋体" w:eastAsia="宋体" w:cs="宋体"/>
          <w:i w:val="0"/>
          <w:iCs w:val="0"/>
          <w:spacing w:val="-2"/>
          <w:sz w:val="24"/>
          <w:szCs w:val="24"/>
          <w:u w:val="single" w:color="auto"/>
        </w:rPr>
        <w:t>(企业名称)</w:t>
      </w:r>
      <w:r>
        <w:rPr>
          <w:rFonts w:hint="eastAsia" w:ascii="宋体" w:hAnsi="宋体" w:eastAsia="宋体" w:cs="宋体"/>
          <w:i w:val="0"/>
          <w:iCs w:val="0"/>
          <w:spacing w:val="-2"/>
          <w:sz w:val="24"/>
          <w:szCs w:val="24"/>
        </w:rPr>
        <w:t>,从业人员</w:t>
      </w:r>
      <w:r>
        <w:rPr>
          <w:rFonts w:hint="eastAsia" w:ascii="宋体" w:hAnsi="宋体" w:eastAsia="宋体" w:cs="宋体"/>
          <w:i w:val="0"/>
          <w:iCs w:val="0"/>
          <w:spacing w:val="32"/>
          <w:sz w:val="24"/>
          <w:szCs w:val="24"/>
          <w:u w:val="single" w:color="auto"/>
        </w:rPr>
        <w:t xml:space="preserve">     </w:t>
      </w:r>
      <w:r>
        <w:rPr>
          <w:rFonts w:hint="eastAsia" w:ascii="宋体" w:hAnsi="宋体" w:eastAsia="宋体" w:cs="宋体"/>
          <w:i w:val="0"/>
          <w:iCs w:val="0"/>
          <w:spacing w:val="-2"/>
          <w:sz w:val="24"/>
          <w:szCs w:val="24"/>
        </w:rPr>
        <w:t>人，营</w:t>
      </w:r>
      <w:r>
        <w:rPr>
          <w:rFonts w:hint="eastAsia" w:ascii="宋体" w:hAnsi="宋体" w:eastAsia="宋体" w:cs="宋体"/>
          <w:i w:val="0"/>
          <w:iCs w:val="0"/>
          <w:spacing w:val="-3"/>
          <w:sz w:val="24"/>
          <w:szCs w:val="24"/>
        </w:rPr>
        <w:t>业收</w:t>
      </w:r>
      <w:r>
        <w:rPr>
          <w:rFonts w:hint="eastAsia" w:ascii="宋体" w:hAnsi="宋体" w:eastAsia="宋体" w:cs="宋体"/>
          <w:i w:val="0"/>
          <w:iCs w:val="0"/>
          <w:spacing w:val="-7"/>
          <w:sz w:val="24"/>
          <w:szCs w:val="24"/>
        </w:rPr>
        <w:t>入为</w:t>
      </w:r>
      <w:r>
        <w:rPr>
          <w:rFonts w:hint="eastAsia" w:ascii="宋体" w:hAnsi="宋体" w:eastAsia="宋体" w:cs="宋体"/>
          <w:i w:val="0"/>
          <w:iCs w:val="0"/>
          <w:spacing w:val="39"/>
          <w:sz w:val="24"/>
          <w:szCs w:val="24"/>
          <w:u w:val="single" w:color="auto"/>
        </w:rPr>
        <w:t xml:space="preserve">   </w:t>
      </w:r>
      <w:r>
        <w:rPr>
          <w:rFonts w:hint="eastAsia" w:ascii="宋体" w:hAnsi="宋体" w:eastAsia="宋体" w:cs="宋体"/>
          <w:i w:val="0"/>
          <w:iCs w:val="0"/>
          <w:spacing w:val="-145"/>
          <w:sz w:val="24"/>
          <w:szCs w:val="24"/>
        </w:rPr>
        <w:t xml:space="preserve"> </w:t>
      </w:r>
      <w:r>
        <w:rPr>
          <w:rFonts w:hint="eastAsia" w:ascii="宋体" w:hAnsi="宋体" w:eastAsia="宋体" w:cs="宋体"/>
          <w:i w:val="0"/>
          <w:iCs w:val="0"/>
          <w:spacing w:val="-7"/>
          <w:sz w:val="24"/>
          <w:szCs w:val="24"/>
        </w:rPr>
        <w:t>万元，资产总额为</w:t>
      </w:r>
      <w:r>
        <w:rPr>
          <w:rFonts w:hint="eastAsia" w:ascii="宋体" w:hAnsi="宋体" w:eastAsia="宋体" w:cs="宋体"/>
          <w:i w:val="0"/>
          <w:iCs w:val="0"/>
          <w:spacing w:val="46"/>
          <w:sz w:val="24"/>
          <w:szCs w:val="24"/>
          <w:u w:val="single" w:color="auto"/>
        </w:rPr>
        <w:t xml:space="preserve">   </w:t>
      </w:r>
      <w:r>
        <w:rPr>
          <w:rFonts w:hint="eastAsia" w:ascii="宋体" w:hAnsi="宋体" w:eastAsia="宋体" w:cs="宋体"/>
          <w:i w:val="0"/>
          <w:iCs w:val="0"/>
          <w:spacing w:val="-152"/>
          <w:sz w:val="24"/>
          <w:szCs w:val="24"/>
        </w:rPr>
        <w:t xml:space="preserve"> </w:t>
      </w:r>
      <w:r>
        <w:rPr>
          <w:rFonts w:hint="eastAsia" w:ascii="宋体" w:hAnsi="宋体" w:eastAsia="宋体" w:cs="宋体"/>
          <w:i w:val="0"/>
          <w:iCs w:val="0"/>
          <w:spacing w:val="-7"/>
          <w:sz w:val="24"/>
          <w:szCs w:val="24"/>
        </w:rPr>
        <w:t>万元，属于</w:t>
      </w:r>
      <w:r>
        <w:rPr>
          <w:rFonts w:hint="eastAsia" w:ascii="宋体" w:hAnsi="宋体" w:eastAsia="宋体" w:cs="宋体"/>
          <w:i w:val="0"/>
          <w:iCs w:val="0"/>
          <w:spacing w:val="-7"/>
          <w:sz w:val="24"/>
          <w:szCs w:val="24"/>
          <w:u w:val="single" w:color="auto"/>
        </w:rPr>
        <w:t>(中型企业、小</w:t>
      </w:r>
      <w:r>
        <w:rPr>
          <w:rFonts w:hint="eastAsia" w:ascii="宋体" w:hAnsi="宋体" w:eastAsia="宋体" w:cs="宋体"/>
          <w:i w:val="0"/>
          <w:iCs w:val="0"/>
          <w:spacing w:val="-4"/>
          <w:sz w:val="24"/>
          <w:szCs w:val="24"/>
          <w:u w:val="single" w:color="auto"/>
        </w:rPr>
        <w:t>型企业、微型企业)</w:t>
      </w:r>
    </w:p>
    <w:p w14:paraId="0E970D0C">
      <w:pPr>
        <w:spacing w:before="112" w:line="360" w:lineRule="auto"/>
        <w:ind w:left="9" w:right="100" w:firstLine="666"/>
        <w:rPr>
          <w:rFonts w:hint="eastAsia" w:ascii="宋体" w:hAnsi="宋体" w:eastAsia="宋体" w:cs="宋体"/>
          <w:i w:val="0"/>
          <w:iCs w:val="0"/>
          <w:spacing w:val="0"/>
          <w:sz w:val="24"/>
          <w:szCs w:val="24"/>
        </w:rPr>
      </w:pPr>
      <w:r>
        <w:rPr>
          <w:rFonts w:hint="eastAsia" w:ascii="宋体" w:hAnsi="宋体" w:eastAsia="宋体" w:cs="宋体"/>
          <w:i w:val="0"/>
          <w:iCs w:val="0"/>
          <w:spacing w:val="0"/>
          <w:sz w:val="24"/>
          <w:szCs w:val="24"/>
        </w:rPr>
        <w:t xml:space="preserve">2.   </w:t>
      </w:r>
      <w:r>
        <w:rPr>
          <w:rFonts w:hint="eastAsia" w:ascii="宋体" w:hAnsi="宋体" w:eastAsia="宋体" w:cs="宋体"/>
          <w:i w:val="0"/>
          <w:iCs w:val="0"/>
          <w:spacing w:val="0"/>
          <w:sz w:val="24"/>
          <w:szCs w:val="24"/>
          <w:u w:val="single" w:color="auto"/>
        </w:rPr>
        <w:t xml:space="preserve"> (标的名称)</w:t>
      </w:r>
      <w:r>
        <w:rPr>
          <w:rFonts w:hint="eastAsia" w:ascii="宋体" w:hAnsi="宋体" w:eastAsia="宋体" w:cs="宋体"/>
          <w:i w:val="0"/>
          <w:iCs w:val="0"/>
          <w:spacing w:val="0"/>
          <w:sz w:val="24"/>
          <w:szCs w:val="24"/>
        </w:rPr>
        <w:t xml:space="preserve"> ,属于</w:t>
      </w:r>
      <w:r>
        <w:rPr>
          <w:rFonts w:hint="eastAsia" w:ascii="宋体" w:hAnsi="宋体" w:eastAsia="宋体" w:cs="宋体"/>
          <w:i w:val="0"/>
          <w:iCs w:val="0"/>
          <w:spacing w:val="0"/>
          <w:sz w:val="24"/>
          <w:szCs w:val="24"/>
          <w:u w:val="single" w:color="auto"/>
        </w:rPr>
        <w:t xml:space="preserve"> (采购文件中明确的所属行业)</w:t>
      </w:r>
      <w:r>
        <w:rPr>
          <w:rFonts w:hint="eastAsia" w:ascii="宋体" w:hAnsi="宋体" w:eastAsia="宋体" w:cs="宋体"/>
          <w:i w:val="0"/>
          <w:iCs w:val="0"/>
          <w:spacing w:val="0"/>
          <w:sz w:val="24"/>
          <w:szCs w:val="24"/>
        </w:rPr>
        <w:t xml:space="preserve"> </w:t>
      </w:r>
      <w:r>
        <w:rPr>
          <w:rFonts w:hint="eastAsia" w:ascii="宋体" w:hAnsi="宋体" w:eastAsia="宋体" w:cs="宋体"/>
          <w:i w:val="0"/>
          <w:iCs w:val="0"/>
          <w:spacing w:val="0"/>
          <w:sz w:val="24"/>
          <w:szCs w:val="24"/>
          <w:u w:val="single" w:color="auto"/>
        </w:rPr>
        <w:t>行业</w:t>
      </w:r>
      <w:r>
        <w:rPr>
          <w:rFonts w:hint="eastAsia" w:ascii="宋体" w:hAnsi="宋体" w:eastAsia="宋体" w:cs="宋体"/>
          <w:i w:val="0"/>
          <w:iCs w:val="0"/>
          <w:spacing w:val="0"/>
          <w:sz w:val="24"/>
          <w:szCs w:val="24"/>
        </w:rPr>
        <w:t>；制造商为</w:t>
      </w:r>
      <w:r>
        <w:rPr>
          <w:rFonts w:hint="eastAsia" w:ascii="宋体" w:hAnsi="宋体" w:eastAsia="宋体" w:cs="宋体"/>
          <w:i w:val="0"/>
          <w:iCs w:val="0"/>
          <w:spacing w:val="0"/>
          <w:sz w:val="24"/>
          <w:szCs w:val="24"/>
          <w:u w:val="single" w:color="auto"/>
        </w:rPr>
        <w:t>(企业名称)</w:t>
      </w:r>
      <w:r>
        <w:rPr>
          <w:rFonts w:hint="eastAsia" w:ascii="宋体" w:hAnsi="宋体" w:eastAsia="宋体" w:cs="宋体"/>
          <w:i w:val="0"/>
          <w:iCs w:val="0"/>
          <w:spacing w:val="0"/>
          <w:sz w:val="24"/>
          <w:szCs w:val="24"/>
        </w:rPr>
        <w:t>,从业人员</w:t>
      </w:r>
      <w:r>
        <w:rPr>
          <w:rFonts w:hint="eastAsia" w:ascii="宋体" w:hAnsi="宋体" w:eastAsia="宋体" w:cs="宋体"/>
          <w:i w:val="0"/>
          <w:iCs w:val="0"/>
          <w:spacing w:val="0"/>
          <w:sz w:val="24"/>
          <w:szCs w:val="24"/>
          <w:u w:val="single" w:color="auto"/>
        </w:rPr>
        <w:t xml:space="preserve">   </w:t>
      </w:r>
      <w:r>
        <w:rPr>
          <w:rFonts w:hint="eastAsia" w:ascii="宋体" w:hAnsi="宋体" w:eastAsia="宋体" w:cs="宋体"/>
          <w:i w:val="0"/>
          <w:iCs w:val="0"/>
          <w:spacing w:val="0"/>
          <w:sz w:val="24"/>
          <w:szCs w:val="24"/>
        </w:rPr>
        <w:t xml:space="preserve">人，营业收入为 </w:t>
      </w:r>
      <w:r>
        <w:rPr>
          <w:rFonts w:hint="eastAsia" w:ascii="宋体" w:hAnsi="宋体" w:eastAsia="宋体" w:cs="宋体"/>
          <w:i w:val="0"/>
          <w:iCs w:val="0"/>
          <w:spacing w:val="0"/>
          <w:sz w:val="24"/>
          <w:szCs w:val="24"/>
          <w:u w:val="single" w:color="auto"/>
        </w:rPr>
        <w:t xml:space="preserve">   </w:t>
      </w:r>
      <w:r>
        <w:rPr>
          <w:rFonts w:hint="eastAsia" w:ascii="宋体" w:hAnsi="宋体" w:eastAsia="宋体" w:cs="宋体"/>
          <w:i w:val="0"/>
          <w:iCs w:val="0"/>
          <w:spacing w:val="0"/>
          <w:sz w:val="24"/>
          <w:szCs w:val="24"/>
        </w:rPr>
        <w:t xml:space="preserve"> 万元，资产总额为</w:t>
      </w:r>
      <w:r>
        <w:rPr>
          <w:rFonts w:hint="eastAsia" w:ascii="宋体" w:hAnsi="宋体" w:eastAsia="宋体" w:cs="宋体"/>
          <w:i w:val="0"/>
          <w:iCs w:val="0"/>
          <w:spacing w:val="0"/>
          <w:sz w:val="24"/>
          <w:szCs w:val="24"/>
          <w:u w:val="single" w:color="auto"/>
        </w:rPr>
        <w:t xml:space="preserve">    </w:t>
      </w:r>
      <w:r>
        <w:rPr>
          <w:rFonts w:hint="eastAsia" w:ascii="宋体" w:hAnsi="宋体" w:eastAsia="宋体" w:cs="宋体"/>
          <w:i w:val="0"/>
          <w:iCs w:val="0"/>
          <w:spacing w:val="0"/>
          <w:sz w:val="24"/>
          <w:szCs w:val="24"/>
        </w:rPr>
        <w:t>万元，属于</w:t>
      </w:r>
      <w:r>
        <w:rPr>
          <w:rFonts w:hint="eastAsia" w:ascii="宋体" w:hAnsi="宋体" w:eastAsia="宋体" w:cs="宋体"/>
          <w:i w:val="0"/>
          <w:iCs w:val="0"/>
          <w:spacing w:val="0"/>
          <w:sz w:val="24"/>
          <w:szCs w:val="24"/>
          <w:u w:val="single" w:color="auto"/>
        </w:rPr>
        <w:t xml:space="preserve"> (中型企业、小型企业、微型企业</w:t>
      </w:r>
      <w:r>
        <w:rPr>
          <w:rFonts w:hint="eastAsia" w:ascii="宋体" w:hAnsi="宋体" w:eastAsia="宋体" w:cs="宋体"/>
          <w:i w:val="0"/>
          <w:iCs w:val="0"/>
          <w:spacing w:val="0"/>
          <w:sz w:val="24"/>
          <w:szCs w:val="24"/>
        </w:rPr>
        <w:t>);</w:t>
      </w:r>
    </w:p>
    <w:p w14:paraId="29BBDA73">
      <w:pPr>
        <w:spacing w:line="360" w:lineRule="auto"/>
        <w:rPr>
          <w:rFonts w:hint="eastAsia" w:ascii="宋体" w:hAnsi="宋体" w:eastAsia="宋体" w:cs="宋体"/>
          <w:sz w:val="24"/>
          <w:szCs w:val="24"/>
        </w:rPr>
      </w:pPr>
    </w:p>
    <w:p w14:paraId="084D93C0">
      <w:pPr>
        <w:spacing w:before="255" w:line="360" w:lineRule="auto"/>
        <w:ind w:left="16" w:right="231" w:firstLine="710"/>
        <w:rPr>
          <w:rFonts w:hint="default" w:ascii="宋体" w:hAnsi="宋体" w:eastAsia="宋体" w:cs="宋体"/>
          <w:position w:val="-1"/>
          <w:sz w:val="24"/>
          <w:szCs w:val="24"/>
          <w:lang w:val="en-US" w:eastAsia="zh-CN"/>
        </w:rPr>
      </w:pPr>
      <w:r>
        <w:rPr>
          <w:rFonts w:hint="eastAsia" w:ascii="宋体" w:hAnsi="宋体" w:eastAsia="宋体" w:cs="宋体"/>
          <w:position w:val="-1"/>
          <w:sz w:val="24"/>
          <w:szCs w:val="24"/>
          <w:lang w:val="en-US" w:eastAsia="zh-CN"/>
        </w:rPr>
        <w:t>........</w:t>
      </w:r>
    </w:p>
    <w:p w14:paraId="21E76DB8">
      <w:pPr>
        <w:spacing w:before="255" w:line="360" w:lineRule="auto"/>
        <w:ind w:left="16" w:right="231" w:firstLine="710"/>
        <w:rPr>
          <w:rFonts w:hint="eastAsia" w:ascii="宋体" w:hAnsi="宋体" w:eastAsia="宋体" w:cs="宋体"/>
          <w:spacing w:val="0"/>
          <w:sz w:val="24"/>
          <w:szCs w:val="24"/>
        </w:rPr>
      </w:pPr>
      <w:r>
        <w:rPr>
          <w:rFonts w:hint="eastAsia" w:ascii="宋体" w:hAnsi="宋体" w:eastAsia="宋体" w:cs="宋体"/>
          <w:spacing w:val="0"/>
          <w:sz w:val="24"/>
          <w:szCs w:val="24"/>
        </w:rPr>
        <w:t>以上企业，不属于大企业的分支机构，不存在控股股东 为大企业的情形，也不存在与大企</w:t>
      </w:r>
      <w:r>
        <w:rPr>
          <w:rFonts w:hint="eastAsia" w:ascii="宋体" w:hAnsi="宋体" w:eastAsia="宋体" w:cs="宋体"/>
          <w:i w:val="0"/>
          <w:iCs w:val="0"/>
          <w:spacing w:val="0"/>
          <w:sz w:val="24"/>
          <w:szCs w:val="24"/>
        </w:rPr>
        <w:t>业的负责人为同一人的情形。</w:t>
      </w:r>
    </w:p>
    <w:p w14:paraId="1AD22683">
      <w:pPr>
        <w:spacing w:before="102" w:line="360" w:lineRule="auto"/>
        <w:ind w:left="16" w:right="262" w:firstLine="659"/>
        <w:rPr>
          <w:rFonts w:hint="eastAsia" w:ascii="宋体" w:hAnsi="宋体" w:eastAsia="宋体" w:cs="宋体"/>
          <w:spacing w:val="0"/>
          <w:sz w:val="24"/>
          <w:szCs w:val="24"/>
        </w:rPr>
      </w:pPr>
      <w:r>
        <w:rPr>
          <w:rFonts w:hint="eastAsia" w:ascii="宋体" w:hAnsi="宋体" w:eastAsia="宋体" w:cs="宋体"/>
          <w:spacing w:val="0"/>
          <w:sz w:val="24"/>
          <w:szCs w:val="24"/>
        </w:rPr>
        <w:t>本企业对上述声明内容的真实性负责。如有虚假，将依 法承担相应责任。</w:t>
      </w:r>
    </w:p>
    <w:p w14:paraId="71AC5F0C">
      <w:pPr>
        <w:spacing w:before="28" w:line="360" w:lineRule="auto"/>
        <w:ind w:left="3925" w:right="2132" w:hanging="19"/>
        <w:rPr>
          <w:rFonts w:hint="eastAsia" w:ascii="宋体" w:hAnsi="宋体" w:eastAsia="宋体" w:cs="宋体"/>
          <w:spacing w:val="7"/>
          <w:sz w:val="24"/>
          <w:szCs w:val="24"/>
        </w:rPr>
      </w:pPr>
    </w:p>
    <w:p w14:paraId="3107443B">
      <w:pPr>
        <w:spacing w:before="28" w:line="360" w:lineRule="auto"/>
        <w:ind w:left="3925" w:right="2132" w:hanging="19"/>
        <w:rPr>
          <w:rFonts w:hint="eastAsia" w:ascii="宋体" w:hAnsi="宋体" w:eastAsia="宋体" w:cs="宋体"/>
          <w:spacing w:val="3"/>
          <w:sz w:val="24"/>
          <w:szCs w:val="24"/>
        </w:rPr>
      </w:pPr>
      <w:r>
        <w:rPr>
          <w:rFonts w:hint="eastAsia" w:ascii="宋体" w:hAnsi="宋体" w:eastAsia="宋体" w:cs="宋体"/>
          <w:spacing w:val="7"/>
          <w:sz w:val="24"/>
          <w:szCs w:val="24"/>
        </w:rPr>
        <w:t>企业名称(盖章):</w:t>
      </w:r>
      <w:r>
        <w:rPr>
          <w:rFonts w:hint="eastAsia" w:ascii="宋体" w:hAnsi="宋体" w:eastAsia="宋体" w:cs="宋体"/>
          <w:spacing w:val="3"/>
          <w:sz w:val="24"/>
          <w:szCs w:val="24"/>
        </w:rPr>
        <w:t xml:space="preserve"> </w:t>
      </w:r>
    </w:p>
    <w:p w14:paraId="13D0E6BC">
      <w:pPr>
        <w:spacing w:before="28" w:line="360" w:lineRule="auto"/>
        <w:ind w:left="3925" w:right="2132" w:hanging="19"/>
        <w:rPr>
          <w:rFonts w:hint="eastAsia" w:ascii="宋体" w:hAnsi="宋体" w:eastAsia="宋体" w:cs="宋体"/>
          <w:sz w:val="24"/>
          <w:szCs w:val="24"/>
        </w:rPr>
      </w:pPr>
      <w:r>
        <w:rPr>
          <w:rFonts w:hint="eastAsia" w:ascii="宋体" w:hAnsi="宋体" w:eastAsia="宋体" w:cs="宋体"/>
          <w:spacing w:val="-25"/>
          <w:sz w:val="24"/>
          <w:szCs w:val="24"/>
        </w:rPr>
        <w:t>日 期 ：</w:t>
      </w:r>
    </w:p>
    <w:p w14:paraId="3D21CD9A">
      <w:pPr>
        <w:spacing w:before="277" w:line="219" w:lineRule="auto"/>
        <w:ind w:left="2259"/>
        <w:rPr>
          <w:rFonts w:ascii="宋体" w:hAnsi="宋体" w:eastAsia="宋体" w:cs="宋体"/>
          <w:b/>
          <w:bCs/>
          <w:spacing w:val="-3"/>
          <w:sz w:val="33"/>
          <w:szCs w:val="33"/>
        </w:rPr>
      </w:pPr>
    </w:p>
    <w:p w14:paraId="0950A8AE">
      <w:pPr>
        <w:spacing w:before="277" w:line="219" w:lineRule="auto"/>
        <w:ind w:left="2259"/>
        <w:rPr>
          <w:rFonts w:ascii="宋体" w:hAnsi="宋体" w:eastAsia="宋体" w:cs="宋体"/>
          <w:b/>
          <w:bCs/>
          <w:spacing w:val="-3"/>
          <w:sz w:val="33"/>
          <w:szCs w:val="33"/>
        </w:rPr>
      </w:pPr>
    </w:p>
    <w:p w14:paraId="6BCF9B49">
      <w:pPr>
        <w:spacing w:before="277" w:line="219" w:lineRule="auto"/>
        <w:ind w:left="2259"/>
        <w:rPr>
          <w:rFonts w:ascii="宋体" w:hAnsi="宋体" w:eastAsia="宋体" w:cs="宋体"/>
          <w:b/>
          <w:bCs/>
          <w:spacing w:val="-3"/>
          <w:sz w:val="33"/>
          <w:szCs w:val="33"/>
        </w:rPr>
      </w:pPr>
    </w:p>
    <w:p w14:paraId="66B0E1BD">
      <w:pPr>
        <w:spacing w:before="277" w:line="219" w:lineRule="auto"/>
        <w:ind w:left="2259"/>
        <w:rPr>
          <w:rFonts w:ascii="宋体" w:hAnsi="宋体" w:eastAsia="宋体" w:cs="宋体"/>
          <w:b/>
          <w:bCs/>
          <w:spacing w:val="-3"/>
          <w:sz w:val="33"/>
          <w:szCs w:val="33"/>
        </w:rPr>
      </w:pPr>
    </w:p>
    <w:p w14:paraId="69B8178C">
      <w:pPr>
        <w:pStyle w:val="31"/>
        <w:spacing w:line="360" w:lineRule="auto"/>
        <w:jc w:val="center"/>
        <w:rPr>
          <w:rFonts w:hint="eastAsia" w:ascii="宋体" w:hAnsi="宋体" w:cs="宋体"/>
          <w:b/>
          <w:bCs/>
          <w:spacing w:val="6"/>
          <w:sz w:val="32"/>
          <w:szCs w:val="32"/>
          <w:lang w:val="en-US" w:eastAsia="zh-CN"/>
        </w:rPr>
      </w:pPr>
      <w:bookmarkStart w:id="21" w:name="bookmark13"/>
      <w:bookmarkEnd w:id="21"/>
    </w:p>
    <w:p w14:paraId="0D0948EA">
      <w:pPr>
        <w:pStyle w:val="31"/>
        <w:spacing w:line="240" w:lineRule="auto"/>
        <w:jc w:val="center"/>
        <w:rPr>
          <w:rFonts w:hint="eastAsia" w:ascii="宋体" w:hAnsi="宋体" w:cs="宋体"/>
          <w:b/>
          <w:bCs/>
          <w:spacing w:val="6"/>
          <w:sz w:val="32"/>
          <w:szCs w:val="32"/>
        </w:rPr>
      </w:pPr>
      <w:r>
        <w:rPr>
          <w:rFonts w:hint="eastAsia" w:ascii="宋体" w:hAnsi="宋体" w:cs="宋体"/>
          <w:b/>
          <w:bCs/>
          <w:spacing w:val="6"/>
          <w:sz w:val="32"/>
          <w:szCs w:val="32"/>
          <w:lang w:val="en-US" w:eastAsia="zh-CN"/>
        </w:rPr>
        <w:t>6</w:t>
      </w:r>
      <w:r>
        <w:rPr>
          <w:rFonts w:hint="eastAsia" w:ascii="宋体" w:hAnsi="宋体" w:cs="宋体"/>
          <w:b/>
          <w:bCs/>
          <w:spacing w:val="6"/>
          <w:sz w:val="32"/>
          <w:szCs w:val="32"/>
        </w:rPr>
        <w:t>.2残疾人福利性单位声明函格式</w:t>
      </w:r>
    </w:p>
    <w:p w14:paraId="6DA9AB9E">
      <w:pPr>
        <w:pStyle w:val="31"/>
        <w:spacing w:line="240" w:lineRule="auto"/>
        <w:jc w:val="center"/>
        <w:rPr>
          <w:rFonts w:hint="eastAsia" w:ascii="宋体" w:hAnsi="宋体" w:cs="宋体"/>
          <w:b/>
          <w:bCs/>
          <w:spacing w:val="6"/>
          <w:sz w:val="32"/>
          <w:szCs w:val="32"/>
        </w:rPr>
      </w:pPr>
    </w:p>
    <w:p w14:paraId="6A7A33D1">
      <w:pPr>
        <w:pStyle w:val="31"/>
        <w:spacing w:line="240" w:lineRule="auto"/>
        <w:jc w:val="center"/>
        <w:rPr>
          <w:rFonts w:hint="eastAsia" w:ascii="宋体" w:hAnsi="宋体" w:cs="宋体"/>
          <w:b/>
          <w:bCs/>
          <w:spacing w:val="6"/>
          <w:sz w:val="24"/>
          <w:szCs w:val="24"/>
        </w:rPr>
      </w:pPr>
      <w:r>
        <w:rPr>
          <w:rFonts w:hint="eastAsia" w:ascii="宋体" w:hAnsi="宋体" w:cs="宋体"/>
          <w:b/>
          <w:bCs/>
          <w:spacing w:val="6"/>
          <w:sz w:val="32"/>
          <w:szCs w:val="32"/>
        </w:rPr>
        <w:t>残疾人福利性单位声明函</w:t>
      </w:r>
    </w:p>
    <w:p w14:paraId="3E3A32AD">
      <w:pPr>
        <w:pStyle w:val="31"/>
        <w:spacing w:line="360" w:lineRule="auto"/>
        <w:jc w:val="center"/>
        <w:rPr>
          <w:rFonts w:hint="eastAsia" w:ascii="宋体" w:hAnsi="宋体" w:cs="宋体"/>
          <w:bCs/>
          <w:spacing w:val="6"/>
          <w:sz w:val="24"/>
          <w:szCs w:val="24"/>
        </w:rPr>
      </w:pPr>
    </w:p>
    <w:p w14:paraId="4EC4598A">
      <w:pPr>
        <w:pStyle w:val="31"/>
        <w:spacing w:line="360" w:lineRule="auto"/>
        <w:ind w:firstLine="601"/>
        <w:rPr>
          <w:rFonts w:hint="eastAsia" w:ascii="宋体" w:hAnsi="宋体" w:cs="宋体"/>
          <w:kern w:val="2"/>
          <w:sz w:val="24"/>
          <w:szCs w:val="24"/>
        </w:rPr>
      </w:pPr>
      <w:r>
        <w:rPr>
          <w:rFonts w:hint="eastAsia" w:ascii="宋体" w:hAnsi="宋体" w:cs="宋体"/>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2"/>
          <w:sz w:val="24"/>
          <w:szCs w:val="24"/>
          <w:u w:val="single"/>
        </w:rPr>
        <w:t xml:space="preserve">   单位的    </w:t>
      </w:r>
      <w:r>
        <w:rPr>
          <w:rFonts w:hint="eastAsia" w:ascii="宋体" w:hAnsi="宋体" w:cs="宋体"/>
          <w:kern w:val="2"/>
          <w:sz w:val="24"/>
          <w:szCs w:val="24"/>
        </w:rPr>
        <w:t>项目采购活动提供本单位制造的货物（由本单位承担工程/提供服务），或者提供其他残疾人福利性单位制造的货物（不包括使用非残疾人福利性单位注册商标的货物）。</w:t>
      </w:r>
    </w:p>
    <w:p w14:paraId="5BAA6531">
      <w:pPr>
        <w:pStyle w:val="2"/>
        <w:rPr>
          <w:rFonts w:hint="eastAsia" w:ascii="宋体" w:hAnsi="宋体" w:eastAsia="宋体" w:cs="宋体"/>
          <w:sz w:val="24"/>
          <w:szCs w:val="24"/>
        </w:rPr>
      </w:pPr>
      <w:r>
        <w:rPr>
          <w:rFonts w:hint="eastAsia" w:ascii="宋体" w:hAnsi="宋体" w:eastAsia="宋体" w:cs="宋体"/>
          <w:kern w:val="2"/>
          <w:sz w:val="24"/>
          <w:szCs w:val="24"/>
        </w:rPr>
        <w:t>本单位对上述声明的真实性负责。如有虚假，将依法承担相应责任。</w:t>
      </w:r>
    </w:p>
    <w:p w14:paraId="566D3804">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企业名称（盖章）： </w:t>
      </w:r>
    </w:p>
    <w:p w14:paraId="4C78E1AA">
      <w:pPr>
        <w:pStyle w:val="2"/>
        <w:rPr>
          <w:rFonts w:hint="eastAsia" w:ascii="宋体" w:hAnsi="宋体" w:eastAsia="宋体" w:cs="宋体"/>
          <w:b w:val="0"/>
        </w:rPr>
      </w:pPr>
      <w:r>
        <w:rPr>
          <w:rFonts w:hint="eastAsia" w:ascii="宋体" w:hAnsi="宋体" w:eastAsia="宋体" w:cs="宋体"/>
          <w:b w:val="0"/>
          <w:sz w:val="24"/>
          <w:szCs w:val="24"/>
          <w:lang w:bidi="ar"/>
        </w:rPr>
        <w:t xml:space="preserve">     </w:t>
      </w:r>
      <w:r>
        <w:rPr>
          <w:rFonts w:hint="eastAsia" w:ascii="宋体" w:hAnsi="宋体" w:eastAsia="宋体" w:cs="宋体"/>
          <w:b w:val="0"/>
          <w:sz w:val="24"/>
          <w:szCs w:val="24"/>
          <w:lang w:val="en-US" w:eastAsia="zh-CN" w:bidi="ar"/>
        </w:rPr>
        <w:t xml:space="preserve">      </w:t>
      </w:r>
      <w:r>
        <w:rPr>
          <w:rFonts w:hint="eastAsia" w:ascii="宋体" w:hAnsi="宋体" w:eastAsia="宋体" w:cs="宋体"/>
          <w:b w:val="0"/>
          <w:sz w:val="24"/>
          <w:szCs w:val="24"/>
          <w:lang w:bidi="ar"/>
        </w:rPr>
        <w:t>日 期：</w:t>
      </w:r>
    </w:p>
    <w:p w14:paraId="0A3B56AC">
      <w:pPr>
        <w:pStyle w:val="2"/>
        <w:rPr>
          <w:rFonts w:hint="eastAsia" w:ascii="宋体" w:hAnsi="宋体" w:eastAsia="宋体" w:cs="宋体"/>
        </w:rPr>
      </w:pPr>
    </w:p>
    <w:p w14:paraId="4FD2BA1A">
      <w:pPr>
        <w:rPr>
          <w:rFonts w:hint="eastAsia" w:ascii="宋体" w:hAnsi="宋体" w:cs="宋体"/>
        </w:rPr>
      </w:pPr>
    </w:p>
    <w:p w14:paraId="1CF5F367">
      <w:pPr>
        <w:pStyle w:val="8"/>
        <w:ind w:left="0" w:leftChars="0" w:firstLine="0" w:firstLineChars="0"/>
        <w:rPr>
          <w:rFonts w:hint="eastAsia" w:ascii="宋体" w:hAnsi="宋体" w:cs="宋体"/>
        </w:rPr>
      </w:pPr>
    </w:p>
    <w:p w14:paraId="58536D36">
      <w:pPr>
        <w:pStyle w:val="8"/>
        <w:ind w:firstLine="210"/>
        <w:rPr>
          <w:rFonts w:hint="eastAsia" w:ascii="宋体" w:hAnsi="宋体" w:cs="宋体"/>
        </w:rPr>
      </w:pPr>
    </w:p>
    <w:p w14:paraId="4EBADAFB">
      <w:pPr>
        <w:pStyle w:val="3"/>
        <w:spacing w:before="0" w:after="0"/>
        <w:ind w:firstLine="0" w:firstLineChars="0"/>
        <w:jc w:val="center"/>
        <w:rPr>
          <w:rFonts w:hint="eastAsia" w:ascii="宋体" w:hAnsi="宋体" w:eastAsia="宋体" w:cs="宋体"/>
          <w:sz w:val="24"/>
          <w:szCs w:val="24"/>
        </w:rPr>
      </w:pPr>
      <w:bookmarkStart w:id="22" w:name="_Toc61425001"/>
      <w:r>
        <w:rPr>
          <w:rFonts w:hint="eastAsia" w:ascii="宋体" w:hAnsi="宋体" w:eastAsia="宋体" w:cs="宋体"/>
          <w:sz w:val="32"/>
          <w:szCs w:val="32"/>
          <w:lang w:val="en-US" w:eastAsia="zh-CN"/>
        </w:rPr>
        <w:t>6</w:t>
      </w:r>
      <w:r>
        <w:rPr>
          <w:rFonts w:hint="eastAsia" w:ascii="宋体" w:hAnsi="宋体" w:eastAsia="宋体" w:cs="宋体"/>
          <w:sz w:val="32"/>
          <w:szCs w:val="32"/>
        </w:rPr>
        <w:t>.3监狱企业证明格式</w:t>
      </w:r>
      <w:bookmarkEnd w:id="22"/>
    </w:p>
    <w:p w14:paraId="10E82931">
      <w:pPr>
        <w:pStyle w:val="6"/>
        <w:spacing w:line="360" w:lineRule="auto"/>
        <w:ind w:firstLine="0"/>
        <w:jc w:val="center"/>
        <w:rPr>
          <w:rFonts w:hint="eastAsia" w:ascii="宋体" w:hAnsi="宋体" w:cs="宋体"/>
          <w:b/>
          <w:sz w:val="24"/>
          <w:szCs w:val="24"/>
        </w:rPr>
      </w:pPr>
      <w:r>
        <w:rPr>
          <w:rFonts w:hint="eastAsia" w:ascii="宋体" w:hAnsi="宋体" w:cs="宋体"/>
          <w:b/>
          <w:sz w:val="32"/>
          <w:szCs w:val="32"/>
        </w:rPr>
        <w:t>监狱企业证明</w:t>
      </w:r>
    </w:p>
    <w:p w14:paraId="5652D357">
      <w:pPr>
        <w:pStyle w:val="6"/>
        <w:spacing w:line="360" w:lineRule="auto"/>
        <w:ind w:firstLine="0"/>
        <w:jc w:val="center"/>
        <w:rPr>
          <w:rFonts w:hint="eastAsia" w:ascii="宋体" w:hAnsi="宋体" w:cs="宋体"/>
          <w:sz w:val="24"/>
          <w:szCs w:val="24"/>
        </w:rPr>
      </w:pPr>
    </w:p>
    <w:p w14:paraId="2FBCC603">
      <w:pPr>
        <w:widowControl/>
        <w:spacing w:line="360" w:lineRule="auto"/>
        <w:jc w:val="left"/>
        <w:rPr>
          <w:rFonts w:hint="eastAsia" w:ascii="宋体" w:hAnsi="宋体" w:cs="宋体"/>
          <w:sz w:val="24"/>
          <w:szCs w:val="24"/>
        </w:rPr>
      </w:pPr>
      <w:r>
        <w:rPr>
          <w:rFonts w:hint="eastAsia" w:ascii="宋体" w:hAnsi="宋体" w:cs="宋体"/>
          <w:b/>
          <w:sz w:val="24"/>
          <w:szCs w:val="24"/>
        </w:rPr>
        <w:t>注：</w:t>
      </w:r>
      <w:r>
        <w:rPr>
          <w:rFonts w:hint="eastAsia" w:ascii="宋体" w:hAnsi="宋体" w:cs="宋体"/>
          <w:sz w:val="24"/>
          <w:szCs w:val="24"/>
        </w:rPr>
        <w:t>须提供省级以上监狱管理局、戒毒管理局（含新疆生产建设兵团）出具的属于监狱企业的证明文件。</w:t>
      </w:r>
    </w:p>
    <w:p w14:paraId="763F6101">
      <w:pPr>
        <w:spacing w:before="305" w:line="219" w:lineRule="auto"/>
        <w:ind w:left="2702"/>
        <w:outlineLvl w:val="0"/>
        <w:rPr>
          <w:rFonts w:ascii="宋体" w:hAnsi="宋体" w:eastAsia="宋体" w:cs="宋体"/>
          <w:b/>
          <w:bCs/>
          <w:spacing w:val="55"/>
          <w:sz w:val="34"/>
          <w:szCs w:val="34"/>
        </w:rPr>
      </w:pPr>
    </w:p>
    <w:p w14:paraId="64158E32">
      <w:pPr>
        <w:spacing w:before="305" w:line="219" w:lineRule="auto"/>
        <w:ind w:left="2702"/>
        <w:outlineLvl w:val="0"/>
        <w:rPr>
          <w:rFonts w:ascii="宋体" w:hAnsi="宋体" w:eastAsia="宋体" w:cs="宋体"/>
          <w:b/>
          <w:bCs/>
          <w:spacing w:val="55"/>
          <w:sz w:val="34"/>
          <w:szCs w:val="34"/>
        </w:rPr>
      </w:pPr>
    </w:p>
    <w:p w14:paraId="3671F6D9">
      <w:pPr>
        <w:spacing w:before="81" w:line="219" w:lineRule="auto"/>
        <w:ind w:left="3023"/>
        <w:rPr>
          <w:rFonts w:hint="eastAsia" w:ascii="宋体" w:hAnsi="宋体" w:eastAsia="宋体" w:cs="宋体"/>
          <w:b/>
          <w:bCs/>
          <w:spacing w:val="-13"/>
          <w:sz w:val="25"/>
          <w:szCs w:val="25"/>
          <w:lang w:val="en-US" w:eastAsia="zh-CN"/>
        </w:rPr>
      </w:pPr>
    </w:p>
    <w:p w14:paraId="35B2D875">
      <w:pPr>
        <w:spacing w:before="81" w:line="219" w:lineRule="auto"/>
        <w:ind w:left="3023"/>
        <w:rPr>
          <w:rFonts w:hint="eastAsia" w:ascii="宋体" w:hAnsi="宋体" w:eastAsia="宋体" w:cs="宋体"/>
          <w:b/>
          <w:bCs/>
          <w:spacing w:val="-13"/>
          <w:sz w:val="25"/>
          <w:szCs w:val="25"/>
          <w:lang w:val="en-US" w:eastAsia="zh-CN"/>
        </w:rPr>
      </w:pPr>
    </w:p>
    <w:p w14:paraId="1EFEAEAC">
      <w:pPr>
        <w:spacing w:before="81" w:line="219" w:lineRule="auto"/>
        <w:ind w:left="3023"/>
        <w:rPr>
          <w:rFonts w:hint="eastAsia" w:ascii="宋体" w:hAnsi="宋体" w:eastAsia="宋体" w:cs="宋体"/>
          <w:b/>
          <w:bCs/>
          <w:spacing w:val="-13"/>
          <w:sz w:val="25"/>
          <w:szCs w:val="25"/>
          <w:lang w:val="en-US" w:eastAsia="zh-CN"/>
        </w:rPr>
      </w:pPr>
    </w:p>
    <w:p w14:paraId="5E8E0BC0">
      <w:pPr>
        <w:spacing w:before="81" w:line="219" w:lineRule="auto"/>
        <w:ind w:left="3023"/>
        <w:rPr>
          <w:rFonts w:hint="eastAsia" w:ascii="宋体" w:hAnsi="宋体" w:eastAsia="宋体" w:cs="宋体"/>
          <w:b/>
          <w:bCs/>
          <w:spacing w:val="-13"/>
          <w:sz w:val="25"/>
          <w:szCs w:val="25"/>
          <w:lang w:val="en-US" w:eastAsia="zh-CN"/>
        </w:rPr>
      </w:pPr>
    </w:p>
    <w:p w14:paraId="6ACCA78E">
      <w:pPr>
        <w:pStyle w:val="3"/>
        <w:spacing w:before="0" w:after="0"/>
        <w:ind w:firstLine="0" w:firstLineChars="0"/>
        <w:jc w:val="center"/>
        <w:rPr>
          <w:rFonts w:hint="eastAsia" w:ascii="宋体" w:hAnsi="宋体" w:eastAsia="宋体" w:cs="宋体"/>
          <w:sz w:val="32"/>
          <w:szCs w:val="32"/>
          <w:lang w:val="en-US" w:eastAsia="zh-CN"/>
        </w:rPr>
      </w:pPr>
    </w:p>
    <w:p w14:paraId="07E6CB20">
      <w:pPr>
        <w:pStyle w:val="3"/>
        <w:spacing w:before="0" w:after="0"/>
        <w:ind w:firstLine="0" w:firstLineChars="0"/>
        <w:jc w:val="center"/>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 联 合 体 协 议 书 格 式</w:t>
      </w:r>
    </w:p>
    <w:p w14:paraId="60AE933E">
      <w:pPr>
        <w:spacing w:before="243" w:line="219" w:lineRule="auto"/>
        <w:ind w:left="3813"/>
        <w:rPr>
          <w:rFonts w:hint="eastAsia" w:ascii="宋体" w:hAnsi="宋体" w:eastAsia="宋体" w:cs="宋体"/>
          <w:sz w:val="25"/>
          <w:szCs w:val="25"/>
          <w:lang w:eastAsia="zh-CN"/>
        </w:rPr>
      </w:pPr>
      <w:r>
        <w:rPr>
          <w:rFonts w:ascii="宋体" w:hAnsi="宋体" w:eastAsia="宋体" w:cs="宋体"/>
          <w:b/>
          <w:bCs/>
          <w:spacing w:val="-10"/>
          <w:sz w:val="25"/>
          <w:szCs w:val="25"/>
        </w:rPr>
        <w:t>联合体协议书</w:t>
      </w:r>
      <w:r>
        <w:rPr>
          <w:rFonts w:hint="eastAsia" w:ascii="宋体" w:hAnsi="宋体" w:eastAsia="宋体" w:cs="宋体"/>
          <w:b/>
          <w:bCs/>
          <w:spacing w:val="-10"/>
          <w:sz w:val="25"/>
          <w:szCs w:val="25"/>
          <w:lang w:eastAsia="zh-CN"/>
        </w:rPr>
        <w:t>（</w:t>
      </w:r>
      <w:r>
        <w:rPr>
          <w:rFonts w:hint="eastAsia" w:ascii="宋体" w:hAnsi="宋体" w:eastAsia="宋体" w:cs="宋体"/>
          <w:b/>
          <w:bCs/>
          <w:spacing w:val="-10"/>
          <w:sz w:val="25"/>
          <w:szCs w:val="25"/>
          <w:lang w:val="en-US" w:eastAsia="zh-CN"/>
        </w:rPr>
        <w:t>若有</w:t>
      </w:r>
      <w:r>
        <w:rPr>
          <w:rFonts w:hint="eastAsia" w:ascii="宋体" w:hAnsi="宋体" w:eastAsia="宋体" w:cs="宋体"/>
          <w:b/>
          <w:bCs/>
          <w:spacing w:val="-10"/>
          <w:sz w:val="25"/>
          <w:szCs w:val="25"/>
          <w:lang w:eastAsia="zh-CN"/>
        </w:rPr>
        <w:t>）</w:t>
      </w:r>
    </w:p>
    <w:p w14:paraId="5A2957C9">
      <w:pPr>
        <w:spacing w:before="160" w:line="342" w:lineRule="auto"/>
        <w:ind w:right="8429"/>
        <w:rPr>
          <w:rFonts w:ascii="宋体" w:hAnsi="宋体" w:eastAsia="宋体" w:cs="宋体"/>
          <w:sz w:val="25"/>
          <w:szCs w:val="25"/>
        </w:rPr>
      </w:pPr>
      <w:r>
        <w:rPr>
          <w:rFonts w:ascii="宋体" w:hAnsi="宋体" w:eastAsia="宋体" w:cs="宋体"/>
          <w:spacing w:val="-31"/>
          <w:sz w:val="25"/>
          <w:szCs w:val="25"/>
        </w:rPr>
        <w:t>甲方：</w:t>
      </w:r>
      <w:r>
        <w:rPr>
          <w:rFonts w:ascii="宋体" w:hAnsi="宋体" w:eastAsia="宋体" w:cs="宋体"/>
          <w:sz w:val="25"/>
          <w:szCs w:val="25"/>
        </w:rPr>
        <w:t xml:space="preserve"> </w:t>
      </w:r>
      <w:r>
        <w:rPr>
          <w:rFonts w:ascii="宋体" w:hAnsi="宋体" w:eastAsia="宋体" w:cs="宋体"/>
          <w:spacing w:val="-31"/>
          <w:sz w:val="25"/>
          <w:szCs w:val="25"/>
        </w:rPr>
        <w:t>乙方：</w:t>
      </w:r>
    </w:p>
    <w:p w14:paraId="5395E3C4">
      <w:pPr>
        <w:spacing w:before="12" w:line="219" w:lineRule="auto"/>
        <w:ind w:left="619"/>
        <w:rPr>
          <w:rFonts w:ascii="宋体" w:hAnsi="宋体" w:eastAsia="宋体" w:cs="宋体"/>
          <w:sz w:val="25"/>
          <w:szCs w:val="25"/>
        </w:rPr>
      </w:pPr>
      <w:r>
        <w:rPr>
          <w:rFonts w:ascii="宋体" w:hAnsi="宋体" w:eastAsia="宋体" w:cs="宋体"/>
          <w:spacing w:val="-9"/>
          <w:sz w:val="25"/>
          <w:szCs w:val="25"/>
        </w:rPr>
        <w:t>(如果有的话，可按甲、乙、丙、丁…序列增加)</w:t>
      </w:r>
    </w:p>
    <w:p w14:paraId="59278134">
      <w:pPr>
        <w:spacing w:before="183" w:line="333" w:lineRule="auto"/>
        <w:ind w:left="99" w:right="8" w:firstLine="379"/>
        <w:rPr>
          <w:rFonts w:ascii="宋体" w:hAnsi="宋体" w:eastAsia="宋体" w:cs="宋体"/>
          <w:sz w:val="25"/>
          <w:szCs w:val="25"/>
        </w:rPr>
      </w:pPr>
      <w:r>
        <w:rPr>
          <w:rFonts w:ascii="宋体" w:hAnsi="宋体" w:eastAsia="宋体" w:cs="宋体"/>
          <w:spacing w:val="16"/>
          <w:sz w:val="25"/>
          <w:szCs w:val="25"/>
        </w:rPr>
        <w:t>各方经协商，就响</w:t>
      </w:r>
      <w:r>
        <w:rPr>
          <w:rFonts w:ascii="宋体" w:hAnsi="宋体" w:eastAsia="宋体" w:cs="宋体"/>
          <w:spacing w:val="16"/>
          <w:sz w:val="25"/>
          <w:szCs w:val="25"/>
          <w:u w:val="single" w:color="auto"/>
        </w:rPr>
        <w:t>应(采购代理机构名称)组</w:t>
      </w:r>
      <w:r>
        <w:rPr>
          <w:rFonts w:ascii="宋体" w:hAnsi="宋体" w:eastAsia="宋体" w:cs="宋体"/>
          <w:spacing w:val="15"/>
          <w:sz w:val="25"/>
          <w:szCs w:val="25"/>
        </w:rPr>
        <w:t>织实施的</w:t>
      </w:r>
      <w:r>
        <w:rPr>
          <w:rFonts w:ascii="宋体" w:hAnsi="宋体" w:eastAsia="宋体" w:cs="宋体"/>
          <w:spacing w:val="67"/>
          <w:sz w:val="25"/>
          <w:szCs w:val="25"/>
          <w:u w:val="single" w:color="auto"/>
        </w:rPr>
        <w:t xml:space="preserve"> </w:t>
      </w:r>
      <w:r>
        <w:rPr>
          <w:rFonts w:ascii="宋体" w:hAnsi="宋体" w:eastAsia="宋体" w:cs="宋体"/>
          <w:spacing w:val="15"/>
          <w:sz w:val="25"/>
          <w:szCs w:val="25"/>
          <w:u w:val="single" w:color="auto"/>
        </w:rPr>
        <w:t>(项目名称)(项目编</w:t>
      </w:r>
      <w:r>
        <w:rPr>
          <w:rFonts w:ascii="宋体" w:hAnsi="宋体" w:eastAsia="宋体" w:cs="宋体"/>
          <w:sz w:val="25"/>
          <w:szCs w:val="25"/>
        </w:rPr>
        <w:t xml:space="preserve"> </w:t>
      </w:r>
      <w:r>
        <w:rPr>
          <w:rFonts w:ascii="宋体" w:hAnsi="宋体" w:eastAsia="宋体" w:cs="宋体"/>
          <w:spacing w:val="-13"/>
          <w:sz w:val="25"/>
          <w:szCs w:val="25"/>
          <w:u w:val="single" w:color="auto"/>
        </w:rPr>
        <w:t>号</w:t>
      </w:r>
      <w:r>
        <w:rPr>
          <w:rFonts w:ascii="宋体" w:hAnsi="宋体" w:eastAsia="宋体" w:cs="宋体"/>
          <w:spacing w:val="-27"/>
          <w:sz w:val="25"/>
          <w:szCs w:val="25"/>
          <w:u w:val="single" w:color="auto"/>
        </w:rPr>
        <w:t xml:space="preserve"> </w:t>
      </w:r>
      <w:r>
        <w:rPr>
          <w:rFonts w:ascii="宋体" w:hAnsi="宋体" w:eastAsia="宋体" w:cs="宋体"/>
          <w:spacing w:val="-13"/>
          <w:sz w:val="25"/>
          <w:szCs w:val="25"/>
          <w:u w:val="single" w:color="auto"/>
        </w:rPr>
        <w:t>) (</w:t>
      </w:r>
      <w:r>
        <w:rPr>
          <w:rFonts w:ascii="宋体" w:hAnsi="宋体" w:eastAsia="宋体" w:cs="宋体"/>
          <w:spacing w:val="-38"/>
          <w:sz w:val="25"/>
          <w:szCs w:val="25"/>
          <w:u w:val="single" w:color="auto"/>
        </w:rPr>
        <w:t xml:space="preserve"> </w:t>
      </w:r>
      <w:r>
        <w:rPr>
          <w:rFonts w:ascii="宋体" w:hAnsi="宋体" w:eastAsia="宋体" w:cs="宋体"/>
          <w:spacing w:val="-13"/>
          <w:sz w:val="25"/>
          <w:szCs w:val="25"/>
          <w:u w:val="single" w:color="auto"/>
        </w:rPr>
        <w:t>标</w:t>
      </w:r>
      <w:r>
        <w:rPr>
          <w:rFonts w:ascii="宋体" w:hAnsi="宋体" w:eastAsia="宋体" w:cs="宋体"/>
          <w:spacing w:val="-35"/>
          <w:sz w:val="25"/>
          <w:szCs w:val="25"/>
          <w:u w:val="single" w:color="auto"/>
        </w:rPr>
        <w:t xml:space="preserve"> </w:t>
      </w:r>
      <w:r>
        <w:rPr>
          <w:rFonts w:ascii="宋体" w:hAnsi="宋体" w:eastAsia="宋体" w:cs="宋体"/>
          <w:spacing w:val="-13"/>
          <w:sz w:val="25"/>
          <w:szCs w:val="25"/>
          <w:u w:val="single" w:color="auto"/>
        </w:rPr>
        <w:t>项</w:t>
      </w:r>
      <w:r>
        <w:rPr>
          <w:rFonts w:ascii="宋体" w:hAnsi="宋体" w:eastAsia="宋体" w:cs="宋体"/>
          <w:spacing w:val="-38"/>
          <w:sz w:val="25"/>
          <w:szCs w:val="25"/>
          <w:u w:val="single" w:color="auto"/>
        </w:rPr>
        <w:t xml:space="preserve"> </w:t>
      </w:r>
      <w:r>
        <w:rPr>
          <w:rFonts w:ascii="宋体" w:hAnsi="宋体" w:eastAsia="宋体" w:cs="宋体"/>
          <w:spacing w:val="-13"/>
          <w:sz w:val="25"/>
          <w:szCs w:val="25"/>
          <w:u w:val="single" w:color="auto"/>
        </w:rPr>
        <w:t>)</w:t>
      </w:r>
      <w:r>
        <w:rPr>
          <w:rFonts w:ascii="宋体" w:hAnsi="宋体" w:eastAsia="宋体" w:cs="宋体"/>
          <w:spacing w:val="76"/>
          <w:sz w:val="25"/>
          <w:szCs w:val="25"/>
          <w:u w:val="single" w:color="auto"/>
        </w:rPr>
        <w:t xml:space="preserve"> </w:t>
      </w:r>
      <w:r>
        <w:rPr>
          <w:rFonts w:ascii="宋体" w:hAnsi="宋体" w:eastAsia="宋体" w:cs="宋体"/>
          <w:spacing w:val="-115"/>
          <w:sz w:val="25"/>
          <w:szCs w:val="25"/>
        </w:rPr>
        <w:t xml:space="preserve"> </w:t>
      </w:r>
      <w:r>
        <w:rPr>
          <w:rFonts w:ascii="宋体" w:hAnsi="宋体" w:eastAsia="宋体" w:cs="宋体"/>
          <w:spacing w:val="-13"/>
          <w:sz w:val="25"/>
          <w:szCs w:val="25"/>
        </w:rPr>
        <w:t>的采购活动联合参与采购之事宜，达成如下协议：</w:t>
      </w:r>
    </w:p>
    <w:p w14:paraId="5B3829B5">
      <w:pPr>
        <w:spacing w:before="16" w:line="341" w:lineRule="auto"/>
        <w:ind w:right="16" w:firstLine="479"/>
        <w:rPr>
          <w:rFonts w:ascii="宋体" w:hAnsi="宋体" w:eastAsia="宋体" w:cs="宋体"/>
          <w:sz w:val="25"/>
          <w:szCs w:val="25"/>
        </w:rPr>
      </w:pPr>
      <w:r>
        <w:rPr>
          <w:rFonts w:ascii="宋体" w:hAnsi="宋体" w:eastAsia="宋体" w:cs="宋体"/>
          <w:spacing w:val="-11"/>
          <w:sz w:val="25"/>
          <w:szCs w:val="25"/>
        </w:rPr>
        <w:t>一、各方一致决定，以</w:t>
      </w:r>
      <w:r>
        <w:rPr>
          <w:rFonts w:ascii="宋体" w:hAnsi="宋体" w:eastAsia="宋体" w:cs="宋体"/>
          <w:spacing w:val="3"/>
          <w:sz w:val="25"/>
          <w:szCs w:val="25"/>
          <w:u w:val="single" w:color="auto"/>
        </w:rPr>
        <w:t xml:space="preserve">                          </w:t>
      </w:r>
      <w:r>
        <w:rPr>
          <w:rFonts w:ascii="宋体" w:hAnsi="宋体" w:eastAsia="宋体" w:cs="宋体"/>
          <w:spacing w:val="-11"/>
          <w:sz w:val="25"/>
          <w:szCs w:val="25"/>
        </w:rPr>
        <w:t>为主办人进行采购活动，并</w:t>
      </w:r>
      <w:r>
        <w:rPr>
          <w:rFonts w:ascii="宋体" w:hAnsi="宋体" w:eastAsia="宋体" w:cs="宋体"/>
          <w:spacing w:val="3"/>
          <w:sz w:val="25"/>
          <w:szCs w:val="25"/>
        </w:rPr>
        <w:t xml:space="preserve"> </w:t>
      </w:r>
      <w:r>
        <w:rPr>
          <w:rFonts w:ascii="宋体" w:hAnsi="宋体" w:eastAsia="宋体" w:cs="宋体"/>
          <w:spacing w:val="-11"/>
          <w:sz w:val="25"/>
          <w:szCs w:val="25"/>
        </w:rPr>
        <w:t>按照采购文件的规定提交采购响应文件。</w:t>
      </w:r>
    </w:p>
    <w:p w14:paraId="4D8923BE">
      <w:pPr>
        <w:spacing w:before="50" w:line="315" w:lineRule="auto"/>
        <w:ind w:right="11" w:firstLine="479"/>
        <w:rPr>
          <w:rFonts w:ascii="宋体" w:hAnsi="宋体" w:eastAsia="宋体" w:cs="宋体"/>
          <w:sz w:val="25"/>
          <w:szCs w:val="25"/>
        </w:rPr>
      </w:pPr>
      <w:r>
        <w:rPr>
          <w:rFonts w:ascii="宋体" w:hAnsi="宋体" w:eastAsia="宋体" w:cs="宋体"/>
          <w:spacing w:val="-4"/>
          <w:sz w:val="25"/>
          <w:szCs w:val="25"/>
        </w:rPr>
        <w:t>二、在本次采购过程中，主办人的</w:t>
      </w:r>
      <w:r>
        <w:rPr>
          <w:rFonts w:ascii="宋体" w:hAnsi="宋体" w:eastAsia="宋体" w:cs="宋体"/>
          <w:spacing w:val="-4"/>
          <w:sz w:val="25"/>
          <w:szCs w:val="25"/>
          <w:u w:val="single" w:color="auto"/>
        </w:rPr>
        <w:t>(法定代表人或委托代</w:t>
      </w:r>
      <w:r>
        <w:rPr>
          <w:rFonts w:ascii="宋体" w:hAnsi="宋体" w:eastAsia="宋体" w:cs="宋体"/>
          <w:spacing w:val="-5"/>
          <w:sz w:val="25"/>
          <w:szCs w:val="25"/>
          <w:u w:val="single" w:color="auto"/>
        </w:rPr>
        <w:t>理人)</w:t>
      </w:r>
      <w:r>
        <w:rPr>
          <w:rFonts w:ascii="宋体" w:hAnsi="宋体" w:eastAsia="宋体" w:cs="宋体"/>
          <w:spacing w:val="-5"/>
          <w:sz w:val="25"/>
          <w:szCs w:val="25"/>
        </w:rPr>
        <w:t>根据采购文件规定</w:t>
      </w:r>
      <w:r>
        <w:rPr>
          <w:rFonts w:ascii="宋体" w:hAnsi="宋体" w:eastAsia="宋体" w:cs="宋体"/>
          <w:sz w:val="25"/>
          <w:szCs w:val="25"/>
        </w:rPr>
        <w:t xml:space="preserve"> </w:t>
      </w:r>
      <w:r>
        <w:rPr>
          <w:rFonts w:ascii="宋体" w:hAnsi="宋体" w:eastAsia="宋体" w:cs="宋体"/>
          <w:spacing w:val="-5"/>
          <w:sz w:val="25"/>
          <w:szCs w:val="25"/>
        </w:rPr>
        <w:t>及采购内容而对</w:t>
      </w:r>
      <w:r>
        <w:rPr>
          <w:rFonts w:ascii="宋体" w:hAnsi="宋体" w:eastAsia="宋体" w:cs="宋体"/>
          <w:spacing w:val="-5"/>
          <w:sz w:val="25"/>
          <w:szCs w:val="25"/>
          <w:u w:val="single" w:color="auto"/>
        </w:rPr>
        <w:t>(采购代理机构名称)</w:t>
      </w:r>
      <w:r>
        <w:rPr>
          <w:rFonts w:ascii="宋体" w:hAnsi="宋体" w:eastAsia="宋体" w:cs="宋体"/>
          <w:spacing w:val="-5"/>
          <w:sz w:val="25"/>
          <w:szCs w:val="25"/>
        </w:rPr>
        <w:t>和采购人所作的任何合法承诺，包括书面澄清及</w:t>
      </w:r>
      <w:r>
        <w:rPr>
          <w:rFonts w:ascii="宋体" w:hAnsi="宋体" w:eastAsia="宋体" w:cs="宋体"/>
          <w:spacing w:val="12"/>
          <w:sz w:val="25"/>
          <w:szCs w:val="25"/>
        </w:rPr>
        <w:t xml:space="preserve"> </w:t>
      </w:r>
      <w:r>
        <w:rPr>
          <w:rFonts w:ascii="宋体" w:hAnsi="宋体" w:eastAsia="宋体" w:cs="宋体"/>
          <w:spacing w:val="-5"/>
          <w:sz w:val="25"/>
          <w:szCs w:val="25"/>
        </w:rPr>
        <w:t>响应等均对联合体各方产生约束力。如果中标(或成交)并签订</w:t>
      </w:r>
      <w:r>
        <w:rPr>
          <w:rFonts w:ascii="宋体" w:hAnsi="宋体" w:eastAsia="宋体" w:cs="宋体"/>
          <w:spacing w:val="-6"/>
          <w:sz w:val="25"/>
          <w:szCs w:val="25"/>
        </w:rPr>
        <w:t>合同，则联合体各方将</w:t>
      </w:r>
      <w:r>
        <w:rPr>
          <w:rFonts w:ascii="宋体" w:hAnsi="宋体" w:eastAsia="宋体" w:cs="宋体"/>
          <w:sz w:val="25"/>
          <w:szCs w:val="25"/>
        </w:rPr>
        <w:t xml:space="preserve"> </w:t>
      </w:r>
      <w:r>
        <w:rPr>
          <w:rFonts w:ascii="宋体" w:hAnsi="宋体" w:eastAsia="宋体" w:cs="宋体"/>
          <w:spacing w:val="-5"/>
          <w:sz w:val="25"/>
          <w:szCs w:val="25"/>
        </w:rPr>
        <w:t>共同履行对</w:t>
      </w:r>
      <w:r>
        <w:rPr>
          <w:rFonts w:ascii="宋体" w:hAnsi="宋体" w:eastAsia="宋体" w:cs="宋体"/>
          <w:spacing w:val="-5"/>
          <w:sz w:val="25"/>
          <w:szCs w:val="25"/>
          <w:u w:val="single" w:color="auto"/>
        </w:rPr>
        <w:t>(采购代理机构名称)</w:t>
      </w:r>
      <w:r>
        <w:rPr>
          <w:rFonts w:ascii="宋体" w:hAnsi="宋体" w:eastAsia="宋体" w:cs="宋体"/>
          <w:spacing w:val="-5"/>
          <w:sz w:val="25"/>
          <w:szCs w:val="25"/>
        </w:rPr>
        <w:t>和采购人所负有的全部义务并就采购合同约定的事项</w:t>
      </w:r>
      <w:r>
        <w:rPr>
          <w:rFonts w:ascii="宋体" w:hAnsi="宋体" w:eastAsia="宋体" w:cs="宋体"/>
          <w:spacing w:val="14"/>
          <w:sz w:val="25"/>
          <w:szCs w:val="25"/>
        </w:rPr>
        <w:t xml:space="preserve"> </w:t>
      </w:r>
      <w:r>
        <w:rPr>
          <w:rFonts w:ascii="宋体" w:hAnsi="宋体" w:eastAsia="宋体" w:cs="宋体"/>
          <w:spacing w:val="-15"/>
          <w:sz w:val="25"/>
          <w:szCs w:val="25"/>
        </w:rPr>
        <w:t>对采购人承担连带责任。</w:t>
      </w:r>
    </w:p>
    <w:p w14:paraId="4D70B4A4">
      <w:pPr>
        <w:spacing w:before="164" w:line="287" w:lineRule="auto"/>
        <w:ind w:firstLine="479"/>
        <w:rPr>
          <w:rFonts w:ascii="宋体" w:hAnsi="宋体" w:eastAsia="宋体" w:cs="宋体"/>
          <w:sz w:val="25"/>
          <w:szCs w:val="25"/>
        </w:rPr>
      </w:pPr>
      <w:r>
        <w:rPr>
          <w:rFonts w:ascii="宋体" w:hAnsi="宋体" w:eastAsia="宋体" w:cs="宋体"/>
          <w:spacing w:val="-11"/>
          <w:sz w:val="25"/>
          <w:szCs w:val="25"/>
        </w:rPr>
        <w:t>三、联合体其余各方保证对主办人为响应本次采购而提供的产品和服务提供全部质</w:t>
      </w:r>
      <w:r>
        <w:rPr>
          <w:rFonts w:ascii="宋体" w:hAnsi="宋体" w:eastAsia="宋体" w:cs="宋体"/>
          <w:spacing w:val="2"/>
          <w:sz w:val="25"/>
          <w:szCs w:val="25"/>
        </w:rPr>
        <w:t xml:space="preserve"> </w:t>
      </w:r>
      <w:r>
        <w:rPr>
          <w:rFonts w:ascii="宋体" w:hAnsi="宋体" w:eastAsia="宋体" w:cs="宋体"/>
          <w:spacing w:val="-11"/>
          <w:sz w:val="25"/>
          <w:szCs w:val="25"/>
        </w:rPr>
        <w:t>量保证及售后服务支持。</w:t>
      </w:r>
    </w:p>
    <w:p w14:paraId="133FBA79">
      <w:pPr>
        <w:spacing w:before="152" w:line="219" w:lineRule="auto"/>
        <w:ind w:left="479"/>
        <w:rPr>
          <w:rFonts w:ascii="宋体" w:hAnsi="宋体" w:eastAsia="宋体" w:cs="宋体"/>
          <w:sz w:val="25"/>
          <w:szCs w:val="25"/>
        </w:rPr>
      </w:pPr>
      <w:r>
        <w:rPr>
          <w:rFonts w:ascii="宋体" w:hAnsi="宋体" w:eastAsia="宋体" w:cs="宋体"/>
          <w:spacing w:val="-19"/>
          <w:sz w:val="25"/>
          <w:szCs w:val="25"/>
        </w:rPr>
        <w:t>四</w:t>
      </w:r>
      <w:r>
        <w:rPr>
          <w:rFonts w:ascii="宋体" w:hAnsi="宋体" w:eastAsia="宋体" w:cs="宋体"/>
          <w:spacing w:val="-55"/>
          <w:sz w:val="25"/>
          <w:szCs w:val="25"/>
        </w:rPr>
        <w:t xml:space="preserve"> </w:t>
      </w:r>
      <w:r>
        <w:rPr>
          <w:rFonts w:ascii="宋体" w:hAnsi="宋体" w:eastAsia="宋体" w:cs="宋体"/>
          <w:spacing w:val="-19"/>
          <w:sz w:val="25"/>
          <w:szCs w:val="25"/>
        </w:rPr>
        <w:t>、本次联合体中</w:t>
      </w:r>
    </w:p>
    <w:p w14:paraId="658B8B0B">
      <w:pPr>
        <w:spacing w:before="185" w:line="219" w:lineRule="auto"/>
        <w:ind w:left="479"/>
        <w:rPr>
          <w:rFonts w:ascii="宋体" w:hAnsi="宋体" w:eastAsia="宋体" w:cs="宋体"/>
          <w:sz w:val="25"/>
          <w:szCs w:val="25"/>
        </w:rPr>
      </w:pPr>
      <w:r>
        <w:rPr>
          <w:rFonts w:ascii="宋体" w:hAnsi="宋体" w:eastAsia="宋体" w:cs="宋体"/>
          <w:spacing w:val="-15"/>
          <w:sz w:val="25"/>
          <w:szCs w:val="25"/>
        </w:rPr>
        <w:t>甲方承担的工作和义务为：</w:t>
      </w:r>
    </w:p>
    <w:p w14:paraId="22DEB595">
      <w:pPr>
        <w:pStyle w:val="7"/>
        <w:spacing w:line="274" w:lineRule="auto"/>
      </w:pPr>
    </w:p>
    <w:p w14:paraId="7A9AF204">
      <w:pPr>
        <w:pStyle w:val="7"/>
        <w:spacing w:line="274" w:lineRule="auto"/>
      </w:pPr>
    </w:p>
    <w:p w14:paraId="115A56F6">
      <w:pPr>
        <w:spacing w:before="82" w:line="219" w:lineRule="auto"/>
        <w:ind w:left="479"/>
        <w:rPr>
          <w:rFonts w:ascii="宋体" w:hAnsi="宋体" w:eastAsia="宋体" w:cs="宋体"/>
          <w:sz w:val="25"/>
          <w:szCs w:val="25"/>
        </w:rPr>
      </w:pPr>
      <w:r>
        <w:rPr>
          <w:rFonts w:ascii="宋体" w:hAnsi="宋体" w:eastAsia="宋体" w:cs="宋体"/>
          <w:spacing w:val="-14"/>
          <w:sz w:val="25"/>
          <w:szCs w:val="25"/>
        </w:rPr>
        <w:t>乙方承担的工作和义务为：</w:t>
      </w:r>
    </w:p>
    <w:p w14:paraId="14264318">
      <w:pPr>
        <w:pStyle w:val="7"/>
        <w:spacing w:line="284" w:lineRule="auto"/>
      </w:pPr>
    </w:p>
    <w:p w14:paraId="232B0BF1">
      <w:pPr>
        <w:pStyle w:val="7"/>
        <w:spacing w:line="284" w:lineRule="auto"/>
      </w:pPr>
    </w:p>
    <w:p w14:paraId="71661C21">
      <w:pPr>
        <w:spacing w:before="82" w:line="219" w:lineRule="auto"/>
        <w:ind w:left="619"/>
        <w:rPr>
          <w:rFonts w:ascii="宋体" w:hAnsi="宋体" w:eastAsia="宋体" w:cs="宋体"/>
          <w:sz w:val="25"/>
          <w:szCs w:val="25"/>
        </w:rPr>
      </w:pPr>
      <w:r>
        <w:rPr>
          <w:rFonts w:ascii="宋体" w:hAnsi="宋体" w:eastAsia="宋体" w:cs="宋体"/>
          <w:spacing w:val="-9"/>
          <w:sz w:val="25"/>
          <w:szCs w:val="25"/>
        </w:rPr>
        <w:t>(如果有的话，可按甲、乙、丙、丁…序列增加)</w:t>
      </w:r>
    </w:p>
    <w:p w14:paraId="6AB08FF6">
      <w:pPr>
        <w:spacing w:before="150" w:line="216" w:lineRule="auto"/>
        <w:ind w:left="479"/>
        <w:rPr>
          <w:rFonts w:ascii="宋体" w:hAnsi="宋体" w:eastAsia="宋体" w:cs="宋体"/>
          <w:sz w:val="25"/>
          <w:szCs w:val="25"/>
        </w:rPr>
      </w:pPr>
      <w:r>
        <w:rPr>
          <w:rFonts w:ascii="宋体" w:hAnsi="宋体" w:eastAsia="宋体" w:cs="宋体"/>
          <w:spacing w:val="-6"/>
          <w:sz w:val="25"/>
          <w:szCs w:val="25"/>
        </w:rPr>
        <w:t>五、中小企业合同金额</w:t>
      </w:r>
      <w:r>
        <w:rPr>
          <w:rFonts w:ascii="宋体" w:hAnsi="宋体" w:eastAsia="宋体" w:cs="宋体"/>
          <w:spacing w:val="-6"/>
          <w:sz w:val="25"/>
          <w:szCs w:val="25"/>
          <w:u w:val="single" w:color="auto"/>
        </w:rPr>
        <w:t>达</w:t>
      </w:r>
      <w:r>
        <w:rPr>
          <w:rFonts w:ascii="宋体" w:hAnsi="宋体" w:eastAsia="宋体" w:cs="宋体"/>
          <w:spacing w:val="29"/>
          <w:sz w:val="25"/>
          <w:szCs w:val="25"/>
          <w:u w:val="single" w:color="auto"/>
        </w:rPr>
        <w:t xml:space="preserve"> </w:t>
      </w:r>
      <w:r>
        <w:rPr>
          <w:rFonts w:ascii="宋体" w:hAnsi="宋体" w:eastAsia="宋体" w:cs="宋体"/>
          <w:spacing w:val="-6"/>
          <w:sz w:val="25"/>
          <w:szCs w:val="25"/>
          <w:u w:val="single" w:color="auto"/>
        </w:rPr>
        <w:t xml:space="preserve">到  </w:t>
      </w:r>
      <w:r>
        <w:rPr>
          <w:rFonts w:ascii="宋体" w:hAnsi="宋体" w:eastAsia="宋体" w:cs="宋体"/>
          <w:spacing w:val="-45"/>
          <w:sz w:val="25"/>
          <w:szCs w:val="25"/>
        </w:rPr>
        <w:t xml:space="preserve"> </w:t>
      </w:r>
      <w:r>
        <w:rPr>
          <w:rFonts w:ascii="宋体" w:hAnsi="宋体" w:eastAsia="宋体" w:cs="宋体"/>
          <w:spacing w:val="-6"/>
          <w:sz w:val="25"/>
          <w:szCs w:val="25"/>
        </w:rPr>
        <w:t>,小微企业合</w:t>
      </w:r>
      <w:r>
        <w:rPr>
          <w:rFonts w:ascii="宋体" w:hAnsi="宋体" w:eastAsia="宋体" w:cs="宋体"/>
          <w:spacing w:val="-7"/>
          <w:sz w:val="25"/>
          <w:szCs w:val="25"/>
        </w:rPr>
        <w:t>同金额达到</w:t>
      </w:r>
      <w:r>
        <w:rPr>
          <w:rFonts w:ascii="宋体" w:hAnsi="宋体" w:eastAsia="宋体" w:cs="宋体"/>
          <w:spacing w:val="14"/>
          <w:sz w:val="25"/>
          <w:szCs w:val="25"/>
          <w:u w:val="single" w:color="auto"/>
        </w:rPr>
        <w:t xml:space="preserve">   </w:t>
      </w:r>
      <w:r>
        <w:rPr>
          <w:rFonts w:ascii="宋体" w:hAnsi="宋体" w:eastAsia="宋体" w:cs="宋体"/>
          <w:spacing w:val="-7"/>
          <w:sz w:val="25"/>
          <w:szCs w:val="25"/>
        </w:rPr>
        <w:t>%。</w:t>
      </w:r>
    </w:p>
    <w:p w14:paraId="61B1C81B">
      <w:pPr>
        <w:spacing w:before="169" w:line="287" w:lineRule="auto"/>
        <w:ind w:right="12" w:firstLine="479"/>
        <w:rPr>
          <w:rFonts w:ascii="宋体" w:hAnsi="宋体" w:eastAsia="宋体" w:cs="宋体"/>
          <w:sz w:val="25"/>
          <w:szCs w:val="25"/>
        </w:rPr>
      </w:pPr>
      <w:r>
        <w:rPr>
          <w:rFonts w:ascii="宋体" w:hAnsi="宋体" w:eastAsia="宋体" w:cs="宋体"/>
          <w:spacing w:val="-11"/>
          <w:sz w:val="25"/>
          <w:szCs w:val="25"/>
        </w:rPr>
        <w:t>六、如果中标，联合体各成员方共同与采购人签订合同，</w:t>
      </w:r>
      <w:r>
        <w:rPr>
          <w:rFonts w:ascii="宋体" w:hAnsi="宋体" w:eastAsia="宋体" w:cs="宋体"/>
          <w:spacing w:val="-12"/>
          <w:sz w:val="25"/>
          <w:szCs w:val="25"/>
        </w:rPr>
        <w:t>并就采购合同约定的事项</w:t>
      </w:r>
      <w:r>
        <w:rPr>
          <w:rFonts w:ascii="宋体" w:hAnsi="宋体" w:eastAsia="宋体" w:cs="宋体"/>
          <w:sz w:val="25"/>
          <w:szCs w:val="25"/>
        </w:rPr>
        <w:t xml:space="preserve"> </w:t>
      </w:r>
      <w:r>
        <w:rPr>
          <w:rFonts w:ascii="宋体" w:hAnsi="宋体" w:eastAsia="宋体" w:cs="宋体"/>
          <w:spacing w:val="-15"/>
          <w:sz w:val="25"/>
          <w:szCs w:val="25"/>
        </w:rPr>
        <w:t>对采购人承担连带责任。</w:t>
      </w:r>
    </w:p>
    <w:p w14:paraId="573C038D">
      <w:pPr>
        <w:spacing w:before="195" w:line="272" w:lineRule="auto"/>
        <w:ind w:right="17" w:firstLine="479"/>
        <w:rPr>
          <w:rFonts w:ascii="宋体" w:hAnsi="宋体" w:eastAsia="宋体" w:cs="宋体"/>
          <w:sz w:val="25"/>
          <w:szCs w:val="25"/>
        </w:rPr>
      </w:pPr>
      <w:r>
        <w:rPr>
          <w:rFonts w:ascii="宋体" w:hAnsi="宋体" w:eastAsia="宋体" w:cs="宋体"/>
          <w:spacing w:val="-5"/>
          <w:sz w:val="25"/>
          <w:szCs w:val="25"/>
        </w:rPr>
        <w:t>七、本协议提交</w:t>
      </w:r>
      <w:r>
        <w:rPr>
          <w:rFonts w:ascii="宋体" w:hAnsi="宋体" w:eastAsia="宋体" w:cs="宋体"/>
          <w:spacing w:val="-5"/>
          <w:sz w:val="25"/>
          <w:szCs w:val="25"/>
          <w:u w:val="single" w:color="auto"/>
        </w:rPr>
        <w:t>(采购人名称)</w:t>
      </w:r>
      <w:r>
        <w:rPr>
          <w:rFonts w:ascii="宋体" w:hAnsi="宋体" w:eastAsia="宋体" w:cs="宋体"/>
          <w:spacing w:val="-5"/>
          <w:sz w:val="25"/>
          <w:szCs w:val="25"/>
        </w:rPr>
        <w:t>后，联合体各方不得以任何形式对上述实质内容进</w:t>
      </w:r>
      <w:r>
        <w:rPr>
          <w:rFonts w:ascii="宋体" w:hAnsi="宋体" w:eastAsia="宋体" w:cs="宋体"/>
          <w:spacing w:val="18"/>
          <w:sz w:val="25"/>
          <w:szCs w:val="25"/>
        </w:rPr>
        <w:t xml:space="preserve"> </w:t>
      </w:r>
      <w:r>
        <w:rPr>
          <w:rFonts w:ascii="宋体" w:hAnsi="宋体" w:eastAsia="宋体" w:cs="宋体"/>
          <w:spacing w:val="-11"/>
          <w:sz w:val="25"/>
          <w:szCs w:val="25"/>
        </w:rPr>
        <w:t>行修改或撤销。</w:t>
      </w:r>
    </w:p>
    <w:p w14:paraId="458E59B5">
      <w:pPr>
        <w:spacing w:before="152" w:line="219" w:lineRule="auto"/>
        <w:ind w:left="479"/>
        <w:rPr>
          <w:rFonts w:ascii="宋体" w:hAnsi="宋体" w:eastAsia="宋体" w:cs="宋体"/>
          <w:sz w:val="25"/>
          <w:szCs w:val="25"/>
        </w:rPr>
      </w:pPr>
      <w:r>
        <w:rPr>
          <w:rFonts w:ascii="宋体" w:hAnsi="宋体" w:eastAsia="宋体" w:cs="宋体"/>
          <w:spacing w:val="-14"/>
          <w:sz w:val="25"/>
          <w:szCs w:val="25"/>
        </w:rPr>
        <w:t>八、有关本次联合体的其他事宜：</w:t>
      </w:r>
    </w:p>
    <w:p w14:paraId="66865E25">
      <w:pPr>
        <w:spacing w:before="183" w:line="219" w:lineRule="auto"/>
        <w:ind w:right="5"/>
        <w:jc w:val="right"/>
        <w:rPr>
          <w:rFonts w:ascii="宋体" w:hAnsi="宋体" w:eastAsia="宋体" w:cs="宋体"/>
          <w:sz w:val="25"/>
          <w:szCs w:val="25"/>
        </w:rPr>
      </w:pPr>
      <w:r>
        <w:rPr>
          <w:rFonts w:ascii="宋体" w:hAnsi="宋体" w:eastAsia="宋体" w:cs="宋体"/>
          <w:spacing w:val="-8"/>
          <w:sz w:val="25"/>
          <w:szCs w:val="25"/>
        </w:rPr>
        <w:t>1、联合体各方不再单独参加或者与其他供应商另外组成联合体参加同一合同项下</w:t>
      </w:r>
    </w:p>
    <w:p w14:paraId="65181F55">
      <w:pPr>
        <w:spacing w:line="219" w:lineRule="auto"/>
        <w:rPr>
          <w:rFonts w:ascii="宋体" w:hAnsi="宋体" w:eastAsia="宋体" w:cs="宋体"/>
          <w:sz w:val="25"/>
          <w:szCs w:val="25"/>
        </w:rPr>
        <w:sectPr>
          <w:headerReference r:id="rId56" w:type="default"/>
          <w:footerReference r:id="rId57" w:type="default"/>
          <w:pgSz w:w="11900" w:h="16830"/>
          <w:pgMar w:top="1071" w:right="1402" w:bottom="1145" w:left="1410" w:header="847" w:footer="1046" w:gutter="0"/>
          <w:pgNumType w:fmt="decimal"/>
          <w:cols w:space="720" w:num="1"/>
        </w:sectPr>
      </w:pPr>
    </w:p>
    <w:p w14:paraId="7CD0401F">
      <w:pPr>
        <w:spacing w:before="301" w:line="219" w:lineRule="auto"/>
        <w:ind w:left="19"/>
        <w:rPr>
          <w:rFonts w:ascii="宋体" w:hAnsi="宋体" w:eastAsia="宋体" w:cs="宋体"/>
          <w:sz w:val="25"/>
          <w:szCs w:val="25"/>
        </w:rPr>
      </w:pPr>
      <w:r>
        <w:rPr>
          <w:rFonts w:ascii="宋体" w:hAnsi="宋体" w:eastAsia="宋体" w:cs="宋体"/>
          <w:spacing w:val="-14"/>
          <w:sz w:val="25"/>
          <w:szCs w:val="25"/>
        </w:rPr>
        <w:t>的采购活动。</w:t>
      </w:r>
    </w:p>
    <w:p w14:paraId="27221599">
      <w:pPr>
        <w:spacing w:before="163" w:line="283" w:lineRule="auto"/>
        <w:ind w:left="19" w:right="19" w:firstLine="479"/>
        <w:rPr>
          <w:rFonts w:ascii="宋体" w:hAnsi="宋体" w:eastAsia="宋体" w:cs="宋体"/>
          <w:sz w:val="25"/>
          <w:szCs w:val="25"/>
        </w:rPr>
      </w:pPr>
      <w:r>
        <w:rPr>
          <w:rFonts w:ascii="宋体" w:hAnsi="宋体" w:eastAsia="宋体" w:cs="宋体"/>
          <w:spacing w:val="-8"/>
          <w:sz w:val="25"/>
          <w:szCs w:val="25"/>
        </w:rPr>
        <w:t>2、联合体中有同类资质的各方按照联合体分工承担相同工作的，按照资质等级较</w:t>
      </w:r>
      <w:r>
        <w:rPr>
          <w:rFonts w:ascii="宋体" w:hAnsi="宋体" w:eastAsia="宋体" w:cs="宋体"/>
          <w:spacing w:val="2"/>
          <w:sz w:val="25"/>
          <w:szCs w:val="25"/>
        </w:rPr>
        <w:t xml:space="preserve"> </w:t>
      </w:r>
      <w:r>
        <w:rPr>
          <w:rFonts w:ascii="宋体" w:hAnsi="宋体" w:eastAsia="宋体" w:cs="宋体"/>
          <w:spacing w:val="-12"/>
          <w:sz w:val="25"/>
          <w:szCs w:val="25"/>
        </w:rPr>
        <w:t>低的供应商确定资质等级。</w:t>
      </w:r>
    </w:p>
    <w:p w14:paraId="04A2F472">
      <w:pPr>
        <w:spacing w:before="163" w:line="280" w:lineRule="auto"/>
        <w:ind w:right="17" w:firstLine="499"/>
        <w:rPr>
          <w:rFonts w:ascii="宋体" w:hAnsi="宋体" w:eastAsia="宋体" w:cs="宋体"/>
          <w:sz w:val="25"/>
          <w:szCs w:val="25"/>
        </w:rPr>
      </w:pPr>
      <w:r>
        <w:rPr>
          <w:rFonts w:ascii="宋体" w:hAnsi="宋体" w:eastAsia="宋体" w:cs="宋体"/>
          <w:spacing w:val="-8"/>
          <w:sz w:val="25"/>
          <w:szCs w:val="25"/>
        </w:rPr>
        <w:t>3、本协议提交采购人、采购机构后，联合体各方不得以任何形式对上述内容进行</w:t>
      </w:r>
      <w:r>
        <w:rPr>
          <w:rFonts w:ascii="宋体" w:hAnsi="宋体" w:eastAsia="宋体" w:cs="宋体"/>
          <w:spacing w:val="4"/>
          <w:sz w:val="25"/>
          <w:szCs w:val="25"/>
        </w:rPr>
        <w:t xml:space="preserve"> </w:t>
      </w:r>
      <w:r>
        <w:rPr>
          <w:rFonts w:ascii="宋体" w:hAnsi="宋体" w:eastAsia="宋体" w:cs="宋体"/>
          <w:spacing w:val="-7"/>
          <w:sz w:val="25"/>
          <w:szCs w:val="25"/>
        </w:rPr>
        <w:t>修改或撤销。</w:t>
      </w:r>
    </w:p>
    <w:p w14:paraId="140A564B">
      <w:pPr>
        <w:spacing w:before="182" w:line="226" w:lineRule="auto"/>
        <w:ind w:left="499"/>
        <w:rPr>
          <w:rFonts w:ascii="宋体" w:hAnsi="宋体" w:eastAsia="宋体" w:cs="宋体"/>
          <w:sz w:val="25"/>
          <w:szCs w:val="25"/>
        </w:rPr>
      </w:pPr>
      <w:r>
        <w:rPr>
          <w:rFonts w:ascii="宋体" w:hAnsi="宋体" w:eastAsia="宋体" w:cs="宋体"/>
          <w:spacing w:val="-5"/>
          <w:position w:val="1"/>
          <w:sz w:val="25"/>
          <w:szCs w:val="25"/>
        </w:rPr>
        <w:t>九、本协议一式</w:t>
      </w:r>
      <w:r>
        <w:rPr>
          <w:rFonts w:ascii="宋体" w:hAnsi="宋体" w:eastAsia="宋体" w:cs="宋体"/>
          <w:spacing w:val="-5"/>
          <w:position w:val="1"/>
          <w:sz w:val="25"/>
          <w:szCs w:val="25"/>
          <w:u w:val="single" w:color="auto"/>
        </w:rPr>
        <w:t xml:space="preserve">   </w:t>
      </w:r>
      <w:r>
        <w:rPr>
          <w:rFonts w:ascii="宋体" w:hAnsi="宋体" w:eastAsia="宋体" w:cs="宋体"/>
          <w:spacing w:val="-106"/>
          <w:position w:val="1"/>
          <w:sz w:val="25"/>
          <w:szCs w:val="25"/>
        </w:rPr>
        <w:t xml:space="preserve"> </w:t>
      </w:r>
      <w:r>
        <w:rPr>
          <w:rFonts w:ascii="宋体" w:hAnsi="宋体" w:eastAsia="宋体" w:cs="宋体"/>
          <w:spacing w:val="-5"/>
          <w:sz w:val="25"/>
          <w:szCs w:val="25"/>
        </w:rPr>
        <w:t>分，签约各方各持一份，提交</w:t>
      </w:r>
      <w:r>
        <w:rPr>
          <w:rFonts w:ascii="宋体" w:hAnsi="宋体" w:eastAsia="宋体" w:cs="宋体"/>
          <w:spacing w:val="-65"/>
          <w:sz w:val="25"/>
          <w:szCs w:val="25"/>
          <w:u w:val="single" w:color="auto"/>
        </w:rPr>
        <w:t xml:space="preserve"> </w:t>
      </w:r>
      <w:r>
        <w:rPr>
          <w:rFonts w:ascii="宋体" w:hAnsi="宋体" w:eastAsia="宋体" w:cs="宋体"/>
          <w:spacing w:val="-5"/>
          <w:sz w:val="25"/>
          <w:szCs w:val="25"/>
          <w:u w:val="single" w:color="auto"/>
        </w:rPr>
        <w:t>(采购代理机构名称)</w:t>
      </w:r>
      <w:r>
        <w:rPr>
          <w:rFonts w:ascii="宋体" w:hAnsi="宋体" w:eastAsia="宋体" w:cs="宋体"/>
          <w:spacing w:val="-5"/>
          <w:sz w:val="25"/>
          <w:szCs w:val="25"/>
        </w:rPr>
        <w:t>一份。</w:t>
      </w:r>
    </w:p>
    <w:p w14:paraId="25539676">
      <w:pPr>
        <w:pStyle w:val="7"/>
        <w:spacing w:line="270" w:lineRule="auto"/>
      </w:pPr>
    </w:p>
    <w:p w14:paraId="1BD93CE3">
      <w:pPr>
        <w:spacing w:before="81" w:line="219" w:lineRule="auto"/>
        <w:ind w:left="409"/>
        <w:rPr>
          <w:rFonts w:ascii="宋体" w:hAnsi="宋体" w:eastAsia="宋体" w:cs="宋体"/>
          <w:sz w:val="25"/>
          <w:szCs w:val="25"/>
        </w:rPr>
      </w:pPr>
      <w:r>
        <w:rPr>
          <w:rFonts w:ascii="宋体" w:hAnsi="宋体" w:eastAsia="宋体" w:cs="宋体"/>
          <w:spacing w:val="-4"/>
          <w:sz w:val="25"/>
          <w:szCs w:val="25"/>
        </w:rPr>
        <w:t>甲方单位：</w:t>
      </w:r>
      <w:r>
        <w:rPr>
          <w:rFonts w:ascii="宋体" w:hAnsi="宋体" w:eastAsia="宋体" w:cs="宋体"/>
          <w:spacing w:val="7"/>
          <w:sz w:val="25"/>
          <w:szCs w:val="25"/>
        </w:rPr>
        <w:t xml:space="preserve">          </w:t>
      </w:r>
      <w:r>
        <w:rPr>
          <w:rFonts w:ascii="宋体" w:hAnsi="宋体" w:eastAsia="宋体" w:cs="宋体"/>
          <w:spacing w:val="-4"/>
          <w:sz w:val="25"/>
          <w:szCs w:val="25"/>
        </w:rPr>
        <w:t>(公章)        乙方单位：</w:t>
      </w:r>
      <w:r>
        <w:rPr>
          <w:rFonts w:ascii="宋体" w:hAnsi="宋体" w:eastAsia="宋体" w:cs="宋体"/>
          <w:spacing w:val="5"/>
          <w:sz w:val="25"/>
          <w:szCs w:val="25"/>
        </w:rPr>
        <w:t xml:space="preserve">           </w:t>
      </w:r>
      <w:r>
        <w:rPr>
          <w:rFonts w:ascii="宋体" w:hAnsi="宋体" w:eastAsia="宋体" w:cs="宋体"/>
          <w:spacing w:val="-4"/>
          <w:sz w:val="25"/>
          <w:szCs w:val="25"/>
        </w:rPr>
        <w:t>(公章)</w:t>
      </w:r>
    </w:p>
    <w:p w14:paraId="3CE3DA19">
      <w:pPr>
        <w:spacing w:before="265" w:line="219" w:lineRule="auto"/>
        <w:ind w:left="389"/>
        <w:rPr>
          <w:rFonts w:ascii="宋体" w:hAnsi="宋体" w:eastAsia="宋体" w:cs="宋体"/>
          <w:sz w:val="25"/>
          <w:szCs w:val="25"/>
        </w:rPr>
      </w:pPr>
      <w:r>
        <w:rPr>
          <w:rFonts w:ascii="宋体" w:hAnsi="宋体" w:eastAsia="宋体" w:cs="宋体"/>
          <w:spacing w:val="-7"/>
          <w:sz w:val="25"/>
          <w:szCs w:val="25"/>
        </w:rPr>
        <w:t>法定代表人或委托代理人：           法定代表人或委托代</w:t>
      </w:r>
      <w:r>
        <w:rPr>
          <w:rFonts w:ascii="宋体" w:hAnsi="宋体" w:eastAsia="宋体" w:cs="宋体"/>
          <w:spacing w:val="-8"/>
          <w:sz w:val="25"/>
          <w:szCs w:val="25"/>
        </w:rPr>
        <w:t>理人：</w:t>
      </w:r>
    </w:p>
    <w:p w14:paraId="146DED7E">
      <w:pPr>
        <w:spacing w:before="262" w:line="219" w:lineRule="auto"/>
        <w:ind w:left="499"/>
        <w:rPr>
          <w:rFonts w:ascii="宋体" w:hAnsi="宋体" w:eastAsia="宋体" w:cs="宋体"/>
          <w:sz w:val="25"/>
          <w:szCs w:val="25"/>
        </w:rPr>
      </w:pPr>
      <w:r>
        <w:rPr>
          <w:rFonts w:ascii="宋体" w:hAnsi="宋体" w:eastAsia="宋体" w:cs="宋体"/>
          <w:spacing w:val="-8"/>
          <w:sz w:val="25"/>
          <w:szCs w:val="25"/>
        </w:rPr>
        <w:t>(签字或盖章)</w:t>
      </w:r>
      <w:r>
        <w:rPr>
          <w:rFonts w:ascii="宋体" w:hAnsi="宋体" w:eastAsia="宋体" w:cs="宋体"/>
          <w:spacing w:val="5"/>
          <w:sz w:val="25"/>
          <w:szCs w:val="25"/>
        </w:rPr>
        <w:t xml:space="preserve">                      </w:t>
      </w:r>
      <w:r>
        <w:rPr>
          <w:rFonts w:ascii="宋体" w:hAnsi="宋体" w:eastAsia="宋体" w:cs="宋体"/>
          <w:spacing w:val="-8"/>
          <w:sz w:val="25"/>
          <w:szCs w:val="25"/>
        </w:rPr>
        <w:t>(签字或盖章)</w:t>
      </w:r>
    </w:p>
    <w:p w14:paraId="06982684">
      <w:pPr>
        <w:pStyle w:val="7"/>
        <w:spacing w:line="242" w:lineRule="auto"/>
      </w:pPr>
    </w:p>
    <w:p w14:paraId="3E80ECAB">
      <w:pPr>
        <w:pStyle w:val="7"/>
        <w:spacing w:line="243" w:lineRule="auto"/>
      </w:pPr>
    </w:p>
    <w:p w14:paraId="2A59CCD8">
      <w:pPr>
        <w:pStyle w:val="7"/>
        <w:spacing w:line="243" w:lineRule="auto"/>
      </w:pPr>
    </w:p>
    <w:p w14:paraId="4B317936">
      <w:pPr>
        <w:spacing w:before="82" w:line="227" w:lineRule="auto"/>
        <w:ind w:left="929"/>
        <w:rPr>
          <w:rFonts w:ascii="宋体" w:hAnsi="宋体" w:eastAsia="宋体" w:cs="宋体"/>
          <w:sz w:val="25"/>
          <w:szCs w:val="25"/>
        </w:rPr>
      </w:pPr>
      <w:r>
        <w:rPr>
          <w:rFonts w:ascii="宋体" w:hAnsi="宋体" w:eastAsia="宋体" w:cs="宋体"/>
          <w:spacing w:val="-11"/>
          <w:sz w:val="25"/>
          <w:szCs w:val="25"/>
        </w:rPr>
        <w:t>日期：</w:t>
      </w:r>
      <w:r>
        <w:rPr>
          <w:rFonts w:ascii="宋体" w:hAnsi="宋体" w:eastAsia="宋体" w:cs="宋体"/>
          <w:spacing w:val="17"/>
          <w:sz w:val="25"/>
          <w:szCs w:val="25"/>
        </w:rPr>
        <w:t xml:space="preserve">   </w:t>
      </w:r>
      <w:r>
        <w:rPr>
          <w:rFonts w:ascii="宋体" w:hAnsi="宋体" w:eastAsia="宋体" w:cs="宋体"/>
          <w:spacing w:val="-11"/>
          <w:sz w:val="25"/>
          <w:szCs w:val="25"/>
        </w:rPr>
        <w:t>年</w:t>
      </w:r>
      <w:r>
        <w:rPr>
          <w:rFonts w:ascii="宋体" w:hAnsi="宋体" w:eastAsia="宋体" w:cs="宋体"/>
          <w:spacing w:val="46"/>
          <w:sz w:val="25"/>
          <w:szCs w:val="25"/>
        </w:rPr>
        <w:t xml:space="preserve">  </w:t>
      </w:r>
      <w:r>
        <w:rPr>
          <w:rFonts w:ascii="宋体" w:hAnsi="宋体" w:eastAsia="宋体" w:cs="宋体"/>
          <w:spacing w:val="-11"/>
          <w:sz w:val="25"/>
          <w:szCs w:val="25"/>
        </w:rPr>
        <w:t>月   日               日期：</w:t>
      </w:r>
      <w:r>
        <w:rPr>
          <w:rFonts w:ascii="宋体" w:hAnsi="宋体" w:eastAsia="宋体" w:cs="宋体"/>
          <w:spacing w:val="26"/>
          <w:sz w:val="25"/>
          <w:szCs w:val="25"/>
        </w:rPr>
        <w:t xml:space="preserve">  </w:t>
      </w:r>
      <w:r>
        <w:rPr>
          <w:rFonts w:ascii="宋体" w:hAnsi="宋体" w:eastAsia="宋体" w:cs="宋体"/>
          <w:spacing w:val="-11"/>
          <w:sz w:val="25"/>
          <w:szCs w:val="25"/>
        </w:rPr>
        <w:t>年   月</w:t>
      </w:r>
      <w:r>
        <w:rPr>
          <w:rFonts w:ascii="宋体" w:hAnsi="宋体" w:eastAsia="宋体" w:cs="宋体"/>
          <w:spacing w:val="14"/>
          <w:sz w:val="25"/>
          <w:szCs w:val="25"/>
        </w:rPr>
        <w:t xml:space="preserve">   </w:t>
      </w:r>
      <w:r>
        <w:rPr>
          <w:rFonts w:ascii="宋体" w:hAnsi="宋体" w:eastAsia="宋体" w:cs="宋体"/>
          <w:spacing w:val="-11"/>
          <w:sz w:val="25"/>
          <w:szCs w:val="25"/>
        </w:rPr>
        <w:t>日</w:t>
      </w:r>
    </w:p>
    <w:p w14:paraId="03D83C60">
      <w:pPr>
        <w:pStyle w:val="7"/>
        <w:spacing w:line="288" w:lineRule="auto"/>
      </w:pPr>
    </w:p>
    <w:p w14:paraId="38417E47">
      <w:pPr>
        <w:spacing w:before="82" w:line="219" w:lineRule="auto"/>
        <w:ind w:left="19"/>
        <w:rPr>
          <w:rFonts w:ascii="宋体" w:hAnsi="宋体" w:eastAsia="宋体" w:cs="宋体"/>
          <w:sz w:val="25"/>
          <w:szCs w:val="25"/>
        </w:rPr>
      </w:pPr>
      <w:r>
        <w:rPr>
          <w:rFonts w:ascii="宋体" w:hAnsi="宋体" w:eastAsia="宋体" w:cs="宋体"/>
          <w:spacing w:val="-13"/>
          <w:sz w:val="25"/>
          <w:szCs w:val="25"/>
        </w:rPr>
        <w:t>▲注：1、若是联合体参与投标的，须提供本协议；</w:t>
      </w:r>
    </w:p>
    <w:p w14:paraId="750DB1D3">
      <w:pPr>
        <w:spacing w:before="164" w:line="338" w:lineRule="auto"/>
        <w:ind w:left="19" w:right="18" w:firstLine="749"/>
        <w:jc w:val="both"/>
        <w:rPr>
          <w:rFonts w:ascii="宋体" w:hAnsi="宋体" w:eastAsia="宋体" w:cs="宋体"/>
          <w:sz w:val="25"/>
          <w:szCs w:val="25"/>
        </w:rPr>
      </w:pPr>
      <w:r>
        <w:rPr>
          <w:rFonts w:ascii="宋体" w:hAnsi="宋体" w:eastAsia="宋体" w:cs="宋体"/>
          <w:spacing w:val="-7"/>
          <w:sz w:val="25"/>
          <w:szCs w:val="25"/>
        </w:rPr>
        <w:t>2、联合体投标的：联合体各方均需提供营业执照电子文档，法定代表人(或负</w:t>
      </w:r>
      <w:r>
        <w:rPr>
          <w:rFonts w:ascii="宋体" w:hAnsi="宋体" w:eastAsia="宋体" w:cs="宋体"/>
          <w:sz w:val="25"/>
          <w:szCs w:val="25"/>
        </w:rPr>
        <w:t xml:space="preserve"> </w:t>
      </w:r>
      <w:r>
        <w:rPr>
          <w:rFonts w:ascii="宋体" w:hAnsi="宋体" w:eastAsia="宋体" w:cs="宋体"/>
          <w:spacing w:val="-8"/>
          <w:sz w:val="25"/>
          <w:szCs w:val="25"/>
        </w:rPr>
        <w:t>责人)身份证电子文档，财务会计制度、依法缴纳税收和社会保障资金的承诺函，无重</w:t>
      </w:r>
      <w:r>
        <w:rPr>
          <w:rFonts w:ascii="宋体" w:hAnsi="宋体" w:eastAsia="宋体" w:cs="宋体"/>
          <w:sz w:val="25"/>
          <w:szCs w:val="25"/>
        </w:rPr>
        <w:t xml:space="preserve"> </w:t>
      </w:r>
      <w:r>
        <w:rPr>
          <w:rFonts w:ascii="宋体" w:hAnsi="宋体" w:eastAsia="宋体" w:cs="宋体"/>
          <w:spacing w:val="-11"/>
          <w:sz w:val="25"/>
          <w:szCs w:val="25"/>
        </w:rPr>
        <w:t>大违法记录声明书等相关材料。</w:t>
      </w:r>
    </w:p>
    <w:p w14:paraId="233F6DAC">
      <w:pPr>
        <w:spacing w:line="338" w:lineRule="auto"/>
        <w:rPr>
          <w:rFonts w:ascii="宋体" w:hAnsi="宋体" w:eastAsia="宋体" w:cs="宋体"/>
          <w:sz w:val="25"/>
          <w:szCs w:val="25"/>
        </w:rPr>
        <w:sectPr>
          <w:headerReference r:id="rId58" w:type="default"/>
          <w:footerReference r:id="rId59" w:type="default"/>
          <w:pgSz w:w="11900" w:h="16830"/>
          <w:pgMar w:top="1146" w:right="1400" w:bottom="1144" w:left="1390" w:header="850" w:footer="1009" w:gutter="0"/>
          <w:pgNumType w:fmt="decimal"/>
          <w:cols w:space="720" w:num="1"/>
        </w:sectPr>
      </w:pPr>
    </w:p>
    <w:p w14:paraId="78C33D32">
      <w:pPr>
        <w:pStyle w:val="7"/>
        <w:spacing w:line="266" w:lineRule="auto"/>
        <w:rPr>
          <w:b/>
          <w:bCs/>
        </w:rPr>
      </w:pPr>
    </w:p>
    <w:p w14:paraId="7EEF6EE0">
      <w:pPr>
        <w:pStyle w:val="26"/>
        <w:keepNext/>
        <w:keepLines/>
        <w:spacing w:after="280"/>
        <w:jc w:val="center"/>
        <w:rPr>
          <w:rFonts w:hint="default" w:ascii="Times New Roman" w:hAnsi="Times New Roman" w:cs="Times New Roman"/>
          <w:b/>
          <w:bCs/>
        </w:rPr>
      </w:pPr>
      <w:bookmarkStart w:id="23" w:name="bookmark363"/>
      <w:bookmarkStart w:id="24" w:name="bookmark366"/>
      <w:bookmarkStart w:id="25" w:name="bookmark364"/>
      <w:r>
        <w:rPr>
          <w:rFonts w:hint="eastAsia" w:ascii="Times New Roman" w:hAnsi="Times New Roman" w:cs="Times New Roman"/>
          <w:b/>
          <w:bCs/>
          <w:color w:val="000000"/>
          <w:lang w:val="en-US" w:eastAsia="zh-CN"/>
        </w:rPr>
        <w:t>8</w:t>
      </w:r>
      <w:r>
        <w:rPr>
          <w:rFonts w:hint="default" w:ascii="Times New Roman" w:hAnsi="Times New Roman" w:cs="Times New Roman"/>
          <w:b/>
          <w:bCs/>
          <w:color w:val="000000"/>
        </w:rPr>
        <w:t>、分包意向协议书格式</w:t>
      </w:r>
      <w:bookmarkEnd w:id="23"/>
      <w:bookmarkEnd w:id="24"/>
      <w:bookmarkEnd w:id="25"/>
    </w:p>
    <w:p w14:paraId="7979D480">
      <w:pPr>
        <w:pStyle w:val="27"/>
        <w:spacing w:line="240" w:lineRule="auto"/>
        <w:ind w:firstLine="0"/>
        <w:jc w:val="center"/>
        <w:rPr>
          <w:rFonts w:hint="default" w:ascii="Times New Roman" w:hAnsi="Times New Roman" w:cs="Times New Roman"/>
        </w:rPr>
      </w:pPr>
      <w:r>
        <w:rPr>
          <w:rFonts w:hint="default" w:ascii="Times New Roman" w:hAnsi="Times New Roman" w:cs="Times New Roman"/>
          <w:b/>
          <w:bCs/>
          <w:color w:val="000000"/>
        </w:rPr>
        <w:t>分包意向协议书</w:t>
      </w:r>
      <w:r>
        <w:rPr>
          <w:rFonts w:hint="default" w:ascii="Times New Roman" w:hAnsi="Times New Roman" w:cs="Times New Roman"/>
          <w:color w:val="000000"/>
        </w:rPr>
        <w:t>（若有）</w:t>
      </w:r>
    </w:p>
    <w:p w14:paraId="0A7D38CE">
      <w:pPr>
        <w:pStyle w:val="27"/>
        <w:spacing w:line="465" w:lineRule="exact"/>
        <w:ind w:firstLine="0"/>
        <w:rPr>
          <w:rFonts w:hint="default" w:ascii="Times New Roman" w:hAnsi="Times New Roman" w:cs="Times New Roman"/>
        </w:rPr>
      </w:pPr>
      <w:r>
        <w:rPr>
          <w:rFonts w:hint="default" w:ascii="Times New Roman" w:hAnsi="Times New Roman" w:cs="Times New Roman"/>
          <w:color w:val="000000"/>
        </w:rPr>
        <w:t>甲方（投标人名称）：</w:t>
      </w:r>
    </w:p>
    <w:p w14:paraId="51F2ACED">
      <w:pPr>
        <w:pStyle w:val="27"/>
        <w:spacing w:line="465" w:lineRule="exact"/>
        <w:ind w:firstLine="0"/>
        <w:rPr>
          <w:rFonts w:hint="default" w:ascii="Times New Roman" w:hAnsi="Times New Roman" w:cs="Times New Roman"/>
        </w:rPr>
      </w:pPr>
      <w:r>
        <w:rPr>
          <w:rFonts w:hint="default" w:ascii="Times New Roman" w:hAnsi="Times New Roman" w:cs="Times New Roman"/>
          <w:color w:val="000000"/>
        </w:rPr>
        <w:t>乙方（分包供应商）：</w:t>
      </w:r>
    </w:p>
    <w:p w14:paraId="2174DB69">
      <w:pPr>
        <w:pStyle w:val="27"/>
        <w:spacing w:line="465" w:lineRule="exact"/>
        <w:ind w:firstLine="0"/>
        <w:rPr>
          <w:rFonts w:hint="default" w:ascii="Times New Roman" w:hAnsi="Times New Roman" w:cs="Times New Roman"/>
        </w:rPr>
      </w:pPr>
      <w:r>
        <w:rPr>
          <w:rFonts w:hint="default" w:ascii="Times New Roman" w:hAnsi="Times New Roman" w:cs="Times New Roman"/>
          <w:color w:val="000000"/>
        </w:rPr>
        <w:t>（如果有的话，可按甲、乙、丙、丁…序列増加）</w:t>
      </w:r>
    </w:p>
    <w:p w14:paraId="2A4F8FB4">
      <w:pPr>
        <w:pStyle w:val="27"/>
        <w:spacing w:line="465" w:lineRule="exact"/>
        <w:ind w:firstLine="580"/>
        <w:rPr>
          <w:rFonts w:hint="default" w:ascii="Times New Roman" w:hAnsi="Times New Roman" w:cs="Times New Roman"/>
        </w:rPr>
      </w:pPr>
      <w:r>
        <w:rPr>
          <w:rFonts w:hint="default" w:ascii="Times New Roman" w:hAnsi="Times New Roman" w:cs="Times New Roman"/>
          <w:color w:val="000000"/>
          <w:u w:val="single"/>
        </w:rPr>
        <w:t>（投标人名称）若</w:t>
      </w:r>
      <w:r>
        <w:rPr>
          <w:rFonts w:hint="default" w:ascii="Times New Roman" w:hAnsi="Times New Roman" w:cs="Times New Roman"/>
          <w:color w:val="000000"/>
        </w:rPr>
        <w:t>成为</w:t>
      </w:r>
      <w:r>
        <w:rPr>
          <w:rFonts w:hint="default" w:ascii="Times New Roman" w:hAnsi="Times New Roman" w:cs="Times New Roman"/>
          <w:color w:val="000000"/>
          <w:u w:val="single"/>
        </w:rPr>
        <w:t>（项目名称）（项目编号）（标目）</w:t>
      </w:r>
      <w:r>
        <w:rPr>
          <w:rFonts w:hint="default" w:ascii="Times New Roman" w:hAnsi="Times New Roman" w:cs="Times New Roman"/>
          <w:color w:val="000000"/>
        </w:rPr>
        <w:t>的中标供应商,将依法 釆取分包方式履行合同。</w:t>
      </w:r>
      <w:r>
        <w:rPr>
          <w:rFonts w:hint="default" w:ascii="Times New Roman" w:hAnsi="Times New Roman" w:cs="Times New Roman"/>
          <w:color w:val="000000"/>
          <w:u w:val="single"/>
        </w:rPr>
        <w:t>（投标人名称）与（所有分包供应商名称）达</w:t>
      </w:r>
      <w:r>
        <w:rPr>
          <w:rFonts w:hint="default" w:ascii="Times New Roman" w:hAnsi="Times New Roman" w:cs="Times New Roman"/>
          <w:color w:val="000000"/>
        </w:rPr>
        <w:t>成分包意向协 议。</w:t>
      </w:r>
    </w:p>
    <w:p w14:paraId="5915212D">
      <w:pPr>
        <w:pStyle w:val="27"/>
        <w:spacing w:line="465" w:lineRule="exact"/>
        <w:ind w:firstLine="580"/>
        <w:rPr>
          <w:rFonts w:hint="default" w:ascii="Times New Roman" w:hAnsi="Times New Roman" w:cs="Times New Roman"/>
        </w:rPr>
      </w:pPr>
      <w:r>
        <w:rPr>
          <w:rFonts w:hint="default" w:ascii="Times New Roman" w:hAnsi="Times New Roman" w:cs="Times New Roman"/>
          <w:color w:val="000000"/>
          <w:lang w:val="en-US" w:eastAsia="zh-CN" w:bidi="en-US"/>
        </w:rPr>
        <w:t>—</w:t>
      </w:r>
      <w:r>
        <w:rPr>
          <w:rFonts w:hint="default" w:ascii="Times New Roman" w:hAnsi="Times New Roman" w:cs="Times New Roman"/>
          <w:color w:val="000000"/>
        </w:rPr>
        <w:t>、分包标的及数量</w:t>
      </w:r>
    </w:p>
    <w:p w14:paraId="4024FB53">
      <w:pPr>
        <w:pStyle w:val="27"/>
        <w:spacing w:after="660" w:line="465" w:lineRule="exact"/>
        <w:ind w:firstLine="680"/>
        <w:rPr>
          <w:rFonts w:hint="default" w:ascii="Times New Roman" w:hAnsi="Times New Roman" w:cs="Times New Roman"/>
        </w:rPr>
      </w:pPr>
      <w:r>
        <w:rPr>
          <w:rFonts w:hint="default" w:ascii="Times New Roman" w:hAnsi="Times New Roman" w:cs="Times New Roman"/>
          <w:color w:val="000000"/>
          <w:u w:val="single"/>
        </w:rPr>
        <w:t xml:space="preserve">（投标人名称）将 </w:t>
      </w:r>
      <w:r>
        <w:rPr>
          <w:rFonts w:hint="default" w:ascii="Times New Roman" w:hAnsi="Times New Roman" w:eastAsia="Times New Roman" w:cs="Times New Roman"/>
          <w:color w:val="000000"/>
          <w:sz w:val="18"/>
          <w:szCs w:val="18"/>
          <w:u w:val="single"/>
          <w:lang w:val="en-US" w:eastAsia="zh-CN" w:bidi="en-US"/>
        </w:rPr>
        <w:t>xx</w:t>
      </w:r>
      <w:r>
        <w:rPr>
          <w:rFonts w:hint="default" w:ascii="Times New Roman" w:hAnsi="Times New Roman" w:cs="Times New Roman"/>
          <w:color w:val="000000"/>
          <w:u w:val="single"/>
        </w:rPr>
        <w:t>工作内容 分</w:t>
      </w:r>
      <w:r>
        <w:rPr>
          <w:rFonts w:hint="default" w:ascii="Times New Roman" w:hAnsi="Times New Roman" w:cs="Times New Roman"/>
          <w:color w:val="000000"/>
        </w:rPr>
        <w:t>包给</w:t>
      </w:r>
      <w:r>
        <w:rPr>
          <w:rFonts w:hint="default" w:ascii="Times New Roman" w:hAnsi="Times New Roman" w:cs="Times New Roman"/>
          <w:color w:val="000000"/>
          <w:u w:val="single"/>
        </w:rPr>
        <w:t>（某分包供应商名称）</w:t>
      </w:r>
      <w:r>
        <w:rPr>
          <w:rFonts w:hint="default" w:ascii="Times New Roman" w:hAnsi="Times New Roman" w:cs="Times New Roman"/>
          <w:color w:val="000000"/>
        </w:rPr>
        <w:t>，</w:t>
      </w:r>
      <w:r>
        <w:rPr>
          <w:rFonts w:hint="default" w:ascii="Times New Roman" w:hAnsi="Times New Roman" w:cs="Times New Roman"/>
          <w:color w:val="000000"/>
          <w:u w:val="single"/>
        </w:rPr>
        <w:t>（某分包供 应商名称）,具</w:t>
      </w:r>
      <w:r>
        <w:rPr>
          <w:rFonts w:hint="default" w:ascii="Times New Roman" w:hAnsi="Times New Roman" w:cs="Times New Roman"/>
          <w:color w:val="000000"/>
        </w:rPr>
        <w:t>备承担</w:t>
      </w:r>
      <w:r>
        <w:rPr>
          <w:rFonts w:hint="default" w:ascii="Times New Roman" w:hAnsi="Times New Roman" w:eastAsia="Times New Roman" w:cs="Times New Roman"/>
          <w:color w:val="000000"/>
          <w:sz w:val="18"/>
          <w:szCs w:val="18"/>
          <w:u w:val="single"/>
        </w:rPr>
        <w:t>XX</w:t>
      </w:r>
      <w:r>
        <w:rPr>
          <w:rFonts w:hint="default" w:ascii="Times New Roman" w:hAnsi="Times New Roman" w:cs="Times New Roman"/>
          <w:color w:val="000000"/>
          <w:u w:val="single"/>
        </w:rPr>
        <w:t>工作内容相</w:t>
      </w:r>
      <w:r>
        <w:rPr>
          <w:rFonts w:hint="default" w:ascii="Times New Roman" w:hAnsi="Times New Roman" w:cs="Times New Roman"/>
          <w:color w:val="000000"/>
        </w:rPr>
        <w:t>应资质条件且不得再次分包</w:t>
      </w:r>
      <w:r>
        <w:rPr>
          <w:rFonts w:hint="default" w:ascii="Times New Roman" w:hAnsi="Times New Roman" w:cs="Times New Roman"/>
          <w:i/>
          <w:iCs/>
          <w:color w:val="000000"/>
        </w:rPr>
        <w:t>；</w:t>
      </w:r>
    </w:p>
    <w:p w14:paraId="28ABCD17">
      <w:pPr>
        <w:pStyle w:val="27"/>
        <w:spacing w:after="220" w:line="240" w:lineRule="auto"/>
        <w:ind w:firstLine="680"/>
        <w:rPr>
          <w:rFonts w:hint="default" w:ascii="Times New Roman" w:hAnsi="Times New Roman" w:cs="Times New Roman"/>
        </w:rPr>
      </w:pPr>
      <w:r>
        <w:rPr>
          <w:rFonts w:hint="default" w:ascii="Times New Roman" w:hAnsi="Times New Roman" w:cs="Times New Roman"/>
          <w:color w:val="000000"/>
        </w:rPr>
        <w:t>（如果有的话，可按甲、乙、丙、丁</w:t>
      </w:r>
      <w:r>
        <w:rPr>
          <w:rFonts w:hint="default" w:ascii="Times New Roman" w:hAnsi="Times New Roman" w:cs="Times New Roman"/>
          <w:color w:val="000000"/>
          <w:lang w:val="zh-CN" w:eastAsia="zh-CN" w:bidi="zh-CN"/>
        </w:rPr>
        <w:t>…序列</w:t>
      </w:r>
      <w:r>
        <w:rPr>
          <w:rFonts w:hint="default" w:ascii="Times New Roman" w:hAnsi="Times New Roman" w:cs="Times New Roman"/>
          <w:color w:val="000000"/>
        </w:rPr>
        <w:t>増加）</w:t>
      </w:r>
    </w:p>
    <w:p w14:paraId="61E4E89A">
      <w:pPr>
        <w:pStyle w:val="27"/>
        <w:spacing w:after="660" w:line="240" w:lineRule="auto"/>
        <w:ind w:firstLine="560"/>
        <w:rPr>
          <w:rFonts w:hint="default" w:ascii="Times New Roman" w:hAnsi="Times New Roman" w:cs="Times New Roman"/>
        </w:rPr>
      </w:pPr>
      <w:bookmarkStart w:id="26" w:name="bookmark367"/>
      <w:r>
        <w:rPr>
          <w:rFonts w:hint="default" w:ascii="Times New Roman" w:hAnsi="Times New Roman" w:cs="Times New Roman"/>
          <w:color w:val="000000"/>
        </w:rPr>
        <w:t>二</w:t>
      </w:r>
      <w:bookmarkEnd w:id="26"/>
      <w:r>
        <w:rPr>
          <w:rFonts w:hint="default" w:ascii="Times New Roman" w:hAnsi="Times New Roman" w:cs="Times New Roman"/>
          <w:color w:val="000000"/>
        </w:rPr>
        <w:t>、分包工作履行期限、地点、方式</w:t>
      </w:r>
    </w:p>
    <w:p w14:paraId="168411A5">
      <w:pPr>
        <w:pStyle w:val="27"/>
        <w:pBdr>
          <w:top w:val="single" w:color="auto" w:sz="4" w:space="0"/>
        </w:pBdr>
        <w:spacing w:after="660" w:line="240" w:lineRule="auto"/>
        <w:ind w:firstLine="560"/>
        <w:rPr>
          <w:rFonts w:hint="default" w:ascii="Times New Roman" w:hAnsi="Times New Roman" w:cs="Times New Roman"/>
        </w:rPr>
      </w:pPr>
      <w:bookmarkStart w:id="27" w:name="bookmark368"/>
      <w:r>
        <w:rPr>
          <w:rFonts w:hint="default" w:ascii="Times New Roman" w:hAnsi="Times New Roman" w:cs="Times New Roman"/>
          <w:color w:val="000000"/>
        </w:rPr>
        <w:t>三</w:t>
      </w:r>
      <w:bookmarkEnd w:id="27"/>
      <w:r>
        <w:rPr>
          <w:rFonts w:hint="default" w:ascii="Times New Roman" w:hAnsi="Times New Roman" w:cs="Times New Roman"/>
          <w:color w:val="000000"/>
        </w:rPr>
        <w:t>、质量</w:t>
      </w:r>
    </w:p>
    <w:p w14:paraId="2605D261">
      <w:pPr>
        <w:pStyle w:val="27"/>
        <w:pBdr>
          <w:top w:val="single" w:color="auto" w:sz="4" w:space="0"/>
        </w:pBdr>
        <w:spacing w:after="660" w:line="240" w:lineRule="auto"/>
        <w:ind w:firstLine="560"/>
        <w:rPr>
          <w:rFonts w:hint="default" w:ascii="Times New Roman" w:hAnsi="Times New Roman" w:cs="Times New Roman"/>
        </w:rPr>
      </w:pPr>
      <w:bookmarkStart w:id="28" w:name="bookmark369"/>
      <w:r>
        <w:rPr>
          <w:rFonts w:hint="default" w:ascii="Times New Roman" w:hAnsi="Times New Roman" w:cs="Times New Roman"/>
          <w:color w:val="000000"/>
        </w:rPr>
        <w:t>四</w:t>
      </w:r>
      <w:bookmarkEnd w:id="28"/>
      <w:r>
        <w:rPr>
          <w:rFonts w:hint="default" w:ascii="Times New Roman" w:hAnsi="Times New Roman" w:cs="Times New Roman"/>
          <w:color w:val="000000"/>
        </w:rPr>
        <w:t>、价款或者报酬</w:t>
      </w:r>
    </w:p>
    <w:p w14:paraId="086F3365">
      <w:pPr>
        <w:pStyle w:val="27"/>
        <w:pBdr>
          <w:top w:val="single" w:color="auto" w:sz="4" w:space="0"/>
        </w:pBdr>
        <w:spacing w:after="660" w:line="240" w:lineRule="auto"/>
        <w:ind w:firstLine="560"/>
        <w:rPr>
          <w:rFonts w:hint="default" w:ascii="Times New Roman" w:hAnsi="Times New Roman" w:cs="Times New Roman"/>
        </w:rPr>
      </w:pPr>
      <w:bookmarkStart w:id="29" w:name="bookmark370"/>
      <w:r>
        <w:rPr>
          <w:rFonts w:hint="default" w:ascii="Times New Roman" w:hAnsi="Times New Roman" w:cs="Times New Roman"/>
          <w:color w:val="000000"/>
        </w:rPr>
        <w:t>五</w:t>
      </w:r>
      <w:bookmarkEnd w:id="29"/>
      <w:r>
        <w:rPr>
          <w:rFonts w:hint="default" w:ascii="Times New Roman" w:hAnsi="Times New Roman" w:cs="Times New Roman"/>
          <w:color w:val="000000"/>
        </w:rPr>
        <w:t>、违约责任</w:t>
      </w:r>
    </w:p>
    <w:p w14:paraId="378FBFDA">
      <w:pPr>
        <w:pStyle w:val="27"/>
        <w:pBdr>
          <w:top w:val="single" w:color="auto" w:sz="4" w:space="0"/>
        </w:pBdr>
        <w:spacing w:after="660" w:line="240" w:lineRule="auto"/>
        <w:ind w:firstLine="560"/>
        <w:rPr>
          <w:rFonts w:hint="default" w:ascii="Times New Roman" w:hAnsi="Times New Roman" w:cs="Times New Roman"/>
        </w:rPr>
      </w:pPr>
      <w:bookmarkStart w:id="30" w:name="bookmark371"/>
      <w:r>
        <w:rPr>
          <w:rFonts w:hint="default" w:ascii="Times New Roman" w:hAnsi="Times New Roman" w:cs="Times New Roman"/>
          <w:color w:val="000000"/>
        </w:rPr>
        <w:t>六</w:t>
      </w:r>
      <w:bookmarkEnd w:id="30"/>
      <w:r>
        <w:rPr>
          <w:rFonts w:hint="default" w:ascii="Times New Roman" w:hAnsi="Times New Roman" w:cs="Times New Roman"/>
          <w:color w:val="000000"/>
        </w:rPr>
        <w:t>、争议解决的办法</w:t>
      </w:r>
    </w:p>
    <w:p w14:paraId="684AAE59">
      <w:pPr>
        <w:pStyle w:val="27"/>
        <w:pBdr>
          <w:top w:val="single" w:color="auto" w:sz="4" w:space="0"/>
        </w:pBdr>
        <w:spacing w:after="180" w:line="240" w:lineRule="auto"/>
        <w:ind w:firstLine="560"/>
        <w:rPr>
          <w:rFonts w:hint="default" w:ascii="Times New Roman" w:hAnsi="Times New Roman" w:cs="Times New Roman"/>
        </w:rPr>
      </w:pPr>
      <w:bookmarkStart w:id="31" w:name="bookmark372"/>
      <w:r>
        <w:rPr>
          <w:rFonts w:hint="default" w:ascii="Times New Roman" w:hAnsi="Times New Roman" w:cs="Times New Roman"/>
          <w:color w:val="000000"/>
        </w:rPr>
        <w:t>七</w:t>
      </w:r>
      <w:bookmarkEnd w:id="31"/>
      <w:r>
        <w:rPr>
          <w:rFonts w:hint="default" w:ascii="Times New Roman" w:hAnsi="Times New Roman" w:cs="Times New Roman"/>
          <w:color w:val="000000"/>
        </w:rPr>
        <w:t>、其他</w:t>
      </w:r>
    </w:p>
    <w:p w14:paraId="4D67A3E0">
      <w:pPr>
        <w:pStyle w:val="27"/>
        <w:spacing w:after="900" w:line="240" w:lineRule="auto"/>
        <w:ind w:firstLine="560"/>
        <w:rPr>
          <w:rFonts w:hint="default" w:ascii="Times New Roman" w:hAnsi="Times New Roman" w:cs="Times New Roman"/>
          <w:sz w:val="18"/>
          <w:szCs w:val="18"/>
        </w:rPr>
      </w:pPr>
      <w:r>
        <w:rPr>
          <w:rFonts w:hint="default" w:ascii="Times New Roman" w:hAnsi="Times New Roman" w:cs="Times New Roman"/>
          <w:color w:val="000000"/>
        </w:rPr>
        <w:t xml:space="preserve">中小企业合同金额达到 %,小微企业合同金额达到 </w:t>
      </w:r>
      <w:r>
        <w:rPr>
          <w:rFonts w:hint="default" w:ascii="Times New Roman" w:hAnsi="Times New Roman" w:eastAsia="Times New Roman" w:cs="Times New Roman"/>
          <w:color w:val="000000"/>
          <w:sz w:val="18"/>
          <w:szCs w:val="18"/>
          <w:lang w:val="en-US" w:eastAsia="zh-CN" w:bidi="en-US"/>
        </w:rPr>
        <w:t>%o</w:t>
      </w:r>
    </w:p>
    <w:p w14:paraId="67941DE6">
      <w:pPr>
        <w:pStyle w:val="27"/>
        <w:tabs>
          <w:tab w:val="left" w:pos="2750"/>
          <w:tab w:val="left" w:pos="4570"/>
          <w:tab w:val="left" w:pos="7175"/>
        </w:tabs>
        <w:spacing w:after="280" w:line="240" w:lineRule="auto"/>
        <w:ind w:firstLine="380"/>
        <w:rPr>
          <w:rFonts w:hint="default" w:ascii="Times New Roman" w:hAnsi="Times New Roman" w:cs="Times New Roman"/>
        </w:rPr>
      </w:pPr>
      <w:r>
        <w:rPr>
          <w:rFonts w:hint="default" w:ascii="Times New Roman" w:hAnsi="Times New Roman" w:cs="Times New Roman"/>
          <w:color w:val="000000"/>
        </w:rPr>
        <w:t>甲方单位：</w:t>
      </w:r>
      <w:r>
        <w:rPr>
          <w:rFonts w:hint="default" w:ascii="Times New Roman" w:hAnsi="Times New Roman" w:cs="Times New Roman"/>
          <w:color w:val="000000"/>
        </w:rPr>
        <w:tab/>
      </w:r>
      <w:r>
        <w:rPr>
          <w:rFonts w:hint="default" w:ascii="Times New Roman" w:hAnsi="Times New Roman" w:cs="Times New Roman"/>
          <w:color w:val="000000"/>
        </w:rPr>
        <w:t>（公章）</w:t>
      </w:r>
      <w:r>
        <w:rPr>
          <w:rFonts w:hint="default" w:ascii="Times New Roman" w:hAnsi="Times New Roman" w:cs="Times New Roman"/>
          <w:color w:val="000000"/>
        </w:rPr>
        <w:tab/>
      </w:r>
      <w:r>
        <w:rPr>
          <w:rFonts w:hint="default" w:ascii="Times New Roman" w:hAnsi="Times New Roman" w:cs="Times New Roman"/>
          <w:color w:val="000000"/>
        </w:rPr>
        <w:t>乙方单位：</w:t>
      </w:r>
      <w:r>
        <w:rPr>
          <w:rFonts w:hint="default" w:ascii="Times New Roman" w:hAnsi="Times New Roman" w:cs="Times New Roman"/>
          <w:color w:val="000000"/>
        </w:rPr>
        <w:tab/>
      </w:r>
      <w:r>
        <w:rPr>
          <w:rFonts w:hint="default" w:ascii="Times New Roman" w:hAnsi="Times New Roman" w:cs="Times New Roman"/>
          <w:color w:val="000000"/>
        </w:rPr>
        <w:t>（公章）</w:t>
      </w:r>
    </w:p>
    <w:p w14:paraId="7049A306">
      <w:pPr>
        <w:pStyle w:val="27"/>
        <w:tabs>
          <w:tab w:val="left" w:pos="4570"/>
        </w:tabs>
        <w:spacing w:after="280" w:line="240" w:lineRule="auto"/>
        <w:ind w:firstLine="380"/>
        <w:rPr>
          <w:rFonts w:hint="default" w:ascii="Times New Roman" w:hAnsi="Times New Roman" w:cs="Times New Roman"/>
        </w:rPr>
      </w:pPr>
      <w:r>
        <w:rPr>
          <w:rFonts w:hint="default" w:ascii="Times New Roman" w:hAnsi="Times New Roman" w:cs="Times New Roman"/>
          <w:color w:val="000000"/>
        </w:rPr>
        <w:t>法定代表人或委托代理人：</w:t>
      </w:r>
      <w:r>
        <w:rPr>
          <w:rFonts w:hint="default" w:ascii="Times New Roman" w:hAnsi="Times New Roman" w:cs="Times New Roman"/>
          <w:color w:val="000000"/>
        </w:rPr>
        <w:tab/>
      </w:r>
      <w:r>
        <w:rPr>
          <w:rFonts w:hint="default" w:ascii="Times New Roman" w:hAnsi="Times New Roman" w:cs="Times New Roman"/>
          <w:color w:val="000000"/>
        </w:rPr>
        <w:t>法定代表人或委托代理人：</w:t>
      </w:r>
    </w:p>
    <w:p w14:paraId="2BD99ADB">
      <w:pPr>
        <w:pStyle w:val="27"/>
        <w:tabs>
          <w:tab w:val="left" w:pos="4570"/>
        </w:tabs>
        <w:spacing w:after="660" w:line="240" w:lineRule="auto"/>
        <w:ind w:firstLine="500"/>
        <w:rPr>
          <w:rFonts w:hint="default" w:ascii="Times New Roman" w:hAnsi="Times New Roman" w:cs="Times New Roman"/>
        </w:rPr>
        <w:sectPr>
          <w:pgSz w:w="11900" w:h="16820"/>
          <w:pgMar w:top="1440" w:right="1633" w:bottom="1440" w:left="1633" w:header="907" w:footer="680" w:gutter="0"/>
          <w:pgBorders>
            <w:top w:val="none" w:sz="0" w:space="0"/>
            <w:left w:val="none" w:sz="0" w:space="0"/>
            <w:bottom w:val="none" w:sz="0" w:space="0"/>
            <w:right w:val="none" w:sz="0" w:space="0"/>
          </w:pgBorders>
          <w:pgNumType w:fmt="decimal"/>
          <w:cols w:space="720" w:num="1"/>
          <w:docGrid w:linePitch="360" w:charSpace="0"/>
        </w:sectPr>
      </w:pPr>
      <w:r>
        <w:rPr>
          <w:rFonts w:hint="default" w:ascii="Times New Roman" w:hAnsi="Times New Roman" w:cs="Times New Roman"/>
          <w:color w:val="000000"/>
        </w:rPr>
        <w:t>（签字或盖章）</w:t>
      </w:r>
      <w:r>
        <w:rPr>
          <w:rFonts w:hint="default" w:ascii="Times New Roman" w:hAnsi="Times New Roman" w:cs="Times New Roman"/>
          <w:color w:val="000000"/>
        </w:rPr>
        <w:tab/>
      </w:r>
      <w:r>
        <w:rPr>
          <w:rFonts w:hint="default" w:ascii="Times New Roman" w:hAnsi="Times New Roman" w:cs="Times New Roman"/>
          <w:color w:val="000000"/>
        </w:rPr>
        <w:t>（签字或盖章）</w:t>
      </w:r>
    </w:p>
    <w:p w14:paraId="6B310CD0">
      <w:pPr>
        <w:pStyle w:val="27"/>
        <w:tabs>
          <w:tab w:val="left" w:pos="5130"/>
        </w:tabs>
        <w:spacing w:after="380" w:line="487" w:lineRule="exact"/>
        <w:ind w:firstLine="900"/>
        <w:rPr>
          <w:rFonts w:hint="default" w:ascii="Times New Roman" w:hAnsi="Times New Roman" w:cs="Times New Roman"/>
        </w:rPr>
      </w:pPr>
      <w:r>
        <w:rPr>
          <w:rFonts w:hint="default" w:ascii="Times New Roman" w:hAnsi="Times New Roman" w:cs="Times New Roman"/>
          <w:color w:val="000000"/>
        </w:rPr>
        <w:t>日期： 年 月 日</w:t>
      </w:r>
      <w:r>
        <w:rPr>
          <w:rFonts w:hint="default" w:ascii="Times New Roman" w:hAnsi="Times New Roman" w:cs="Times New Roman"/>
          <w:color w:val="000000"/>
        </w:rPr>
        <w:tab/>
      </w:r>
      <w:r>
        <w:rPr>
          <w:rFonts w:hint="default" w:ascii="Times New Roman" w:hAnsi="Times New Roman" w:cs="Times New Roman"/>
          <w:color w:val="000000"/>
        </w:rPr>
        <w:t>日期：年 月 日</w:t>
      </w:r>
    </w:p>
    <w:p w14:paraId="7D754BE2">
      <w:pPr>
        <w:pStyle w:val="27"/>
        <w:spacing w:line="240" w:lineRule="auto"/>
        <w:ind w:firstLine="0"/>
        <w:rPr>
          <w:rFonts w:hint="default" w:ascii="Times New Roman" w:hAnsi="Times New Roman" w:cs="Times New Roman"/>
        </w:rPr>
      </w:pPr>
      <w:r>
        <w:rPr>
          <w:rFonts w:hint="default" w:ascii="Times New Roman" w:hAnsi="Times New Roman" w:cs="Times New Roman"/>
          <w:b/>
          <w:bCs/>
          <w:color w:val="000000"/>
        </w:rPr>
        <w:t>▲注：</w:t>
      </w:r>
    </w:p>
    <w:p w14:paraId="28B02974">
      <w:pPr>
        <w:pStyle w:val="27"/>
        <w:tabs>
          <w:tab w:val="left" w:pos="875"/>
        </w:tabs>
        <w:spacing w:line="465" w:lineRule="exact"/>
        <w:ind w:firstLine="480"/>
        <w:rPr>
          <w:rFonts w:hint="default" w:ascii="Times New Roman" w:hAnsi="Times New Roman" w:cs="Times New Roman"/>
        </w:rPr>
      </w:pPr>
      <w:bookmarkStart w:id="32" w:name="bookmark373"/>
      <w:r>
        <w:rPr>
          <w:rFonts w:hint="default" w:ascii="Times New Roman" w:hAnsi="Times New Roman" w:cs="Times New Roman"/>
          <w:color w:val="000000"/>
          <w:sz w:val="24"/>
          <w:szCs w:val="24"/>
        </w:rPr>
        <w:t>1</w:t>
      </w:r>
      <w:bookmarkEnd w:id="32"/>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项目若是有分包的，须提供本协议；有多个分包协议的，技本格式要求相应添 加。</w:t>
      </w:r>
    </w:p>
    <w:p w14:paraId="43AB2C7F">
      <w:pPr>
        <w:pStyle w:val="27"/>
        <w:tabs>
          <w:tab w:val="left" w:pos="875"/>
        </w:tabs>
        <w:spacing w:after="4560" w:line="487" w:lineRule="exact"/>
        <w:ind w:firstLine="480"/>
        <w:rPr>
          <w:rFonts w:hint="default" w:ascii="Times New Roman" w:hAnsi="Times New Roman" w:cs="Times New Roman"/>
        </w:rPr>
      </w:pPr>
      <w:bookmarkStart w:id="33" w:name="bookmark374"/>
      <w:r>
        <w:rPr>
          <w:rFonts w:hint="default" w:ascii="Times New Roman" w:hAnsi="Times New Roman" w:cs="Times New Roman"/>
          <w:color w:val="000000"/>
          <w:sz w:val="24"/>
          <w:szCs w:val="24"/>
        </w:rPr>
        <w:t>2</w:t>
      </w:r>
      <w:bookmarkEnd w:id="33"/>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分包供应商：需提供营业执照电子文档，法定代表人（或负责人）身份证电子 文档，财务会计制度、依法缴纳税收和社会保障资金的承诺函，无重大违法记录声明书等相关材料。</w:t>
      </w:r>
    </w:p>
    <w:p w14:paraId="2B33F267">
      <w:pPr>
        <w:pStyle w:val="7"/>
        <w:spacing w:line="241" w:lineRule="auto"/>
      </w:pPr>
    </w:p>
    <w:p w14:paraId="4DBA96A0">
      <w:pPr>
        <w:pStyle w:val="7"/>
        <w:spacing w:line="241" w:lineRule="auto"/>
      </w:pPr>
    </w:p>
    <w:p w14:paraId="17FF3947">
      <w:pPr>
        <w:pStyle w:val="7"/>
        <w:spacing w:line="241" w:lineRule="auto"/>
      </w:pPr>
    </w:p>
    <w:p w14:paraId="73B597BE">
      <w:pPr>
        <w:pStyle w:val="7"/>
        <w:spacing w:line="241" w:lineRule="auto"/>
      </w:pPr>
    </w:p>
    <w:p w14:paraId="6DC544DE">
      <w:pPr>
        <w:pStyle w:val="7"/>
        <w:spacing w:line="241" w:lineRule="auto"/>
      </w:pPr>
    </w:p>
    <w:p w14:paraId="07AA2825">
      <w:pPr>
        <w:pStyle w:val="7"/>
        <w:spacing w:line="241" w:lineRule="auto"/>
      </w:pPr>
    </w:p>
    <w:p w14:paraId="28C60C51">
      <w:pPr>
        <w:pStyle w:val="7"/>
        <w:spacing w:line="241" w:lineRule="auto"/>
      </w:pPr>
    </w:p>
    <w:p w14:paraId="1B1C02A4">
      <w:pPr>
        <w:pStyle w:val="7"/>
        <w:spacing w:line="241" w:lineRule="auto"/>
      </w:pPr>
    </w:p>
    <w:p w14:paraId="4E2EF8B1">
      <w:pPr>
        <w:pStyle w:val="7"/>
        <w:spacing w:line="241" w:lineRule="auto"/>
      </w:pPr>
    </w:p>
    <w:p w14:paraId="64AA0244">
      <w:pPr>
        <w:pStyle w:val="7"/>
        <w:spacing w:line="241" w:lineRule="auto"/>
      </w:pPr>
    </w:p>
    <w:p w14:paraId="1516F52D">
      <w:pPr>
        <w:pStyle w:val="26"/>
        <w:keepNext/>
        <w:keepLines/>
        <w:widowControl w:val="0"/>
        <w:kinsoku/>
        <w:autoSpaceDE/>
        <w:autoSpaceDN/>
        <w:adjustRightInd/>
        <w:snapToGrid/>
        <w:spacing w:after="380" w:line="240" w:lineRule="auto"/>
        <w:jc w:val="center"/>
        <w:textAlignment w:val="auto"/>
        <w:rPr>
          <w:rFonts w:hint="default" w:ascii="Times New Roman" w:hAnsi="Times New Roman" w:eastAsia="宋体" w:cs="Times New Roman"/>
          <w:b/>
          <w:bCs/>
          <w:snapToGrid/>
          <w:color w:val="000000"/>
        </w:rPr>
      </w:pPr>
    </w:p>
    <w:p w14:paraId="2C66F49C">
      <w:pPr>
        <w:pStyle w:val="26"/>
        <w:keepNext/>
        <w:keepLines/>
        <w:widowControl w:val="0"/>
        <w:kinsoku/>
        <w:autoSpaceDE/>
        <w:autoSpaceDN/>
        <w:adjustRightInd/>
        <w:snapToGrid/>
        <w:spacing w:after="380" w:line="240" w:lineRule="auto"/>
        <w:jc w:val="center"/>
        <w:textAlignment w:val="auto"/>
        <w:rPr>
          <w:rFonts w:hint="default" w:ascii="Times New Roman" w:hAnsi="Times New Roman" w:eastAsia="宋体" w:cs="Times New Roman"/>
          <w:b/>
          <w:bCs/>
          <w:snapToGrid/>
          <w:color w:val="000000"/>
        </w:rPr>
      </w:pPr>
      <w:r>
        <w:rPr>
          <w:rFonts w:hint="eastAsia" w:ascii="Times New Roman" w:hAnsi="Times New Roman" w:eastAsia="宋体" w:cs="Times New Roman"/>
          <w:b/>
          <w:bCs/>
          <w:snapToGrid/>
          <w:color w:val="000000"/>
          <w:lang w:val="en-US" w:eastAsia="zh-CN"/>
        </w:rPr>
        <w:t>9</w:t>
      </w:r>
      <w:r>
        <w:rPr>
          <w:rFonts w:hint="default" w:ascii="Times New Roman" w:hAnsi="Times New Roman" w:eastAsia="宋体" w:cs="Times New Roman"/>
          <w:b/>
          <w:bCs/>
          <w:snapToGrid/>
          <w:color w:val="000000"/>
        </w:rPr>
        <w:t>、 特 定 资 格 条 件 证 明 材 料 扫 描 件 ( 若 有 )</w:t>
      </w:r>
    </w:p>
    <w:p w14:paraId="17AF77FA">
      <w:pPr>
        <w:spacing w:line="219" w:lineRule="auto"/>
        <w:rPr>
          <w:rFonts w:ascii="宋体" w:hAnsi="宋体" w:eastAsia="宋体" w:cs="宋体"/>
          <w:sz w:val="25"/>
          <w:szCs w:val="25"/>
        </w:rPr>
        <w:sectPr>
          <w:headerReference r:id="rId60" w:type="default"/>
          <w:footerReference r:id="rId61" w:type="default"/>
          <w:pgSz w:w="11900" w:h="16830"/>
          <w:pgMar w:top="1071" w:right="1418" w:bottom="1137" w:left="1382" w:header="847" w:footer="1011" w:gutter="0"/>
          <w:pgNumType w:fmt="decimal"/>
          <w:cols w:space="720" w:num="1"/>
        </w:sectPr>
      </w:pPr>
    </w:p>
    <w:p w14:paraId="228F878E">
      <w:pPr>
        <w:pStyle w:val="7"/>
        <w:spacing w:line="286" w:lineRule="auto"/>
      </w:pPr>
    </w:p>
    <w:p w14:paraId="31EA30F1">
      <w:pPr>
        <w:spacing w:before="143" w:line="219" w:lineRule="auto"/>
        <w:ind w:left="2311"/>
        <w:rPr>
          <w:rFonts w:ascii="宋体" w:hAnsi="宋体" w:eastAsia="宋体" w:cs="宋体"/>
          <w:sz w:val="44"/>
          <w:szCs w:val="44"/>
        </w:rPr>
      </w:pPr>
      <w:r>
        <w:rPr>
          <w:rFonts w:ascii="宋体" w:hAnsi="宋体" w:eastAsia="宋体" w:cs="宋体"/>
          <w:b/>
          <w:bCs/>
          <w:spacing w:val="40"/>
          <w:sz w:val="44"/>
          <w:szCs w:val="44"/>
        </w:rPr>
        <w:t>二</w:t>
      </w:r>
      <w:r>
        <w:rPr>
          <w:rFonts w:hint="eastAsia" w:ascii="宋体" w:hAnsi="宋体" w:eastAsia="宋体" w:cs="宋体"/>
          <w:b/>
          <w:bCs/>
          <w:spacing w:val="40"/>
          <w:sz w:val="44"/>
          <w:szCs w:val="44"/>
          <w:lang w:val="en-US" w:eastAsia="zh-CN"/>
        </w:rPr>
        <w:t xml:space="preserve">   </w:t>
      </w:r>
      <w:r>
        <w:rPr>
          <w:rFonts w:ascii="宋体" w:hAnsi="宋体" w:eastAsia="宋体" w:cs="宋体"/>
          <w:b/>
          <w:bCs/>
          <w:spacing w:val="40"/>
          <w:sz w:val="44"/>
          <w:szCs w:val="44"/>
        </w:rPr>
        <w:t>商务技术文件格式</w:t>
      </w:r>
    </w:p>
    <w:p w14:paraId="77BC5193">
      <w:pPr>
        <w:pStyle w:val="7"/>
        <w:spacing w:line="253" w:lineRule="auto"/>
      </w:pPr>
    </w:p>
    <w:p w14:paraId="4A9687F3">
      <w:pPr>
        <w:pStyle w:val="7"/>
        <w:spacing w:line="253" w:lineRule="auto"/>
      </w:pPr>
    </w:p>
    <w:p w14:paraId="3308104E">
      <w:pPr>
        <w:pStyle w:val="7"/>
        <w:spacing w:line="253" w:lineRule="auto"/>
      </w:pPr>
    </w:p>
    <w:p w14:paraId="7A42D21C">
      <w:pPr>
        <w:pStyle w:val="7"/>
        <w:spacing w:line="253" w:lineRule="auto"/>
      </w:pPr>
    </w:p>
    <w:p w14:paraId="33E3CF1E">
      <w:pPr>
        <w:pStyle w:val="7"/>
        <w:spacing w:line="253" w:lineRule="auto"/>
      </w:pPr>
    </w:p>
    <w:p w14:paraId="6464D94F">
      <w:pPr>
        <w:pStyle w:val="7"/>
        <w:spacing w:line="253" w:lineRule="auto"/>
      </w:pPr>
    </w:p>
    <w:p w14:paraId="5DE5AB69">
      <w:pPr>
        <w:pStyle w:val="7"/>
        <w:spacing w:line="254" w:lineRule="auto"/>
      </w:pPr>
    </w:p>
    <w:p w14:paraId="4C23A9DE">
      <w:pPr>
        <w:pStyle w:val="7"/>
        <w:spacing w:line="254" w:lineRule="auto"/>
      </w:pPr>
    </w:p>
    <w:p w14:paraId="7699B176">
      <w:pPr>
        <w:pStyle w:val="7"/>
        <w:spacing w:line="254" w:lineRule="auto"/>
      </w:pPr>
    </w:p>
    <w:p w14:paraId="50AC9EE6">
      <w:pPr>
        <w:spacing w:before="143" w:line="219" w:lineRule="auto"/>
        <w:ind w:left="3661"/>
        <w:rPr>
          <w:rFonts w:ascii="宋体" w:hAnsi="宋体" w:eastAsia="宋体" w:cs="宋体"/>
          <w:sz w:val="44"/>
          <w:szCs w:val="44"/>
        </w:rPr>
      </w:pPr>
      <w:r>
        <w:rPr>
          <w:rFonts w:ascii="宋体" w:hAnsi="宋体" w:eastAsia="宋体" w:cs="宋体"/>
          <w:b/>
          <w:bCs/>
          <w:spacing w:val="-9"/>
          <w:sz w:val="44"/>
          <w:szCs w:val="44"/>
        </w:rPr>
        <w:t>商务技术文件</w:t>
      </w:r>
    </w:p>
    <w:p w14:paraId="680DFE1A">
      <w:pPr>
        <w:pStyle w:val="7"/>
        <w:spacing w:line="249" w:lineRule="auto"/>
      </w:pPr>
    </w:p>
    <w:p w14:paraId="5C4DCB84">
      <w:pPr>
        <w:pStyle w:val="7"/>
        <w:spacing w:line="249" w:lineRule="auto"/>
      </w:pPr>
    </w:p>
    <w:p w14:paraId="52BA9C60">
      <w:pPr>
        <w:pStyle w:val="7"/>
        <w:spacing w:line="250" w:lineRule="auto"/>
      </w:pPr>
    </w:p>
    <w:p w14:paraId="2D08A583">
      <w:pPr>
        <w:pStyle w:val="7"/>
        <w:spacing w:line="250" w:lineRule="auto"/>
      </w:pPr>
    </w:p>
    <w:p w14:paraId="5823A0B5">
      <w:pPr>
        <w:spacing w:before="117" w:line="220" w:lineRule="auto"/>
        <w:ind w:left="665"/>
        <w:rPr>
          <w:rFonts w:ascii="宋体" w:hAnsi="宋体" w:eastAsia="宋体" w:cs="宋体"/>
          <w:sz w:val="36"/>
          <w:szCs w:val="36"/>
        </w:rPr>
      </w:pPr>
      <w:r>
        <w:rPr>
          <w:rFonts w:ascii="宋体" w:hAnsi="宋体" w:eastAsia="宋体" w:cs="宋体"/>
          <w:spacing w:val="-12"/>
          <w:sz w:val="36"/>
          <w:szCs w:val="36"/>
        </w:rPr>
        <w:t>项目名称：</w:t>
      </w:r>
    </w:p>
    <w:p w14:paraId="1F86E2ED">
      <w:pPr>
        <w:pStyle w:val="7"/>
        <w:spacing w:line="282" w:lineRule="auto"/>
      </w:pPr>
    </w:p>
    <w:p w14:paraId="2E3BAA58">
      <w:pPr>
        <w:pStyle w:val="7"/>
        <w:spacing w:line="282" w:lineRule="auto"/>
      </w:pPr>
    </w:p>
    <w:p w14:paraId="7C79FBB1">
      <w:pPr>
        <w:pStyle w:val="7"/>
        <w:spacing w:line="283" w:lineRule="auto"/>
      </w:pPr>
    </w:p>
    <w:p w14:paraId="54B5DF2B">
      <w:pPr>
        <w:spacing w:before="117" w:line="219" w:lineRule="auto"/>
        <w:ind w:left="665"/>
        <w:rPr>
          <w:rFonts w:ascii="宋体" w:hAnsi="宋体" w:eastAsia="宋体" w:cs="宋体"/>
          <w:sz w:val="36"/>
          <w:szCs w:val="36"/>
        </w:rPr>
      </w:pPr>
      <w:r>
        <w:rPr>
          <w:rFonts w:ascii="宋体" w:hAnsi="宋体" w:eastAsia="宋体" w:cs="宋体"/>
          <w:spacing w:val="-12"/>
          <w:sz w:val="36"/>
          <w:szCs w:val="36"/>
        </w:rPr>
        <w:t>项目编号：</w:t>
      </w:r>
    </w:p>
    <w:p w14:paraId="24A93091">
      <w:pPr>
        <w:pStyle w:val="7"/>
        <w:spacing w:line="286" w:lineRule="auto"/>
      </w:pPr>
    </w:p>
    <w:p w14:paraId="4FA279F6">
      <w:pPr>
        <w:pStyle w:val="7"/>
        <w:spacing w:line="286" w:lineRule="auto"/>
      </w:pPr>
    </w:p>
    <w:p w14:paraId="14314F1B">
      <w:pPr>
        <w:pStyle w:val="7"/>
        <w:spacing w:line="286" w:lineRule="auto"/>
      </w:pPr>
    </w:p>
    <w:p w14:paraId="7B69DBDD">
      <w:pPr>
        <w:spacing w:before="117" w:line="219" w:lineRule="auto"/>
        <w:ind w:left="665"/>
        <w:rPr>
          <w:rFonts w:ascii="宋体" w:hAnsi="宋体" w:eastAsia="宋体" w:cs="宋体"/>
          <w:sz w:val="36"/>
          <w:szCs w:val="36"/>
        </w:rPr>
      </w:pPr>
      <w:r>
        <w:rPr>
          <w:rFonts w:ascii="宋体" w:hAnsi="宋体" w:eastAsia="宋体" w:cs="宋体"/>
          <w:spacing w:val="33"/>
          <w:sz w:val="36"/>
          <w:szCs w:val="36"/>
        </w:rPr>
        <w:t>供应商名称(盖章):</w:t>
      </w:r>
    </w:p>
    <w:p w14:paraId="50D98B45">
      <w:pPr>
        <w:pStyle w:val="7"/>
        <w:spacing w:line="281" w:lineRule="auto"/>
      </w:pPr>
    </w:p>
    <w:p w14:paraId="5270C378">
      <w:pPr>
        <w:pStyle w:val="7"/>
        <w:spacing w:line="281" w:lineRule="auto"/>
      </w:pPr>
    </w:p>
    <w:p w14:paraId="428FAC6F">
      <w:pPr>
        <w:pStyle w:val="7"/>
        <w:spacing w:line="282" w:lineRule="auto"/>
      </w:pPr>
    </w:p>
    <w:p w14:paraId="25B4693B">
      <w:pPr>
        <w:spacing w:before="117" w:line="220" w:lineRule="auto"/>
        <w:ind w:left="805"/>
        <w:rPr>
          <w:rFonts w:ascii="宋体" w:hAnsi="宋体" w:eastAsia="宋体" w:cs="宋体"/>
          <w:sz w:val="36"/>
          <w:szCs w:val="36"/>
        </w:rPr>
      </w:pPr>
      <w:r>
        <w:rPr>
          <w:rFonts w:ascii="宋体" w:hAnsi="宋体" w:eastAsia="宋体" w:cs="宋体"/>
          <w:spacing w:val="-32"/>
          <w:sz w:val="36"/>
          <w:szCs w:val="36"/>
        </w:rPr>
        <w:t>日</w:t>
      </w:r>
      <w:r>
        <w:rPr>
          <w:rFonts w:ascii="宋体" w:hAnsi="宋体" w:eastAsia="宋体" w:cs="宋体"/>
          <w:spacing w:val="52"/>
          <w:sz w:val="36"/>
          <w:szCs w:val="36"/>
        </w:rPr>
        <w:t xml:space="preserve">   </w:t>
      </w:r>
      <w:r>
        <w:rPr>
          <w:rFonts w:ascii="宋体" w:hAnsi="宋体" w:eastAsia="宋体" w:cs="宋体"/>
          <w:spacing w:val="-32"/>
          <w:sz w:val="36"/>
          <w:szCs w:val="36"/>
        </w:rPr>
        <w:t>期</w:t>
      </w:r>
      <w:r>
        <w:rPr>
          <w:rFonts w:ascii="宋体" w:hAnsi="宋体" w:eastAsia="宋体" w:cs="宋体"/>
          <w:spacing w:val="-69"/>
          <w:sz w:val="36"/>
          <w:szCs w:val="36"/>
        </w:rPr>
        <w:t xml:space="preserve"> </w:t>
      </w:r>
      <w:r>
        <w:rPr>
          <w:rFonts w:ascii="宋体" w:hAnsi="宋体" w:eastAsia="宋体" w:cs="宋体"/>
          <w:spacing w:val="-32"/>
          <w:sz w:val="36"/>
          <w:szCs w:val="36"/>
        </w:rPr>
        <w:t>：</w:t>
      </w:r>
    </w:p>
    <w:p w14:paraId="102BD9BF">
      <w:pPr>
        <w:spacing w:line="220" w:lineRule="auto"/>
        <w:rPr>
          <w:rFonts w:ascii="宋体" w:hAnsi="宋体" w:eastAsia="宋体" w:cs="宋体"/>
          <w:sz w:val="36"/>
          <w:szCs w:val="36"/>
        </w:rPr>
        <w:sectPr>
          <w:headerReference r:id="rId62" w:type="default"/>
          <w:footerReference r:id="rId63" w:type="default"/>
          <w:pgSz w:w="11900" w:h="16830"/>
          <w:pgMar w:top="1071" w:right="1492" w:bottom="1144" w:left="1464" w:header="847" w:footer="1009" w:gutter="0"/>
          <w:pgNumType w:fmt="decimal"/>
          <w:cols w:space="720" w:num="1"/>
        </w:sectPr>
      </w:pPr>
    </w:p>
    <w:p w14:paraId="4EA686DA">
      <w:pPr>
        <w:pStyle w:val="7"/>
        <w:spacing w:line="380" w:lineRule="auto"/>
      </w:pPr>
    </w:p>
    <w:p w14:paraId="106E0F2A">
      <w:pPr>
        <w:spacing w:before="108" w:line="219" w:lineRule="auto"/>
        <w:ind w:left="2989"/>
        <w:rPr>
          <w:rFonts w:ascii="宋体" w:hAnsi="宋体" w:eastAsia="宋体" w:cs="宋体"/>
          <w:b/>
          <w:bCs/>
          <w:spacing w:val="-11"/>
          <w:sz w:val="33"/>
          <w:szCs w:val="33"/>
        </w:rPr>
      </w:pPr>
      <w:r>
        <w:rPr>
          <w:rFonts w:ascii="宋体" w:hAnsi="宋体" w:eastAsia="宋体" w:cs="宋体"/>
          <w:b/>
          <w:bCs/>
          <w:spacing w:val="-11"/>
          <w:sz w:val="33"/>
          <w:szCs w:val="33"/>
        </w:rPr>
        <w:t>1、 投 标 声 明 书</w:t>
      </w:r>
    </w:p>
    <w:p w14:paraId="38B1551B">
      <w:pPr>
        <w:pStyle w:val="7"/>
        <w:spacing w:line="301" w:lineRule="auto"/>
      </w:pPr>
    </w:p>
    <w:p w14:paraId="4AD18F78">
      <w:pPr>
        <w:tabs>
          <w:tab w:val="left" w:pos="237"/>
        </w:tabs>
        <w:spacing w:before="84" w:line="219" w:lineRule="auto"/>
        <w:rPr>
          <w:rFonts w:ascii="宋体" w:hAnsi="宋体" w:eastAsia="宋体" w:cs="宋体"/>
          <w:sz w:val="26"/>
          <w:szCs w:val="26"/>
        </w:rPr>
      </w:pPr>
      <w:r>
        <w:rPr>
          <w:rFonts w:ascii="宋体" w:hAnsi="宋体" w:eastAsia="宋体" w:cs="宋体"/>
          <w:sz w:val="26"/>
          <w:szCs w:val="26"/>
          <w:u w:val="single" w:color="auto"/>
        </w:rPr>
        <w:tab/>
      </w:r>
      <w:r>
        <w:rPr>
          <w:rFonts w:ascii="宋体" w:hAnsi="宋体" w:eastAsia="宋体" w:cs="宋体"/>
          <w:spacing w:val="35"/>
          <w:sz w:val="26"/>
          <w:szCs w:val="26"/>
          <w:u w:val="single" w:color="auto"/>
        </w:rPr>
        <w:t>(采购人名称)</w:t>
      </w:r>
      <w:r>
        <w:rPr>
          <w:rFonts w:ascii="宋体" w:hAnsi="宋体" w:eastAsia="宋体" w:cs="宋体"/>
          <w:spacing w:val="1"/>
          <w:sz w:val="26"/>
          <w:szCs w:val="26"/>
          <w:u w:val="single" w:color="auto"/>
        </w:rPr>
        <w:t xml:space="preserve">   </w:t>
      </w:r>
    </w:p>
    <w:p w14:paraId="442570DF">
      <w:pPr>
        <w:spacing w:before="113" w:line="225" w:lineRule="auto"/>
        <w:ind w:left="979"/>
        <w:rPr>
          <w:rFonts w:ascii="宋体" w:hAnsi="宋体" w:eastAsia="宋体" w:cs="宋体"/>
          <w:sz w:val="25"/>
          <w:szCs w:val="25"/>
        </w:rPr>
      </w:pPr>
      <w:r>
        <w:rPr>
          <w:rFonts w:ascii="宋体" w:hAnsi="宋体" w:eastAsia="宋体" w:cs="宋体"/>
          <w:spacing w:val="-1"/>
          <w:position w:val="-2"/>
          <w:sz w:val="25"/>
          <w:szCs w:val="25"/>
          <w:u w:val="single" w:color="auto"/>
        </w:rPr>
        <w:t xml:space="preserve">(供应商名称) </w:t>
      </w:r>
      <w:r>
        <w:rPr>
          <w:rFonts w:ascii="宋体" w:hAnsi="宋体" w:eastAsia="宋体" w:cs="宋体"/>
          <w:spacing w:val="-1"/>
          <w:position w:val="1"/>
          <w:sz w:val="25"/>
          <w:szCs w:val="25"/>
        </w:rPr>
        <w:t>系中华人民共和国合法企业，</w:t>
      </w:r>
      <w:r>
        <w:rPr>
          <w:rFonts w:ascii="宋体" w:hAnsi="宋体" w:eastAsia="宋体" w:cs="宋体"/>
          <w:spacing w:val="-2"/>
          <w:position w:val="1"/>
          <w:sz w:val="25"/>
          <w:szCs w:val="25"/>
        </w:rPr>
        <w:t>经营地址。</w:t>
      </w:r>
    </w:p>
    <w:p w14:paraId="0780210F">
      <w:pPr>
        <w:spacing w:before="95" w:line="219" w:lineRule="auto"/>
        <w:jc w:val="right"/>
        <w:rPr>
          <w:rFonts w:ascii="宋体" w:hAnsi="宋体" w:eastAsia="宋体" w:cs="宋体"/>
          <w:sz w:val="25"/>
          <w:szCs w:val="25"/>
        </w:rPr>
      </w:pPr>
      <w:r>
        <w:rPr>
          <w:rFonts w:ascii="宋体" w:hAnsi="宋体" w:eastAsia="宋体" w:cs="宋体"/>
          <w:spacing w:val="-7"/>
          <w:sz w:val="25"/>
          <w:szCs w:val="25"/>
        </w:rPr>
        <w:t>我</w:t>
      </w:r>
      <w:r>
        <w:rPr>
          <w:rFonts w:ascii="宋体" w:hAnsi="宋体" w:eastAsia="宋体" w:cs="宋体"/>
          <w:spacing w:val="-7"/>
          <w:sz w:val="25"/>
          <w:szCs w:val="25"/>
          <w:u w:val="single" w:color="auto"/>
        </w:rPr>
        <w:t>(法定代表人或负责人名字)</w:t>
      </w:r>
      <w:r>
        <w:rPr>
          <w:rFonts w:ascii="宋体" w:hAnsi="宋体" w:eastAsia="宋体" w:cs="宋体"/>
          <w:spacing w:val="-7"/>
          <w:sz w:val="25"/>
          <w:szCs w:val="25"/>
        </w:rPr>
        <w:t>系</w:t>
      </w:r>
      <w:r>
        <w:rPr>
          <w:rFonts w:ascii="宋体" w:hAnsi="宋体" w:eastAsia="宋体" w:cs="宋体"/>
          <w:spacing w:val="-85"/>
          <w:sz w:val="25"/>
          <w:szCs w:val="25"/>
        </w:rPr>
        <w:t xml:space="preserve"> </w:t>
      </w:r>
      <w:r>
        <w:rPr>
          <w:rFonts w:ascii="宋体" w:hAnsi="宋体" w:eastAsia="宋体" w:cs="宋体"/>
          <w:spacing w:val="-7"/>
          <w:sz w:val="25"/>
          <w:szCs w:val="25"/>
          <w:u w:val="single" w:color="auto"/>
        </w:rPr>
        <w:t xml:space="preserve">  ( 供 应 商 名 称 )</w:t>
      </w:r>
      <w:r>
        <w:rPr>
          <w:rFonts w:ascii="宋体" w:hAnsi="宋体" w:eastAsia="宋体" w:cs="宋体"/>
          <w:spacing w:val="26"/>
          <w:sz w:val="25"/>
          <w:szCs w:val="25"/>
          <w:u w:val="single" w:color="auto"/>
        </w:rPr>
        <w:t xml:space="preserve">   </w:t>
      </w:r>
      <w:r>
        <w:rPr>
          <w:rFonts w:ascii="宋体" w:hAnsi="宋体" w:eastAsia="宋体" w:cs="宋体"/>
          <w:spacing w:val="-103"/>
          <w:sz w:val="25"/>
          <w:szCs w:val="25"/>
        </w:rPr>
        <w:t xml:space="preserve"> </w:t>
      </w:r>
      <w:r>
        <w:rPr>
          <w:rFonts w:ascii="宋体" w:hAnsi="宋体" w:eastAsia="宋体" w:cs="宋体"/>
          <w:spacing w:val="5"/>
          <w:sz w:val="25"/>
          <w:szCs w:val="25"/>
          <w:u w:val="single" w:color="auto"/>
        </w:rPr>
        <w:t xml:space="preserve">     </w:t>
      </w:r>
      <w:r>
        <w:rPr>
          <w:rFonts w:ascii="宋体" w:hAnsi="宋体" w:eastAsia="宋体" w:cs="宋体"/>
          <w:spacing w:val="-102"/>
          <w:sz w:val="25"/>
          <w:szCs w:val="25"/>
        </w:rPr>
        <w:t xml:space="preserve"> </w:t>
      </w:r>
      <w:r>
        <w:rPr>
          <w:rFonts w:ascii="宋体" w:hAnsi="宋体" w:eastAsia="宋体" w:cs="宋体"/>
          <w:spacing w:val="-7"/>
          <w:sz w:val="25"/>
          <w:szCs w:val="25"/>
        </w:rPr>
        <w:t>为负责人，我方愿意</w:t>
      </w:r>
    </w:p>
    <w:p w14:paraId="02222DB1">
      <w:pPr>
        <w:spacing w:before="151" w:line="311" w:lineRule="auto"/>
        <w:ind w:right="826"/>
        <w:rPr>
          <w:rFonts w:ascii="宋体" w:hAnsi="宋体" w:eastAsia="宋体" w:cs="宋体"/>
          <w:sz w:val="25"/>
          <w:szCs w:val="25"/>
        </w:rPr>
      </w:pPr>
      <w:r>
        <w:rPr>
          <w:rFonts w:ascii="宋体" w:hAnsi="宋体" w:eastAsia="宋体" w:cs="宋体"/>
          <w:sz w:val="25"/>
          <w:szCs w:val="25"/>
        </w:rPr>
        <w:t>参加贵方组织的</w:t>
      </w:r>
      <w:r>
        <w:rPr>
          <w:rFonts w:ascii="宋体" w:hAnsi="宋体" w:eastAsia="宋体" w:cs="宋体"/>
          <w:spacing w:val="87"/>
          <w:sz w:val="25"/>
          <w:szCs w:val="25"/>
          <w:u w:val="single" w:color="auto"/>
        </w:rPr>
        <w:t xml:space="preserve"> </w:t>
      </w:r>
      <w:r>
        <w:rPr>
          <w:rFonts w:ascii="宋体" w:hAnsi="宋体" w:eastAsia="宋体" w:cs="宋体"/>
          <w:sz w:val="25"/>
          <w:szCs w:val="25"/>
          <w:u w:val="single" w:color="auto"/>
        </w:rPr>
        <w:t xml:space="preserve">(项目名称)(项目编号：   </w:t>
      </w:r>
      <w:r>
        <w:rPr>
          <w:rFonts w:ascii="宋体" w:hAnsi="宋体" w:eastAsia="宋体" w:cs="宋体"/>
          <w:spacing w:val="-1"/>
          <w:sz w:val="25"/>
          <w:szCs w:val="25"/>
          <w:u w:val="single" w:color="auto"/>
        </w:rPr>
        <w:t xml:space="preserve">  )</w:t>
      </w:r>
      <w:r>
        <w:rPr>
          <w:rFonts w:ascii="宋体" w:hAnsi="宋体" w:eastAsia="宋体" w:cs="宋体"/>
          <w:spacing w:val="-1"/>
          <w:sz w:val="25"/>
          <w:szCs w:val="25"/>
        </w:rPr>
        <w:t>的投标活动。为便于贵方公正、择</w:t>
      </w:r>
      <w:r>
        <w:rPr>
          <w:rFonts w:ascii="宋体" w:hAnsi="宋体" w:eastAsia="宋体" w:cs="宋体"/>
          <w:sz w:val="25"/>
          <w:szCs w:val="25"/>
        </w:rPr>
        <w:t xml:space="preserve"> </w:t>
      </w:r>
      <w:r>
        <w:rPr>
          <w:rFonts w:ascii="宋体" w:hAnsi="宋体" w:eastAsia="宋体" w:cs="宋体"/>
          <w:spacing w:val="-11"/>
          <w:sz w:val="25"/>
          <w:szCs w:val="25"/>
        </w:rPr>
        <w:t>优地确定供应商以及投标产品和服务，我方就本次投标有关事项郑重承诺如下：</w:t>
      </w:r>
    </w:p>
    <w:p w14:paraId="6C404464">
      <w:pPr>
        <w:spacing w:before="49" w:line="219" w:lineRule="auto"/>
        <w:ind w:left="489"/>
        <w:rPr>
          <w:rFonts w:ascii="宋体" w:hAnsi="宋体" w:eastAsia="宋体" w:cs="宋体"/>
          <w:sz w:val="25"/>
          <w:szCs w:val="25"/>
        </w:rPr>
      </w:pPr>
      <w:r>
        <w:rPr>
          <w:rFonts w:ascii="宋体" w:hAnsi="宋体" w:eastAsia="宋体" w:cs="宋体"/>
          <w:spacing w:val="-11"/>
          <w:sz w:val="25"/>
          <w:szCs w:val="25"/>
        </w:rPr>
        <w:t>1、我方向贵方提交的所有响应文件、资料都是准确的和真实的。</w:t>
      </w:r>
    </w:p>
    <w:p w14:paraId="70381445">
      <w:pPr>
        <w:spacing w:before="153" w:line="264" w:lineRule="auto"/>
        <w:ind w:right="741" w:firstLine="489"/>
        <w:rPr>
          <w:rFonts w:ascii="宋体" w:hAnsi="宋体" w:eastAsia="宋体" w:cs="宋体"/>
          <w:sz w:val="25"/>
          <w:szCs w:val="25"/>
        </w:rPr>
      </w:pPr>
      <w:r>
        <w:rPr>
          <w:rFonts w:ascii="宋体" w:hAnsi="宋体" w:eastAsia="宋体" w:cs="宋体"/>
          <w:spacing w:val="-8"/>
          <w:sz w:val="25"/>
          <w:szCs w:val="25"/>
        </w:rPr>
        <w:t>2、我方承诺已经具备《中华人民共和国政府采购法》、《中华</w:t>
      </w:r>
      <w:r>
        <w:rPr>
          <w:rFonts w:ascii="宋体" w:hAnsi="宋体" w:eastAsia="宋体" w:cs="宋体"/>
          <w:spacing w:val="-9"/>
          <w:sz w:val="25"/>
          <w:szCs w:val="25"/>
        </w:rPr>
        <w:t>人民共和国政府采</w:t>
      </w:r>
      <w:r>
        <w:rPr>
          <w:rFonts w:ascii="宋体" w:hAnsi="宋体" w:eastAsia="宋体" w:cs="宋体"/>
          <w:sz w:val="25"/>
          <w:szCs w:val="25"/>
        </w:rPr>
        <w:t xml:space="preserve"> </w:t>
      </w:r>
      <w:r>
        <w:rPr>
          <w:rFonts w:ascii="宋体" w:hAnsi="宋体" w:eastAsia="宋体" w:cs="宋体"/>
          <w:spacing w:val="-15"/>
          <w:sz w:val="25"/>
          <w:szCs w:val="25"/>
        </w:rPr>
        <w:t>购法实施条例》中规定的参加采购活动的供应商应当具备的条件</w:t>
      </w:r>
      <w:r>
        <w:rPr>
          <w:rFonts w:ascii="宋体" w:hAnsi="宋体" w:eastAsia="宋体" w:cs="宋体"/>
          <w:spacing w:val="-16"/>
          <w:sz w:val="25"/>
          <w:szCs w:val="25"/>
        </w:rPr>
        <w:t>，并真实提供相关材料。</w:t>
      </w:r>
    </w:p>
    <w:p w14:paraId="6FD3728B">
      <w:pPr>
        <w:spacing w:before="45" w:line="283" w:lineRule="auto"/>
        <w:ind w:left="489" w:right="4321"/>
        <w:rPr>
          <w:rFonts w:ascii="宋体" w:hAnsi="宋体" w:eastAsia="宋体" w:cs="宋体"/>
          <w:sz w:val="25"/>
          <w:szCs w:val="25"/>
        </w:rPr>
      </w:pPr>
      <w:r>
        <w:rPr>
          <w:rFonts w:ascii="宋体" w:hAnsi="宋体" w:eastAsia="宋体" w:cs="宋体"/>
          <w:spacing w:val="-14"/>
          <w:sz w:val="25"/>
          <w:szCs w:val="25"/>
        </w:rPr>
        <w:t>3、提供供应商须知规定的全部响应文件，包括：</w:t>
      </w:r>
      <w:r>
        <w:rPr>
          <w:rFonts w:ascii="宋体" w:hAnsi="宋体" w:eastAsia="宋体" w:cs="宋体"/>
          <w:spacing w:val="17"/>
          <w:sz w:val="25"/>
          <w:szCs w:val="25"/>
        </w:rPr>
        <w:t xml:space="preserve"> </w:t>
      </w:r>
      <w:r>
        <w:rPr>
          <w:rFonts w:ascii="宋体" w:hAnsi="宋体" w:eastAsia="宋体" w:cs="宋体"/>
          <w:spacing w:val="-16"/>
          <w:sz w:val="25"/>
          <w:szCs w:val="25"/>
        </w:rPr>
        <w:t>电子加密响应文件；</w:t>
      </w:r>
    </w:p>
    <w:p w14:paraId="0076AE0F">
      <w:pPr>
        <w:spacing w:before="163" w:line="334" w:lineRule="auto"/>
        <w:ind w:right="821" w:firstLine="489"/>
        <w:rPr>
          <w:rFonts w:ascii="宋体" w:hAnsi="宋体" w:eastAsia="宋体" w:cs="宋体"/>
          <w:sz w:val="25"/>
          <w:szCs w:val="25"/>
        </w:rPr>
      </w:pPr>
      <w:r>
        <w:rPr>
          <w:rFonts w:ascii="宋体" w:hAnsi="宋体" w:eastAsia="宋体" w:cs="宋体"/>
          <w:spacing w:val="-8"/>
          <w:sz w:val="25"/>
          <w:szCs w:val="25"/>
        </w:rPr>
        <w:t>备份电子加密响应文件份(乐采云平台上最后生成的具备电子签章的备份电</w:t>
      </w:r>
      <w:r>
        <w:rPr>
          <w:rFonts w:ascii="宋体" w:hAnsi="宋体" w:eastAsia="宋体" w:cs="宋体"/>
          <w:spacing w:val="-9"/>
          <w:sz w:val="25"/>
          <w:szCs w:val="25"/>
        </w:rPr>
        <w:t>子加密</w:t>
      </w:r>
      <w:r>
        <w:rPr>
          <w:rFonts w:ascii="宋体" w:hAnsi="宋体" w:eastAsia="宋体" w:cs="宋体"/>
          <w:sz w:val="25"/>
          <w:szCs w:val="25"/>
        </w:rPr>
        <w:t xml:space="preserve"> </w:t>
      </w:r>
      <w:r>
        <w:rPr>
          <w:rFonts w:ascii="宋体" w:hAnsi="宋体" w:eastAsia="宋体" w:cs="宋体"/>
          <w:spacing w:val="12"/>
          <w:sz w:val="25"/>
          <w:szCs w:val="25"/>
        </w:rPr>
        <w:t>响应文件);</w:t>
      </w:r>
    </w:p>
    <w:p w14:paraId="5356784B">
      <w:pPr>
        <w:spacing w:before="26" w:line="333" w:lineRule="auto"/>
        <w:ind w:right="826" w:firstLine="489"/>
        <w:rPr>
          <w:rFonts w:ascii="宋体" w:hAnsi="宋体" w:eastAsia="宋体" w:cs="宋体"/>
          <w:sz w:val="25"/>
          <w:szCs w:val="25"/>
        </w:rPr>
      </w:pPr>
      <w:r>
        <w:rPr>
          <w:rFonts w:ascii="宋体" w:hAnsi="宋体" w:eastAsia="宋体" w:cs="宋体"/>
          <w:spacing w:val="-8"/>
          <w:sz w:val="25"/>
          <w:szCs w:val="25"/>
        </w:rPr>
        <w:t>电子加密响应文件、备份电子加密响应文件(乐采云平台上最后</w:t>
      </w:r>
      <w:r>
        <w:rPr>
          <w:rFonts w:ascii="宋体" w:hAnsi="宋体" w:eastAsia="宋体" w:cs="宋体"/>
          <w:spacing w:val="-9"/>
          <w:sz w:val="25"/>
          <w:szCs w:val="25"/>
        </w:rPr>
        <w:t>生成的具备电子签</w:t>
      </w:r>
      <w:r>
        <w:rPr>
          <w:rFonts w:ascii="宋体" w:hAnsi="宋体" w:eastAsia="宋体" w:cs="宋体"/>
          <w:sz w:val="25"/>
          <w:szCs w:val="25"/>
        </w:rPr>
        <w:t xml:space="preserve"> </w:t>
      </w:r>
      <w:r>
        <w:rPr>
          <w:rFonts w:ascii="宋体" w:hAnsi="宋体" w:eastAsia="宋体" w:cs="宋体"/>
          <w:spacing w:val="-6"/>
          <w:sz w:val="25"/>
          <w:szCs w:val="25"/>
        </w:rPr>
        <w:t>章的备份电子加密响应文件)具有同等效力，内容应完全一致；</w:t>
      </w:r>
    </w:p>
    <w:p w14:paraId="7DFB0AF3">
      <w:pPr>
        <w:spacing w:before="47" w:line="219" w:lineRule="auto"/>
        <w:ind w:left="489"/>
        <w:rPr>
          <w:rFonts w:ascii="宋体" w:hAnsi="宋体" w:eastAsia="宋体" w:cs="宋体"/>
          <w:sz w:val="25"/>
          <w:szCs w:val="25"/>
        </w:rPr>
      </w:pPr>
      <w:r>
        <w:rPr>
          <w:rFonts w:ascii="宋体" w:hAnsi="宋体" w:eastAsia="宋体" w:cs="宋体"/>
          <w:spacing w:val="-13"/>
          <w:sz w:val="25"/>
          <w:szCs w:val="25"/>
        </w:rPr>
        <w:t>供应商须知要求的供应商提交的全部文件；</w:t>
      </w:r>
    </w:p>
    <w:p w14:paraId="1E815B7E">
      <w:pPr>
        <w:spacing w:before="152" w:line="218" w:lineRule="auto"/>
        <w:ind w:left="489"/>
        <w:rPr>
          <w:rFonts w:ascii="宋体" w:hAnsi="宋体" w:eastAsia="宋体" w:cs="宋体"/>
          <w:sz w:val="25"/>
          <w:szCs w:val="25"/>
        </w:rPr>
      </w:pPr>
      <w:r>
        <w:rPr>
          <w:rFonts w:ascii="宋体" w:hAnsi="宋体" w:eastAsia="宋体" w:cs="宋体"/>
          <w:spacing w:val="-11"/>
          <w:sz w:val="25"/>
          <w:szCs w:val="25"/>
        </w:rPr>
        <w:t>按采购文件要求提供和交付的货物和服务的价格详见报价表。</w:t>
      </w:r>
    </w:p>
    <w:p w14:paraId="47EF2248">
      <w:pPr>
        <w:spacing w:before="278" w:line="219" w:lineRule="auto"/>
        <w:ind w:left="489"/>
        <w:rPr>
          <w:rFonts w:ascii="宋体" w:hAnsi="宋体" w:eastAsia="宋体" w:cs="宋体"/>
          <w:sz w:val="25"/>
          <w:szCs w:val="25"/>
        </w:rPr>
      </w:pPr>
      <w:r>
        <w:rPr>
          <w:rFonts w:ascii="宋体" w:hAnsi="宋体" w:eastAsia="宋体" w:cs="宋体"/>
          <w:spacing w:val="-1"/>
          <w:sz w:val="25"/>
          <w:szCs w:val="25"/>
        </w:rPr>
        <w:t>4、如果我方中标，在合同签订后天(日历天)完成该项目</w:t>
      </w:r>
    </w:p>
    <w:p w14:paraId="618D6A97">
      <w:pPr>
        <w:spacing w:before="160" w:line="285" w:lineRule="auto"/>
        <w:ind w:right="825" w:firstLine="489"/>
        <w:rPr>
          <w:rFonts w:ascii="宋体" w:hAnsi="宋体" w:eastAsia="宋体" w:cs="宋体"/>
          <w:sz w:val="25"/>
          <w:szCs w:val="25"/>
        </w:rPr>
      </w:pPr>
      <w:r>
        <w:rPr>
          <w:rFonts w:ascii="宋体" w:hAnsi="宋体" w:eastAsia="宋体" w:cs="宋体"/>
          <w:spacing w:val="-1"/>
          <w:sz w:val="25"/>
          <w:szCs w:val="25"/>
        </w:rPr>
        <w:t>5、如果我方中标，将派</w:t>
      </w:r>
      <w:r>
        <w:rPr>
          <w:rFonts w:ascii="宋体" w:hAnsi="宋体" w:eastAsia="宋体" w:cs="宋体"/>
          <w:spacing w:val="-1"/>
          <w:sz w:val="25"/>
          <w:szCs w:val="25"/>
          <w:u w:val="single" w:color="auto"/>
        </w:rPr>
        <w:t>出(姓名及身份证号码)</w:t>
      </w:r>
      <w:r>
        <w:rPr>
          <w:rFonts w:ascii="宋体" w:hAnsi="宋体" w:eastAsia="宋体" w:cs="宋体"/>
          <w:spacing w:val="-1"/>
          <w:sz w:val="25"/>
          <w:szCs w:val="25"/>
        </w:rPr>
        <w:t xml:space="preserve"> ,作为本项目</w:t>
      </w:r>
      <w:r>
        <w:rPr>
          <w:rFonts w:ascii="宋体" w:hAnsi="宋体" w:eastAsia="宋体" w:cs="宋体"/>
          <w:spacing w:val="-2"/>
          <w:sz w:val="25"/>
          <w:szCs w:val="25"/>
        </w:rPr>
        <w:t>与采购单位联系的</w:t>
      </w:r>
      <w:r>
        <w:rPr>
          <w:rFonts w:ascii="宋体" w:hAnsi="宋体" w:eastAsia="宋体" w:cs="宋体"/>
          <w:sz w:val="25"/>
          <w:szCs w:val="25"/>
        </w:rPr>
        <w:t xml:space="preserve"> </w:t>
      </w:r>
      <w:r>
        <w:rPr>
          <w:rFonts w:ascii="宋体" w:hAnsi="宋体" w:eastAsia="宋体" w:cs="宋体"/>
          <w:spacing w:val="-5"/>
          <w:sz w:val="25"/>
          <w:szCs w:val="25"/>
        </w:rPr>
        <w:t>项目实施负责人，联系手机号码：。在项目实施过程中，并承诺项目实施负责人不更</w:t>
      </w:r>
      <w:r>
        <w:rPr>
          <w:rFonts w:ascii="宋体" w:hAnsi="宋体" w:eastAsia="宋体" w:cs="宋体"/>
          <w:spacing w:val="5"/>
          <w:sz w:val="25"/>
          <w:szCs w:val="25"/>
        </w:rPr>
        <w:t xml:space="preserve"> </w:t>
      </w:r>
      <w:r>
        <w:rPr>
          <w:rFonts w:ascii="宋体" w:hAnsi="宋体" w:eastAsia="宋体" w:cs="宋体"/>
          <w:spacing w:val="-10"/>
          <w:sz w:val="25"/>
          <w:szCs w:val="25"/>
        </w:rPr>
        <w:t>换，若确需更换的，书面征得采购人同意后</w:t>
      </w:r>
      <w:r>
        <w:rPr>
          <w:rFonts w:ascii="宋体" w:hAnsi="宋体" w:eastAsia="宋体" w:cs="宋体"/>
          <w:spacing w:val="-11"/>
          <w:sz w:val="25"/>
          <w:szCs w:val="25"/>
        </w:rPr>
        <w:t>才准予更换。</w:t>
      </w:r>
    </w:p>
    <w:p w14:paraId="200AD3E4">
      <w:pPr>
        <w:spacing w:before="175" w:line="219" w:lineRule="auto"/>
        <w:ind w:left="489"/>
        <w:rPr>
          <w:rFonts w:ascii="宋体" w:hAnsi="宋体" w:eastAsia="宋体" w:cs="宋体"/>
          <w:sz w:val="25"/>
          <w:szCs w:val="25"/>
        </w:rPr>
      </w:pPr>
      <w:r>
        <w:rPr>
          <w:rFonts w:ascii="宋体" w:hAnsi="宋体" w:eastAsia="宋体" w:cs="宋体"/>
          <w:spacing w:val="-6"/>
          <w:sz w:val="25"/>
          <w:szCs w:val="25"/>
        </w:rPr>
        <w:t>6、我方的投标有效期自在提交响应文件截止之日起9</w:t>
      </w:r>
      <w:r>
        <w:rPr>
          <w:rFonts w:ascii="宋体" w:hAnsi="宋体" w:eastAsia="宋体" w:cs="宋体"/>
          <w:spacing w:val="-7"/>
          <w:sz w:val="25"/>
          <w:szCs w:val="25"/>
        </w:rPr>
        <w:t>0天内有效。</w:t>
      </w:r>
    </w:p>
    <w:p w14:paraId="0A8A999C">
      <w:pPr>
        <w:spacing w:before="134" w:line="264" w:lineRule="auto"/>
        <w:ind w:right="825" w:firstLine="489"/>
        <w:rPr>
          <w:rFonts w:ascii="宋体" w:hAnsi="宋体" w:eastAsia="宋体" w:cs="宋体"/>
          <w:sz w:val="25"/>
          <w:szCs w:val="25"/>
        </w:rPr>
      </w:pPr>
      <w:r>
        <w:rPr>
          <w:rFonts w:ascii="宋体" w:hAnsi="宋体" w:eastAsia="宋体" w:cs="宋体"/>
          <w:spacing w:val="-8"/>
          <w:sz w:val="25"/>
          <w:szCs w:val="25"/>
        </w:rPr>
        <w:t>7、我方在磋商之前已经与贵方进行了充分的沟通，完全理解并接</w:t>
      </w:r>
      <w:r>
        <w:rPr>
          <w:rFonts w:ascii="宋体" w:hAnsi="宋体" w:eastAsia="宋体" w:cs="宋体"/>
          <w:spacing w:val="-9"/>
          <w:sz w:val="25"/>
          <w:szCs w:val="25"/>
        </w:rPr>
        <w:t>受采购文件的各</w:t>
      </w:r>
      <w:r>
        <w:rPr>
          <w:rFonts w:ascii="宋体" w:hAnsi="宋体" w:eastAsia="宋体" w:cs="宋体"/>
          <w:sz w:val="25"/>
          <w:szCs w:val="25"/>
        </w:rPr>
        <w:t xml:space="preserve"> </w:t>
      </w:r>
      <w:r>
        <w:rPr>
          <w:rFonts w:ascii="宋体" w:hAnsi="宋体" w:eastAsia="宋体" w:cs="宋体"/>
          <w:spacing w:val="-10"/>
          <w:sz w:val="25"/>
          <w:szCs w:val="25"/>
        </w:rPr>
        <w:t>项规定和要求，对采购文件的合理性、合法性不再有异议。</w:t>
      </w:r>
    </w:p>
    <w:p w14:paraId="1809DBF0">
      <w:pPr>
        <w:spacing w:before="164" w:line="311" w:lineRule="auto"/>
        <w:ind w:right="824" w:firstLine="489"/>
        <w:rPr>
          <w:rFonts w:ascii="宋体" w:hAnsi="宋体" w:eastAsia="宋体" w:cs="宋体"/>
          <w:sz w:val="25"/>
          <w:szCs w:val="25"/>
        </w:rPr>
      </w:pPr>
      <w:r>
        <w:rPr>
          <w:rFonts w:ascii="宋体" w:hAnsi="宋体" w:eastAsia="宋体" w:cs="宋体"/>
          <w:spacing w:val="-12"/>
          <w:sz w:val="25"/>
          <w:szCs w:val="25"/>
        </w:rPr>
        <w:t>我方愿意向贵方提供真实完整的任何与该项磋商有关的数据、情况和技术资料。若</w:t>
      </w:r>
      <w:r>
        <w:rPr>
          <w:rFonts w:ascii="宋体" w:hAnsi="宋体" w:eastAsia="宋体" w:cs="宋体"/>
          <w:spacing w:val="13"/>
          <w:sz w:val="25"/>
          <w:szCs w:val="25"/>
        </w:rPr>
        <w:t xml:space="preserve"> </w:t>
      </w:r>
      <w:r>
        <w:rPr>
          <w:rFonts w:ascii="宋体" w:hAnsi="宋体" w:eastAsia="宋体" w:cs="宋体"/>
          <w:spacing w:val="-10"/>
          <w:sz w:val="25"/>
          <w:szCs w:val="25"/>
        </w:rPr>
        <w:t>贵方需要，我方愿意提供我方作出的一切承诺的证明材料。</w:t>
      </w:r>
    </w:p>
    <w:p w14:paraId="240093A7">
      <w:pPr>
        <w:spacing w:before="27" w:line="290" w:lineRule="auto"/>
        <w:ind w:right="741" w:firstLine="489"/>
        <w:rPr>
          <w:rFonts w:ascii="宋体" w:hAnsi="宋体" w:eastAsia="宋体" w:cs="宋体"/>
          <w:sz w:val="25"/>
          <w:szCs w:val="25"/>
        </w:rPr>
      </w:pPr>
      <w:r>
        <w:rPr>
          <w:rFonts w:ascii="宋体" w:hAnsi="宋体" w:eastAsia="宋体" w:cs="宋体"/>
          <w:spacing w:val="-6"/>
          <w:sz w:val="25"/>
          <w:szCs w:val="25"/>
        </w:rPr>
        <w:t>8、我方已详细审核全部采购文件，包括采购文件的澄清或修改文件(如有的话)、</w:t>
      </w:r>
      <w:r>
        <w:rPr>
          <w:rFonts w:ascii="宋体" w:hAnsi="宋体" w:eastAsia="宋体" w:cs="宋体"/>
          <w:spacing w:val="11"/>
          <w:sz w:val="25"/>
          <w:szCs w:val="25"/>
        </w:rPr>
        <w:t xml:space="preserve"> </w:t>
      </w:r>
      <w:r>
        <w:rPr>
          <w:rFonts w:ascii="宋体" w:hAnsi="宋体" w:eastAsia="宋体" w:cs="宋体"/>
          <w:spacing w:val="-11"/>
          <w:sz w:val="25"/>
          <w:szCs w:val="25"/>
        </w:rPr>
        <w:t>参考资料及有关附件，已经了解我方对于采购文件、采购过程、采购结果有依</w:t>
      </w:r>
      <w:r>
        <w:rPr>
          <w:rFonts w:ascii="宋体" w:hAnsi="宋体" w:eastAsia="宋体" w:cs="宋体"/>
          <w:spacing w:val="-12"/>
          <w:sz w:val="25"/>
          <w:szCs w:val="25"/>
        </w:rPr>
        <w:t>法进行询</w:t>
      </w:r>
      <w:r>
        <w:rPr>
          <w:rFonts w:ascii="宋体" w:hAnsi="宋体" w:eastAsia="宋体" w:cs="宋体"/>
          <w:sz w:val="25"/>
          <w:szCs w:val="25"/>
        </w:rPr>
        <w:t xml:space="preserve"> </w:t>
      </w:r>
      <w:r>
        <w:rPr>
          <w:rFonts w:ascii="宋体" w:hAnsi="宋体" w:eastAsia="宋体" w:cs="宋体"/>
          <w:spacing w:val="-11"/>
          <w:sz w:val="25"/>
          <w:szCs w:val="25"/>
        </w:rPr>
        <w:t>问、质疑、投诉的权利及相关渠道和要求。</w:t>
      </w:r>
    </w:p>
    <w:p w14:paraId="7FA65E48">
      <w:pPr>
        <w:spacing w:before="131" w:line="219" w:lineRule="auto"/>
        <w:ind w:left="489"/>
        <w:rPr>
          <w:rFonts w:ascii="宋体" w:hAnsi="宋体" w:eastAsia="宋体" w:cs="宋体"/>
          <w:sz w:val="25"/>
          <w:szCs w:val="25"/>
        </w:rPr>
      </w:pPr>
      <w:r>
        <w:rPr>
          <w:rFonts w:ascii="宋体" w:hAnsi="宋体" w:eastAsia="宋体" w:cs="宋体"/>
          <w:spacing w:val="-7"/>
          <w:sz w:val="25"/>
          <w:szCs w:val="25"/>
        </w:rPr>
        <w:t>9、我方不是采购人的附属机构，并未为本项目提供整体设计、规范编制或者</w:t>
      </w:r>
      <w:r>
        <w:rPr>
          <w:rFonts w:ascii="宋体" w:hAnsi="宋体" w:eastAsia="宋体" w:cs="宋体"/>
          <w:spacing w:val="-8"/>
          <w:sz w:val="25"/>
          <w:szCs w:val="25"/>
        </w:rPr>
        <w:t>项目</w:t>
      </w:r>
    </w:p>
    <w:p w14:paraId="5EF6DA21">
      <w:pPr>
        <w:spacing w:line="219" w:lineRule="auto"/>
        <w:rPr>
          <w:rFonts w:ascii="宋体" w:hAnsi="宋体" w:eastAsia="宋体" w:cs="宋体"/>
          <w:sz w:val="25"/>
          <w:szCs w:val="25"/>
        </w:rPr>
        <w:sectPr>
          <w:headerReference r:id="rId64" w:type="default"/>
          <w:footerReference r:id="rId65" w:type="default"/>
          <w:pgSz w:w="11900" w:h="16830"/>
          <w:pgMar w:top="1071" w:right="593" w:bottom="1144" w:left="1410" w:header="847" w:footer="1009" w:gutter="0"/>
          <w:pgNumType w:fmt="decimal"/>
          <w:cols w:space="720" w:num="1"/>
        </w:sectPr>
      </w:pPr>
    </w:p>
    <w:p w14:paraId="64B83DB8">
      <w:pPr>
        <w:pStyle w:val="7"/>
        <w:spacing w:line="402" w:lineRule="auto"/>
      </w:pPr>
    </w:p>
    <w:p w14:paraId="703C1CD4">
      <w:pPr>
        <w:spacing w:before="81" w:line="219" w:lineRule="auto"/>
        <w:rPr>
          <w:rFonts w:ascii="宋体" w:hAnsi="宋体" w:eastAsia="宋体" w:cs="宋体"/>
          <w:sz w:val="25"/>
          <w:szCs w:val="25"/>
        </w:rPr>
      </w:pPr>
      <w:r>
        <w:rPr>
          <w:rFonts w:ascii="宋体" w:hAnsi="宋体" w:eastAsia="宋体" w:cs="宋体"/>
          <w:spacing w:val="-11"/>
          <w:sz w:val="25"/>
          <w:szCs w:val="25"/>
        </w:rPr>
        <w:t>管理、监理、监测等服务。</w:t>
      </w:r>
    </w:p>
    <w:p w14:paraId="4BC17C5F">
      <w:pPr>
        <w:spacing w:before="124" w:line="298" w:lineRule="auto"/>
        <w:ind w:firstLine="499"/>
        <w:rPr>
          <w:rFonts w:ascii="宋体" w:hAnsi="宋体" w:eastAsia="宋体" w:cs="宋体"/>
          <w:sz w:val="25"/>
          <w:szCs w:val="25"/>
        </w:rPr>
      </w:pPr>
      <w:r>
        <w:rPr>
          <w:rFonts w:ascii="宋体" w:hAnsi="宋体" w:eastAsia="宋体" w:cs="宋体"/>
          <w:spacing w:val="-12"/>
          <w:sz w:val="25"/>
          <w:szCs w:val="25"/>
        </w:rPr>
        <w:t>10、我方将严格遵守《中华人民共和国政府采购法》第七十七条规定：供应商有下</w:t>
      </w:r>
      <w:r>
        <w:rPr>
          <w:rFonts w:ascii="宋体" w:hAnsi="宋体" w:eastAsia="宋体" w:cs="宋体"/>
          <w:spacing w:val="18"/>
          <w:sz w:val="25"/>
          <w:szCs w:val="25"/>
        </w:rPr>
        <w:t xml:space="preserve"> </w:t>
      </w:r>
      <w:r>
        <w:rPr>
          <w:rFonts w:ascii="宋体" w:hAnsi="宋体" w:eastAsia="宋体" w:cs="宋体"/>
          <w:spacing w:val="-1"/>
          <w:sz w:val="25"/>
          <w:szCs w:val="25"/>
        </w:rPr>
        <w:t>列情形之一的，处以采购金额5%以上10%以下的罚款</w:t>
      </w:r>
      <w:r>
        <w:rPr>
          <w:rFonts w:ascii="宋体" w:hAnsi="宋体" w:eastAsia="宋体" w:cs="宋体"/>
          <w:spacing w:val="-2"/>
          <w:sz w:val="25"/>
          <w:szCs w:val="25"/>
        </w:rPr>
        <w:t>，列入不良行为记录名单，在一</w:t>
      </w:r>
      <w:r>
        <w:rPr>
          <w:rFonts w:ascii="宋体" w:hAnsi="宋体" w:eastAsia="宋体" w:cs="宋体"/>
          <w:sz w:val="25"/>
          <w:szCs w:val="25"/>
        </w:rPr>
        <w:t xml:space="preserve"> </w:t>
      </w:r>
      <w:r>
        <w:rPr>
          <w:rFonts w:ascii="宋体" w:hAnsi="宋体" w:eastAsia="宋体" w:cs="宋体"/>
          <w:spacing w:val="-12"/>
          <w:sz w:val="25"/>
          <w:szCs w:val="25"/>
        </w:rPr>
        <w:t>至三年内禁止参加采购活动；有违法所得的，并处没收违法所得；情节严重的，由市场</w:t>
      </w:r>
      <w:r>
        <w:rPr>
          <w:rFonts w:ascii="宋体" w:hAnsi="宋体" w:eastAsia="宋体" w:cs="宋体"/>
          <w:spacing w:val="9"/>
          <w:sz w:val="25"/>
          <w:szCs w:val="25"/>
        </w:rPr>
        <w:t xml:space="preserve"> </w:t>
      </w:r>
      <w:r>
        <w:rPr>
          <w:rFonts w:ascii="宋体" w:hAnsi="宋体" w:eastAsia="宋体" w:cs="宋体"/>
          <w:spacing w:val="-12"/>
          <w:sz w:val="25"/>
          <w:szCs w:val="25"/>
        </w:rPr>
        <w:t>监督管理部门吊销营业执照；构成犯罪的，依法追究刑事责任：</w:t>
      </w:r>
    </w:p>
    <w:p w14:paraId="132221F9">
      <w:pPr>
        <w:spacing w:before="163" w:line="219" w:lineRule="auto"/>
        <w:ind w:left="379"/>
        <w:rPr>
          <w:rFonts w:ascii="宋体" w:hAnsi="宋体" w:eastAsia="宋体" w:cs="宋体"/>
          <w:sz w:val="25"/>
          <w:szCs w:val="25"/>
        </w:rPr>
      </w:pPr>
      <w:r>
        <w:rPr>
          <w:rFonts w:ascii="宋体" w:hAnsi="宋体" w:eastAsia="宋体" w:cs="宋体"/>
          <w:spacing w:val="-7"/>
          <w:sz w:val="25"/>
          <w:szCs w:val="25"/>
        </w:rPr>
        <w:t>(一)提供虚假材料谋取中标、成交的；</w:t>
      </w:r>
    </w:p>
    <w:p w14:paraId="08AFBD15">
      <w:pPr>
        <w:spacing w:before="143" w:line="219" w:lineRule="auto"/>
        <w:ind w:left="379"/>
        <w:rPr>
          <w:rFonts w:ascii="宋体" w:hAnsi="宋体" w:eastAsia="宋体" w:cs="宋体"/>
          <w:sz w:val="25"/>
          <w:szCs w:val="25"/>
        </w:rPr>
      </w:pPr>
      <w:r>
        <w:rPr>
          <w:rFonts w:ascii="宋体" w:hAnsi="宋体" w:eastAsia="宋体" w:cs="宋体"/>
          <w:spacing w:val="-7"/>
          <w:sz w:val="25"/>
          <w:szCs w:val="25"/>
        </w:rPr>
        <w:t>(二)采取不正当手段诋毁、排挤其他供应商的；</w:t>
      </w:r>
    </w:p>
    <w:p w14:paraId="71A48D01">
      <w:pPr>
        <w:spacing w:before="123" w:line="219" w:lineRule="auto"/>
        <w:ind w:left="379"/>
        <w:rPr>
          <w:rFonts w:ascii="宋体" w:hAnsi="宋体" w:eastAsia="宋体" w:cs="宋体"/>
          <w:sz w:val="25"/>
          <w:szCs w:val="25"/>
        </w:rPr>
      </w:pPr>
      <w:r>
        <w:rPr>
          <w:rFonts w:ascii="宋体" w:hAnsi="宋体" w:eastAsia="宋体" w:cs="宋体"/>
          <w:spacing w:val="-7"/>
          <w:sz w:val="25"/>
          <w:szCs w:val="25"/>
        </w:rPr>
        <w:t>(三)与采购人、其它供应商或者采购代理机构恶意串通的；</w:t>
      </w:r>
    </w:p>
    <w:p w14:paraId="547EB6C2">
      <w:pPr>
        <w:spacing w:before="153" w:line="219" w:lineRule="auto"/>
        <w:ind w:left="379"/>
        <w:rPr>
          <w:rFonts w:ascii="宋体" w:hAnsi="宋体" w:eastAsia="宋体" w:cs="宋体"/>
          <w:sz w:val="25"/>
          <w:szCs w:val="25"/>
        </w:rPr>
      </w:pPr>
      <w:r>
        <w:rPr>
          <w:rFonts w:ascii="宋体" w:hAnsi="宋体" w:eastAsia="宋体" w:cs="宋体"/>
          <w:spacing w:val="-7"/>
          <w:sz w:val="25"/>
          <w:szCs w:val="25"/>
        </w:rPr>
        <w:t>(四)向采购人、采购代理机构行贿或者提供其他不</w:t>
      </w:r>
      <w:r>
        <w:rPr>
          <w:rFonts w:ascii="宋体" w:hAnsi="宋体" w:eastAsia="宋体" w:cs="宋体"/>
          <w:spacing w:val="-8"/>
          <w:sz w:val="25"/>
          <w:szCs w:val="25"/>
        </w:rPr>
        <w:t>正当利益的；</w:t>
      </w:r>
    </w:p>
    <w:p w14:paraId="6084BCDD">
      <w:pPr>
        <w:spacing w:before="154" w:line="219" w:lineRule="auto"/>
        <w:ind w:left="379"/>
        <w:rPr>
          <w:rFonts w:ascii="宋体" w:hAnsi="宋体" w:eastAsia="宋体" w:cs="宋体"/>
          <w:sz w:val="25"/>
          <w:szCs w:val="25"/>
        </w:rPr>
      </w:pPr>
      <w:r>
        <w:rPr>
          <w:rFonts w:ascii="宋体" w:hAnsi="宋体" w:eastAsia="宋体" w:cs="宋体"/>
          <w:spacing w:val="-8"/>
          <w:sz w:val="25"/>
          <w:szCs w:val="25"/>
        </w:rPr>
        <w:t>(五)在投标采购过程中与采购人进行协商谈判的；</w:t>
      </w:r>
    </w:p>
    <w:p w14:paraId="23FE8D52">
      <w:pPr>
        <w:spacing w:before="123" w:line="219" w:lineRule="auto"/>
        <w:ind w:left="379"/>
        <w:rPr>
          <w:rFonts w:ascii="宋体" w:hAnsi="宋体" w:eastAsia="宋体" w:cs="宋体"/>
          <w:sz w:val="25"/>
          <w:szCs w:val="25"/>
        </w:rPr>
      </w:pPr>
      <w:r>
        <w:rPr>
          <w:rFonts w:ascii="宋体" w:hAnsi="宋体" w:eastAsia="宋体" w:cs="宋体"/>
          <w:spacing w:val="-7"/>
          <w:sz w:val="25"/>
          <w:szCs w:val="25"/>
        </w:rPr>
        <w:t>(六)拒绝有关部门监督检查或提供虚假情况的。</w:t>
      </w:r>
    </w:p>
    <w:p w14:paraId="07553208">
      <w:pPr>
        <w:spacing w:before="156" w:line="308" w:lineRule="auto"/>
        <w:ind w:right="5" w:firstLine="499"/>
        <w:jc w:val="both"/>
        <w:rPr>
          <w:rFonts w:ascii="宋体" w:hAnsi="宋体" w:eastAsia="宋体" w:cs="宋体"/>
          <w:sz w:val="25"/>
          <w:szCs w:val="25"/>
        </w:rPr>
      </w:pPr>
      <w:r>
        <w:rPr>
          <w:rFonts w:ascii="宋体" w:hAnsi="宋体" w:eastAsia="宋体" w:cs="宋体"/>
          <w:spacing w:val="-8"/>
          <w:sz w:val="25"/>
          <w:szCs w:val="25"/>
        </w:rPr>
        <w:t>11.如中标，本响应文件至本项目合同履行完毕止均保持有</w:t>
      </w:r>
      <w:r>
        <w:rPr>
          <w:rFonts w:ascii="宋体" w:hAnsi="宋体" w:eastAsia="宋体" w:cs="宋体"/>
          <w:spacing w:val="-9"/>
          <w:sz w:val="25"/>
          <w:szCs w:val="25"/>
        </w:rPr>
        <w:t>效，我方将按本项目合</w:t>
      </w:r>
      <w:r>
        <w:rPr>
          <w:rFonts w:ascii="宋体" w:hAnsi="宋体" w:eastAsia="宋体" w:cs="宋体"/>
          <w:sz w:val="25"/>
          <w:szCs w:val="25"/>
        </w:rPr>
        <w:t xml:space="preserve"> </w:t>
      </w:r>
      <w:r>
        <w:rPr>
          <w:rFonts w:ascii="宋体" w:hAnsi="宋体" w:eastAsia="宋体" w:cs="宋体"/>
          <w:spacing w:val="-12"/>
          <w:sz w:val="25"/>
          <w:szCs w:val="25"/>
        </w:rPr>
        <w:t>同、采购文件和响应文件的规定及政府采购法律、法规的规定履行责任和义务，否则我</w:t>
      </w:r>
      <w:r>
        <w:rPr>
          <w:rFonts w:ascii="宋体" w:hAnsi="宋体" w:eastAsia="宋体" w:cs="宋体"/>
          <w:spacing w:val="4"/>
          <w:sz w:val="25"/>
          <w:szCs w:val="25"/>
        </w:rPr>
        <w:t xml:space="preserve"> </w:t>
      </w:r>
      <w:r>
        <w:rPr>
          <w:rFonts w:ascii="宋体" w:hAnsi="宋体" w:eastAsia="宋体" w:cs="宋体"/>
          <w:spacing w:val="-10"/>
          <w:sz w:val="25"/>
          <w:szCs w:val="25"/>
        </w:rPr>
        <w:t>方愿意承担采购监管部门将我方列入政府采购不良行</w:t>
      </w:r>
      <w:r>
        <w:rPr>
          <w:rFonts w:ascii="宋体" w:hAnsi="宋体" w:eastAsia="宋体" w:cs="宋体"/>
          <w:spacing w:val="-11"/>
          <w:sz w:val="25"/>
          <w:szCs w:val="25"/>
        </w:rPr>
        <w:t>为记录名单。</w:t>
      </w:r>
    </w:p>
    <w:p w14:paraId="7D7AA00B">
      <w:pPr>
        <w:spacing w:before="66" w:line="320" w:lineRule="auto"/>
        <w:ind w:right="2" w:firstLine="499"/>
        <w:rPr>
          <w:rFonts w:ascii="宋体" w:hAnsi="宋体" w:eastAsia="宋体" w:cs="宋体"/>
          <w:sz w:val="25"/>
          <w:szCs w:val="25"/>
        </w:rPr>
      </w:pPr>
      <w:r>
        <w:rPr>
          <w:rFonts w:ascii="宋体" w:hAnsi="宋体" w:eastAsia="宋体" w:cs="宋体"/>
          <w:spacing w:val="-12"/>
          <w:sz w:val="25"/>
          <w:szCs w:val="25"/>
        </w:rPr>
        <w:t>12、以上事项如有虚假或隐瞒，我方愿意承担一切不利后果，并不再寻求任何旨在</w:t>
      </w:r>
      <w:r>
        <w:rPr>
          <w:rFonts w:ascii="宋体" w:hAnsi="宋体" w:eastAsia="宋体" w:cs="宋体"/>
          <w:spacing w:val="16"/>
          <w:sz w:val="25"/>
          <w:szCs w:val="25"/>
        </w:rPr>
        <w:t xml:space="preserve"> </w:t>
      </w:r>
      <w:r>
        <w:rPr>
          <w:rFonts w:ascii="宋体" w:hAnsi="宋体" w:eastAsia="宋体" w:cs="宋体"/>
          <w:spacing w:val="-10"/>
          <w:sz w:val="25"/>
          <w:szCs w:val="25"/>
        </w:rPr>
        <w:t>减轻或免除法律责任。</w:t>
      </w:r>
    </w:p>
    <w:p w14:paraId="5616BFB5">
      <w:pPr>
        <w:spacing w:before="3" w:line="326" w:lineRule="auto"/>
        <w:ind w:left="499" w:right="4060"/>
        <w:rPr>
          <w:rFonts w:ascii="宋体" w:hAnsi="宋体" w:eastAsia="宋体" w:cs="宋体"/>
          <w:sz w:val="25"/>
          <w:szCs w:val="25"/>
        </w:rPr>
      </w:pPr>
      <w:r>
        <w:rPr>
          <w:rFonts w:ascii="宋体" w:hAnsi="宋体" w:eastAsia="宋体" w:cs="宋体"/>
          <w:spacing w:val="-13"/>
          <w:sz w:val="25"/>
          <w:szCs w:val="25"/>
        </w:rPr>
        <w:t>与本次投标有关的一切正式往来信函请寄：</w:t>
      </w:r>
      <w:r>
        <w:rPr>
          <w:rFonts w:ascii="宋体" w:hAnsi="宋体" w:eastAsia="宋体" w:cs="宋体"/>
          <w:spacing w:val="11"/>
          <w:sz w:val="25"/>
          <w:szCs w:val="25"/>
        </w:rPr>
        <w:t xml:space="preserve"> </w:t>
      </w:r>
      <w:r>
        <w:rPr>
          <w:rFonts w:ascii="宋体" w:hAnsi="宋体" w:eastAsia="宋体" w:cs="宋体"/>
          <w:spacing w:val="-16"/>
          <w:sz w:val="25"/>
          <w:szCs w:val="25"/>
        </w:rPr>
        <w:t>地址：</w:t>
      </w:r>
      <w:r>
        <w:rPr>
          <w:rFonts w:ascii="宋体" w:hAnsi="宋体" w:eastAsia="宋体" w:cs="宋体"/>
          <w:spacing w:val="26"/>
          <w:sz w:val="25"/>
          <w:szCs w:val="25"/>
        </w:rPr>
        <w:t xml:space="preserve">    </w:t>
      </w:r>
      <w:r>
        <w:rPr>
          <w:rFonts w:ascii="宋体" w:hAnsi="宋体" w:eastAsia="宋体" w:cs="宋体"/>
          <w:spacing w:val="-16"/>
          <w:sz w:val="25"/>
          <w:szCs w:val="25"/>
        </w:rPr>
        <w:t>邮编：</w:t>
      </w:r>
    </w:p>
    <w:p w14:paraId="2DF56560">
      <w:pPr>
        <w:spacing w:before="9" w:line="221" w:lineRule="auto"/>
        <w:ind w:left="499"/>
        <w:rPr>
          <w:rFonts w:ascii="宋体" w:hAnsi="宋体" w:eastAsia="宋体" w:cs="宋体"/>
          <w:sz w:val="25"/>
          <w:szCs w:val="25"/>
        </w:rPr>
      </w:pPr>
      <w:r>
        <w:rPr>
          <w:rFonts w:ascii="宋体" w:hAnsi="宋体" w:eastAsia="宋体" w:cs="宋体"/>
          <w:spacing w:val="-10"/>
          <w:sz w:val="25"/>
          <w:szCs w:val="25"/>
        </w:rPr>
        <w:t>电话：     传真：</w:t>
      </w:r>
    </w:p>
    <w:p w14:paraId="3202C28A">
      <w:pPr>
        <w:pStyle w:val="7"/>
        <w:spacing w:line="376" w:lineRule="auto"/>
      </w:pPr>
    </w:p>
    <w:p w14:paraId="55092BCB">
      <w:pPr>
        <w:spacing w:before="82" w:line="333" w:lineRule="auto"/>
        <w:ind w:left="4508" w:right="2990" w:hanging="19"/>
        <w:rPr>
          <w:rFonts w:ascii="宋体" w:hAnsi="宋体" w:eastAsia="宋体" w:cs="宋体"/>
          <w:sz w:val="25"/>
          <w:szCs w:val="25"/>
        </w:rPr>
      </w:pPr>
      <w:r>
        <w:rPr>
          <w:rFonts w:ascii="宋体" w:hAnsi="宋体" w:eastAsia="宋体" w:cs="宋体"/>
          <w:spacing w:val="15"/>
          <w:sz w:val="25"/>
          <w:szCs w:val="25"/>
        </w:rPr>
        <w:t>供应商盖章：</w:t>
      </w:r>
      <w:r>
        <w:rPr>
          <w:rFonts w:ascii="宋体" w:hAnsi="宋体" w:eastAsia="宋体" w:cs="宋体"/>
          <w:spacing w:val="4"/>
          <w:sz w:val="25"/>
          <w:szCs w:val="25"/>
        </w:rPr>
        <w:t xml:space="preserve"> </w:t>
      </w:r>
      <w:r>
        <w:rPr>
          <w:rFonts w:ascii="宋体" w:hAnsi="宋体" w:eastAsia="宋体" w:cs="宋体"/>
          <w:spacing w:val="-26"/>
          <w:position w:val="1"/>
          <w:sz w:val="25"/>
          <w:szCs w:val="25"/>
        </w:rPr>
        <w:t xml:space="preserve">日        </w:t>
      </w:r>
      <w:r>
        <w:rPr>
          <w:rFonts w:ascii="宋体" w:hAnsi="宋体" w:eastAsia="宋体" w:cs="宋体"/>
          <w:spacing w:val="-26"/>
          <w:sz w:val="25"/>
          <w:szCs w:val="25"/>
        </w:rPr>
        <w:t>期</w:t>
      </w:r>
      <w:r>
        <w:rPr>
          <w:rFonts w:ascii="宋体" w:hAnsi="宋体" w:eastAsia="宋体" w:cs="宋体"/>
          <w:spacing w:val="-55"/>
          <w:sz w:val="25"/>
          <w:szCs w:val="25"/>
        </w:rPr>
        <w:t xml:space="preserve"> </w:t>
      </w:r>
      <w:r>
        <w:rPr>
          <w:rFonts w:ascii="宋体" w:hAnsi="宋体" w:eastAsia="宋体" w:cs="宋体"/>
          <w:spacing w:val="-26"/>
          <w:sz w:val="25"/>
          <w:szCs w:val="25"/>
        </w:rPr>
        <w:t>：</w:t>
      </w:r>
    </w:p>
    <w:p w14:paraId="00F9FAFC">
      <w:pPr>
        <w:pStyle w:val="7"/>
        <w:spacing w:line="295" w:lineRule="auto"/>
      </w:pPr>
    </w:p>
    <w:p w14:paraId="78B7DA34">
      <w:pPr>
        <w:pStyle w:val="7"/>
        <w:spacing w:line="296" w:lineRule="auto"/>
      </w:pPr>
    </w:p>
    <w:p w14:paraId="3E02A1F9">
      <w:pPr>
        <w:pStyle w:val="7"/>
        <w:spacing w:line="296" w:lineRule="auto"/>
      </w:pPr>
    </w:p>
    <w:p w14:paraId="244D7139">
      <w:pPr>
        <w:spacing w:before="81" w:line="219" w:lineRule="auto"/>
        <w:ind w:left="253"/>
        <w:rPr>
          <w:rFonts w:ascii="宋体" w:hAnsi="宋体" w:eastAsia="宋体" w:cs="宋体"/>
          <w:sz w:val="25"/>
          <w:szCs w:val="25"/>
        </w:rPr>
      </w:pPr>
      <w:r>
        <w:rPr>
          <w:rFonts w:ascii="宋体" w:hAnsi="宋体" w:eastAsia="宋体" w:cs="宋体"/>
          <w:b/>
          <w:bCs/>
          <w:spacing w:val="-13"/>
          <w:sz w:val="25"/>
          <w:szCs w:val="25"/>
        </w:rPr>
        <w:t>注：▲按照本声明书要求填报。</w:t>
      </w:r>
    </w:p>
    <w:p w14:paraId="0EDE51C9">
      <w:pPr>
        <w:spacing w:line="219" w:lineRule="auto"/>
        <w:rPr>
          <w:rFonts w:ascii="宋体" w:hAnsi="宋体" w:eastAsia="宋体" w:cs="宋体"/>
          <w:sz w:val="25"/>
          <w:szCs w:val="25"/>
        </w:rPr>
        <w:sectPr>
          <w:headerReference r:id="rId66" w:type="default"/>
          <w:footerReference r:id="rId67" w:type="default"/>
          <w:pgSz w:w="11900" w:h="16830"/>
          <w:pgMar w:top="1074" w:right="1424" w:bottom="1144" w:left="1400" w:header="849" w:footer="1009" w:gutter="0"/>
          <w:pgNumType w:fmt="decimal"/>
          <w:cols w:space="720" w:num="1"/>
        </w:sectPr>
      </w:pPr>
    </w:p>
    <w:p w14:paraId="60E17D43">
      <w:pPr>
        <w:pStyle w:val="7"/>
        <w:spacing w:line="385" w:lineRule="auto"/>
      </w:pPr>
    </w:p>
    <w:p w14:paraId="28B73BCB">
      <w:pPr>
        <w:spacing w:before="108" w:line="219" w:lineRule="auto"/>
        <w:ind w:left="2989"/>
        <w:rPr>
          <w:rFonts w:ascii="宋体" w:hAnsi="宋体" w:eastAsia="宋体" w:cs="宋体"/>
          <w:sz w:val="33"/>
          <w:szCs w:val="33"/>
        </w:rPr>
      </w:pPr>
      <w:r>
        <w:rPr>
          <w:rFonts w:ascii="宋体" w:hAnsi="宋体" w:eastAsia="宋体" w:cs="宋体"/>
          <w:b/>
          <w:bCs/>
          <w:spacing w:val="-11"/>
          <w:sz w:val="33"/>
          <w:szCs w:val="33"/>
        </w:rPr>
        <w:t>2、供应商投标申请表</w:t>
      </w:r>
    </w:p>
    <w:p w14:paraId="7D1FB208">
      <w:pPr>
        <w:spacing w:before="205"/>
      </w:pPr>
    </w:p>
    <w:tbl>
      <w:tblPr>
        <w:tblStyle w:val="21"/>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269"/>
        <w:gridCol w:w="839"/>
        <w:gridCol w:w="1039"/>
        <w:gridCol w:w="519"/>
        <w:gridCol w:w="1099"/>
        <w:gridCol w:w="1618"/>
        <w:gridCol w:w="2852"/>
      </w:tblGrid>
      <w:tr w14:paraId="22880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62" w:type="dxa"/>
            <w:gridSpan w:val="3"/>
            <w:vAlign w:val="top"/>
          </w:tcPr>
          <w:p w14:paraId="3016D37C">
            <w:pPr>
              <w:pStyle w:val="22"/>
              <w:spacing w:before="163" w:line="219" w:lineRule="auto"/>
              <w:ind w:left="174"/>
            </w:pPr>
            <w:r>
              <w:rPr>
                <w:spacing w:val="2"/>
              </w:rPr>
              <w:t>机构代码编号</w:t>
            </w:r>
          </w:p>
        </w:tc>
        <w:tc>
          <w:tcPr>
            <w:tcW w:w="2657" w:type="dxa"/>
            <w:gridSpan w:val="3"/>
            <w:vAlign w:val="top"/>
          </w:tcPr>
          <w:p w14:paraId="1912A2D4">
            <w:pPr>
              <w:rPr>
                <w:rFonts w:ascii="Arial"/>
                <w:sz w:val="21"/>
              </w:rPr>
            </w:pPr>
          </w:p>
        </w:tc>
        <w:tc>
          <w:tcPr>
            <w:tcW w:w="1618" w:type="dxa"/>
            <w:vAlign w:val="top"/>
          </w:tcPr>
          <w:p w14:paraId="2FE4FE55">
            <w:pPr>
              <w:pStyle w:val="22"/>
              <w:spacing w:before="163" w:line="219" w:lineRule="auto"/>
              <w:ind w:left="176"/>
            </w:pPr>
            <w:r>
              <w:rPr>
                <w:spacing w:val="2"/>
              </w:rPr>
              <w:t>供应商名称</w:t>
            </w:r>
          </w:p>
        </w:tc>
        <w:tc>
          <w:tcPr>
            <w:tcW w:w="2852" w:type="dxa"/>
            <w:vAlign w:val="top"/>
          </w:tcPr>
          <w:p w14:paraId="3D2F25A2">
            <w:pPr>
              <w:rPr>
                <w:rFonts w:ascii="Arial"/>
                <w:sz w:val="21"/>
              </w:rPr>
            </w:pPr>
          </w:p>
        </w:tc>
      </w:tr>
      <w:tr w14:paraId="22C70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62" w:type="dxa"/>
            <w:gridSpan w:val="3"/>
            <w:vAlign w:val="top"/>
          </w:tcPr>
          <w:p w14:paraId="3637904E">
            <w:pPr>
              <w:pStyle w:val="22"/>
              <w:spacing w:before="161" w:line="219" w:lineRule="auto"/>
              <w:ind w:left="174"/>
            </w:pPr>
            <w:r>
              <w:rPr>
                <w:spacing w:val="2"/>
              </w:rPr>
              <w:t>营业执照编号</w:t>
            </w:r>
          </w:p>
        </w:tc>
        <w:tc>
          <w:tcPr>
            <w:tcW w:w="2657" w:type="dxa"/>
            <w:gridSpan w:val="3"/>
            <w:vAlign w:val="top"/>
          </w:tcPr>
          <w:p w14:paraId="43E15105">
            <w:pPr>
              <w:rPr>
                <w:rFonts w:ascii="Arial"/>
                <w:sz w:val="21"/>
              </w:rPr>
            </w:pPr>
          </w:p>
        </w:tc>
        <w:tc>
          <w:tcPr>
            <w:tcW w:w="1618" w:type="dxa"/>
            <w:vAlign w:val="top"/>
          </w:tcPr>
          <w:p w14:paraId="7EBA8393">
            <w:pPr>
              <w:pStyle w:val="22"/>
              <w:spacing w:before="159" w:line="219" w:lineRule="auto"/>
              <w:ind w:left="176"/>
            </w:pPr>
            <w:r>
              <w:rPr>
                <w:spacing w:val="2"/>
              </w:rPr>
              <w:t>供应商地址</w:t>
            </w:r>
          </w:p>
        </w:tc>
        <w:tc>
          <w:tcPr>
            <w:tcW w:w="2852" w:type="dxa"/>
            <w:vAlign w:val="top"/>
          </w:tcPr>
          <w:p w14:paraId="639A0A1C">
            <w:pPr>
              <w:rPr>
                <w:rFonts w:ascii="Arial"/>
                <w:sz w:val="21"/>
              </w:rPr>
            </w:pPr>
          </w:p>
        </w:tc>
      </w:tr>
      <w:tr w14:paraId="3D50A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862" w:type="dxa"/>
            <w:gridSpan w:val="3"/>
            <w:vAlign w:val="top"/>
          </w:tcPr>
          <w:p w14:paraId="60A1F127">
            <w:pPr>
              <w:pStyle w:val="22"/>
              <w:spacing w:before="173" w:line="220" w:lineRule="auto"/>
              <w:ind w:left="424"/>
            </w:pPr>
            <w:r>
              <w:rPr>
                <w:spacing w:val="4"/>
              </w:rPr>
              <w:t>注册日期</w:t>
            </w:r>
          </w:p>
        </w:tc>
        <w:tc>
          <w:tcPr>
            <w:tcW w:w="2657" w:type="dxa"/>
            <w:gridSpan w:val="3"/>
            <w:vAlign w:val="top"/>
          </w:tcPr>
          <w:p w14:paraId="04AC467A">
            <w:pPr>
              <w:rPr>
                <w:rFonts w:ascii="Arial"/>
                <w:sz w:val="21"/>
              </w:rPr>
            </w:pPr>
          </w:p>
        </w:tc>
        <w:tc>
          <w:tcPr>
            <w:tcW w:w="1618" w:type="dxa"/>
            <w:vAlign w:val="top"/>
          </w:tcPr>
          <w:p w14:paraId="0DA2FE22">
            <w:pPr>
              <w:pStyle w:val="22"/>
              <w:spacing w:before="173" w:line="221" w:lineRule="auto"/>
              <w:ind w:left="305"/>
            </w:pPr>
            <w:r>
              <w:rPr>
                <w:spacing w:val="2"/>
              </w:rPr>
              <w:t>注册资金</w:t>
            </w:r>
          </w:p>
        </w:tc>
        <w:tc>
          <w:tcPr>
            <w:tcW w:w="2852" w:type="dxa"/>
            <w:vAlign w:val="top"/>
          </w:tcPr>
          <w:p w14:paraId="18EFBF95">
            <w:pPr>
              <w:rPr>
                <w:rFonts w:ascii="Arial"/>
                <w:sz w:val="21"/>
              </w:rPr>
            </w:pPr>
          </w:p>
        </w:tc>
      </w:tr>
      <w:tr w14:paraId="4881F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62" w:type="dxa"/>
            <w:gridSpan w:val="3"/>
            <w:vAlign w:val="top"/>
          </w:tcPr>
          <w:p w14:paraId="6D065D96">
            <w:pPr>
              <w:pStyle w:val="22"/>
              <w:spacing w:before="150" w:line="219" w:lineRule="auto"/>
              <w:ind w:left="295"/>
            </w:pPr>
            <w:r>
              <w:rPr>
                <w:spacing w:val="2"/>
              </w:rPr>
              <w:t>供应商网址</w:t>
            </w:r>
          </w:p>
        </w:tc>
        <w:tc>
          <w:tcPr>
            <w:tcW w:w="2657" w:type="dxa"/>
            <w:gridSpan w:val="3"/>
            <w:vAlign w:val="top"/>
          </w:tcPr>
          <w:p w14:paraId="1D691DF9">
            <w:pPr>
              <w:rPr>
                <w:rFonts w:ascii="Arial"/>
                <w:sz w:val="21"/>
              </w:rPr>
            </w:pPr>
          </w:p>
        </w:tc>
        <w:tc>
          <w:tcPr>
            <w:tcW w:w="1618" w:type="dxa"/>
            <w:vAlign w:val="top"/>
          </w:tcPr>
          <w:p w14:paraId="7A6CF033">
            <w:pPr>
              <w:pStyle w:val="22"/>
              <w:spacing w:before="177"/>
              <w:ind w:left="426"/>
            </w:pPr>
            <w:r>
              <w:rPr>
                <w:spacing w:val="-2"/>
              </w:rPr>
              <w:t>E-mail</w:t>
            </w:r>
          </w:p>
        </w:tc>
        <w:tc>
          <w:tcPr>
            <w:tcW w:w="2852" w:type="dxa"/>
            <w:vAlign w:val="top"/>
          </w:tcPr>
          <w:p w14:paraId="606C2F5B">
            <w:pPr>
              <w:rPr>
                <w:rFonts w:ascii="Arial"/>
                <w:sz w:val="21"/>
              </w:rPr>
            </w:pPr>
          </w:p>
        </w:tc>
      </w:tr>
      <w:tr w14:paraId="709C9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23" w:type="dxa"/>
            <w:gridSpan w:val="2"/>
            <w:vAlign w:val="top"/>
          </w:tcPr>
          <w:p w14:paraId="32AB769C">
            <w:pPr>
              <w:pStyle w:val="22"/>
              <w:spacing w:before="173" w:line="219" w:lineRule="auto"/>
              <w:ind w:left="124"/>
            </w:pPr>
            <w:r>
              <w:rPr>
                <w:spacing w:val="3"/>
              </w:rPr>
              <w:t>负责人</w:t>
            </w:r>
          </w:p>
        </w:tc>
        <w:tc>
          <w:tcPr>
            <w:tcW w:w="1878" w:type="dxa"/>
            <w:gridSpan w:val="2"/>
            <w:vAlign w:val="top"/>
          </w:tcPr>
          <w:p w14:paraId="11D53C8B">
            <w:pPr>
              <w:rPr>
                <w:rFonts w:ascii="Arial"/>
                <w:sz w:val="21"/>
              </w:rPr>
            </w:pPr>
          </w:p>
        </w:tc>
        <w:tc>
          <w:tcPr>
            <w:tcW w:w="3236" w:type="dxa"/>
            <w:gridSpan w:val="3"/>
            <w:vAlign w:val="top"/>
          </w:tcPr>
          <w:p w14:paraId="48BB0C8C">
            <w:pPr>
              <w:pStyle w:val="22"/>
              <w:spacing w:before="176" w:line="221" w:lineRule="auto"/>
              <w:ind w:left="93"/>
            </w:pPr>
            <w:r>
              <w:rPr>
                <w:spacing w:val="-1"/>
              </w:rPr>
              <w:t>联系电话：</w:t>
            </w:r>
          </w:p>
        </w:tc>
        <w:tc>
          <w:tcPr>
            <w:tcW w:w="2852" w:type="dxa"/>
            <w:vAlign w:val="top"/>
          </w:tcPr>
          <w:p w14:paraId="79462192">
            <w:pPr>
              <w:pStyle w:val="22"/>
              <w:spacing w:before="171" w:line="219" w:lineRule="auto"/>
              <w:ind w:left="108"/>
            </w:pPr>
            <w:r>
              <w:rPr>
                <w:spacing w:val="-2"/>
              </w:rPr>
              <w:t>手机：</w:t>
            </w:r>
          </w:p>
        </w:tc>
      </w:tr>
      <w:tr w14:paraId="324CF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23" w:type="dxa"/>
            <w:gridSpan w:val="2"/>
            <w:vAlign w:val="top"/>
          </w:tcPr>
          <w:p w14:paraId="25A629E1">
            <w:pPr>
              <w:pStyle w:val="22"/>
              <w:spacing w:before="166" w:line="221" w:lineRule="auto"/>
              <w:ind w:left="124"/>
            </w:pPr>
            <w:r>
              <w:rPr>
                <w:spacing w:val="3"/>
              </w:rPr>
              <w:t>联系人</w:t>
            </w:r>
          </w:p>
        </w:tc>
        <w:tc>
          <w:tcPr>
            <w:tcW w:w="1878" w:type="dxa"/>
            <w:gridSpan w:val="2"/>
            <w:vAlign w:val="top"/>
          </w:tcPr>
          <w:p w14:paraId="63CFBC9D">
            <w:pPr>
              <w:rPr>
                <w:rFonts w:ascii="Arial"/>
                <w:sz w:val="21"/>
              </w:rPr>
            </w:pPr>
          </w:p>
        </w:tc>
        <w:tc>
          <w:tcPr>
            <w:tcW w:w="3236" w:type="dxa"/>
            <w:gridSpan w:val="3"/>
            <w:vAlign w:val="top"/>
          </w:tcPr>
          <w:p w14:paraId="10EF2D18">
            <w:pPr>
              <w:pStyle w:val="22"/>
              <w:spacing w:before="166" w:line="221" w:lineRule="auto"/>
              <w:ind w:left="93"/>
            </w:pPr>
            <w:r>
              <w:rPr>
                <w:spacing w:val="-1"/>
              </w:rPr>
              <w:t>联系电话：</w:t>
            </w:r>
          </w:p>
        </w:tc>
        <w:tc>
          <w:tcPr>
            <w:tcW w:w="2852" w:type="dxa"/>
            <w:vAlign w:val="top"/>
          </w:tcPr>
          <w:p w14:paraId="0110D7E3">
            <w:pPr>
              <w:pStyle w:val="22"/>
              <w:spacing w:before="161" w:line="219" w:lineRule="auto"/>
              <w:ind w:left="108"/>
            </w:pPr>
            <w:r>
              <w:rPr>
                <w:spacing w:val="-2"/>
              </w:rPr>
              <w:t>手机：</w:t>
            </w:r>
          </w:p>
        </w:tc>
      </w:tr>
      <w:tr w14:paraId="42F71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23" w:type="dxa"/>
            <w:gridSpan w:val="2"/>
            <w:vAlign w:val="top"/>
          </w:tcPr>
          <w:p w14:paraId="515F9D99">
            <w:pPr>
              <w:pStyle w:val="22"/>
              <w:spacing w:before="174" w:line="220" w:lineRule="auto"/>
              <w:jc w:val="right"/>
            </w:pPr>
            <w:r>
              <w:rPr>
                <w:spacing w:val="-1"/>
              </w:rPr>
              <w:t>主营项目</w:t>
            </w:r>
          </w:p>
        </w:tc>
        <w:tc>
          <w:tcPr>
            <w:tcW w:w="7966" w:type="dxa"/>
            <w:gridSpan w:val="6"/>
            <w:vAlign w:val="top"/>
          </w:tcPr>
          <w:p w14:paraId="2FC81901">
            <w:pPr>
              <w:rPr>
                <w:rFonts w:ascii="Arial"/>
                <w:sz w:val="21"/>
              </w:rPr>
            </w:pPr>
          </w:p>
        </w:tc>
      </w:tr>
      <w:tr w14:paraId="7B496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23" w:type="dxa"/>
            <w:gridSpan w:val="2"/>
            <w:vAlign w:val="top"/>
          </w:tcPr>
          <w:p w14:paraId="4CA8D211">
            <w:pPr>
              <w:pStyle w:val="22"/>
              <w:spacing w:before="165" w:line="219" w:lineRule="auto"/>
              <w:jc w:val="right"/>
            </w:pPr>
            <w:r>
              <w:rPr>
                <w:spacing w:val="-1"/>
              </w:rPr>
              <w:t>兼营项目</w:t>
            </w:r>
          </w:p>
        </w:tc>
        <w:tc>
          <w:tcPr>
            <w:tcW w:w="7966" w:type="dxa"/>
            <w:gridSpan w:val="6"/>
            <w:vAlign w:val="top"/>
          </w:tcPr>
          <w:p w14:paraId="4519C31C">
            <w:pPr>
              <w:rPr>
                <w:rFonts w:ascii="Arial"/>
                <w:sz w:val="21"/>
              </w:rPr>
            </w:pPr>
          </w:p>
        </w:tc>
      </w:tr>
      <w:tr w14:paraId="4224D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989" w:type="dxa"/>
            <w:gridSpan w:val="8"/>
            <w:vAlign w:val="top"/>
          </w:tcPr>
          <w:p w14:paraId="7ADD13EE">
            <w:pPr>
              <w:pStyle w:val="22"/>
              <w:spacing w:before="164" w:line="219" w:lineRule="auto"/>
              <w:ind w:left="94"/>
            </w:pPr>
            <w:r>
              <w:rPr>
                <w:spacing w:val="-1"/>
              </w:rPr>
              <w:t>本单位申请参加下列采购项目的投标：</w:t>
            </w:r>
          </w:p>
        </w:tc>
      </w:tr>
      <w:tr w14:paraId="5F617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54" w:type="dxa"/>
            <w:tcBorders>
              <w:tl2br w:val="single" w:color="000000" w:sz="4" w:space="0"/>
            </w:tcBorders>
            <w:vAlign w:val="top"/>
          </w:tcPr>
          <w:p w14:paraId="1DD10378">
            <w:pPr>
              <w:rPr>
                <w:rFonts w:ascii="Arial"/>
                <w:sz w:val="21"/>
              </w:rPr>
            </w:pPr>
          </w:p>
        </w:tc>
        <w:tc>
          <w:tcPr>
            <w:tcW w:w="2666" w:type="dxa"/>
            <w:gridSpan w:val="4"/>
            <w:vAlign w:val="top"/>
          </w:tcPr>
          <w:p w14:paraId="2ABD57EB">
            <w:pPr>
              <w:pStyle w:val="22"/>
              <w:spacing w:before="188" w:line="220" w:lineRule="auto"/>
              <w:ind w:left="830"/>
            </w:pPr>
            <w:r>
              <w:rPr>
                <w:spacing w:val="3"/>
              </w:rPr>
              <w:t>项目名称</w:t>
            </w:r>
          </w:p>
        </w:tc>
        <w:tc>
          <w:tcPr>
            <w:tcW w:w="2717" w:type="dxa"/>
            <w:gridSpan w:val="2"/>
            <w:vAlign w:val="top"/>
          </w:tcPr>
          <w:p w14:paraId="197D9FCC">
            <w:pPr>
              <w:pStyle w:val="22"/>
              <w:spacing w:before="187" w:line="219" w:lineRule="auto"/>
              <w:ind w:left="854"/>
            </w:pPr>
            <w:r>
              <w:rPr>
                <w:spacing w:val="3"/>
              </w:rPr>
              <w:t>项目编号</w:t>
            </w:r>
          </w:p>
        </w:tc>
        <w:tc>
          <w:tcPr>
            <w:tcW w:w="2852" w:type="dxa"/>
            <w:vAlign w:val="top"/>
          </w:tcPr>
          <w:p w14:paraId="52D6501A">
            <w:pPr>
              <w:pStyle w:val="22"/>
              <w:spacing w:before="16" w:line="207" w:lineRule="auto"/>
              <w:ind w:left="107"/>
            </w:pPr>
            <w:r>
              <w:t>投标品牌(如采购文件有</w:t>
            </w:r>
          </w:p>
          <w:p w14:paraId="38318ABD">
            <w:pPr>
              <w:pStyle w:val="22"/>
              <w:spacing w:line="219" w:lineRule="auto"/>
              <w:ind w:left="817"/>
            </w:pPr>
            <w:r>
              <w:rPr>
                <w:spacing w:val="9"/>
              </w:rPr>
              <w:t>品牌可选)</w:t>
            </w:r>
          </w:p>
        </w:tc>
      </w:tr>
      <w:tr w14:paraId="0D3D2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207C17F1">
            <w:pPr>
              <w:pStyle w:val="22"/>
              <w:spacing w:before="231" w:line="184" w:lineRule="auto"/>
              <w:ind w:left="304"/>
            </w:pPr>
            <w:r>
              <w:t>1</w:t>
            </w:r>
          </w:p>
        </w:tc>
        <w:tc>
          <w:tcPr>
            <w:tcW w:w="2666" w:type="dxa"/>
            <w:gridSpan w:val="4"/>
            <w:vAlign w:val="top"/>
          </w:tcPr>
          <w:p w14:paraId="4C1BC90B">
            <w:pPr>
              <w:rPr>
                <w:rFonts w:ascii="Arial"/>
                <w:sz w:val="21"/>
              </w:rPr>
            </w:pPr>
          </w:p>
        </w:tc>
        <w:tc>
          <w:tcPr>
            <w:tcW w:w="2717" w:type="dxa"/>
            <w:gridSpan w:val="2"/>
            <w:vAlign w:val="top"/>
          </w:tcPr>
          <w:p w14:paraId="1A26EAFF">
            <w:pPr>
              <w:rPr>
                <w:rFonts w:ascii="Arial"/>
                <w:sz w:val="21"/>
              </w:rPr>
            </w:pPr>
          </w:p>
        </w:tc>
        <w:tc>
          <w:tcPr>
            <w:tcW w:w="2852" w:type="dxa"/>
            <w:vAlign w:val="top"/>
          </w:tcPr>
          <w:p w14:paraId="2ACFAB6B">
            <w:pPr>
              <w:rPr>
                <w:rFonts w:ascii="Arial"/>
                <w:sz w:val="21"/>
              </w:rPr>
            </w:pPr>
          </w:p>
        </w:tc>
      </w:tr>
      <w:tr w14:paraId="75EB3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54" w:type="dxa"/>
            <w:vAlign w:val="top"/>
          </w:tcPr>
          <w:p w14:paraId="79EF75F8">
            <w:pPr>
              <w:pStyle w:val="22"/>
              <w:spacing w:before="242" w:line="183" w:lineRule="auto"/>
              <w:ind w:left="304"/>
            </w:pPr>
            <w:r>
              <w:t>2</w:t>
            </w:r>
          </w:p>
        </w:tc>
        <w:tc>
          <w:tcPr>
            <w:tcW w:w="2666" w:type="dxa"/>
            <w:gridSpan w:val="4"/>
            <w:vAlign w:val="top"/>
          </w:tcPr>
          <w:p w14:paraId="6A5AE439">
            <w:pPr>
              <w:rPr>
                <w:rFonts w:ascii="Arial"/>
                <w:sz w:val="21"/>
              </w:rPr>
            </w:pPr>
          </w:p>
        </w:tc>
        <w:tc>
          <w:tcPr>
            <w:tcW w:w="2717" w:type="dxa"/>
            <w:gridSpan w:val="2"/>
            <w:vAlign w:val="top"/>
          </w:tcPr>
          <w:p w14:paraId="43282927">
            <w:pPr>
              <w:rPr>
                <w:rFonts w:ascii="Arial"/>
                <w:sz w:val="21"/>
              </w:rPr>
            </w:pPr>
          </w:p>
        </w:tc>
        <w:tc>
          <w:tcPr>
            <w:tcW w:w="2852" w:type="dxa"/>
            <w:vAlign w:val="top"/>
          </w:tcPr>
          <w:p w14:paraId="56DC7103">
            <w:pPr>
              <w:rPr>
                <w:rFonts w:ascii="Arial"/>
                <w:sz w:val="21"/>
              </w:rPr>
            </w:pPr>
          </w:p>
        </w:tc>
      </w:tr>
      <w:tr w14:paraId="3FBFD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34855C13">
            <w:pPr>
              <w:pStyle w:val="22"/>
              <w:spacing w:before="233" w:line="183" w:lineRule="auto"/>
              <w:ind w:left="304"/>
            </w:pPr>
            <w:r>
              <w:t>3</w:t>
            </w:r>
          </w:p>
        </w:tc>
        <w:tc>
          <w:tcPr>
            <w:tcW w:w="2666" w:type="dxa"/>
            <w:gridSpan w:val="4"/>
            <w:vAlign w:val="top"/>
          </w:tcPr>
          <w:p w14:paraId="0E873FEF">
            <w:pPr>
              <w:rPr>
                <w:rFonts w:ascii="Arial"/>
                <w:sz w:val="21"/>
              </w:rPr>
            </w:pPr>
          </w:p>
        </w:tc>
        <w:tc>
          <w:tcPr>
            <w:tcW w:w="2717" w:type="dxa"/>
            <w:gridSpan w:val="2"/>
            <w:vAlign w:val="top"/>
          </w:tcPr>
          <w:p w14:paraId="0430337E">
            <w:pPr>
              <w:rPr>
                <w:rFonts w:ascii="Arial"/>
                <w:sz w:val="21"/>
              </w:rPr>
            </w:pPr>
          </w:p>
        </w:tc>
        <w:tc>
          <w:tcPr>
            <w:tcW w:w="2852" w:type="dxa"/>
            <w:vAlign w:val="top"/>
          </w:tcPr>
          <w:p w14:paraId="095ED530">
            <w:pPr>
              <w:rPr>
                <w:rFonts w:ascii="Arial"/>
                <w:sz w:val="21"/>
              </w:rPr>
            </w:pPr>
          </w:p>
        </w:tc>
      </w:tr>
      <w:tr w14:paraId="48D58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4" w:type="dxa"/>
            <w:vAlign w:val="top"/>
          </w:tcPr>
          <w:p w14:paraId="69851303">
            <w:pPr>
              <w:pStyle w:val="22"/>
              <w:spacing w:before="243" w:line="183" w:lineRule="auto"/>
              <w:ind w:left="304"/>
            </w:pPr>
            <w:r>
              <w:t>4</w:t>
            </w:r>
          </w:p>
        </w:tc>
        <w:tc>
          <w:tcPr>
            <w:tcW w:w="2666" w:type="dxa"/>
            <w:gridSpan w:val="4"/>
            <w:vAlign w:val="top"/>
          </w:tcPr>
          <w:p w14:paraId="108D029C">
            <w:pPr>
              <w:rPr>
                <w:rFonts w:ascii="Arial"/>
                <w:sz w:val="21"/>
              </w:rPr>
            </w:pPr>
          </w:p>
        </w:tc>
        <w:tc>
          <w:tcPr>
            <w:tcW w:w="2717" w:type="dxa"/>
            <w:gridSpan w:val="2"/>
            <w:vAlign w:val="top"/>
          </w:tcPr>
          <w:p w14:paraId="33F8957B">
            <w:pPr>
              <w:rPr>
                <w:rFonts w:ascii="Arial"/>
                <w:sz w:val="21"/>
              </w:rPr>
            </w:pPr>
          </w:p>
        </w:tc>
        <w:tc>
          <w:tcPr>
            <w:tcW w:w="2852" w:type="dxa"/>
            <w:vAlign w:val="top"/>
          </w:tcPr>
          <w:p w14:paraId="79431AEE">
            <w:pPr>
              <w:rPr>
                <w:rFonts w:ascii="Arial"/>
                <w:sz w:val="21"/>
              </w:rPr>
            </w:pPr>
          </w:p>
        </w:tc>
      </w:tr>
      <w:tr w14:paraId="59E4A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6C1AF539">
            <w:pPr>
              <w:rPr>
                <w:rFonts w:ascii="Arial"/>
                <w:sz w:val="21"/>
              </w:rPr>
            </w:pPr>
          </w:p>
        </w:tc>
        <w:tc>
          <w:tcPr>
            <w:tcW w:w="2666" w:type="dxa"/>
            <w:gridSpan w:val="4"/>
            <w:vAlign w:val="top"/>
          </w:tcPr>
          <w:p w14:paraId="43473908">
            <w:pPr>
              <w:rPr>
                <w:rFonts w:ascii="Arial"/>
                <w:sz w:val="21"/>
              </w:rPr>
            </w:pPr>
          </w:p>
        </w:tc>
        <w:tc>
          <w:tcPr>
            <w:tcW w:w="2717" w:type="dxa"/>
            <w:gridSpan w:val="2"/>
            <w:vAlign w:val="top"/>
          </w:tcPr>
          <w:p w14:paraId="4EFC5421">
            <w:pPr>
              <w:rPr>
                <w:rFonts w:ascii="Arial"/>
                <w:sz w:val="21"/>
              </w:rPr>
            </w:pPr>
          </w:p>
        </w:tc>
        <w:tc>
          <w:tcPr>
            <w:tcW w:w="2852" w:type="dxa"/>
            <w:vAlign w:val="top"/>
          </w:tcPr>
          <w:p w14:paraId="7C2B978B">
            <w:pPr>
              <w:rPr>
                <w:rFonts w:ascii="Arial"/>
                <w:sz w:val="21"/>
              </w:rPr>
            </w:pPr>
          </w:p>
        </w:tc>
      </w:tr>
      <w:tr w14:paraId="6BB8A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54" w:type="dxa"/>
            <w:vAlign w:val="top"/>
          </w:tcPr>
          <w:p w14:paraId="56FCF8B2">
            <w:pPr>
              <w:rPr>
                <w:rFonts w:ascii="Arial"/>
                <w:sz w:val="21"/>
              </w:rPr>
            </w:pPr>
          </w:p>
        </w:tc>
        <w:tc>
          <w:tcPr>
            <w:tcW w:w="2666" w:type="dxa"/>
            <w:gridSpan w:val="4"/>
            <w:vAlign w:val="top"/>
          </w:tcPr>
          <w:p w14:paraId="09CE83F9">
            <w:pPr>
              <w:rPr>
                <w:rFonts w:ascii="Arial"/>
                <w:sz w:val="21"/>
              </w:rPr>
            </w:pPr>
          </w:p>
        </w:tc>
        <w:tc>
          <w:tcPr>
            <w:tcW w:w="2717" w:type="dxa"/>
            <w:gridSpan w:val="2"/>
            <w:vAlign w:val="top"/>
          </w:tcPr>
          <w:p w14:paraId="457E86C5">
            <w:pPr>
              <w:rPr>
                <w:rFonts w:ascii="Arial"/>
                <w:sz w:val="21"/>
              </w:rPr>
            </w:pPr>
          </w:p>
        </w:tc>
        <w:tc>
          <w:tcPr>
            <w:tcW w:w="2852" w:type="dxa"/>
            <w:vAlign w:val="top"/>
          </w:tcPr>
          <w:p w14:paraId="0C8DFAB5">
            <w:pPr>
              <w:rPr>
                <w:rFonts w:ascii="Arial"/>
                <w:sz w:val="21"/>
              </w:rPr>
            </w:pPr>
          </w:p>
        </w:tc>
      </w:tr>
      <w:tr w14:paraId="63B56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77E9389C">
            <w:pPr>
              <w:rPr>
                <w:rFonts w:ascii="Arial"/>
                <w:sz w:val="21"/>
              </w:rPr>
            </w:pPr>
          </w:p>
        </w:tc>
        <w:tc>
          <w:tcPr>
            <w:tcW w:w="2666" w:type="dxa"/>
            <w:gridSpan w:val="4"/>
            <w:vAlign w:val="top"/>
          </w:tcPr>
          <w:p w14:paraId="3E27AA89">
            <w:pPr>
              <w:rPr>
                <w:rFonts w:ascii="Arial"/>
                <w:sz w:val="21"/>
              </w:rPr>
            </w:pPr>
          </w:p>
        </w:tc>
        <w:tc>
          <w:tcPr>
            <w:tcW w:w="2717" w:type="dxa"/>
            <w:gridSpan w:val="2"/>
            <w:vAlign w:val="top"/>
          </w:tcPr>
          <w:p w14:paraId="44C5E49F">
            <w:pPr>
              <w:rPr>
                <w:rFonts w:ascii="Arial"/>
                <w:sz w:val="21"/>
              </w:rPr>
            </w:pPr>
          </w:p>
        </w:tc>
        <w:tc>
          <w:tcPr>
            <w:tcW w:w="2852" w:type="dxa"/>
            <w:vAlign w:val="top"/>
          </w:tcPr>
          <w:p w14:paraId="57A1929E">
            <w:pPr>
              <w:rPr>
                <w:rFonts w:ascii="Arial"/>
                <w:sz w:val="21"/>
              </w:rPr>
            </w:pPr>
          </w:p>
        </w:tc>
      </w:tr>
      <w:tr w14:paraId="31D94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54" w:type="dxa"/>
            <w:vAlign w:val="top"/>
          </w:tcPr>
          <w:p w14:paraId="0DA91596">
            <w:pPr>
              <w:rPr>
                <w:rFonts w:ascii="Arial"/>
                <w:sz w:val="21"/>
              </w:rPr>
            </w:pPr>
          </w:p>
        </w:tc>
        <w:tc>
          <w:tcPr>
            <w:tcW w:w="2666" w:type="dxa"/>
            <w:gridSpan w:val="4"/>
            <w:vAlign w:val="top"/>
          </w:tcPr>
          <w:p w14:paraId="5482EC55">
            <w:pPr>
              <w:rPr>
                <w:rFonts w:ascii="Arial"/>
                <w:sz w:val="21"/>
              </w:rPr>
            </w:pPr>
          </w:p>
        </w:tc>
        <w:tc>
          <w:tcPr>
            <w:tcW w:w="2717" w:type="dxa"/>
            <w:gridSpan w:val="2"/>
            <w:vAlign w:val="top"/>
          </w:tcPr>
          <w:p w14:paraId="09897082">
            <w:pPr>
              <w:rPr>
                <w:rFonts w:ascii="Arial"/>
                <w:sz w:val="21"/>
              </w:rPr>
            </w:pPr>
          </w:p>
        </w:tc>
        <w:tc>
          <w:tcPr>
            <w:tcW w:w="2852" w:type="dxa"/>
            <w:vAlign w:val="top"/>
          </w:tcPr>
          <w:p w14:paraId="3FE84B67">
            <w:pPr>
              <w:rPr>
                <w:rFonts w:ascii="Arial"/>
                <w:sz w:val="21"/>
              </w:rPr>
            </w:pPr>
          </w:p>
        </w:tc>
      </w:tr>
    </w:tbl>
    <w:p w14:paraId="3C615A64">
      <w:pPr>
        <w:pStyle w:val="7"/>
        <w:spacing w:line="382" w:lineRule="auto"/>
      </w:pPr>
    </w:p>
    <w:p w14:paraId="0B5D1898">
      <w:pPr>
        <w:spacing w:before="91" w:line="306" w:lineRule="auto"/>
        <w:ind w:left="4474" w:right="2950" w:hanging="29"/>
        <w:rPr>
          <w:rFonts w:ascii="宋体" w:hAnsi="宋体" w:eastAsia="宋体" w:cs="宋体"/>
          <w:sz w:val="25"/>
          <w:szCs w:val="25"/>
        </w:rPr>
      </w:pPr>
      <w:r>
        <w:rPr>
          <w:rFonts w:ascii="宋体" w:hAnsi="宋体" w:eastAsia="宋体" w:cs="宋体"/>
          <w:spacing w:val="-13"/>
          <w:sz w:val="28"/>
          <w:szCs w:val="28"/>
        </w:rPr>
        <w:t>供应商盖章：</w:t>
      </w:r>
      <w:r>
        <w:rPr>
          <w:rFonts w:ascii="宋体" w:hAnsi="宋体" w:eastAsia="宋体" w:cs="宋体"/>
          <w:spacing w:val="1"/>
          <w:sz w:val="28"/>
          <w:szCs w:val="28"/>
        </w:rPr>
        <w:t xml:space="preserve"> </w:t>
      </w:r>
      <w:r>
        <w:rPr>
          <w:rFonts w:ascii="宋体" w:hAnsi="宋体" w:eastAsia="宋体" w:cs="宋体"/>
          <w:spacing w:val="-42"/>
          <w:sz w:val="25"/>
          <w:szCs w:val="25"/>
        </w:rPr>
        <w:t>日</w:t>
      </w:r>
      <w:r>
        <w:rPr>
          <w:rFonts w:ascii="宋体" w:hAnsi="宋体" w:eastAsia="宋体" w:cs="宋体"/>
          <w:spacing w:val="10"/>
          <w:sz w:val="25"/>
          <w:szCs w:val="25"/>
        </w:rPr>
        <w:t xml:space="preserve">      </w:t>
      </w:r>
      <w:r>
        <w:rPr>
          <w:rFonts w:ascii="宋体" w:hAnsi="宋体" w:eastAsia="宋体" w:cs="宋体"/>
          <w:spacing w:val="-42"/>
          <w:sz w:val="25"/>
          <w:szCs w:val="25"/>
        </w:rPr>
        <w:t>期</w:t>
      </w:r>
      <w:r>
        <w:rPr>
          <w:rFonts w:ascii="宋体" w:hAnsi="宋体" w:eastAsia="宋体" w:cs="宋体"/>
          <w:spacing w:val="-25"/>
          <w:sz w:val="25"/>
          <w:szCs w:val="25"/>
        </w:rPr>
        <w:t xml:space="preserve"> </w:t>
      </w:r>
      <w:r>
        <w:rPr>
          <w:rFonts w:ascii="宋体" w:hAnsi="宋体" w:eastAsia="宋体" w:cs="宋体"/>
          <w:spacing w:val="-42"/>
          <w:sz w:val="25"/>
          <w:szCs w:val="25"/>
        </w:rPr>
        <w:t>：</w:t>
      </w:r>
    </w:p>
    <w:p w14:paraId="51BE2DDF">
      <w:pPr>
        <w:spacing w:line="306" w:lineRule="auto"/>
        <w:rPr>
          <w:rFonts w:ascii="宋体" w:hAnsi="宋体" w:eastAsia="宋体" w:cs="宋体"/>
          <w:sz w:val="25"/>
          <w:szCs w:val="25"/>
        </w:rPr>
        <w:sectPr>
          <w:headerReference r:id="rId68" w:type="default"/>
          <w:footerReference r:id="rId69" w:type="default"/>
          <w:pgSz w:w="11900" w:h="16830"/>
          <w:pgMar w:top="1071" w:right="1455" w:bottom="1144" w:left="1445" w:header="847" w:footer="1009" w:gutter="0"/>
          <w:pgNumType w:fmt="decimal"/>
          <w:cols w:space="720" w:num="1"/>
        </w:sectPr>
      </w:pPr>
    </w:p>
    <w:p w14:paraId="4FBE38B9">
      <w:pPr>
        <w:pStyle w:val="7"/>
        <w:spacing w:line="268" w:lineRule="auto"/>
      </w:pPr>
    </w:p>
    <w:p w14:paraId="49E666A9">
      <w:pPr>
        <w:spacing w:before="108" w:line="219" w:lineRule="auto"/>
        <w:ind w:left="3569"/>
        <w:rPr>
          <w:rFonts w:ascii="宋体" w:hAnsi="宋体" w:eastAsia="宋体" w:cs="宋体"/>
          <w:sz w:val="33"/>
          <w:szCs w:val="33"/>
        </w:rPr>
      </w:pPr>
      <w:r>
        <w:rPr>
          <w:rFonts w:ascii="宋体" w:hAnsi="宋体" w:eastAsia="宋体" w:cs="宋体"/>
          <w:b/>
          <w:bCs/>
          <w:spacing w:val="-14"/>
          <w:sz w:val="33"/>
          <w:szCs w:val="33"/>
        </w:rPr>
        <w:t>3、商务响应表</w:t>
      </w:r>
    </w:p>
    <w:p w14:paraId="5C61D740">
      <w:pPr>
        <w:pStyle w:val="7"/>
        <w:spacing w:line="386" w:lineRule="auto"/>
      </w:pPr>
    </w:p>
    <w:p w14:paraId="42E848FB">
      <w:pPr>
        <w:spacing w:before="81" w:line="219" w:lineRule="auto"/>
        <w:ind w:left="54"/>
        <w:rPr>
          <w:rFonts w:ascii="宋体" w:hAnsi="宋体" w:eastAsia="宋体" w:cs="宋体"/>
          <w:sz w:val="25"/>
          <w:szCs w:val="25"/>
        </w:rPr>
      </w:pPr>
      <w:r>
        <w:rPr>
          <w:rFonts w:ascii="宋体" w:hAnsi="宋体" w:eastAsia="宋体" w:cs="宋体"/>
          <w:spacing w:val="-16"/>
          <w:sz w:val="25"/>
          <w:szCs w:val="25"/>
        </w:rPr>
        <w:t>内容要求：</w:t>
      </w:r>
    </w:p>
    <w:p w14:paraId="6272BF5B">
      <w:pPr>
        <w:spacing w:before="153" w:line="335" w:lineRule="auto"/>
        <w:ind w:left="54" w:right="60"/>
        <w:rPr>
          <w:rFonts w:ascii="宋体" w:hAnsi="宋体" w:eastAsia="宋体" w:cs="宋体"/>
          <w:sz w:val="25"/>
          <w:szCs w:val="25"/>
        </w:rPr>
      </w:pPr>
      <w:r>
        <w:rPr>
          <w:rFonts w:ascii="宋体" w:hAnsi="宋体" w:eastAsia="宋体" w:cs="宋体"/>
          <w:spacing w:val="-11"/>
          <w:sz w:val="25"/>
          <w:szCs w:val="25"/>
        </w:rPr>
        <w:t>1.供应商须针对采购需求中有关要求逐个作出实质性的响应，请按采购需求内容的顺序</w:t>
      </w:r>
      <w:r>
        <w:rPr>
          <w:rFonts w:ascii="宋体" w:hAnsi="宋体" w:eastAsia="宋体" w:cs="宋体"/>
          <w:spacing w:val="2"/>
          <w:sz w:val="25"/>
          <w:szCs w:val="25"/>
        </w:rPr>
        <w:t xml:space="preserve"> </w:t>
      </w:r>
      <w:r>
        <w:rPr>
          <w:rFonts w:ascii="宋体" w:hAnsi="宋体" w:eastAsia="宋体" w:cs="宋体"/>
          <w:spacing w:val="-11"/>
          <w:sz w:val="25"/>
          <w:szCs w:val="25"/>
        </w:rPr>
        <w:t>进行详细描述。</w:t>
      </w:r>
    </w:p>
    <w:p w14:paraId="5E2574D6">
      <w:pPr>
        <w:pStyle w:val="3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2.本项目采购需求中有关要求只是基本要求，供应商可以根据投标产品/服务实际技术 指标作出优于或等同于采购需求的承诺。</w:t>
      </w:r>
    </w:p>
    <w:p w14:paraId="7A6DC9BE">
      <w:pPr>
        <w:pStyle w:val="3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xml:space="preserve">3.内容请按第二章和第五章内容要求编制，格式自拟。 </w:t>
      </w:r>
    </w:p>
    <w:p w14:paraId="5751988C">
      <w:pPr>
        <w:pStyle w:val="3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xml:space="preserve">项目名称：                       </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项目编号：</w:t>
      </w:r>
    </w:p>
    <w:tbl>
      <w:tblPr>
        <w:tblStyle w:val="21"/>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918"/>
        <w:gridCol w:w="2547"/>
        <w:gridCol w:w="2697"/>
        <w:gridCol w:w="1273"/>
      </w:tblGrid>
      <w:tr w14:paraId="1ECE6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44" w:type="dxa"/>
            <w:vAlign w:val="top"/>
          </w:tcPr>
          <w:p w14:paraId="46323A64">
            <w:pPr>
              <w:pStyle w:val="22"/>
              <w:spacing w:before="166" w:line="221" w:lineRule="auto"/>
              <w:ind w:left="124"/>
              <w:rPr>
                <w:sz w:val="24"/>
                <w:szCs w:val="24"/>
              </w:rPr>
            </w:pPr>
            <w:r>
              <w:rPr>
                <w:spacing w:val="7"/>
                <w:sz w:val="24"/>
                <w:szCs w:val="24"/>
              </w:rPr>
              <w:t>序号</w:t>
            </w:r>
          </w:p>
        </w:tc>
        <w:tc>
          <w:tcPr>
            <w:tcW w:w="1918" w:type="dxa"/>
            <w:vAlign w:val="top"/>
          </w:tcPr>
          <w:p w14:paraId="0C20E9ED">
            <w:pPr>
              <w:pStyle w:val="22"/>
              <w:spacing w:before="165" w:line="219" w:lineRule="auto"/>
              <w:ind w:left="680"/>
              <w:rPr>
                <w:sz w:val="24"/>
                <w:szCs w:val="24"/>
              </w:rPr>
            </w:pPr>
            <w:r>
              <w:rPr>
                <w:spacing w:val="9"/>
                <w:sz w:val="24"/>
                <w:szCs w:val="24"/>
              </w:rPr>
              <w:t>类别</w:t>
            </w:r>
          </w:p>
        </w:tc>
        <w:tc>
          <w:tcPr>
            <w:tcW w:w="2547" w:type="dxa"/>
            <w:vAlign w:val="top"/>
          </w:tcPr>
          <w:p w14:paraId="2F485BD0">
            <w:pPr>
              <w:pStyle w:val="22"/>
              <w:spacing w:before="163" w:line="219" w:lineRule="auto"/>
              <w:ind w:left="522"/>
              <w:rPr>
                <w:sz w:val="24"/>
                <w:szCs w:val="24"/>
              </w:rPr>
            </w:pPr>
            <w:r>
              <w:rPr>
                <w:spacing w:val="-2"/>
                <w:sz w:val="24"/>
                <w:szCs w:val="24"/>
              </w:rPr>
              <w:t>采购文件要求</w:t>
            </w:r>
          </w:p>
        </w:tc>
        <w:tc>
          <w:tcPr>
            <w:tcW w:w="2697" w:type="dxa"/>
            <w:vAlign w:val="top"/>
          </w:tcPr>
          <w:p w14:paraId="43C47022">
            <w:pPr>
              <w:pStyle w:val="22"/>
              <w:spacing w:before="163" w:line="219" w:lineRule="auto"/>
              <w:ind w:left="726"/>
              <w:rPr>
                <w:sz w:val="24"/>
                <w:szCs w:val="24"/>
              </w:rPr>
            </w:pPr>
            <w:r>
              <w:rPr>
                <w:spacing w:val="-2"/>
                <w:sz w:val="24"/>
                <w:szCs w:val="24"/>
              </w:rPr>
              <w:t>供应商承诺</w:t>
            </w:r>
          </w:p>
        </w:tc>
        <w:tc>
          <w:tcPr>
            <w:tcW w:w="1273" w:type="dxa"/>
            <w:vAlign w:val="top"/>
          </w:tcPr>
          <w:p w14:paraId="6DECB68E">
            <w:pPr>
              <w:pStyle w:val="22"/>
              <w:spacing w:before="166" w:line="221" w:lineRule="auto"/>
              <w:ind w:left="368"/>
              <w:rPr>
                <w:sz w:val="24"/>
                <w:szCs w:val="24"/>
              </w:rPr>
            </w:pPr>
            <w:r>
              <w:rPr>
                <w:spacing w:val="6"/>
                <w:sz w:val="24"/>
                <w:szCs w:val="24"/>
              </w:rPr>
              <w:t>备注</w:t>
            </w:r>
          </w:p>
        </w:tc>
      </w:tr>
      <w:tr w14:paraId="74CE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44" w:type="dxa"/>
            <w:vAlign w:val="top"/>
          </w:tcPr>
          <w:p w14:paraId="25FA6E09">
            <w:pPr>
              <w:pStyle w:val="22"/>
              <w:spacing w:before="222" w:line="184" w:lineRule="auto"/>
              <w:ind w:left="304"/>
              <w:rPr>
                <w:sz w:val="24"/>
                <w:szCs w:val="24"/>
              </w:rPr>
            </w:pPr>
            <w:r>
              <w:rPr>
                <w:sz w:val="24"/>
                <w:szCs w:val="24"/>
              </w:rPr>
              <w:t>1</w:t>
            </w:r>
          </w:p>
        </w:tc>
        <w:tc>
          <w:tcPr>
            <w:tcW w:w="1918" w:type="dxa"/>
            <w:vAlign w:val="top"/>
          </w:tcPr>
          <w:p w14:paraId="7AF4E2B0">
            <w:pPr>
              <w:rPr>
                <w:rFonts w:ascii="Arial"/>
                <w:sz w:val="21"/>
              </w:rPr>
            </w:pPr>
          </w:p>
        </w:tc>
        <w:tc>
          <w:tcPr>
            <w:tcW w:w="2547" w:type="dxa"/>
            <w:vAlign w:val="top"/>
          </w:tcPr>
          <w:p w14:paraId="576C124E">
            <w:pPr>
              <w:rPr>
                <w:rFonts w:ascii="Arial"/>
                <w:sz w:val="21"/>
              </w:rPr>
            </w:pPr>
          </w:p>
        </w:tc>
        <w:tc>
          <w:tcPr>
            <w:tcW w:w="2697" w:type="dxa"/>
            <w:vAlign w:val="top"/>
          </w:tcPr>
          <w:p w14:paraId="18FE201E">
            <w:pPr>
              <w:rPr>
                <w:rFonts w:ascii="Arial"/>
                <w:sz w:val="21"/>
              </w:rPr>
            </w:pPr>
          </w:p>
        </w:tc>
        <w:tc>
          <w:tcPr>
            <w:tcW w:w="1273" w:type="dxa"/>
            <w:vAlign w:val="top"/>
          </w:tcPr>
          <w:p w14:paraId="1208D6C2">
            <w:pPr>
              <w:rPr>
                <w:rFonts w:ascii="Arial"/>
                <w:sz w:val="21"/>
              </w:rPr>
            </w:pPr>
          </w:p>
        </w:tc>
      </w:tr>
      <w:tr w14:paraId="198CE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44" w:type="dxa"/>
            <w:vAlign w:val="top"/>
          </w:tcPr>
          <w:p w14:paraId="4A23E252">
            <w:pPr>
              <w:pStyle w:val="22"/>
              <w:spacing w:before="235" w:line="183" w:lineRule="auto"/>
              <w:ind w:left="304"/>
              <w:rPr>
                <w:sz w:val="24"/>
                <w:szCs w:val="24"/>
              </w:rPr>
            </w:pPr>
            <w:r>
              <w:rPr>
                <w:sz w:val="24"/>
                <w:szCs w:val="24"/>
              </w:rPr>
              <w:t>2</w:t>
            </w:r>
          </w:p>
        </w:tc>
        <w:tc>
          <w:tcPr>
            <w:tcW w:w="1918" w:type="dxa"/>
            <w:vAlign w:val="top"/>
          </w:tcPr>
          <w:p w14:paraId="764C39A6">
            <w:pPr>
              <w:rPr>
                <w:rFonts w:ascii="Arial"/>
                <w:sz w:val="21"/>
              </w:rPr>
            </w:pPr>
          </w:p>
        </w:tc>
        <w:tc>
          <w:tcPr>
            <w:tcW w:w="2547" w:type="dxa"/>
            <w:vAlign w:val="top"/>
          </w:tcPr>
          <w:p w14:paraId="1D6E12B5">
            <w:pPr>
              <w:rPr>
                <w:rFonts w:ascii="Arial"/>
                <w:sz w:val="21"/>
              </w:rPr>
            </w:pPr>
          </w:p>
        </w:tc>
        <w:tc>
          <w:tcPr>
            <w:tcW w:w="2697" w:type="dxa"/>
            <w:vAlign w:val="top"/>
          </w:tcPr>
          <w:p w14:paraId="651A9085">
            <w:pPr>
              <w:rPr>
                <w:rFonts w:ascii="Arial"/>
                <w:sz w:val="21"/>
              </w:rPr>
            </w:pPr>
          </w:p>
        </w:tc>
        <w:tc>
          <w:tcPr>
            <w:tcW w:w="1273" w:type="dxa"/>
            <w:vAlign w:val="top"/>
          </w:tcPr>
          <w:p w14:paraId="40001CD4">
            <w:pPr>
              <w:rPr>
                <w:rFonts w:ascii="Arial"/>
                <w:sz w:val="21"/>
              </w:rPr>
            </w:pPr>
          </w:p>
        </w:tc>
      </w:tr>
      <w:tr w14:paraId="70C10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44" w:type="dxa"/>
            <w:vAlign w:val="top"/>
          </w:tcPr>
          <w:p w14:paraId="62EED1BA">
            <w:pPr>
              <w:pStyle w:val="22"/>
              <w:spacing w:before="227" w:line="183" w:lineRule="auto"/>
              <w:ind w:left="304"/>
              <w:rPr>
                <w:sz w:val="24"/>
                <w:szCs w:val="24"/>
              </w:rPr>
            </w:pPr>
            <w:r>
              <w:rPr>
                <w:sz w:val="24"/>
                <w:szCs w:val="24"/>
              </w:rPr>
              <w:t>3</w:t>
            </w:r>
          </w:p>
        </w:tc>
        <w:tc>
          <w:tcPr>
            <w:tcW w:w="1918" w:type="dxa"/>
            <w:vAlign w:val="top"/>
          </w:tcPr>
          <w:p w14:paraId="35F3A978">
            <w:pPr>
              <w:rPr>
                <w:rFonts w:ascii="Arial"/>
                <w:sz w:val="21"/>
              </w:rPr>
            </w:pPr>
          </w:p>
        </w:tc>
        <w:tc>
          <w:tcPr>
            <w:tcW w:w="2547" w:type="dxa"/>
            <w:vAlign w:val="top"/>
          </w:tcPr>
          <w:p w14:paraId="0D15A2A6">
            <w:pPr>
              <w:rPr>
                <w:rFonts w:ascii="Arial"/>
                <w:sz w:val="21"/>
              </w:rPr>
            </w:pPr>
          </w:p>
        </w:tc>
        <w:tc>
          <w:tcPr>
            <w:tcW w:w="2697" w:type="dxa"/>
            <w:vAlign w:val="top"/>
          </w:tcPr>
          <w:p w14:paraId="2FD205CD">
            <w:pPr>
              <w:rPr>
                <w:rFonts w:ascii="Arial"/>
                <w:sz w:val="21"/>
              </w:rPr>
            </w:pPr>
          </w:p>
        </w:tc>
        <w:tc>
          <w:tcPr>
            <w:tcW w:w="1273" w:type="dxa"/>
            <w:vAlign w:val="top"/>
          </w:tcPr>
          <w:p w14:paraId="006970D9">
            <w:pPr>
              <w:rPr>
                <w:rFonts w:ascii="Arial"/>
                <w:sz w:val="21"/>
              </w:rPr>
            </w:pPr>
          </w:p>
        </w:tc>
      </w:tr>
      <w:tr w14:paraId="723DE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44" w:type="dxa"/>
            <w:vAlign w:val="top"/>
          </w:tcPr>
          <w:p w14:paraId="0E26A79C">
            <w:pPr>
              <w:pStyle w:val="22"/>
              <w:spacing w:before="229" w:line="183" w:lineRule="auto"/>
              <w:ind w:left="304"/>
              <w:rPr>
                <w:sz w:val="24"/>
                <w:szCs w:val="24"/>
              </w:rPr>
            </w:pPr>
            <w:r>
              <w:rPr>
                <w:sz w:val="24"/>
                <w:szCs w:val="24"/>
              </w:rPr>
              <w:t>4</w:t>
            </w:r>
          </w:p>
        </w:tc>
        <w:tc>
          <w:tcPr>
            <w:tcW w:w="1918" w:type="dxa"/>
            <w:vAlign w:val="top"/>
          </w:tcPr>
          <w:p w14:paraId="3298B48C">
            <w:pPr>
              <w:rPr>
                <w:rFonts w:ascii="Arial"/>
                <w:sz w:val="21"/>
              </w:rPr>
            </w:pPr>
          </w:p>
        </w:tc>
        <w:tc>
          <w:tcPr>
            <w:tcW w:w="2547" w:type="dxa"/>
            <w:vAlign w:val="top"/>
          </w:tcPr>
          <w:p w14:paraId="23852CCB">
            <w:pPr>
              <w:rPr>
                <w:rFonts w:ascii="Arial"/>
                <w:sz w:val="21"/>
              </w:rPr>
            </w:pPr>
          </w:p>
        </w:tc>
        <w:tc>
          <w:tcPr>
            <w:tcW w:w="2697" w:type="dxa"/>
            <w:vAlign w:val="top"/>
          </w:tcPr>
          <w:p w14:paraId="70BC9D7E">
            <w:pPr>
              <w:rPr>
                <w:rFonts w:ascii="Arial"/>
                <w:sz w:val="21"/>
              </w:rPr>
            </w:pPr>
          </w:p>
        </w:tc>
        <w:tc>
          <w:tcPr>
            <w:tcW w:w="1273" w:type="dxa"/>
            <w:vAlign w:val="top"/>
          </w:tcPr>
          <w:p w14:paraId="391F2A3F">
            <w:pPr>
              <w:rPr>
                <w:rFonts w:ascii="Arial"/>
                <w:sz w:val="21"/>
              </w:rPr>
            </w:pPr>
          </w:p>
        </w:tc>
      </w:tr>
    </w:tbl>
    <w:p w14:paraId="5EF72D36">
      <w:pPr>
        <w:pStyle w:val="7"/>
        <w:spacing w:line="255" w:lineRule="auto"/>
      </w:pPr>
    </w:p>
    <w:p w14:paraId="5C72D78D">
      <w:pPr>
        <w:pStyle w:val="7"/>
        <w:spacing w:line="255" w:lineRule="auto"/>
      </w:pPr>
    </w:p>
    <w:p w14:paraId="4F10C1DE">
      <w:pPr>
        <w:pStyle w:val="7"/>
        <w:spacing w:line="255" w:lineRule="auto"/>
      </w:pPr>
    </w:p>
    <w:p w14:paraId="239E9B67">
      <w:pPr>
        <w:pStyle w:val="7"/>
        <w:spacing w:line="255" w:lineRule="auto"/>
      </w:pPr>
    </w:p>
    <w:p w14:paraId="2A30CC56">
      <w:pPr>
        <w:pStyle w:val="28"/>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p>
    <w:p w14:paraId="25153A6C">
      <w:pPr>
        <w:pStyle w:val="29"/>
        <w:spacing w:line="360" w:lineRule="auto"/>
        <w:ind w:firstLine="4480" w:firstLineChars="1600"/>
        <w:rPr>
          <w:rFonts w:hint="default" w:ascii="Times New Roman" w:hAnsi="Times New Roman" w:cs="Times New Roman"/>
          <w:color w:val="auto"/>
          <w:spacing w:val="20"/>
          <w:sz w:val="24"/>
        </w:rPr>
      </w:pPr>
      <w:r>
        <w:rPr>
          <w:rFonts w:hint="default" w:ascii="Times New Roman" w:hAnsi="Times New Roman" w:cs="Times New Roman"/>
          <w:color w:val="auto"/>
          <w:spacing w:val="20"/>
          <w:sz w:val="24"/>
        </w:rPr>
        <w:t>日     期：</w:t>
      </w:r>
    </w:p>
    <w:p w14:paraId="093FA93E">
      <w:pPr>
        <w:pStyle w:val="29"/>
        <w:spacing w:line="360" w:lineRule="auto"/>
        <w:ind w:firstLine="4480" w:firstLineChars="1600"/>
        <w:rPr>
          <w:rFonts w:hint="default" w:ascii="Times New Roman" w:hAnsi="Times New Roman" w:cs="Times New Roman"/>
          <w:color w:val="auto"/>
          <w:spacing w:val="20"/>
          <w:sz w:val="24"/>
        </w:rPr>
      </w:pPr>
    </w:p>
    <w:p w14:paraId="184C2DE1">
      <w:pPr>
        <w:pStyle w:val="29"/>
        <w:spacing w:line="360" w:lineRule="auto"/>
        <w:ind w:firstLine="4480" w:firstLineChars="1600"/>
        <w:rPr>
          <w:rFonts w:hint="default" w:ascii="Times New Roman" w:hAnsi="Times New Roman" w:cs="Times New Roman"/>
          <w:color w:val="auto"/>
          <w:spacing w:val="20"/>
          <w:sz w:val="24"/>
        </w:rPr>
      </w:pPr>
    </w:p>
    <w:p w14:paraId="638AE267">
      <w:pPr>
        <w:pStyle w:val="29"/>
        <w:spacing w:line="360" w:lineRule="auto"/>
        <w:ind w:firstLine="4480" w:firstLineChars="1600"/>
        <w:rPr>
          <w:rFonts w:hint="default" w:ascii="Times New Roman" w:hAnsi="Times New Roman" w:cs="Times New Roman"/>
          <w:color w:val="auto"/>
          <w:spacing w:val="20"/>
          <w:sz w:val="24"/>
        </w:rPr>
      </w:pPr>
    </w:p>
    <w:p w14:paraId="4100054B">
      <w:pPr>
        <w:spacing w:before="100" w:line="225" w:lineRule="auto"/>
        <w:jc w:val="center"/>
        <w:outlineLvl w:val="2"/>
        <w:rPr>
          <w:rFonts w:ascii="宋体" w:hAnsi="宋体" w:eastAsia="宋体" w:cs="宋体"/>
          <w:b/>
          <w:bCs/>
          <w:spacing w:val="5"/>
          <w:sz w:val="31"/>
          <w:szCs w:val="31"/>
        </w:rPr>
      </w:pPr>
    </w:p>
    <w:p w14:paraId="1CD3447D">
      <w:pPr>
        <w:spacing w:before="100" w:line="225" w:lineRule="auto"/>
        <w:jc w:val="center"/>
        <w:outlineLvl w:val="2"/>
        <w:rPr>
          <w:rFonts w:ascii="宋体" w:hAnsi="宋体" w:eastAsia="宋体" w:cs="宋体"/>
          <w:b/>
          <w:bCs/>
          <w:spacing w:val="5"/>
          <w:sz w:val="31"/>
          <w:szCs w:val="31"/>
        </w:rPr>
      </w:pPr>
    </w:p>
    <w:p w14:paraId="250D2C91">
      <w:pPr>
        <w:spacing w:before="100" w:line="225" w:lineRule="auto"/>
        <w:jc w:val="center"/>
        <w:outlineLvl w:val="2"/>
        <w:rPr>
          <w:rFonts w:ascii="宋体" w:hAnsi="宋体" w:eastAsia="宋体" w:cs="宋体"/>
          <w:b/>
          <w:bCs/>
          <w:spacing w:val="5"/>
          <w:sz w:val="31"/>
          <w:szCs w:val="31"/>
        </w:rPr>
      </w:pPr>
    </w:p>
    <w:p w14:paraId="7550ADCB">
      <w:pPr>
        <w:spacing w:before="100" w:line="225" w:lineRule="auto"/>
        <w:jc w:val="center"/>
        <w:outlineLvl w:val="2"/>
        <w:rPr>
          <w:rFonts w:ascii="宋体" w:hAnsi="宋体" w:eastAsia="宋体" w:cs="宋体"/>
          <w:b/>
          <w:bCs/>
          <w:spacing w:val="5"/>
          <w:sz w:val="31"/>
          <w:szCs w:val="31"/>
        </w:rPr>
      </w:pPr>
    </w:p>
    <w:p w14:paraId="509C9C33">
      <w:pPr>
        <w:spacing w:before="100" w:line="225" w:lineRule="auto"/>
        <w:jc w:val="center"/>
        <w:outlineLvl w:val="2"/>
        <w:rPr>
          <w:rFonts w:ascii="宋体" w:hAnsi="宋体" w:eastAsia="宋体" w:cs="宋体"/>
          <w:b/>
          <w:bCs/>
          <w:spacing w:val="5"/>
          <w:sz w:val="31"/>
          <w:szCs w:val="31"/>
        </w:rPr>
      </w:pPr>
    </w:p>
    <w:p w14:paraId="02F3C342">
      <w:pPr>
        <w:spacing w:before="100" w:line="225" w:lineRule="auto"/>
        <w:jc w:val="center"/>
        <w:outlineLvl w:val="2"/>
        <w:rPr>
          <w:rFonts w:ascii="宋体" w:hAnsi="宋体" w:eastAsia="宋体" w:cs="宋体"/>
          <w:b/>
          <w:bCs/>
          <w:spacing w:val="5"/>
          <w:sz w:val="31"/>
          <w:szCs w:val="31"/>
        </w:rPr>
      </w:pPr>
    </w:p>
    <w:p w14:paraId="4B4BBDA0">
      <w:pPr>
        <w:spacing w:before="100" w:line="225" w:lineRule="auto"/>
        <w:jc w:val="center"/>
        <w:outlineLvl w:val="2"/>
        <w:rPr>
          <w:rFonts w:ascii="宋体" w:hAnsi="宋体" w:eastAsia="宋体" w:cs="宋体"/>
          <w:b/>
          <w:bCs/>
          <w:spacing w:val="5"/>
          <w:sz w:val="31"/>
          <w:szCs w:val="31"/>
        </w:rPr>
      </w:pPr>
    </w:p>
    <w:p w14:paraId="7EA615FD">
      <w:pPr>
        <w:spacing w:before="100" w:line="225" w:lineRule="auto"/>
        <w:jc w:val="center"/>
        <w:outlineLvl w:val="2"/>
        <w:rPr>
          <w:rFonts w:ascii="宋体" w:hAnsi="宋体" w:eastAsia="宋体" w:cs="宋体"/>
          <w:sz w:val="31"/>
          <w:szCs w:val="31"/>
        </w:rPr>
      </w:pPr>
      <w:r>
        <w:rPr>
          <w:rFonts w:hint="eastAsia" w:ascii="宋体" w:hAnsi="宋体" w:eastAsia="宋体" w:cs="宋体"/>
          <w:b/>
          <w:bCs/>
          <w:spacing w:val="5"/>
          <w:sz w:val="31"/>
          <w:szCs w:val="31"/>
          <w:lang w:val="en-US" w:eastAsia="zh-CN"/>
        </w:rPr>
        <w:t>4、</w:t>
      </w:r>
      <w:r>
        <w:rPr>
          <w:rFonts w:ascii="宋体" w:hAnsi="宋体" w:eastAsia="宋体" w:cs="宋体"/>
          <w:b/>
          <w:bCs/>
          <w:spacing w:val="5"/>
          <w:sz w:val="31"/>
          <w:szCs w:val="31"/>
        </w:rPr>
        <w:t>投标产品技术指标偏离表</w:t>
      </w:r>
    </w:p>
    <w:p w14:paraId="332146B8">
      <w:pPr>
        <w:spacing w:before="195"/>
      </w:pPr>
    </w:p>
    <w:tbl>
      <w:tblPr>
        <w:tblStyle w:val="21"/>
        <w:tblW w:w="9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812"/>
        <w:gridCol w:w="1812"/>
        <w:gridCol w:w="1812"/>
        <w:gridCol w:w="1814"/>
        <w:gridCol w:w="1390"/>
      </w:tblGrid>
      <w:tr w14:paraId="49665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780" w:type="dxa"/>
            <w:noWrap w:val="0"/>
            <w:vAlign w:val="top"/>
          </w:tcPr>
          <w:p w14:paraId="3F05B134">
            <w:pPr>
              <w:spacing w:line="253" w:lineRule="auto"/>
              <w:rPr>
                <w:rFonts w:ascii="Arial"/>
                <w:sz w:val="21"/>
              </w:rPr>
            </w:pPr>
          </w:p>
          <w:p w14:paraId="01287A27">
            <w:pPr>
              <w:pStyle w:val="22"/>
              <w:spacing w:before="78" w:line="221" w:lineRule="auto"/>
              <w:ind w:left="155"/>
            </w:pPr>
            <w:r>
              <w:rPr>
                <w:spacing w:val="-5"/>
              </w:rPr>
              <w:t>序号</w:t>
            </w:r>
          </w:p>
        </w:tc>
        <w:tc>
          <w:tcPr>
            <w:tcW w:w="1812" w:type="dxa"/>
            <w:noWrap w:val="0"/>
            <w:vAlign w:val="top"/>
          </w:tcPr>
          <w:p w14:paraId="35A9576F">
            <w:pPr>
              <w:spacing w:line="254" w:lineRule="auto"/>
              <w:rPr>
                <w:rFonts w:ascii="Arial"/>
                <w:sz w:val="21"/>
              </w:rPr>
            </w:pPr>
          </w:p>
          <w:p w14:paraId="5C2A268D">
            <w:pPr>
              <w:pStyle w:val="22"/>
              <w:spacing w:before="78" w:line="219" w:lineRule="auto"/>
              <w:ind w:left="195"/>
            </w:pPr>
            <w:r>
              <w:rPr>
                <w:spacing w:val="-3"/>
              </w:rPr>
              <w:t>投标产品名称</w:t>
            </w:r>
          </w:p>
        </w:tc>
        <w:tc>
          <w:tcPr>
            <w:tcW w:w="1812" w:type="dxa"/>
            <w:noWrap w:val="0"/>
            <w:vAlign w:val="top"/>
          </w:tcPr>
          <w:p w14:paraId="6F6AFDF8">
            <w:pPr>
              <w:pStyle w:val="22"/>
              <w:spacing w:before="179" w:line="229" w:lineRule="auto"/>
              <w:ind w:left="674" w:right="184" w:hanging="483"/>
            </w:pPr>
            <w:r>
              <w:rPr>
                <w:spacing w:val="-2"/>
              </w:rPr>
              <w:t>采购需求技术</w:t>
            </w:r>
            <w:r>
              <w:rPr>
                <w:spacing w:val="-7"/>
              </w:rPr>
              <w:t>指标</w:t>
            </w:r>
          </w:p>
        </w:tc>
        <w:tc>
          <w:tcPr>
            <w:tcW w:w="1812" w:type="dxa"/>
            <w:noWrap w:val="0"/>
            <w:vAlign w:val="top"/>
          </w:tcPr>
          <w:p w14:paraId="27262BEC">
            <w:pPr>
              <w:pStyle w:val="22"/>
              <w:spacing w:before="178" w:line="229" w:lineRule="auto"/>
              <w:ind w:left="433" w:right="184" w:hanging="238"/>
            </w:pPr>
            <w:r>
              <w:rPr>
                <w:spacing w:val="-3"/>
              </w:rPr>
              <w:t>投标产品实际</w:t>
            </w:r>
            <w:r>
              <w:rPr>
                <w:spacing w:val="4"/>
              </w:rPr>
              <w:t xml:space="preserve"> </w:t>
            </w:r>
            <w:r>
              <w:rPr>
                <w:spacing w:val="-3"/>
              </w:rPr>
              <w:t>技术指标</w:t>
            </w:r>
          </w:p>
        </w:tc>
        <w:tc>
          <w:tcPr>
            <w:tcW w:w="1814" w:type="dxa"/>
            <w:noWrap w:val="0"/>
            <w:vAlign w:val="top"/>
          </w:tcPr>
          <w:p w14:paraId="798D5006">
            <w:pPr>
              <w:pStyle w:val="22"/>
              <w:spacing w:before="178" w:line="229" w:lineRule="auto"/>
              <w:ind w:left="676" w:right="183" w:hanging="482"/>
            </w:pPr>
            <w:r>
              <w:rPr>
                <w:spacing w:val="-2"/>
              </w:rPr>
              <w:t>偏离情况详细</w:t>
            </w:r>
            <w:r>
              <w:rPr>
                <w:spacing w:val="1"/>
              </w:rPr>
              <w:t xml:space="preserve"> </w:t>
            </w:r>
            <w:r>
              <w:rPr>
                <w:spacing w:val="-7"/>
              </w:rPr>
              <w:t>说明</w:t>
            </w:r>
          </w:p>
        </w:tc>
        <w:tc>
          <w:tcPr>
            <w:tcW w:w="1390" w:type="dxa"/>
            <w:noWrap w:val="0"/>
            <w:vAlign w:val="top"/>
          </w:tcPr>
          <w:p w14:paraId="06DE2B3A">
            <w:pPr>
              <w:spacing w:line="253" w:lineRule="auto"/>
              <w:rPr>
                <w:rFonts w:ascii="Arial"/>
                <w:sz w:val="21"/>
              </w:rPr>
            </w:pPr>
          </w:p>
          <w:p w14:paraId="73F6AE35">
            <w:pPr>
              <w:pStyle w:val="22"/>
              <w:spacing w:before="78" w:line="221" w:lineRule="auto"/>
              <w:ind w:left="464"/>
            </w:pPr>
            <w:r>
              <w:rPr>
                <w:spacing w:val="-7"/>
              </w:rPr>
              <w:t>备注</w:t>
            </w:r>
          </w:p>
        </w:tc>
      </w:tr>
      <w:tr w14:paraId="48A9F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80" w:type="dxa"/>
            <w:noWrap w:val="0"/>
            <w:vAlign w:val="top"/>
          </w:tcPr>
          <w:p w14:paraId="29E2B4B7">
            <w:pPr>
              <w:pStyle w:val="22"/>
              <w:spacing w:before="139" w:line="184" w:lineRule="auto"/>
              <w:ind w:left="353"/>
            </w:pPr>
            <w:r>
              <w:t>1</w:t>
            </w:r>
          </w:p>
        </w:tc>
        <w:tc>
          <w:tcPr>
            <w:tcW w:w="1812" w:type="dxa"/>
            <w:noWrap w:val="0"/>
            <w:vAlign w:val="top"/>
          </w:tcPr>
          <w:p w14:paraId="482F1DB5">
            <w:pPr>
              <w:rPr>
                <w:rFonts w:ascii="Arial"/>
                <w:sz w:val="21"/>
              </w:rPr>
            </w:pPr>
          </w:p>
        </w:tc>
        <w:tc>
          <w:tcPr>
            <w:tcW w:w="1812" w:type="dxa"/>
            <w:noWrap w:val="0"/>
            <w:vAlign w:val="top"/>
          </w:tcPr>
          <w:p w14:paraId="3F53CDD3">
            <w:pPr>
              <w:rPr>
                <w:rFonts w:ascii="Arial"/>
                <w:sz w:val="21"/>
              </w:rPr>
            </w:pPr>
          </w:p>
        </w:tc>
        <w:tc>
          <w:tcPr>
            <w:tcW w:w="1812" w:type="dxa"/>
            <w:noWrap w:val="0"/>
            <w:vAlign w:val="top"/>
          </w:tcPr>
          <w:p w14:paraId="1334FA54">
            <w:pPr>
              <w:rPr>
                <w:rFonts w:ascii="Arial"/>
                <w:sz w:val="21"/>
              </w:rPr>
            </w:pPr>
          </w:p>
        </w:tc>
        <w:tc>
          <w:tcPr>
            <w:tcW w:w="1814" w:type="dxa"/>
            <w:noWrap w:val="0"/>
            <w:vAlign w:val="top"/>
          </w:tcPr>
          <w:p w14:paraId="2E149965">
            <w:pPr>
              <w:rPr>
                <w:rFonts w:ascii="Arial"/>
                <w:sz w:val="21"/>
              </w:rPr>
            </w:pPr>
          </w:p>
        </w:tc>
        <w:tc>
          <w:tcPr>
            <w:tcW w:w="1390" w:type="dxa"/>
            <w:noWrap w:val="0"/>
            <w:vAlign w:val="top"/>
          </w:tcPr>
          <w:p w14:paraId="6BA8DD3B">
            <w:pPr>
              <w:rPr>
                <w:rFonts w:ascii="Arial"/>
                <w:sz w:val="21"/>
              </w:rPr>
            </w:pPr>
          </w:p>
        </w:tc>
      </w:tr>
      <w:tr w14:paraId="5DE12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80" w:type="dxa"/>
            <w:noWrap w:val="0"/>
            <w:vAlign w:val="top"/>
          </w:tcPr>
          <w:p w14:paraId="31650E16">
            <w:pPr>
              <w:pStyle w:val="22"/>
              <w:spacing w:before="141" w:line="183" w:lineRule="auto"/>
              <w:ind w:left="339"/>
            </w:pPr>
            <w:r>
              <w:t>2</w:t>
            </w:r>
          </w:p>
        </w:tc>
        <w:tc>
          <w:tcPr>
            <w:tcW w:w="1812" w:type="dxa"/>
            <w:noWrap w:val="0"/>
            <w:vAlign w:val="top"/>
          </w:tcPr>
          <w:p w14:paraId="4F279402">
            <w:pPr>
              <w:rPr>
                <w:rFonts w:ascii="Arial"/>
                <w:sz w:val="21"/>
              </w:rPr>
            </w:pPr>
          </w:p>
        </w:tc>
        <w:tc>
          <w:tcPr>
            <w:tcW w:w="1812" w:type="dxa"/>
            <w:noWrap w:val="0"/>
            <w:vAlign w:val="top"/>
          </w:tcPr>
          <w:p w14:paraId="06198865">
            <w:pPr>
              <w:rPr>
                <w:rFonts w:ascii="Arial"/>
                <w:sz w:val="21"/>
              </w:rPr>
            </w:pPr>
          </w:p>
        </w:tc>
        <w:tc>
          <w:tcPr>
            <w:tcW w:w="1812" w:type="dxa"/>
            <w:noWrap w:val="0"/>
            <w:vAlign w:val="top"/>
          </w:tcPr>
          <w:p w14:paraId="0D85C4BF">
            <w:pPr>
              <w:rPr>
                <w:rFonts w:ascii="Arial"/>
                <w:sz w:val="21"/>
              </w:rPr>
            </w:pPr>
          </w:p>
        </w:tc>
        <w:tc>
          <w:tcPr>
            <w:tcW w:w="1814" w:type="dxa"/>
            <w:noWrap w:val="0"/>
            <w:vAlign w:val="top"/>
          </w:tcPr>
          <w:p w14:paraId="2E278E9B">
            <w:pPr>
              <w:rPr>
                <w:rFonts w:ascii="Arial"/>
                <w:sz w:val="21"/>
              </w:rPr>
            </w:pPr>
          </w:p>
        </w:tc>
        <w:tc>
          <w:tcPr>
            <w:tcW w:w="1390" w:type="dxa"/>
            <w:noWrap w:val="0"/>
            <w:vAlign w:val="top"/>
          </w:tcPr>
          <w:p w14:paraId="3FA9A484">
            <w:pPr>
              <w:rPr>
                <w:rFonts w:ascii="Arial"/>
                <w:sz w:val="21"/>
              </w:rPr>
            </w:pPr>
          </w:p>
        </w:tc>
      </w:tr>
      <w:tr w14:paraId="47147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80" w:type="dxa"/>
            <w:noWrap w:val="0"/>
            <w:vAlign w:val="top"/>
          </w:tcPr>
          <w:p w14:paraId="75C24FCE">
            <w:pPr>
              <w:pStyle w:val="22"/>
              <w:spacing w:before="109" w:line="341" w:lineRule="exact"/>
              <w:ind w:left="291"/>
            </w:pPr>
            <w:r>
              <w:rPr>
                <w:position w:val="2"/>
              </w:rPr>
              <w:t>…</w:t>
            </w:r>
          </w:p>
        </w:tc>
        <w:tc>
          <w:tcPr>
            <w:tcW w:w="1812" w:type="dxa"/>
            <w:noWrap w:val="0"/>
            <w:vAlign w:val="top"/>
          </w:tcPr>
          <w:p w14:paraId="1AC0723E">
            <w:pPr>
              <w:pStyle w:val="22"/>
              <w:spacing w:before="109" w:line="341" w:lineRule="exact"/>
              <w:ind w:left="807"/>
            </w:pPr>
            <w:r>
              <w:rPr>
                <w:position w:val="2"/>
              </w:rPr>
              <w:t>…</w:t>
            </w:r>
          </w:p>
        </w:tc>
        <w:tc>
          <w:tcPr>
            <w:tcW w:w="1812" w:type="dxa"/>
            <w:noWrap w:val="0"/>
            <w:vAlign w:val="top"/>
          </w:tcPr>
          <w:p w14:paraId="3FB4CC25">
            <w:pPr>
              <w:pStyle w:val="22"/>
              <w:spacing w:before="109" w:line="341" w:lineRule="exact"/>
              <w:ind w:left="807"/>
            </w:pPr>
            <w:r>
              <w:rPr>
                <w:position w:val="2"/>
              </w:rPr>
              <w:t>…</w:t>
            </w:r>
          </w:p>
        </w:tc>
        <w:tc>
          <w:tcPr>
            <w:tcW w:w="1812" w:type="dxa"/>
            <w:noWrap w:val="0"/>
            <w:vAlign w:val="top"/>
          </w:tcPr>
          <w:p w14:paraId="7BE298C8">
            <w:pPr>
              <w:pStyle w:val="22"/>
              <w:spacing w:before="109" w:line="341" w:lineRule="exact"/>
              <w:ind w:left="807"/>
            </w:pPr>
            <w:r>
              <w:rPr>
                <w:position w:val="2"/>
              </w:rPr>
              <w:t>…</w:t>
            </w:r>
          </w:p>
        </w:tc>
        <w:tc>
          <w:tcPr>
            <w:tcW w:w="1814" w:type="dxa"/>
            <w:noWrap w:val="0"/>
            <w:vAlign w:val="top"/>
          </w:tcPr>
          <w:p w14:paraId="0A2E61F4">
            <w:pPr>
              <w:pStyle w:val="22"/>
              <w:spacing w:before="109" w:line="341" w:lineRule="exact"/>
              <w:ind w:left="809"/>
            </w:pPr>
            <w:r>
              <w:rPr>
                <w:position w:val="2"/>
              </w:rPr>
              <w:t>…</w:t>
            </w:r>
          </w:p>
        </w:tc>
        <w:tc>
          <w:tcPr>
            <w:tcW w:w="1390" w:type="dxa"/>
            <w:noWrap w:val="0"/>
            <w:vAlign w:val="top"/>
          </w:tcPr>
          <w:p w14:paraId="2C33C53E">
            <w:pPr>
              <w:pStyle w:val="22"/>
              <w:spacing w:before="109" w:line="341" w:lineRule="exact"/>
              <w:ind w:left="596"/>
            </w:pPr>
            <w:r>
              <w:rPr>
                <w:position w:val="2"/>
              </w:rPr>
              <w:t>…</w:t>
            </w:r>
          </w:p>
        </w:tc>
      </w:tr>
    </w:tbl>
    <w:p w14:paraId="28FE4280">
      <w:pPr>
        <w:spacing w:before="35" w:line="224" w:lineRule="auto"/>
        <w:ind w:left="209"/>
        <w:rPr>
          <w:rFonts w:ascii="宋体" w:hAnsi="宋体" w:eastAsia="宋体" w:cs="宋体"/>
          <w:sz w:val="24"/>
          <w:szCs w:val="24"/>
        </w:rPr>
      </w:pPr>
      <w:r>
        <w:rPr>
          <w:rFonts w:ascii="宋体" w:hAnsi="宋体" w:eastAsia="宋体" w:cs="宋体"/>
          <w:spacing w:val="-5"/>
          <w:sz w:val="24"/>
          <w:szCs w:val="24"/>
        </w:rPr>
        <w:t>注：</w:t>
      </w:r>
    </w:p>
    <w:p w14:paraId="7F6F5450">
      <w:pPr>
        <w:spacing w:before="176" w:line="346" w:lineRule="auto"/>
        <w:ind w:left="226" w:right="646" w:hanging="19"/>
        <w:rPr>
          <w:rFonts w:ascii="宋体" w:hAnsi="宋体" w:eastAsia="宋体" w:cs="宋体"/>
          <w:sz w:val="24"/>
          <w:szCs w:val="24"/>
        </w:rPr>
      </w:pPr>
      <w:r>
        <w:rPr>
          <w:rFonts w:ascii="宋体" w:hAnsi="宋体" w:eastAsia="宋体" w:cs="宋体"/>
          <w:spacing w:val="-2"/>
          <w:sz w:val="24"/>
          <w:szCs w:val="24"/>
        </w:rPr>
        <w:t>请各供应商参照采购需求，根据投标产品的实际技术指标真实、认真的填写本表：</w:t>
      </w:r>
      <w:r>
        <w:rPr>
          <w:rFonts w:ascii="宋体" w:hAnsi="宋体" w:eastAsia="宋体" w:cs="宋体"/>
          <w:spacing w:val="3"/>
          <w:sz w:val="24"/>
          <w:szCs w:val="24"/>
        </w:rPr>
        <w:t xml:space="preserve"> </w:t>
      </w:r>
      <w:r>
        <w:rPr>
          <w:rFonts w:ascii="宋体" w:hAnsi="宋体" w:eastAsia="宋体" w:cs="宋体"/>
          <w:spacing w:val="-3"/>
          <w:sz w:val="24"/>
          <w:szCs w:val="24"/>
        </w:rPr>
        <w:t>1.“投标产品名称</w:t>
      </w:r>
      <w:r>
        <w:rPr>
          <w:rFonts w:ascii="宋体" w:hAnsi="宋体" w:eastAsia="宋体" w:cs="宋体"/>
          <w:spacing w:val="-83"/>
          <w:sz w:val="24"/>
          <w:szCs w:val="24"/>
        </w:rPr>
        <w:t xml:space="preserve"> </w:t>
      </w:r>
      <w:r>
        <w:rPr>
          <w:rFonts w:ascii="宋体" w:hAnsi="宋体" w:eastAsia="宋体" w:cs="宋体"/>
          <w:spacing w:val="-3"/>
          <w:sz w:val="24"/>
          <w:szCs w:val="24"/>
        </w:rPr>
        <w:t>”应与采购需求的内容一致；</w:t>
      </w:r>
    </w:p>
    <w:p w14:paraId="2A72D2E2">
      <w:pPr>
        <w:spacing w:before="32" w:line="219" w:lineRule="auto"/>
        <w:ind w:left="212"/>
        <w:rPr>
          <w:rFonts w:ascii="宋体" w:hAnsi="宋体" w:eastAsia="宋体" w:cs="宋体"/>
          <w:sz w:val="24"/>
          <w:szCs w:val="24"/>
        </w:rPr>
      </w:pPr>
      <w:r>
        <w:rPr>
          <w:rFonts w:ascii="宋体" w:hAnsi="宋体" w:eastAsia="宋体" w:cs="宋体"/>
          <w:spacing w:val="-2"/>
          <w:sz w:val="24"/>
          <w:szCs w:val="24"/>
        </w:rPr>
        <w:t>2.“采购需求技术指标</w:t>
      </w:r>
      <w:r>
        <w:rPr>
          <w:rFonts w:ascii="宋体" w:hAnsi="宋体" w:eastAsia="宋体" w:cs="宋体"/>
          <w:spacing w:val="-86"/>
          <w:sz w:val="24"/>
          <w:szCs w:val="24"/>
        </w:rPr>
        <w:t xml:space="preserve"> </w:t>
      </w:r>
      <w:r>
        <w:rPr>
          <w:rFonts w:ascii="宋体" w:hAnsi="宋体" w:eastAsia="宋体" w:cs="宋体"/>
          <w:spacing w:val="-2"/>
          <w:sz w:val="24"/>
          <w:szCs w:val="24"/>
        </w:rPr>
        <w:t>”应与采购需求的内容一致；</w:t>
      </w:r>
    </w:p>
    <w:p w14:paraId="2EA17DDB">
      <w:pPr>
        <w:spacing w:before="184" w:line="345" w:lineRule="auto"/>
        <w:ind w:left="230" w:right="199" w:hanging="17"/>
        <w:rPr>
          <w:rFonts w:ascii="宋体" w:hAnsi="宋体" w:eastAsia="宋体" w:cs="宋体"/>
          <w:sz w:val="24"/>
          <w:szCs w:val="24"/>
        </w:rPr>
      </w:pPr>
      <w:r>
        <w:rPr>
          <w:rFonts w:ascii="宋体" w:hAnsi="宋体" w:eastAsia="宋体" w:cs="宋体"/>
          <w:spacing w:val="-4"/>
          <w:sz w:val="24"/>
          <w:szCs w:val="24"/>
        </w:rPr>
        <w:t>3.“投标产品实际技术指标</w:t>
      </w:r>
      <w:r>
        <w:rPr>
          <w:rFonts w:ascii="宋体" w:hAnsi="宋体" w:eastAsia="宋体" w:cs="宋体"/>
          <w:spacing w:val="-73"/>
          <w:sz w:val="24"/>
          <w:szCs w:val="24"/>
        </w:rPr>
        <w:t xml:space="preserve"> </w:t>
      </w:r>
      <w:r>
        <w:rPr>
          <w:rFonts w:ascii="宋体" w:hAnsi="宋体" w:eastAsia="宋体" w:cs="宋体"/>
          <w:spacing w:val="-4"/>
          <w:sz w:val="24"/>
          <w:szCs w:val="24"/>
        </w:rPr>
        <w:t>”应注明投标产品的详细技术指标、参数等，并提供相应证</w:t>
      </w:r>
      <w:r>
        <w:rPr>
          <w:rFonts w:ascii="宋体" w:hAnsi="宋体" w:eastAsia="宋体" w:cs="宋体"/>
          <w:sz w:val="24"/>
          <w:szCs w:val="24"/>
        </w:rPr>
        <w:t xml:space="preserve"> </w:t>
      </w:r>
      <w:r>
        <w:rPr>
          <w:rFonts w:ascii="宋体" w:hAnsi="宋体" w:eastAsia="宋体" w:cs="宋体"/>
          <w:spacing w:val="-8"/>
          <w:sz w:val="24"/>
          <w:szCs w:val="24"/>
        </w:rPr>
        <w:t>明资料；</w:t>
      </w:r>
    </w:p>
    <w:p w14:paraId="4BAECA1A">
      <w:pPr>
        <w:spacing w:before="38" w:line="344" w:lineRule="auto"/>
        <w:ind w:left="213" w:right="406" w:hanging="5"/>
        <w:rPr>
          <w:rFonts w:ascii="宋体" w:hAnsi="宋体" w:eastAsia="宋体" w:cs="宋体"/>
          <w:sz w:val="24"/>
          <w:szCs w:val="24"/>
        </w:rPr>
      </w:pPr>
      <w:r>
        <w:rPr>
          <w:rFonts w:ascii="宋体" w:hAnsi="宋体" w:eastAsia="宋体" w:cs="宋体"/>
          <w:spacing w:val="-3"/>
          <w:sz w:val="24"/>
          <w:szCs w:val="24"/>
        </w:rPr>
        <w:t>4.“偏离情况详细说明</w:t>
      </w:r>
      <w:r>
        <w:rPr>
          <w:rFonts w:ascii="宋体" w:hAnsi="宋体" w:eastAsia="宋体" w:cs="宋体"/>
          <w:spacing w:val="-77"/>
          <w:sz w:val="24"/>
          <w:szCs w:val="24"/>
        </w:rPr>
        <w:t xml:space="preserve"> </w:t>
      </w:r>
      <w:r>
        <w:rPr>
          <w:rFonts w:ascii="宋体" w:hAnsi="宋体" w:eastAsia="宋体" w:cs="宋体"/>
          <w:spacing w:val="-3"/>
          <w:sz w:val="24"/>
          <w:szCs w:val="24"/>
        </w:rPr>
        <w:t>”应注明详细的偏离技术指标及说明，并提供相应证明资料；</w:t>
      </w:r>
      <w:r>
        <w:rPr>
          <w:rFonts w:ascii="宋体" w:hAnsi="宋体" w:eastAsia="宋体" w:cs="宋体"/>
          <w:sz w:val="24"/>
          <w:szCs w:val="24"/>
        </w:rPr>
        <w:t xml:space="preserve"> </w:t>
      </w:r>
      <w:r>
        <w:rPr>
          <w:rFonts w:ascii="宋体" w:hAnsi="宋体" w:eastAsia="宋体" w:cs="宋体"/>
          <w:spacing w:val="-3"/>
          <w:sz w:val="24"/>
          <w:szCs w:val="24"/>
        </w:rPr>
        <w:t>5.“备注</w:t>
      </w:r>
      <w:r>
        <w:rPr>
          <w:rFonts w:ascii="宋体" w:hAnsi="宋体" w:eastAsia="宋体" w:cs="宋体"/>
          <w:spacing w:val="-89"/>
          <w:sz w:val="24"/>
          <w:szCs w:val="24"/>
        </w:rPr>
        <w:t xml:space="preserve"> </w:t>
      </w:r>
      <w:r>
        <w:rPr>
          <w:rFonts w:ascii="宋体" w:hAnsi="宋体" w:eastAsia="宋体" w:cs="宋体"/>
          <w:spacing w:val="-3"/>
          <w:sz w:val="24"/>
          <w:szCs w:val="24"/>
        </w:rPr>
        <w:t>”应注明此项偏离为“正偏离</w:t>
      </w:r>
      <w:r>
        <w:rPr>
          <w:rFonts w:ascii="宋体" w:hAnsi="宋体" w:eastAsia="宋体" w:cs="宋体"/>
          <w:spacing w:val="-88"/>
          <w:sz w:val="24"/>
          <w:szCs w:val="24"/>
        </w:rPr>
        <w:t xml:space="preserve"> </w:t>
      </w:r>
      <w:r>
        <w:rPr>
          <w:rFonts w:ascii="宋体" w:hAnsi="宋体" w:eastAsia="宋体" w:cs="宋体"/>
          <w:spacing w:val="-3"/>
          <w:sz w:val="24"/>
          <w:szCs w:val="24"/>
        </w:rPr>
        <w:t>”或“负偏离</w:t>
      </w:r>
      <w:r>
        <w:rPr>
          <w:rFonts w:ascii="宋体" w:hAnsi="宋体" w:eastAsia="宋体" w:cs="宋体"/>
          <w:spacing w:val="-88"/>
          <w:sz w:val="24"/>
          <w:szCs w:val="24"/>
        </w:rPr>
        <w:t xml:space="preserve"> </w:t>
      </w:r>
      <w:r>
        <w:rPr>
          <w:rFonts w:ascii="宋体" w:hAnsi="宋体" w:eastAsia="宋体" w:cs="宋体"/>
          <w:spacing w:val="-3"/>
          <w:sz w:val="24"/>
          <w:szCs w:val="24"/>
        </w:rPr>
        <w:t>”，并提供相应证明</w:t>
      </w:r>
      <w:r>
        <w:rPr>
          <w:rFonts w:ascii="宋体" w:hAnsi="宋体" w:eastAsia="宋体" w:cs="宋体"/>
          <w:spacing w:val="-4"/>
          <w:sz w:val="24"/>
          <w:szCs w:val="24"/>
        </w:rPr>
        <w:t>资料；</w:t>
      </w:r>
    </w:p>
    <w:p w14:paraId="0CED0566">
      <w:pPr>
        <w:spacing w:before="37" w:line="219" w:lineRule="auto"/>
        <w:ind w:left="211"/>
        <w:rPr>
          <w:rFonts w:ascii="宋体" w:hAnsi="宋体" w:eastAsia="宋体" w:cs="宋体"/>
          <w:sz w:val="24"/>
          <w:szCs w:val="24"/>
        </w:rPr>
      </w:pPr>
      <w:r>
        <w:rPr>
          <w:rFonts w:ascii="宋体" w:hAnsi="宋体" w:eastAsia="宋体" w:cs="宋体"/>
          <w:spacing w:val="-1"/>
          <w:sz w:val="24"/>
          <w:szCs w:val="24"/>
        </w:rPr>
        <w:t>6.存在实质性条款负偏离，投标文件无效（采购需求中“▲</w:t>
      </w:r>
      <w:r>
        <w:rPr>
          <w:rFonts w:ascii="宋体" w:hAnsi="宋体" w:eastAsia="宋体" w:cs="宋体"/>
          <w:spacing w:val="-88"/>
          <w:sz w:val="24"/>
          <w:szCs w:val="24"/>
        </w:rPr>
        <w:t xml:space="preserve"> </w:t>
      </w:r>
      <w:r>
        <w:rPr>
          <w:rFonts w:ascii="宋体" w:hAnsi="宋体" w:eastAsia="宋体" w:cs="宋体"/>
          <w:spacing w:val="-2"/>
          <w:sz w:val="24"/>
          <w:szCs w:val="24"/>
        </w:rPr>
        <w:t>”条款为实质性条款</w:t>
      </w:r>
      <w:r>
        <w:rPr>
          <w:rFonts w:ascii="宋体" w:hAnsi="宋体" w:eastAsia="宋体" w:cs="宋体"/>
          <w:sz w:val="24"/>
          <w:szCs w:val="24"/>
        </w:rPr>
        <w:t>）；</w:t>
      </w:r>
    </w:p>
    <w:p w14:paraId="28CEE223">
      <w:pPr>
        <w:spacing w:before="183" w:line="346" w:lineRule="auto"/>
        <w:ind w:left="213" w:right="201" w:firstLine="1"/>
        <w:rPr>
          <w:rFonts w:ascii="宋体" w:hAnsi="宋体" w:eastAsia="宋体" w:cs="宋体"/>
          <w:sz w:val="24"/>
          <w:szCs w:val="24"/>
        </w:rPr>
      </w:pPr>
      <w:r>
        <w:rPr>
          <w:rFonts w:ascii="宋体" w:hAnsi="宋体" w:eastAsia="宋体" w:cs="宋体"/>
          <w:spacing w:val="-4"/>
          <w:sz w:val="24"/>
          <w:szCs w:val="24"/>
        </w:rPr>
        <w:t>7.“投标产品名称</w:t>
      </w:r>
      <w:r>
        <w:rPr>
          <w:rFonts w:ascii="宋体" w:hAnsi="宋体" w:eastAsia="宋体" w:cs="宋体"/>
          <w:spacing w:val="-89"/>
          <w:sz w:val="24"/>
          <w:szCs w:val="24"/>
        </w:rPr>
        <w:t xml:space="preserve"> </w:t>
      </w:r>
      <w:r>
        <w:rPr>
          <w:rFonts w:ascii="宋体" w:hAnsi="宋体" w:eastAsia="宋体" w:cs="宋体"/>
          <w:spacing w:val="-4"/>
          <w:sz w:val="24"/>
          <w:szCs w:val="24"/>
        </w:rPr>
        <w:t>”、“采购需求技术指</w:t>
      </w:r>
      <w:r>
        <w:rPr>
          <w:rFonts w:ascii="宋体" w:hAnsi="宋体" w:eastAsia="宋体" w:cs="宋体"/>
          <w:spacing w:val="-5"/>
          <w:sz w:val="24"/>
          <w:szCs w:val="24"/>
        </w:rPr>
        <w:t>标</w:t>
      </w:r>
      <w:r>
        <w:rPr>
          <w:rFonts w:ascii="宋体" w:hAnsi="宋体" w:eastAsia="宋体" w:cs="宋体"/>
          <w:spacing w:val="-88"/>
          <w:sz w:val="24"/>
          <w:szCs w:val="24"/>
        </w:rPr>
        <w:t xml:space="preserve"> </w:t>
      </w:r>
      <w:r>
        <w:rPr>
          <w:rFonts w:ascii="宋体" w:hAnsi="宋体" w:eastAsia="宋体" w:cs="宋体"/>
          <w:spacing w:val="-5"/>
          <w:sz w:val="24"/>
          <w:szCs w:val="24"/>
        </w:rPr>
        <w:t>”如与采购需求的内容不一致，有意修改且</w:t>
      </w:r>
      <w:r>
        <w:rPr>
          <w:rFonts w:ascii="宋体" w:hAnsi="宋体" w:eastAsia="宋体" w:cs="宋体"/>
          <w:sz w:val="24"/>
          <w:szCs w:val="24"/>
        </w:rPr>
        <w:t xml:space="preserve"> </w:t>
      </w:r>
      <w:r>
        <w:rPr>
          <w:rFonts w:ascii="宋体" w:hAnsi="宋体" w:eastAsia="宋体" w:cs="宋体"/>
          <w:spacing w:val="-1"/>
          <w:sz w:val="24"/>
          <w:szCs w:val="24"/>
        </w:rPr>
        <w:t>不作出说明，评标委员会可对此项按评审办法加倍减分；</w:t>
      </w:r>
    </w:p>
    <w:p w14:paraId="3A2C704E">
      <w:pPr>
        <w:spacing w:before="33" w:line="350" w:lineRule="auto"/>
        <w:ind w:left="209" w:right="199"/>
        <w:jc w:val="both"/>
        <w:rPr>
          <w:rFonts w:ascii="宋体" w:hAnsi="宋体" w:eastAsia="宋体" w:cs="宋体"/>
          <w:sz w:val="24"/>
          <w:szCs w:val="24"/>
        </w:rPr>
      </w:pPr>
      <w:r>
        <w:rPr>
          <w:rFonts w:ascii="宋体" w:hAnsi="宋体" w:eastAsia="宋体" w:cs="宋体"/>
          <w:spacing w:val="-3"/>
          <w:sz w:val="24"/>
          <w:szCs w:val="24"/>
        </w:rPr>
        <w:t>8.评标委员会将根据评审办法和细则进行打分，如某项投标产品实际技术指标为“负偏</w:t>
      </w:r>
      <w:r>
        <w:rPr>
          <w:rFonts w:ascii="宋体" w:hAnsi="宋体" w:eastAsia="宋体" w:cs="宋体"/>
          <w:spacing w:val="12"/>
          <w:sz w:val="24"/>
          <w:szCs w:val="24"/>
        </w:rPr>
        <w:t xml:space="preserve"> </w:t>
      </w:r>
      <w:r>
        <w:rPr>
          <w:rFonts w:ascii="宋体" w:hAnsi="宋体" w:eastAsia="宋体" w:cs="宋体"/>
          <w:spacing w:val="-4"/>
          <w:sz w:val="24"/>
          <w:szCs w:val="24"/>
        </w:rPr>
        <w:t>离</w:t>
      </w:r>
      <w:r>
        <w:rPr>
          <w:rFonts w:ascii="宋体" w:hAnsi="宋体" w:eastAsia="宋体" w:cs="宋体"/>
          <w:spacing w:val="-88"/>
          <w:sz w:val="24"/>
          <w:szCs w:val="24"/>
        </w:rPr>
        <w:t xml:space="preserve"> </w:t>
      </w:r>
      <w:r>
        <w:rPr>
          <w:rFonts w:ascii="宋体" w:hAnsi="宋体" w:eastAsia="宋体" w:cs="宋体"/>
          <w:spacing w:val="-4"/>
          <w:sz w:val="24"/>
          <w:szCs w:val="24"/>
        </w:rPr>
        <w:t>”，而供应商注明为“正偏离</w:t>
      </w:r>
      <w:r>
        <w:rPr>
          <w:rFonts w:ascii="宋体" w:hAnsi="宋体" w:eastAsia="宋体" w:cs="宋体"/>
          <w:spacing w:val="-88"/>
          <w:sz w:val="24"/>
          <w:szCs w:val="24"/>
        </w:rPr>
        <w:t xml:space="preserve"> </w:t>
      </w:r>
      <w:r>
        <w:rPr>
          <w:rFonts w:ascii="宋体" w:hAnsi="宋体" w:eastAsia="宋体" w:cs="宋体"/>
          <w:spacing w:val="-4"/>
          <w:sz w:val="24"/>
          <w:szCs w:val="24"/>
        </w:rPr>
        <w:t>”或不注明的，评</w:t>
      </w:r>
      <w:r>
        <w:rPr>
          <w:rFonts w:ascii="宋体" w:hAnsi="宋体" w:eastAsia="宋体" w:cs="宋体"/>
          <w:spacing w:val="-5"/>
          <w:sz w:val="24"/>
          <w:szCs w:val="24"/>
        </w:rPr>
        <w:t>标委员会可对此项偏离按评审办法加</w:t>
      </w:r>
      <w:r>
        <w:rPr>
          <w:rFonts w:ascii="宋体" w:hAnsi="宋体" w:eastAsia="宋体" w:cs="宋体"/>
          <w:sz w:val="24"/>
          <w:szCs w:val="24"/>
        </w:rPr>
        <w:t xml:space="preserve"> </w:t>
      </w:r>
      <w:r>
        <w:rPr>
          <w:rFonts w:ascii="宋体" w:hAnsi="宋体" w:eastAsia="宋体" w:cs="宋体"/>
          <w:spacing w:val="-3"/>
          <w:sz w:val="24"/>
          <w:szCs w:val="24"/>
        </w:rPr>
        <w:t>倍减分；</w:t>
      </w:r>
    </w:p>
    <w:p w14:paraId="02FEB94F">
      <w:pPr>
        <w:spacing w:before="37" w:line="344" w:lineRule="auto"/>
        <w:ind w:left="212" w:right="199" w:hanging="2"/>
        <w:rPr>
          <w:rFonts w:ascii="宋体" w:hAnsi="宋体" w:eastAsia="宋体" w:cs="宋体"/>
          <w:sz w:val="24"/>
          <w:szCs w:val="24"/>
        </w:rPr>
      </w:pPr>
      <w:r>
        <w:rPr>
          <w:rFonts w:ascii="宋体" w:hAnsi="宋体" w:eastAsia="宋体" w:cs="宋体"/>
          <w:spacing w:val="-3"/>
          <w:sz w:val="24"/>
          <w:szCs w:val="24"/>
        </w:rPr>
        <w:t>9.供应商注明的偏离情况只作为评标委员会评审的参考，最终是否构成偏离或实质性偏</w:t>
      </w:r>
      <w:r>
        <w:rPr>
          <w:rFonts w:ascii="宋体" w:hAnsi="宋体" w:eastAsia="宋体" w:cs="宋体"/>
          <w:spacing w:val="12"/>
          <w:sz w:val="24"/>
          <w:szCs w:val="24"/>
        </w:rPr>
        <w:t xml:space="preserve"> </w:t>
      </w:r>
      <w:r>
        <w:rPr>
          <w:rFonts w:ascii="宋体" w:hAnsi="宋体" w:eastAsia="宋体" w:cs="宋体"/>
          <w:spacing w:val="-1"/>
          <w:sz w:val="24"/>
          <w:szCs w:val="24"/>
        </w:rPr>
        <w:t>离情况以评标委员会综合评价为准，解释权属评标委员会；</w:t>
      </w:r>
    </w:p>
    <w:p w14:paraId="2AF9E291">
      <w:pPr>
        <w:pStyle w:val="29"/>
        <w:wordWrap w:val="0"/>
        <w:spacing w:line="360" w:lineRule="auto"/>
        <w:jc w:val="both"/>
        <w:rPr>
          <w:rFonts w:ascii="宋体" w:hAnsi="宋体" w:eastAsia="宋体" w:cs="宋体"/>
          <w:spacing w:val="-1"/>
          <w:sz w:val="24"/>
          <w:szCs w:val="24"/>
        </w:rPr>
      </w:pPr>
      <w:r>
        <w:rPr>
          <w:rFonts w:ascii="宋体" w:hAnsi="宋体" w:eastAsia="宋体" w:cs="宋体"/>
          <w:sz w:val="24"/>
          <w:szCs w:val="24"/>
        </w:rPr>
        <w:t>10.供应商应真实、认真的填写本表，并对其真实性负责，因任何原因漏写</w:t>
      </w:r>
      <w:r>
        <w:rPr>
          <w:rFonts w:ascii="宋体" w:hAnsi="宋体" w:eastAsia="宋体" w:cs="宋体"/>
          <w:spacing w:val="-1"/>
          <w:sz w:val="24"/>
          <w:szCs w:val="24"/>
        </w:rPr>
        <w:t>或缺项或填</w:t>
      </w:r>
      <w:r>
        <w:rPr>
          <w:rFonts w:ascii="宋体" w:hAnsi="宋体" w:eastAsia="宋体" w:cs="宋体"/>
          <w:sz w:val="24"/>
          <w:szCs w:val="24"/>
        </w:rPr>
        <w:t xml:space="preserve"> </w:t>
      </w:r>
      <w:r>
        <w:rPr>
          <w:rFonts w:ascii="宋体" w:hAnsi="宋体" w:eastAsia="宋体" w:cs="宋体"/>
          <w:spacing w:val="-1"/>
          <w:sz w:val="24"/>
          <w:szCs w:val="24"/>
        </w:rPr>
        <w:t>写不正确的，造成后果由供应商自行承担。</w:t>
      </w:r>
    </w:p>
    <w:p w14:paraId="650497EE">
      <w:pPr>
        <w:pStyle w:val="29"/>
        <w:wordWrap w:val="0"/>
        <w:spacing w:line="360" w:lineRule="auto"/>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投标人盖章：</w:t>
      </w:r>
      <w:r>
        <w:rPr>
          <w:rFonts w:hint="eastAsia" w:ascii="宋体" w:hAnsi="宋体" w:eastAsia="宋体" w:cs="宋体"/>
          <w:color w:val="auto"/>
          <w:sz w:val="24"/>
          <w:szCs w:val="21"/>
          <w:u w:val="single"/>
        </w:rPr>
        <w:t xml:space="preserve">                </w:t>
      </w:r>
    </w:p>
    <w:p w14:paraId="4B0935F0">
      <w:pPr>
        <w:pStyle w:val="29"/>
        <w:wordWrap w:val="0"/>
        <w:spacing w:line="360" w:lineRule="auto"/>
        <w:jc w:val="right"/>
        <w:rPr>
          <w:rFonts w:hint="default" w:ascii="Times New Roman" w:hAnsi="Times New Roman" w:cs="Times New Roman"/>
          <w:color w:val="auto"/>
          <w:spacing w:val="20"/>
          <w:sz w:val="24"/>
        </w:rPr>
        <w:sectPr>
          <w:headerReference r:id="rId70" w:type="default"/>
          <w:footerReference r:id="rId71"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01B616A0">
      <w:pPr>
        <w:pStyle w:val="7"/>
        <w:spacing w:line="243" w:lineRule="auto"/>
      </w:pPr>
    </w:p>
    <w:p w14:paraId="1677F566">
      <w:pPr>
        <w:pStyle w:val="7"/>
        <w:spacing w:line="243" w:lineRule="auto"/>
      </w:pPr>
    </w:p>
    <w:p w14:paraId="5A10BE86">
      <w:pPr>
        <w:spacing w:line="360" w:lineRule="auto"/>
        <w:jc w:val="center"/>
        <w:rPr>
          <w:rFonts w:hint="eastAsia"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5</w:t>
      </w:r>
      <w:r>
        <w:rPr>
          <w:rFonts w:hint="default" w:ascii="Times New Roman" w:hAnsi="Times New Roman" w:eastAsia="宋体" w:cs="Times New Roman"/>
          <w:b/>
          <w:bCs/>
          <w:color w:val="auto"/>
          <w:sz w:val="32"/>
          <w:szCs w:val="32"/>
          <w:lang w:val="en-US" w:eastAsia="zh-CN"/>
        </w:rPr>
        <w:t>、</w:t>
      </w:r>
      <w:r>
        <w:rPr>
          <w:rFonts w:hint="eastAsia" w:ascii="Times New Roman" w:hAnsi="Times New Roman" w:eastAsia="宋体" w:cs="Times New Roman"/>
          <w:b/>
          <w:bCs/>
          <w:color w:val="auto"/>
          <w:sz w:val="32"/>
          <w:szCs w:val="32"/>
          <w:lang w:val="zh-CN" w:eastAsia="zh-CN"/>
        </w:rPr>
        <w:t>投标</w:t>
      </w:r>
      <w:r>
        <w:rPr>
          <w:rFonts w:hint="eastAsia" w:ascii="Times New Roman" w:hAnsi="Times New Roman" w:eastAsia="宋体" w:cs="Times New Roman"/>
          <w:b/>
          <w:bCs/>
          <w:color w:val="auto"/>
          <w:sz w:val="32"/>
          <w:szCs w:val="32"/>
          <w:lang w:val="en-US" w:eastAsia="zh-CN"/>
        </w:rPr>
        <w:t>人</w:t>
      </w:r>
      <w:r>
        <w:rPr>
          <w:rFonts w:hint="eastAsia" w:ascii="Times New Roman" w:hAnsi="Times New Roman" w:eastAsia="宋体" w:cs="Times New Roman"/>
          <w:b/>
          <w:bCs/>
          <w:color w:val="auto"/>
          <w:sz w:val="32"/>
          <w:szCs w:val="32"/>
          <w:lang w:val="zh-CN" w:eastAsia="zh-CN"/>
        </w:rPr>
        <w:t>综合实力、</w:t>
      </w:r>
      <w:r>
        <w:rPr>
          <w:rFonts w:hint="eastAsia" w:ascii="Times New Roman" w:hAnsi="Times New Roman" w:eastAsia="宋体" w:cs="Times New Roman"/>
          <w:b/>
          <w:bCs/>
          <w:color w:val="auto"/>
          <w:sz w:val="32"/>
          <w:szCs w:val="32"/>
          <w:lang w:val="en-US" w:eastAsia="zh-CN"/>
        </w:rPr>
        <w:t>业绩、</w:t>
      </w:r>
      <w:r>
        <w:rPr>
          <w:rFonts w:hint="eastAsia" w:ascii="Times New Roman" w:hAnsi="Times New Roman" w:eastAsia="宋体" w:cs="Times New Roman"/>
          <w:b/>
          <w:bCs/>
          <w:color w:val="auto"/>
          <w:sz w:val="32"/>
          <w:szCs w:val="32"/>
          <w:lang w:val="zh-CN" w:eastAsia="zh-CN"/>
        </w:rPr>
        <w:t>所投产品质量等总体评价等综合因素、</w:t>
      </w:r>
      <w:r>
        <w:rPr>
          <w:rFonts w:hint="eastAsia" w:ascii="Times New Roman" w:hAnsi="Times New Roman" w:eastAsia="宋体" w:cs="Times New Roman"/>
          <w:b/>
          <w:bCs/>
          <w:color w:val="auto"/>
          <w:sz w:val="32"/>
          <w:szCs w:val="32"/>
          <w:lang w:val="en-US" w:eastAsia="zh-CN"/>
        </w:rPr>
        <w:t>需求理解分析、团队人员配置、实施方案、安装、调试、验收的方案和措施、售后服务、</w:t>
      </w:r>
    </w:p>
    <w:p w14:paraId="1520C7C8">
      <w:pPr>
        <w:spacing w:line="360" w:lineRule="auto"/>
        <w:rPr>
          <w:rFonts w:hint="eastAsia" w:ascii="宋体" w:hAnsi="宋体" w:cs="宋体"/>
          <w:sz w:val="24"/>
          <w:szCs w:val="24"/>
        </w:rPr>
      </w:pPr>
    </w:p>
    <w:p w14:paraId="2F881EF0">
      <w:pPr>
        <w:spacing w:line="360" w:lineRule="auto"/>
        <w:rPr>
          <w:rFonts w:ascii="宋体" w:hAnsi="宋体" w:cs="宋体"/>
          <w:sz w:val="24"/>
          <w:szCs w:val="24"/>
        </w:rPr>
      </w:pPr>
      <w:r>
        <w:rPr>
          <w:rFonts w:hint="eastAsia" w:ascii="宋体" w:hAnsi="宋体" w:cs="宋体"/>
          <w:sz w:val="24"/>
          <w:szCs w:val="24"/>
        </w:rPr>
        <w:t>内容要求：</w:t>
      </w:r>
    </w:p>
    <w:p w14:paraId="643B94B3">
      <w:pPr>
        <w:spacing w:line="360" w:lineRule="auto"/>
        <w:rPr>
          <w:rFonts w:ascii="宋体" w:hAnsi="宋体" w:cs="宋体"/>
          <w:sz w:val="24"/>
          <w:szCs w:val="24"/>
        </w:rPr>
      </w:pPr>
      <w:r>
        <w:rPr>
          <w:rFonts w:hint="eastAsia" w:ascii="宋体" w:hAnsi="宋体" w:cs="宋体"/>
          <w:sz w:val="24"/>
          <w:szCs w:val="24"/>
        </w:rPr>
        <w:t>1.供应商须针对采购需求中有关要求逐个作出实质性的响应，请按采购需求内容的顺序进行详细描述。</w:t>
      </w:r>
    </w:p>
    <w:p w14:paraId="27226554">
      <w:pPr>
        <w:spacing w:line="360" w:lineRule="auto"/>
        <w:rPr>
          <w:rFonts w:ascii="宋体" w:hAnsi="宋体" w:cs="宋体"/>
          <w:sz w:val="24"/>
          <w:szCs w:val="24"/>
        </w:rPr>
      </w:pPr>
      <w:r>
        <w:rPr>
          <w:rFonts w:hint="eastAsia" w:ascii="宋体" w:hAnsi="宋体" w:cs="宋体"/>
          <w:sz w:val="24"/>
          <w:szCs w:val="24"/>
        </w:rPr>
        <w:t>2.本项目采购需求中有关要求只是基本要求，供应商可以根据投标产品/服务实际技术指标作出优于或等同于采购需求的承诺。</w:t>
      </w:r>
    </w:p>
    <w:p w14:paraId="2485988F">
      <w:pPr>
        <w:spacing w:line="360" w:lineRule="auto"/>
        <w:rPr>
          <w:rFonts w:hint="eastAsia" w:ascii="宋体" w:hAnsi="宋体" w:cs="宋体"/>
          <w:bCs/>
          <w:sz w:val="24"/>
          <w:szCs w:val="24"/>
        </w:rPr>
      </w:pPr>
      <w:r>
        <w:rPr>
          <w:rFonts w:hint="eastAsia" w:ascii="宋体" w:hAnsi="宋体" w:cs="宋体"/>
          <w:sz w:val="24"/>
          <w:szCs w:val="24"/>
        </w:rPr>
        <w:t>3.</w:t>
      </w:r>
      <w:r>
        <w:rPr>
          <w:rFonts w:hint="eastAsia" w:ascii="宋体" w:hAnsi="宋体" w:cs="宋体"/>
          <w:bCs/>
          <w:sz w:val="24"/>
          <w:szCs w:val="24"/>
        </w:rPr>
        <w:t>内容请按第二章和第五章内容要求编制，格式自拟。</w:t>
      </w:r>
    </w:p>
    <w:p w14:paraId="0CA0516D">
      <w:pPr>
        <w:spacing w:line="360" w:lineRule="auto"/>
        <w:jc w:val="center"/>
        <w:rPr>
          <w:rFonts w:hint="eastAsia" w:ascii="Times New Roman" w:hAnsi="Times New Roman" w:cs="Times New Roman"/>
          <w:color w:val="auto"/>
          <w:sz w:val="32"/>
          <w:szCs w:val="32"/>
          <w:lang w:val="en-US" w:eastAsia="zh-CN"/>
        </w:rPr>
      </w:pPr>
    </w:p>
    <w:p w14:paraId="220A8E35">
      <w:pPr>
        <w:pStyle w:val="7"/>
        <w:spacing w:line="243" w:lineRule="auto"/>
      </w:pPr>
    </w:p>
    <w:p w14:paraId="77EA24BE">
      <w:pPr>
        <w:pStyle w:val="7"/>
        <w:spacing w:line="243" w:lineRule="auto"/>
      </w:pPr>
    </w:p>
    <w:p w14:paraId="288D7389">
      <w:pPr>
        <w:pStyle w:val="7"/>
        <w:spacing w:line="243" w:lineRule="auto"/>
      </w:pPr>
    </w:p>
    <w:p w14:paraId="73C7A97C">
      <w:pPr>
        <w:pStyle w:val="7"/>
        <w:spacing w:line="243" w:lineRule="auto"/>
      </w:pPr>
    </w:p>
    <w:p w14:paraId="514B9991">
      <w:pPr>
        <w:pStyle w:val="7"/>
        <w:spacing w:line="243" w:lineRule="auto"/>
      </w:pPr>
    </w:p>
    <w:p w14:paraId="1F62C1F7">
      <w:pPr>
        <w:pStyle w:val="7"/>
        <w:spacing w:line="243" w:lineRule="auto"/>
      </w:pPr>
    </w:p>
    <w:p w14:paraId="5FE91723">
      <w:pPr>
        <w:pStyle w:val="7"/>
        <w:spacing w:line="243" w:lineRule="auto"/>
      </w:pPr>
    </w:p>
    <w:p w14:paraId="579A0BF2">
      <w:pPr>
        <w:pStyle w:val="7"/>
        <w:spacing w:line="243" w:lineRule="auto"/>
      </w:pPr>
    </w:p>
    <w:p w14:paraId="0BDC634B">
      <w:pPr>
        <w:pStyle w:val="7"/>
        <w:spacing w:line="243" w:lineRule="auto"/>
      </w:pPr>
    </w:p>
    <w:p w14:paraId="31F4FA5A">
      <w:pPr>
        <w:pStyle w:val="7"/>
        <w:spacing w:line="243" w:lineRule="auto"/>
      </w:pPr>
    </w:p>
    <w:p w14:paraId="3D7BD8DC">
      <w:pPr>
        <w:spacing w:before="112" w:line="220" w:lineRule="auto"/>
        <w:ind w:left="4054"/>
        <w:rPr>
          <w:rFonts w:ascii="宋体" w:hAnsi="宋体" w:eastAsia="宋体" w:cs="宋体"/>
          <w:sz w:val="34"/>
          <w:szCs w:val="34"/>
        </w:rPr>
      </w:pPr>
      <w:r>
        <w:rPr>
          <w:rFonts w:hint="eastAsia" w:ascii="宋体" w:hAnsi="宋体" w:eastAsia="宋体" w:cs="宋体"/>
          <w:b/>
          <w:bCs/>
          <w:spacing w:val="-25"/>
          <w:sz w:val="34"/>
          <w:szCs w:val="34"/>
          <w:lang w:val="en-US" w:eastAsia="zh-CN"/>
        </w:rPr>
        <w:t>6</w:t>
      </w:r>
      <w:r>
        <w:rPr>
          <w:rFonts w:ascii="宋体" w:hAnsi="宋体" w:eastAsia="宋体" w:cs="宋体"/>
          <w:b/>
          <w:bCs/>
          <w:spacing w:val="-25"/>
          <w:sz w:val="34"/>
          <w:szCs w:val="34"/>
        </w:rPr>
        <w:t>、其他</w:t>
      </w:r>
    </w:p>
    <w:p w14:paraId="32F13BD4">
      <w:pPr>
        <w:pStyle w:val="7"/>
        <w:spacing w:line="379" w:lineRule="auto"/>
      </w:pPr>
    </w:p>
    <w:p w14:paraId="7D1C0FC9">
      <w:pPr>
        <w:spacing w:before="82" w:line="219" w:lineRule="auto"/>
        <w:ind w:left="2040"/>
        <w:rPr>
          <w:rFonts w:ascii="宋体" w:hAnsi="宋体" w:eastAsia="宋体" w:cs="宋体"/>
          <w:sz w:val="25"/>
          <w:szCs w:val="25"/>
        </w:rPr>
      </w:pPr>
      <w:r>
        <w:rPr>
          <w:rFonts w:ascii="宋体" w:hAnsi="宋体" w:eastAsia="宋体" w:cs="宋体"/>
          <w:spacing w:val="-13"/>
          <w:sz w:val="25"/>
          <w:szCs w:val="25"/>
        </w:rPr>
        <w:t>供应商认为有必要提交的其他商务技术证明资料。</w:t>
      </w:r>
    </w:p>
    <w:p w14:paraId="4BE22185">
      <w:pPr>
        <w:spacing w:line="219" w:lineRule="auto"/>
        <w:rPr>
          <w:rFonts w:ascii="宋体" w:hAnsi="宋体" w:eastAsia="宋体" w:cs="宋体"/>
          <w:sz w:val="25"/>
          <w:szCs w:val="25"/>
        </w:rPr>
        <w:sectPr>
          <w:headerReference r:id="rId72" w:type="default"/>
          <w:footerReference r:id="rId73" w:type="default"/>
          <w:pgSz w:w="11900" w:h="16830"/>
          <w:pgMar w:top="1071" w:right="1303" w:bottom="994" w:left="1279" w:header="847" w:footer="859" w:gutter="0"/>
          <w:pgNumType w:fmt="decimal"/>
          <w:cols w:space="720" w:num="1"/>
        </w:sectPr>
      </w:pPr>
    </w:p>
    <w:p w14:paraId="55F4E34F">
      <w:pPr>
        <w:spacing w:before="286" w:line="218" w:lineRule="auto"/>
        <w:ind w:left="2881"/>
        <w:rPr>
          <w:rFonts w:ascii="宋体" w:hAnsi="宋体" w:eastAsia="宋体" w:cs="宋体"/>
          <w:sz w:val="45"/>
          <w:szCs w:val="45"/>
        </w:rPr>
      </w:pPr>
      <w:r>
        <w:rPr>
          <w:rFonts w:ascii="宋体" w:hAnsi="宋体" w:eastAsia="宋体" w:cs="宋体"/>
          <w:b/>
          <w:bCs/>
          <w:spacing w:val="47"/>
          <w:sz w:val="45"/>
          <w:szCs w:val="45"/>
        </w:rPr>
        <w:t>三</w:t>
      </w:r>
      <w:r>
        <w:rPr>
          <w:rFonts w:hint="eastAsia" w:ascii="宋体" w:hAnsi="宋体" w:eastAsia="宋体" w:cs="宋体"/>
          <w:b/>
          <w:bCs/>
          <w:spacing w:val="47"/>
          <w:sz w:val="45"/>
          <w:szCs w:val="45"/>
          <w:lang w:val="en-US" w:eastAsia="zh-CN"/>
        </w:rPr>
        <w:t xml:space="preserve">  </w:t>
      </w:r>
      <w:r>
        <w:rPr>
          <w:rFonts w:ascii="宋体" w:hAnsi="宋体" w:eastAsia="宋体" w:cs="宋体"/>
          <w:b/>
          <w:bCs/>
          <w:spacing w:val="47"/>
          <w:sz w:val="45"/>
          <w:szCs w:val="45"/>
        </w:rPr>
        <w:t>报价文件格式</w:t>
      </w:r>
    </w:p>
    <w:p w14:paraId="605707D6">
      <w:pPr>
        <w:pStyle w:val="7"/>
        <w:spacing w:line="248" w:lineRule="auto"/>
      </w:pPr>
    </w:p>
    <w:p w14:paraId="083DA4A0">
      <w:pPr>
        <w:pStyle w:val="7"/>
        <w:spacing w:line="248" w:lineRule="auto"/>
      </w:pPr>
    </w:p>
    <w:p w14:paraId="29BF7720">
      <w:pPr>
        <w:pStyle w:val="7"/>
        <w:spacing w:line="248" w:lineRule="auto"/>
      </w:pPr>
    </w:p>
    <w:p w14:paraId="5F8E31D9">
      <w:pPr>
        <w:pStyle w:val="7"/>
        <w:spacing w:line="249" w:lineRule="auto"/>
      </w:pPr>
    </w:p>
    <w:p w14:paraId="1CE9025E">
      <w:pPr>
        <w:pStyle w:val="7"/>
        <w:spacing w:line="249" w:lineRule="auto"/>
      </w:pPr>
    </w:p>
    <w:p w14:paraId="3C88DA35">
      <w:pPr>
        <w:pStyle w:val="7"/>
        <w:spacing w:line="249" w:lineRule="auto"/>
      </w:pPr>
    </w:p>
    <w:p w14:paraId="7EFA7B00">
      <w:pPr>
        <w:pStyle w:val="7"/>
        <w:spacing w:line="249" w:lineRule="auto"/>
      </w:pPr>
    </w:p>
    <w:p w14:paraId="5BEC1607">
      <w:pPr>
        <w:pStyle w:val="7"/>
        <w:spacing w:line="249" w:lineRule="auto"/>
      </w:pPr>
    </w:p>
    <w:p w14:paraId="6F6E37FA">
      <w:pPr>
        <w:pStyle w:val="7"/>
        <w:spacing w:line="249" w:lineRule="auto"/>
      </w:pPr>
    </w:p>
    <w:p w14:paraId="1BF1C290">
      <w:pPr>
        <w:pStyle w:val="7"/>
        <w:spacing w:line="249" w:lineRule="auto"/>
      </w:pPr>
    </w:p>
    <w:p w14:paraId="3C659E56">
      <w:pPr>
        <w:spacing w:before="146" w:line="218" w:lineRule="auto"/>
        <w:ind w:left="4211"/>
        <w:rPr>
          <w:rFonts w:ascii="宋体" w:hAnsi="宋体" w:eastAsia="宋体" w:cs="宋体"/>
          <w:sz w:val="45"/>
          <w:szCs w:val="45"/>
        </w:rPr>
      </w:pPr>
      <w:r>
        <w:rPr>
          <w:rFonts w:ascii="宋体" w:hAnsi="宋体" w:eastAsia="宋体" w:cs="宋体"/>
          <w:b/>
          <w:bCs/>
          <w:spacing w:val="-13"/>
          <w:sz w:val="45"/>
          <w:szCs w:val="45"/>
        </w:rPr>
        <w:t>报价文件</w:t>
      </w:r>
    </w:p>
    <w:p w14:paraId="3CB37969">
      <w:pPr>
        <w:pStyle w:val="7"/>
        <w:spacing w:line="258" w:lineRule="auto"/>
      </w:pPr>
    </w:p>
    <w:p w14:paraId="5B516E05">
      <w:pPr>
        <w:pStyle w:val="7"/>
        <w:spacing w:line="259" w:lineRule="auto"/>
      </w:pPr>
    </w:p>
    <w:p w14:paraId="3B6D67B0">
      <w:pPr>
        <w:pStyle w:val="7"/>
        <w:spacing w:line="259" w:lineRule="auto"/>
      </w:pPr>
    </w:p>
    <w:p w14:paraId="5E837D88">
      <w:pPr>
        <w:pStyle w:val="7"/>
        <w:spacing w:line="259" w:lineRule="auto"/>
      </w:pPr>
    </w:p>
    <w:p w14:paraId="39BD8733">
      <w:pPr>
        <w:spacing w:before="114" w:line="220" w:lineRule="auto"/>
        <w:ind w:left="705"/>
        <w:rPr>
          <w:rFonts w:ascii="宋体" w:hAnsi="宋体" w:eastAsia="宋体" w:cs="宋体"/>
          <w:sz w:val="35"/>
          <w:szCs w:val="35"/>
        </w:rPr>
      </w:pPr>
      <w:r>
        <w:rPr>
          <w:rFonts w:ascii="宋体" w:hAnsi="宋体" w:eastAsia="宋体" w:cs="宋体"/>
          <w:spacing w:val="-6"/>
          <w:sz w:val="35"/>
          <w:szCs w:val="35"/>
        </w:rPr>
        <w:t>项目名称：</w:t>
      </w:r>
    </w:p>
    <w:p w14:paraId="2402935D">
      <w:pPr>
        <w:pStyle w:val="7"/>
        <w:spacing w:line="284" w:lineRule="auto"/>
      </w:pPr>
    </w:p>
    <w:p w14:paraId="36A13DE5">
      <w:pPr>
        <w:pStyle w:val="7"/>
        <w:spacing w:line="284" w:lineRule="auto"/>
      </w:pPr>
    </w:p>
    <w:p w14:paraId="1C4D35A5">
      <w:pPr>
        <w:pStyle w:val="7"/>
        <w:spacing w:line="285" w:lineRule="auto"/>
      </w:pPr>
    </w:p>
    <w:p w14:paraId="49CCF6CB">
      <w:pPr>
        <w:spacing w:before="113" w:line="219" w:lineRule="auto"/>
        <w:ind w:left="705"/>
        <w:rPr>
          <w:rFonts w:ascii="宋体" w:hAnsi="宋体" w:eastAsia="宋体" w:cs="宋体"/>
          <w:sz w:val="35"/>
          <w:szCs w:val="35"/>
        </w:rPr>
      </w:pPr>
      <w:r>
        <w:rPr>
          <w:rFonts w:ascii="宋体" w:hAnsi="宋体" w:eastAsia="宋体" w:cs="宋体"/>
          <w:spacing w:val="-6"/>
          <w:sz w:val="35"/>
          <w:szCs w:val="35"/>
        </w:rPr>
        <w:t>项目编号：</w:t>
      </w:r>
    </w:p>
    <w:p w14:paraId="0EA1B34A">
      <w:pPr>
        <w:pStyle w:val="7"/>
        <w:spacing w:line="291" w:lineRule="auto"/>
      </w:pPr>
    </w:p>
    <w:p w14:paraId="32055C25">
      <w:pPr>
        <w:pStyle w:val="7"/>
        <w:spacing w:line="291" w:lineRule="auto"/>
      </w:pPr>
    </w:p>
    <w:p w14:paraId="47FB6B10">
      <w:pPr>
        <w:pStyle w:val="7"/>
        <w:spacing w:line="291" w:lineRule="auto"/>
      </w:pPr>
    </w:p>
    <w:p w14:paraId="10713A46">
      <w:pPr>
        <w:spacing w:before="114" w:line="219" w:lineRule="auto"/>
        <w:ind w:left="705"/>
        <w:rPr>
          <w:rFonts w:ascii="宋体" w:hAnsi="宋体" w:eastAsia="宋体" w:cs="宋体"/>
          <w:sz w:val="35"/>
          <w:szCs w:val="35"/>
        </w:rPr>
      </w:pPr>
      <w:r>
        <w:rPr>
          <w:rFonts w:ascii="宋体" w:hAnsi="宋体" w:eastAsia="宋体" w:cs="宋体"/>
          <w:spacing w:val="42"/>
          <w:sz w:val="35"/>
          <w:szCs w:val="35"/>
        </w:rPr>
        <w:t>供应商名称(盖章):</w:t>
      </w:r>
    </w:p>
    <w:p w14:paraId="2248A5BC">
      <w:pPr>
        <w:pStyle w:val="7"/>
        <w:spacing w:line="292" w:lineRule="auto"/>
      </w:pPr>
    </w:p>
    <w:p w14:paraId="5F511BE8">
      <w:pPr>
        <w:pStyle w:val="7"/>
        <w:spacing w:line="293" w:lineRule="auto"/>
      </w:pPr>
    </w:p>
    <w:p w14:paraId="053982C4">
      <w:pPr>
        <w:pStyle w:val="7"/>
        <w:spacing w:line="293" w:lineRule="auto"/>
      </w:pPr>
    </w:p>
    <w:p w14:paraId="4820F655">
      <w:pPr>
        <w:spacing w:before="115" w:line="220" w:lineRule="auto"/>
        <w:ind w:left="825"/>
        <w:rPr>
          <w:rFonts w:ascii="宋体" w:hAnsi="宋体" w:eastAsia="宋体" w:cs="宋体"/>
          <w:sz w:val="35"/>
          <w:szCs w:val="35"/>
        </w:rPr>
      </w:pPr>
      <w:r>
        <w:rPr>
          <w:rFonts w:ascii="宋体" w:hAnsi="宋体" w:eastAsia="宋体" w:cs="宋体"/>
          <w:spacing w:val="-31"/>
          <w:sz w:val="35"/>
          <w:szCs w:val="35"/>
        </w:rPr>
        <w:t>日</w:t>
      </w:r>
      <w:r>
        <w:rPr>
          <w:rFonts w:ascii="宋体" w:hAnsi="宋体" w:eastAsia="宋体" w:cs="宋体"/>
          <w:spacing w:val="3"/>
          <w:sz w:val="35"/>
          <w:szCs w:val="35"/>
        </w:rPr>
        <w:t xml:space="preserve">    </w:t>
      </w:r>
      <w:r>
        <w:rPr>
          <w:rFonts w:ascii="宋体" w:hAnsi="宋体" w:eastAsia="宋体" w:cs="宋体"/>
          <w:spacing w:val="-31"/>
          <w:sz w:val="35"/>
          <w:szCs w:val="35"/>
        </w:rPr>
        <w:t>期</w:t>
      </w:r>
      <w:r>
        <w:rPr>
          <w:rFonts w:ascii="宋体" w:hAnsi="宋体" w:eastAsia="宋体" w:cs="宋体"/>
          <w:spacing w:val="-60"/>
          <w:sz w:val="35"/>
          <w:szCs w:val="35"/>
        </w:rPr>
        <w:t xml:space="preserve"> </w:t>
      </w:r>
      <w:r>
        <w:rPr>
          <w:rFonts w:ascii="宋体" w:hAnsi="宋体" w:eastAsia="宋体" w:cs="宋体"/>
          <w:spacing w:val="-31"/>
          <w:sz w:val="35"/>
          <w:szCs w:val="35"/>
        </w:rPr>
        <w:t>：</w:t>
      </w:r>
    </w:p>
    <w:p w14:paraId="2E855F00">
      <w:pPr>
        <w:spacing w:line="220" w:lineRule="auto"/>
        <w:rPr>
          <w:rFonts w:ascii="宋体" w:hAnsi="宋体" w:eastAsia="宋体" w:cs="宋体"/>
          <w:sz w:val="35"/>
          <w:szCs w:val="35"/>
        </w:rPr>
        <w:sectPr>
          <w:headerReference r:id="rId74" w:type="default"/>
          <w:footerReference r:id="rId75" w:type="default"/>
          <w:pgSz w:w="11900" w:h="16830"/>
          <w:pgMar w:top="1071" w:right="1363" w:bottom="994" w:left="1324" w:header="847" w:footer="859" w:gutter="0"/>
          <w:pgNumType w:fmt="decimal"/>
          <w:cols w:space="720" w:num="1"/>
        </w:sectPr>
      </w:pPr>
    </w:p>
    <w:p w14:paraId="3F1FAA19">
      <w:pPr>
        <w:spacing w:before="268" w:line="220" w:lineRule="auto"/>
        <w:ind w:left="3722"/>
        <w:rPr>
          <w:rFonts w:ascii="宋体" w:hAnsi="宋体" w:eastAsia="宋体" w:cs="宋体"/>
          <w:sz w:val="32"/>
          <w:szCs w:val="32"/>
        </w:rPr>
      </w:pPr>
      <w:r>
        <w:rPr>
          <w:rFonts w:ascii="宋体" w:hAnsi="宋体" w:eastAsia="宋体" w:cs="宋体"/>
          <w:b/>
          <w:bCs/>
          <w:spacing w:val="-22"/>
          <w:sz w:val="32"/>
          <w:szCs w:val="32"/>
        </w:rPr>
        <w:t>1、开标一览表</w:t>
      </w:r>
    </w:p>
    <w:p w14:paraId="46283777">
      <w:pPr>
        <w:pStyle w:val="7"/>
        <w:spacing w:line="446" w:lineRule="auto"/>
      </w:pPr>
    </w:p>
    <w:p w14:paraId="0E8AB1B0">
      <w:pPr>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 xml:space="preserve">项目名称：                             </w:t>
      </w:r>
    </w:p>
    <w:p w14:paraId="015931A3">
      <w:pPr>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 xml:space="preserve">项目编号：                             </w:t>
      </w:r>
      <w:r>
        <w:rPr>
          <w:rFonts w:hint="default" w:ascii="Times New Roman" w:hAnsi="Times New Roman" w:cs="Times New Roman"/>
          <w:color w:val="auto"/>
          <w:sz w:val="24"/>
          <w:szCs w:val="21"/>
          <w:lang w:val="en-US" w:eastAsia="zh-CN"/>
        </w:rPr>
        <w:t xml:space="preserve">       </w:t>
      </w:r>
      <w:r>
        <w:rPr>
          <w:rFonts w:hint="eastAsia" w:ascii="Times New Roman" w:hAnsi="Times New Roman" w:cs="Times New Roman"/>
          <w:color w:val="auto"/>
          <w:sz w:val="24"/>
          <w:szCs w:val="21"/>
          <w:lang w:val="en-US" w:eastAsia="zh-CN"/>
        </w:rPr>
        <w:t xml:space="preserve">                                            </w:t>
      </w:r>
      <w:r>
        <w:rPr>
          <w:rFonts w:hint="default" w:ascii="Times New Roman" w:hAnsi="Times New Roman" w:cs="Times New Roman"/>
          <w:color w:val="auto"/>
          <w:sz w:val="24"/>
          <w:szCs w:val="21"/>
          <w:lang w:val="en-US" w:eastAsia="zh-CN"/>
        </w:rPr>
        <w:t xml:space="preserve">   </w:t>
      </w:r>
      <w:r>
        <w:rPr>
          <w:rFonts w:hint="default" w:ascii="Times New Roman" w:hAnsi="Times New Roman" w:cs="Times New Roman"/>
          <w:color w:val="auto"/>
          <w:sz w:val="24"/>
          <w:szCs w:val="21"/>
        </w:rPr>
        <w:t xml:space="preserve"> 报价金额单位：人民币元</w:t>
      </w:r>
    </w:p>
    <w:tbl>
      <w:tblPr>
        <w:tblStyle w:val="18"/>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23"/>
        <w:gridCol w:w="6172"/>
      </w:tblGrid>
      <w:tr w14:paraId="2D62DB1F">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bottom w:val="single" w:color="000000" w:sz="6" w:space="0"/>
              <w:right w:val="single" w:color="000000" w:sz="6" w:space="0"/>
            </w:tcBorders>
            <w:vAlign w:val="center"/>
          </w:tcPr>
          <w:p w14:paraId="4EF94815">
            <w:pPr>
              <w:tabs>
                <w:tab w:val="left" w:pos="420"/>
                <w:tab w:val="center" w:pos="4153"/>
                <w:tab w:val="right" w:pos="8306"/>
              </w:tabs>
              <w:adjustRightInd w:val="0"/>
              <w:jc w:val="center"/>
              <w:rPr>
                <w:rFonts w:hint="default" w:ascii="Times New Roman" w:hAnsi="Times New Roman" w:cs="Times New Roman"/>
                <w:b/>
                <w:caps/>
                <w:color w:val="auto"/>
                <w:spacing w:val="20"/>
                <w:kern w:val="0"/>
                <w:sz w:val="24"/>
                <w:szCs w:val="20"/>
              </w:rPr>
            </w:pPr>
            <w:bookmarkStart w:id="34" w:name="OLE_LINK15"/>
            <w:r>
              <w:rPr>
                <w:rFonts w:hint="default" w:ascii="Times New Roman" w:hAnsi="Times New Roman" w:cs="Times New Roman"/>
                <w:b/>
                <w:caps/>
                <w:color w:val="auto"/>
                <w:spacing w:val="20"/>
                <w:kern w:val="0"/>
                <w:sz w:val="24"/>
                <w:szCs w:val="20"/>
              </w:rPr>
              <w:t>名称</w:t>
            </w:r>
          </w:p>
        </w:tc>
        <w:tc>
          <w:tcPr>
            <w:tcW w:w="6172" w:type="dxa"/>
            <w:tcBorders>
              <w:left w:val="single" w:color="000000" w:sz="6" w:space="0"/>
              <w:bottom w:val="single" w:color="000000" w:sz="6" w:space="0"/>
            </w:tcBorders>
            <w:vAlign w:val="center"/>
          </w:tcPr>
          <w:p w14:paraId="1B271CC4">
            <w:pPr>
              <w:jc w:val="center"/>
              <w:rPr>
                <w:rFonts w:hint="default" w:ascii="Times New Roman" w:hAnsi="Times New Roman" w:cs="Times New Roman"/>
                <w:b/>
                <w:caps/>
                <w:color w:val="auto"/>
                <w:spacing w:val="20"/>
                <w:sz w:val="24"/>
              </w:rPr>
            </w:pPr>
            <w:r>
              <w:rPr>
                <w:rFonts w:hint="default" w:ascii="Times New Roman" w:hAnsi="Times New Roman" w:cs="Times New Roman"/>
                <w:b/>
                <w:caps/>
                <w:color w:val="auto"/>
                <w:spacing w:val="20"/>
                <w:sz w:val="24"/>
              </w:rPr>
              <w:t>金额</w:t>
            </w:r>
          </w:p>
        </w:tc>
      </w:tr>
      <w:tr w14:paraId="78E41BA4">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top w:val="single" w:color="000000" w:sz="6" w:space="0"/>
              <w:right w:val="single" w:color="000000" w:sz="6" w:space="0"/>
            </w:tcBorders>
            <w:vAlign w:val="center"/>
          </w:tcPr>
          <w:p w14:paraId="7F516456">
            <w:pPr>
              <w:jc w:val="center"/>
              <w:rPr>
                <w:rFonts w:hint="default" w:ascii="Times New Roman" w:hAnsi="Times New Roman" w:cs="Times New Roman"/>
                <w:color w:val="auto"/>
                <w:spacing w:val="20"/>
                <w:sz w:val="24"/>
              </w:rPr>
            </w:pPr>
            <w:r>
              <w:rPr>
                <w:rFonts w:hint="default" w:ascii="Times New Roman" w:hAnsi="Times New Roman" w:cs="Times New Roman"/>
                <w:color w:val="auto"/>
                <w:spacing w:val="20"/>
                <w:sz w:val="24"/>
              </w:rPr>
              <w:t>项目总报价</w:t>
            </w:r>
          </w:p>
        </w:tc>
        <w:tc>
          <w:tcPr>
            <w:tcW w:w="6172" w:type="dxa"/>
            <w:tcBorders>
              <w:top w:val="single" w:color="000000" w:sz="6" w:space="0"/>
              <w:left w:val="single" w:color="000000" w:sz="6" w:space="0"/>
            </w:tcBorders>
            <w:vAlign w:val="center"/>
          </w:tcPr>
          <w:p w14:paraId="52B0014F">
            <w:pPr>
              <w:jc w:val="center"/>
              <w:rPr>
                <w:rFonts w:hint="default" w:ascii="Times New Roman" w:hAnsi="Times New Roman" w:cs="Times New Roman"/>
                <w:color w:val="auto"/>
                <w:spacing w:val="20"/>
                <w:sz w:val="24"/>
              </w:rPr>
            </w:pPr>
            <w:r>
              <w:rPr>
                <w:rFonts w:hint="default" w:ascii="Times New Roman" w:hAnsi="Times New Roman" w:cs="Times New Roman"/>
                <w:color w:val="auto"/>
                <w:spacing w:val="20"/>
                <w:sz w:val="24"/>
              </w:rPr>
              <w:t>大写：                （￥          ）</w:t>
            </w:r>
          </w:p>
        </w:tc>
      </w:tr>
      <w:bookmarkEnd w:id="34"/>
    </w:tbl>
    <w:p w14:paraId="3D0553D7">
      <w:pPr>
        <w:spacing w:line="440" w:lineRule="exact"/>
        <w:rPr>
          <w:rFonts w:hint="default" w:ascii="Times New Roman" w:hAnsi="Times New Roman" w:cs="Times New Roman"/>
          <w:color w:val="auto"/>
          <w:sz w:val="24"/>
          <w:szCs w:val="21"/>
        </w:rPr>
      </w:pPr>
    </w:p>
    <w:p w14:paraId="37DC010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▲1、报价一经涂改，应在涂改处加盖单位公章，否则不得推荐为中标候选人。否则其报价文件不进入评定，报价得分为0，且不得推荐为中标候选人。</w:t>
      </w:r>
    </w:p>
    <w:p w14:paraId="66F09CEF">
      <w:pPr>
        <w:pStyle w:val="15"/>
        <w:snapToGrid w:val="0"/>
        <w:spacing w:before="0" w:beforeAutospacing="0" w:after="0" w:afterAutospacing="0" w:line="360" w:lineRule="auto"/>
        <w:ind w:firstLine="456" w:firstLineChars="200"/>
        <w:rPr>
          <w:rFonts w:hint="eastAsia" w:ascii="宋体" w:hAnsi="宋体" w:eastAsia="宋体" w:cs="宋体"/>
          <w:bCs/>
          <w:color w:val="auto"/>
          <w:sz w:val="24"/>
          <w:szCs w:val="24"/>
          <w:lang w:eastAsia="zh-CN"/>
        </w:rPr>
      </w:pPr>
      <w:r>
        <w:rPr>
          <w:rFonts w:hint="eastAsia" w:eastAsia="宋体" w:cs="宋体"/>
          <w:snapToGrid/>
          <w:spacing w:val="-6"/>
          <w:kern w:val="2"/>
          <w:sz w:val="24"/>
          <w:szCs w:val="24"/>
          <w:lang w:val="en-US" w:eastAsia="zh-CN"/>
        </w:rPr>
        <w:t>2、</w:t>
      </w:r>
      <w:r>
        <w:rPr>
          <w:rFonts w:hint="eastAsia" w:ascii="宋体" w:hAnsi="宋体" w:eastAsia="Times New Roman" w:cs="宋体"/>
          <w:snapToGrid/>
          <w:spacing w:val="-6"/>
          <w:sz w:val="24"/>
          <w:szCs w:val="24"/>
          <w:lang w:eastAsia="zh-CN"/>
        </w:rPr>
        <w:t>上述报价应</w:t>
      </w:r>
      <w:r>
        <w:rPr>
          <w:rFonts w:hint="eastAsia" w:ascii="宋体" w:hAnsi="宋体" w:eastAsia="Times New Roman" w:cs="宋体"/>
          <w:snapToGrid/>
          <w:spacing w:val="-6"/>
          <w:sz w:val="24"/>
          <w:szCs w:val="24"/>
          <w:lang w:val="en-US" w:eastAsia="zh-CN"/>
        </w:rPr>
        <w:t>应包括本次项目实施所需的</w:t>
      </w:r>
      <w:r>
        <w:rPr>
          <w:rFonts w:hint="eastAsia" w:ascii="宋体" w:hAnsi="宋体" w:eastAsia="Times New Roman" w:cs="宋体"/>
          <w:snapToGrid/>
          <w:spacing w:val="-6"/>
          <w:sz w:val="24"/>
          <w:szCs w:val="24"/>
        </w:rPr>
        <w:t>整个项目所需的人工费、材料费、交通费、</w:t>
      </w:r>
      <w:r>
        <w:rPr>
          <w:rFonts w:hint="eastAsia" w:ascii="宋体" w:hAnsi="宋体" w:eastAsia="Times New Roman" w:cs="宋体"/>
          <w:snapToGrid/>
          <w:spacing w:val="-6"/>
          <w:sz w:val="24"/>
          <w:szCs w:val="24"/>
          <w:lang w:eastAsia="zh-CN"/>
        </w:rPr>
        <w:t>货物</w:t>
      </w:r>
      <w:r>
        <w:rPr>
          <w:rFonts w:hint="eastAsia" w:ascii="宋体" w:hAnsi="宋体" w:eastAsia="Times New Roman" w:cs="宋体"/>
          <w:snapToGrid/>
          <w:sz w:val="24"/>
          <w:szCs w:val="24"/>
          <w:lang w:eastAsia="zh-CN"/>
        </w:rPr>
        <w:t>、制作费、安装费、运费、劳务费、管理、质保、保险、利润、税金、备品备件费用、政策性文件规定费用及合同包含的所有风险、责任等所有费用，供应商应列入而未列入其中的费用，均视为已包含在内，风险由供应商承担。</w:t>
      </w:r>
    </w:p>
    <w:p w14:paraId="4D86BDA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val="zh-CN" w:eastAsia="zh-CN"/>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eastAsia="宋体" w:cs="宋体"/>
          <w:snapToGrid/>
          <w:kern w:val="2"/>
          <w:sz w:val="24"/>
          <w:szCs w:val="24"/>
          <w:lang w:eastAsia="zh-CN"/>
        </w:rPr>
        <w:t>否则视为投标文件含有采购人不能接受的附加条件的，投标无效</w:t>
      </w:r>
      <w:r>
        <w:rPr>
          <w:rFonts w:hint="eastAsia" w:ascii="宋体" w:hAnsi="宋体" w:eastAsia="宋体" w:cs="宋体"/>
          <w:snapToGrid/>
          <w:kern w:val="2"/>
          <w:sz w:val="24"/>
          <w:szCs w:val="24"/>
          <w:lang w:val="zh-CN" w:eastAsia="zh-CN"/>
        </w:rPr>
        <w:t>。</w:t>
      </w:r>
    </w:p>
    <w:p w14:paraId="018AF01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4.供应商未在投标（响应）文件中注明上述相关明细或证明的，造成后果由供应商自行承担。</w:t>
      </w:r>
    </w:p>
    <w:p w14:paraId="3A454EDE">
      <w:pPr>
        <w:widowControl w:val="0"/>
        <w:kinsoku/>
        <w:autoSpaceDE/>
        <w:autoSpaceDN/>
        <w:adjustRightInd/>
        <w:snapToGrid/>
        <w:spacing w:line="360" w:lineRule="auto"/>
        <w:ind w:firstLine="480" w:firstLineChars="200"/>
        <w:jc w:val="both"/>
        <w:textAlignment w:val="auto"/>
        <w:rPr>
          <w:rFonts w:hint="default" w:ascii="宋体" w:hAnsi="宋体" w:eastAsia="宋体" w:cs="宋体"/>
          <w:snapToGrid/>
          <w:kern w:val="2"/>
          <w:sz w:val="24"/>
          <w:szCs w:val="24"/>
          <w:lang w:eastAsia="zh-CN"/>
        </w:rPr>
      </w:pPr>
    </w:p>
    <w:p w14:paraId="0E789E9E">
      <w:pPr>
        <w:widowControl w:val="0"/>
        <w:kinsoku/>
        <w:autoSpaceDE/>
        <w:autoSpaceDN/>
        <w:adjustRightInd/>
        <w:snapToGrid/>
        <w:spacing w:line="360" w:lineRule="auto"/>
        <w:ind w:firstLine="480" w:firstLineChars="200"/>
        <w:jc w:val="both"/>
        <w:textAlignment w:val="auto"/>
        <w:rPr>
          <w:rFonts w:hint="default" w:ascii="宋体" w:hAnsi="宋体" w:eastAsia="宋体" w:cs="宋体"/>
          <w:snapToGrid/>
          <w:kern w:val="2"/>
          <w:sz w:val="24"/>
          <w:szCs w:val="24"/>
          <w:lang w:eastAsia="zh-CN"/>
        </w:rPr>
      </w:pPr>
    </w:p>
    <w:p w14:paraId="575E0BCB">
      <w:pPr>
        <w:widowControl w:val="0"/>
        <w:kinsoku/>
        <w:autoSpaceDE/>
        <w:autoSpaceDN/>
        <w:adjustRightInd/>
        <w:snapToGrid/>
        <w:spacing w:line="360" w:lineRule="auto"/>
        <w:ind w:firstLine="480" w:firstLineChars="200"/>
        <w:jc w:val="center"/>
        <w:textAlignment w:val="auto"/>
        <w:rPr>
          <w:rFonts w:hint="default" w:ascii="宋体" w:hAnsi="宋体" w:eastAsia="宋体" w:cs="宋体"/>
          <w:snapToGrid/>
          <w:kern w:val="2"/>
          <w:sz w:val="24"/>
          <w:szCs w:val="24"/>
          <w:lang w:eastAsia="zh-CN"/>
        </w:rPr>
      </w:pPr>
      <w:r>
        <w:rPr>
          <w:rFonts w:hint="eastAsia" w:ascii="宋体" w:hAnsi="宋体" w:eastAsia="宋体" w:cs="宋体"/>
          <w:snapToGrid/>
          <w:kern w:val="2"/>
          <w:sz w:val="24"/>
          <w:szCs w:val="24"/>
          <w:lang w:val="en-US" w:eastAsia="zh-CN"/>
        </w:rPr>
        <w:t xml:space="preserve">                     </w:t>
      </w:r>
      <w:r>
        <w:rPr>
          <w:rFonts w:hint="default" w:ascii="宋体" w:hAnsi="宋体" w:eastAsia="宋体" w:cs="宋体"/>
          <w:snapToGrid/>
          <w:kern w:val="2"/>
          <w:sz w:val="24"/>
          <w:szCs w:val="24"/>
          <w:lang w:eastAsia="zh-CN"/>
        </w:rPr>
        <w:t>供应商盖章：</w:t>
      </w:r>
    </w:p>
    <w:p w14:paraId="2AC59DC4">
      <w:pPr>
        <w:widowControl w:val="0"/>
        <w:kinsoku/>
        <w:autoSpaceDE/>
        <w:autoSpaceDN/>
        <w:adjustRightInd/>
        <w:snapToGrid/>
        <w:spacing w:line="360" w:lineRule="auto"/>
        <w:ind w:firstLine="480" w:firstLineChars="200"/>
        <w:jc w:val="center"/>
        <w:textAlignment w:val="auto"/>
        <w:rPr>
          <w:rFonts w:hint="default" w:ascii="宋体" w:hAnsi="宋体" w:eastAsia="宋体" w:cs="宋体"/>
          <w:snapToGrid/>
          <w:kern w:val="2"/>
          <w:sz w:val="24"/>
          <w:szCs w:val="24"/>
          <w:lang w:eastAsia="zh-CN"/>
        </w:rPr>
        <w:sectPr>
          <w:headerReference r:id="rId76" w:type="default"/>
          <w:footerReference r:id="rId77"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snapToGrid/>
          <w:kern w:val="2"/>
          <w:sz w:val="24"/>
          <w:szCs w:val="24"/>
          <w:lang w:val="en-US" w:eastAsia="zh-CN"/>
        </w:rPr>
        <w:t xml:space="preserve">                     </w:t>
      </w:r>
      <w:r>
        <w:rPr>
          <w:rFonts w:hint="default" w:ascii="宋体" w:hAnsi="宋体" w:eastAsia="宋体" w:cs="宋体"/>
          <w:snapToGrid/>
          <w:kern w:val="2"/>
          <w:sz w:val="24"/>
          <w:szCs w:val="24"/>
          <w:lang w:eastAsia="zh-CN"/>
        </w:rPr>
        <w:t>日     期：</w:t>
      </w:r>
    </w:p>
    <w:p w14:paraId="4F32AECB">
      <w:pPr>
        <w:pStyle w:val="7"/>
        <w:spacing w:line="388" w:lineRule="auto"/>
      </w:pPr>
    </w:p>
    <w:p w14:paraId="269EAE15">
      <w:pPr>
        <w:spacing w:before="104" w:line="218" w:lineRule="auto"/>
        <w:ind w:left="3694"/>
        <w:rPr>
          <w:rFonts w:ascii="宋体" w:hAnsi="宋体" w:eastAsia="宋体" w:cs="宋体"/>
          <w:sz w:val="32"/>
          <w:szCs w:val="32"/>
        </w:rPr>
      </w:pPr>
      <w:r>
        <w:rPr>
          <w:rFonts w:ascii="宋体" w:hAnsi="宋体" w:eastAsia="宋体" w:cs="宋体"/>
          <w:b/>
          <w:bCs/>
          <w:spacing w:val="-19"/>
          <w:sz w:val="32"/>
          <w:szCs w:val="32"/>
        </w:rPr>
        <w:t>2、分项报价表</w:t>
      </w:r>
    </w:p>
    <w:p w14:paraId="301608CD">
      <w:pPr>
        <w:pStyle w:val="7"/>
        <w:spacing w:line="367" w:lineRule="auto"/>
      </w:pPr>
    </w:p>
    <w:p w14:paraId="2A317264">
      <w:pPr>
        <w:spacing w:before="81" w:line="218" w:lineRule="auto"/>
        <w:ind w:left="3"/>
        <w:rPr>
          <w:rFonts w:ascii="宋体" w:hAnsi="宋体" w:eastAsia="宋体" w:cs="宋体"/>
          <w:sz w:val="25"/>
          <w:szCs w:val="25"/>
        </w:rPr>
      </w:pPr>
      <w:r>
        <w:rPr>
          <w:rFonts w:ascii="宋体" w:hAnsi="宋体" w:eastAsia="宋体" w:cs="宋体"/>
          <w:b/>
          <w:bCs/>
          <w:spacing w:val="-14"/>
          <w:sz w:val="25"/>
          <w:szCs w:val="25"/>
        </w:rPr>
        <w:t>投标分项报价表内容要求：</w:t>
      </w:r>
    </w:p>
    <w:p w14:paraId="1C6BA56D">
      <w:pPr>
        <w:spacing w:before="155" w:line="344" w:lineRule="auto"/>
        <w:rPr>
          <w:rFonts w:ascii="宋体" w:hAnsi="宋体" w:eastAsia="宋体" w:cs="宋体"/>
          <w:sz w:val="25"/>
          <w:szCs w:val="25"/>
        </w:rPr>
      </w:pPr>
      <w:r>
        <w:rPr>
          <w:rFonts w:ascii="宋体" w:hAnsi="宋体" w:eastAsia="宋体" w:cs="宋体"/>
          <w:spacing w:val="-11"/>
          <w:sz w:val="25"/>
          <w:szCs w:val="25"/>
        </w:rPr>
        <w:t>供应商需按“开标一览表”的总报价，对产生总报价的</w:t>
      </w:r>
      <w:r>
        <w:rPr>
          <w:rFonts w:ascii="宋体" w:hAnsi="宋体" w:eastAsia="宋体" w:cs="宋体"/>
          <w:b/>
          <w:bCs/>
          <w:spacing w:val="-11"/>
          <w:sz w:val="25"/>
          <w:szCs w:val="25"/>
        </w:rPr>
        <w:t>分项报价进行详细列表说明。</w:t>
      </w:r>
      <w:r>
        <w:rPr>
          <w:rFonts w:ascii="宋体" w:hAnsi="宋体" w:eastAsia="宋体" w:cs="宋体"/>
          <w:spacing w:val="-11"/>
          <w:sz w:val="25"/>
          <w:szCs w:val="25"/>
        </w:rPr>
        <w:t>(</w:t>
      </w:r>
      <w:r>
        <w:rPr>
          <w:rFonts w:ascii="宋体" w:hAnsi="宋体" w:eastAsia="宋体" w:cs="宋体"/>
          <w:spacing w:val="-45"/>
          <w:sz w:val="25"/>
          <w:szCs w:val="25"/>
        </w:rPr>
        <w:t xml:space="preserve"> </w:t>
      </w:r>
      <w:r>
        <w:rPr>
          <w:rFonts w:ascii="宋体" w:hAnsi="宋体" w:eastAsia="宋体" w:cs="宋体"/>
          <w:spacing w:val="-11"/>
          <w:sz w:val="25"/>
          <w:szCs w:val="25"/>
        </w:rPr>
        <w:t>表</w:t>
      </w:r>
      <w:r>
        <w:rPr>
          <w:rFonts w:ascii="宋体" w:hAnsi="宋体" w:eastAsia="宋体" w:cs="宋体"/>
          <w:sz w:val="25"/>
          <w:szCs w:val="25"/>
        </w:rPr>
        <w:t xml:space="preserve"> </w:t>
      </w:r>
      <w:r>
        <w:rPr>
          <w:rFonts w:ascii="宋体" w:hAnsi="宋体" w:eastAsia="宋体" w:cs="宋体"/>
          <w:spacing w:val="-9"/>
          <w:sz w:val="25"/>
          <w:szCs w:val="25"/>
        </w:rPr>
        <w:t>格请按第二章和第五章相关内容和要求自行设计)</w:t>
      </w:r>
    </w:p>
    <w:p w14:paraId="0D1099F7">
      <w:pPr>
        <w:spacing w:before="1" w:line="218" w:lineRule="auto"/>
        <w:jc w:val="right"/>
        <w:rPr>
          <w:rFonts w:ascii="宋体" w:hAnsi="宋体" w:eastAsia="宋体" w:cs="宋体"/>
          <w:sz w:val="25"/>
          <w:szCs w:val="25"/>
        </w:rPr>
      </w:pPr>
      <w:r>
        <w:rPr>
          <w:rFonts w:ascii="宋体" w:hAnsi="宋体" w:eastAsia="宋体" w:cs="宋体"/>
          <w:spacing w:val="-10"/>
          <w:sz w:val="25"/>
          <w:szCs w:val="25"/>
        </w:rPr>
        <w:t>报价金额单位：人民币元</w:t>
      </w:r>
    </w:p>
    <w:tbl>
      <w:tblPr>
        <w:tblStyle w:val="21"/>
        <w:tblW w:w="949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2125"/>
        <w:gridCol w:w="2720"/>
        <w:gridCol w:w="1292"/>
        <w:gridCol w:w="1290"/>
        <w:gridCol w:w="1313"/>
      </w:tblGrid>
      <w:tr w14:paraId="6ED59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758" w:type="dxa"/>
            <w:tcBorders>
              <w:left w:val="single" w:color="000000" w:sz="4" w:space="0"/>
              <w:right w:val="single" w:color="000000" w:sz="4" w:space="0"/>
            </w:tcBorders>
            <w:noWrap w:val="0"/>
            <w:vAlign w:val="top"/>
          </w:tcPr>
          <w:p w14:paraId="1B22D015">
            <w:pPr>
              <w:spacing w:before="201" w:line="230" w:lineRule="auto"/>
              <w:ind w:left="106"/>
              <w:jc w:val="center"/>
              <w:rPr>
                <w:rFonts w:ascii="宋体" w:hAnsi="宋体" w:eastAsia="宋体" w:cs="宋体"/>
                <w:sz w:val="24"/>
                <w:szCs w:val="24"/>
              </w:rPr>
            </w:pPr>
            <w:r>
              <w:rPr>
                <w:rFonts w:ascii="宋体" w:hAnsi="宋体" w:eastAsia="宋体" w:cs="宋体"/>
                <w:spacing w:val="-20"/>
                <w:sz w:val="24"/>
                <w:szCs w:val="24"/>
              </w:rPr>
              <w:t>序</w:t>
            </w:r>
            <w:r>
              <w:rPr>
                <w:rFonts w:ascii="宋体" w:hAnsi="宋体" w:eastAsia="宋体" w:cs="宋体"/>
                <w:spacing w:val="-19"/>
                <w:sz w:val="24"/>
                <w:szCs w:val="24"/>
              </w:rPr>
              <w:t xml:space="preserve"> 号</w:t>
            </w:r>
          </w:p>
        </w:tc>
        <w:tc>
          <w:tcPr>
            <w:tcW w:w="2125" w:type="dxa"/>
            <w:tcBorders>
              <w:left w:val="single" w:color="000000" w:sz="4" w:space="0"/>
              <w:right w:val="single" w:color="000000" w:sz="4" w:space="0"/>
            </w:tcBorders>
            <w:noWrap w:val="0"/>
            <w:vAlign w:val="top"/>
          </w:tcPr>
          <w:p w14:paraId="679B0525">
            <w:pPr>
              <w:spacing w:before="202" w:line="228" w:lineRule="auto"/>
              <w:jc w:val="center"/>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62"/>
                <w:sz w:val="24"/>
                <w:szCs w:val="24"/>
              </w:rPr>
              <w:t xml:space="preserve"> </w:t>
            </w:r>
            <w:r>
              <w:rPr>
                <w:rFonts w:ascii="宋体" w:hAnsi="宋体" w:eastAsia="宋体" w:cs="宋体"/>
                <w:spacing w:val="-4"/>
                <w:sz w:val="24"/>
                <w:szCs w:val="24"/>
              </w:rPr>
              <w:t>标</w:t>
            </w:r>
            <w:r>
              <w:rPr>
                <w:rFonts w:ascii="宋体" w:hAnsi="宋体" w:eastAsia="宋体" w:cs="宋体"/>
                <w:spacing w:val="-67"/>
                <w:sz w:val="24"/>
                <w:szCs w:val="24"/>
              </w:rPr>
              <w:t xml:space="preserve"> </w:t>
            </w:r>
            <w:r>
              <w:rPr>
                <w:rFonts w:ascii="宋体" w:hAnsi="宋体" w:eastAsia="宋体" w:cs="宋体"/>
                <w:spacing w:val="-4"/>
                <w:sz w:val="24"/>
                <w:szCs w:val="24"/>
              </w:rPr>
              <w:t>产</w:t>
            </w:r>
            <w:r>
              <w:rPr>
                <w:rFonts w:ascii="宋体" w:hAnsi="宋体" w:eastAsia="宋体" w:cs="宋体"/>
                <w:spacing w:val="-45"/>
                <w:sz w:val="24"/>
                <w:szCs w:val="24"/>
              </w:rPr>
              <w:t xml:space="preserve"> </w:t>
            </w:r>
            <w:r>
              <w:rPr>
                <w:rFonts w:ascii="宋体" w:hAnsi="宋体" w:eastAsia="宋体" w:cs="宋体"/>
                <w:spacing w:val="-4"/>
                <w:sz w:val="24"/>
                <w:szCs w:val="24"/>
              </w:rPr>
              <w:t>品</w:t>
            </w:r>
            <w:r>
              <w:rPr>
                <w:rFonts w:ascii="宋体" w:hAnsi="宋体" w:eastAsia="宋体" w:cs="宋体"/>
                <w:spacing w:val="-62"/>
                <w:sz w:val="24"/>
                <w:szCs w:val="24"/>
              </w:rPr>
              <w:t xml:space="preserve"> </w:t>
            </w:r>
            <w:r>
              <w:rPr>
                <w:rFonts w:ascii="宋体" w:hAnsi="宋体" w:eastAsia="宋体" w:cs="宋体"/>
                <w:spacing w:val="-4"/>
                <w:sz w:val="24"/>
                <w:szCs w:val="24"/>
              </w:rPr>
              <w:t>名</w:t>
            </w:r>
            <w:r>
              <w:rPr>
                <w:rFonts w:ascii="宋体" w:hAnsi="宋体" w:eastAsia="宋体" w:cs="宋体"/>
                <w:spacing w:val="-69"/>
                <w:sz w:val="24"/>
                <w:szCs w:val="24"/>
              </w:rPr>
              <w:t xml:space="preserve"> </w:t>
            </w:r>
            <w:r>
              <w:rPr>
                <w:rFonts w:ascii="宋体" w:hAnsi="宋体" w:eastAsia="宋体" w:cs="宋体"/>
                <w:spacing w:val="-4"/>
                <w:sz w:val="24"/>
                <w:szCs w:val="24"/>
              </w:rPr>
              <w:t>称</w:t>
            </w:r>
          </w:p>
        </w:tc>
        <w:tc>
          <w:tcPr>
            <w:tcW w:w="2720" w:type="dxa"/>
            <w:tcBorders>
              <w:left w:val="single" w:color="000000" w:sz="4" w:space="0"/>
            </w:tcBorders>
            <w:noWrap w:val="0"/>
            <w:vAlign w:val="top"/>
          </w:tcPr>
          <w:p w14:paraId="1D911CA3">
            <w:pPr>
              <w:spacing w:before="202" w:line="228" w:lineRule="auto"/>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bidi="ar"/>
              </w:rPr>
              <w:t>主要参数</w:t>
            </w:r>
            <w:r>
              <w:rPr>
                <w:rFonts w:hint="eastAsia" w:ascii="宋体" w:hAnsi="宋体" w:cs="宋体"/>
                <w:kern w:val="0"/>
                <w:sz w:val="24"/>
                <w:szCs w:val="24"/>
                <w:lang w:val="en-US" w:eastAsia="zh-CN" w:bidi="ar"/>
              </w:rPr>
              <w:t>及工作内容</w:t>
            </w:r>
          </w:p>
          <w:p w14:paraId="2C86F1B5">
            <w:pPr>
              <w:spacing w:before="202" w:line="228" w:lineRule="auto"/>
              <w:jc w:val="center"/>
              <w:rPr>
                <w:rFonts w:ascii="宋体" w:hAnsi="宋体" w:eastAsia="宋体" w:cs="宋体"/>
                <w:sz w:val="24"/>
                <w:szCs w:val="24"/>
              </w:rPr>
            </w:pPr>
            <w:r>
              <w:rPr>
                <w:rFonts w:hint="eastAsia" w:ascii="宋体" w:hAnsi="宋体" w:cs="宋体"/>
                <w:kern w:val="0"/>
                <w:sz w:val="24"/>
                <w:szCs w:val="24"/>
                <w:lang w:eastAsia="zh-CN" w:bidi="ar"/>
              </w:rPr>
              <w:t>（</w:t>
            </w:r>
            <w:r>
              <w:rPr>
                <w:rFonts w:hint="eastAsia" w:ascii="宋体" w:hAnsi="宋体" w:cs="宋体"/>
                <w:kern w:val="0"/>
                <w:sz w:val="24"/>
                <w:szCs w:val="24"/>
                <w:lang w:bidi="ar"/>
              </w:rPr>
              <w:t>工艺和主要材质说明</w:t>
            </w:r>
            <w:r>
              <w:rPr>
                <w:rFonts w:hint="eastAsia" w:ascii="宋体" w:hAnsi="宋体" w:cs="宋体"/>
                <w:kern w:val="0"/>
                <w:sz w:val="24"/>
                <w:szCs w:val="24"/>
                <w:lang w:eastAsia="zh-CN" w:bidi="ar"/>
              </w:rPr>
              <w:t>）</w:t>
            </w:r>
          </w:p>
        </w:tc>
        <w:tc>
          <w:tcPr>
            <w:tcW w:w="1292" w:type="dxa"/>
            <w:noWrap w:val="0"/>
            <w:vAlign w:val="top"/>
          </w:tcPr>
          <w:p w14:paraId="30421666">
            <w:pPr>
              <w:spacing w:before="202" w:line="228" w:lineRule="auto"/>
              <w:jc w:val="center"/>
              <w:rPr>
                <w:rFonts w:ascii="宋体" w:hAnsi="宋体" w:eastAsia="宋体" w:cs="宋体"/>
                <w:sz w:val="24"/>
                <w:szCs w:val="24"/>
              </w:rPr>
            </w:pPr>
            <w:r>
              <w:rPr>
                <w:rFonts w:ascii="宋体" w:hAnsi="宋体" w:eastAsia="宋体" w:cs="宋体"/>
                <w:spacing w:val="-22"/>
                <w:sz w:val="24"/>
                <w:szCs w:val="24"/>
              </w:rPr>
              <w:t>数 量</w:t>
            </w:r>
          </w:p>
        </w:tc>
        <w:tc>
          <w:tcPr>
            <w:tcW w:w="1290" w:type="dxa"/>
            <w:noWrap w:val="0"/>
            <w:vAlign w:val="top"/>
          </w:tcPr>
          <w:p w14:paraId="731C05E1">
            <w:pPr>
              <w:spacing w:before="201" w:line="227" w:lineRule="auto"/>
              <w:jc w:val="center"/>
              <w:rPr>
                <w:rFonts w:ascii="宋体" w:hAnsi="宋体" w:eastAsia="宋体" w:cs="宋体"/>
                <w:sz w:val="24"/>
                <w:szCs w:val="24"/>
              </w:rPr>
            </w:pPr>
            <w:r>
              <w:rPr>
                <w:rFonts w:ascii="宋体" w:hAnsi="宋体" w:eastAsia="宋体" w:cs="宋体"/>
                <w:spacing w:val="-24"/>
                <w:sz w:val="24"/>
                <w:szCs w:val="24"/>
              </w:rPr>
              <w:t>单</w:t>
            </w:r>
            <w:r>
              <w:rPr>
                <w:rFonts w:ascii="宋体" w:hAnsi="宋体" w:eastAsia="宋体" w:cs="宋体"/>
                <w:spacing w:val="-21"/>
                <w:sz w:val="24"/>
                <w:szCs w:val="24"/>
              </w:rPr>
              <w:t xml:space="preserve"> 价</w:t>
            </w:r>
          </w:p>
        </w:tc>
        <w:tc>
          <w:tcPr>
            <w:tcW w:w="1313" w:type="dxa"/>
            <w:tcBorders>
              <w:right w:val="single" w:color="000000" w:sz="4" w:space="0"/>
            </w:tcBorders>
            <w:noWrap w:val="0"/>
            <w:vAlign w:val="top"/>
          </w:tcPr>
          <w:p w14:paraId="105B586C">
            <w:pPr>
              <w:spacing w:before="201" w:line="227" w:lineRule="auto"/>
              <w:jc w:val="center"/>
              <w:rPr>
                <w:rFonts w:ascii="宋体" w:hAnsi="宋体" w:eastAsia="宋体" w:cs="宋体"/>
                <w:sz w:val="24"/>
                <w:szCs w:val="24"/>
              </w:rPr>
            </w:pPr>
            <w:r>
              <w:rPr>
                <w:rFonts w:ascii="宋体" w:hAnsi="宋体" w:eastAsia="宋体" w:cs="宋体"/>
                <w:spacing w:val="-23"/>
                <w:sz w:val="24"/>
                <w:szCs w:val="24"/>
              </w:rPr>
              <w:t>合</w:t>
            </w:r>
            <w:r>
              <w:rPr>
                <w:rFonts w:ascii="宋体" w:hAnsi="宋体" w:eastAsia="宋体" w:cs="宋体"/>
                <w:spacing w:val="-21"/>
                <w:sz w:val="24"/>
                <w:szCs w:val="24"/>
              </w:rPr>
              <w:t xml:space="preserve"> 价</w:t>
            </w:r>
          </w:p>
        </w:tc>
      </w:tr>
      <w:tr w14:paraId="1CD7F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58" w:type="dxa"/>
            <w:tcBorders>
              <w:left w:val="single" w:color="000000" w:sz="4" w:space="0"/>
              <w:right w:val="single" w:color="000000" w:sz="4" w:space="0"/>
            </w:tcBorders>
            <w:noWrap w:val="0"/>
            <w:vAlign w:val="top"/>
          </w:tcPr>
          <w:p w14:paraId="608273E6">
            <w:pPr>
              <w:rPr>
                <w:rFonts w:ascii="Arial"/>
                <w:sz w:val="24"/>
                <w:szCs w:val="24"/>
              </w:rPr>
            </w:pPr>
          </w:p>
        </w:tc>
        <w:tc>
          <w:tcPr>
            <w:tcW w:w="2125" w:type="dxa"/>
            <w:tcBorders>
              <w:left w:val="single" w:color="000000" w:sz="4" w:space="0"/>
              <w:right w:val="single" w:color="000000" w:sz="4" w:space="0"/>
            </w:tcBorders>
            <w:noWrap w:val="0"/>
            <w:vAlign w:val="top"/>
          </w:tcPr>
          <w:p w14:paraId="6F57297F">
            <w:pPr>
              <w:rPr>
                <w:rFonts w:ascii="Arial"/>
                <w:sz w:val="24"/>
                <w:szCs w:val="24"/>
              </w:rPr>
            </w:pPr>
          </w:p>
        </w:tc>
        <w:tc>
          <w:tcPr>
            <w:tcW w:w="2720" w:type="dxa"/>
            <w:tcBorders>
              <w:left w:val="single" w:color="000000" w:sz="4" w:space="0"/>
            </w:tcBorders>
            <w:noWrap w:val="0"/>
            <w:vAlign w:val="top"/>
          </w:tcPr>
          <w:p w14:paraId="7EB6D0AD">
            <w:pPr>
              <w:rPr>
                <w:rFonts w:ascii="Arial"/>
                <w:sz w:val="24"/>
                <w:szCs w:val="24"/>
              </w:rPr>
            </w:pPr>
          </w:p>
          <w:p w14:paraId="49E4937E">
            <w:pPr>
              <w:pStyle w:val="8"/>
              <w:rPr>
                <w:sz w:val="24"/>
                <w:szCs w:val="24"/>
              </w:rPr>
            </w:pPr>
          </w:p>
        </w:tc>
        <w:tc>
          <w:tcPr>
            <w:tcW w:w="1292" w:type="dxa"/>
            <w:noWrap w:val="0"/>
            <w:vAlign w:val="top"/>
          </w:tcPr>
          <w:p w14:paraId="744B635D">
            <w:pPr>
              <w:rPr>
                <w:rFonts w:ascii="Arial"/>
                <w:sz w:val="24"/>
                <w:szCs w:val="24"/>
              </w:rPr>
            </w:pPr>
          </w:p>
        </w:tc>
        <w:tc>
          <w:tcPr>
            <w:tcW w:w="1290" w:type="dxa"/>
            <w:noWrap w:val="0"/>
            <w:vAlign w:val="top"/>
          </w:tcPr>
          <w:p w14:paraId="0B240FAB">
            <w:pPr>
              <w:rPr>
                <w:rFonts w:ascii="Arial"/>
                <w:sz w:val="24"/>
                <w:szCs w:val="24"/>
              </w:rPr>
            </w:pPr>
          </w:p>
        </w:tc>
        <w:tc>
          <w:tcPr>
            <w:tcW w:w="1313" w:type="dxa"/>
            <w:tcBorders>
              <w:right w:val="single" w:color="000000" w:sz="4" w:space="0"/>
            </w:tcBorders>
            <w:noWrap w:val="0"/>
            <w:vAlign w:val="top"/>
          </w:tcPr>
          <w:p w14:paraId="58481122">
            <w:pPr>
              <w:rPr>
                <w:rFonts w:ascii="Arial"/>
                <w:sz w:val="24"/>
                <w:szCs w:val="24"/>
              </w:rPr>
            </w:pPr>
          </w:p>
        </w:tc>
      </w:tr>
      <w:tr w14:paraId="61C24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58" w:type="dxa"/>
            <w:tcBorders>
              <w:left w:val="single" w:color="000000" w:sz="4" w:space="0"/>
              <w:right w:val="single" w:color="000000" w:sz="4" w:space="0"/>
            </w:tcBorders>
            <w:noWrap w:val="0"/>
            <w:vAlign w:val="top"/>
          </w:tcPr>
          <w:p w14:paraId="634A564B">
            <w:pPr>
              <w:rPr>
                <w:rFonts w:ascii="Arial"/>
                <w:sz w:val="24"/>
                <w:szCs w:val="24"/>
              </w:rPr>
            </w:pPr>
          </w:p>
        </w:tc>
        <w:tc>
          <w:tcPr>
            <w:tcW w:w="2125" w:type="dxa"/>
            <w:tcBorders>
              <w:left w:val="single" w:color="000000" w:sz="4" w:space="0"/>
              <w:right w:val="single" w:color="000000" w:sz="4" w:space="0"/>
            </w:tcBorders>
            <w:noWrap w:val="0"/>
            <w:vAlign w:val="top"/>
          </w:tcPr>
          <w:p w14:paraId="73731DA9">
            <w:pPr>
              <w:rPr>
                <w:rFonts w:ascii="Arial"/>
                <w:sz w:val="24"/>
                <w:szCs w:val="24"/>
              </w:rPr>
            </w:pPr>
          </w:p>
        </w:tc>
        <w:tc>
          <w:tcPr>
            <w:tcW w:w="2720" w:type="dxa"/>
            <w:tcBorders>
              <w:left w:val="single" w:color="000000" w:sz="4" w:space="0"/>
            </w:tcBorders>
            <w:noWrap w:val="0"/>
            <w:vAlign w:val="top"/>
          </w:tcPr>
          <w:p w14:paraId="15AD843B">
            <w:pPr>
              <w:rPr>
                <w:rFonts w:ascii="Arial"/>
                <w:sz w:val="24"/>
                <w:szCs w:val="24"/>
              </w:rPr>
            </w:pPr>
          </w:p>
        </w:tc>
        <w:tc>
          <w:tcPr>
            <w:tcW w:w="1292" w:type="dxa"/>
            <w:noWrap w:val="0"/>
            <w:vAlign w:val="top"/>
          </w:tcPr>
          <w:p w14:paraId="1026D843">
            <w:pPr>
              <w:rPr>
                <w:rFonts w:ascii="Arial"/>
                <w:sz w:val="24"/>
                <w:szCs w:val="24"/>
              </w:rPr>
            </w:pPr>
          </w:p>
        </w:tc>
        <w:tc>
          <w:tcPr>
            <w:tcW w:w="1290" w:type="dxa"/>
            <w:noWrap w:val="0"/>
            <w:vAlign w:val="top"/>
          </w:tcPr>
          <w:p w14:paraId="0AA3D7CC">
            <w:pPr>
              <w:rPr>
                <w:rFonts w:ascii="Arial"/>
                <w:sz w:val="24"/>
                <w:szCs w:val="24"/>
              </w:rPr>
            </w:pPr>
          </w:p>
        </w:tc>
        <w:tc>
          <w:tcPr>
            <w:tcW w:w="1313" w:type="dxa"/>
            <w:tcBorders>
              <w:right w:val="single" w:color="000000" w:sz="4" w:space="0"/>
            </w:tcBorders>
            <w:noWrap w:val="0"/>
            <w:vAlign w:val="top"/>
          </w:tcPr>
          <w:p w14:paraId="6AD47F7A">
            <w:pPr>
              <w:rPr>
                <w:rFonts w:ascii="Arial"/>
                <w:sz w:val="24"/>
                <w:szCs w:val="24"/>
              </w:rPr>
            </w:pPr>
          </w:p>
        </w:tc>
      </w:tr>
      <w:tr w14:paraId="774B8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758" w:type="dxa"/>
            <w:tcBorders>
              <w:left w:val="single" w:color="000000" w:sz="4" w:space="0"/>
              <w:right w:val="single" w:color="000000" w:sz="4" w:space="0"/>
            </w:tcBorders>
            <w:noWrap w:val="0"/>
            <w:vAlign w:val="top"/>
          </w:tcPr>
          <w:p w14:paraId="63836245">
            <w:pPr>
              <w:rPr>
                <w:rFonts w:ascii="Arial"/>
                <w:sz w:val="24"/>
                <w:szCs w:val="24"/>
              </w:rPr>
            </w:pPr>
          </w:p>
        </w:tc>
        <w:tc>
          <w:tcPr>
            <w:tcW w:w="2125" w:type="dxa"/>
            <w:tcBorders>
              <w:left w:val="single" w:color="000000" w:sz="4" w:space="0"/>
              <w:right w:val="single" w:color="000000" w:sz="4" w:space="0"/>
            </w:tcBorders>
            <w:noWrap w:val="0"/>
            <w:vAlign w:val="top"/>
          </w:tcPr>
          <w:p w14:paraId="1A0B0043">
            <w:pPr>
              <w:rPr>
                <w:rFonts w:ascii="Arial"/>
                <w:sz w:val="24"/>
                <w:szCs w:val="24"/>
              </w:rPr>
            </w:pPr>
          </w:p>
        </w:tc>
        <w:tc>
          <w:tcPr>
            <w:tcW w:w="2720" w:type="dxa"/>
            <w:tcBorders>
              <w:left w:val="single" w:color="000000" w:sz="4" w:space="0"/>
            </w:tcBorders>
            <w:noWrap w:val="0"/>
            <w:vAlign w:val="top"/>
          </w:tcPr>
          <w:p w14:paraId="280CB347">
            <w:pPr>
              <w:rPr>
                <w:rFonts w:ascii="Arial"/>
                <w:sz w:val="24"/>
                <w:szCs w:val="24"/>
              </w:rPr>
            </w:pPr>
          </w:p>
        </w:tc>
        <w:tc>
          <w:tcPr>
            <w:tcW w:w="1292" w:type="dxa"/>
            <w:noWrap w:val="0"/>
            <w:vAlign w:val="top"/>
          </w:tcPr>
          <w:p w14:paraId="7D826D02">
            <w:pPr>
              <w:rPr>
                <w:rFonts w:ascii="Arial"/>
                <w:sz w:val="24"/>
                <w:szCs w:val="24"/>
              </w:rPr>
            </w:pPr>
          </w:p>
        </w:tc>
        <w:tc>
          <w:tcPr>
            <w:tcW w:w="1290" w:type="dxa"/>
            <w:noWrap w:val="0"/>
            <w:vAlign w:val="top"/>
          </w:tcPr>
          <w:p w14:paraId="4E9AADA0">
            <w:pPr>
              <w:rPr>
                <w:rFonts w:ascii="Arial"/>
                <w:sz w:val="24"/>
                <w:szCs w:val="24"/>
              </w:rPr>
            </w:pPr>
          </w:p>
        </w:tc>
        <w:tc>
          <w:tcPr>
            <w:tcW w:w="1313" w:type="dxa"/>
            <w:tcBorders>
              <w:right w:val="single" w:color="000000" w:sz="4" w:space="0"/>
            </w:tcBorders>
            <w:noWrap w:val="0"/>
            <w:vAlign w:val="top"/>
          </w:tcPr>
          <w:p w14:paraId="46C22CCB">
            <w:pPr>
              <w:rPr>
                <w:rFonts w:ascii="Arial"/>
                <w:sz w:val="24"/>
                <w:szCs w:val="24"/>
              </w:rPr>
            </w:pPr>
          </w:p>
        </w:tc>
      </w:tr>
      <w:tr w14:paraId="1604D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758" w:type="dxa"/>
            <w:tcBorders>
              <w:left w:val="single" w:color="000000" w:sz="4" w:space="0"/>
              <w:right w:val="single" w:color="000000" w:sz="4" w:space="0"/>
            </w:tcBorders>
            <w:noWrap w:val="0"/>
            <w:vAlign w:val="top"/>
          </w:tcPr>
          <w:p w14:paraId="76539534">
            <w:pPr>
              <w:rPr>
                <w:rFonts w:ascii="Arial"/>
                <w:sz w:val="24"/>
                <w:szCs w:val="24"/>
              </w:rPr>
            </w:pPr>
          </w:p>
        </w:tc>
        <w:tc>
          <w:tcPr>
            <w:tcW w:w="2125" w:type="dxa"/>
            <w:tcBorders>
              <w:left w:val="single" w:color="000000" w:sz="4" w:space="0"/>
              <w:right w:val="single" w:color="000000" w:sz="4" w:space="0"/>
            </w:tcBorders>
            <w:noWrap w:val="0"/>
            <w:vAlign w:val="top"/>
          </w:tcPr>
          <w:p w14:paraId="645BF949">
            <w:pPr>
              <w:rPr>
                <w:rFonts w:ascii="Arial"/>
                <w:sz w:val="24"/>
                <w:szCs w:val="24"/>
              </w:rPr>
            </w:pPr>
          </w:p>
        </w:tc>
        <w:tc>
          <w:tcPr>
            <w:tcW w:w="2720" w:type="dxa"/>
            <w:tcBorders>
              <w:left w:val="single" w:color="000000" w:sz="4" w:space="0"/>
            </w:tcBorders>
            <w:noWrap w:val="0"/>
            <w:vAlign w:val="top"/>
          </w:tcPr>
          <w:p w14:paraId="4CAD2197">
            <w:pPr>
              <w:rPr>
                <w:rFonts w:ascii="Arial"/>
                <w:sz w:val="24"/>
                <w:szCs w:val="24"/>
              </w:rPr>
            </w:pPr>
          </w:p>
        </w:tc>
        <w:tc>
          <w:tcPr>
            <w:tcW w:w="1292" w:type="dxa"/>
            <w:noWrap w:val="0"/>
            <w:vAlign w:val="top"/>
          </w:tcPr>
          <w:p w14:paraId="02374182">
            <w:pPr>
              <w:rPr>
                <w:rFonts w:ascii="Arial"/>
                <w:sz w:val="24"/>
                <w:szCs w:val="24"/>
              </w:rPr>
            </w:pPr>
          </w:p>
        </w:tc>
        <w:tc>
          <w:tcPr>
            <w:tcW w:w="1290" w:type="dxa"/>
            <w:noWrap w:val="0"/>
            <w:vAlign w:val="top"/>
          </w:tcPr>
          <w:p w14:paraId="2EE9AF80">
            <w:pPr>
              <w:rPr>
                <w:rFonts w:ascii="Arial"/>
                <w:sz w:val="24"/>
                <w:szCs w:val="24"/>
              </w:rPr>
            </w:pPr>
          </w:p>
        </w:tc>
        <w:tc>
          <w:tcPr>
            <w:tcW w:w="1313" w:type="dxa"/>
            <w:tcBorders>
              <w:right w:val="single" w:color="000000" w:sz="4" w:space="0"/>
            </w:tcBorders>
            <w:noWrap w:val="0"/>
            <w:vAlign w:val="top"/>
          </w:tcPr>
          <w:p w14:paraId="7B051684">
            <w:pPr>
              <w:rPr>
                <w:rFonts w:ascii="Arial"/>
                <w:sz w:val="24"/>
                <w:szCs w:val="24"/>
              </w:rPr>
            </w:pPr>
          </w:p>
        </w:tc>
      </w:tr>
      <w:tr w14:paraId="2E75C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758" w:type="dxa"/>
            <w:tcBorders>
              <w:left w:val="single" w:color="000000" w:sz="4" w:space="0"/>
              <w:right w:val="single" w:color="000000" w:sz="4" w:space="0"/>
            </w:tcBorders>
            <w:noWrap w:val="0"/>
            <w:vAlign w:val="top"/>
          </w:tcPr>
          <w:p w14:paraId="4B1CFFD9">
            <w:pPr>
              <w:rPr>
                <w:rFonts w:ascii="Arial"/>
                <w:sz w:val="24"/>
                <w:szCs w:val="24"/>
              </w:rPr>
            </w:pPr>
          </w:p>
        </w:tc>
        <w:tc>
          <w:tcPr>
            <w:tcW w:w="2125" w:type="dxa"/>
            <w:tcBorders>
              <w:left w:val="single" w:color="000000" w:sz="4" w:space="0"/>
              <w:right w:val="single" w:color="000000" w:sz="4" w:space="0"/>
            </w:tcBorders>
            <w:noWrap w:val="0"/>
            <w:vAlign w:val="top"/>
          </w:tcPr>
          <w:p w14:paraId="58DC7D5C">
            <w:pPr>
              <w:spacing w:before="169" w:line="373" w:lineRule="exact"/>
              <w:ind w:left="1251"/>
              <w:rPr>
                <w:rFonts w:ascii="宋体" w:hAnsi="宋体" w:eastAsia="宋体" w:cs="宋体"/>
                <w:sz w:val="24"/>
                <w:szCs w:val="24"/>
              </w:rPr>
            </w:pPr>
            <w:r>
              <w:rPr>
                <w:rFonts w:ascii="宋体" w:hAnsi="宋体" w:eastAsia="宋体" w:cs="宋体"/>
                <w:position w:val="3"/>
                <w:sz w:val="24"/>
                <w:szCs w:val="24"/>
              </w:rPr>
              <w:t>…</w:t>
            </w:r>
          </w:p>
        </w:tc>
        <w:tc>
          <w:tcPr>
            <w:tcW w:w="2720" w:type="dxa"/>
            <w:tcBorders>
              <w:left w:val="single" w:color="000000" w:sz="4" w:space="0"/>
            </w:tcBorders>
            <w:noWrap w:val="0"/>
            <w:vAlign w:val="top"/>
          </w:tcPr>
          <w:p w14:paraId="070EF1F0">
            <w:pPr>
              <w:rPr>
                <w:rFonts w:ascii="Arial"/>
                <w:sz w:val="24"/>
                <w:szCs w:val="24"/>
              </w:rPr>
            </w:pPr>
          </w:p>
        </w:tc>
        <w:tc>
          <w:tcPr>
            <w:tcW w:w="1292" w:type="dxa"/>
            <w:noWrap w:val="0"/>
            <w:vAlign w:val="top"/>
          </w:tcPr>
          <w:p w14:paraId="34C7CF15">
            <w:pPr>
              <w:rPr>
                <w:rFonts w:ascii="Arial"/>
                <w:sz w:val="24"/>
                <w:szCs w:val="24"/>
              </w:rPr>
            </w:pPr>
          </w:p>
        </w:tc>
        <w:tc>
          <w:tcPr>
            <w:tcW w:w="1290" w:type="dxa"/>
            <w:noWrap w:val="0"/>
            <w:vAlign w:val="top"/>
          </w:tcPr>
          <w:p w14:paraId="72FE7108">
            <w:pPr>
              <w:rPr>
                <w:rFonts w:ascii="Arial"/>
                <w:sz w:val="24"/>
                <w:szCs w:val="24"/>
              </w:rPr>
            </w:pPr>
          </w:p>
        </w:tc>
        <w:tc>
          <w:tcPr>
            <w:tcW w:w="1313" w:type="dxa"/>
            <w:tcBorders>
              <w:right w:val="single" w:color="000000" w:sz="4" w:space="0"/>
            </w:tcBorders>
            <w:noWrap w:val="0"/>
            <w:vAlign w:val="top"/>
          </w:tcPr>
          <w:p w14:paraId="3B686E52">
            <w:pPr>
              <w:rPr>
                <w:rFonts w:ascii="Arial"/>
                <w:sz w:val="24"/>
                <w:szCs w:val="24"/>
              </w:rPr>
            </w:pPr>
          </w:p>
        </w:tc>
      </w:tr>
      <w:tr w14:paraId="1F8BB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58" w:type="dxa"/>
            <w:tcBorders>
              <w:left w:val="single" w:color="000000" w:sz="4" w:space="0"/>
              <w:right w:val="single" w:color="000000" w:sz="4" w:space="0"/>
            </w:tcBorders>
            <w:noWrap w:val="0"/>
            <w:vAlign w:val="top"/>
          </w:tcPr>
          <w:p w14:paraId="47065811">
            <w:pPr>
              <w:rPr>
                <w:rFonts w:ascii="Arial"/>
                <w:sz w:val="24"/>
                <w:szCs w:val="24"/>
              </w:rPr>
            </w:pPr>
          </w:p>
        </w:tc>
        <w:tc>
          <w:tcPr>
            <w:tcW w:w="2125" w:type="dxa"/>
            <w:tcBorders>
              <w:left w:val="single" w:color="000000" w:sz="4" w:space="0"/>
              <w:right w:val="single" w:color="000000" w:sz="4" w:space="0"/>
            </w:tcBorders>
            <w:noWrap w:val="0"/>
            <w:vAlign w:val="top"/>
          </w:tcPr>
          <w:p w14:paraId="58397C4E">
            <w:pPr>
              <w:spacing w:before="168" w:line="227" w:lineRule="auto"/>
              <w:ind w:firstLine="546" w:firstLineChars="300"/>
              <w:rPr>
                <w:rFonts w:ascii="宋体" w:hAnsi="宋体" w:eastAsia="宋体" w:cs="宋体"/>
                <w:sz w:val="24"/>
                <w:szCs w:val="24"/>
              </w:rPr>
            </w:pPr>
            <w:r>
              <w:rPr>
                <w:rFonts w:ascii="宋体" w:hAnsi="宋体" w:eastAsia="宋体" w:cs="宋体"/>
                <w:spacing w:val="-29"/>
                <w:sz w:val="24"/>
                <w:szCs w:val="24"/>
              </w:rPr>
              <w:t>总</w:t>
            </w:r>
            <w:r>
              <w:rPr>
                <w:rFonts w:ascii="宋体" w:hAnsi="宋体" w:eastAsia="宋体" w:cs="宋体"/>
                <w:spacing w:val="-26"/>
                <w:sz w:val="24"/>
                <w:szCs w:val="24"/>
              </w:rPr>
              <w:t xml:space="preserve"> 报 价</w:t>
            </w:r>
          </w:p>
        </w:tc>
        <w:tc>
          <w:tcPr>
            <w:tcW w:w="5302" w:type="dxa"/>
            <w:gridSpan w:val="3"/>
            <w:tcBorders>
              <w:left w:val="single" w:color="000000" w:sz="4" w:space="0"/>
              <w:right w:val="nil"/>
            </w:tcBorders>
            <w:noWrap w:val="0"/>
            <w:vAlign w:val="top"/>
          </w:tcPr>
          <w:p w14:paraId="59BBDF4D">
            <w:pPr>
              <w:spacing w:before="168" w:line="229" w:lineRule="auto"/>
              <w:ind w:left="635"/>
              <w:rPr>
                <w:rFonts w:ascii="宋体" w:hAnsi="宋体" w:eastAsia="宋体" w:cs="宋体"/>
                <w:sz w:val="24"/>
                <w:szCs w:val="24"/>
              </w:rPr>
            </w:pPr>
            <w:r>
              <w:rPr>
                <w:rFonts w:ascii="宋体" w:hAnsi="宋体" w:eastAsia="宋体" w:cs="宋体"/>
                <w:spacing w:val="-24"/>
                <w:sz w:val="24"/>
                <w:szCs w:val="24"/>
              </w:rPr>
              <w:t>大</w:t>
            </w:r>
            <w:r>
              <w:rPr>
                <w:rFonts w:ascii="宋体" w:hAnsi="宋体" w:eastAsia="宋体" w:cs="宋体"/>
                <w:spacing w:val="-15"/>
                <w:sz w:val="24"/>
                <w:szCs w:val="24"/>
              </w:rPr>
              <w:t xml:space="preserve"> </w:t>
            </w:r>
            <w:r>
              <w:rPr>
                <w:rFonts w:ascii="宋体" w:hAnsi="宋体" w:eastAsia="宋体" w:cs="宋体"/>
                <w:spacing w:val="-12"/>
                <w:sz w:val="24"/>
                <w:szCs w:val="24"/>
              </w:rPr>
              <w:t>写 ：                  ( ￥</w:t>
            </w:r>
          </w:p>
        </w:tc>
        <w:tc>
          <w:tcPr>
            <w:tcW w:w="1313" w:type="dxa"/>
            <w:tcBorders>
              <w:left w:val="nil"/>
              <w:right w:val="single" w:color="000000" w:sz="4" w:space="0"/>
            </w:tcBorders>
            <w:noWrap w:val="0"/>
            <w:vAlign w:val="top"/>
          </w:tcPr>
          <w:p w14:paraId="76BAD374">
            <w:pPr>
              <w:spacing w:before="169" w:line="231" w:lineRule="auto"/>
              <w:ind w:left="373"/>
              <w:rPr>
                <w:rFonts w:ascii="宋体" w:hAnsi="宋体" w:eastAsia="宋体" w:cs="宋体"/>
                <w:sz w:val="24"/>
                <w:szCs w:val="24"/>
              </w:rPr>
            </w:pPr>
            <w:r>
              <w:rPr>
                <w:rFonts w:ascii="宋体" w:hAnsi="宋体" w:eastAsia="宋体" w:cs="宋体"/>
                <w:sz w:val="24"/>
                <w:szCs w:val="24"/>
              </w:rPr>
              <w:t>)</w:t>
            </w:r>
          </w:p>
        </w:tc>
      </w:tr>
    </w:tbl>
    <w:p w14:paraId="67E86279">
      <w:pPr>
        <w:spacing w:line="171" w:lineRule="exact"/>
      </w:pPr>
    </w:p>
    <w:p w14:paraId="48C7A652">
      <w:pPr>
        <w:pStyle w:val="7"/>
        <w:spacing w:line="359" w:lineRule="auto"/>
      </w:pPr>
    </w:p>
    <w:p w14:paraId="4B0B3400">
      <w:pPr>
        <w:pStyle w:val="7"/>
        <w:spacing w:line="359" w:lineRule="auto"/>
      </w:pPr>
    </w:p>
    <w:p w14:paraId="29E8FD42">
      <w:pPr>
        <w:spacing w:before="81" w:line="219" w:lineRule="auto"/>
        <w:ind w:left="4499"/>
        <w:rPr>
          <w:rFonts w:ascii="宋体" w:hAnsi="宋体" w:eastAsia="宋体" w:cs="宋体"/>
          <w:b w:val="0"/>
          <w:bCs w:val="0"/>
          <w:sz w:val="25"/>
          <w:szCs w:val="25"/>
        </w:rPr>
      </w:pPr>
      <w:r>
        <w:rPr>
          <w:rFonts w:ascii="宋体" w:hAnsi="宋体" w:eastAsia="宋体" w:cs="宋体"/>
          <w:b w:val="0"/>
          <w:bCs w:val="0"/>
          <w:spacing w:val="14"/>
          <w:sz w:val="25"/>
          <w:szCs w:val="25"/>
        </w:rPr>
        <w:t>供应商盖章：</w:t>
      </w:r>
    </w:p>
    <w:p w14:paraId="20E321C7">
      <w:pPr>
        <w:spacing w:before="192" w:line="220" w:lineRule="auto"/>
        <w:ind w:left="4503"/>
        <w:rPr>
          <w:rFonts w:ascii="宋体" w:hAnsi="宋体" w:eastAsia="宋体" w:cs="宋体"/>
          <w:sz w:val="25"/>
          <w:szCs w:val="25"/>
        </w:rPr>
        <w:sectPr>
          <w:headerReference r:id="rId78" w:type="default"/>
          <w:footerReference r:id="rId79" w:type="default"/>
          <w:pgSz w:w="11900" w:h="16830"/>
          <w:pgMar w:top="1071" w:right="1298" w:bottom="1087" w:left="1289" w:header="847" w:footer="961" w:gutter="0"/>
          <w:pgNumType w:fmt="decimal"/>
          <w:cols w:space="720" w:num="1"/>
        </w:sectPr>
      </w:pPr>
      <w:r>
        <w:rPr>
          <w:rFonts w:ascii="宋体" w:hAnsi="宋体" w:eastAsia="宋体" w:cs="宋体"/>
          <w:b w:val="0"/>
          <w:bCs w:val="0"/>
          <w:spacing w:val="-25"/>
          <w:sz w:val="25"/>
          <w:szCs w:val="25"/>
        </w:rPr>
        <w:t>日</w:t>
      </w:r>
      <w:r>
        <w:rPr>
          <w:rFonts w:ascii="宋体" w:hAnsi="宋体" w:eastAsia="宋体" w:cs="宋体"/>
          <w:b w:val="0"/>
          <w:bCs w:val="0"/>
          <w:spacing w:val="13"/>
          <w:sz w:val="25"/>
          <w:szCs w:val="25"/>
        </w:rPr>
        <w:t xml:space="preserve">      </w:t>
      </w:r>
      <w:r>
        <w:rPr>
          <w:rFonts w:ascii="宋体" w:hAnsi="宋体" w:eastAsia="宋体" w:cs="宋体"/>
          <w:b w:val="0"/>
          <w:bCs w:val="0"/>
          <w:spacing w:val="-25"/>
          <w:sz w:val="25"/>
          <w:szCs w:val="25"/>
        </w:rPr>
        <w:t>期</w:t>
      </w:r>
      <w:r>
        <w:rPr>
          <w:rFonts w:ascii="宋体" w:hAnsi="宋体" w:eastAsia="宋体" w:cs="宋体"/>
          <w:b w:val="0"/>
          <w:bCs w:val="0"/>
          <w:spacing w:val="-52"/>
          <w:sz w:val="25"/>
          <w:szCs w:val="25"/>
        </w:rPr>
        <w:t xml:space="preserve"> </w:t>
      </w:r>
      <w:r>
        <w:rPr>
          <w:rFonts w:ascii="宋体" w:hAnsi="宋体" w:eastAsia="宋体" w:cs="宋体"/>
          <w:b w:val="0"/>
          <w:bCs w:val="0"/>
          <w:spacing w:val="-25"/>
          <w:sz w:val="25"/>
          <w:szCs w:val="25"/>
        </w:rPr>
        <w:t>：</w:t>
      </w:r>
    </w:p>
    <w:p w14:paraId="13AABCCE">
      <w:pPr>
        <w:spacing w:before="305" w:line="219" w:lineRule="auto"/>
        <w:outlineLvl w:val="0"/>
        <w:rPr>
          <w:rFonts w:ascii="宋体" w:hAnsi="宋体" w:eastAsia="宋体" w:cs="宋体"/>
          <w:b/>
          <w:bCs/>
          <w:spacing w:val="55"/>
          <w:sz w:val="34"/>
          <w:szCs w:val="34"/>
        </w:rPr>
      </w:pPr>
    </w:p>
    <w:p w14:paraId="62DEE467">
      <w:pPr>
        <w:spacing w:before="305" w:line="219" w:lineRule="auto"/>
        <w:ind w:left="2702"/>
        <w:outlineLvl w:val="0"/>
        <w:rPr>
          <w:rFonts w:ascii="宋体" w:hAnsi="宋体" w:eastAsia="宋体" w:cs="宋体"/>
          <w:sz w:val="34"/>
          <w:szCs w:val="34"/>
        </w:rPr>
      </w:pPr>
      <w:r>
        <w:rPr>
          <w:rFonts w:ascii="宋体" w:hAnsi="宋体" w:eastAsia="宋体" w:cs="宋体"/>
          <w:b/>
          <w:bCs/>
          <w:spacing w:val="55"/>
          <w:sz w:val="34"/>
          <w:szCs w:val="34"/>
        </w:rPr>
        <w:t>第六章评审办法和细则</w:t>
      </w:r>
    </w:p>
    <w:p w14:paraId="2FFCA309">
      <w:pPr>
        <w:pStyle w:val="7"/>
        <w:spacing w:line="356" w:lineRule="auto"/>
      </w:pPr>
    </w:p>
    <w:p w14:paraId="74B6B848">
      <w:pPr>
        <w:pStyle w:val="11"/>
        <w:widowControl w:val="0"/>
        <w:kinsoku/>
        <w:autoSpaceDE/>
        <w:autoSpaceDN/>
        <w:adjustRightInd/>
        <w:snapToGrid/>
        <w:ind w:firstLineChars="200"/>
        <w:jc w:val="both"/>
        <w:textAlignment w:val="auto"/>
        <w:rPr>
          <w:rFonts w:hint="default" w:ascii="Times New Roman" w:hAnsi="Times New Roman" w:eastAsia="宋体" w:cs="Times New Roman"/>
          <w:snapToGrid/>
          <w:color w:val="auto"/>
          <w:kern w:val="2"/>
          <w:szCs w:val="24"/>
          <w:lang w:eastAsia="zh-CN"/>
        </w:rPr>
      </w:pPr>
      <w:r>
        <w:rPr>
          <w:rFonts w:hint="default" w:ascii="Times New Roman" w:hAnsi="Times New Roman" w:eastAsia="宋体" w:cs="Times New Roman"/>
          <w:snapToGrid/>
          <w:color w:val="auto"/>
          <w:kern w:val="2"/>
          <w:szCs w:val="24"/>
          <w:lang w:eastAsia="zh-CN"/>
        </w:rPr>
        <w:t>根据《中华人民共和国政府采购法》等有关法律法规的规定，并结合本项目的实际， 按照公正、公平、科学、择优的原则选择中标人，特制定本办法。</w:t>
      </w:r>
    </w:p>
    <w:p w14:paraId="621BE7C1">
      <w:pPr>
        <w:spacing w:before="158" w:line="220" w:lineRule="auto"/>
        <w:ind w:left="12"/>
      </w:pPr>
      <w:r>
        <w:rPr>
          <w:rFonts w:ascii="宋体" w:hAnsi="宋体" w:eastAsia="宋体" w:cs="宋体"/>
          <w:b/>
          <w:bCs/>
          <w:spacing w:val="-14"/>
          <w:sz w:val="34"/>
          <w:szCs w:val="34"/>
        </w:rPr>
        <w:t>一</w:t>
      </w:r>
      <w:r>
        <w:rPr>
          <w:rFonts w:ascii="宋体" w:hAnsi="宋体" w:eastAsia="宋体" w:cs="宋体"/>
          <w:spacing w:val="49"/>
          <w:sz w:val="34"/>
          <w:szCs w:val="34"/>
        </w:rPr>
        <w:t xml:space="preserve">  </w:t>
      </w:r>
      <w:r>
        <w:rPr>
          <w:rFonts w:ascii="宋体" w:hAnsi="宋体" w:eastAsia="宋体" w:cs="宋体"/>
          <w:b/>
          <w:bCs/>
          <w:spacing w:val="-14"/>
          <w:sz w:val="34"/>
          <w:szCs w:val="34"/>
        </w:rPr>
        <w:t>总则</w:t>
      </w:r>
    </w:p>
    <w:p w14:paraId="58888AC9">
      <w:pPr>
        <w:spacing w:before="81" w:line="279" w:lineRule="auto"/>
        <w:ind w:left="7" w:firstLine="500"/>
        <w:jc w:val="both"/>
        <w:rPr>
          <w:rFonts w:ascii="宋体" w:hAnsi="宋体" w:eastAsia="宋体" w:cs="宋体"/>
          <w:sz w:val="25"/>
          <w:szCs w:val="25"/>
        </w:rPr>
      </w:pPr>
      <w:r>
        <w:rPr>
          <w:rFonts w:ascii="宋体" w:hAnsi="宋体" w:eastAsia="宋体" w:cs="宋体"/>
          <w:spacing w:val="-7"/>
          <w:sz w:val="25"/>
          <w:szCs w:val="25"/>
        </w:rPr>
        <w:t>1.1为最大限度地保护各当事人的权益，评审小组应严格按照采购文件</w:t>
      </w:r>
      <w:r>
        <w:rPr>
          <w:rFonts w:ascii="宋体" w:hAnsi="宋体" w:eastAsia="宋体" w:cs="宋体"/>
          <w:spacing w:val="-8"/>
          <w:sz w:val="25"/>
          <w:szCs w:val="25"/>
        </w:rPr>
        <w:t>的商务技术、</w:t>
      </w:r>
      <w:r>
        <w:rPr>
          <w:rFonts w:ascii="宋体" w:hAnsi="宋体" w:eastAsia="宋体" w:cs="宋体"/>
          <w:sz w:val="25"/>
          <w:szCs w:val="25"/>
        </w:rPr>
        <w:t xml:space="preserve"> </w:t>
      </w:r>
      <w:r>
        <w:rPr>
          <w:rFonts w:ascii="宋体" w:hAnsi="宋体" w:eastAsia="宋体" w:cs="宋体"/>
          <w:spacing w:val="-12"/>
          <w:sz w:val="25"/>
          <w:szCs w:val="25"/>
        </w:rPr>
        <w:t>报价要求，对响应文件进行综合分析评价并编制评标报告。评审小组成员必须严格遵守保</w:t>
      </w:r>
      <w:r>
        <w:rPr>
          <w:rFonts w:ascii="宋体" w:hAnsi="宋体" w:eastAsia="宋体" w:cs="宋体"/>
          <w:spacing w:val="15"/>
          <w:sz w:val="25"/>
          <w:szCs w:val="25"/>
        </w:rPr>
        <w:t xml:space="preserve"> </w:t>
      </w:r>
      <w:r>
        <w:rPr>
          <w:rFonts w:ascii="宋体" w:hAnsi="宋体" w:eastAsia="宋体" w:cs="宋体"/>
          <w:spacing w:val="-10"/>
          <w:sz w:val="25"/>
          <w:szCs w:val="25"/>
        </w:rPr>
        <w:t>密规定，不得泄漏评审有关的情况，不得索贿受贿，不得参加影响评审</w:t>
      </w:r>
      <w:r>
        <w:rPr>
          <w:rFonts w:ascii="宋体" w:hAnsi="宋体" w:eastAsia="宋体" w:cs="宋体"/>
          <w:spacing w:val="-11"/>
          <w:sz w:val="25"/>
          <w:szCs w:val="25"/>
        </w:rPr>
        <w:t>的任何活动。</w:t>
      </w:r>
    </w:p>
    <w:p w14:paraId="6E34BD00">
      <w:pPr>
        <w:spacing w:before="64" w:line="279" w:lineRule="auto"/>
        <w:ind w:left="7" w:right="34" w:firstLine="500"/>
        <w:jc w:val="both"/>
        <w:rPr>
          <w:rFonts w:ascii="宋体" w:hAnsi="宋体" w:eastAsia="宋体" w:cs="宋体"/>
          <w:sz w:val="25"/>
          <w:szCs w:val="25"/>
        </w:rPr>
      </w:pPr>
      <w:r>
        <w:rPr>
          <w:rFonts w:ascii="宋体" w:hAnsi="宋体" w:eastAsia="宋体" w:cs="宋体"/>
          <w:spacing w:val="-8"/>
          <w:sz w:val="25"/>
          <w:szCs w:val="25"/>
        </w:rPr>
        <w:t>1.2本次评审方法采取百分制综合评分法，按最终得分由高到低顺序排列。最终</w:t>
      </w:r>
      <w:r>
        <w:rPr>
          <w:rFonts w:ascii="宋体" w:hAnsi="宋体" w:eastAsia="宋体" w:cs="宋体"/>
          <w:spacing w:val="-9"/>
          <w:sz w:val="25"/>
          <w:szCs w:val="25"/>
        </w:rPr>
        <w:t>得分</w:t>
      </w:r>
      <w:r>
        <w:rPr>
          <w:rFonts w:ascii="宋体" w:hAnsi="宋体" w:eastAsia="宋体" w:cs="宋体"/>
          <w:sz w:val="25"/>
          <w:szCs w:val="25"/>
        </w:rPr>
        <w:t xml:space="preserve"> </w:t>
      </w:r>
      <w:r>
        <w:rPr>
          <w:rFonts w:ascii="宋体" w:hAnsi="宋体" w:eastAsia="宋体" w:cs="宋体"/>
          <w:spacing w:val="-11"/>
          <w:sz w:val="25"/>
          <w:szCs w:val="25"/>
        </w:rPr>
        <w:t>相同的，按最终报价由低到高顺序排列；最终得分且</w:t>
      </w:r>
      <w:r>
        <w:rPr>
          <w:rFonts w:ascii="宋体" w:hAnsi="宋体" w:eastAsia="宋体" w:cs="宋体"/>
          <w:spacing w:val="-12"/>
          <w:sz w:val="25"/>
          <w:szCs w:val="25"/>
        </w:rPr>
        <w:t>报价相同的，按商务技术得分由高到</w:t>
      </w:r>
      <w:r>
        <w:rPr>
          <w:rFonts w:ascii="宋体" w:hAnsi="宋体" w:eastAsia="宋体" w:cs="宋体"/>
          <w:sz w:val="25"/>
          <w:szCs w:val="25"/>
        </w:rPr>
        <w:t xml:space="preserve"> </w:t>
      </w:r>
      <w:r>
        <w:rPr>
          <w:rFonts w:ascii="宋体" w:hAnsi="宋体" w:eastAsia="宋体" w:cs="宋体"/>
          <w:spacing w:val="-10"/>
          <w:sz w:val="25"/>
          <w:szCs w:val="25"/>
        </w:rPr>
        <w:t>低顺序排列。评审小组按顺序推荐</w:t>
      </w:r>
      <w:r>
        <w:rPr>
          <w:rFonts w:hint="eastAsia" w:ascii="宋体" w:hAnsi="宋体" w:eastAsia="宋体" w:cs="宋体"/>
          <w:spacing w:val="-10"/>
          <w:sz w:val="25"/>
          <w:szCs w:val="25"/>
          <w:lang w:val="en-US" w:eastAsia="zh-CN"/>
        </w:rPr>
        <w:t>三</w:t>
      </w:r>
      <w:r>
        <w:rPr>
          <w:rFonts w:ascii="宋体" w:hAnsi="宋体" w:eastAsia="宋体" w:cs="宋体"/>
          <w:spacing w:val="-10"/>
          <w:sz w:val="25"/>
          <w:szCs w:val="25"/>
        </w:rPr>
        <w:t>名中标候</w:t>
      </w:r>
      <w:r>
        <w:rPr>
          <w:rFonts w:ascii="宋体" w:hAnsi="宋体" w:eastAsia="宋体" w:cs="宋体"/>
          <w:spacing w:val="-11"/>
          <w:sz w:val="25"/>
          <w:szCs w:val="25"/>
        </w:rPr>
        <w:t>选人。</w:t>
      </w:r>
    </w:p>
    <w:p w14:paraId="1271A7B0">
      <w:pPr>
        <w:pStyle w:val="3"/>
        <w:widowControl w:val="0"/>
        <w:kinsoku/>
        <w:autoSpaceDE/>
        <w:autoSpaceDN/>
        <w:adjustRightInd/>
        <w:snapToGrid/>
        <w:spacing w:before="240" w:after="240"/>
        <w:ind w:firstLine="0" w:firstLineChars="0"/>
        <w:jc w:val="both"/>
        <w:textAlignment w:val="auto"/>
      </w:pPr>
      <w:r>
        <w:rPr>
          <w:rFonts w:hint="default" w:ascii="Times New Roman" w:hAnsi="Times New Roman" w:eastAsia="宋体" w:cs="Times New Roman"/>
          <w:bCs w:val="0"/>
          <w:snapToGrid/>
          <w:color w:val="000000" w:themeColor="text1"/>
          <w:kern w:val="2"/>
          <w:sz w:val="32"/>
          <w:szCs w:val="32"/>
          <w:lang w:eastAsia="zh-CN"/>
          <w14:textFill>
            <w14:solidFill>
              <w14:schemeClr w14:val="tx1"/>
            </w14:solidFill>
          </w14:textFill>
        </w:rPr>
        <w:t>二  评审小组</w:t>
      </w:r>
    </w:p>
    <w:p w14:paraId="07CD9DF7">
      <w:pPr>
        <w:spacing w:before="81" w:line="220" w:lineRule="auto"/>
        <w:ind w:left="507"/>
        <w:rPr>
          <w:rFonts w:ascii="宋体" w:hAnsi="宋体" w:eastAsia="宋体" w:cs="宋体"/>
          <w:sz w:val="25"/>
          <w:szCs w:val="25"/>
        </w:rPr>
      </w:pPr>
      <w:r>
        <w:rPr>
          <w:rFonts w:ascii="宋体" w:hAnsi="宋体" w:eastAsia="宋体" w:cs="宋体"/>
          <w:spacing w:val="-1"/>
          <w:sz w:val="25"/>
          <w:szCs w:val="25"/>
        </w:rPr>
        <w:t>2.1评审小组</w:t>
      </w:r>
    </w:p>
    <w:p w14:paraId="4E2FBD38">
      <w:pPr>
        <w:spacing w:before="110" w:line="270" w:lineRule="auto"/>
        <w:ind w:left="7" w:right="33" w:firstLine="500"/>
        <w:rPr>
          <w:rFonts w:ascii="宋体" w:hAnsi="宋体" w:eastAsia="宋体" w:cs="宋体"/>
          <w:sz w:val="25"/>
          <w:szCs w:val="25"/>
        </w:rPr>
      </w:pPr>
      <w:r>
        <w:rPr>
          <w:rFonts w:ascii="宋体" w:hAnsi="宋体" w:eastAsia="宋体" w:cs="宋体"/>
          <w:spacing w:val="-8"/>
          <w:sz w:val="25"/>
          <w:szCs w:val="25"/>
        </w:rPr>
        <w:t>2.1.1成员：由采购人代表和评审专家组成，其中评审专家人数不得少于评审小组成</w:t>
      </w:r>
      <w:r>
        <w:rPr>
          <w:rFonts w:ascii="宋体" w:hAnsi="宋体" w:eastAsia="宋体" w:cs="宋体"/>
          <w:spacing w:val="7"/>
          <w:sz w:val="25"/>
          <w:szCs w:val="25"/>
        </w:rPr>
        <w:t xml:space="preserve"> </w:t>
      </w:r>
      <w:r>
        <w:rPr>
          <w:rFonts w:ascii="宋体" w:hAnsi="宋体" w:eastAsia="宋体" w:cs="宋体"/>
          <w:spacing w:val="-11"/>
          <w:sz w:val="25"/>
          <w:szCs w:val="25"/>
        </w:rPr>
        <w:t>员总数的三分之二。除国务院财政部门规定的情形</w:t>
      </w:r>
      <w:r>
        <w:rPr>
          <w:rFonts w:ascii="宋体" w:hAnsi="宋体" w:eastAsia="宋体" w:cs="宋体"/>
          <w:spacing w:val="-12"/>
          <w:sz w:val="25"/>
          <w:szCs w:val="25"/>
        </w:rPr>
        <w:t>外，评审小组成员由</w:t>
      </w:r>
      <w:r>
        <w:rPr>
          <w:rFonts w:hint="eastAsia" w:ascii="宋体" w:hAnsi="宋体" w:eastAsia="宋体" w:cs="宋体"/>
          <w:spacing w:val="-12"/>
          <w:sz w:val="25"/>
          <w:szCs w:val="25"/>
          <w:lang w:eastAsia="zh-CN"/>
        </w:rPr>
        <w:t>龙泉中信项目管理有限公司</w:t>
      </w:r>
      <w:r>
        <w:rPr>
          <w:rFonts w:ascii="宋体" w:hAnsi="宋体" w:eastAsia="宋体" w:cs="宋体"/>
          <w:spacing w:val="-12"/>
          <w:sz w:val="25"/>
          <w:szCs w:val="25"/>
        </w:rPr>
        <w:t>在政府采购专家库中随机抽取。</w:t>
      </w:r>
    </w:p>
    <w:p w14:paraId="5F291669">
      <w:pPr>
        <w:spacing w:before="105" w:line="270" w:lineRule="auto"/>
        <w:ind w:left="7" w:right="53" w:firstLine="500"/>
        <w:rPr>
          <w:rFonts w:ascii="宋体" w:hAnsi="宋体" w:eastAsia="宋体" w:cs="宋体"/>
          <w:sz w:val="25"/>
          <w:szCs w:val="25"/>
        </w:rPr>
      </w:pPr>
      <w:r>
        <w:rPr>
          <w:rFonts w:ascii="宋体" w:hAnsi="宋体" w:eastAsia="宋体" w:cs="宋体"/>
          <w:spacing w:val="-8"/>
          <w:sz w:val="25"/>
          <w:szCs w:val="25"/>
        </w:rPr>
        <w:t>2.1.2职责：严格按政府采购法律法规的有关规定执</w:t>
      </w:r>
      <w:r>
        <w:rPr>
          <w:rFonts w:ascii="宋体" w:hAnsi="宋体" w:eastAsia="宋体" w:cs="宋体"/>
          <w:spacing w:val="-9"/>
          <w:sz w:val="25"/>
          <w:szCs w:val="25"/>
        </w:rPr>
        <w:t>行，评审小组成员应按采购文件</w:t>
      </w:r>
      <w:r>
        <w:rPr>
          <w:rFonts w:ascii="宋体" w:hAnsi="宋体" w:eastAsia="宋体" w:cs="宋体"/>
          <w:sz w:val="25"/>
          <w:szCs w:val="25"/>
        </w:rPr>
        <w:t xml:space="preserve"> </w:t>
      </w:r>
      <w:r>
        <w:rPr>
          <w:rFonts w:ascii="宋体" w:hAnsi="宋体" w:eastAsia="宋体" w:cs="宋体"/>
          <w:spacing w:val="-12"/>
          <w:sz w:val="25"/>
          <w:szCs w:val="25"/>
        </w:rPr>
        <w:t>规定的评审要求、评审程序、评审内容、评审方法和评审标准进行评审，对评审意见承担</w:t>
      </w:r>
      <w:r>
        <w:rPr>
          <w:rFonts w:ascii="宋体" w:hAnsi="宋体" w:eastAsia="宋体" w:cs="宋体"/>
          <w:spacing w:val="18"/>
          <w:sz w:val="25"/>
          <w:szCs w:val="25"/>
        </w:rPr>
        <w:t xml:space="preserve"> </w:t>
      </w:r>
      <w:r>
        <w:rPr>
          <w:rFonts w:ascii="宋体" w:hAnsi="宋体" w:eastAsia="宋体" w:cs="宋体"/>
          <w:spacing w:val="-14"/>
          <w:sz w:val="25"/>
          <w:szCs w:val="25"/>
        </w:rPr>
        <w:t>个人责任。</w:t>
      </w:r>
    </w:p>
    <w:p w14:paraId="11E273B5">
      <w:pPr>
        <w:spacing w:before="101" w:line="279" w:lineRule="auto"/>
        <w:ind w:left="7" w:right="52" w:firstLine="500"/>
        <w:jc w:val="both"/>
        <w:rPr>
          <w:rFonts w:ascii="宋体" w:hAnsi="宋体" w:eastAsia="宋体" w:cs="宋体"/>
          <w:sz w:val="25"/>
          <w:szCs w:val="25"/>
        </w:rPr>
      </w:pPr>
      <w:r>
        <w:rPr>
          <w:rFonts w:ascii="宋体" w:hAnsi="宋体" w:eastAsia="宋体" w:cs="宋体"/>
          <w:spacing w:val="-9"/>
          <w:sz w:val="25"/>
          <w:szCs w:val="25"/>
        </w:rPr>
        <w:t>2.2评审小组成员的评审情况和评审意见受监督人员和</w:t>
      </w:r>
      <w:r>
        <w:rPr>
          <w:rFonts w:hint="eastAsia" w:ascii="宋体" w:hAnsi="宋体" w:eastAsia="宋体" w:cs="宋体"/>
          <w:spacing w:val="-9"/>
          <w:sz w:val="25"/>
          <w:szCs w:val="25"/>
          <w:lang w:eastAsia="zh-CN"/>
        </w:rPr>
        <w:t>龙泉中信项目管理有限公司</w:t>
      </w:r>
      <w:r>
        <w:rPr>
          <w:rFonts w:ascii="宋体" w:hAnsi="宋体" w:eastAsia="宋体" w:cs="宋体"/>
          <w:spacing w:val="-12"/>
          <w:sz w:val="25"/>
          <w:szCs w:val="25"/>
        </w:rPr>
        <w:t>审查，如发现评审小组成员的评审意见带有明显倾向性，或不按规定程序和标准评</w:t>
      </w:r>
      <w:r>
        <w:rPr>
          <w:rFonts w:ascii="宋体" w:hAnsi="宋体" w:eastAsia="宋体" w:cs="宋体"/>
          <w:spacing w:val="16"/>
          <w:sz w:val="25"/>
          <w:szCs w:val="25"/>
        </w:rPr>
        <w:t xml:space="preserve"> </w:t>
      </w:r>
      <w:r>
        <w:rPr>
          <w:rFonts w:ascii="宋体" w:hAnsi="宋体" w:eastAsia="宋体" w:cs="宋体"/>
          <w:spacing w:val="-10"/>
          <w:sz w:val="25"/>
          <w:szCs w:val="25"/>
        </w:rPr>
        <w:t>审、计分的，可要求评审小组成员进行书面</w:t>
      </w:r>
      <w:r>
        <w:rPr>
          <w:rFonts w:ascii="宋体" w:hAnsi="宋体" w:eastAsia="宋体" w:cs="宋体"/>
          <w:spacing w:val="-11"/>
          <w:sz w:val="25"/>
          <w:szCs w:val="25"/>
        </w:rPr>
        <w:t>澄清和说明。</w:t>
      </w:r>
    </w:p>
    <w:p w14:paraId="27B47254">
      <w:pPr>
        <w:pStyle w:val="3"/>
        <w:widowControl w:val="0"/>
        <w:kinsoku/>
        <w:autoSpaceDE/>
        <w:autoSpaceDN/>
        <w:adjustRightInd/>
        <w:snapToGrid/>
        <w:spacing w:before="240" w:after="240"/>
        <w:ind w:firstLine="0" w:firstLineChars="0"/>
        <w:jc w:val="both"/>
        <w:textAlignment w:val="auto"/>
      </w:pPr>
      <w:r>
        <w:rPr>
          <w:rFonts w:hint="default" w:ascii="Times New Roman" w:hAnsi="Times New Roman" w:eastAsia="宋体" w:cs="Times New Roman"/>
          <w:bCs w:val="0"/>
          <w:snapToGrid/>
          <w:color w:val="000000" w:themeColor="text1"/>
          <w:kern w:val="2"/>
          <w:sz w:val="32"/>
          <w:szCs w:val="32"/>
          <w:lang w:eastAsia="zh-CN"/>
          <w14:textFill>
            <w14:solidFill>
              <w14:schemeClr w14:val="tx1"/>
            </w14:solidFill>
          </w14:textFill>
        </w:rPr>
        <w:t>三  磋商程序</w:t>
      </w:r>
    </w:p>
    <w:p w14:paraId="255098EA">
      <w:pPr>
        <w:spacing w:before="82" w:line="219" w:lineRule="auto"/>
        <w:ind w:left="507"/>
        <w:rPr>
          <w:rFonts w:ascii="宋体" w:hAnsi="宋体" w:eastAsia="宋体" w:cs="宋体"/>
          <w:sz w:val="25"/>
          <w:szCs w:val="25"/>
        </w:rPr>
      </w:pPr>
      <w:r>
        <w:rPr>
          <w:rFonts w:ascii="宋体" w:hAnsi="宋体" w:eastAsia="宋体" w:cs="宋体"/>
          <w:spacing w:val="7"/>
          <w:sz w:val="25"/>
          <w:szCs w:val="25"/>
        </w:rPr>
        <w:t>3.1符合性审查</w:t>
      </w:r>
    </w:p>
    <w:p w14:paraId="3D4759AD">
      <w:pPr>
        <w:spacing w:before="112" w:line="279" w:lineRule="auto"/>
        <w:ind w:left="7" w:right="51" w:firstLine="500"/>
        <w:rPr>
          <w:rFonts w:ascii="宋体" w:hAnsi="宋体" w:eastAsia="宋体" w:cs="宋体"/>
          <w:sz w:val="25"/>
          <w:szCs w:val="25"/>
        </w:rPr>
      </w:pPr>
      <w:r>
        <w:rPr>
          <w:rFonts w:ascii="宋体" w:hAnsi="宋体" w:eastAsia="宋体" w:cs="宋体"/>
          <w:spacing w:val="-8"/>
          <w:sz w:val="25"/>
          <w:szCs w:val="25"/>
        </w:rPr>
        <w:t>3.1.1评审小组会依据采购文件的规定，从响应文件</w:t>
      </w:r>
      <w:r>
        <w:rPr>
          <w:rFonts w:ascii="宋体" w:hAnsi="宋体" w:eastAsia="宋体" w:cs="宋体"/>
          <w:spacing w:val="-9"/>
          <w:sz w:val="25"/>
          <w:szCs w:val="25"/>
        </w:rPr>
        <w:t>的有效性、完整性和对采购文件</w:t>
      </w:r>
      <w:r>
        <w:rPr>
          <w:rFonts w:ascii="宋体" w:hAnsi="宋体" w:eastAsia="宋体" w:cs="宋体"/>
          <w:sz w:val="25"/>
          <w:szCs w:val="25"/>
        </w:rPr>
        <w:t xml:space="preserve"> </w:t>
      </w:r>
      <w:r>
        <w:rPr>
          <w:rFonts w:ascii="宋体" w:hAnsi="宋体" w:eastAsia="宋体" w:cs="宋体"/>
          <w:spacing w:val="-11"/>
          <w:sz w:val="25"/>
          <w:szCs w:val="25"/>
        </w:rPr>
        <w:t>的响应程度进行审查，以确定是否对采购文件</w:t>
      </w:r>
      <w:r>
        <w:rPr>
          <w:rFonts w:ascii="宋体" w:hAnsi="宋体" w:eastAsia="宋体" w:cs="宋体"/>
          <w:spacing w:val="-12"/>
          <w:sz w:val="25"/>
          <w:szCs w:val="25"/>
        </w:rPr>
        <w:t>的实质性要求作出响应。通过符合性审查不</w:t>
      </w:r>
      <w:r>
        <w:rPr>
          <w:rFonts w:ascii="宋体" w:hAnsi="宋体" w:eastAsia="宋体" w:cs="宋体"/>
          <w:sz w:val="25"/>
          <w:szCs w:val="25"/>
        </w:rPr>
        <w:t xml:space="preserve"> </w:t>
      </w:r>
      <w:r>
        <w:rPr>
          <w:rFonts w:ascii="宋体" w:hAnsi="宋体" w:eastAsia="宋体" w:cs="宋体"/>
          <w:spacing w:val="-11"/>
          <w:sz w:val="25"/>
          <w:szCs w:val="25"/>
        </w:rPr>
        <w:t>足三家的，除采购任务取消情形外，按相关规定重新组织采购。</w:t>
      </w:r>
    </w:p>
    <w:p w14:paraId="35AFA95F">
      <w:pPr>
        <w:spacing w:before="67" w:line="277" w:lineRule="auto"/>
        <w:ind w:left="7" w:right="50" w:firstLine="500"/>
        <w:rPr>
          <w:rFonts w:ascii="宋体" w:hAnsi="宋体" w:eastAsia="宋体" w:cs="宋体"/>
          <w:sz w:val="25"/>
          <w:szCs w:val="25"/>
        </w:rPr>
      </w:pPr>
      <w:r>
        <w:rPr>
          <w:rFonts w:ascii="宋体" w:hAnsi="宋体" w:eastAsia="宋体" w:cs="宋体"/>
          <w:spacing w:val="-8"/>
          <w:sz w:val="25"/>
          <w:szCs w:val="25"/>
        </w:rPr>
        <w:t>3.1.2根据《财政部关于政府采购竞争性磋商采购方式管理暂</w:t>
      </w:r>
      <w:r>
        <w:rPr>
          <w:rFonts w:ascii="宋体" w:hAnsi="宋体" w:eastAsia="宋体" w:cs="宋体"/>
          <w:spacing w:val="-9"/>
          <w:sz w:val="25"/>
          <w:szCs w:val="25"/>
        </w:rPr>
        <w:t>行办法有关问题的补充</w:t>
      </w:r>
      <w:r>
        <w:rPr>
          <w:rFonts w:ascii="宋体" w:hAnsi="宋体" w:eastAsia="宋体" w:cs="宋体"/>
          <w:sz w:val="25"/>
          <w:szCs w:val="25"/>
        </w:rPr>
        <w:t xml:space="preserve"> </w:t>
      </w:r>
      <w:r>
        <w:rPr>
          <w:rFonts w:ascii="宋体" w:hAnsi="宋体" w:eastAsia="宋体" w:cs="宋体"/>
          <w:spacing w:val="-5"/>
          <w:sz w:val="25"/>
          <w:szCs w:val="25"/>
        </w:rPr>
        <w:t>通知》财库〔2015〕124号，采用竞争性磋商采购方式采购的政府购买服务项目(含政府</w:t>
      </w:r>
      <w:r>
        <w:rPr>
          <w:rFonts w:ascii="宋体" w:hAnsi="宋体" w:eastAsia="宋体" w:cs="宋体"/>
          <w:spacing w:val="9"/>
          <w:sz w:val="25"/>
          <w:szCs w:val="25"/>
        </w:rPr>
        <w:t xml:space="preserve"> </w:t>
      </w:r>
      <w:r>
        <w:rPr>
          <w:rFonts w:ascii="宋体" w:hAnsi="宋体" w:eastAsia="宋体" w:cs="宋体"/>
          <w:spacing w:val="5"/>
          <w:sz w:val="25"/>
          <w:szCs w:val="25"/>
        </w:rPr>
        <w:t>和社会资本合作项目),在采购过程中符合</w:t>
      </w:r>
      <w:r>
        <w:rPr>
          <w:rFonts w:ascii="宋体" w:hAnsi="宋体" w:eastAsia="宋体" w:cs="宋体"/>
          <w:spacing w:val="4"/>
          <w:sz w:val="25"/>
          <w:szCs w:val="25"/>
        </w:rPr>
        <w:t>要求的供应商(社会资本)只有2家的，竞争</w:t>
      </w:r>
    </w:p>
    <w:p w14:paraId="510C196E">
      <w:pPr>
        <w:spacing w:line="277" w:lineRule="auto"/>
        <w:rPr>
          <w:rFonts w:ascii="宋体" w:hAnsi="宋体" w:eastAsia="宋体" w:cs="宋体"/>
          <w:sz w:val="25"/>
          <w:szCs w:val="25"/>
        </w:rPr>
        <w:sectPr>
          <w:headerReference r:id="rId80" w:type="default"/>
          <w:footerReference r:id="rId81" w:type="default"/>
          <w:pgSz w:w="11900" w:h="16830"/>
          <w:pgMar w:top="1071" w:right="1265" w:bottom="994" w:left="1272" w:header="847" w:footer="859" w:gutter="0"/>
          <w:pgNumType w:fmt="decimal"/>
          <w:cols w:space="720" w:num="1"/>
        </w:sectPr>
      </w:pPr>
    </w:p>
    <w:p w14:paraId="54E7C860">
      <w:pPr>
        <w:pStyle w:val="7"/>
        <w:spacing w:line="242" w:lineRule="auto"/>
      </w:pPr>
    </w:p>
    <w:p w14:paraId="059E357B">
      <w:pPr>
        <w:spacing w:before="81" w:line="293" w:lineRule="auto"/>
        <w:ind w:left="7" w:right="15"/>
        <w:jc w:val="both"/>
        <w:rPr>
          <w:rFonts w:ascii="宋体" w:hAnsi="宋体" w:eastAsia="宋体" w:cs="宋体"/>
          <w:sz w:val="25"/>
          <w:szCs w:val="25"/>
        </w:rPr>
      </w:pPr>
      <w:r>
        <w:rPr>
          <w:rFonts w:ascii="宋体" w:hAnsi="宋体" w:eastAsia="宋体" w:cs="宋体"/>
          <w:spacing w:val="-2"/>
          <w:sz w:val="25"/>
          <w:szCs w:val="25"/>
        </w:rPr>
        <w:t>性磋商采购活动可以继续进行。采购过程中符合要求的供应商(社会资本)只有1家的，</w:t>
      </w:r>
      <w:r>
        <w:rPr>
          <w:rFonts w:ascii="宋体" w:hAnsi="宋体" w:eastAsia="宋体" w:cs="宋体"/>
          <w:spacing w:val="8"/>
          <w:sz w:val="25"/>
          <w:szCs w:val="25"/>
        </w:rPr>
        <w:t xml:space="preserve"> </w:t>
      </w:r>
      <w:r>
        <w:rPr>
          <w:rFonts w:ascii="宋体" w:hAnsi="宋体" w:eastAsia="宋体" w:cs="宋体"/>
          <w:spacing w:val="-5"/>
          <w:sz w:val="25"/>
          <w:szCs w:val="25"/>
        </w:rPr>
        <w:t>采购人(项目实施机构)或者采购代理机构应当终止竞</w:t>
      </w:r>
      <w:r>
        <w:rPr>
          <w:rFonts w:ascii="宋体" w:hAnsi="宋体" w:eastAsia="宋体" w:cs="宋体"/>
          <w:spacing w:val="-6"/>
          <w:sz w:val="25"/>
          <w:szCs w:val="25"/>
        </w:rPr>
        <w:t>争性磋商采购活动，发布项目终止</w:t>
      </w:r>
      <w:r>
        <w:rPr>
          <w:rFonts w:ascii="宋体" w:hAnsi="宋体" w:eastAsia="宋体" w:cs="宋体"/>
          <w:sz w:val="25"/>
          <w:szCs w:val="25"/>
        </w:rPr>
        <w:t xml:space="preserve"> </w:t>
      </w:r>
      <w:r>
        <w:rPr>
          <w:rFonts w:ascii="宋体" w:hAnsi="宋体" w:eastAsia="宋体" w:cs="宋体"/>
          <w:spacing w:val="-13"/>
          <w:sz w:val="25"/>
          <w:szCs w:val="25"/>
        </w:rPr>
        <w:t>公告并说明原因，重新开展采购活动。</w:t>
      </w:r>
    </w:p>
    <w:p w14:paraId="672B5315">
      <w:pPr>
        <w:spacing w:before="11" w:line="220" w:lineRule="auto"/>
        <w:ind w:left="497"/>
        <w:rPr>
          <w:rFonts w:ascii="宋体" w:hAnsi="宋体" w:eastAsia="宋体" w:cs="宋体"/>
          <w:sz w:val="25"/>
          <w:szCs w:val="25"/>
        </w:rPr>
      </w:pPr>
      <w:r>
        <w:rPr>
          <w:rFonts w:ascii="宋体" w:hAnsi="宋体" w:eastAsia="宋体" w:cs="宋体"/>
          <w:spacing w:val="10"/>
          <w:sz w:val="25"/>
          <w:szCs w:val="25"/>
        </w:rPr>
        <w:t>3.2磋商</w:t>
      </w:r>
    </w:p>
    <w:p w14:paraId="0A5657DD">
      <w:pPr>
        <w:spacing w:before="101" w:line="264" w:lineRule="auto"/>
        <w:ind w:left="7" w:right="10" w:firstLine="490"/>
        <w:rPr>
          <w:rFonts w:ascii="宋体" w:hAnsi="宋体" w:eastAsia="宋体" w:cs="宋体"/>
          <w:sz w:val="25"/>
          <w:szCs w:val="25"/>
        </w:rPr>
      </w:pPr>
      <w:r>
        <w:rPr>
          <w:rFonts w:ascii="宋体" w:hAnsi="宋体" w:eastAsia="宋体" w:cs="宋体"/>
          <w:spacing w:val="-8"/>
          <w:sz w:val="25"/>
          <w:szCs w:val="25"/>
        </w:rPr>
        <w:t>3.2.1评审小组对响应文件进行评审，并根据采购文件规定的程序、评定中标的标准</w:t>
      </w:r>
      <w:r>
        <w:rPr>
          <w:rFonts w:ascii="宋体" w:hAnsi="宋体" w:eastAsia="宋体" w:cs="宋体"/>
          <w:spacing w:val="7"/>
          <w:sz w:val="25"/>
          <w:szCs w:val="25"/>
        </w:rPr>
        <w:t xml:space="preserve"> </w:t>
      </w:r>
      <w:r>
        <w:rPr>
          <w:rFonts w:ascii="宋体" w:hAnsi="宋体" w:eastAsia="宋体" w:cs="宋体"/>
          <w:spacing w:val="-10"/>
          <w:sz w:val="25"/>
          <w:szCs w:val="25"/>
        </w:rPr>
        <w:t>等事项与实质性响应采购文件要求的供应商进行多轮磋商。</w:t>
      </w:r>
    </w:p>
    <w:p w14:paraId="7633611E">
      <w:pPr>
        <w:spacing w:before="83" w:line="257" w:lineRule="auto"/>
        <w:ind w:left="7" w:right="31" w:firstLine="599"/>
        <w:rPr>
          <w:rFonts w:ascii="宋体" w:hAnsi="宋体" w:eastAsia="宋体" w:cs="宋体"/>
          <w:sz w:val="25"/>
          <w:szCs w:val="25"/>
        </w:rPr>
      </w:pPr>
      <w:r>
        <w:rPr>
          <w:rFonts w:ascii="宋体" w:hAnsi="宋体" w:eastAsia="宋体" w:cs="宋体"/>
          <w:spacing w:val="-5"/>
          <w:sz w:val="25"/>
          <w:szCs w:val="25"/>
        </w:rPr>
        <w:t>(1)评审小组按响应文件送达的供应商逆顺序分别进行磋商。评审小组所有成员应</w:t>
      </w:r>
      <w:r>
        <w:rPr>
          <w:rFonts w:ascii="宋体" w:hAnsi="宋体" w:eastAsia="宋体" w:cs="宋体"/>
          <w:sz w:val="25"/>
          <w:szCs w:val="25"/>
        </w:rPr>
        <w:t xml:space="preserve"> </w:t>
      </w:r>
      <w:r>
        <w:rPr>
          <w:rFonts w:ascii="宋体" w:hAnsi="宋体" w:eastAsia="宋体" w:cs="宋体"/>
          <w:spacing w:val="-10"/>
          <w:sz w:val="25"/>
          <w:szCs w:val="25"/>
        </w:rPr>
        <w:t>当集中与单一供应商分别进行磋商，并给予所有</w:t>
      </w:r>
      <w:r>
        <w:rPr>
          <w:rFonts w:ascii="宋体" w:hAnsi="宋体" w:eastAsia="宋体" w:cs="宋体"/>
          <w:spacing w:val="-11"/>
          <w:sz w:val="25"/>
          <w:szCs w:val="25"/>
        </w:rPr>
        <w:t>参加磋商的供应商平等的磋商机会。</w:t>
      </w:r>
    </w:p>
    <w:p w14:paraId="783C4851">
      <w:pPr>
        <w:spacing w:before="115" w:line="265" w:lineRule="auto"/>
        <w:ind w:left="7" w:right="7" w:firstLine="599"/>
        <w:rPr>
          <w:rFonts w:ascii="宋体" w:hAnsi="宋体" w:eastAsia="宋体" w:cs="宋体"/>
          <w:sz w:val="25"/>
          <w:szCs w:val="25"/>
        </w:rPr>
      </w:pPr>
      <w:r>
        <w:rPr>
          <w:rFonts w:ascii="宋体" w:hAnsi="宋体" w:eastAsia="宋体" w:cs="宋体"/>
          <w:spacing w:val="-4"/>
          <w:sz w:val="25"/>
          <w:szCs w:val="25"/>
        </w:rPr>
        <w:t>(2)响应文件中含义不明确、同类问题表述不一</w:t>
      </w:r>
      <w:r>
        <w:rPr>
          <w:rFonts w:ascii="宋体" w:hAnsi="宋体" w:eastAsia="宋体" w:cs="宋体"/>
          <w:spacing w:val="-5"/>
          <w:sz w:val="25"/>
          <w:szCs w:val="25"/>
        </w:rPr>
        <w:t>致或者有明显文字和计算错误的内</w:t>
      </w:r>
      <w:r>
        <w:rPr>
          <w:rFonts w:ascii="宋体" w:hAnsi="宋体" w:eastAsia="宋体" w:cs="宋体"/>
          <w:sz w:val="25"/>
          <w:szCs w:val="25"/>
        </w:rPr>
        <w:t xml:space="preserve"> </w:t>
      </w:r>
      <w:r>
        <w:rPr>
          <w:rFonts w:ascii="宋体" w:hAnsi="宋体" w:eastAsia="宋体" w:cs="宋体"/>
          <w:spacing w:val="-12"/>
          <w:sz w:val="25"/>
          <w:szCs w:val="25"/>
        </w:rPr>
        <w:t>容，评审小组应当以书面电子形式要求供应商作出必要的澄清、说明或者更正。供应商的</w:t>
      </w:r>
      <w:r>
        <w:rPr>
          <w:rFonts w:ascii="宋体" w:hAnsi="宋体" w:eastAsia="宋体" w:cs="宋体"/>
          <w:spacing w:val="15"/>
          <w:sz w:val="25"/>
          <w:szCs w:val="25"/>
        </w:rPr>
        <w:t xml:space="preserve"> </w:t>
      </w:r>
      <w:r>
        <w:rPr>
          <w:rFonts w:ascii="宋体" w:hAnsi="宋体" w:eastAsia="宋体" w:cs="宋体"/>
          <w:spacing w:val="-10"/>
          <w:sz w:val="25"/>
          <w:szCs w:val="25"/>
        </w:rPr>
        <w:t>澄清、说明或者更正不得超出响应文件的范围或者改变响应文件的实质性内容。</w:t>
      </w:r>
    </w:p>
    <w:p w14:paraId="3B9D06C9">
      <w:pPr>
        <w:spacing w:before="122" w:line="257" w:lineRule="auto"/>
        <w:ind w:left="7" w:right="35" w:firstLine="599"/>
        <w:rPr>
          <w:rFonts w:ascii="宋体" w:hAnsi="宋体" w:eastAsia="宋体" w:cs="宋体"/>
          <w:sz w:val="25"/>
          <w:szCs w:val="25"/>
        </w:rPr>
      </w:pPr>
      <w:r>
        <w:rPr>
          <w:rFonts w:ascii="宋体" w:hAnsi="宋体" w:eastAsia="宋体" w:cs="宋体"/>
          <w:spacing w:val="-5"/>
          <w:sz w:val="25"/>
          <w:szCs w:val="25"/>
        </w:rPr>
        <w:t>(3)在磋商过程中，评审小组可以根据采购文件和磋商情况实质性变动</w:t>
      </w:r>
      <w:r>
        <w:rPr>
          <w:rFonts w:ascii="宋体" w:hAnsi="宋体" w:eastAsia="宋体" w:cs="宋体"/>
          <w:spacing w:val="-6"/>
          <w:sz w:val="25"/>
          <w:szCs w:val="25"/>
        </w:rPr>
        <w:t>采购需求中</w:t>
      </w:r>
      <w:r>
        <w:rPr>
          <w:rFonts w:ascii="宋体" w:hAnsi="宋体" w:eastAsia="宋体" w:cs="宋体"/>
          <w:sz w:val="25"/>
          <w:szCs w:val="25"/>
        </w:rPr>
        <w:t xml:space="preserve"> </w:t>
      </w:r>
      <w:r>
        <w:rPr>
          <w:rFonts w:ascii="宋体" w:hAnsi="宋体" w:eastAsia="宋体" w:cs="宋体"/>
          <w:spacing w:val="-11"/>
          <w:sz w:val="25"/>
          <w:szCs w:val="25"/>
        </w:rPr>
        <w:t>的技术、服务要求以及合同条款。实质性变动的内容，须经采购人代表确认。</w:t>
      </w:r>
    </w:p>
    <w:p w14:paraId="2CE6D01E">
      <w:pPr>
        <w:spacing w:before="94" w:line="288" w:lineRule="auto"/>
        <w:ind w:left="7" w:right="7" w:firstLine="490"/>
        <w:rPr>
          <w:rFonts w:ascii="宋体" w:hAnsi="宋体" w:eastAsia="宋体" w:cs="宋体"/>
          <w:sz w:val="25"/>
          <w:szCs w:val="25"/>
        </w:rPr>
      </w:pPr>
      <w:r>
        <w:rPr>
          <w:rFonts w:ascii="宋体" w:hAnsi="宋体" w:eastAsia="宋体" w:cs="宋体"/>
          <w:spacing w:val="-12"/>
          <w:sz w:val="25"/>
          <w:szCs w:val="25"/>
        </w:rPr>
        <w:t>对采购文件作出实质性变动是采购文件的有效组成部分，评审小组应当及时以书面电</w:t>
      </w:r>
      <w:r>
        <w:rPr>
          <w:rFonts w:ascii="宋体" w:hAnsi="宋体" w:eastAsia="宋体" w:cs="宋体"/>
          <w:spacing w:val="17"/>
          <w:sz w:val="25"/>
          <w:szCs w:val="25"/>
        </w:rPr>
        <w:t xml:space="preserve"> </w:t>
      </w:r>
      <w:r>
        <w:rPr>
          <w:rFonts w:ascii="宋体" w:hAnsi="宋体" w:eastAsia="宋体" w:cs="宋体"/>
          <w:spacing w:val="-12"/>
          <w:sz w:val="25"/>
          <w:szCs w:val="25"/>
        </w:rPr>
        <w:t>子形式同时通知所有参加磋商的供应商。</w:t>
      </w:r>
    </w:p>
    <w:p w14:paraId="374B84E8">
      <w:pPr>
        <w:spacing w:before="1" w:line="294" w:lineRule="auto"/>
        <w:ind w:left="7" w:right="26" w:firstLine="599"/>
        <w:jc w:val="both"/>
        <w:rPr>
          <w:rFonts w:ascii="宋体" w:hAnsi="宋体" w:eastAsia="宋体" w:cs="宋体"/>
          <w:sz w:val="25"/>
          <w:szCs w:val="25"/>
        </w:rPr>
      </w:pPr>
      <w:r>
        <w:rPr>
          <w:rFonts w:ascii="宋体" w:hAnsi="宋体" w:eastAsia="宋体" w:cs="宋体"/>
          <w:spacing w:val="-6"/>
          <w:sz w:val="25"/>
          <w:szCs w:val="25"/>
        </w:rPr>
        <w:t>(4)采购文件能够详细列明采购标的的技术、服务要求的，磋商结束后，评审小组</w:t>
      </w:r>
      <w:r>
        <w:rPr>
          <w:rFonts w:ascii="宋体" w:hAnsi="宋体" w:eastAsia="宋体" w:cs="宋体"/>
          <w:spacing w:val="14"/>
          <w:sz w:val="25"/>
          <w:szCs w:val="25"/>
        </w:rPr>
        <w:t xml:space="preserve"> </w:t>
      </w:r>
      <w:r>
        <w:rPr>
          <w:rFonts w:ascii="宋体" w:hAnsi="宋体" w:eastAsia="宋体" w:cs="宋体"/>
          <w:spacing w:val="-12"/>
          <w:sz w:val="25"/>
          <w:szCs w:val="25"/>
        </w:rPr>
        <w:t>应当要求所有继续参加磋商的供应商在规定时间内提交最后报价，提交最后报价的供应商</w:t>
      </w:r>
      <w:r>
        <w:rPr>
          <w:rFonts w:ascii="宋体" w:hAnsi="宋体" w:eastAsia="宋体" w:cs="宋体"/>
          <w:spacing w:val="12"/>
          <w:sz w:val="25"/>
          <w:szCs w:val="25"/>
        </w:rPr>
        <w:t xml:space="preserve"> </w:t>
      </w:r>
      <w:r>
        <w:rPr>
          <w:rFonts w:ascii="宋体" w:hAnsi="宋体" w:eastAsia="宋体" w:cs="宋体"/>
          <w:spacing w:val="2"/>
          <w:sz w:val="25"/>
          <w:szCs w:val="25"/>
        </w:rPr>
        <w:t>不得少于3家。</w:t>
      </w:r>
    </w:p>
    <w:p w14:paraId="1C14A321">
      <w:pPr>
        <w:spacing w:before="25" w:line="293" w:lineRule="auto"/>
        <w:ind w:left="7" w:firstLine="490"/>
        <w:rPr>
          <w:rFonts w:ascii="宋体" w:hAnsi="宋体" w:eastAsia="宋体" w:cs="宋体"/>
          <w:sz w:val="25"/>
          <w:szCs w:val="25"/>
        </w:rPr>
      </w:pPr>
      <w:r>
        <w:rPr>
          <w:rFonts w:ascii="宋体" w:hAnsi="宋体" w:eastAsia="宋体" w:cs="宋体"/>
          <w:spacing w:val="-12"/>
          <w:sz w:val="25"/>
          <w:szCs w:val="25"/>
        </w:rPr>
        <w:t>采购文件不能详细列明采购标的的技术、服务要求，需经磋商由供应</w:t>
      </w:r>
      <w:r>
        <w:rPr>
          <w:rFonts w:ascii="宋体" w:hAnsi="宋体" w:eastAsia="宋体" w:cs="宋体"/>
          <w:spacing w:val="-13"/>
          <w:sz w:val="25"/>
          <w:szCs w:val="25"/>
        </w:rPr>
        <w:t>商提供最终设计</w:t>
      </w:r>
      <w:r>
        <w:rPr>
          <w:rFonts w:ascii="宋体" w:hAnsi="宋体" w:eastAsia="宋体" w:cs="宋体"/>
          <w:sz w:val="25"/>
          <w:szCs w:val="25"/>
        </w:rPr>
        <w:t xml:space="preserve"> </w:t>
      </w:r>
      <w:r>
        <w:rPr>
          <w:rFonts w:ascii="宋体" w:hAnsi="宋体" w:eastAsia="宋体" w:cs="宋体"/>
          <w:spacing w:val="-8"/>
          <w:sz w:val="25"/>
          <w:szCs w:val="25"/>
        </w:rPr>
        <w:t>方案或解决方案的，磋商结束后，评审小组应当按照少数服从多数的原则投票推荐3家以</w:t>
      </w:r>
      <w:r>
        <w:rPr>
          <w:rFonts w:ascii="宋体" w:hAnsi="宋体" w:eastAsia="宋体" w:cs="宋体"/>
          <w:spacing w:val="7"/>
          <w:sz w:val="25"/>
          <w:szCs w:val="25"/>
        </w:rPr>
        <w:t xml:space="preserve"> </w:t>
      </w:r>
      <w:r>
        <w:rPr>
          <w:rFonts w:ascii="宋体" w:hAnsi="宋体" w:eastAsia="宋体" w:cs="宋体"/>
          <w:spacing w:val="-10"/>
          <w:sz w:val="25"/>
          <w:szCs w:val="25"/>
        </w:rPr>
        <w:t>上供应商的设计方案或者解决方案，并要求其在规定时间内提</w:t>
      </w:r>
      <w:r>
        <w:rPr>
          <w:rFonts w:ascii="宋体" w:hAnsi="宋体" w:eastAsia="宋体" w:cs="宋体"/>
          <w:spacing w:val="-11"/>
          <w:sz w:val="25"/>
          <w:szCs w:val="25"/>
        </w:rPr>
        <w:t>交最后报价。</w:t>
      </w:r>
    </w:p>
    <w:p w14:paraId="45AF3143">
      <w:pPr>
        <w:spacing w:before="19" w:line="218" w:lineRule="auto"/>
        <w:ind w:left="497"/>
        <w:rPr>
          <w:rFonts w:ascii="宋体" w:hAnsi="宋体" w:eastAsia="宋体" w:cs="宋体"/>
          <w:sz w:val="25"/>
          <w:szCs w:val="25"/>
        </w:rPr>
      </w:pPr>
      <w:r>
        <w:rPr>
          <w:rFonts w:ascii="宋体" w:hAnsi="宋体" w:eastAsia="宋体" w:cs="宋体"/>
          <w:spacing w:val="-11"/>
          <w:sz w:val="25"/>
          <w:szCs w:val="25"/>
        </w:rPr>
        <w:t>最后报价是供应商响应文件的有效组成部分。</w:t>
      </w:r>
    </w:p>
    <w:p w14:paraId="249EB7E3">
      <w:pPr>
        <w:spacing w:before="95" w:line="296" w:lineRule="auto"/>
        <w:ind w:left="7" w:right="32" w:firstLine="599"/>
        <w:rPr>
          <w:rFonts w:ascii="宋体" w:hAnsi="宋体" w:eastAsia="宋体" w:cs="宋体"/>
          <w:sz w:val="25"/>
          <w:szCs w:val="25"/>
        </w:rPr>
      </w:pPr>
      <w:r>
        <w:rPr>
          <w:rFonts w:ascii="宋体" w:hAnsi="宋体" w:eastAsia="宋体" w:cs="宋体"/>
          <w:spacing w:val="-5"/>
          <w:sz w:val="25"/>
          <w:szCs w:val="25"/>
        </w:rPr>
        <w:t>(5)经磋商确定最终采购需求和提交最后报价的供应商后，由评审小组采用综</w:t>
      </w:r>
      <w:r>
        <w:rPr>
          <w:rFonts w:ascii="宋体" w:hAnsi="宋体" w:eastAsia="宋体" w:cs="宋体"/>
          <w:spacing w:val="-6"/>
          <w:sz w:val="25"/>
          <w:szCs w:val="25"/>
        </w:rPr>
        <w:t>合评</w:t>
      </w:r>
      <w:r>
        <w:rPr>
          <w:rFonts w:ascii="宋体" w:hAnsi="宋体" w:eastAsia="宋体" w:cs="宋体"/>
          <w:sz w:val="25"/>
          <w:szCs w:val="25"/>
        </w:rPr>
        <w:t xml:space="preserve"> </w:t>
      </w:r>
      <w:r>
        <w:rPr>
          <w:rFonts w:ascii="宋体" w:hAnsi="宋体" w:eastAsia="宋体" w:cs="宋体"/>
          <w:spacing w:val="-10"/>
          <w:sz w:val="25"/>
          <w:szCs w:val="25"/>
        </w:rPr>
        <w:t>分法对提交最后报价的供应商的响应文件和最后报价进</w:t>
      </w:r>
      <w:r>
        <w:rPr>
          <w:rFonts w:ascii="宋体" w:hAnsi="宋体" w:eastAsia="宋体" w:cs="宋体"/>
          <w:spacing w:val="-11"/>
          <w:sz w:val="25"/>
          <w:szCs w:val="25"/>
        </w:rPr>
        <w:t>行综合评分。</w:t>
      </w:r>
    </w:p>
    <w:p w14:paraId="3A759A16">
      <w:pPr>
        <w:spacing w:before="11" w:line="220" w:lineRule="auto"/>
        <w:ind w:left="497"/>
        <w:rPr>
          <w:rFonts w:ascii="宋体" w:hAnsi="宋体" w:eastAsia="宋体" w:cs="宋体"/>
          <w:sz w:val="25"/>
          <w:szCs w:val="25"/>
        </w:rPr>
      </w:pPr>
      <w:r>
        <w:rPr>
          <w:rFonts w:ascii="宋体" w:hAnsi="宋体" w:eastAsia="宋体" w:cs="宋体"/>
          <w:spacing w:val="3"/>
          <w:sz w:val="25"/>
          <w:szCs w:val="25"/>
        </w:rPr>
        <w:t>3.2.2磋商注意事项</w:t>
      </w:r>
    </w:p>
    <w:p w14:paraId="0551A109">
      <w:pPr>
        <w:spacing w:before="87" w:line="277" w:lineRule="auto"/>
        <w:ind w:left="7" w:right="11" w:firstLine="599"/>
        <w:rPr>
          <w:rFonts w:ascii="宋体" w:hAnsi="宋体" w:eastAsia="宋体" w:cs="宋体"/>
          <w:sz w:val="25"/>
          <w:szCs w:val="25"/>
        </w:rPr>
      </w:pPr>
      <w:r>
        <w:rPr>
          <w:rFonts w:ascii="宋体" w:hAnsi="宋体" w:eastAsia="宋体" w:cs="宋体"/>
          <w:spacing w:val="-4"/>
          <w:sz w:val="25"/>
          <w:szCs w:val="25"/>
        </w:rPr>
        <w:t>(1)磋商时，参与磋商的供应商应派代表</w:t>
      </w:r>
      <w:r>
        <w:rPr>
          <w:rFonts w:ascii="宋体" w:hAnsi="宋体" w:eastAsia="宋体" w:cs="宋体"/>
          <w:spacing w:val="-5"/>
          <w:sz w:val="25"/>
          <w:szCs w:val="25"/>
        </w:rPr>
        <w:t>在指定的地点参加磋商。参与磋商的供应</w:t>
      </w:r>
      <w:r>
        <w:rPr>
          <w:rFonts w:ascii="宋体" w:hAnsi="宋体" w:eastAsia="宋体" w:cs="宋体"/>
          <w:sz w:val="25"/>
          <w:szCs w:val="25"/>
        </w:rPr>
        <w:t xml:space="preserve"> </w:t>
      </w:r>
      <w:r>
        <w:rPr>
          <w:rFonts w:ascii="宋体" w:hAnsi="宋体" w:eastAsia="宋体" w:cs="宋体"/>
          <w:spacing w:val="-12"/>
          <w:sz w:val="25"/>
          <w:szCs w:val="25"/>
        </w:rPr>
        <w:t>商人员应及时解释和澄清响应文件相关内容，以书面的形式重新做出承诺并签署确定。后</w:t>
      </w:r>
      <w:r>
        <w:rPr>
          <w:rFonts w:ascii="宋体" w:hAnsi="宋体" w:eastAsia="宋体" w:cs="宋体"/>
          <w:spacing w:val="14"/>
          <w:sz w:val="25"/>
          <w:szCs w:val="25"/>
        </w:rPr>
        <w:t xml:space="preserve"> </w:t>
      </w:r>
      <w:r>
        <w:rPr>
          <w:rFonts w:ascii="宋体" w:hAnsi="宋体" w:eastAsia="宋体" w:cs="宋体"/>
          <w:spacing w:val="-12"/>
          <w:sz w:val="25"/>
          <w:szCs w:val="25"/>
        </w:rPr>
        <w:t>一轮磋商的价格、服务承诺及优惠条件等必须优于或等于前一轮磋商的价格、服务承诺及</w:t>
      </w:r>
      <w:r>
        <w:rPr>
          <w:rFonts w:ascii="宋体" w:hAnsi="宋体" w:eastAsia="宋体" w:cs="宋体"/>
          <w:spacing w:val="10"/>
          <w:sz w:val="25"/>
          <w:szCs w:val="25"/>
        </w:rPr>
        <w:t xml:space="preserve"> </w:t>
      </w:r>
      <w:r>
        <w:rPr>
          <w:rFonts w:ascii="宋体" w:hAnsi="宋体" w:eastAsia="宋体" w:cs="宋体"/>
          <w:spacing w:val="-14"/>
          <w:sz w:val="25"/>
          <w:szCs w:val="25"/>
        </w:rPr>
        <w:t>优惠条件等。</w:t>
      </w:r>
    </w:p>
    <w:p w14:paraId="4AFE6C5D">
      <w:pPr>
        <w:spacing w:before="112" w:line="277" w:lineRule="auto"/>
        <w:ind w:left="7" w:right="31" w:firstLine="599"/>
        <w:rPr>
          <w:rFonts w:ascii="宋体" w:hAnsi="宋体" w:eastAsia="宋体" w:cs="宋体"/>
          <w:sz w:val="25"/>
          <w:szCs w:val="25"/>
        </w:rPr>
      </w:pPr>
      <w:r>
        <w:rPr>
          <w:rFonts w:ascii="宋体" w:hAnsi="宋体" w:eastAsia="宋体" w:cs="宋体"/>
          <w:spacing w:val="-5"/>
          <w:sz w:val="25"/>
          <w:szCs w:val="25"/>
        </w:rPr>
        <w:t>(2)评审小组认为供应商的报价明显低于其他通过符合性审查供应商的报价，有可</w:t>
      </w:r>
      <w:r>
        <w:rPr>
          <w:rFonts w:ascii="宋体" w:hAnsi="宋体" w:eastAsia="宋体" w:cs="宋体"/>
          <w:sz w:val="25"/>
          <w:szCs w:val="25"/>
        </w:rPr>
        <w:t xml:space="preserve"> </w:t>
      </w:r>
      <w:r>
        <w:rPr>
          <w:rFonts w:ascii="宋体" w:hAnsi="宋体" w:eastAsia="宋体" w:cs="宋体"/>
          <w:spacing w:val="-6"/>
          <w:sz w:val="25"/>
          <w:szCs w:val="25"/>
        </w:rPr>
        <w:t>能影响产品质量或者不能诚信履约的，应当要求其在评标现场合理的时间内提供书面说</w:t>
      </w:r>
      <w:r>
        <w:rPr>
          <w:rFonts w:ascii="宋体" w:hAnsi="宋体" w:eastAsia="宋体" w:cs="宋体"/>
          <w:spacing w:val="17"/>
          <w:sz w:val="25"/>
          <w:szCs w:val="25"/>
        </w:rPr>
        <w:t xml:space="preserve"> </w:t>
      </w:r>
      <w:r>
        <w:rPr>
          <w:rFonts w:ascii="宋体" w:hAnsi="宋体" w:eastAsia="宋体" w:cs="宋体"/>
          <w:spacing w:val="-12"/>
          <w:sz w:val="25"/>
          <w:szCs w:val="25"/>
        </w:rPr>
        <w:t>明，必要时提交相关证明材料；供应商不能证明其报价合理性的</w:t>
      </w:r>
      <w:r>
        <w:rPr>
          <w:rFonts w:ascii="宋体" w:hAnsi="宋体" w:eastAsia="宋体" w:cs="宋体"/>
          <w:spacing w:val="-13"/>
          <w:sz w:val="25"/>
          <w:szCs w:val="25"/>
        </w:rPr>
        <w:t>，评审小组应当将其作为</w:t>
      </w:r>
      <w:r>
        <w:rPr>
          <w:rFonts w:ascii="宋体" w:hAnsi="宋体" w:eastAsia="宋体" w:cs="宋体"/>
          <w:sz w:val="25"/>
          <w:szCs w:val="25"/>
        </w:rPr>
        <w:t xml:space="preserve"> </w:t>
      </w:r>
      <w:r>
        <w:rPr>
          <w:rFonts w:ascii="宋体" w:hAnsi="宋体" w:eastAsia="宋体" w:cs="宋体"/>
          <w:spacing w:val="-13"/>
          <w:sz w:val="25"/>
          <w:szCs w:val="25"/>
        </w:rPr>
        <w:t>无效投标处理。</w:t>
      </w:r>
    </w:p>
    <w:p w14:paraId="7632C0B9">
      <w:pPr>
        <w:spacing w:before="90" w:line="257" w:lineRule="auto"/>
        <w:ind w:left="7" w:right="11" w:firstLine="599"/>
        <w:rPr>
          <w:rFonts w:ascii="宋体" w:hAnsi="宋体" w:eastAsia="宋体" w:cs="宋体"/>
          <w:sz w:val="25"/>
          <w:szCs w:val="25"/>
        </w:rPr>
      </w:pPr>
      <w:r>
        <w:rPr>
          <w:rFonts w:ascii="宋体" w:hAnsi="宋体" w:eastAsia="宋体" w:cs="宋体"/>
          <w:spacing w:val="-5"/>
          <w:sz w:val="25"/>
          <w:szCs w:val="25"/>
        </w:rPr>
        <w:t>(3)出席磋商的有关人员：监督小组、评审小组成员和</w:t>
      </w:r>
      <w:r>
        <w:rPr>
          <w:rFonts w:hint="eastAsia" w:ascii="宋体" w:hAnsi="宋体" w:eastAsia="宋体" w:cs="宋体"/>
          <w:spacing w:val="-5"/>
          <w:sz w:val="25"/>
          <w:szCs w:val="25"/>
          <w:lang w:eastAsia="zh-CN"/>
        </w:rPr>
        <w:t>龙泉中信项目管理有限公司</w:t>
      </w:r>
      <w:r>
        <w:rPr>
          <w:rFonts w:ascii="宋体" w:hAnsi="宋体" w:eastAsia="宋体" w:cs="宋体"/>
          <w:spacing w:val="-8"/>
          <w:sz w:val="25"/>
          <w:szCs w:val="25"/>
        </w:rPr>
        <w:t>工作人员；监督小组负责现场监督。参与磋商的供应商的所有响应文件</w:t>
      </w:r>
      <w:r>
        <w:rPr>
          <w:rFonts w:ascii="宋体" w:hAnsi="宋体" w:eastAsia="宋体" w:cs="宋体"/>
          <w:spacing w:val="-9"/>
          <w:sz w:val="25"/>
          <w:szCs w:val="25"/>
        </w:rPr>
        <w:t>(包括每</w:t>
      </w:r>
    </w:p>
    <w:p w14:paraId="7F7B30D7">
      <w:pPr>
        <w:spacing w:line="257" w:lineRule="auto"/>
        <w:rPr>
          <w:rFonts w:ascii="宋体" w:hAnsi="宋体" w:eastAsia="宋体" w:cs="宋体"/>
          <w:sz w:val="25"/>
          <w:szCs w:val="25"/>
        </w:rPr>
        <w:sectPr>
          <w:headerReference r:id="rId82" w:type="default"/>
          <w:footerReference r:id="rId83" w:type="default"/>
          <w:pgSz w:w="11900" w:h="16830"/>
          <w:pgMar w:top="1074" w:right="1288" w:bottom="994" w:left="1282" w:header="849" w:footer="859" w:gutter="0"/>
          <w:pgNumType w:fmt="decimal"/>
          <w:cols w:space="720" w:num="1"/>
        </w:sectPr>
      </w:pPr>
    </w:p>
    <w:p w14:paraId="64C8B283">
      <w:pPr>
        <w:pStyle w:val="7"/>
        <w:spacing w:line="243" w:lineRule="auto"/>
      </w:pPr>
    </w:p>
    <w:p w14:paraId="2EA9D101">
      <w:pPr>
        <w:spacing w:before="81" w:line="293" w:lineRule="auto"/>
        <w:ind w:left="7"/>
        <w:jc w:val="both"/>
        <w:rPr>
          <w:rFonts w:ascii="宋体" w:hAnsi="宋体" w:eastAsia="宋体" w:cs="宋体"/>
          <w:sz w:val="25"/>
          <w:szCs w:val="25"/>
        </w:rPr>
      </w:pPr>
      <w:r>
        <w:rPr>
          <w:rFonts w:ascii="宋体" w:hAnsi="宋体" w:eastAsia="宋体" w:cs="宋体"/>
          <w:spacing w:val="-8"/>
          <w:sz w:val="25"/>
          <w:szCs w:val="25"/>
        </w:rPr>
        <w:t>次报价及重新承诺)截至时间前由采购代理机构工作人员</w:t>
      </w:r>
      <w:r>
        <w:rPr>
          <w:rFonts w:ascii="宋体" w:hAnsi="宋体" w:eastAsia="宋体" w:cs="宋体"/>
          <w:spacing w:val="-9"/>
          <w:sz w:val="25"/>
          <w:szCs w:val="25"/>
        </w:rPr>
        <w:t>进行接收，任何参与磋商的个人</w:t>
      </w:r>
      <w:r>
        <w:rPr>
          <w:rFonts w:ascii="宋体" w:hAnsi="宋体" w:eastAsia="宋体" w:cs="宋体"/>
          <w:sz w:val="25"/>
          <w:szCs w:val="25"/>
        </w:rPr>
        <w:t xml:space="preserve">  </w:t>
      </w:r>
      <w:r>
        <w:rPr>
          <w:rFonts w:ascii="宋体" w:hAnsi="宋体" w:eastAsia="宋体" w:cs="宋体"/>
          <w:spacing w:val="-15"/>
          <w:sz w:val="25"/>
          <w:szCs w:val="25"/>
        </w:rPr>
        <w:t>均不得私自拆封。评审小组负责本次项目所有磋商任务，包括全程磋商、推荐中标候选人、</w:t>
      </w:r>
      <w:r>
        <w:rPr>
          <w:rFonts w:ascii="宋体" w:hAnsi="宋体" w:eastAsia="宋体" w:cs="宋体"/>
          <w:spacing w:val="14"/>
          <w:sz w:val="25"/>
          <w:szCs w:val="25"/>
        </w:rPr>
        <w:t xml:space="preserve"> </w:t>
      </w:r>
      <w:r>
        <w:rPr>
          <w:rFonts w:ascii="宋体" w:hAnsi="宋体" w:eastAsia="宋体" w:cs="宋体"/>
          <w:spacing w:val="-10"/>
          <w:sz w:val="25"/>
          <w:szCs w:val="25"/>
        </w:rPr>
        <w:t>填写评审报告等。</w:t>
      </w:r>
    </w:p>
    <w:p w14:paraId="0987A9D2">
      <w:pPr>
        <w:spacing w:before="10" w:line="220" w:lineRule="auto"/>
        <w:ind w:left="497"/>
        <w:rPr>
          <w:rFonts w:ascii="宋体" w:hAnsi="宋体" w:eastAsia="宋体" w:cs="宋体"/>
          <w:sz w:val="25"/>
          <w:szCs w:val="25"/>
        </w:rPr>
      </w:pPr>
      <w:r>
        <w:rPr>
          <w:rFonts w:ascii="宋体" w:hAnsi="宋体" w:eastAsia="宋体" w:cs="宋体"/>
          <w:spacing w:val="17"/>
          <w:sz w:val="25"/>
          <w:szCs w:val="25"/>
        </w:rPr>
        <w:t>3.3评审</w:t>
      </w:r>
    </w:p>
    <w:p w14:paraId="662BAD91">
      <w:pPr>
        <w:spacing w:before="121" w:line="219" w:lineRule="auto"/>
        <w:ind w:left="497"/>
        <w:rPr>
          <w:rFonts w:ascii="宋体" w:hAnsi="宋体" w:eastAsia="宋体" w:cs="宋体"/>
          <w:sz w:val="25"/>
          <w:szCs w:val="25"/>
        </w:rPr>
      </w:pPr>
      <w:r>
        <w:rPr>
          <w:rFonts w:ascii="宋体" w:hAnsi="宋体" w:eastAsia="宋体" w:cs="宋体"/>
          <w:spacing w:val="2"/>
          <w:sz w:val="25"/>
          <w:szCs w:val="25"/>
        </w:rPr>
        <w:t>3.3.1商务技术文件评审</w:t>
      </w:r>
    </w:p>
    <w:p w14:paraId="0A6E649F">
      <w:pPr>
        <w:spacing w:before="91" w:line="266" w:lineRule="auto"/>
        <w:ind w:left="7" w:right="114" w:firstLine="599"/>
        <w:rPr>
          <w:rFonts w:ascii="宋体" w:hAnsi="宋体" w:eastAsia="宋体" w:cs="宋体"/>
          <w:sz w:val="25"/>
          <w:szCs w:val="25"/>
        </w:rPr>
      </w:pPr>
      <w:r>
        <w:rPr>
          <w:rFonts w:ascii="宋体" w:hAnsi="宋体" w:eastAsia="宋体" w:cs="宋体"/>
          <w:spacing w:val="-5"/>
          <w:sz w:val="25"/>
          <w:szCs w:val="25"/>
        </w:rPr>
        <w:t>(1)评审小组依据采购文件的规定，对各供应商的商务技术文件进行独立评审。对</w:t>
      </w:r>
      <w:r>
        <w:rPr>
          <w:rFonts w:ascii="宋体" w:hAnsi="宋体" w:eastAsia="宋体" w:cs="宋体"/>
          <w:spacing w:val="9"/>
          <w:sz w:val="25"/>
          <w:szCs w:val="25"/>
        </w:rPr>
        <w:t xml:space="preserve"> </w:t>
      </w:r>
      <w:r>
        <w:rPr>
          <w:rFonts w:ascii="宋体" w:hAnsi="宋体" w:eastAsia="宋体" w:cs="宋体"/>
          <w:spacing w:val="-12"/>
          <w:sz w:val="25"/>
          <w:szCs w:val="25"/>
        </w:rPr>
        <w:t>各响应文件进行比较和必要的澄清，并根据审查、澄清、演示、样品等情况结合评审办法</w:t>
      </w:r>
      <w:r>
        <w:rPr>
          <w:rFonts w:ascii="宋体" w:hAnsi="宋体" w:eastAsia="宋体" w:cs="宋体"/>
          <w:spacing w:val="15"/>
          <w:sz w:val="25"/>
          <w:szCs w:val="25"/>
        </w:rPr>
        <w:t xml:space="preserve"> </w:t>
      </w:r>
      <w:r>
        <w:rPr>
          <w:rFonts w:ascii="宋体" w:hAnsi="宋体" w:eastAsia="宋体" w:cs="宋体"/>
          <w:spacing w:val="-15"/>
          <w:sz w:val="25"/>
          <w:szCs w:val="25"/>
        </w:rPr>
        <w:t>进行独立打分；</w:t>
      </w:r>
    </w:p>
    <w:p w14:paraId="1DD3D216">
      <w:pPr>
        <w:spacing w:before="120" w:line="254" w:lineRule="auto"/>
        <w:ind w:left="7" w:right="110" w:firstLine="599"/>
        <w:rPr>
          <w:rFonts w:ascii="宋体" w:hAnsi="宋体" w:eastAsia="宋体" w:cs="宋体"/>
          <w:sz w:val="25"/>
          <w:szCs w:val="25"/>
        </w:rPr>
      </w:pPr>
      <w:r>
        <w:rPr>
          <w:rFonts w:ascii="宋体" w:hAnsi="宋体" w:eastAsia="宋体" w:cs="宋体"/>
          <w:spacing w:val="-5"/>
          <w:sz w:val="25"/>
          <w:szCs w:val="25"/>
        </w:rPr>
        <w:t>(2)各供应商的商务技术得分，为各评审小组成员对该供应商的商务技术得分结果</w:t>
      </w:r>
      <w:r>
        <w:rPr>
          <w:rFonts w:ascii="宋体" w:hAnsi="宋体" w:eastAsia="宋体" w:cs="宋体"/>
          <w:spacing w:val="13"/>
          <w:sz w:val="25"/>
          <w:szCs w:val="25"/>
        </w:rPr>
        <w:t xml:space="preserve"> </w:t>
      </w:r>
      <w:r>
        <w:rPr>
          <w:rFonts w:ascii="宋体" w:hAnsi="宋体" w:eastAsia="宋体" w:cs="宋体"/>
          <w:spacing w:val="-14"/>
          <w:sz w:val="25"/>
          <w:szCs w:val="25"/>
        </w:rPr>
        <w:t>汇总后的算术平均数。</w:t>
      </w:r>
    </w:p>
    <w:p w14:paraId="25318F1B">
      <w:pPr>
        <w:spacing w:before="102" w:line="265" w:lineRule="auto"/>
        <w:ind w:left="7" w:right="114" w:firstLine="599"/>
        <w:rPr>
          <w:rFonts w:ascii="宋体" w:hAnsi="宋体" w:eastAsia="宋体" w:cs="宋体"/>
          <w:sz w:val="25"/>
          <w:szCs w:val="25"/>
        </w:rPr>
      </w:pPr>
      <w:r>
        <w:rPr>
          <w:rFonts w:ascii="宋体" w:hAnsi="宋体" w:eastAsia="宋体" w:cs="宋体"/>
          <w:spacing w:val="-5"/>
          <w:sz w:val="25"/>
          <w:szCs w:val="25"/>
        </w:rPr>
        <w:t>(3)磋商小依据采购文件的规定，对各供应商的商务技术文件进行评审，对客观分</w:t>
      </w:r>
      <w:r>
        <w:rPr>
          <w:rFonts w:ascii="宋体" w:hAnsi="宋体" w:eastAsia="宋体" w:cs="宋体"/>
          <w:spacing w:val="9"/>
          <w:sz w:val="25"/>
          <w:szCs w:val="25"/>
        </w:rPr>
        <w:t xml:space="preserve"> </w:t>
      </w:r>
      <w:r>
        <w:rPr>
          <w:rFonts w:ascii="宋体" w:hAnsi="宋体" w:eastAsia="宋体" w:cs="宋体"/>
          <w:spacing w:val="-10"/>
          <w:sz w:val="25"/>
          <w:szCs w:val="25"/>
        </w:rPr>
        <w:t>应统一意见后统一给分。</w:t>
      </w:r>
    </w:p>
    <w:p w14:paraId="6A8B59FD">
      <w:pPr>
        <w:spacing w:before="91" w:line="218" w:lineRule="auto"/>
        <w:ind w:left="497"/>
        <w:rPr>
          <w:rFonts w:ascii="宋体" w:hAnsi="宋体" w:eastAsia="宋体" w:cs="宋体"/>
          <w:sz w:val="25"/>
          <w:szCs w:val="25"/>
        </w:rPr>
      </w:pPr>
      <w:r>
        <w:rPr>
          <w:rFonts w:ascii="宋体" w:hAnsi="宋体" w:eastAsia="宋体" w:cs="宋体"/>
          <w:spacing w:val="3"/>
          <w:sz w:val="25"/>
          <w:szCs w:val="25"/>
        </w:rPr>
        <w:t>3.3.2报价文件评审</w:t>
      </w:r>
    </w:p>
    <w:p w14:paraId="60EB525F">
      <w:pPr>
        <w:spacing w:before="95" w:line="264" w:lineRule="auto"/>
        <w:ind w:left="7" w:right="104" w:firstLine="599"/>
        <w:rPr>
          <w:rFonts w:ascii="宋体" w:hAnsi="宋体" w:eastAsia="宋体" w:cs="宋体"/>
          <w:sz w:val="25"/>
          <w:szCs w:val="25"/>
        </w:rPr>
      </w:pPr>
      <w:r>
        <w:rPr>
          <w:rFonts w:ascii="宋体" w:hAnsi="宋体" w:eastAsia="宋体" w:cs="宋体"/>
          <w:spacing w:val="-4"/>
          <w:sz w:val="25"/>
          <w:szCs w:val="25"/>
        </w:rPr>
        <w:t>(1)评审小组依据采购文件的规定，对各</w:t>
      </w:r>
      <w:r>
        <w:rPr>
          <w:rFonts w:ascii="宋体" w:hAnsi="宋体" w:eastAsia="宋体" w:cs="宋体"/>
          <w:spacing w:val="-5"/>
          <w:sz w:val="25"/>
          <w:szCs w:val="25"/>
        </w:rPr>
        <w:t>供应商的最终报价的合理性进行审查，必</w:t>
      </w:r>
      <w:r>
        <w:rPr>
          <w:rFonts w:ascii="宋体" w:hAnsi="宋体" w:eastAsia="宋体" w:cs="宋体"/>
          <w:sz w:val="25"/>
          <w:szCs w:val="25"/>
        </w:rPr>
        <w:t xml:space="preserve"> </w:t>
      </w:r>
      <w:r>
        <w:rPr>
          <w:rFonts w:ascii="宋体" w:hAnsi="宋体" w:eastAsia="宋体" w:cs="宋体"/>
          <w:spacing w:val="-12"/>
          <w:sz w:val="25"/>
          <w:szCs w:val="25"/>
        </w:rPr>
        <w:t>要时可要求供应商对其报价做出澄清、说明。</w:t>
      </w:r>
    </w:p>
    <w:p w14:paraId="1D2D39B0">
      <w:pPr>
        <w:spacing w:before="95" w:line="218" w:lineRule="auto"/>
        <w:ind w:left="607"/>
        <w:rPr>
          <w:rFonts w:ascii="宋体" w:hAnsi="宋体" w:eastAsia="宋体" w:cs="宋体"/>
          <w:sz w:val="25"/>
          <w:szCs w:val="25"/>
        </w:rPr>
      </w:pPr>
      <w:r>
        <w:rPr>
          <w:rFonts w:ascii="宋体" w:hAnsi="宋体" w:eastAsia="宋体" w:cs="宋体"/>
          <w:spacing w:val="-2"/>
          <w:sz w:val="25"/>
          <w:szCs w:val="25"/>
        </w:rPr>
        <w:t>(2)报价修正；</w:t>
      </w:r>
    </w:p>
    <w:p w14:paraId="02BDA7DA">
      <w:pPr>
        <w:spacing w:before="96" w:line="262" w:lineRule="auto"/>
        <w:ind w:left="497" w:right="1130" w:firstLine="109"/>
        <w:rPr>
          <w:rFonts w:ascii="宋体" w:hAnsi="宋体" w:eastAsia="宋体" w:cs="宋体"/>
          <w:sz w:val="25"/>
          <w:szCs w:val="25"/>
        </w:rPr>
      </w:pPr>
      <w:r>
        <w:rPr>
          <w:rFonts w:ascii="宋体" w:hAnsi="宋体" w:eastAsia="宋体" w:cs="宋体"/>
          <w:spacing w:val="-6"/>
          <w:sz w:val="25"/>
          <w:szCs w:val="25"/>
        </w:rPr>
        <w:t>(3)评审小组根据供应商的报价和评审标准，计算各供应商的报价得分。</w:t>
      </w:r>
      <w:r>
        <w:rPr>
          <w:rFonts w:ascii="宋体" w:hAnsi="宋体" w:eastAsia="宋体" w:cs="宋体"/>
          <w:spacing w:val="7"/>
          <w:sz w:val="25"/>
          <w:szCs w:val="25"/>
        </w:rPr>
        <w:t xml:space="preserve"> 3.3评标结果</w:t>
      </w:r>
    </w:p>
    <w:p w14:paraId="682559B9">
      <w:pPr>
        <w:spacing w:before="90" w:line="219" w:lineRule="auto"/>
        <w:ind w:left="497"/>
        <w:rPr>
          <w:rFonts w:ascii="宋体" w:hAnsi="宋体" w:eastAsia="宋体" w:cs="宋体"/>
          <w:sz w:val="25"/>
          <w:szCs w:val="25"/>
        </w:rPr>
      </w:pPr>
      <w:r>
        <w:rPr>
          <w:rFonts w:ascii="宋体" w:hAnsi="宋体" w:eastAsia="宋体" w:cs="宋体"/>
          <w:spacing w:val="-6"/>
          <w:sz w:val="25"/>
          <w:szCs w:val="25"/>
        </w:rPr>
        <w:t>3.3.1评审结果汇总，供应商结果排序；</w:t>
      </w:r>
    </w:p>
    <w:p w14:paraId="2A21A1A6">
      <w:pPr>
        <w:spacing w:before="112" w:line="218" w:lineRule="auto"/>
        <w:ind w:left="497"/>
        <w:rPr>
          <w:rFonts w:ascii="宋体" w:hAnsi="宋体" w:eastAsia="宋体" w:cs="宋体"/>
          <w:sz w:val="25"/>
          <w:szCs w:val="25"/>
        </w:rPr>
      </w:pPr>
      <w:r>
        <w:rPr>
          <w:rFonts w:ascii="宋体" w:hAnsi="宋体" w:eastAsia="宋体" w:cs="宋体"/>
          <w:spacing w:val="-6"/>
          <w:sz w:val="25"/>
          <w:szCs w:val="25"/>
        </w:rPr>
        <w:t>3.3.2起草评标报告，确定中标候选人；</w:t>
      </w:r>
    </w:p>
    <w:p w14:paraId="732D4497">
      <w:pPr>
        <w:spacing w:before="115" w:line="218" w:lineRule="auto"/>
        <w:ind w:left="497"/>
        <w:rPr>
          <w:rFonts w:ascii="宋体" w:hAnsi="宋体" w:eastAsia="宋体" w:cs="宋体"/>
          <w:sz w:val="25"/>
          <w:szCs w:val="25"/>
        </w:rPr>
      </w:pPr>
      <w:r>
        <w:fldChar w:fldCharType="begin"/>
      </w:r>
      <w:r>
        <w:instrText xml:space="preserve"> HYPERLINK "3.3.2.1" </w:instrText>
      </w:r>
      <w:r>
        <w:fldChar w:fldCharType="separate"/>
      </w:r>
      <w:r>
        <w:rPr>
          <w:rFonts w:ascii="宋体" w:hAnsi="宋体" w:eastAsia="宋体" w:cs="宋体"/>
          <w:spacing w:val="-4"/>
          <w:sz w:val="25"/>
          <w:szCs w:val="25"/>
        </w:rPr>
        <w:t>3.3.2.1</w:t>
      </w:r>
      <w:r>
        <w:rPr>
          <w:rFonts w:ascii="宋体" w:hAnsi="宋体" w:eastAsia="宋体" w:cs="宋体"/>
          <w:spacing w:val="-4"/>
          <w:sz w:val="25"/>
          <w:szCs w:val="25"/>
        </w:rPr>
        <w:fldChar w:fldCharType="end"/>
      </w:r>
      <w:r>
        <w:rPr>
          <w:rFonts w:ascii="宋体" w:hAnsi="宋体" w:eastAsia="宋体" w:cs="宋体"/>
          <w:spacing w:val="-4"/>
          <w:sz w:val="25"/>
          <w:szCs w:val="25"/>
        </w:rPr>
        <w:t>评标报告应包括以下内容：</w:t>
      </w:r>
    </w:p>
    <w:p w14:paraId="708AAEFA">
      <w:pPr>
        <w:spacing w:before="95" w:line="218" w:lineRule="auto"/>
        <w:ind w:left="607"/>
        <w:rPr>
          <w:rFonts w:ascii="宋体" w:hAnsi="宋体" w:eastAsia="宋体" w:cs="宋体"/>
          <w:sz w:val="25"/>
          <w:szCs w:val="25"/>
        </w:rPr>
      </w:pPr>
      <w:r>
        <w:rPr>
          <w:rFonts w:ascii="宋体" w:hAnsi="宋体" w:eastAsia="宋体" w:cs="宋体"/>
          <w:spacing w:val="-7"/>
          <w:sz w:val="25"/>
          <w:szCs w:val="25"/>
        </w:rPr>
        <w:t>(1)采购公告刊登的媒体名称、开标日期和地点；</w:t>
      </w:r>
    </w:p>
    <w:p w14:paraId="37B5992E">
      <w:pPr>
        <w:spacing w:before="106" w:line="219" w:lineRule="auto"/>
        <w:ind w:left="607"/>
        <w:rPr>
          <w:rFonts w:ascii="宋体" w:hAnsi="宋体" w:eastAsia="宋体" w:cs="宋体"/>
          <w:sz w:val="25"/>
          <w:szCs w:val="25"/>
        </w:rPr>
      </w:pPr>
      <w:r>
        <w:rPr>
          <w:rFonts w:ascii="宋体" w:hAnsi="宋体" w:eastAsia="宋体" w:cs="宋体"/>
          <w:spacing w:val="-7"/>
          <w:sz w:val="25"/>
          <w:szCs w:val="25"/>
        </w:rPr>
        <w:t>(2)供应商名单和评审小组名单；</w:t>
      </w:r>
    </w:p>
    <w:p w14:paraId="1D67D865">
      <w:pPr>
        <w:spacing w:before="105" w:line="220" w:lineRule="auto"/>
        <w:ind w:left="607"/>
        <w:rPr>
          <w:rFonts w:ascii="宋体" w:hAnsi="宋体" w:eastAsia="宋体" w:cs="宋体"/>
          <w:sz w:val="25"/>
          <w:szCs w:val="25"/>
        </w:rPr>
      </w:pPr>
      <w:r>
        <w:rPr>
          <w:rFonts w:ascii="宋体" w:hAnsi="宋体" w:eastAsia="宋体" w:cs="宋体"/>
          <w:spacing w:val="-4"/>
          <w:sz w:val="25"/>
          <w:szCs w:val="25"/>
        </w:rPr>
        <w:t>(3)评审方法和标准；</w:t>
      </w:r>
    </w:p>
    <w:p w14:paraId="50C21062">
      <w:pPr>
        <w:spacing w:before="90" w:line="219" w:lineRule="auto"/>
        <w:ind w:left="607"/>
        <w:rPr>
          <w:rFonts w:ascii="宋体" w:hAnsi="宋体" w:eastAsia="宋体" w:cs="宋体"/>
          <w:sz w:val="25"/>
          <w:szCs w:val="25"/>
        </w:rPr>
      </w:pPr>
      <w:r>
        <w:rPr>
          <w:rFonts w:ascii="宋体" w:hAnsi="宋体" w:eastAsia="宋体" w:cs="宋体"/>
          <w:spacing w:val="-8"/>
          <w:sz w:val="25"/>
          <w:szCs w:val="25"/>
        </w:rPr>
        <w:t>(4)开标记录和评审情况及说明，包括无效供应商名单及原因；</w:t>
      </w:r>
    </w:p>
    <w:p w14:paraId="1F0630DF">
      <w:pPr>
        <w:spacing w:before="103" w:line="219" w:lineRule="auto"/>
        <w:ind w:left="607"/>
        <w:rPr>
          <w:rFonts w:ascii="宋体" w:hAnsi="宋体" w:eastAsia="宋体" w:cs="宋体"/>
          <w:sz w:val="25"/>
          <w:szCs w:val="25"/>
        </w:rPr>
      </w:pPr>
      <w:r>
        <w:rPr>
          <w:rFonts w:ascii="宋体" w:hAnsi="宋体" w:eastAsia="宋体" w:cs="宋体"/>
          <w:spacing w:val="-8"/>
          <w:sz w:val="25"/>
          <w:szCs w:val="25"/>
        </w:rPr>
        <w:t>(5)评审结果，确定的中标候选人名单或者经采购人委托直接确定的中标人；</w:t>
      </w:r>
    </w:p>
    <w:p w14:paraId="2B4785DB">
      <w:pPr>
        <w:spacing w:before="114" w:line="254" w:lineRule="auto"/>
        <w:ind w:left="7" w:right="140" w:firstLine="599"/>
        <w:rPr>
          <w:rFonts w:ascii="宋体" w:hAnsi="宋体" w:eastAsia="宋体" w:cs="宋体"/>
          <w:sz w:val="25"/>
          <w:szCs w:val="25"/>
        </w:rPr>
      </w:pPr>
      <w:r>
        <w:rPr>
          <w:rFonts w:ascii="宋体" w:hAnsi="宋体" w:eastAsia="宋体" w:cs="宋体"/>
          <w:spacing w:val="-5"/>
          <w:sz w:val="25"/>
          <w:szCs w:val="25"/>
        </w:rPr>
        <w:t>(6)其他需要说明的情况，包括评审过程中供</w:t>
      </w:r>
      <w:r>
        <w:rPr>
          <w:rFonts w:ascii="宋体" w:hAnsi="宋体" w:eastAsia="宋体" w:cs="宋体"/>
          <w:spacing w:val="-6"/>
          <w:sz w:val="25"/>
          <w:szCs w:val="25"/>
        </w:rPr>
        <w:t>应商根据评审小组要求进行的澄清、</w:t>
      </w:r>
      <w:r>
        <w:rPr>
          <w:rFonts w:ascii="宋体" w:hAnsi="宋体" w:eastAsia="宋体" w:cs="宋体"/>
          <w:sz w:val="25"/>
          <w:szCs w:val="25"/>
        </w:rPr>
        <w:t xml:space="preserve"> </w:t>
      </w:r>
      <w:r>
        <w:rPr>
          <w:rFonts w:ascii="宋体" w:hAnsi="宋体" w:eastAsia="宋体" w:cs="宋体"/>
          <w:spacing w:val="-12"/>
          <w:sz w:val="25"/>
          <w:szCs w:val="25"/>
        </w:rPr>
        <w:t>说明或者补正，评审小组成员的更换等。</w:t>
      </w:r>
    </w:p>
    <w:p w14:paraId="391CF618">
      <w:pPr>
        <w:spacing w:before="273" w:line="220" w:lineRule="auto"/>
        <w:ind w:left="62"/>
        <w:rPr>
          <w:rFonts w:ascii="宋体" w:hAnsi="宋体" w:eastAsia="宋体" w:cs="宋体"/>
          <w:sz w:val="32"/>
          <w:szCs w:val="32"/>
        </w:rPr>
      </w:pPr>
      <w:r>
        <w:rPr>
          <w:rFonts w:ascii="宋体" w:hAnsi="宋体" w:eastAsia="宋体" w:cs="宋体"/>
          <w:b/>
          <w:bCs/>
          <w:spacing w:val="-5"/>
          <w:sz w:val="32"/>
          <w:szCs w:val="32"/>
        </w:rPr>
        <w:t>四</w:t>
      </w:r>
      <w:r>
        <w:rPr>
          <w:rFonts w:ascii="宋体" w:hAnsi="宋体" w:eastAsia="宋体" w:cs="宋体"/>
          <w:spacing w:val="66"/>
          <w:sz w:val="32"/>
          <w:szCs w:val="32"/>
        </w:rPr>
        <w:t xml:space="preserve">  </w:t>
      </w:r>
      <w:r>
        <w:rPr>
          <w:rFonts w:ascii="宋体" w:hAnsi="宋体" w:eastAsia="宋体" w:cs="宋体"/>
          <w:b/>
          <w:bCs/>
          <w:spacing w:val="-5"/>
          <w:sz w:val="32"/>
          <w:szCs w:val="32"/>
        </w:rPr>
        <w:t>评审一般规定</w:t>
      </w:r>
    </w:p>
    <w:p w14:paraId="02660454">
      <w:pPr>
        <w:pStyle w:val="7"/>
        <w:spacing w:line="404" w:lineRule="auto"/>
      </w:pPr>
    </w:p>
    <w:p w14:paraId="57F4B3E8">
      <w:pPr>
        <w:spacing w:before="81" w:line="219" w:lineRule="auto"/>
        <w:ind w:left="497"/>
        <w:rPr>
          <w:rFonts w:ascii="宋体" w:hAnsi="宋体" w:eastAsia="宋体" w:cs="宋体"/>
          <w:sz w:val="25"/>
          <w:szCs w:val="25"/>
        </w:rPr>
      </w:pPr>
      <w:r>
        <w:rPr>
          <w:rFonts w:ascii="宋体" w:hAnsi="宋体" w:eastAsia="宋体" w:cs="宋体"/>
          <w:spacing w:val="-2"/>
          <w:sz w:val="25"/>
          <w:szCs w:val="25"/>
        </w:rPr>
        <w:t>4.1本评审办法采用综合评分法，总分100分。</w:t>
      </w:r>
    </w:p>
    <w:p w14:paraId="41C43CF0">
      <w:pPr>
        <w:spacing w:before="166" w:line="220" w:lineRule="auto"/>
        <w:ind w:left="497"/>
        <w:rPr>
          <w:rFonts w:ascii="宋体" w:hAnsi="宋体" w:eastAsia="宋体" w:cs="宋体"/>
          <w:sz w:val="25"/>
          <w:szCs w:val="25"/>
        </w:rPr>
      </w:pPr>
      <w:r>
        <w:rPr>
          <w:rFonts w:ascii="宋体" w:hAnsi="宋体" w:eastAsia="宋体" w:cs="宋体"/>
          <w:spacing w:val="-8"/>
          <w:sz w:val="25"/>
          <w:szCs w:val="25"/>
        </w:rPr>
        <w:t>4.1.1由评审小组讨论后统一打分。</w:t>
      </w:r>
    </w:p>
    <w:p w14:paraId="23CAD03B">
      <w:pPr>
        <w:spacing w:before="148" w:line="288" w:lineRule="auto"/>
        <w:ind w:left="7" w:right="110" w:firstLine="490"/>
        <w:rPr>
          <w:rFonts w:ascii="宋体" w:hAnsi="宋体" w:eastAsia="宋体" w:cs="宋体"/>
          <w:sz w:val="25"/>
          <w:szCs w:val="25"/>
        </w:rPr>
      </w:pPr>
      <w:r>
        <w:rPr>
          <w:rFonts w:ascii="宋体" w:hAnsi="宋体" w:eastAsia="宋体" w:cs="宋体"/>
          <w:spacing w:val="-2"/>
          <w:sz w:val="25"/>
          <w:szCs w:val="25"/>
        </w:rPr>
        <w:t>4.1.2本项目商务技术权重为</w:t>
      </w:r>
      <w:r>
        <w:rPr>
          <w:rFonts w:hint="eastAsia" w:ascii="宋体" w:hAnsi="宋体" w:eastAsia="宋体" w:cs="宋体"/>
          <w:spacing w:val="-2"/>
          <w:sz w:val="25"/>
          <w:szCs w:val="25"/>
          <w:lang w:val="en-US" w:eastAsia="zh-CN"/>
        </w:rPr>
        <w:t>70</w:t>
      </w:r>
      <w:r>
        <w:rPr>
          <w:rFonts w:ascii="宋体" w:hAnsi="宋体" w:eastAsia="宋体" w:cs="宋体"/>
          <w:spacing w:val="-2"/>
          <w:sz w:val="25"/>
          <w:szCs w:val="25"/>
        </w:rPr>
        <w:t>%,总分值为</w:t>
      </w:r>
      <w:r>
        <w:rPr>
          <w:rFonts w:hint="eastAsia" w:ascii="宋体" w:hAnsi="宋体" w:eastAsia="宋体" w:cs="宋体"/>
          <w:spacing w:val="-2"/>
          <w:sz w:val="25"/>
          <w:szCs w:val="25"/>
          <w:lang w:val="en-US" w:eastAsia="zh-CN"/>
        </w:rPr>
        <w:t>70</w:t>
      </w:r>
      <w:r>
        <w:rPr>
          <w:rFonts w:ascii="宋体" w:hAnsi="宋体" w:eastAsia="宋体" w:cs="宋体"/>
          <w:spacing w:val="-2"/>
          <w:sz w:val="25"/>
          <w:szCs w:val="25"/>
        </w:rPr>
        <w:t>分：评审小组对各响应文件的商务技</w:t>
      </w:r>
      <w:r>
        <w:rPr>
          <w:rFonts w:ascii="宋体" w:hAnsi="宋体" w:eastAsia="宋体" w:cs="宋体"/>
          <w:spacing w:val="16"/>
          <w:sz w:val="25"/>
          <w:szCs w:val="25"/>
        </w:rPr>
        <w:t xml:space="preserve"> </w:t>
      </w:r>
      <w:r>
        <w:rPr>
          <w:rFonts w:ascii="宋体" w:hAnsi="宋体" w:eastAsia="宋体" w:cs="宋体"/>
          <w:spacing w:val="-11"/>
          <w:sz w:val="25"/>
          <w:szCs w:val="25"/>
        </w:rPr>
        <w:t>术标经充分审核、讨论后，在规定的分值内由评</w:t>
      </w:r>
      <w:r>
        <w:rPr>
          <w:rFonts w:ascii="宋体" w:hAnsi="宋体" w:eastAsia="宋体" w:cs="宋体"/>
          <w:spacing w:val="-12"/>
          <w:sz w:val="25"/>
          <w:szCs w:val="25"/>
        </w:rPr>
        <w:t>审小组成员单独评定打分。如果某个单项</w:t>
      </w:r>
    </w:p>
    <w:p w14:paraId="328C8A66">
      <w:pPr>
        <w:spacing w:line="288" w:lineRule="auto"/>
        <w:rPr>
          <w:rFonts w:ascii="宋体" w:hAnsi="宋体" w:eastAsia="宋体" w:cs="宋体"/>
          <w:sz w:val="25"/>
          <w:szCs w:val="25"/>
        </w:rPr>
        <w:sectPr>
          <w:headerReference r:id="rId84" w:type="default"/>
          <w:footerReference r:id="rId85" w:type="default"/>
          <w:pgSz w:w="11900" w:h="16830"/>
          <w:pgMar w:top="1074" w:right="1194" w:bottom="994" w:left="1282" w:header="849" w:footer="859" w:gutter="0"/>
          <w:pgNumType w:fmt="decimal"/>
          <w:cols w:space="720" w:num="1"/>
        </w:sectPr>
      </w:pPr>
    </w:p>
    <w:p w14:paraId="6CA3AAC0">
      <w:pPr>
        <w:spacing w:before="244" w:line="341" w:lineRule="auto"/>
        <w:ind w:left="74" w:right="85"/>
        <w:rPr>
          <w:rFonts w:ascii="宋体" w:hAnsi="宋体" w:eastAsia="宋体" w:cs="宋体"/>
          <w:sz w:val="25"/>
          <w:szCs w:val="25"/>
        </w:rPr>
      </w:pPr>
      <w:r>
        <w:rPr>
          <w:rFonts w:ascii="宋体" w:hAnsi="宋体" w:eastAsia="宋体" w:cs="宋体"/>
          <w:spacing w:val="-11"/>
          <w:sz w:val="25"/>
          <w:szCs w:val="25"/>
        </w:rPr>
        <w:t>的打分超过所规定的分值范围，则该张打分表无效。供应商最终商务技术得分为各</w:t>
      </w:r>
      <w:r>
        <w:rPr>
          <w:rFonts w:ascii="宋体" w:hAnsi="宋体" w:eastAsia="宋体" w:cs="宋体"/>
          <w:spacing w:val="-12"/>
          <w:sz w:val="25"/>
          <w:szCs w:val="25"/>
        </w:rPr>
        <w:t>评审小</w:t>
      </w:r>
      <w:r>
        <w:rPr>
          <w:rFonts w:ascii="宋体" w:hAnsi="宋体" w:eastAsia="宋体" w:cs="宋体"/>
          <w:sz w:val="25"/>
          <w:szCs w:val="25"/>
        </w:rPr>
        <w:t xml:space="preserve"> </w:t>
      </w:r>
      <w:r>
        <w:rPr>
          <w:rFonts w:ascii="宋体" w:hAnsi="宋体" w:eastAsia="宋体" w:cs="宋体"/>
          <w:spacing w:val="-10"/>
          <w:sz w:val="25"/>
          <w:szCs w:val="25"/>
        </w:rPr>
        <w:t>组成员对该供应商的商务技术得分结果汇总后的算术平均数。</w:t>
      </w:r>
    </w:p>
    <w:p w14:paraId="326AC553">
      <w:pPr>
        <w:spacing w:before="16" w:line="219" w:lineRule="auto"/>
        <w:ind w:firstLine="492" w:firstLineChars="200"/>
        <w:rPr>
          <w:rFonts w:ascii="宋体" w:hAnsi="宋体" w:eastAsia="宋体" w:cs="宋体"/>
          <w:sz w:val="25"/>
          <w:szCs w:val="25"/>
        </w:rPr>
      </w:pPr>
      <w:r>
        <w:rPr>
          <w:rFonts w:ascii="宋体" w:hAnsi="宋体" w:eastAsia="宋体" w:cs="宋体"/>
          <w:spacing w:val="-2"/>
          <w:sz w:val="25"/>
          <w:szCs w:val="25"/>
        </w:rPr>
        <w:t>4.1.3商务技术总分为</w:t>
      </w:r>
      <w:r>
        <w:rPr>
          <w:rFonts w:hint="eastAsia" w:ascii="宋体" w:hAnsi="宋体" w:eastAsia="宋体" w:cs="宋体"/>
          <w:spacing w:val="-2"/>
          <w:sz w:val="25"/>
          <w:szCs w:val="25"/>
          <w:lang w:val="en-US" w:eastAsia="zh-CN"/>
        </w:rPr>
        <w:t>70</w:t>
      </w:r>
      <w:r>
        <w:rPr>
          <w:rFonts w:ascii="宋体" w:hAnsi="宋体" w:eastAsia="宋体" w:cs="宋体"/>
          <w:spacing w:val="-2"/>
          <w:sz w:val="25"/>
          <w:szCs w:val="25"/>
        </w:rPr>
        <w:t>分，评审小组成员按采购文件规定的评审办法进行评审。</w:t>
      </w:r>
    </w:p>
    <w:p w14:paraId="7C93E27B">
      <w:pPr>
        <w:spacing w:before="168" w:line="216" w:lineRule="auto"/>
        <w:jc w:val="right"/>
        <w:rPr>
          <w:rFonts w:ascii="宋体" w:hAnsi="宋体" w:eastAsia="宋体" w:cs="宋体"/>
          <w:sz w:val="25"/>
          <w:szCs w:val="25"/>
        </w:rPr>
      </w:pPr>
      <w:r>
        <w:rPr>
          <w:rFonts w:ascii="宋体" w:hAnsi="宋体" w:eastAsia="宋体" w:cs="宋体"/>
          <w:b/>
          <w:bCs/>
          <w:spacing w:val="-8"/>
          <w:sz w:val="25"/>
          <w:szCs w:val="25"/>
        </w:rPr>
        <w:t>4.1.4报价权重为</w:t>
      </w:r>
      <w:r>
        <w:rPr>
          <w:rFonts w:hint="eastAsia" w:ascii="宋体" w:hAnsi="宋体" w:eastAsia="宋体" w:cs="宋体"/>
          <w:b/>
          <w:bCs/>
          <w:spacing w:val="-8"/>
          <w:sz w:val="25"/>
          <w:szCs w:val="25"/>
          <w:lang w:val="en-US" w:eastAsia="zh-CN"/>
        </w:rPr>
        <w:t>30</w:t>
      </w:r>
      <w:r>
        <w:rPr>
          <w:rFonts w:ascii="宋体" w:hAnsi="宋体" w:eastAsia="宋体" w:cs="宋体"/>
          <w:b/>
          <w:bCs/>
          <w:spacing w:val="-8"/>
          <w:sz w:val="25"/>
          <w:szCs w:val="25"/>
        </w:rPr>
        <w:t>%,总分值为</w:t>
      </w:r>
      <w:r>
        <w:rPr>
          <w:rFonts w:hint="eastAsia" w:ascii="宋体" w:hAnsi="宋体" w:eastAsia="宋体" w:cs="宋体"/>
          <w:b/>
          <w:bCs/>
          <w:spacing w:val="-8"/>
          <w:sz w:val="25"/>
          <w:szCs w:val="25"/>
          <w:lang w:val="en-US" w:eastAsia="zh-CN"/>
        </w:rPr>
        <w:t>30</w:t>
      </w:r>
      <w:r>
        <w:rPr>
          <w:rFonts w:ascii="宋体" w:hAnsi="宋体" w:eastAsia="宋体" w:cs="宋体"/>
          <w:b/>
          <w:bCs/>
          <w:spacing w:val="-8"/>
          <w:sz w:val="25"/>
          <w:szCs w:val="25"/>
        </w:rPr>
        <w:t>分，由评审小组成员按</w:t>
      </w:r>
      <w:r>
        <w:rPr>
          <w:rFonts w:ascii="宋体" w:hAnsi="宋体" w:eastAsia="宋体" w:cs="宋体"/>
          <w:b/>
          <w:bCs/>
          <w:spacing w:val="-9"/>
          <w:sz w:val="25"/>
          <w:szCs w:val="25"/>
        </w:rPr>
        <w:t>各供应商的报价统一计算</w:t>
      </w:r>
      <w:r>
        <w:rPr>
          <w:rFonts w:ascii="宋体" w:hAnsi="宋体" w:eastAsia="宋体" w:cs="宋体"/>
          <w:spacing w:val="-9"/>
          <w:sz w:val="25"/>
          <w:szCs w:val="25"/>
        </w:rPr>
        <w:t>。</w:t>
      </w:r>
    </w:p>
    <w:p w14:paraId="299161B7">
      <w:pPr>
        <w:spacing w:before="165" w:line="294" w:lineRule="auto"/>
        <w:ind w:left="74" w:right="95" w:firstLine="500"/>
        <w:rPr>
          <w:rFonts w:hint="eastAsia" w:ascii="宋体" w:hAnsi="宋体" w:eastAsia="宋体" w:cs="宋体"/>
          <w:sz w:val="25"/>
          <w:szCs w:val="25"/>
          <w:lang w:eastAsia="zh-CN"/>
        </w:rPr>
      </w:pPr>
      <w:r>
        <w:rPr>
          <w:rFonts w:ascii="宋体" w:hAnsi="宋体" w:eastAsia="宋体" w:cs="宋体"/>
          <w:spacing w:val="-8"/>
          <w:sz w:val="25"/>
          <w:szCs w:val="25"/>
        </w:rPr>
        <w:t>4.1.5评审小组成员在规定的分值范围内独立打分，评分保留两位小数</w:t>
      </w:r>
      <w:r>
        <w:rPr>
          <w:rFonts w:hint="eastAsia" w:ascii="宋体" w:hAnsi="宋体" w:eastAsia="宋体" w:cs="宋体"/>
          <w:spacing w:val="-8"/>
          <w:sz w:val="25"/>
          <w:szCs w:val="25"/>
          <w:lang w:eastAsia="zh-CN"/>
        </w:rPr>
        <w:t>。</w:t>
      </w:r>
    </w:p>
    <w:p w14:paraId="65ACEECF">
      <w:pPr>
        <w:pStyle w:val="7"/>
        <w:spacing w:line="280" w:lineRule="auto"/>
      </w:pPr>
    </w:p>
    <w:p w14:paraId="7AEC236E">
      <w:pPr>
        <w:spacing w:before="110" w:line="219" w:lineRule="auto"/>
        <w:ind w:left="79"/>
        <w:rPr>
          <w:rFonts w:ascii="宋体" w:hAnsi="宋体" w:eastAsia="宋体" w:cs="宋体"/>
          <w:sz w:val="34"/>
          <w:szCs w:val="34"/>
        </w:rPr>
      </w:pPr>
      <w:r>
        <w:rPr>
          <w:rFonts w:ascii="宋体" w:hAnsi="宋体" w:eastAsia="宋体" w:cs="宋体"/>
          <w:b/>
          <w:bCs/>
          <w:spacing w:val="-13"/>
          <w:sz w:val="34"/>
          <w:szCs w:val="34"/>
        </w:rPr>
        <w:t>五</w:t>
      </w:r>
      <w:r>
        <w:rPr>
          <w:rFonts w:ascii="宋体" w:hAnsi="宋体" w:eastAsia="宋体" w:cs="宋体"/>
          <w:spacing w:val="29"/>
          <w:sz w:val="34"/>
          <w:szCs w:val="34"/>
        </w:rPr>
        <w:t xml:space="preserve">  </w:t>
      </w:r>
      <w:r>
        <w:rPr>
          <w:rFonts w:ascii="宋体" w:hAnsi="宋体" w:eastAsia="宋体" w:cs="宋体"/>
          <w:b/>
          <w:bCs/>
          <w:spacing w:val="-13"/>
          <w:sz w:val="34"/>
          <w:szCs w:val="34"/>
        </w:rPr>
        <w:t>评审内容及标准</w:t>
      </w:r>
    </w:p>
    <w:p w14:paraId="68EBAE49">
      <w:pPr>
        <w:pStyle w:val="7"/>
        <w:spacing w:line="360" w:lineRule="auto"/>
      </w:pPr>
    </w:p>
    <w:p w14:paraId="0116CDBD">
      <w:pPr>
        <w:spacing w:before="82" w:line="219" w:lineRule="auto"/>
        <w:ind w:left="578"/>
        <w:rPr>
          <w:rFonts w:ascii="宋体" w:hAnsi="宋体" w:eastAsia="宋体" w:cs="宋体"/>
          <w:b/>
          <w:bCs/>
          <w:spacing w:val="-4"/>
          <w:sz w:val="26"/>
          <w:szCs w:val="26"/>
        </w:rPr>
      </w:pPr>
      <w:r>
        <w:rPr>
          <w:rFonts w:ascii="宋体" w:hAnsi="宋体" w:eastAsia="宋体" w:cs="宋体"/>
          <w:b/>
          <w:bCs/>
          <w:spacing w:val="-7"/>
          <w:sz w:val="25"/>
          <w:szCs w:val="25"/>
        </w:rPr>
        <w:t>5.1商务技术部分评审内容及分值</w:t>
      </w:r>
    </w:p>
    <w:tbl>
      <w:tblPr>
        <w:tblStyle w:val="18"/>
        <w:tblpPr w:leftFromText="180" w:rightFromText="180" w:vertAnchor="text" w:horzAnchor="page" w:tblpXSpec="center" w:tblpY="454"/>
        <w:tblOverlap w:val="never"/>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51"/>
        <w:gridCol w:w="6417"/>
        <w:gridCol w:w="1424"/>
      </w:tblGrid>
      <w:tr w14:paraId="09C9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07" w:type="dxa"/>
            <w:noWrap w:val="0"/>
            <w:vAlign w:val="center"/>
          </w:tcPr>
          <w:p w14:paraId="4EC6D96C">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序号</w:t>
            </w:r>
          </w:p>
        </w:tc>
        <w:tc>
          <w:tcPr>
            <w:tcW w:w="1451" w:type="dxa"/>
            <w:noWrap w:val="0"/>
            <w:vAlign w:val="center"/>
          </w:tcPr>
          <w:p w14:paraId="28928146">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评标内容</w:t>
            </w:r>
          </w:p>
        </w:tc>
        <w:tc>
          <w:tcPr>
            <w:tcW w:w="6417" w:type="dxa"/>
            <w:noWrap w:val="0"/>
            <w:vAlign w:val="center"/>
          </w:tcPr>
          <w:p w14:paraId="11FA9211">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评分标准</w:t>
            </w:r>
          </w:p>
        </w:tc>
        <w:tc>
          <w:tcPr>
            <w:tcW w:w="1424" w:type="dxa"/>
            <w:noWrap w:val="0"/>
            <w:vAlign w:val="center"/>
          </w:tcPr>
          <w:p w14:paraId="46677C3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分值</w:t>
            </w:r>
          </w:p>
        </w:tc>
      </w:tr>
      <w:tr w14:paraId="6594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807" w:type="dxa"/>
            <w:noWrap w:val="0"/>
            <w:vAlign w:val="center"/>
          </w:tcPr>
          <w:p w14:paraId="48071C53">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1</w:t>
            </w:r>
          </w:p>
        </w:tc>
        <w:tc>
          <w:tcPr>
            <w:tcW w:w="1451" w:type="dxa"/>
            <w:noWrap w:val="0"/>
            <w:vAlign w:val="center"/>
          </w:tcPr>
          <w:p w14:paraId="59DE47B8">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投标</w:t>
            </w:r>
            <w:r>
              <w:rPr>
                <w:rFonts w:hint="eastAsia" w:ascii="宋体" w:hAnsi="宋体" w:eastAsia="宋体" w:cs="宋体"/>
                <w:bCs/>
                <w:color w:val="auto"/>
                <w:kern w:val="2"/>
                <w:sz w:val="24"/>
                <w:szCs w:val="24"/>
                <w:highlight w:val="none"/>
                <w:lang w:val="en-US" w:eastAsia="zh-CN" w:bidi="ar-SA"/>
              </w:rPr>
              <w:t>人</w:t>
            </w:r>
            <w:r>
              <w:rPr>
                <w:rFonts w:hint="eastAsia" w:ascii="宋体" w:hAnsi="宋体" w:eastAsia="宋体" w:cs="宋体"/>
                <w:bCs/>
                <w:color w:val="auto"/>
                <w:kern w:val="2"/>
                <w:sz w:val="24"/>
                <w:szCs w:val="24"/>
                <w:highlight w:val="none"/>
                <w:lang w:val="zh-CN" w:eastAsia="zh-CN" w:bidi="ar-SA"/>
              </w:rPr>
              <w:t>综合实力</w:t>
            </w:r>
          </w:p>
        </w:tc>
        <w:tc>
          <w:tcPr>
            <w:tcW w:w="6417" w:type="dxa"/>
            <w:noWrap w:val="0"/>
            <w:vAlign w:val="center"/>
          </w:tcPr>
          <w:p w14:paraId="6D97DBA7">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val="en-US" w:eastAsia="zh-CN"/>
              </w:rPr>
            </w:pPr>
            <w:r>
              <w:rPr>
                <w:rFonts w:hint="eastAsia" w:ascii="宋体" w:hAnsi="宋体" w:eastAsia="宋体" w:cs="Calibri"/>
                <w:snapToGrid/>
                <w:color w:val="auto"/>
                <w:kern w:val="2"/>
                <w:sz w:val="24"/>
                <w:szCs w:val="24"/>
                <w:lang w:eastAsia="zh-CN"/>
              </w:rPr>
              <w:t>1.投标人</w:t>
            </w:r>
            <w:r>
              <w:rPr>
                <w:rFonts w:hint="eastAsia" w:ascii="宋体" w:hAnsi="宋体" w:eastAsia="宋体" w:cs="Calibri"/>
                <w:snapToGrid/>
                <w:color w:val="auto"/>
                <w:kern w:val="2"/>
                <w:sz w:val="24"/>
                <w:szCs w:val="24"/>
                <w:lang w:val="zh-CN" w:eastAsia="zh-CN"/>
              </w:rPr>
              <w:t>具有质量管理体系认证证书、</w:t>
            </w:r>
            <w:r>
              <w:rPr>
                <w:rFonts w:hint="eastAsia" w:ascii="宋体" w:hAnsi="宋体" w:eastAsia="宋体" w:cs="Calibri"/>
                <w:snapToGrid/>
                <w:color w:val="auto"/>
                <w:kern w:val="2"/>
                <w:sz w:val="24"/>
                <w:szCs w:val="24"/>
                <w:lang w:eastAsia="zh-CN"/>
              </w:rPr>
              <w:t>职业健康管理体系认证证书、环境管理体系认证证书，每项得</w:t>
            </w:r>
            <w:r>
              <w:rPr>
                <w:rFonts w:hint="eastAsia" w:ascii="宋体" w:hAnsi="宋体" w:eastAsia="宋体" w:cs="Calibri"/>
                <w:snapToGrid/>
                <w:color w:val="auto"/>
                <w:kern w:val="2"/>
                <w:sz w:val="24"/>
                <w:szCs w:val="24"/>
                <w:lang w:val="en-US" w:eastAsia="zh-CN"/>
              </w:rPr>
              <w:t>1分，</w:t>
            </w:r>
            <w:r>
              <w:rPr>
                <w:rFonts w:hint="eastAsia" w:ascii="宋体" w:hAnsi="宋体" w:eastAsia="宋体" w:cs="Calibri"/>
                <w:snapToGrid/>
                <w:color w:val="auto"/>
                <w:kern w:val="2"/>
                <w:sz w:val="24"/>
                <w:szCs w:val="24"/>
                <w:lang w:eastAsia="zh-CN"/>
              </w:rPr>
              <w:t>最高得</w:t>
            </w:r>
            <w:r>
              <w:rPr>
                <w:rFonts w:hint="eastAsia" w:ascii="宋体" w:hAnsi="宋体" w:eastAsia="宋体" w:cs="Calibri"/>
                <w:snapToGrid/>
                <w:color w:val="auto"/>
                <w:kern w:val="2"/>
                <w:sz w:val="24"/>
                <w:szCs w:val="24"/>
                <w:lang w:val="en-US" w:eastAsia="zh-CN"/>
              </w:rPr>
              <w:t>3</w:t>
            </w:r>
            <w:r>
              <w:rPr>
                <w:rFonts w:hint="eastAsia" w:ascii="宋体" w:hAnsi="宋体" w:eastAsia="宋体" w:cs="Calibri"/>
                <w:snapToGrid/>
                <w:color w:val="auto"/>
                <w:kern w:val="2"/>
                <w:sz w:val="24"/>
                <w:szCs w:val="24"/>
                <w:lang w:eastAsia="zh-CN"/>
              </w:rPr>
              <w:t>分。</w:t>
            </w:r>
          </w:p>
          <w:p w14:paraId="49BD1C91">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val="en-US" w:eastAsia="zh-CN"/>
              </w:rPr>
            </w:pPr>
            <w:r>
              <w:rPr>
                <w:rFonts w:hint="eastAsia" w:ascii="宋体" w:hAnsi="宋体" w:eastAsia="宋体" w:cs="Calibri"/>
                <w:snapToGrid/>
                <w:color w:val="auto"/>
                <w:kern w:val="2"/>
                <w:sz w:val="24"/>
                <w:szCs w:val="24"/>
                <w:lang w:eastAsia="zh-CN"/>
              </w:rPr>
              <w:t>注：需提供相关证书及国家官网查询截图</w:t>
            </w:r>
            <w:r>
              <w:rPr>
                <w:rFonts w:hint="eastAsia" w:ascii="宋体" w:hAnsi="宋体" w:eastAsia="宋体" w:cs="Calibri"/>
                <w:snapToGrid/>
                <w:color w:val="auto"/>
                <w:kern w:val="2"/>
                <w:sz w:val="24"/>
                <w:szCs w:val="24"/>
                <w:lang w:val="zh-CN" w:eastAsia="zh-CN"/>
              </w:rPr>
              <w:t>国家认证认可监督管理委员会网页查询截图</w:t>
            </w:r>
            <w:r>
              <w:rPr>
                <w:rFonts w:hint="eastAsia" w:ascii="宋体" w:hAnsi="宋体" w:eastAsia="宋体" w:cs="Calibri"/>
                <w:snapToGrid/>
                <w:color w:val="auto"/>
                <w:kern w:val="2"/>
                <w:sz w:val="24"/>
                <w:szCs w:val="24"/>
                <w:lang w:eastAsia="zh-CN"/>
              </w:rPr>
              <w:t>（</w:t>
            </w:r>
            <w:r>
              <w:rPr>
                <w:rFonts w:hint="eastAsia" w:ascii="宋体" w:hAnsi="宋体" w:eastAsia="宋体" w:cs="Calibri"/>
                <w:snapToGrid/>
                <w:color w:val="auto"/>
                <w:kern w:val="2"/>
                <w:sz w:val="24"/>
                <w:szCs w:val="24"/>
                <w:lang w:val="zh-CN" w:eastAsia="zh-CN"/>
              </w:rPr>
              <w:t>截图须显示网址</w:t>
            </w:r>
            <w:r>
              <w:rPr>
                <w:rFonts w:hint="eastAsia" w:ascii="宋体" w:hAnsi="宋体" w:eastAsia="宋体" w:cs="Calibri"/>
                <w:snapToGrid/>
                <w:color w:val="auto"/>
                <w:kern w:val="2"/>
                <w:sz w:val="24"/>
                <w:szCs w:val="24"/>
                <w:lang w:eastAsia="zh-CN"/>
              </w:rPr>
              <w:t>http://cx.cnca.cn/），扫描件加盖电子签章，否则不得分。</w:t>
            </w:r>
          </w:p>
        </w:tc>
        <w:tc>
          <w:tcPr>
            <w:tcW w:w="1424" w:type="dxa"/>
            <w:noWrap w:val="0"/>
            <w:vAlign w:val="center"/>
          </w:tcPr>
          <w:p w14:paraId="2670D5A7">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0-3分</w:t>
            </w:r>
          </w:p>
          <w:p w14:paraId="7A8907E8">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color w:val="auto"/>
                <w:sz w:val="24"/>
                <w:szCs w:val="24"/>
                <w:highlight w:val="none"/>
                <w:lang w:eastAsia="zh-CN"/>
              </w:rPr>
              <w:t>）</w:t>
            </w:r>
          </w:p>
        </w:tc>
      </w:tr>
      <w:tr w14:paraId="29C1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807" w:type="dxa"/>
            <w:noWrap w:val="0"/>
            <w:vAlign w:val="center"/>
          </w:tcPr>
          <w:p w14:paraId="24308AF1">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2</w:t>
            </w:r>
          </w:p>
        </w:tc>
        <w:tc>
          <w:tcPr>
            <w:tcW w:w="1451" w:type="dxa"/>
            <w:noWrap w:val="0"/>
            <w:vAlign w:val="center"/>
          </w:tcPr>
          <w:p w14:paraId="446A9B6A">
            <w:pPr>
              <w:tabs>
                <w:tab w:val="left" w:pos="482"/>
                <w:tab w:val="left" w:pos="2183"/>
                <w:tab w:val="left" w:pos="3884"/>
                <w:tab w:val="left" w:pos="5585"/>
              </w:tabs>
              <w:spacing w:line="360" w:lineRule="auto"/>
              <w:ind w:left="0" w:firstLine="0"/>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color w:val="auto"/>
                <w:sz w:val="24"/>
                <w:szCs w:val="24"/>
                <w:lang w:val="en-US" w:eastAsia="zh-CN" w:bidi="ar-SA"/>
              </w:rPr>
              <w:t>业绩</w:t>
            </w:r>
          </w:p>
        </w:tc>
        <w:tc>
          <w:tcPr>
            <w:tcW w:w="6417" w:type="dxa"/>
            <w:noWrap w:val="0"/>
            <w:vAlign w:val="center"/>
          </w:tcPr>
          <w:p w14:paraId="575CF1FB">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eastAsia="zh-CN"/>
              </w:rPr>
            </w:pPr>
            <w:r>
              <w:rPr>
                <w:rFonts w:hint="eastAsia" w:ascii="宋体" w:hAnsi="宋体" w:eastAsia="宋体" w:cs="Calibri"/>
                <w:snapToGrid/>
                <w:color w:val="auto"/>
                <w:kern w:val="2"/>
                <w:sz w:val="24"/>
                <w:szCs w:val="24"/>
                <w:lang w:eastAsia="zh-CN"/>
              </w:rPr>
              <w:t>投标人20</w:t>
            </w:r>
            <w:r>
              <w:rPr>
                <w:rFonts w:hint="eastAsia" w:ascii="宋体" w:hAnsi="宋体" w:eastAsia="宋体" w:cs="Calibri"/>
                <w:snapToGrid/>
                <w:color w:val="auto"/>
                <w:kern w:val="2"/>
                <w:sz w:val="24"/>
                <w:szCs w:val="24"/>
                <w:lang w:val="en-US" w:eastAsia="zh-CN"/>
              </w:rPr>
              <w:t>21</w:t>
            </w:r>
            <w:r>
              <w:rPr>
                <w:rFonts w:hint="eastAsia" w:ascii="宋体" w:hAnsi="宋体" w:eastAsia="宋体" w:cs="Calibri"/>
                <w:snapToGrid/>
                <w:color w:val="auto"/>
                <w:kern w:val="2"/>
                <w:sz w:val="24"/>
                <w:szCs w:val="24"/>
                <w:lang w:eastAsia="zh-CN"/>
              </w:rPr>
              <w:t>年1月1日以来承担过类似</w:t>
            </w:r>
            <w:r>
              <w:rPr>
                <w:rFonts w:hint="eastAsia" w:ascii="宋体" w:hAnsi="宋体" w:eastAsia="宋体" w:cs="Calibri"/>
                <w:snapToGrid/>
                <w:color w:val="auto"/>
                <w:kern w:val="2"/>
                <w:sz w:val="24"/>
                <w:szCs w:val="24"/>
                <w:lang w:val="en-US" w:eastAsia="zh-CN"/>
              </w:rPr>
              <w:t>应急物资</w:t>
            </w:r>
            <w:r>
              <w:rPr>
                <w:rFonts w:hint="eastAsia" w:ascii="宋体" w:hAnsi="宋体" w:eastAsia="宋体" w:cs="Calibri"/>
                <w:snapToGrid/>
                <w:color w:val="auto"/>
                <w:kern w:val="2"/>
                <w:sz w:val="24"/>
                <w:szCs w:val="24"/>
                <w:lang w:eastAsia="zh-CN"/>
              </w:rPr>
              <w:t>业绩的，每提供一个业绩得</w:t>
            </w:r>
            <w:r>
              <w:rPr>
                <w:rFonts w:hint="eastAsia" w:ascii="宋体" w:hAnsi="宋体" w:eastAsia="宋体" w:cs="Calibri"/>
                <w:snapToGrid/>
                <w:color w:val="auto"/>
                <w:kern w:val="2"/>
                <w:sz w:val="24"/>
                <w:szCs w:val="24"/>
                <w:lang w:val="en-US" w:eastAsia="zh-CN"/>
              </w:rPr>
              <w:t>1</w:t>
            </w:r>
            <w:r>
              <w:rPr>
                <w:rFonts w:hint="eastAsia" w:ascii="宋体" w:hAnsi="宋体" w:eastAsia="宋体" w:cs="Calibri"/>
                <w:snapToGrid/>
                <w:color w:val="auto"/>
                <w:kern w:val="2"/>
                <w:sz w:val="24"/>
                <w:szCs w:val="24"/>
                <w:lang w:eastAsia="zh-CN"/>
              </w:rPr>
              <w:t>分，最高得</w:t>
            </w:r>
            <w:r>
              <w:rPr>
                <w:rFonts w:hint="eastAsia" w:ascii="宋体" w:hAnsi="宋体" w:eastAsia="宋体" w:cs="Calibri"/>
                <w:snapToGrid/>
                <w:color w:val="auto"/>
                <w:kern w:val="2"/>
                <w:sz w:val="24"/>
                <w:szCs w:val="24"/>
                <w:lang w:val="en-US" w:eastAsia="zh-CN"/>
              </w:rPr>
              <w:t>3</w:t>
            </w:r>
            <w:r>
              <w:rPr>
                <w:rFonts w:hint="eastAsia" w:ascii="宋体" w:hAnsi="宋体" w:eastAsia="宋体" w:cs="Calibri"/>
                <w:snapToGrid/>
                <w:color w:val="auto"/>
                <w:kern w:val="2"/>
                <w:sz w:val="24"/>
                <w:szCs w:val="24"/>
                <w:lang w:eastAsia="zh-CN"/>
              </w:rPr>
              <w:t>分。</w:t>
            </w:r>
          </w:p>
          <w:p w14:paraId="1EC2E7A8">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eastAsia="zh-CN"/>
              </w:rPr>
            </w:pPr>
            <w:r>
              <w:rPr>
                <w:rFonts w:hint="eastAsia" w:ascii="宋体" w:hAnsi="宋体" w:eastAsia="宋体" w:cs="Calibri"/>
                <w:snapToGrid/>
                <w:color w:val="auto"/>
                <w:kern w:val="2"/>
                <w:sz w:val="24"/>
                <w:szCs w:val="24"/>
                <w:lang w:val="en-US" w:eastAsia="zh-CN"/>
              </w:rPr>
              <w:t>注：同时提供合同及中标通知书（扫描件或复印件（两者缺一不可）），并加盖公章，否则不得分。以合同签订时间为准。</w:t>
            </w:r>
          </w:p>
        </w:tc>
        <w:tc>
          <w:tcPr>
            <w:tcW w:w="1424" w:type="dxa"/>
            <w:noWrap w:val="0"/>
            <w:vAlign w:val="center"/>
          </w:tcPr>
          <w:p w14:paraId="43E56F36">
            <w:pPr>
              <w:tabs>
                <w:tab w:val="left" w:pos="482"/>
                <w:tab w:val="left" w:pos="2183"/>
                <w:tab w:val="left" w:pos="3884"/>
                <w:tab w:val="left" w:pos="5585"/>
              </w:tabs>
              <w:spacing w:line="360" w:lineRule="auto"/>
              <w:ind w:left="0" w:leftChars="0"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0-3分</w:t>
            </w:r>
          </w:p>
          <w:p w14:paraId="148DB6FF">
            <w:pPr>
              <w:tabs>
                <w:tab w:val="left" w:pos="482"/>
                <w:tab w:val="left" w:pos="2183"/>
                <w:tab w:val="left" w:pos="3884"/>
                <w:tab w:val="left" w:pos="5585"/>
              </w:tabs>
              <w:spacing w:line="360" w:lineRule="auto"/>
              <w:ind w:left="0" w:leftChars="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color w:val="auto"/>
                <w:sz w:val="24"/>
                <w:szCs w:val="24"/>
                <w:highlight w:val="none"/>
                <w:lang w:eastAsia="zh-CN"/>
              </w:rPr>
              <w:t>）</w:t>
            </w:r>
          </w:p>
        </w:tc>
      </w:tr>
      <w:tr w14:paraId="464C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807" w:type="dxa"/>
            <w:vMerge w:val="restart"/>
            <w:noWrap w:val="0"/>
            <w:vAlign w:val="center"/>
          </w:tcPr>
          <w:p w14:paraId="0F787B02">
            <w:pPr>
              <w:keepNext w:val="0"/>
              <w:keepLines w:val="0"/>
              <w:pageBreakBefore w:val="0"/>
              <w:widowControl w:val="0"/>
              <w:kinsoku/>
              <w:wordWrap/>
              <w:overflowPunct/>
              <w:topLinePunct w:val="0"/>
              <w:autoSpaceDE/>
              <w:autoSpaceDN/>
              <w:bidi w:val="0"/>
              <w:spacing w:line="360" w:lineRule="auto"/>
              <w:ind w:left="0" w:firstLine="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p w14:paraId="6A6AD55F">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p>
        </w:tc>
        <w:tc>
          <w:tcPr>
            <w:tcW w:w="1451" w:type="dxa"/>
            <w:vMerge w:val="restart"/>
            <w:noWrap w:val="0"/>
            <w:vAlign w:val="center"/>
          </w:tcPr>
          <w:p w14:paraId="09029FA4">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所投产品质量等总体评价等综合因素</w:t>
            </w:r>
          </w:p>
        </w:tc>
        <w:tc>
          <w:tcPr>
            <w:tcW w:w="6417" w:type="dxa"/>
            <w:noWrap w:val="0"/>
            <w:vAlign w:val="center"/>
          </w:tcPr>
          <w:p w14:paraId="4D36E2F4">
            <w:pPr>
              <w:keepNext w:val="0"/>
              <w:keepLines w:val="0"/>
              <w:widowControl/>
              <w:suppressLineNumbers w:val="0"/>
              <w:kinsoku/>
              <w:autoSpaceDE/>
              <w:autoSpaceDN/>
              <w:adjustRightInd/>
              <w:snapToGrid/>
              <w:spacing w:line="240" w:lineRule="auto"/>
              <w:jc w:val="both"/>
              <w:textAlignment w:val="center"/>
              <w:rPr>
                <w:rFonts w:hint="default" w:ascii="宋体" w:hAnsi="宋体" w:eastAsia="宋体" w:cs="Calibri"/>
                <w:snapToGrid/>
                <w:color w:val="auto"/>
                <w:kern w:val="2"/>
                <w:sz w:val="24"/>
                <w:szCs w:val="24"/>
                <w:lang w:val="en-US" w:eastAsia="zh-CN"/>
              </w:rPr>
            </w:pPr>
            <w:r>
              <w:rPr>
                <w:rFonts w:hint="eastAsia" w:ascii="宋体" w:hAnsi="宋体" w:eastAsia="宋体" w:cs="Calibri"/>
                <w:snapToGrid/>
                <w:color w:val="auto"/>
                <w:kern w:val="2"/>
                <w:sz w:val="24"/>
                <w:szCs w:val="24"/>
                <w:lang w:val="en-US" w:eastAsia="en-US"/>
              </w:rPr>
              <w:t>根据所投产品整体的主要技术、材质、工艺、特点等综合性能的评价打分。能贴合采购人需求，合理可行、针对性强的得</w:t>
            </w:r>
            <w:r>
              <w:rPr>
                <w:rFonts w:hint="eastAsia" w:ascii="宋体" w:hAnsi="宋体" w:eastAsia="宋体" w:cs="Calibri"/>
                <w:snapToGrid/>
                <w:color w:val="auto"/>
                <w:kern w:val="2"/>
                <w:sz w:val="24"/>
                <w:szCs w:val="24"/>
                <w:lang w:val="en-US" w:eastAsia="zh-CN"/>
              </w:rPr>
              <w:t>7</w:t>
            </w:r>
            <w:r>
              <w:rPr>
                <w:rFonts w:hint="eastAsia" w:ascii="宋体" w:hAnsi="宋体" w:eastAsia="宋体" w:cs="Calibri"/>
                <w:snapToGrid/>
                <w:color w:val="auto"/>
                <w:kern w:val="2"/>
                <w:sz w:val="24"/>
                <w:szCs w:val="24"/>
                <w:lang w:val="en-US" w:eastAsia="en-US"/>
              </w:rPr>
              <w:t>分；能比较贴合采购人需求，较合理可行、针对性较强的得</w:t>
            </w:r>
            <w:r>
              <w:rPr>
                <w:rFonts w:hint="eastAsia" w:ascii="宋体" w:hAnsi="宋体" w:eastAsia="宋体" w:cs="Calibri"/>
                <w:snapToGrid/>
                <w:color w:val="auto"/>
                <w:kern w:val="2"/>
                <w:sz w:val="24"/>
                <w:szCs w:val="24"/>
                <w:lang w:val="en-US" w:eastAsia="zh-CN"/>
              </w:rPr>
              <w:t>5</w:t>
            </w:r>
            <w:r>
              <w:rPr>
                <w:rFonts w:hint="eastAsia" w:ascii="宋体" w:hAnsi="宋体" w:eastAsia="宋体" w:cs="Calibri"/>
                <w:snapToGrid/>
                <w:color w:val="auto"/>
                <w:kern w:val="2"/>
                <w:sz w:val="24"/>
                <w:szCs w:val="24"/>
                <w:lang w:val="en-US" w:eastAsia="en-US"/>
              </w:rPr>
              <w:t>分；能基本贴合采购人需求，合理性、可行性、针对性一般的得</w:t>
            </w:r>
            <w:r>
              <w:rPr>
                <w:rFonts w:hint="eastAsia" w:ascii="宋体" w:hAnsi="宋体" w:eastAsia="宋体" w:cs="Calibri"/>
                <w:snapToGrid/>
                <w:color w:val="auto"/>
                <w:kern w:val="2"/>
                <w:sz w:val="24"/>
                <w:szCs w:val="24"/>
                <w:lang w:val="en-US" w:eastAsia="zh-CN"/>
              </w:rPr>
              <w:t>3</w:t>
            </w:r>
            <w:r>
              <w:rPr>
                <w:rFonts w:hint="eastAsia" w:ascii="宋体" w:hAnsi="宋体" w:eastAsia="宋体" w:cs="Calibri"/>
                <w:snapToGrid/>
                <w:color w:val="auto"/>
                <w:kern w:val="2"/>
                <w:sz w:val="24"/>
                <w:szCs w:val="24"/>
                <w:lang w:val="en-US" w:eastAsia="en-US"/>
              </w:rPr>
              <w:t>分；能基本贴合采购人需求，合理性、可行性、针对性</w:t>
            </w:r>
            <w:r>
              <w:rPr>
                <w:rFonts w:hint="eastAsia" w:ascii="宋体" w:hAnsi="宋体" w:eastAsia="宋体" w:cs="Calibri"/>
                <w:snapToGrid/>
                <w:color w:val="auto"/>
                <w:kern w:val="2"/>
                <w:sz w:val="24"/>
                <w:szCs w:val="24"/>
                <w:lang w:eastAsia="zh-CN"/>
              </w:rPr>
              <w:t>缺陷较多的得</w:t>
            </w:r>
            <w:r>
              <w:rPr>
                <w:rFonts w:hint="eastAsia" w:ascii="宋体" w:hAnsi="宋体" w:eastAsia="宋体" w:cs="Calibri"/>
                <w:snapToGrid/>
                <w:color w:val="auto"/>
                <w:kern w:val="2"/>
                <w:sz w:val="24"/>
                <w:szCs w:val="24"/>
                <w:lang w:val="en-US" w:eastAsia="zh-CN"/>
              </w:rPr>
              <w:t>1</w:t>
            </w:r>
            <w:r>
              <w:rPr>
                <w:rFonts w:hint="eastAsia" w:ascii="宋体" w:hAnsi="宋体" w:eastAsia="宋体" w:cs="Calibri"/>
                <w:snapToGrid/>
                <w:color w:val="auto"/>
                <w:kern w:val="2"/>
                <w:sz w:val="24"/>
                <w:szCs w:val="24"/>
                <w:lang w:eastAsia="zh-CN"/>
              </w:rPr>
              <w:t>分；无法满足项目实施要求的得</w:t>
            </w:r>
            <w:r>
              <w:rPr>
                <w:rFonts w:hint="eastAsia" w:ascii="宋体" w:hAnsi="宋体" w:eastAsia="宋体" w:cs="Calibri"/>
                <w:snapToGrid/>
                <w:color w:val="auto"/>
                <w:kern w:val="2"/>
                <w:sz w:val="24"/>
                <w:szCs w:val="24"/>
                <w:lang w:val="en-US" w:eastAsia="zh-CN"/>
              </w:rPr>
              <w:t>0</w:t>
            </w:r>
            <w:r>
              <w:rPr>
                <w:rFonts w:hint="eastAsia" w:ascii="宋体" w:hAnsi="宋体" w:eastAsia="宋体" w:cs="Calibri"/>
                <w:snapToGrid/>
                <w:color w:val="auto"/>
                <w:kern w:val="2"/>
                <w:sz w:val="24"/>
                <w:szCs w:val="24"/>
                <w:lang w:eastAsia="zh-CN"/>
              </w:rPr>
              <w:t>分。</w:t>
            </w:r>
            <w:r>
              <w:rPr>
                <w:rFonts w:hint="eastAsia" w:ascii="宋体" w:hAnsi="宋体" w:eastAsia="宋体" w:cs="Calibri"/>
                <w:snapToGrid/>
                <w:color w:val="auto"/>
                <w:kern w:val="2"/>
                <w:sz w:val="24"/>
                <w:szCs w:val="24"/>
                <w:lang w:val="en-US" w:eastAsia="zh-CN"/>
              </w:rPr>
              <w:t xml:space="preserve"> </w:t>
            </w:r>
          </w:p>
        </w:tc>
        <w:tc>
          <w:tcPr>
            <w:tcW w:w="1424" w:type="dxa"/>
            <w:noWrap w:val="0"/>
            <w:vAlign w:val="center"/>
          </w:tcPr>
          <w:p w14:paraId="68760040">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0-7分</w:t>
            </w:r>
          </w:p>
          <w:p w14:paraId="5D10E38D">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主观分</w:t>
            </w:r>
            <w:r>
              <w:rPr>
                <w:rFonts w:hint="eastAsia" w:ascii="宋体" w:hAnsi="宋体" w:eastAsia="宋体" w:cs="宋体"/>
                <w:color w:val="auto"/>
                <w:sz w:val="24"/>
                <w:szCs w:val="24"/>
                <w:highlight w:val="none"/>
                <w:lang w:eastAsia="zh-CN"/>
              </w:rPr>
              <w:t>）</w:t>
            </w:r>
          </w:p>
        </w:tc>
      </w:tr>
      <w:tr w14:paraId="7FCB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7" w:type="dxa"/>
            <w:vMerge w:val="continue"/>
            <w:noWrap w:val="0"/>
            <w:vAlign w:val="center"/>
          </w:tcPr>
          <w:p w14:paraId="668BD98E">
            <w:pPr>
              <w:rPr>
                <w:rFonts w:hint="eastAsia" w:ascii="宋体" w:hAnsi="宋体" w:eastAsia="宋体" w:cs="宋体"/>
                <w:sz w:val="24"/>
                <w:szCs w:val="24"/>
              </w:rPr>
            </w:pPr>
          </w:p>
        </w:tc>
        <w:tc>
          <w:tcPr>
            <w:tcW w:w="1451" w:type="dxa"/>
            <w:vMerge w:val="continue"/>
            <w:noWrap w:val="0"/>
            <w:vAlign w:val="center"/>
          </w:tcPr>
          <w:p w14:paraId="701D201B">
            <w:pPr>
              <w:rPr>
                <w:rFonts w:hint="eastAsia" w:ascii="宋体" w:hAnsi="宋体" w:eastAsia="宋体" w:cs="宋体"/>
                <w:sz w:val="24"/>
                <w:szCs w:val="24"/>
              </w:rPr>
            </w:pPr>
          </w:p>
        </w:tc>
        <w:tc>
          <w:tcPr>
            <w:tcW w:w="6417" w:type="dxa"/>
            <w:noWrap w:val="0"/>
            <w:vAlign w:val="center"/>
          </w:tcPr>
          <w:p w14:paraId="26F0B835">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val="en-US" w:eastAsia="en-US"/>
              </w:rPr>
            </w:pPr>
            <w:r>
              <w:rPr>
                <w:rFonts w:hint="eastAsia" w:ascii="宋体" w:hAnsi="宋体" w:eastAsia="宋体" w:cs="Calibri"/>
                <w:snapToGrid/>
                <w:color w:val="auto"/>
                <w:kern w:val="2"/>
                <w:sz w:val="24"/>
                <w:szCs w:val="24"/>
                <w:lang w:val="en-US" w:eastAsia="en-US"/>
              </w:rPr>
              <w:t>根据所投产品整体质量水平综合性能的评价打分。能贴合采购人需求，合理可行、针对性强的得</w:t>
            </w:r>
            <w:r>
              <w:rPr>
                <w:rFonts w:hint="eastAsia" w:ascii="宋体" w:hAnsi="宋体" w:eastAsia="宋体" w:cs="Calibri"/>
                <w:snapToGrid/>
                <w:color w:val="auto"/>
                <w:kern w:val="2"/>
                <w:sz w:val="24"/>
                <w:szCs w:val="24"/>
                <w:lang w:val="en-US" w:eastAsia="zh-CN"/>
              </w:rPr>
              <w:t>7</w:t>
            </w:r>
            <w:r>
              <w:rPr>
                <w:rFonts w:hint="eastAsia" w:ascii="宋体" w:hAnsi="宋体" w:eastAsia="宋体" w:cs="Calibri"/>
                <w:snapToGrid/>
                <w:color w:val="auto"/>
                <w:kern w:val="2"/>
                <w:sz w:val="24"/>
                <w:szCs w:val="24"/>
                <w:lang w:val="en-US" w:eastAsia="en-US"/>
              </w:rPr>
              <w:t>分；能比较贴合采购人需求，较合理可行、针对性较强的得</w:t>
            </w:r>
            <w:r>
              <w:rPr>
                <w:rFonts w:hint="eastAsia" w:ascii="宋体" w:hAnsi="宋体" w:eastAsia="宋体" w:cs="Calibri"/>
                <w:snapToGrid/>
                <w:color w:val="auto"/>
                <w:kern w:val="2"/>
                <w:sz w:val="24"/>
                <w:szCs w:val="24"/>
                <w:lang w:val="en-US" w:eastAsia="zh-CN"/>
              </w:rPr>
              <w:t>5</w:t>
            </w:r>
            <w:r>
              <w:rPr>
                <w:rFonts w:hint="eastAsia" w:ascii="宋体" w:hAnsi="宋体" w:eastAsia="宋体" w:cs="Calibri"/>
                <w:snapToGrid/>
                <w:color w:val="auto"/>
                <w:kern w:val="2"/>
                <w:sz w:val="24"/>
                <w:szCs w:val="24"/>
                <w:lang w:val="en-US" w:eastAsia="en-US"/>
              </w:rPr>
              <w:t>分；能基本贴合采购人需求，合理性、可行性、针对性一般的得</w:t>
            </w:r>
            <w:r>
              <w:rPr>
                <w:rFonts w:hint="eastAsia" w:ascii="宋体" w:hAnsi="宋体" w:eastAsia="宋体" w:cs="Calibri"/>
                <w:snapToGrid/>
                <w:color w:val="auto"/>
                <w:kern w:val="2"/>
                <w:sz w:val="24"/>
                <w:szCs w:val="24"/>
                <w:lang w:val="en-US" w:eastAsia="zh-CN"/>
              </w:rPr>
              <w:t>3</w:t>
            </w:r>
            <w:r>
              <w:rPr>
                <w:rFonts w:hint="eastAsia" w:ascii="宋体" w:hAnsi="宋体" w:eastAsia="宋体" w:cs="Calibri"/>
                <w:snapToGrid/>
                <w:color w:val="auto"/>
                <w:kern w:val="2"/>
                <w:sz w:val="24"/>
                <w:szCs w:val="24"/>
                <w:lang w:val="en-US" w:eastAsia="en-US"/>
              </w:rPr>
              <w:t>分；能基本贴合采购人需求，合理性、可行性、针对性</w:t>
            </w:r>
            <w:r>
              <w:rPr>
                <w:rFonts w:hint="eastAsia" w:ascii="宋体" w:hAnsi="宋体" w:eastAsia="宋体" w:cs="Calibri"/>
                <w:snapToGrid/>
                <w:color w:val="auto"/>
                <w:kern w:val="2"/>
                <w:sz w:val="24"/>
                <w:szCs w:val="24"/>
                <w:lang w:eastAsia="zh-CN"/>
              </w:rPr>
              <w:t>缺陷较多的得</w:t>
            </w:r>
            <w:r>
              <w:rPr>
                <w:rFonts w:hint="eastAsia" w:ascii="宋体" w:hAnsi="宋体" w:eastAsia="宋体" w:cs="Calibri"/>
                <w:snapToGrid/>
                <w:color w:val="auto"/>
                <w:kern w:val="2"/>
                <w:sz w:val="24"/>
                <w:szCs w:val="24"/>
                <w:lang w:val="en-US" w:eastAsia="zh-CN"/>
              </w:rPr>
              <w:t>1</w:t>
            </w:r>
            <w:r>
              <w:rPr>
                <w:rFonts w:hint="eastAsia" w:ascii="宋体" w:hAnsi="宋体" w:eastAsia="宋体" w:cs="Calibri"/>
                <w:snapToGrid/>
                <w:color w:val="auto"/>
                <w:kern w:val="2"/>
                <w:sz w:val="24"/>
                <w:szCs w:val="24"/>
                <w:lang w:eastAsia="zh-CN"/>
              </w:rPr>
              <w:t>分；无法满足项目实施要求的得</w:t>
            </w:r>
            <w:r>
              <w:rPr>
                <w:rFonts w:hint="eastAsia" w:ascii="宋体" w:hAnsi="宋体" w:eastAsia="宋体" w:cs="Calibri"/>
                <w:snapToGrid/>
                <w:color w:val="auto"/>
                <w:kern w:val="2"/>
                <w:sz w:val="24"/>
                <w:szCs w:val="24"/>
                <w:lang w:val="en-US" w:eastAsia="zh-CN"/>
              </w:rPr>
              <w:t>0</w:t>
            </w:r>
            <w:r>
              <w:rPr>
                <w:rFonts w:hint="eastAsia" w:ascii="宋体" w:hAnsi="宋体" w:eastAsia="宋体" w:cs="Calibri"/>
                <w:snapToGrid/>
                <w:color w:val="auto"/>
                <w:kern w:val="2"/>
                <w:sz w:val="24"/>
                <w:szCs w:val="24"/>
                <w:lang w:eastAsia="zh-CN"/>
              </w:rPr>
              <w:t>分。</w:t>
            </w:r>
            <w:r>
              <w:rPr>
                <w:rFonts w:hint="eastAsia" w:ascii="宋体" w:hAnsi="宋体" w:eastAsia="宋体" w:cs="Calibri"/>
                <w:snapToGrid/>
                <w:color w:val="auto"/>
                <w:kern w:val="2"/>
                <w:sz w:val="24"/>
                <w:szCs w:val="24"/>
                <w:lang w:val="en-US" w:eastAsia="zh-CN"/>
              </w:rPr>
              <w:t xml:space="preserve"> </w:t>
            </w:r>
          </w:p>
        </w:tc>
        <w:tc>
          <w:tcPr>
            <w:tcW w:w="1424" w:type="dxa"/>
            <w:noWrap w:val="0"/>
            <w:vAlign w:val="center"/>
          </w:tcPr>
          <w:p w14:paraId="253FB9E2">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0-7分</w:t>
            </w:r>
          </w:p>
          <w:p w14:paraId="0E7ADF2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主观分</w:t>
            </w:r>
            <w:r>
              <w:rPr>
                <w:rFonts w:hint="eastAsia" w:ascii="宋体" w:hAnsi="宋体" w:eastAsia="宋体" w:cs="宋体"/>
                <w:color w:val="auto"/>
                <w:sz w:val="24"/>
                <w:szCs w:val="24"/>
                <w:highlight w:val="none"/>
                <w:lang w:eastAsia="zh-CN"/>
              </w:rPr>
              <w:t>）</w:t>
            </w:r>
          </w:p>
        </w:tc>
      </w:tr>
      <w:tr w14:paraId="7427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807" w:type="dxa"/>
            <w:noWrap w:val="0"/>
            <w:vAlign w:val="center"/>
          </w:tcPr>
          <w:p w14:paraId="2D68F11D">
            <w:pPr>
              <w:keepNext w:val="0"/>
              <w:keepLines w:val="0"/>
              <w:pageBreakBefore w:val="0"/>
              <w:widowControl w:val="0"/>
              <w:kinsoku/>
              <w:wordWrap/>
              <w:overflowPunct/>
              <w:topLinePunct w:val="0"/>
              <w:autoSpaceDE/>
              <w:autoSpaceDN/>
              <w:bidi w:val="0"/>
              <w:spacing w:line="360" w:lineRule="auto"/>
              <w:ind w:left="0" w:firstLine="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1451" w:type="dxa"/>
            <w:noWrap w:val="0"/>
            <w:vAlign w:val="center"/>
          </w:tcPr>
          <w:p w14:paraId="39FD9048">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rPr>
              <w:t>需求理解分析</w:t>
            </w:r>
          </w:p>
        </w:tc>
        <w:tc>
          <w:tcPr>
            <w:tcW w:w="6417" w:type="dxa"/>
            <w:noWrap w:val="0"/>
            <w:vAlign w:val="center"/>
          </w:tcPr>
          <w:p w14:paraId="4292D5BC">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val="en-US" w:eastAsia="zh-CN"/>
              </w:rPr>
            </w:pPr>
            <w:r>
              <w:rPr>
                <w:rFonts w:hint="eastAsia" w:ascii="宋体" w:hAnsi="宋体" w:eastAsia="宋体" w:cs="Calibri"/>
                <w:snapToGrid/>
                <w:color w:val="auto"/>
                <w:kern w:val="2"/>
                <w:sz w:val="24"/>
                <w:szCs w:val="24"/>
                <w:lang w:val="en-US" w:eastAsia="zh-CN"/>
              </w:rPr>
              <w:t>根据投标人提供项目的难点分析和解决方案等由专家进行打分，内容</w:t>
            </w:r>
            <w:r>
              <w:rPr>
                <w:rFonts w:hint="eastAsia" w:ascii="宋体" w:hAnsi="宋体" w:eastAsia="宋体" w:cs="Calibri"/>
                <w:snapToGrid/>
                <w:color w:val="auto"/>
                <w:kern w:val="2"/>
                <w:sz w:val="24"/>
                <w:szCs w:val="24"/>
                <w:lang w:eastAsia="zh-CN"/>
              </w:rPr>
              <w:t>完全能满足项目实施要求，内容全面、合理且切实可行的得</w:t>
            </w:r>
            <w:r>
              <w:rPr>
                <w:rFonts w:hint="eastAsia" w:ascii="宋体" w:hAnsi="宋体" w:eastAsia="宋体" w:cs="Calibri"/>
                <w:snapToGrid/>
                <w:color w:val="auto"/>
                <w:kern w:val="2"/>
                <w:sz w:val="24"/>
                <w:szCs w:val="24"/>
                <w:lang w:val="en-US" w:eastAsia="zh-CN"/>
              </w:rPr>
              <w:t>6</w:t>
            </w:r>
            <w:r>
              <w:rPr>
                <w:rFonts w:hint="eastAsia" w:ascii="宋体" w:hAnsi="宋体" w:eastAsia="宋体" w:cs="Calibri"/>
                <w:snapToGrid/>
                <w:color w:val="auto"/>
                <w:kern w:val="2"/>
                <w:sz w:val="24"/>
                <w:szCs w:val="24"/>
                <w:lang w:eastAsia="zh-CN"/>
              </w:rPr>
              <w:t>分；基本能满足项目实施要求，内容全面但存在不足之处的得</w:t>
            </w:r>
            <w:r>
              <w:rPr>
                <w:rFonts w:hint="eastAsia" w:ascii="宋体" w:hAnsi="宋体" w:eastAsia="宋体" w:cs="Calibri"/>
                <w:snapToGrid/>
                <w:color w:val="auto"/>
                <w:kern w:val="2"/>
                <w:sz w:val="24"/>
                <w:szCs w:val="24"/>
                <w:lang w:val="en-US" w:eastAsia="zh-CN"/>
              </w:rPr>
              <w:t>4</w:t>
            </w:r>
            <w:r>
              <w:rPr>
                <w:rFonts w:hint="eastAsia" w:ascii="宋体" w:hAnsi="宋体" w:eastAsia="宋体" w:cs="Calibri"/>
                <w:snapToGrid/>
                <w:color w:val="auto"/>
                <w:kern w:val="2"/>
                <w:sz w:val="24"/>
                <w:szCs w:val="24"/>
                <w:lang w:eastAsia="zh-CN"/>
              </w:rPr>
              <w:t>分；基本能满足项目实施要求，但内容不全面、存在缺陷的得</w:t>
            </w:r>
            <w:r>
              <w:rPr>
                <w:rFonts w:hint="eastAsia" w:ascii="宋体" w:hAnsi="宋体" w:eastAsia="宋体" w:cs="Calibri"/>
                <w:snapToGrid/>
                <w:color w:val="auto"/>
                <w:kern w:val="2"/>
                <w:sz w:val="24"/>
                <w:szCs w:val="24"/>
                <w:lang w:val="en-US" w:eastAsia="zh-CN"/>
              </w:rPr>
              <w:t>2</w:t>
            </w:r>
            <w:r>
              <w:rPr>
                <w:rFonts w:hint="eastAsia" w:ascii="宋体" w:hAnsi="宋体" w:eastAsia="宋体" w:cs="Calibri"/>
                <w:snapToGrid/>
                <w:color w:val="auto"/>
                <w:kern w:val="2"/>
                <w:sz w:val="24"/>
                <w:szCs w:val="24"/>
                <w:lang w:eastAsia="zh-CN"/>
              </w:rPr>
              <w:t>分；基本能满足项目实施要求，但内容不全面、缺陷较多的得</w:t>
            </w:r>
            <w:r>
              <w:rPr>
                <w:rFonts w:hint="eastAsia" w:ascii="宋体" w:hAnsi="宋体" w:eastAsia="宋体" w:cs="Calibri"/>
                <w:snapToGrid/>
                <w:color w:val="auto"/>
                <w:kern w:val="2"/>
                <w:sz w:val="24"/>
                <w:szCs w:val="24"/>
                <w:lang w:val="en-US" w:eastAsia="zh-CN"/>
              </w:rPr>
              <w:t>1</w:t>
            </w:r>
            <w:r>
              <w:rPr>
                <w:rFonts w:hint="eastAsia" w:ascii="宋体" w:hAnsi="宋体" w:eastAsia="宋体" w:cs="Calibri"/>
                <w:snapToGrid/>
                <w:color w:val="auto"/>
                <w:kern w:val="2"/>
                <w:sz w:val="24"/>
                <w:szCs w:val="24"/>
                <w:lang w:eastAsia="zh-CN"/>
              </w:rPr>
              <w:t>分；无法满足项目实施要求的得</w:t>
            </w:r>
            <w:r>
              <w:rPr>
                <w:rFonts w:hint="eastAsia" w:ascii="宋体" w:hAnsi="宋体" w:eastAsia="宋体" w:cs="Calibri"/>
                <w:snapToGrid/>
                <w:color w:val="auto"/>
                <w:kern w:val="2"/>
                <w:sz w:val="24"/>
                <w:szCs w:val="24"/>
                <w:lang w:val="en-US" w:eastAsia="zh-CN"/>
              </w:rPr>
              <w:t>0</w:t>
            </w:r>
            <w:r>
              <w:rPr>
                <w:rFonts w:hint="eastAsia" w:ascii="宋体" w:hAnsi="宋体" w:eastAsia="宋体" w:cs="Calibri"/>
                <w:snapToGrid/>
                <w:color w:val="auto"/>
                <w:kern w:val="2"/>
                <w:sz w:val="24"/>
                <w:szCs w:val="24"/>
                <w:lang w:eastAsia="zh-CN"/>
              </w:rPr>
              <w:t>分。</w:t>
            </w:r>
            <w:r>
              <w:rPr>
                <w:rFonts w:hint="eastAsia" w:ascii="宋体" w:hAnsi="宋体" w:eastAsia="宋体" w:cs="Calibri"/>
                <w:snapToGrid/>
                <w:color w:val="auto"/>
                <w:kern w:val="2"/>
                <w:sz w:val="24"/>
                <w:szCs w:val="24"/>
                <w:lang w:val="en-US" w:eastAsia="zh-CN"/>
              </w:rPr>
              <w:t xml:space="preserve"> </w:t>
            </w:r>
          </w:p>
        </w:tc>
        <w:tc>
          <w:tcPr>
            <w:tcW w:w="1424" w:type="dxa"/>
            <w:noWrap w:val="0"/>
            <w:vAlign w:val="center"/>
          </w:tcPr>
          <w:p w14:paraId="233E81F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0-6分</w:t>
            </w:r>
          </w:p>
          <w:p w14:paraId="0258D5E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主观分</w:t>
            </w:r>
            <w:r>
              <w:rPr>
                <w:rFonts w:hint="eastAsia" w:ascii="宋体" w:hAnsi="宋体" w:eastAsia="宋体" w:cs="宋体"/>
                <w:color w:val="auto"/>
                <w:sz w:val="24"/>
                <w:szCs w:val="24"/>
                <w:highlight w:val="none"/>
                <w:lang w:eastAsia="zh-CN"/>
              </w:rPr>
              <w:t>）</w:t>
            </w:r>
          </w:p>
        </w:tc>
      </w:tr>
      <w:tr w14:paraId="7D2E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7" w:type="dxa"/>
            <w:noWrap w:val="0"/>
            <w:vAlign w:val="center"/>
          </w:tcPr>
          <w:p w14:paraId="6A8BB4D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1451" w:type="dxa"/>
            <w:noWrap w:val="0"/>
            <w:vAlign w:val="center"/>
          </w:tcPr>
          <w:p w14:paraId="2A473D5D">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t>团队人员配置</w:t>
            </w:r>
          </w:p>
        </w:tc>
        <w:tc>
          <w:tcPr>
            <w:tcW w:w="6417" w:type="dxa"/>
            <w:noWrap w:val="0"/>
            <w:vAlign w:val="center"/>
          </w:tcPr>
          <w:p w14:paraId="4B0F1AA7">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val="en-US" w:eastAsia="zh-CN"/>
              </w:rPr>
            </w:pPr>
            <w:r>
              <w:rPr>
                <w:rFonts w:hint="eastAsia" w:ascii="宋体" w:hAnsi="宋体" w:eastAsia="宋体" w:cs="Calibri"/>
                <w:snapToGrid/>
                <w:color w:val="auto"/>
                <w:kern w:val="2"/>
                <w:sz w:val="24"/>
                <w:szCs w:val="24"/>
                <w:lang w:val="en-US" w:eastAsia="zh-CN"/>
              </w:rPr>
              <w:t>评委根据供应商提供的项目组人员方案给予打分，</w:t>
            </w:r>
            <w:r>
              <w:rPr>
                <w:rFonts w:hint="eastAsia" w:ascii="宋体" w:hAnsi="宋体" w:eastAsia="宋体" w:cs="Calibri"/>
                <w:snapToGrid/>
                <w:color w:val="auto"/>
                <w:kern w:val="2"/>
                <w:sz w:val="24"/>
                <w:szCs w:val="24"/>
                <w:lang w:val="zh-CN" w:eastAsia="zh-CN"/>
              </w:rPr>
              <w:t>完全满足采购要求的</w:t>
            </w:r>
            <w:r>
              <w:rPr>
                <w:rFonts w:hint="eastAsia" w:ascii="宋体" w:hAnsi="宋体" w:eastAsia="宋体" w:cs="Calibri"/>
                <w:snapToGrid/>
                <w:color w:val="auto"/>
                <w:kern w:val="2"/>
                <w:sz w:val="24"/>
                <w:szCs w:val="24"/>
                <w:lang w:val="en-US" w:eastAsia="zh-CN"/>
              </w:rPr>
              <w:t>6</w:t>
            </w:r>
            <w:r>
              <w:rPr>
                <w:rFonts w:hint="eastAsia" w:ascii="宋体" w:hAnsi="宋体" w:eastAsia="宋体" w:cs="Calibri"/>
                <w:snapToGrid/>
                <w:color w:val="auto"/>
                <w:kern w:val="2"/>
                <w:sz w:val="24"/>
                <w:szCs w:val="24"/>
                <w:lang w:val="zh-CN" w:eastAsia="zh-CN"/>
              </w:rPr>
              <w:t>分，基本满足的</w:t>
            </w:r>
            <w:r>
              <w:rPr>
                <w:rFonts w:hint="eastAsia" w:ascii="宋体" w:hAnsi="宋体" w:eastAsia="宋体" w:cs="Calibri"/>
                <w:snapToGrid/>
                <w:color w:val="auto"/>
                <w:kern w:val="2"/>
                <w:sz w:val="24"/>
                <w:szCs w:val="24"/>
                <w:lang w:val="en-US" w:eastAsia="zh-CN"/>
              </w:rPr>
              <w:t>4</w:t>
            </w:r>
            <w:r>
              <w:rPr>
                <w:rFonts w:hint="eastAsia" w:ascii="宋体" w:hAnsi="宋体" w:eastAsia="宋体" w:cs="Calibri"/>
                <w:snapToGrid/>
                <w:color w:val="auto"/>
                <w:kern w:val="2"/>
                <w:sz w:val="24"/>
                <w:szCs w:val="24"/>
                <w:lang w:val="zh-CN" w:eastAsia="zh-CN"/>
              </w:rPr>
              <w:t>分，部分满足的</w:t>
            </w:r>
            <w:r>
              <w:rPr>
                <w:rFonts w:hint="eastAsia" w:ascii="宋体" w:hAnsi="宋体" w:eastAsia="宋体" w:cs="Calibri"/>
                <w:snapToGrid/>
                <w:color w:val="auto"/>
                <w:kern w:val="2"/>
                <w:sz w:val="24"/>
                <w:szCs w:val="24"/>
                <w:lang w:val="en-US" w:eastAsia="zh-CN"/>
              </w:rPr>
              <w:t>2</w:t>
            </w:r>
            <w:r>
              <w:rPr>
                <w:rFonts w:hint="eastAsia" w:ascii="宋体" w:hAnsi="宋体" w:eastAsia="宋体" w:cs="Calibri"/>
                <w:snapToGrid/>
                <w:color w:val="auto"/>
                <w:kern w:val="2"/>
                <w:sz w:val="24"/>
                <w:szCs w:val="24"/>
                <w:lang w:val="zh-CN" w:eastAsia="zh-CN"/>
              </w:rPr>
              <w:t>分，</w:t>
            </w:r>
            <w:r>
              <w:rPr>
                <w:rFonts w:hint="eastAsia" w:ascii="宋体" w:hAnsi="宋体" w:eastAsia="宋体" w:cs="Calibri"/>
                <w:snapToGrid/>
                <w:color w:val="auto"/>
                <w:kern w:val="2"/>
                <w:sz w:val="24"/>
                <w:szCs w:val="24"/>
                <w:lang w:val="en-US" w:eastAsia="zh-CN"/>
              </w:rPr>
              <w:t>未提供不得分。</w:t>
            </w:r>
          </w:p>
        </w:tc>
        <w:tc>
          <w:tcPr>
            <w:tcW w:w="1424" w:type="dxa"/>
            <w:noWrap w:val="0"/>
            <w:vAlign w:val="center"/>
          </w:tcPr>
          <w:p w14:paraId="4F6D2041">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0-6分</w:t>
            </w:r>
          </w:p>
          <w:p w14:paraId="4B599F4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主观分</w:t>
            </w:r>
            <w:r>
              <w:rPr>
                <w:rFonts w:hint="eastAsia" w:ascii="宋体" w:hAnsi="宋体" w:eastAsia="宋体" w:cs="宋体"/>
                <w:color w:val="auto"/>
                <w:sz w:val="24"/>
                <w:szCs w:val="24"/>
                <w:highlight w:val="none"/>
                <w:lang w:eastAsia="zh-CN"/>
              </w:rPr>
              <w:t>）</w:t>
            </w:r>
          </w:p>
        </w:tc>
      </w:tr>
      <w:tr w14:paraId="57DD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07" w:type="dxa"/>
            <w:vMerge w:val="restart"/>
            <w:noWrap w:val="0"/>
            <w:vAlign w:val="center"/>
          </w:tcPr>
          <w:p w14:paraId="17D89819">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1451" w:type="dxa"/>
            <w:vMerge w:val="restart"/>
            <w:noWrap w:val="0"/>
            <w:vAlign w:val="center"/>
          </w:tcPr>
          <w:p w14:paraId="49303B65">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rPr>
              <w:t>实施方案</w:t>
            </w:r>
          </w:p>
        </w:tc>
        <w:tc>
          <w:tcPr>
            <w:tcW w:w="6417" w:type="dxa"/>
            <w:noWrap w:val="0"/>
            <w:vAlign w:val="center"/>
          </w:tcPr>
          <w:p w14:paraId="4C7F76E0">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eastAsia="zh-CN"/>
              </w:rPr>
            </w:pPr>
            <w:r>
              <w:rPr>
                <w:rFonts w:hint="eastAsia" w:ascii="宋体" w:hAnsi="宋体" w:eastAsia="宋体" w:cs="Calibri"/>
                <w:snapToGrid/>
                <w:color w:val="auto"/>
                <w:kern w:val="2"/>
                <w:sz w:val="24"/>
                <w:szCs w:val="24"/>
                <w:lang w:val="zh-CN" w:eastAsia="zh-CN"/>
              </w:rPr>
              <w:t>根据投标供应商提供的</w:t>
            </w:r>
            <w:r>
              <w:rPr>
                <w:rFonts w:hint="eastAsia" w:ascii="宋体" w:hAnsi="宋体" w:eastAsia="宋体" w:cs="Calibri"/>
                <w:snapToGrid/>
                <w:color w:val="auto"/>
                <w:kern w:val="2"/>
                <w:sz w:val="24"/>
                <w:szCs w:val="24"/>
                <w:lang w:val="en-US" w:eastAsia="zh-CN"/>
              </w:rPr>
              <w:t>项目</w:t>
            </w:r>
            <w:r>
              <w:rPr>
                <w:rFonts w:hint="eastAsia" w:ascii="宋体" w:hAnsi="宋体" w:eastAsia="宋体" w:cs="Calibri"/>
                <w:snapToGrid/>
                <w:color w:val="auto"/>
                <w:kern w:val="2"/>
                <w:sz w:val="24"/>
                <w:szCs w:val="24"/>
                <w:lang w:val="zh-CN" w:eastAsia="zh-CN"/>
              </w:rPr>
              <w:t>实施方案从科学性、严谨性、高效性等情况由评标委员会综合打分，</w:t>
            </w:r>
            <w:r>
              <w:rPr>
                <w:rFonts w:hint="eastAsia" w:ascii="宋体" w:hAnsi="宋体" w:eastAsia="宋体" w:cs="Calibri"/>
                <w:snapToGrid/>
                <w:color w:val="auto"/>
                <w:kern w:val="2"/>
                <w:sz w:val="24"/>
                <w:szCs w:val="24"/>
                <w:lang w:val="en-US" w:eastAsia="zh-CN"/>
              </w:rPr>
              <w:t>完全合理的得5分，基本合理的，得3分，部分合理的，得1分，未提供不得分。</w:t>
            </w:r>
          </w:p>
        </w:tc>
        <w:tc>
          <w:tcPr>
            <w:tcW w:w="1424" w:type="dxa"/>
            <w:noWrap w:val="0"/>
            <w:vAlign w:val="center"/>
          </w:tcPr>
          <w:p w14:paraId="23473145">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0-5分</w:t>
            </w:r>
          </w:p>
          <w:p w14:paraId="5E937DAA">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主观分</w:t>
            </w:r>
            <w:r>
              <w:rPr>
                <w:rFonts w:hint="eastAsia" w:ascii="宋体" w:hAnsi="宋体" w:eastAsia="宋体" w:cs="宋体"/>
                <w:color w:val="auto"/>
                <w:sz w:val="24"/>
                <w:szCs w:val="24"/>
                <w:highlight w:val="none"/>
                <w:lang w:eastAsia="zh-CN"/>
              </w:rPr>
              <w:t>）</w:t>
            </w:r>
          </w:p>
        </w:tc>
      </w:tr>
      <w:tr w14:paraId="1D4A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807" w:type="dxa"/>
            <w:vMerge w:val="continue"/>
            <w:noWrap w:val="0"/>
            <w:vAlign w:val="center"/>
          </w:tcPr>
          <w:p w14:paraId="60598DEA">
            <w:pPr>
              <w:rPr>
                <w:rFonts w:hint="eastAsia" w:ascii="宋体" w:hAnsi="宋体" w:eastAsia="宋体" w:cs="宋体"/>
                <w:sz w:val="24"/>
                <w:szCs w:val="24"/>
              </w:rPr>
            </w:pPr>
          </w:p>
        </w:tc>
        <w:tc>
          <w:tcPr>
            <w:tcW w:w="1451" w:type="dxa"/>
            <w:vMerge w:val="continue"/>
            <w:noWrap w:val="0"/>
            <w:vAlign w:val="center"/>
          </w:tcPr>
          <w:p w14:paraId="05106ECC">
            <w:pPr>
              <w:rPr>
                <w:rFonts w:hint="eastAsia" w:ascii="宋体" w:hAnsi="宋体" w:eastAsia="宋体" w:cs="宋体"/>
                <w:sz w:val="24"/>
                <w:szCs w:val="24"/>
              </w:rPr>
            </w:pPr>
          </w:p>
        </w:tc>
        <w:tc>
          <w:tcPr>
            <w:tcW w:w="6417" w:type="dxa"/>
            <w:noWrap w:val="0"/>
            <w:vAlign w:val="center"/>
          </w:tcPr>
          <w:p w14:paraId="5DEBE098">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val="en-US" w:eastAsia="zh-CN"/>
              </w:rPr>
            </w:pPr>
            <w:r>
              <w:rPr>
                <w:rFonts w:hint="eastAsia" w:ascii="宋体" w:hAnsi="宋体" w:eastAsia="宋体" w:cs="Calibri"/>
                <w:snapToGrid/>
                <w:color w:val="auto"/>
                <w:kern w:val="2"/>
                <w:sz w:val="24"/>
                <w:szCs w:val="24"/>
                <w:lang w:val="en-US" w:eastAsia="zh-CN"/>
              </w:rPr>
              <w:t>根据投标人提供的</w:t>
            </w:r>
            <w:r>
              <w:rPr>
                <w:rFonts w:hint="eastAsia" w:ascii="宋体" w:hAnsi="宋体" w:eastAsia="宋体" w:cs="Calibri"/>
                <w:snapToGrid/>
                <w:color w:val="auto"/>
                <w:kern w:val="2"/>
                <w:sz w:val="24"/>
                <w:szCs w:val="24"/>
                <w:lang w:val="zh-CN" w:eastAsia="zh-CN"/>
              </w:rPr>
              <w:t>保证工期的方案和措施；保证产品供应质量的设施及措施；安全文明施工措施等</w:t>
            </w:r>
            <w:r>
              <w:rPr>
                <w:rFonts w:hint="eastAsia" w:ascii="宋体" w:hAnsi="宋体" w:eastAsia="宋体" w:cs="Calibri"/>
                <w:snapToGrid/>
                <w:color w:val="auto"/>
                <w:kern w:val="2"/>
                <w:sz w:val="24"/>
                <w:szCs w:val="24"/>
                <w:lang w:val="en-US" w:eastAsia="zh-CN"/>
              </w:rPr>
              <w:t>综合打分。</w:t>
            </w:r>
          </w:p>
          <w:p w14:paraId="3ACA923C">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val="en-US" w:eastAsia="zh-CN"/>
              </w:rPr>
            </w:pPr>
            <w:r>
              <w:rPr>
                <w:rFonts w:hint="eastAsia" w:ascii="宋体" w:hAnsi="宋体" w:eastAsia="宋体" w:cs="Calibri"/>
                <w:snapToGrid/>
                <w:color w:val="auto"/>
                <w:kern w:val="2"/>
                <w:sz w:val="24"/>
                <w:szCs w:val="24"/>
                <w:lang w:val="en-US" w:eastAsia="zh-CN"/>
              </w:rPr>
              <w:t>其中：方案内容全面、针对性强，可操作性强的得5分；</w:t>
            </w:r>
          </w:p>
          <w:p w14:paraId="5B8ECA35">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eastAsia="zh-CN"/>
              </w:rPr>
            </w:pPr>
            <w:r>
              <w:rPr>
                <w:rFonts w:hint="eastAsia" w:ascii="宋体" w:hAnsi="宋体" w:eastAsia="宋体" w:cs="Calibri"/>
                <w:snapToGrid/>
                <w:color w:val="auto"/>
                <w:kern w:val="2"/>
                <w:sz w:val="24"/>
                <w:szCs w:val="24"/>
                <w:lang w:val="en-US" w:eastAsia="zh-CN"/>
              </w:rPr>
              <w:t>方案内容比较全面、针对性较强，可操作性较强的得3分；方案</w:t>
            </w:r>
            <w:r>
              <w:rPr>
                <w:rFonts w:hint="eastAsia" w:ascii="宋体" w:hAnsi="宋体" w:eastAsia="宋体" w:cs="Calibri"/>
                <w:snapToGrid/>
                <w:color w:val="auto"/>
                <w:kern w:val="2"/>
                <w:sz w:val="24"/>
                <w:szCs w:val="24"/>
                <w:lang w:eastAsia="zh-CN"/>
              </w:rPr>
              <w:t>内容不全面、</w:t>
            </w:r>
            <w:r>
              <w:rPr>
                <w:rFonts w:hint="eastAsia" w:ascii="宋体" w:hAnsi="宋体" w:eastAsia="宋体" w:cs="Calibri"/>
                <w:snapToGrid/>
                <w:color w:val="auto"/>
                <w:kern w:val="2"/>
                <w:sz w:val="24"/>
                <w:szCs w:val="24"/>
                <w:lang w:val="en-US" w:eastAsia="zh-CN"/>
              </w:rPr>
              <w:t>有缺陷</w:t>
            </w:r>
            <w:r>
              <w:rPr>
                <w:rFonts w:hint="eastAsia" w:ascii="宋体" w:hAnsi="宋体" w:eastAsia="宋体" w:cs="Calibri"/>
                <w:snapToGrid/>
                <w:color w:val="auto"/>
                <w:kern w:val="2"/>
                <w:sz w:val="24"/>
                <w:szCs w:val="24"/>
                <w:lang w:eastAsia="zh-CN"/>
              </w:rPr>
              <w:t>的得</w:t>
            </w:r>
            <w:r>
              <w:rPr>
                <w:rFonts w:hint="eastAsia" w:ascii="宋体" w:hAnsi="宋体" w:eastAsia="宋体" w:cs="Calibri"/>
                <w:snapToGrid/>
                <w:color w:val="auto"/>
                <w:kern w:val="2"/>
                <w:sz w:val="24"/>
                <w:szCs w:val="24"/>
                <w:lang w:val="en-US" w:eastAsia="zh-CN"/>
              </w:rPr>
              <w:t>1</w:t>
            </w:r>
            <w:r>
              <w:rPr>
                <w:rFonts w:hint="eastAsia" w:ascii="宋体" w:hAnsi="宋体" w:eastAsia="宋体" w:cs="Calibri"/>
                <w:snapToGrid/>
                <w:color w:val="auto"/>
                <w:kern w:val="2"/>
                <w:sz w:val="24"/>
                <w:szCs w:val="24"/>
                <w:lang w:eastAsia="zh-CN"/>
              </w:rPr>
              <w:t>分；无法满足项目实施要求的得</w:t>
            </w:r>
            <w:r>
              <w:rPr>
                <w:rFonts w:hint="eastAsia" w:ascii="宋体" w:hAnsi="宋体" w:eastAsia="宋体" w:cs="Calibri"/>
                <w:snapToGrid/>
                <w:color w:val="auto"/>
                <w:kern w:val="2"/>
                <w:sz w:val="24"/>
                <w:szCs w:val="24"/>
                <w:lang w:val="en-US" w:eastAsia="zh-CN"/>
              </w:rPr>
              <w:t>0</w:t>
            </w:r>
            <w:r>
              <w:rPr>
                <w:rFonts w:hint="eastAsia" w:ascii="宋体" w:hAnsi="宋体" w:eastAsia="宋体" w:cs="Calibri"/>
                <w:snapToGrid/>
                <w:color w:val="auto"/>
                <w:kern w:val="2"/>
                <w:sz w:val="24"/>
                <w:szCs w:val="24"/>
                <w:lang w:eastAsia="zh-CN"/>
              </w:rPr>
              <w:t>分。</w:t>
            </w:r>
            <w:r>
              <w:rPr>
                <w:rFonts w:hint="eastAsia" w:ascii="宋体" w:hAnsi="宋体" w:eastAsia="宋体" w:cs="Calibri"/>
                <w:snapToGrid/>
                <w:color w:val="auto"/>
                <w:kern w:val="2"/>
                <w:sz w:val="24"/>
                <w:szCs w:val="24"/>
                <w:lang w:val="en-US" w:eastAsia="zh-CN"/>
              </w:rPr>
              <w:t xml:space="preserve"> </w:t>
            </w:r>
          </w:p>
        </w:tc>
        <w:tc>
          <w:tcPr>
            <w:tcW w:w="1424" w:type="dxa"/>
            <w:noWrap w:val="0"/>
            <w:vAlign w:val="center"/>
          </w:tcPr>
          <w:p w14:paraId="5BABB480">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0-5分</w:t>
            </w:r>
          </w:p>
          <w:p w14:paraId="457D9198">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主观分</w:t>
            </w:r>
            <w:r>
              <w:rPr>
                <w:rFonts w:hint="eastAsia" w:ascii="宋体" w:hAnsi="宋体" w:eastAsia="宋体" w:cs="宋体"/>
                <w:color w:val="auto"/>
                <w:sz w:val="24"/>
                <w:szCs w:val="24"/>
                <w:highlight w:val="none"/>
                <w:lang w:eastAsia="zh-CN"/>
              </w:rPr>
              <w:t>）</w:t>
            </w:r>
          </w:p>
        </w:tc>
      </w:tr>
      <w:tr w14:paraId="5EA3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07" w:type="dxa"/>
            <w:noWrap w:val="0"/>
            <w:vAlign w:val="center"/>
          </w:tcPr>
          <w:p w14:paraId="69C706B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bookmarkStart w:id="41" w:name="_GoBack" w:colFirst="1" w:colLast="3"/>
            <w:r>
              <w:rPr>
                <w:rFonts w:hint="eastAsia" w:ascii="宋体" w:hAnsi="宋体" w:eastAsia="宋体" w:cs="宋体"/>
                <w:bCs/>
                <w:color w:val="auto"/>
                <w:kern w:val="2"/>
                <w:sz w:val="24"/>
                <w:szCs w:val="24"/>
                <w:highlight w:val="none"/>
                <w:lang w:val="en-US" w:eastAsia="zh-CN" w:bidi="ar-SA"/>
              </w:rPr>
              <w:t>7</w:t>
            </w:r>
          </w:p>
        </w:tc>
        <w:tc>
          <w:tcPr>
            <w:tcW w:w="1451" w:type="dxa"/>
            <w:noWrap w:val="0"/>
            <w:vAlign w:val="center"/>
          </w:tcPr>
          <w:p w14:paraId="17CAE221">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rPr>
            </w:pPr>
            <w:r>
              <w:rPr>
                <w:rFonts w:hint="eastAsia" w:ascii="宋体" w:hAnsi="宋体" w:eastAsia="宋体" w:cs="宋体"/>
                <w:sz w:val="24"/>
                <w:szCs w:val="24"/>
                <w:lang w:bidi="ar-SA"/>
              </w:rPr>
              <w:t>安装、调试、验收的方案和措施</w:t>
            </w:r>
          </w:p>
        </w:tc>
        <w:tc>
          <w:tcPr>
            <w:tcW w:w="6417" w:type="dxa"/>
            <w:noWrap w:val="0"/>
            <w:vAlign w:val="center"/>
          </w:tcPr>
          <w:p w14:paraId="12DEF0AC">
            <w:pPr>
              <w:keepNext w:val="0"/>
              <w:keepLines w:val="0"/>
              <w:widowControl/>
              <w:suppressLineNumbers w:val="0"/>
              <w:kinsoku/>
              <w:autoSpaceDE/>
              <w:autoSpaceDN/>
              <w:adjustRightInd/>
              <w:snapToGrid/>
              <w:spacing w:line="240" w:lineRule="auto"/>
              <w:jc w:val="both"/>
              <w:textAlignment w:val="center"/>
              <w:rPr>
                <w:rFonts w:hint="default" w:ascii="宋体" w:hAnsi="宋体" w:eastAsia="宋体" w:cs="Calibri"/>
                <w:snapToGrid/>
                <w:color w:val="auto"/>
                <w:kern w:val="2"/>
                <w:sz w:val="24"/>
                <w:szCs w:val="24"/>
                <w:lang w:val="en-US" w:eastAsia="zh-CN"/>
              </w:rPr>
            </w:pPr>
            <w:r>
              <w:rPr>
                <w:rFonts w:hint="eastAsia" w:ascii="宋体" w:hAnsi="宋体" w:eastAsia="宋体" w:cs="Calibri"/>
                <w:snapToGrid/>
                <w:color w:val="auto"/>
                <w:kern w:val="2"/>
                <w:sz w:val="24"/>
                <w:szCs w:val="24"/>
                <w:lang w:val="en-US" w:eastAsia="zh-CN"/>
              </w:rPr>
              <w:t>根据安装、调试、验收的方案和措施，由专家打分。完全合理可行得5分，基本合理的得3分，部分合理可行得1分，未提供不得分。</w:t>
            </w:r>
          </w:p>
        </w:tc>
        <w:tc>
          <w:tcPr>
            <w:tcW w:w="1424" w:type="dxa"/>
            <w:noWrap w:val="0"/>
            <w:vAlign w:val="center"/>
          </w:tcPr>
          <w:p w14:paraId="4714C400">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0-5分</w:t>
            </w:r>
          </w:p>
          <w:p w14:paraId="3905CEB7">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主观分</w:t>
            </w:r>
            <w:r>
              <w:rPr>
                <w:rFonts w:hint="eastAsia" w:ascii="宋体" w:hAnsi="宋体" w:eastAsia="宋体" w:cs="宋体"/>
                <w:color w:val="auto"/>
                <w:sz w:val="24"/>
                <w:szCs w:val="24"/>
                <w:highlight w:val="none"/>
                <w:lang w:eastAsia="zh-CN"/>
              </w:rPr>
              <w:t>）</w:t>
            </w:r>
          </w:p>
        </w:tc>
      </w:tr>
      <w:bookmarkEnd w:id="41"/>
      <w:tr w14:paraId="35F5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restart"/>
            <w:noWrap w:val="0"/>
            <w:vAlign w:val="center"/>
          </w:tcPr>
          <w:p w14:paraId="23736524">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w:t>
            </w:r>
          </w:p>
        </w:tc>
        <w:tc>
          <w:tcPr>
            <w:tcW w:w="1451" w:type="dxa"/>
            <w:vMerge w:val="restart"/>
            <w:noWrap w:val="0"/>
            <w:vAlign w:val="center"/>
          </w:tcPr>
          <w:p w14:paraId="1121AB7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售后服务</w:t>
            </w:r>
          </w:p>
        </w:tc>
        <w:tc>
          <w:tcPr>
            <w:tcW w:w="6417" w:type="dxa"/>
            <w:noWrap w:val="0"/>
            <w:vAlign w:val="center"/>
          </w:tcPr>
          <w:p w14:paraId="73D70693">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val="en-US" w:eastAsia="zh-CN"/>
              </w:rPr>
            </w:pPr>
            <w:r>
              <w:rPr>
                <w:rFonts w:hint="eastAsia" w:ascii="宋体" w:hAnsi="宋体" w:eastAsia="宋体" w:cs="Calibri"/>
                <w:snapToGrid/>
                <w:color w:val="auto"/>
                <w:kern w:val="2"/>
                <w:sz w:val="24"/>
                <w:szCs w:val="24"/>
                <w:lang w:val="zh-CN" w:eastAsia="zh-CN"/>
              </w:rPr>
              <w:t>根据投标供应商</w:t>
            </w:r>
            <w:r>
              <w:rPr>
                <w:rFonts w:hint="eastAsia" w:ascii="宋体" w:hAnsi="宋体" w:eastAsia="宋体" w:cs="Calibri"/>
                <w:snapToGrid/>
                <w:color w:val="auto"/>
                <w:kern w:val="2"/>
                <w:sz w:val="24"/>
                <w:szCs w:val="24"/>
                <w:lang w:val="en-US" w:eastAsia="zh-CN"/>
              </w:rPr>
              <w:t>售后服务情况由评审专家自行进行综合评分</w:t>
            </w:r>
            <w:r>
              <w:rPr>
                <w:rFonts w:hint="eastAsia" w:ascii="宋体" w:hAnsi="宋体" w:eastAsia="宋体" w:cs="Calibri"/>
                <w:snapToGrid/>
                <w:color w:val="auto"/>
                <w:kern w:val="2"/>
                <w:sz w:val="24"/>
                <w:szCs w:val="24"/>
                <w:lang w:eastAsia="zh-CN"/>
              </w:rPr>
              <w:t>，最高得</w:t>
            </w:r>
            <w:r>
              <w:rPr>
                <w:rFonts w:hint="eastAsia" w:ascii="宋体" w:hAnsi="宋体" w:eastAsia="宋体" w:cs="Calibri"/>
                <w:snapToGrid/>
                <w:color w:val="auto"/>
                <w:kern w:val="2"/>
                <w:sz w:val="24"/>
                <w:szCs w:val="24"/>
                <w:lang w:val="en-US" w:eastAsia="zh-CN"/>
              </w:rPr>
              <w:t>9</w:t>
            </w:r>
            <w:r>
              <w:rPr>
                <w:rFonts w:hint="eastAsia" w:ascii="宋体" w:hAnsi="宋体" w:eastAsia="宋体" w:cs="Calibri"/>
                <w:snapToGrid/>
                <w:color w:val="auto"/>
                <w:kern w:val="2"/>
                <w:sz w:val="24"/>
                <w:szCs w:val="24"/>
                <w:lang w:eastAsia="zh-CN"/>
              </w:rPr>
              <w:t>分。</w:t>
            </w:r>
          </w:p>
          <w:p w14:paraId="555033FF">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val="zh-CN" w:eastAsia="zh-CN"/>
              </w:rPr>
            </w:pPr>
            <w:r>
              <w:rPr>
                <w:rFonts w:hint="eastAsia" w:ascii="宋体" w:hAnsi="宋体" w:eastAsia="宋体" w:cs="Calibri"/>
                <w:snapToGrid/>
                <w:color w:val="auto"/>
                <w:kern w:val="2"/>
                <w:sz w:val="24"/>
                <w:szCs w:val="24"/>
                <w:lang w:val="zh-CN" w:eastAsia="zh-CN"/>
              </w:rPr>
              <w:t>售后服务承诺：</w:t>
            </w:r>
            <w:r>
              <w:rPr>
                <w:rFonts w:hint="eastAsia" w:ascii="宋体" w:hAnsi="宋体" w:eastAsia="宋体" w:cs="Calibri"/>
                <w:snapToGrid/>
                <w:color w:val="auto"/>
                <w:kern w:val="2"/>
                <w:sz w:val="24"/>
                <w:szCs w:val="24"/>
                <w:lang w:val="en-US" w:eastAsia="zh-CN"/>
              </w:rPr>
              <w:t>完全满足要求得3分，基本满足的得2分，部分满足得1分。</w:t>
            </w:r>
          </w:p>
          <w:p w14:paraId="7039D0A4">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val="zh-CN" w:eastAsia="zh-CN"/>
              </w:rPr>
            </w:pPr>
            <w:r>
              <w:rPr>
                <w:rFonts w:hint="eastAsia" w:ascii="宋体" w:hAnsi="宋体" w:eastAsia="宋体" w:cs="Calibri"/>
                <w:snapToGrid/>
                <w:color w:val="auto"/>
                <w:kern w:val="2"/>
                <w:sz w:val="24"/>
                <w:szCs w:val="24"/>
                <w:lang w:val="en-US" w:eastAsia="zh-CN"/>
              </w:rPr>
              <w:t>服务方案：完全满足要求得3分，基本满足的得2分，部分满足得1分。</w:t>
            </w:r>
          </w:p>
          <w:p w14:paraId="1C245764">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val="en-US" w:eastAsia="zh-CN"/>
              </w:rPr>
            </w:pPr>
            <w:r>
              <w:rPr>
                <w:rFonts w:hint="eastAsia" w:ascii="宋体" w:hAnsi="宋体" w:eastAsia="宋体" w:cs="Calibri"/>
                <w:snapToGrid/>
                <w:color w:val="auto"/>
                <w:kern w:val="2"/>
                <w:sz w:val="24"/>
                <w:szCs w:val="24"/>
                <w:lang w:eastAsia="zh-CN"/>
              </w:rPr>
              <w:t>响应时间：</w:t>
            </w:r>
            <w:r>
              <w:rPr>
                <w:rFonts w:hint="eastAsia" w:ascii="宋体" w:hAnsi="宋体" w:eastAsia="宋体" w:cs="Calibri"/>
                <w:snapToGrid/>
                <w:color w:val="auto"/>
                <w:kern w:val="2"/>
                <w:sz w:val="24"/>
                <w:szCs w:val="24"/>
                <w:lang w:val="en-US" w:eastAsia="zh-CN"/>
              </w:rPr>
              <w:t>完全满足要求得3分，基本满足的得2分，部分满足得1分。</w:t>
            </w:r>
          </w:p>
        </w:tc>
        <w:tc>
          <w:tcPr>
            <w:tcW w:w="1424" w:type="dxa"/>
            <w:noWrap w:val="0"/>
            <w:vAlign w:val="center"/>
          </w:tcPr>
          <w:p w14:paraId="3AD28549">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0-9分</w:t>
            </w:r>
          </w:p>
          <w:p w14:paraId="73C97A60">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sz w:val="24"/>
                <w:szCs w:val="24"/>
                <w:lang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主观分</w:t>
            </w:r>
            <w:r>
              <w:rPr>
                <w:rFonts w:hint="eastAsia" w:ascii="宋体" w:hAnsi="宋体" w:eastAsia="宋体" w:cs="宋体"/>
                <w:color w:val="auto"/>
                <w:sz w:val="24"/>
                <w:szCs w:val="24"/>
                <w:highlight w:val="none"/>
                <w:lang w:eastAsia="zh-CN"/>
              </w:rPr>
              <w:t>）</w:t>
            </w:r>
          </w:p>
        </w:tc>
      </w:tr>
      <w:tr w14:paraId="7939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07" w:type="dxa"/>
            <w:vMerge w:val="continue"/>
            <w:noWrap w:val="0"/>
            <w:vAlign w:val="center"/>
          </w:tcPr>
          <w:p w14:paraId="04B76FE1">
            <w:pPr>
              <w:rPr>
                <w:rFonts w:hint="eastAsia" w:ascii="宋体" w:hAnsi="宋体" w:eastAsia="宋体" w:cs="宋体"/>
                <w:sz w:val="24"/>
                <w:szCs w:val="24"/>
              </w:rPr>
            </w:pPr>
          </w:p>
        </w:tc>
        <w:tc>
          <w:tcPr>
            <w:tcW w:w="1451" w:type="dxa"/>
            <w:vMerge w:val="continue"/>
            <w:noWrap w:val="0"/>
            <w:vAlign w:val="center"/>
          </w:tcPr>
          <w:p w14:paraId="50B8F69B">
            <w:pPr>
              <w:rPr>
                <w:rFonts w:hint="eastAsia" w:ascii="宋体" w:hAnsi="宋体" w:eastAsia="宋体" w:cs="宋体"/>
                <w:sz w:val="24"/>
                <w:szCs w:val="24"/>
              </w:rPr>
            </w:pPr>
          </w:p>
        </w:tc>
        <w:tc>
          <w:tcPr>
            <w:tcW w:w="6417" w:type="dxa"/>
            <w:noWrap w:val="0"/>
            <w:vAlign w:val="center"/>
          </w:tcPr>
          <w:p w14:paraId="6D2F2142">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Calibri"/>
                <w:snapToGrid/>
                <w:color w:val="auto"/>
                <w:kern w:val="2"/>
                <w:sz w:val="24"/>
                <w:szCs w:val="24"/>
                <w:lang w:eastAsia="zh-CN"/>
              </w:rPr>
            </w:pPr>
            <w:r>
              <w:rPr>
                <w:rFonts w:hint="eastAsia" w:ascii="宋体" w:hAnsi="宋体" w:eastAsia="宋体" w:cs="Calibri"/>
                <w:snapToGrid/>
                <w:color w:val="auto"/>
                <w:kern w:val="2"/>
                <w:sz w:val="24"/>
                <w:szCs w:val="24"/>
                <w:lang w:eastAsia="zh-CN"/>
              </w:rPr>
              <w:t>质保期（满分2分）：在满足采购文件要求的基础上，所有产品的免费质保期每增加 1 年得 1 分，最多得 2 分，增加不足 1 年部分或只对部分产品的质保延长的不予计分。</w:t>
            </w:r>
          </w:p>
        </w:tc>
        <w:tc>
          <w:tcPr>
            <w:tcW w:w="1424" w:type="dxa"/>
            <w:noWrap w:val="0"/>
            <w:vAlign w:val="center"/>
          </w:tcPr>
          <w:p w14:paraId="0BD8595A">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0-2分</w:t>
            </w:r>
          </w:p>
          <w:p w14:paraId="7B3DC896">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sz w:val="24"/>
                <w:szCs w:val="24"/>
                <w:lang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color w:val="auto"/>
                <w:sz w:val="24"/>
                <w:szCs w:val="24"/>
                <w:highlight w:val="none"/>
                <w:lang w:eastAsia="zh-CN"/>
              </w:rPr>
              <w:t>）</w:t>
            </w:r>
          </w:p>
        </w:tc>
      </w:tr>
      <w:tr w14:paraId="2665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07" w:type="dxa"/>
            <w:noWrap w:val="0"/>
            <w:vAlign w:val="center"/>
          </w:tcPr>
          <w:p w14:paraId="60CD6C5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451" w:type="dxa"/>
            <w:noWrap w:val="0"/>
            <w:vAlign w:val="center"/>
          </w:tcPr>
          <w:p w14:paraId="436EC7D3">
            <w:pPr>
              <w:jc w:val="center"/>
              <w:rPr>
                <w:rFonts w:hint="eastAsia" w:ascii="宋体" w:hAnsi="宋体" w:eastAsia="宋体" w:cs="宋体"/>
                <w:sz w:val="24"/>
                <w:szCs w:val="24"/>
                <w:lang w:val="en-US" w:eastAsia="zh-CN"/>
              </w:rPr>
            </w:pPr>
            <w:r>
              <w:rPr>
                <w:rFonts w:hint="eastAsia" w:ascii="宋体" w:hAnsi="宋体" w:eastAsia="宋体" w:cs="宋体"/>
                <w:b w:val="0"/>
                <w:bCs w:val="0"/>
                <w:color w:val="000000"/>
                <w:sz w:val="24"/>
                <w:szCs w:val="24"/>
                <w:lang w:val="en-US" w:eastAsia="zh-CN"/>
              </w:rPr>
              <w:t>投标产品</w:t>
            </w:r>
            <w:r>
              <w:rPr>
                <w:rFonts w:hint="eastAsia" w:ascii="宋体" w:hAnsi="宋体" w:eastAsia="宋体" w:cs="宋体"/>
                <w:color w:val="000000"/>
                <w:sz w:val="24"/>
                <w:szCs w:val="24"/>
              </w:rPr>
              <w:t>样品</w:t>
            </w:r>
          </w:p>
        </w:tc>
        <w:tc>
          <w:tcPr>
            <w:tcW w:w="6417" w:type="dxa"/>
            <w:noWrap w:val="0"/>
            <w:vAlign w:val="center"/>
          </w:tcPr>
          <w:p w14:paraId="40750E41">
            <w:pPr>
              <w:keepNext w:val="0"/>
              <w:keepLines w:val="0"/>
              <w:pageBreakBefore w:val="0"/>
              <w:widowControl w:val="0"/>
              <w:kinsoku/>
              <w:wordWrap/>
              <w:overflowPunct/>
              <w:topLinePunct w:val="0"/>
              <w:autoSpaceDE w:val="0"/>
              <w:autoSpaceDN w:val="0"/>
              <w:bidi w:val="0"/>
              <w:adjustRightInd/>
              <w:snapToGrid/>
              <w:spacing w:line="460" w:lineRule="exact"/>
              <w:ind w:left="105" w:leftChars="50" w:right="28"/>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w:t>
            </w:r>
            <w:r>
              <w:rPr>
                <w:rFonts w:hint="eastAsia" w:ascii="宋体" w:hAnsi="宋体" w:eastAsia="宋体" w:cs="宋体"/>
                <w:color w:val="auto"/>
                <w:sz w:val="24"/>
                <w:szCs w:val="24"/>
                <w:lang w:val="en-US" w:eastAsia="zh-CN"/>
              </w:rPr>
              <w:t>供应商提供的</w:t>
            </w:r>
            <w:r>
              <w:rPr>
                <w:rFonts w:hint="eastAsia" w:ascii="宋体" w:hAnsi="宋体" w:eastAsia="宋体" w:cs="宋体"/>
                <w:color w:val="auto"/>
                <w:sz w:val="24"/>
                <w:szCs w:val="24"/>
                <w:lang w:eastAsia="zh-CN"/>
              </w:rPr>
              <w:t>应急灯、</w:t>
            </w:r>
            <w:r>
              <w:rPr>
                <w:rFonts w:hint="eastAsia" w:ascii="宋体" w:hAnsi="宋体" w:eastAsia="宋体" w:cs="Calibri"/>
                <w:snapToGrid/>
                <w:color w:val="auto"/>
                <w:kern w:val="2"/>
                <w:sz w:val="24"/>
                <w:szCs w:val="24"/>
                <w:lang w:val="en-US" w:eastAsia="zh-CN"/>
              </w:rPr>
              <w:t>扩音器、</w:t>
            </w:r>
            <w:r>
              <w:rPr>
                <w:rFonts w:hint="eastAsia" w:ascii="宋体" w:hAnsi="宋体" w:eastAsia="宋体" w:cs="宋体"/>
                <w:color w:val="auto"/>
                <w:sz w:val="24"/>
                <w:szCs w:val="24"/>
                <w:lang w:eastAsia="zh-CN"/>
              </w:rPr>
              <w:t>吸水膨胀袋、汽车防滑链、手套、手电简</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eastAsia="zh-CN"/>
              </w:rPr>
              <w:t>样品进行综合评定；</w:t>
            </w:r>
          </w:p>
          <w:p w14:paraId="28A14D4E">
            <w:pPr>
              <w:keepNext w:val="0"/>
              <w:keepLines w:val="0"/>
              <w:pageBreakBefore w:val="0"/>
              <w:widowControl w:val="0"/>
              <w:kinsoku/>
              <w:wordWrap/>
              <w:overflowPunct/>
              <w:topLinePunct w:val="0"/>
              <w:autoSpaceDE w:val="0"/>
              <w:autoSpaceDN w:val="0"/>
              <w:bidi w:val="0"/>
              <w:adjustRightInd/>
              <w:snapToGrid/>
              <w:spacing w:line="460" w:lineRule="exact"/>
              <w:ind w:left="105" w:leftChars="50" w:right="28"/>
              <w:jc w:val="both"/>
              <w:textAlignment w:val="auto"/>
              <w:rPr>
                <w:rFonts w:hint="default" w:ascii="宋体" w:hAnsi="宋体" w:eastAsia="宋体" w:cs="Calibri"/>
                <w:snapToGrid/>
                <w:color w:val="auto"/>
                <w:kern w:val="2"/>
                <w:sz w:val="24"/>
                <w:szCs w:val="24"/>
                <w:lang w:val="en-US" w:eastAsia="zh-CN"/>
              </w:rPr>
            </w:pPr>
            <w:r>
              <w:rPr>
                <w:rFonts w:hint="eastAsia" w:ascii="宋体" w:hAnsi="宋体" w:eastAsia="宋体" w:cs="宋体"/>
                <w:color w:val="auto"/>
                <w:sz w:val="24"/>
                <w:szCs w:val="24"/>
                <w:lang w:val="en-US" w:eastAsia="zh-CN"/>
              </w:rPr>
              <w:t>每提供一个样品的</w:t>
            </w:r>
            <w:r>
              <w:rPr>
                <w:rFonts w:hint="eastAsia" w:ascii="宋体" w:hAnsi="宋体" w:eastAsia="宋体" w:cs="宋体"/>
                <w:color w:val="auto"/>
                <w:sz w:val="24"/>
                <w:szCs w:val="24"/>
                <w:lang w:eastAsia="zh-CN"/>
              </w:rPr>
              <w:t>款式、材料、工艺、质量合理性等情况：</w:t>
            </w:r>
            <w:r>
              <w:rPr>
                <w:rFonts w:hint="eastAsia" w:ascii="宋体" w:hAnsi="宋体" w:eastAsia="宋体" w:cs="宋体"/>
                <w:color w:val="auto"/>
                <w:sz w:val="24"/>
                <w:szCs w:val="24"/>
                <w:lang w:val="en-US" w:eastAsia="zh-CN"/>
              </w:rPr>
              <w:t>好的得2分，差的得1分，没有的不得分。本项最高12分。</w:t>
            </w:r>
          </w:p>
        </w:tc>
        <w:tc>
          <w:tcPr>
            <w:tcW w:w="1424" w:type="dxa"/>
            <w:noWrap w:val="0"/>
            <w:vAlign w:val="center"/>
          </w:tcPr>
          <w:p w14:paraId="3A0B0477">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p w14:paraId="2D700463">
            <w:pPr>
              <w:keepNext w:val="0"/>
              <w:keepLines w:val="0"/>
              <w:pageBreakBefore w:val="0"/>
              <w:widowControl w:val="0"/>
              <w:kinsoku/>
              <w:wordWrap/>
              <w:overflowPunct/>
              <w:topLinePunct w:val="0"/>
              <w:autoSpaceDE/>
              <w:autoSpaceDN/>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bl>
    <w:p w14:paraId="196AF4EA">
      <w:pPr>
        <w:spacing w:before="8" w:line="216" w:lineRule="auto"/>
        <w:jc w:val="both"/>
        <w:rPr>
          <w:rFonts w:ascii="宋体" w:hAnsi="宋体" w:eastAsia="宋体" w:cs="宋体"/>
          <w:b/>
          <w:bCs/>
          <w:spacing w:val="-4"/>
          <w:sz w:val="26"/>
          <w:szCs w:val="26"/>
        </w:rPr>
      </w:pPr>
    </w:p>
    <w:p w14:paraId="183E25D5">
      <w:pPr>
        <w:spacing w:before="8" w:line="216" w:lineRule="auto"/>
        <w:jc w:val="both"/>
        <w:rPr>
          <w:rFonts w:ascii="宋体" w:hAnsi="宋体" w:eastAsia="宋体" w:cs="宋体"/>
          <w:sz w:val="26"/>
          <w:szCs w:val="26"/>
        </w:rPr>
      </w:pPr>
      <w:r>
        <w:rPr>
          <w:rFonts w:ascii="宋体" w:hAnsi="宋体" w:eastAsia="宋体" w:cs="宋体"/>
          <w:b/>
          <w:bCs/>
          <w:spacing w:val="-4"/>
          <w:sz w:val="26"/>
          <w:szCs w:val="26"/>
        </w:rPr>
        <w:t>5.2供应商报价满分为</w:t>
      </w:r>
      <w:r>
        <w:rPr>
          <w:rFonts w:hint="eastAsia" w:ascii="宋体" w:hAnsi="宋体" w:eastAsia="宋体" w:cs="宋体"/>
          <w:b/>
          <w:bCs/>
          <w:spacing w:val="-4"/>
          <w:sz w:val="26"/>
          <w:szCs w:val="26"/>
          <w:lang w:val="en-US" w:eastAsia="zh-CN"/>
        </w:rPr>
        <w:t>30</w:t>
      </w:r>
      <w:r>
        <w:rPr>
          <w:rFonts w:ascii="宋体" w:hAnsi="宋体" w:eastAsia="宋体" w:cs="宋体"/>
          <w:b/>
          <w:bCs/>
          <w:spacing w:val="-4"/>
          <w:sz w:val="26"/>
          <w:szCs w:val="26"/>
        </w:rPr>
        <w:t>分，报价权重</w:t>
      </w:r>
      <w:r>
        <w:rPr>
          <w:rFonts w:hint="eastAsia" w:ascii="宋体" w:hAnsi="宋体" w:eastAsia="宋体" w:cs="宋体"/>
          <w:b/>
          <w:bCs/>
          <w:spacing w:val="-4"/>
          <w:sz w:val="26"/>
          <w:szCs w:val="26"/>
          <w:lang w:val="en-US" w:eastAsia="zh-CN"/>
        </w:rPr>
        <w:t>30</w:t>
      </w:r>
      <w:r>
        <w:rPr>
          <w:rFonts w:ascii="宋体" w:hAnsi="宋体" w:eastAsia="宋体" w:cs="宋体"/>
          <w:b/>
          <w:bCs/>
          <w:spacing w:val="-4"/>
          <w:sz w:val="26"/>
          <w:szCs w:val="26"/>
        </w:rPr>
        <w:t>%,由评审小组成员根据以下内容统一计</w:t>
      </w:r>
    </w:p>
    <w:p w14:paraId="0D693E21">
      <w:pPr>
        <w:spacing w:before="159" w:line="219" w:lineRule="auto"/>
        <w:ind w:left="78"/>
        <w:rPr>
          <w:rFonts w:ascii="宋体" w:hAnsi="宋体" w:eastAsia="宋体" w:cs="宋体"/>
          <w:sz w:val="25"/>
          <w:szCs w:val="25"/>
        </w:rPr>
      </w:pPr>
      <w:r>
        <w:rPr>
          <w:rFonts w:ascii="宋体" w:hAnsi="宋体" w:eastAsia="宋体" w:cs="宋体"/>
          <w:b/>
          <w:bCs/>
          <w:spacing w:val="-16"/>
          <w:sz w:val="25"/>
          <w:szCs w:val="25"/>
        </w:rPr>
        <w:t>算打分：</w:t>
      </w:r>
    </w:p>
    <w:p w14:paraId="02EC9FC7">
      <w:pPr>
        <w:spacing w:before="173" w:line="338" w:lineRule="auto"/>
        <w:ind w:left="74" w:right="115" w:firstLine="480"/>
        <w:jc w:val="both"/>
        <w:rPr>
          <w:rFonts w:ascii="宋体" w:hAnsi="宋体" w:eastAsia="宋体" w:cs="宋体"/>
          <w:sz w:val="25"/>
          <w:szCs w:val="25"/>
        </w:rPr>
      </w:pPr>
      <w:r>
        <w:rPr>
          <w:rFonts w:ascii="宋体" w:hAnsi="宋体" w:eastAsia="宋体" w:cs="宋体"/>
          <w:spacing w:val="-11"/>
          <w:sz w:val="25"/>
          <w:szCs w:val="25"/>
        </w:rPr>
        <w:t>5.2.1.报价评分应在报价范围口径一致的评定价基础上进行。属采购文件不清楚引起</w:t>
      </w:r>
      <w:r>
        <w:rPr>
          <w:rFonts w:ascii="宋体" w:hAnsi="宋体" w:eastAsia="宋体" w:cs="宋体"/>
          <w:spacing w:val="9"/>
          <w:sz w:val="25"/>
          <w:szCs w:val="25"/>
        </w:rPr>
        <w:t xml:space="preserve"> </w:t>
      </w:r>
      <w:r>
        <w:rPr>
          <w:rFonts w:ascii="宋体" w:hAnsi="宋体" w:eastAsia="宋体" w:cs="宋体"/>
          <w:spacing w:val="-11"/>
          <w:sz w:val="25"/>
          <w:szCs w:val="25"/>
        </w:rPr>
        <w:t>的报价内容和口径不一致的，则按有关规定</w:t>
      </w:r>
      <w:r>
        <w:rPr>
          <w:rFonts w:ascii="宋体" w:hAnsi="宋体" w:eastAsia="宋体" w:cs="宋体"/>
          <w:spacing w:val="-12"/>
          <w:sz w:val="25"/>
          <w:szCs w:val="25"/>
        </w:rPr>
        <w:t>统一调整报价内容和口径，计算出供应商的最</w:t>
      </w:r>
      <w:r>
        <w:rPr>
          <w:rFonts w:ascii="宋体" w:hAnsi="宋体" w:eastAsia="宋体" w:cs="宋体"/>
          <w:sz w:val="25"/>
          <w:szCs w:val="25"/>
        </w:rPr>
        <w:t xml:space="preserve"> </w:t>
      </w:r>
      <w:r>
        <w:rPr>
          <w:rFonts w:ascii="宋体" w:hAnsi="宋体" w:eastAsia="宋体" w:cs="宋体"/>
          <w:spacing w:val="-10"/>
          <w:sz w:val="25"/>
          <w:szCs w:val="25"/>
        </w:rPr>
        <w:t>终报价。属供应商失误造成的报价差错和遗漏，不得调整。</w:t>
      </w:r>
    </w:p>
    <w:p w14:paraId="2B71EF9E">
      <w:pPr>
        <w:spacing w:before="48" w:line="218" w:lineRule="auto"/>
        <w:ind w:left="555"/>
        <w:rPr>
          <w:rFonts w:ascii="宋体" w:hAnsi="宋体" w:eastAsia="宋体" w:cs="宋体"/>
          <w:sz w:val="25"/>
          <w:szCs w:val="25"/>
        </w:rPr>
      </w:pPr>
      <w:r>
        <w:rPr>
          <w:rFonts w:ascii="宋体" w:hAnsi="宋体" w:eastAsia="宋体" w:cs="宋体"/>
          <w:spacing w:val="-8"/>
          <w:sz w:val="25"/>
          <w:szCs w:val="25"/>
        </w:rPr>
        <w:t>5.2.2最终报价超过最高限价的作无效响应文件处理。</w:t>
      </w:r>
    </w:p>
    <w:p w14:paraId="23499848">
      <w:pPr>
        <w:spacing w:before="154" w:line="287" w:lineRule="auto"/>
        <w:ind w:left="74" w:right="117" w:firstLine="480"/>
        <w:rPr>
          <w:rFonts w:ascii="宋体" w:hAnsi="宋体" w:eastAsia="宋体" w:cs="宋体"/>
          <w:sz w:val="25"/>
          <w:szCs w:val="25"/>
        </w:rPr>
      </w:pPr>
      <w:r>
        <w:rPr>
          <w:rFonts w:ascii="宋体" w:hAnsi="宋体" w:eastAsia="宋体" w:cs="宋体"/>
          <w:spacing w:val="-8"/>
          <w:sz w:val="25"/>
          <w:szCs w:val="25"/>
        </w:rPr>
        <w:t>5.2.3最终报价有漏项的或报价数量少于采购文件要求数量的，其报价无效，且报价</w:t>
      </w:r>
      <w:r>
        <w:rPr>
          <w:rFonts w:ascii="宋体" w:hAnsi="宋体" w:eastAsia="宋体" w:cs="宋体"/>
          <w:spacing w:val="6"/>
          <w:sz w:val="25"/>
          <w:szCs w:val="25"/>
        </w:rPr>
        <w:t xml:space="preserve"> </w:t>
      </w:r>
      <w:r>
        <w:rPr>
          <w:rFonts w:ascii="宋体" w:hAnsi="宋体" w:eastAsia="宋体" w:cs="宋体"/>
          <w:spacing w:val="-4"/>
          <w:sz w:val="25"/>
          <w:szCs w:val="25"/>
        </w:rPr>
        <w:t>得分为0分，并不得推荐为中标候选人。</w:t>
      </w:r>
    </w:p>
    <w:p w14:paraId="7C9497A6">
      <w:pPr>
        <w:spacing w:before="151" w:line="332" w:lineRule="auto"/>
        <w:ind w:left="74" w:right="95" w:firstLine="480"/>
        <w:jc w:val="both"/>
      </w:pPr>
      <w:r>
        <w:rPr>
          <w:rFonts w:ascii="宋体" w:hAnsi="宋体" w:eastAsia="宋体" w:cs="宋体"/>
          <w:spacing w:val="-11"/>
          <w:sz w:val="25"/>
          <w:szCs w:val="25"/>
        </w:rPr>
        <w:t>如最终报价有增项的或报价数量多于采购文件要求数量的，不对其价格进行修正</w:t>
      </w:r>
      <w:r>
        <w:rPr>
          <w:rFonts w:ascii="宋体" w:hAnsi="宋体" w:eastAsia="宋体" w:cs="宋体"/>
          <w:spacing w:val="-12"/>
          <w:sz w:val="25"/>
          <w:szCs w:val="25"/>
        </w:rPr>
        <w:t>。若</w:t>
      </w:r>
      <w:r>
        <w:rPr>
          <w:rFonts w:ascii="宋体" w:hAnsi="宋体" w:eastAsia="宋体" w:cs="宋体"/>
          <w:sz w:val="25"/>
          <w:szCs w:val="25"/>
        </w:rPr>
        <w:t xml:space="preserve"> </w:t>
      </w:r>
      <w:r>
        <w:rPr>
          <w:rFonts w:ascii="宋体" w:hAnsi="宋体" w:eastAsia="宋体" w:cs="宋体"/>
          <w:spacing w:val="-11"/>
          <w:sz w:val="25"/>
          <w:szCs w:val="25"/>
        </w:rPr>
        <w:t>该供应商中标的，将按其承诺的有利于采购</w:t>
      </w:r>
      <w:r>
        <w:rPr>
          <w:rFonts w:ascii="宋体" w:hAnsi="宋体" w:eastAsia="宋体" w:cs="宋体"/>
          <w:spacing w:val="-12"/>
          <w:sz w:val="25"/>
          <w:szCs w:val="25"/>
        </w:rPr>
        <w:t>人的增项和数量进行供货，风险由供应商自行</w:t>
      </w:r>
      <w:r>
        <w:rPr>
          <w:rFonts w:ascii="宋体" w:hAnsi="宋体" w:eastAsia="宋体" w:cs="宋体"/>
          <w:sz w:val="25"/>
          <w:szCs w:val="25"/>
        </w:rPr>
        <w:t xml:space="preserve"> </w:t>
      </w:r>
      <w:r>
        <w:rPr>
          <w:rFonts w:ascii="宋体" w:hAnsi="宋体" w:eastAsia="宋体" w:cs="宋体"/>
          <w:spacing w:val="-11"/>
          <w:sz w:val="25"/>
          <w:szCs w:val="25"/>
        </w:rPr>
        <w:t>承担。</w:t>
      </w:r>
    </w:p>
    <w:p w14:paraId="4DF1315E">
      <w:pPr>
        <w:spacing w:before="60" w:line="218" w:lineRule="auto"/>
        <w:ind w:left="558"/>
        <w:rPr>
          <w:rFonts w:ascii="宋体" w:hAnsi="宋体" w:eastAsia="宋体" w:cs="宋体"/>
          <w:sz w:val="25"/>
          <w:szCs w:val="25"/>
        </w:rPr>
      </w:pPr>
      <w:r>
        <w:rPr>
          <w:rFonts w:ascii="宋体" w:hAnsi="宋体" w:eastAsia="宋体" w:cs="宋体"/>
          <w:b/>
          <w:bCs/>
          <w:spacing w:val="-6"/>
          <w:sz w:val="25"/>
          <w:szCs w:val="25"/>
        </w:rPr>
        <w:t>5.2.4报价得分按以下方式计算：</w:t>
      </w:r>
    </w:p>
    <w:p w14:paraId="1F3AEAEB">
      <w:pPr>
        <w:spacing w:before="188" w:line="218" w:lineRule="auto"/>
        <w:ind w:left="555"/>
        <w:rPr>
          <w:rFonts w:ascii="宋体" w:hAnsi="宋体" w:eastAsia="宋体" w:cs="宋体"/>
          <w:sz w:val="25"/>
          <w:szCs w:val="25"/>
        </w:rPr>
      </w:pPr>
      <w:r>
        <w:fldChar w:fldCharType="begin"/>
      </w:r>
      <w:r>
        <w:instrText xml:space="preserve"> HYPERLINK "5.2.4.1" </w:instrText>
      </w:r>
      <w:r>
        <w:fldChar w:fldCharType="separate"/>
      </w:r>
      <w:r>
        <w:rPr>
          <w:rFonts w:ascii="宋体" w:hAnsi="宋体" w:eastAsia="宋体" w:cs="宋体"/>
          <w:spacing w:val="-8"/>
          <w:sz w:val="25"/>
          <w:szCs w:val="25"/>
        </w:rPr>
        <w:t>5.2.4.1</w:t>
      </w:r>
      <w:r>
        <w:rPr>
          <w:rFonts w:ascii="宋体" w:hAnsi="宋体" w:eastAsia="宋体" w:cs="宋体"/>
          <w:spacing w:val="-8"/>
          <w:sz w:val="25"/>
          <w:szCs w:val="25"/>
        </w:rPr>
        <w:fldChar w:fldCharType="end"/>
      </w:r>
      <w:r>
        <w:rPr>
          <w:rFonts w:ascii="宋体" w:hAnsi="宋体" w:eastAsia="宋体" w:cs="宋体"/>
          <w:spacing w:val="-8"/>
          <w:sz w:val="25"/>
          <w:szCs w:val="25"/>
        </w:rPr>
        <w:t>评标基准价=最终投标报价中的最低报价；</w:t>
      </w:r>
    </w:p>
    <w:p w14:paraId="11311A17">
      <w:pPr>
        <w:spacing w:before="154" w:line="288" w:lineRule="auto"/>
        <w:ind w:left="74" w:right="116" w:firstLine="480"/>
        <w:rPr>
          <w:rFonts w:ascii="宋体" w:hAnsi="宋体" w:eastAsia="宋体" w:cs="宋体"/>
          <w:sz w:val="25"/>
          <w:szCs w:val="25"/>
        </w:rPr>
      </w:pPr>
      <w:r>
        <w:fldChar w:fldCharType="begin"/>
      </w:r>
      <w:r>
        <w:instrText xml:space="preserve"> HYPERLINK "5.2.4.2" </w:instrText>
      </w:r>
      <w:r>
        <w:fldChar w:fldCharType="separate"/>
      </w:r>
      <w:r>
        <w:rPr>
          <w:rFonts w:ascii="宋体" w:hAnsi="宋体" w:eastAsia="宋体" w:cs="宋体"/>
          <w:spacing w:val="-1"/>
          <w:sz w:val="25"/>
          <w:szCs w:val="25"/>
        </w:rPr>
        <w:t>5.2.4.2</w:t>
      </w:r>
      <w:r>
        <w:rPr>
          <w:rFonts w:ascii="宋体" w:hAnsi="宋体" w:eastAsia="宋体" w:cs="宋体"/>
          <w:spacing w:val="-1"/>
          <w:sz w:val="25"/>
          <w:szCs w:val="25"/>
        </w:rPr>
        <w:fldChar w:fldCharType="end"/>
      </w:r>
      <w:r>
        <w:rPr>
          <w:rFonts w:ascii="宋体" w:hAnsi="宋体" w:eastAsia="宋体" w:cs="宋体"/>
          <w:spacing w:val="-1"/>
          <w:sz w:val="25"/>
          <w:szCs w:val="25"/>
        </w:rPr>
        <w:t>最终投标报价等于评标基准价的得</w:t>
      </w:r>
      <w:r>
        <w:rPr>
          <w:rFonts w:hint="eastAsia" w:ascii="宋体" w:hAnsi="宋体" w:eastAsia="宋体" w:cs="宋体"/>
          <w:spacing w:val="-1"/>
          <w:sz w:val="25"/>
          <w:szCs w:val="25"/>
          <w:lang w:val="en-US" w:eastAsia="zh-CN"/>
        </w:rPr>
        <w:t>30</w:t>
      </w:r>
      <w:r>
        <w:rPr>
          <w:rFonts w:ascii="宋体" w:hAnsi="宋体" w:eastAsia="宋体" w:cs="宋体"/>
          <w:spacing w:val="-2"/>
          <w:sz w:val="25"/>
          <w:szCs w:val="25"/>
        </w:rPr>
        <w:t>分，其他供应商的最终投标报价得分</w:t>
      </w:r>
      <w:r>
        <w:rPr>
          <w:rFonts w:ascii="宋体" w:hAnsi="宋体" w:eastAsia="宋体" w:cs="宋体"/>
          <w:spacing w:val="-12"/>
          <w:sz w:val="25"/>
          <w:szCs w:val="25"/>
        </w:rPr>
        <w:t>按下列公式计算：</w:t>
      </w:r>
    </w:p>
    <w:p w14:paraId="23B39804">
      <w:pPr>
        <w:spacing w:before="151" w:line="218" w:lineRule="auto"/>
        <w:ind w:left="555"/>
        <w:rPr>
          <w:rFonts w:ascii="宋体" w:hAnsi="宋体" w:eastAsia="宋体" w:cs="宋体"/>
          <w:sz w:val="25"/>
          <w:szCs w:val="25"/>
        </w:rPr>
      </w:pPr>
      <w:r>
        <w:rPr>
          <w:rFonts w:ascii="宋体" w:hAnsi="宋体" w:eastAsia="宋体" w:cs="宋体"/>
          <w:spacing w:val="-2"/>
          <w:sz w:val="25"/>
          <w:szCs w:val="25"/>
        </w:rPr>
        <w:t>最终投标报价得分=(评标基准价/最终投标报价)×报价权重×100。</w:t>
      </w:r>
    </w:p>
    <w:p w14:paraId="5065F26E">
      <w:pPr>
        <w:spacing w:before="174" w:line="328" w:lineRule="auto"/>
        <w:ind w:left="74" w:right="106" w:firstLine="480"/>
        <w:rPr>
          <w:rFonts w:ascii="宋体" w:hAnsi="宋体" w:eastAsia="宋体" w:cs="宋体"/>
          <w:sz w:val="25"/>
          <w:szCs w:val="25"/>
        </w:rPr>
      </w:pPr>
      <w:r>
        <w:fldChar w:fldCharType="begin"/>
      </w:r>
      <w:r>
        <w:instrText xml:space="preserve"> HYPERLINK "5.2.4.3" </w:instrText>
      </w:r>
      <w:r>
        <w:fldChar w:fldCharType="separate"/>
      </w:r>
      <w:r>
        <w:rPr>
          <w:rFonts w:ascii="宋体" w:hAnsi="宋体" w:eastAsia="宋体" w:cs="宋体"/>
          <w:spacing w:val="-7"/>
          <w:sz w:val="25"/>
          <w:szCs w:val="25"/>
        </w:rPr>
        <w:t>5.2.4.3</w:t>
      </w:r>
      <w:r>
        <w:rPr>
          <w:rFonts w:ascii="宋体" w:hAnsi="宋体" w:eastAsia="宋体" w:cs="宋体"/>
          <w:spacing w:val="-7"/>
          <w:sz w:val="25"/>
          <w:szCs w:val="25"/>
        </w:rPr>
        <w:fldChar w:fldCharType="end"/>
      </w:r>
      <w:r>
        <w:rPr>
          <w:rFonts w:ascii="宋体" w:hAnsi="宋体" w:eastAsia="宋体" w:cs="宋体"/>
          <w:spacing w:val="-7"/>
          <w:sz w:val="25"/>
          <w:szCs w:val="25"/>
        </w:rPr>
        <w:t>落实政府采购扶持政策说明：本项目专</w:t>
      </w:r>
      <w:r>
        <w:rPr>
          <w:rFonts w:ascii="宋体" w:hAnsi="宋体" w:eastAsia="宋体" w:cs="宋体"/>
          <w:spacing w:val="-8"/>
          <w:sz w:val="25"/>
          <w:szCs w:val="25"/>
        </w:rPr>
        <w:t>门面向中小企业采购，不进行价格扣</w:t>
      </w:r>
      <w:r>
        <w:rPr>
          <w:rFonts w:ascii="宋体" w:hAnsi="宋体" w:eastAsia="宋体" w:cs="宋体"/>
          <w:sz w:val="25"/>
          <w:szCs w:val="25"/>
        </w:rPr>
        <w:t xml:space="preserve"> </w:t>
      </w:r>
      <w:r>
        <w:rPr>
          <w:rFonts w:ascii="宋体" w:hAnsi="宋体" w:eastAsia="宋体" w:cs="宋体"/>
          <w:spacing w:val="-4"/>
          <w:sz w:val="25"/>
          <w:szCs w:val="25"/>
        </w:rPr>
        <w:t>除。</w:t>
      </w:r>
    </w:p>
    <w:p w14:paraId="4E5579F7">
      <w:pPr>
        <w:spacing w:before="52" w:line="218" w:lineRule="auto"/>
        <w:ind w:left="555"/>
        <w:rPr>
          <w:rFonts w:ascii="宋体" w:hAnsi="宋体" w:eastAsia="宋体" w:cs="宋体"/>
          <w:sz w:val="25"/>
          <w:szCs w:val="25"/>
        </w:rPr>
      </w:pPr>
      <w:r>
        <w:rPr>
          <w:rFonts w:ascii="宋体" w:hAnsi="宋体" w:eastAsia="宋体" w:cs="宋体"/>
          <w:spacing w:val="-1"/>
          <w:sz w:val="25"/>
          <w:szCs w:val="25"/>
        </w:rPr>
        <w:t>5.3本项目最终得分=商务技术得分+报价得分；</w:t>
      </w:r>
    </w:p>
    <w:p w14:paraId="70EB90BF">
      <w:pPr>
        <w:spacing w:before="186" w:line="219" w:lineRule="auto"/>
        <w:ind w:left="555"/>
        <w:rPr>
          <w:rFonts w:ascii="宋体" w:hAnsi="宋体" w:eastAsia="宋体" w:cs="宋体"/>
          <w:spacing w:val="-6"/>
          <w:sz w:val="25"/>
          <w:szCs w:val="25"/>
        </w:rPr>
      </w:pPr>
      <w:r>
        <w:rPr>
          <w:rFonts w:ascii="宋体" w:hAnsi="宋体" w:eastAsia="宋体" w:cs="宋体"/>
          <w:spacing w:val="-6"/>
          <w:sz w:val="25"/>
          <w:szCs w:val="25"/>
        </w:rPr>
        <w:t>5.4评分时保留小数2位，计算评分值时保留小数2位，小数点采用四舍五入方法。</w:t>
      </w:r>
    </w:p>
    <w:p w14:paraId="726C60D8">
      <w:pPr>
        <w:spacing w:before="164" w:line="360" w:lineRule="auto"/>
        <w:ind w:left="79"/>
        <w:rPr>
          <w:rFonts w:ascii="宋体" w:hAnsi="宋体" w:eastAsia="宋体" w:cs="宋体"/>
          <w:sz w:val="33"/>
          <w:szCs w:val="33"/>
        </w:rPr>
      </w:pPr>
      <w:r>
        <w:rPr>
          <w:rFonts w:ascii="宋体" w:hAnsi="宋体" w:eastAsia="宋体" w:cs="宋体"/>
          <w:b/>
          <w:bCs/>
          <w:spacing w:val="-7"/>
          <w:sz w:val="33"/>
          <w:szCs w:val="33"/>
        </w:rPr>
        <w:t>六</w:t>
      </w:r>
      <w:r>
        <w:rPr>
          <w:rFonts w:ascii="宋体" w:hAnsi="宋体" w:eastAsia="宋体" w:cs="宋体"/>
          <w:spacing w:val="58"/>
          <w:sz w:val="33"/>
          <w:szCs w:val="33"/>
        </w:rPr>
        <w:t xml:space="preserve">  </w:t>
      </w:r>
      <w:r>
        <w:rPr>
          <w:rFonts w:ascii="宋体" w:hAnsi="宋体" w:eastAsia="宋体" w:cs="宋体"/>
          <w:b/>
          <w:bCs/>
          <w:spacing w:val="-7"/>
          <w:sz w:val="33"/>
          <w:szCs w:val="33"/>
        </w:rPr>
        <w:t>评审纪律和要求</w:t>
      </w:r>
    </w:p>
    <w:p w14:paraId="6FFC4CFC">
      <w:pPr>
        <w:spacing w:line="360" w:lineRule="auto"/>
        <w:ind w:right="30" w:firstLine="232" w:firstLineChars="100"/>
        <w:rPr>
          <w:rFonts w:ascii="宋体" w:hAnsi="宋体" w:eastAsia="宋体" w:cs="宋体"/>
          <w:spacing w:val="-9"/>
          <w:sz w:val="25"/>
          <w:szCs w:val="25"/>
        </w:rPr>
      </w:pPr>
      <w:r>
        <w:rPr>
          <w:rFonts w:ascii="宋体" w:hAnsi="宋体" w:eastAsia="宋体" w:cs="宋体"/>
          <w:spacing w:val="-9"/>
          <w:sz w:val="25"/>
          <w:szCs w:val="25"/>
        </w:rPr>
        <w:t>6.1评审小组成员必须公平、公正评审，遵纪守法，客观、廉洁地履行职责。</w:t>
      </w:r>
    </w:p>
    <w:p w14:paraId="303EF61A">
      <w:pPr>
        <w:spacing w:line="360" w:lineRule="auto"/>
        <w:ind w:right="30"/>
        <w:rPr>
          <w:rFonts w:ascii="宋体" w:hAnsi="宋体" w:eastAsia="宋体" w:cs="宋体"/>
          <w:spacing w:val="-9"/>
          <w:sz w:val="25"/>
          <w:szCs w:val="25"/>
        </w:rPr>
      </w:pPr>
      <w:r>
        <w:rPr>
          <w:rFonts w:ascii="宋体" w:hAnsi="宋体" w:eastAsia="宋体" w:cs="宋体"/>
          <w:spacing w:val="-9"/>
          <w:sz w:val="25"/>
          <w:szCs w:val="25"/>
        </w:rPr>
        <w:t xml:space="preserve"> </w:t>
      </w:r>
      <w:r>
        <w:rPr>
          <w:rFonts w:hint="eastAsia" w:ascii="宋体" w:hAnsi="宋体" w:eastAsia="宋体" w:cs="宋体"/>
          <w:spacing w:val="-9"/>
          <w:sz w:val="25"/>
          <w:szCs w:val="25"/>
          <w:lang w:val="en-US" w:eastAsia="zh-CN"/>
        </w:rPr>
        <w:t xml:space="preserve"> </w:t>
      </w:r>
      <w:r>
        <w:rPr>
          <w:rFonts w:ascii="宋体" w:hAnsi="宋体" w:eastAsia="宋体" w:cs="宋体"/>
          <w:spacing w:val="-9"/>
          <w:sz w:val="25"/>
          <w:szCs w:val="25"/>
        </w:rPr>
        <w:t>6.2评审小组成员在评审开始前，应关闭并上交随身携带的各种通信工具。</w:t>
      </w:r>
    </w:p>
    <w:p w14:paraId="69573488">
      <w:pPr>
        <w:spacing w:line="360" w:lineRule="auto"/>
        <w:ind w:right="30" w:firstLine="232" w:firstLineChars="100"/>
        <w:rPr>
          <w:rFonts w:ascii="宋体" w:hAnsi="宋体" w:eastAsia="宋体" w:cs="宋体"/>
          <w:spacing w:val="-9"/>
          <w:sz w:val="25"/>
          <w:szCs w:val="25"/>
        </w:rPr>
      </w:pPr>
      <w:r>
        <w:rPr>
          <w:rFonts w:ascii="宋体" w:hAnsi="宋体" w:eastAsia="宋体" w:cs="宋体"/>
          <w:spacing w:val="-9"/>
          <w:sz w:val="25"/>
          <w:szCs w:val="25"/>
        </w:rPr>
        <w:t>6.3评审小组成员在评审过程中，未经许可不得中途离开评审现场，不得迟到早退。</w:t>
      </w:r>
    </w:p>
    <w:p w14:paraId="66CE7C0E">
      <w:pPr>
        <w:spacing w:line="360" w:lineRule="auto"/>
        <w:ind w:right="30" w:firstLine="232" w:firstLineChars="100"/>
        <w:rPr>
          <w:rFonts w:ascii="宋体" w:hAnsi="宋体" w:eastAsia="宋体" w:cs="宋体"/>
          <w:spacing w:val="-9"/>
          <w:sz w:val="25"/>
          <w:szCs w:val="25"/>
        </w:rPr>
      </w:pPr>
      <w:r>
        <w:rPr>
          <w:rFonts w:ascii="宋体" w:hAnsi="宋体" w:eastAsia="宋体" w:cs="宋体"/>
          <w:spacing w:val="-9"/>
          <w:sz w:val="25"/>
          <w:szCs w:val="25"/>
        </w:rPr>
        <w:t>6.4评审小组成员和工作人员不得透露评审过程中的讨论情况和评审结果。</w:t>
      </w:r>
    </w:p>
    <w:p w14:paraId="78FFFC43">
      <w:pPr>
        <w:spacing w:line="340" w:lineRule="auto"/>
        <w:ind w:right="30" w:firstLine="232" w:firstLineChars="100"/>
        <w:rPr>
          <w:rFonts w:ascii="宋体" w:hAnsi="宋体" w:eastAsia="宋体" w:cs="宋体"/>
          <w:spacing w:val="-9"/>
          <w:sz w:val="25"/>
          <w:szCs w:val="25"/>
        </w:rPr>
      </w:pPr>
      <w:r>
        <w:rPr>
          <w:rFonts w:ascii="宋体" w:hAnsi="宋体" w:eastAsia="宋体" w:cs="宋体"/>
          <w:spacing w:val="-9"/>
          <w:sz w:val="25"/>
          <w:szCs w:val="25"/>
        </w:rPr>
        <w:t>6.5评审时，评审小组成员须按采购文件规定的程序、条件和标准，对供应商响应文 件的合规性、完整性和有效性进行审查、比较和评估，其中对供应商的资格条件、主要技 术参数、报价和其他评审要素等，评审小组成员应逐项进行审查、比较，不得漏评少评。 如发现与采购文件要求相偏离的，应对其偏离情形进行必要的核实，并在工作底稿中予以 说明；如属于实质性偏离或符合无效响应文件的，可询问供应商，并允许供应商进行陈述 申辩，但不允许其对偏离条款进行补充、修正或撤回。</w:t>
      </w:r>
    </w:p>
    <w:p w14:paraId="3BE0043E">
      <w:pPr>
        <w:spacing w:line="340" w:lineRule="auto"/>
        <w:ind w:right="30" w:firstLine="232" w:firstLineChars="100"/>
        <w:rPr>
          <w:rFonts w:ascii="宋体" w:hAnsi="宋体" w:eastAsia="宋体" w:cs="宋体"/>
          <w:spacing w:val="-9"/>
          <w:sz w:val="25"/>
          <w:szCs w:val="25"/>
        </w:rPr>
      </w:pPr>
      <w:r>
        <w:rPr>
          <w:rFonts w:ascii="宋体" w:hAnsi="宋体" w:eastAsia="宋体" w:cs="宋体"/>
          <w:spacing w:val="-9"/>
          <w:sz w:val="25"/>
          <w:szCs w:val="25"/>
        </w:rPr>
        <w:t>6.6采购人、采购代理机构不得向评审小组的评审小组成员作倾向性、误导性的解释 或者说明。</w:t>
      </w:r>
    </w:p>
    <w:p w14:paraId="3578C851"/>
    <w:p w14:paraId="74D7D171">
      <w:pPr>
        <w:spacing w:line="340" w:lineRule="auto"/>
        <w:ind w:right="30" w:firstLine="232" w:firstLineChars="100"/>
        <w:rPr>
          <w:rFonts w:ascii="宋体" w:hAnsi="宋体" w:eastAsia="宋体" w:cs="宋体"/>
          <w:spacing w:val="-9"/>
          <w:sz w:val="25"/>
          <w:szCs w:val="25"/>
        </w:rPr>
      </w:pPr>
      <w:r>
        <w:rPr>
          <w:rFonts w:ascii="宋体" w:hAnsi="宋体" w:eastAsia="宋体" w:cs="宋体"/>
          <w:spacing w:val="-9"/>
          <w:sz w:val="25"/>
          <w:szCs w:val="25"/>
        </w:rPr>
        <w:t>6.7采购代理机构应当为评审小组成员提供必要的评审条件和相应的评审工作底稿， 并严格按规定程序组织评审小组成员有步骤地进行项目评审，对各评审小组成员的评审情 况和评审意见进行合理性和合规性审查，对明显畸高、畸低的重大差异评审情况(如其总 评分偏离平均分30%以上),提醒相关评审小组成员进行复核或书面说明理由。</w:t>
      </w:r>
    </w:p>
    <w:p w14:paraId="4E7D2908">
      <w:pPr>
        <w:spacing w:line="340" w:lineRule="auto"/>
        <w:ind w:right="30" w:firstLine="232" w:firstLineChars="100"/>
        <w:rPr>
          <w:rFonts w:ascii="宋体" w:hAnsi="宋体" w:eastAsia="宋体" w:cs="宋体"/>
          <w:spacing w:val="-9"/>
          <w:sz w:val="25"/>
          <w:szCs w:val="25"/>
        </w:rPr>
      </w:pPr>
      <w:r>
        <w:rPr>
          <w:rFonts w:ascii="宋体" w:hAnsi="宋体" w:eastAsia="宋体" w:cs="宋体"/>
          <w:spacing w:val="-9"/>
          <w:sz w:val="25"/>
          <w:szCs w:val="25"/>
        </w:rPr>
        <w:t>6.8评审小组成员在评审过程中不得将自己的观点强加给其他评审小组成员，评审小 组成员应自主发表见解，对评审意见承担个人责任。</w:t>
      </w:r>
    </w:p>
    <w:p w14:paraId="0B070F06">
      <w:pPr>
        <w:spacing w:line="340" w:lineRule="auto"/>
        <w:ind w:right="30" w:firstLine="232" w:firstLineChars="100"/>
        <w:rPr>
          <w:rFonts w:ascii="宋体" w:hAnsi="宋体" w:eastAsia="宋体" w:cs="宋体"/>
          <w:sz w:val="25"/>
          <w:szCs w:val="25"/>
        </w:rPr>
      </w:pPr>
      <w:r>
        <w:rPr>
          <w:rFonts w:ascii="宋体" w:hAnsi="宋体" w:eastAsia="宋体" w:cs="宋体"/>
          <w:spacing w:val="-9"/>
          <w:sz w:val="25"/>
          <w:szCs w:val="25"/>
        </w:rPr>
        <w:t>6.9评审结束后，评审小组应向采购代理机构提交项目评审报告。评审报告是采购人</w:t>
      </w:r>
      <w:r>
        <w:rPr>
          <w:rFonts w:ascii="宋体" w:hAnsi="宋体" w:eastAsia="宋体" w:cs="宋体"/>
          <w:spacing w:val="16"/>
          <w:sz w:val="25"/>
          <w:szCs w:val="25"/>
        </w:rPr>
        <w:t xml:space="preserve"> </w:t>
      </w:r>
      <w:r>
        <w:rPr>
          <w:rFonts w:ascii="宋体" w:hAnsi="宋体" w:eastAsia="宋体" w:cs="宋体"/>
          <w:spacing w:val="-11"/>
          <w:sz w:val="25"/>
          <w:szCs w:val="25"/>
        </w:rPr>
        <w:t>确定中标人的合法依据，评审小组应当如实、客</w:t>
      </w:r>
      <w:r>
        <w:rPr>
          <w:rFonts w:ascii="宋体" w:hAnsi="宋体" w:eastAsia="宋体" w:cs="宋体"/>
          <w:spacing w:val="-12"/>
          <w:sz w:val="25"/>
          <w:szCs w:val="25"/>
        </w:rPr>
        <w:t>观地反映评审情况，按采购文件的评审办</w:t>
      </w:r>
      <w:r>
        <w:rPr>
          <w:rFonts w:ascii="宋体" w:hAnsi="宋体" w:eastAsia="宋体" w:cs="宋体"/>
          <w:sz w:val="25"/>
          <w:szCs w:val="25"/>
        </w:rPr>
        <w:t xml:space="preserve"> </w:t>
      </w:r>
      <w:r>
        <w:rPr>
          <w:rFonts w:ascii="宋体" w:hAnsi="宋体" w:eastAsia="宋体" w:cs="宋体"/>
          <w:spacing w:val="-12"/>
          <w:sz w:val="25"/>
          <w:szCs w:val="25"/>
        </w:rPr>
        <w:t>法和细则的规定推荐中标候选人，说明推荐理由，并重点对中标候选人的技术、服务和价</w:t>
      </w:r>
      <w:r>
        <w:rPr>
          <w:rFonts w:ascii="宋体" w:hAnsi="宋体" w:eastAsia="宋体" w:cs="宋体"/>
          <w:spacing w:val="17"/>
          <w:sz w:val="25"/>
          <w:szCs w:val="25"/>
        </w:rPr>
        <w:t xml:space="preserve"> </w:t>
      </w:r>
      <w:r>
        <w:rPr>
          <w:rFonts w:ascii="宋体" w:hAnsi="宋体" w:eastAsia="宋体" w:cs="宋体"/>
          <w:spacing w:val="-11"/>
          <w:sz w:val="25"/>
          <w:szCs w:val="25"/>
        </w:rPr>
        <w:t>格等情况进行评价和比较。</w:t>
      </w:r>
    </w:p>
    <w:p w14:paraId="110C1531">
      <w:pPr>
        <w:spacing w:before="19" w:line="331" w:lineRule="auto"/>
        <w:ind w:right="34" w:firstLine="240" w:firstLineChars="100"/>
        <w:jc w:val="both"/>
        <w:rPr>
          <w:rFonts w:ascii="宋体" w:hAnsi="宋体" w:eastAsia="宋体" w:cs="宋体"/>
          <w:sz w:val="25"/>
          <w:szCs w:val="25"/>
        </w:rPr>
      </w:pPr>
      <w:r>
        <w:rPr>
          <w:rFonts w:ascii="宋体" w:hAnsi="宋体" w:eastAsia="宋体" w:cs="宋体"/>
          <w:spacing w:val="-5"/>
          <w:sz w:val="25"/>
          <w:szCs w:val="25"/>
        </w:rPr>
        <w:t>6.10评审小组成员应当独立、客观、公正地提出评审意见，不得带有倾向性，不得</w:t>
      </w:r>
      <w:r>
        <w:rPr>
          <w:rFonts w:ascii="宋体" w:hAnsi="宋体" w:eastAsia="宋体" w:cs="宋体"/>
          <w:spacing w:val="8"/>
          <w:sz w:val="25"/>
          <w:szCs w:val="25"/>
        </w:rPr>
        <w:t xml:space="preserve"> </w:t>
      </w:r>
      <w:r>
        <w:rPr>
          <w:rFonts w:ascii="宋体" w:hAnsi="宋体" w:eastAsia="宋体" w:cs="宋体"/>
          <w:spacing w:val="-12"/>
          <w:sz w:val="25"/>
          <w:szCs w:val="25"/>
        </w:rPr>
        <w:t>影响其他评审小组成员评审，并在评审报告上签字；如对评审报告有异议的，可在报告上</w:t>
      </w:r>
      <w:r>
        <w:rPr>
          <w:rFonts w:ascii="宋体" w:hAnsi="宋体" w:eastAsia="宋体" w:cs="宋体"/>
          <w:spacing w:val="17"/>
          <w:sz w:val="25"/>
          <w:szCs w:val="25"/>
        </w:rPr>
        <w:t xml:space="preserve"> </w:t>
      </w:r>
      <w:r>
        <w:rPr>
          <w:rFonts w:ascii="宋体" w:hAnsi="宋体" w:eastAsia="宋体" w:cs="宋体"/>
          <w:spacing w:val="-10"/>
          <w:sz w:val="25"/>
          <w:szCs w:val="25"/>
        </w:rPr>
        <w:t>签署不同意见，并说明理由，否则将视为同意。</w:t>
      </w:r>
    </w:p>
    <w:p w14:paraId="08EBA388">
      <w:pPr>
        <w:spacing w:before="67" w:line="341" w:lineRule="auto"/>
        <w:ind w:left="555" w:right="142"/>
        <w:rPr>
          <w:rFonts w:ascii="宋体" w:hAnsi="宋体" w:eastAsia="宋体" w:cs="宋体"/>
          <w:spacing w:val="-8"/>
          <w:sz w:val="25"/>
          <w:szCs w:val="25"/>
        </w:rPr>
      </w:pPr>
    </w:p>
    <w:p w14:paraId="758BD609">
      <w:pPr>
        <w:spacing w:before="67" w:line="339" w:lineRule="auto"/>
        <w:ind w:left="7" w:right="58" w:firstLine="480"/>
        <w:rPr>
          <w:rFonts w:ascii="宋体" w:hAnsi="宋体" w:eastAsia="宋体" w:cs="宋体"/>
          <w:sz w:val="25"/>
          <w:szCs w:val="25"/>
        </w:rPr>
      </w:pPr>
      <w:r>
        <w:rPr>
          <w:rFonts w:ascii="宋体" w:hAnsi="宋体" w:eastAsia="宋体" w:cs="宋体"/>
          <w:spacing w:val="-5"/>
          <w:sz w:val="25"/>
          <w:szCs w:val="25"/>
        </w:rPr>
        <w:t>6.11评审小组成员应当遵守评审工作纪律，不得</w:t>
      </w:r>
      <w:r>
        <w:rPr>
          <w:rFonts w:ascii="宋体" w:hAnsi="宋体" w:eastAsia="宋体" w:cs="宋体"/>
          <w:spacing w:val="-6"/>
          <w:sz w:val="25"/>
          <w:szCs w:val="25"/>
        </w:rPr>
        <w:t>泄露评审文件、评审情况和评审中</w:t>
      </w:r>
      <w:r>
        <w:rPr>
          <w:rFonts w:ascii="宋体" w:hAnsi="宋体" w:eastAsia="宋体" w:cs="宋体"/>
          <w:sz w:val="25"/>
          <w:szCs w:val="25"/>
        </w:rPr>
        <w:t xml:space="preserve"> </w:t>
      </w:r>
      <w:r>
        <w:rPr>
          <w:rFonts w:ascii="宋体" w:hAnsi="宋体" w:eastAsia="宋体" w:cs="宋体"/>
          <w:spacing w:val="-11"/>
          <w:sz w:val="25"/>
          <w:szCs w:val="25"/>
        </w:rPr>
        <w:t>获悉的商业秘密。</w:t>
      </w:r>
    </w:p>
    <w:p w14:paraId="138E771F">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评审小组在评审过程中发现供应商有行贿、提供虚假材料或者串通等违法行为的，应</w:t>
      </w:r>
      <w:r>
        <w:rPr>
          <w:rFonts w:ascii="宋体" w:hAnsi="宋体" w:eastAsia="宋体" w:cs="宋体"/>
          <w:spacing w:val="13"/>
          <w:sz w:val="25"/>
          <w:szCs w:val="25"/>
        </w:rPr>
        <w:t xml:space="preserve"> </w:t>
      </w:r>
      <w:r>
        <w:rPr>
          <w:rFonts w:ascii="宋体" w:hAnsi="宋体" w:eastAsia="宋体" w:cs="宋体"/>
          <w:spacing w:val="-12"/>
          <w:sz w:val="25"/>
          <w:szCs w:val="25"/>
        </w:rPr>
        <w:t>当及时向财政部门报告。</w:t>
      </w:r>
    </w:p>
    <w:p w14:paraId="621026E3">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6.12采购文件内容违反国家有关强制性规定的，评审小组应当停止评审并向采购代 理机构说明情况。</w:t>
      </w:r>
    </w:p>
    <w:p w14:paraId="156668BE">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6.13评审小组成员应当配合采购代理机构答复供应商提出的质疑。 6.14评审小组成员应当配合财政部门的投诉处理工作。</w:t>
      </w:r>
    </w:p>
    <w:p w14:paraId="20F9DF4A">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6.15评审小组成员有如下行为之一的，责令改正，给予警告，可以并处一千元以下的罚款：</w:t>
      </w:r>
    </w:p>
    <w:p w14:paraId="4AC24776">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6.15.1明知应当回避而未主动回避的；</w:t>
      </w:r>
    </w:p>
    <w:p w14:paraId="0331A251">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6.15.2在知道自己为评审小组成员身份后至评审结束前的时段内私下接触供应商的；</w:t>
      </w:r>
    </w:p>
    <w:p w14:paraId="30709410">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6.15.3在评审过程中擅离职守，影响评审程序正常进行的；</w:t>
      </w:r>
    </w:p>
    <w:p w14:paraId="5EC47892">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6.15.4在评审过程有明显不合理或者不正当倾向性的；</w:t>
      </w:r>
    </w:p>
    <w:p w14:paraId="5DB76ADA">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6.15.5未按采购文件规定的评审方法和标准进行评审的。</w:t>
      </w:r>
    </w:p>
    <w:p w14:paraId="3FC7114C">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6.15.6上述6.15.1至6.15.5行为影响中标(成交)结果的，中标(成交)结果无 效。</w:t>
      </w:r>
    </w:p>
    <w:p w14:paraId="4302279B">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6.16采购代理机构可对各评审小组成员的专业技术水平和职业道德素质等情况进行 评价，并可将评价意见在评审结束后2个工作日内反馈给财政部门，财政部门以此作为对 评审小组成员的考核管理依据。</w:t>
      </w:r>
    </w:p>
    <w:p w14:paraId="54AFC279">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6.17政府采购评审小组成员未按照采购文件规定的评审程序、评审方法和评审标准 进行独立评审或者泄露评审文件、评审情况的，由财政部门给予警告，并处2000元以上 2万元以下的罚款；影响中标、成交结果的，处2万元以上5万元以下的罚款，禁止其参 加政府采购评审活动。</w:t>
      </w:r>
    </w:p>
    <w:p w14:paraId="7590CDCC">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政府采购评审小组成员与供应商存在利害关系未回避的，处2万元以上5万元以下的 罚款，禁止其参加政府采购评审活动。</w:t>
      </w:r>
    </w:p>
    <w:p w14:paraId="0404C00D">
      <w:pPr>
        <w:spacing w:before="2" w:line="339" w:lineRule="auto"/>
        <w:ind w:left="7" w:right="34" w:firstLine="480"/>
        <w:rPr>
          <w:rFonts w:ascii="宋体" w:hAnsi="宋体" w:eastAsia="宋体" w:cs="宋体"/>
          <w:spacing w:val="-12"/>
          <w:sz w:val="25"/>
          <w:szCs w:val="25"/>
        </w:rPr>
      </w:pPr>
      <w:r>
        <w:rPr>
          <w:rFonts w:ascii="宋体" w:hAnsi="宋体" w:eastAsia="宋体" w:cs="宋体"/>
          <w:spacing w:val="-12"/>
          <w:sz w:val="25"/>
          <w:szCs w:val="25"/>
        </w:rPr>
        <w:t>政府采购评审小组成员收受采购人、采购代理机构、供应商贿赂或者获取其他不正当 利益，构成犯罪的，依法追究刑事责任；尚不构成犯罪的，处2万元以上5万元以下的罚 款，禁止其参加政府采购评审活动。</w:t>
      </w:r>
    </w:p>
    <w:p w14:paraId="4E667043">
      <w:pPr>
        <w:spacing w:before="2" w:line="339" w:lineRule="auto"/>
        <w:ind w:left="7" w:right="34" w:firstLine="480"/>
        <w:rPr>
          <w:rFonts w:ascii="宋体" w:hAnsi="宋体" w:eastAsia="宋体" w:cs="宋体"/>
          <w:sz w:val="25"/>
          <w:szCs w:val="25"/>
        </w:rPr>
        <w:sectPr>
          <w:headerReference r:id="rId86" w:type="default"/>
          <w:footerReference r:id="rId87" w:type="default"/>
          <w:pgSz w:w="11900" w:h="16830"/>
          <w:pgMar w:top="1074" w:right="1275" w:bottom="994" w:left="1282" w:header="849" w:footer="859" w:gutter="0"/>
          <w:pgNumType w:fmt="decimal"/>
          <w:cols w:space="720" w:num="1"/>
        </w:sectPr>
      </w:pPr>
      <w:r>
        <w:rPr>
          <w:rFonts w:ascii="宋体" w:hAnsi="宋体" w:eastAsia="宋体" w:cs="宋体"/>
          <w:spacing w:val="-12"/>
          <w:sz w:val="25"/>
          <w:szCs w:val="25"/>
        </w:rPr>
        <w:t>政府采购评审小组成员有上述违法行为的，其评审意见无效，不得获取评审费；有违 法所得的，没收违法所得；给他人造成损失的，依法承担民事责任。</w:t>
      </w:r>
    </w:p>
    <w:p w14:paraId="449D5351">
      <w:pPr>
        <w:pStyle w:val="16"/>
        <w:spacing w:before="0" w:after="0" w:line="360" w:lineRule="auto"/>
        <w:jc w:val="center"/>
        <w:rPr>
          <w:rFonts w:hint="default" w:ascii="Times New Roman" w:hAnsi="Times New Roman" w:eastAsia="仿宋_GB2312" w:cs="Times New Roman"/>
          <w:sz w:val="24"/>
          <w:szCs w:val="24"/>
        </w:rPr>
      </w:pPr>
      <w:bookmarkStart w:id="35" w:name="bookmark14"/>
      <w:bookmarkEnd w:id="35"/>
      <w:bookmarkStart w:id="36" w:name="bookmark8"/>
      <w:bookmarkEnd w:id="36"/>
      <w:r>
        <w:rPr>
          <w:rFonts w:hint="default" w:ascii="Times New Roman" w:hAnsi="Times New Roman" w:cs="Times New Roman"/>
          <w:sz w:val="36"/>
          <w:szCs w:val="36"/>
        </w:rPr>
        <w:t xml:space="preserve">第七章  </w:t>
      </w:r>
      <w:bookmarkStart w:id="37" w:name="_Toc2409"/>
      <w:r>
        <w:rPr>
          <w:rFonts w:hint="default" w:ascii="Times New Roman" w:hAnsi="Times New Roman" w:cs="Times New Roman"/>
          <w:sz w:val="36"/>
          <w:szCs w:val="36"/>
        </w:rPr>
        <w:t>政府采购活动现场确认声明书</w:t>
      </w:r>
      <w:bookmarkEnd w:id="37"/>
    </w:p>
    <w:p w14:paraId="1014729A">
      <w:pPr>
        <w:spacing w:line="360" w:lineRule="auto"/>
        <w:jc w:val="center"/>
        <w:rPr>
          <w:rFonts w:hint="default" w:ascii="Times New Roman" w:hAnsi="Times New Roman" w:cs="Times New Roman"/>
          <w:b/>
          <w:sz w:val="24"/>
        </w:rPr>
      </w:pPr>
      <w:r>
        <w:rPr>
          <w:rFonts w:hint="default" w:ascii="Times New Roman" w:hAnsi="Times New Roman" w:cs="Times New Roman"/>
          <w:b/>
          <w:sz w:val="32"/>
          <w:szCs w:val="32"/>
        </w:rPr>
        <w:t>政府采购活动现场确认声明书</w:t>
      </w:r>
    </w:p>
    <w:p w14:paraId="00EE44B2">
      <w:pPr>
        <w:spacing w:line="360" w:lineRule="auto"/>
        <w:jc w:val="left"/>
        <w:rPr>
          <w:rFonts w:hint="default" w:ascii="Times New Roman" w:hAnsi="Times New Roman" w:cs="Times New Roman"/>
          <w:sz w:val="24"/>
          <w:u w:val="single"/>
        </w:rPr>
      </w:pPr>
      <w:r>
        <w:rPr>
          <w:rFonts w:hint="default" w:ascii="Times New Roman" w:hAnsi="Times New Roman" w:cs="Times New Roman"/>
          <w:sz w:val="24"/>
          <w:u w:val="single"/>
        </w:rPr>
        <w:t xml:space="preserve">  </w:t>
      </w:r>
      <w:r>
        <w:rPr>
          <w:rFonts w:hint="default" w:ascii="Times New Roman" w:hAnsi="Times New Roman" w:cs="Times New Roman"/>
          <w:iCs/>
          <w:sz w:val="24"/>
          <w:u w:val="single"/>
        </w:rPr>
        <w:t>（采购人名称）  ：</w:t>
      </w:r>
    </w:p>
    <w:p w14:paraId="3C32B9AD">
      <w:pPr>
        <w:spacing w:line="360" w:lineRule="auto"/>
        <w:rPr>
          <w:rFonts w:hint="default" w:ascii="Times New Roman" w:hAnsi="Times New Roman" w:cs="Times New Roman"/>
          <w:sz w:val="24"/>
        </w:rPr>
      </w:pPr>
      <w:r>
        <w:rPr>
          <w:rFonts w:hint="default" w:ascii="Times New Roman" w:hAnsi="Times New Roman" w:cs="Times New Roman"/>
          <w:sz w:val="24"/>
        </w:rPr>
        <w:t xml:space="preserve">    本人经由</w:t>
      </w:r>
      <w:r>
        <w:rPr>
          <w:rFonts w:hint="default" w:ascii="Times New Roman" w:hAnsi="Times New Roman" w:cs="Times New Roman"/>
          <w:sz w:val="24"/>
          <w:u w:val="single"/>
        </w:rPr>
        <w:t xml:space="preserve">   （公司名称）      </w:t>
      </w:r>
      <w:r>
        <w:rPr>
          <w:rFonts w:hint="default" w:ascii="Times New Roman" w:hAnsi="Times New Roman" w:cs="Times New Roman"/>
          <w:sz w:val="24"/>
        </w:rPr>
        <w:t>法定代表人（负责人）</w:t>
      </w:r>
      <w:r>
        <w:rPr>
          <w:rFonts w:hint="default" w:ascii="Times New Roman" w:hAnsi="Times New Roman" w:cs="Times New Roman"/>
          <w:sz w:val="24"/>
          <w:u w:val="single"/>
        </w:rPr>
        <w:t xml:space="preserve">       </w:t>
      </w:r>
      <w:r>
        <w:rPr>
          <w:rFonts w:hint="default" w:ascii="Times New Roman" w:hAnsi="Times New Roman" w:cs="Times New Roman"/>
          <w:sz w:val="24"/>
        </w:rPr>
        <w:t>，合法授权参加</w:t>
      </w:r>
      <w:r>
        <w:rPr>
          <w:rFonts w:hint="default" w:ascii="Times New Roman" w:hAnsi="Times New Roman" w:cs="Times New Roman"/>
          <w:sz w:val="24"/>
          <w:u w:val="single"/>
        </w:rPr>
        <w:t xml:space="preserve">    （项目名称） （项目编号） 政府</w:t>
      </w:r>
      <w:r>
        <w:rPr>
          <w:rFonts w:hint="default" w:ascii="Times New Roman" w:hAnsi="Times New Roman" w:cs="Times New Roman"/>
          <w:sz w:val="24"/>
        </w:rPr>
        <w:t>采购活动，经与本单位法人代表（负责人）联系确认，现就有关公平竞争事项郑重声明如下：</w:t>
      </w:r>
    </w:p>
    <w:p w14:paraId="2B169863">
      <w:pPr>
        <w:spacing w:line="360" w:lineRule="auto"/>
        <w:rPr>
          <w:rFonts w:hint="default" w:ascii="Times New Roman" w:hAnsi="Times New Roman" w:cs="Times New Roman"/>
          <w:sz w:val="24"/>
        </w:rPr>
      </w:pPr>
      <w:r>
        <w:rPr>
          <w:rFonts w:hint="default" w:ascii="Times New Roman" w:hAnsi="Times New Roman" w:cs="Times New Roman"/>
          <w:sz w:val="24"/>
        </w:rPr>
        <w:t xml:space="preserve">    一、本单位与采购人之间 □不存在利害关系 □存在下列利害关系</w:t>
      </w:r>
      <w:r>
        <w:rPr>
          <w:rFonts w:hint="default" w:ascii="Times New Roman" w:hAnsi="Times New Roman" w:cs="Times New Roman"/>
          <w:sz w:val="24"/>
          <w:u w:val="single"/>
        </w:rPr>
        <w:t xml:space="preserve">         ：</w:t>
      </w:r>
    </w:p>
    <w:p w14:paraId="434384EA">
      <w:pPr>
        <w:spacing w:line="360" w:lineRule="auto"/>
        <w:rPr>
          <w:rFonts w:hint="default" w:ascii="Times New Roman" w:hAnsi="Times New Roman" w:cs="Times New Roman"/>
          <w:sz w:val="24"/>
        </w:rPr>
      </w:pPr>
      <w:r>
        <w:rPr>
          <w:rFonts w:hint="default" w:ascii="Times New Roman" w:hAnsi="Times New Roman" w:cs="Times New Roman"/>
          <w:sz w:val="24"/>
        </w:rPr>
        <w:t xml:space="preserve">    A.投资关系    B.行政隶属关系    C.业务指导关系</w:t>
      </w:r>
    </w:p>
    <w:p w14:paraId="7F430C21">
      <w:pPr>
        <w:spacing w:line="360" w:lineRule="auto"/>
        <w:ind w:firstLine="480"/>
        <w:rPr>
          <w:rFonts w:hint="default" w:ascii="Times New Roman" w:hAnsi="Times New Roman" w:cs="Times New Roman"/>
          <w:sz w:val="24"/>
          <w:u w:val="single"/>
        </w:rPr>
      </w:pPr>
      <w:r>
        <w:rPr>
          <w:rFonts w:hint="default" w:ascii="Times New Roman" w:hAnsi="Times New Roman" w:cs="Times New Roman"/>
          <w:sz w:val="24"/>
        </w:rPr>
        <w:t>D.其他可能影响采购公正的利害关系（如有，请如实说明）</w:t>
      </w:r>
      <w:r>
        <w:rPr>
          <w:rFonts w:hint="default" w:ascii="Times New Roman" w:hAnsi="Times New Roman" w:cs="Times New Roman"/>
          <w:sz w:val="24"/>
          <w:u w:val="single"/>
        </w:rPr>
        <w:t xml:space="preserve">         </w:t>
      </w:r>
    </w:p>
    <w:p w14:paraId="491B0CF5">
      <w:pPr>
        <w:spacing w:line="360" w:lineRule="auto"/>
        <w:ind w:firstLine="480"/>
        <w:rPr>
          <w:rFonts w:hint="default" w:ascii="Times New Roman" w:hAnsi="Times New Roman" w:cs="Times New Roman"/>
          <w:sz w:val="24"/>
        </w:rPr>
      </w:pPr>
      <w:r>
        <w:rPr>
          <w:rFonts w:hint="default" w:ascii="Times New Roman" w:hAnsi="Times New Roman" w:cs="Times New Roman"/>
          <w:sz w:val="24"/>
        </w:rPr>
        <w:t>二、现已清楚知道参加本项目采购活动的其他所有供应商名称，本单位</w:t>
      </w:r>
    </w:p>
    <w:p w14:paraId="7131A5E7">
      <w:pPr>
        <w:spacing w:line="360" w:lineRule="auto"/>
        <w:ind w:firstLine="480"/>
        <w:rPr>
          <w:rFonts w:hint="default" w:ascii="Times New Roman" w:hAnsi="Times New Roman" w:cs="Times New Roman"/>
          <w:sz w:val="24"/>
        </w:rPr>
      </w:pPr>
      <w:r>
        <w:rPr>
          <w:rFonts w:hint="default" w:ascii="Times New Roman" w:hAnsi="Times New Roman" w:cs="Times New Roman"/>
          <w:sz w:val="24"/>
        </w:rPr>
        <w:t>□与其他所有供应商之间均不存在利害关系  □与</w:t>
      </w:r>
      <w:r>
        <w:rPr>
          <w:rFonts w:hint="default" w:ascii="Times New Roman" w:hAnsi="Times New Roman" w:cs="Times New Roman"/>
          <w:sz w:val="24"/>
          <w:u w:val="single"/>
        </w:rPr>
        <w:t xml:space="preserve">（供应商名称）     </w:t>
      </w:r>
      <w:r>
        <w:rPr>
          <w:rFonts w:hint="default" w:ascii="Times New Roman" w:hAnsi="Times New Roman" w:cs="Times New Roman"/>
          <w:sz w:val="24"/>
        </w:rPr>
        <w:t>之间存在下列利害关系</w:t>
      </w:r>
      <w:r>
        <w:rPr>
          <w:rFonts w:hint="default" w:ascii="Times New Roman" w:hAnsi="Times New Roman" w:cs="Times New Roman"/>
          <w:sz w:val="24"/>
          <w:u w:val="single"/>
        </w:rPr>
        <w:t xml:space="preserve">        </w:t>
      </w:r>
      <w:r>
        <w:rPr>
          <w:rFonts w:hint="default" w:ascii="Times New Roman" w:hAnsi="Times New Roman" w:cs="Times New Roman"/>
          <w:sz w:val="24"/>
        </w:rPr>
        <w:t>：</w:t>
      </w:r>
    </w:p>
    <w:p w14:paraId="3D3CC0CF">
      <w:pPr>
        <w:spacing w:line="360" w:lineRule="auto"/>
        <w:rPr>
          <w:rFonts w:hint="default" w:ascii="Times New Roman" w:hAnsi="Times New Roman" w:cs="Times New Roman"/>
          <w:sz w:val="24"/>
        </w:rPr>
      </w:pPr>
      <w:r>
        <w:rPr>
          <w:rFonts w:hint="default" w:ascii="Times New Roman" w:hAnsi="Times New Roman" w:cs="Times New Roman"/>
          <w:sz w:val="24"/>
        </w:rPr>
        <w:t xml:space="preserve">    A.法定代表人或负责人或实际控制人是同一人</w:t>
      </w:r>
    </w:p>
    <w:p w14:paraId="6A6B71F1">
      <w:pPr>
        <w:spacing w:line="360" w:lineRule="auto"/>
        <w:rPr>
          <w:rFonts w:hint="default" w:ascii="Times New Roman" w:hAnsi="Times New Roman" w:cs="Times New Roman"/>
          <w:sz w:val="24"/>
        </w:rPr>
      </w:pPr>
      <w:r>
        <w:rPr>
          <w:rFonts w:hint="default" w:ascii="Times New Roman" w:hAnsi="Times New Roman" w:cs="Times New Roman"/>
          <w:sz w:val="24"/>
        </w:rPr>
        <w:t xml:space="preserve">    B.法定代表人或负责人或实际控制人是夫妻关系</w:t>
      </w:r>
    </w:p>
    <w:p w14:paraId="0BE04DAB">
      <w:pPr>
        <w:spacing w:line="360" w:lineRule="auto"/>
        <w:rPr>
          <w:rFonts w:hint="default" w:ascii="Times New Roman" w:hAnsi="Times New Roman" w:cs="Times New Roman"/>
          <w:sz w:val="24"/>
        </w:rPr>
      </w:pPr>
      <w:r>
        <w:rPr>
          <w:rFonts w:hint="default" w:ascii="Times New Roman" w:hAnsi="Times New Roman" w:cs="Times New Roman"/>
          <w:sz w:val="24"/>
        </w:rPr>
        <w:t xml:space="preserve">    C.法定代表人或负责人或实际控制人是直系血亲关系</w:t>
      </w:r>
    </w:p>
    <w:p w14:paraId="29D27FE3">
      <w:pPr>
        <w:spacing w:line="360" w:lineRule="auto"/>
        <w:rPr>
          <w:rFonts w:hint="default" w:ascii="Times New Roman" w:hAnsi="Times New Roman" w:cs="Times New Roman"/>
          <w:sz w:val="24"/>
        </w:rPr>
      </w:pPr>
      <w:r>
        <w:rPr>
          <w:rFonts w:hint="default" w:ascii="Times New Roman" w:hAnsi="Times New Roman" w:cs="Times New Roman"/>
          <w:sz w:val="24"/>
        </w:rPr>
        <w:t xml:space="preserve">    D.法定代表人或负责人或实际控制人存在三代以内旁系血亲关系</w:t>
      </w:r>
    </w:p>
    <w:p w14:paraId="2D6B8CBC">
      <w:pPr>
        <w:spacing w:line="360" w:lineRule="auto"/>
        <w:rPr>
          <w:rFonts w:hint="default" w:ascii="Times New Roman" w:hAnsi="Times New Roman" w:cs="Times New Roman"/>
          <w:sz w:val="24"/>
        </w:rPr>
      </w:pPr>
      <w:r>
        <w:rPr>
          <w:rFonts w:hint="default" w:ascii="Times New Roman" w:hAnsi="Times New Roman" w:cs="Times New Roman"/>
          <w:sz w:val="24"/>
        </w:rPr>
        <w:t xml:space="preserve">    E.法定代表人或负责人或实际控制人存在近姻亲关系</w:t>
      </w:r>
    </w:p>
    <w:p w14:paraId="1A4F878F">
      <w:pPr>
        <w:spacing w:line="360" w:lineRule="auto"/>
        <w:rPr>
          <w:rFonts w:hint="default" w:ascii="Times New Roman" w:hAnsi="Times New Roman" w:cs="Times New Roman"/>
          <w:sz w:val="24"/>
        </w:rPr>
      </w:pPr>
      <w:r>
        <w:rPr>
          <w:rFonts w:hint="default" w:ascii="Times New Roman" w:hAnsi="Times New Roman" w:cs="Times New Roman"/>
          <w:sz w:val="24"/>
        </w:rPr>
        <w:t xml:space="preserve">    F.法定代表人或负责人或实际控制人存在股份控制或实际控制关系</w:t>
      </w:r>
    </w:p>
    <w:p w14:paraId="7A0EE930">
      <w:pPr>
        <w:spacing w:line="360" w:lineRule="auto"/>
        <w:rPr>
          <w:rFonts w:hint="default" w:ascii="Times New Roman" w:hAnsi="Times New Roman" w:cs="Times New Roman"/>
          <w:sz w:val="24"/>
        </w:rPr>
      </w:pPr>
      <w:r>
        <w:rPr>
          <w:rFonts w:hint="default" w:ascii="Times New Roman" w:hAnsi="Times New Roman" w:cs="Times New Roman"/>
          <w:sz w:val="24"/>
        </w:rPr>
        <w:t xml:space="preserve">    G.存在共同直接或间接投资设立子公司、联营企业和合营企业情况</w:t>
      </w:r>
    </w:p>
    <w:p w14:paraId="7112AC98">
      <w:pPr>
        <w:spacing w:line="360" w:lineRule="auto"/>
        <w:rPr>
          <w:rFonts w:hint="default" w:ascii="Times New Roman" w:hAnsi="Times New Roman" w:cs="Times New Roman"/>
          <w:sz w:val="24"/>
        </w:rPr>
      </w:pPr>
      <w:r>
        <w:rPr>
          <w:rFonts w:hint="default" w:ascii="Times New Roman" w:hAnsi="Times New Roman" w:cs="Times New Roman"/>
          <w:sz w:val="24"/>
        </w:rPr>
        <w:t xml:space="preserve">    H.存在分级代理或代销关系、同一生产制造商关系、管理关系、重要业务（占主营业务收入50%以上）或重要财务往来关系（如融资）等其他实质性控制关系</w:t>
      </w:r>
    </w:p>
    <w:p w14:paraId="01E7A632">
      <w:pPr>
        <w:spacing w:line="360" w:lineRule="auto"/>
        <w:ind w:left="240" w:hanging="240" w:hangingChars="100"/>
        <w:rPr>
          <w:rFonts w:hint="default" w:ascii="Times New Roman" w:hAnsi="Times New Roman" w:cs="Times New Roman"/>
          <w:sz w:val="24"/>
        </w:rPr>
      </w:pPr>
      <w:r>
        <w:rPr>
          <w:rFonts w:hint="default" w:ascii="Times New Roman" w:hAnsi="Times New Roman" w:cs="Times New Roman"/>
          <w:sz w:val="24"/>
        </w:rPr>
        <w:t xml:space="preserve">    I.其他利害关系情况 </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p>
    <w:p w14:paraId="656A20AE">
      <w:pPr>
        <w:spacing w:line="360" w:lineRule="auto"/>
        <w:ind w:firstLine="480"/>
        <w:rPr>
          <w:rFonts w:hint="default" w:ascii="Times New Roman" w:hAnsi="Times New Roman" w:cs="Times New Roman"/>
          <w:sz w:val="24"/>
        </w:rPr>
      </w:pPr>
      <w:r>
        <w:rPr>
          <w:rFonts w:hint="default" w:ascii="Times New Roman" w:hAnsi="Times New Roman" w:cs="Times New Roman"/>
          <w:sz w:val="24"/>
        </w:rPr>
        <w:t>三、现已清楚知道并严格遵守政府采购法律法规和现场纪律。</w:t>
      </w:r>
    </w:p>
    <w:p w14:paraId="4780853E">
      <w:pPr>
        <w:spacing w:line="360" w:lineRule="auto"/>
        <w:ind w:firstLine="480"/>
        <w:rPr>
          <w:rFonts w:hint="default" w:ascii="Times New Roman" w:hAnsi="Times New Roman" w:cs="Times New Roman"/>
          <w:sz w:val="24"/>
        </w:rPr>
      </w:pPr>
      <w:r>
        <w:rPr>
          <w:rFonts w:hint="default" w:ascii="Times New Roman" w:hAnsi="Times New Roman" w:cs="Times New Roman"/>
          <w:sz w:val="24"/>
        </w:rPr>
        <w:t>四、我发现</w:t>
      </w:r>
      <w:r>
        <w:rPr>
          <w:rFonts w:hint="default" w:ascii="Times New Roman" w:hAnsi="Times New Roman" w:cs="Times New Roman"/>
          <w:sz w:val="24"/>
          <w:u w:val="single"/>
        </w:rPr>
        <w:t xml:space="preserve">                      </w:t>
      </w:r>
      <w:r>
        <w:rPr>
          <w:rFonts w:hint="default" w:ascii="Times New Roman" w:hAnsi="Times New Roman" w:cs="Times New Roman"/>
          <w:sz w:val="24"/>
        </w:rPr>
        <w:t>和</w:t>
      </w:r>
      <w:r>
        <w:rPr>
          <w:rFonts w:hint="default" w:ascii="Times New Roman" w:hAnsi="Times New Roman" w:cs="Times New Roman"/>
          <w:sz w:val="24"/>
          <w:u w:val="single"/>
        </w:rPr>
        <w:t xml:space="preserve">                  </w:t>
      </w:r>
      <w:r>
        <w:rPr>
          <w:rFonts w:hint="default" w:ascii="Times New Roman" w:hAnsi="Times New Roman" w:cs="Times New Roman"/>
          <w:sz w:val="24"/>
        </w:rPr>
        <w:t>供应商之间存在或可能存在上述第二条第</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项利害关系。 </w:t>
      </w:r>
    </w:p>
    <w:p w14:paraId="185C81EF">
      <w:pPr>
        <w:spacing w:line="360" w:lineRule="auto"/>
        <w:ind w:firstLine="480"/>
        <w:rPr>
          <w:rFonts w:hint="default" w:ascii="Times New Roman" w:hAnsi="Times New Roman" w:cs="Times New Roman"/>
          <w:sz w:val="24"/>
        </w:rPr>
      </w:pPr>
    </w:p>
    <w:p w14:paraId="48B87A6B">
      <w:pPr>
        <w:wordWrap w:val="0"/>
        <w:spacing w:line="360" w:lineRule="auto"/>
        <w:ind w:firstLine="120" w:firstLineChars="50"/>
        <w:jc w:val="right"/>
        <w:rPr>
          <w:rFonts w:hint="default" w:ascii="Times New Roman" w:hAnsi="Times New Roman" w:cs="Times New Roman"/>
          <w:sz w:val="24"/>
        </w:rPr>
      </w:pPr>
      <w:r>
        <w:rPr>
          <w:rFonts w:hint="default" w:ascii="Times New Roman" w:hAnsi="Times New Roman" w:cs="Times New Roman"/>
          <w:sz w:val="24"/>
        </w:rPr>
        <w:t xml:space="preserve">（供应商代表签名）：          </w:t>
      </w:r>
    </w:p>
    <w:p w14:paraId="5EB16BA5">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p>
    <w:p w14:paraId="571FCFE4">
      <w:pPr>
        <w:spacing w:line="360" w:lineRule="auto"/>
        <w:jc w:val="right"/>
        <w:rPr>
          <w:rFonts w:hint="default" w:ascii="Times New Roman" w:hAnsi="Times New Roman" w:cs="Times New Roman"/>
          <w:sz w:val="24"/>
        </w:rPr>
      </w:pPr>
      <w:r>
        <w:rPr>
          <w:rFonts w:hint="default" w:ascii="Times New Roman" w:hAnsi="Times New Roman" w:cs="Times New Roman"/>
          <w:sz w:val="24"/>
        </w:rPr>
        <w:t xml:space="preserve">        年   月   日</w:t>
      </w:r>
      <w:r>
        <w:rPr>
          <w:rFonts w:hint="default" w:ascii="Times New Roman" w:hAnsi="Times New Roman" w:cs="Times New Roman"/>
          <w:sz w:val="24"/>
        </w:rPr>
        <w:tab/>
      </w:r>
      <w:r>
        <w:rPr>
          <w:rFonts w:hint="default" w:ascii="Times New Roman" w:hAnsi="Times New Roman" w:cs="Times New Roman"/>
          <w:sz w:val="24"/>
        </w:rPr>
        <w:t xml:space="preserve">  </w:t>
      </w:r>
      <w:r>
        <w:rPr>
          <w:rFonts w:hint="default" w:ascii="Times New Roman" w:hAnsi="Times New Roman" w:cs="Times New Roman"/>
          <w:sz w:val="24"/>
        </w:rPr>
        <w:tab/>
      </w:r>
    </w:p>
    <w:p w14:paraId="596B7C8D">
      <w:pPr>
        <w:spacing w:line="360" w:lineRule="auto"/>
        <w:rPr>
          <w:rFonts w:hint="default" w:ascii="Times New Roman" w:hAnsi="Times New Roman" w:cs="Times New Roman"/>
          <w:b/>
          <w:sz w:val="24"/>
        </w:rPr>
      </w:pPr>
    </w:p>
    <w:p w14:paraId="60D85AFE">
      <w:pPr>
        <w:spacing w:line="360" w:lineRule="auto"/>
        <w:rPr>
          <w:rFonts w:hint="default" w:ascii="Times New Roman" w:hAnsi="Times New Roman" w:cs="Times New Roman"/>
          <w:b/>
          <w:sz w:val="24"/>
        </w:rPr>
      </w:pPr>
      <w:r>
        <w:rPr>
          <w:rFonts w:hint="default" w:ascii="Times New Roman" w:hAnsi="Times New Roman" w:cs="Times New Roman"/>
          <w:b/>
          <w:sz w:val="24"/>
        </w:rPr>
        <w:t>注：</w:t>
      </w:r>
    </w:p>
    <w:p w14:paraId="52D4A383">
      <w:pPr>
        <w:spacing w:line="360" w:lineRule="auto"/>
        <w:ind w:firstLine="480" w:firstLineChars="200"/>
        <w:rPr>
          <w:rFonts w:hint="default" w:ascii="Times New Roman" w:hAnsi="Times New Roman" w:cs="Times New Roman"/>
          <w:b/>
          <w:sz w:val="24"/>
        </w:rPr>
      </w:pPr>
      <w:r>
        <w:rPr>
          <w:rFonts w:hint="default" w:ascii="Times New Roman" w:hAnsi="Times New Roman" w:cs="Times New Roman"/>
          <w:b/>
          <w:sz w:val="24"/>
        </w:rPr>
        <w:t>1、供应商认为有利害关系和需要回避的人员，应提供相关证明材料，与本声明书一同提交。由采购代理机构和财政监督部门负责询问核查；</w:t>
      </w:r>
    </w:p>
    <w:p w14:paraId="3E175FC8">
      <w:pPr>
        <w:spacing w:line="360" w:lineRule="auto"/>
        <w:ind w:firstLine="480" w:firstLineChars="200"/>
        <w:rPr>
          <w:rFonts w:hint="default" w:ascii="Times New Roman" w:hAnsi="Times New Roman" w:cs="Times New Roman"/>
          <w:b/>
          <w:sz w:val="24"/>
        </w:rPr>
      </w:pPr>
      <w:r>
        <w:rPr>
          <w:rFonts w:hint="default" w:ascii="Times New Roman" w:hAnsi="Times New Roman" w:cs="Times New Roman"/>
          <w:b/>
          <w:sz w:val="24"/>
        </w:rPr>
        <w:t>2、供应商须将该声明书签署后将扫描件(加盖公章)在解密环节之后60分钟内发送至指定邮箱（</w:t>
      </w:r>
      <w:r>
        <w:rPr>
          <w:rFonts w:hint="default" w:ascii="Times New Roman" w:hAnsi="Times New Roman" w:cs="Times New Roman"/>
          <w:b/>
          <w:sz w:val="24"/>
          <w:lang w:eastAsia="zh-CN"/>
        </w:rPr>
        <w:t>7111581@163.com</w:t>
      </w:r>
      <w:r>
        <w:rPr>
          <w:rFonts w:hint="default" w:ascii="Times New Roman" w:hAnsi="Times New Roman" w:cs="Times New Roman"/>
          <w:b/>
          <w:sz w:val="24"/>
        </w:rPr>
        <w:t>)，否则视为供应商放弃投标。</w:t>
      </w:r>
    </w:p>
    <w:p w14:paraId="5D2E3B43">
      <w:pPr>
        <w:pStyle w:val="14"/>
        <w:rPr>
          <w:rFonts w:hint="default" w:ascii="Times New Roman" w:hAnsi="Times New Roman" w:cs="Times New Roman"/>
        </w:rPr>
      </w:pPr>
      <w:r>
        <w:rPr>
          <w:rFonts w:hint="default" w:ascii="Times New Roman" w:hAnsi="Times New Roman" w:cs="Times New Roman"/>
          <w:b/>
          <w:sz w:val="24"/>
          <w:szCs w:val="24"/>
        </w:rPr>
        <w:t>3、该声明书请各供应商在开标前提前准备好。</w:t>
      </w:r>
    </w:p>
    <w:p w14:paraId="17069D8B">
      <w:pPr>
        <w:spacing w:before="219" w:line="219" w:lineRule="auto"/>
        <w:ind w:left="500"/>
        <w:rPr>
          <w:rFonts w:ascii="宋体" w:hAnsi="宋体" w:eastAsia="宋体" w:cs="宋体"/>
          <w:sz w:val="25"/>
          <w:szCs w:val="25"/>
        </w:rPr>
      </w:pPr>
    </w:p>
    <w:sectPr>
      <w:footerReference r:id="rId90" w:type="first"/>
      <w:headerReference r:id="rId88" w:type="default"/>
      <w:footerReference r:id="rId89"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DA442">
    <w:pPr>
      <w:spacing w:line="173" w:lineRule="auto"/>
      <w:ind w:left="4437"/>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417B1">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9417B1">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7E4C">
    <w:pPr>
      <w:spacing w:line="173" w:lineRule="auto"/>
      <w:ind w:left="458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6C41F">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676C41F">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B4EE">
    <w:pPr>
      <w:spacing w:line="174" w:lineRule="auto"/>
      <w:ind w:left="458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2039C">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AD2039C">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0E091">
    <w:pPr>
      <w:spacing w:line="174" w:lineRule="auto"/>
      <w:ind w:left="459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B7441">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ADB7441">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6F79">
    <w:pPr>
      <w:spacing w:line="174" w:lineRule="auto"/>
      <w:ind w:left="459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460A8">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E7460A8">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0EB7D">
    <w:pPr>
      <w:spacing w:line="174" w:lineRule="auto"/>
      <w:ind w:left="4578"/>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4744A">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B64744A">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C6D7">
    <w:pPr>
      <w:spacing w:line="174" w:lineRule="auto"/>
      <w:ind w:left="4578"/>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1D143">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631D143">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A02B0">
    <w:pPr>
      <w:spacing w:line="174" w:lineRule="auto"/>
      <w:ind w:left="461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55A5D">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CB55A5D">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B33D">
    <w:pPr>
      <w:spacing w:line="174" w:lineRule="auto"/>
      <w:ind w:left="437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5C5F0">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215C5F0">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C85D1">
    <w:pPr>
      <w:spacing w:line="174" w:lineRule="auto"/>
      <w:ind w:left="443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80772">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3080772">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9613">
    <w:pPr>
      <w:spacing w:line="174" w:lineRule="auto"/>
      <w:ind w:left="442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DDC3F">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1FDDC3F">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BF5BB">
    <w:pPr>
      <w:spacing w:before="1" w:line="179" w:lineRule="auto"/>
      <w:ind w:left="4610"/>
      <w:rPr>
        <w:rFonts w:ascii="Times New Roman" w:hAnsi="Times New Roman" w:eastAsia="Times New Roman" w:cs="Times New Roman"/>
        <w:sz w:val="25"/>
        <w:szCs w:val="25"/>
      </w:rPr>
    </w:pPr>
    <w:r>
      <w:rPr>
        <w:sz w:val="25"/>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1D2B4">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71D2B4">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004F9">
    <w:pPr>
      <w:spacing w:line="174" w:lineRule="auto"/>
      <w:ind w:left="442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74D19">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FB74D19">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8CC8C">
    <w:pPr>
      <w:spacing w:line="174" w:lineRule="auto"/>
      <w:ind w:left="4447"/>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ABBB7">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F0ABBB7">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5FCE">
    <w:pPr>
      <w:spacing w:line="173" w:lineRule="auto"/>
      <w:ind w:left="449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52C89">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9152C89">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C3C80">
    <w:pPr>
      <w:spacing w:line="172" w:lineRule="auto"/>
      <w:ind w:left="4445"/>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F790D">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60F790D">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F82F">
    <w:pPr>
      <w:spacing w:line="173" w:lineRule="auto"/>
      <w:ind w:left="443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9B7B2">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ED9B7B2">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31E56">
    <w:pPr>
      <w:spacing w:line="174" w:lineRule="auto"/>
      <w:ind w:left="443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EDDE6">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F6EDDE6">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A48F7">
    <w:pPr>
      <w:spacing w:line="169" w:lineRule="auto"/>
      <w:ind w:left="4430"/>
      <w:rPr>
        <w:rFonts w:ascii="Times New Roman" w:hAnsi="Times New Roman" w:eastAsia="Times New Roman" w:cs="Times New Roman"/>
        <w:sz w:val="11"/>
        <w:szCs w:val="11"/>
      </w:rPr>
    </w:pPr>
    <w:r>
      <w:rPr>
        <w:sz w:val="11"/>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60924">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5660924">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57A6">
    <w:pPr>
      <w:spacing w:line="174" w:lineRule="auto"/>
      <w:ind w:left="445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4C94B">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254C94B">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1ED94">
    <w:pPr>
      <w:spacing w:line="173" w:lineRule="auto"/>
      <w:ind w:left="4457"/>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9EC69">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77A9EC69">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DBFC3">
    <w:pPr>
      <w:spacing w:line="174" w:lineRule="auto"/>
      <w:ind w:left="437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48BED">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B248BED">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27A88">
    <w:pPr>
      <w:spacing w:line="172" w:lineRule="auto"/>
      <w:ind w:left="4610"/>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76F1F">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976F1F">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BAB9">
    <w:pPr>
      <w:spacing w:line="174" w:lineRule="auto"/>
      <w:ind w:left="443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06E1E">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6306E1E">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98B6E">
    <w:pPr>
      <w:spacing w:line="174" w:lineRule="auto"/>
      <w:ind w:left="444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EBF95">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78EBF95">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E7114">
    <w:pPr>
      <w:spacing w:line="174" w:lineRule="auto"/>
      <w:ind w:left="439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CD646">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15CD646">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352C">
    <w:pPr>
      <w:spacing w:line="176" w:lineRule="auto"/>
      <w:ind w:left="46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E3465">
    <w:pPr>
      <w:spacing w:line="173" w:lineRule="auto"/>
      <w:ind w:left="458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6A8E4">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346A8E4">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A7A0B">
    <w:pPr>
      <w:spacing w:line="174" w:lineRule="auto"/>
      <w:ind w:left="451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7E513">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AB7E513">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1CC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44D5D">
                          <w:pPr>
                            <w:pStyle w:val="1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944D5D">
                    <w:pPr>
                      <w:pStyle w:val="1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1B70">
    <w:pPr>
      <w:spacing w:line="173" w:lineRule="auto"/>
      <w:ind w:left="449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25320">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C825320">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F843">
    <w:pPr>
      <w:spacing w:line="174" w:lineRule="auto"/>
      <w:ind w:left="4587"/>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33AE6">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31833AE6">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869B">
    <w:pPr>
      <w:spacing w:line="174" w:lineRule="auto"/>
      <w:ind w:left="4577"/>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45233">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F445233">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9A9CE">
    <w:pPr>
      <w:spacing w:line="170" w:lineRule="auto"/>
      <w:ind w:left="461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22698">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4A22698">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3653D">
    <w:pPr>
      <w:spacing w:line="174" w:lineRule="auto"/>
      <w:ind w:left="4577"/>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33CD7">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1D533CD7">
                    <w:pPr>
                      <w:pStyle w:val="1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1045">
    <w:pPr>
      <w:spacing w:line="174" w:lineRule="auto"/>
      <w:ind w:left="4577"/>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1400E">
                          <w:pPr>
                            <w:pStyle w:val="1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0FD1400E">
                    <w:pPr>
                      <w:pStyle w:val="1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59A1">
    <w:pPr>
      <w:pStyle w:val="12"/>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04315">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01404315">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0950F">
    <w:pPr>
      <w:pStyle w:val="12"/>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D8980">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C8D8980">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105A">
    <w:pPr>
      <w:pStyle w:val="7"/>
      <w:spacing w:line="14" w:lineRule="auto"/>
      <w:rPr>
        <w:sz w:val="2"/>
      </w:rPr>
    </w:pPr>
    <w:r>
      <w:rPr>
        <w:sz w:val="2"/>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7C058">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897C058">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3DB4E">
    <w:pPr>
      <w:spacing w:line="174" w:lineRule="auto"/>
      <w:ind w:left="460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7E395">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757E395">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2A9DC">
    <w:pPr>
      <w:spacing w:line="173" w:lineRule="auto"/>
      <w:ind w:left="4595"/>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35D14">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D235D14">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1932F">
    <w:pPr>
      <w:spacing w:line="174" w:lineRule="auto"/>
      <w:ind w:left="4578"/>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9D26">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02B9D26">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AF0E">
    <w:pPr>
      <w:spacing w:line="174" w:lineRule="auto"/>
      <w:ind w:left="457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0EBBA">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2C0EBBA">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D603A">
    <w:pPr>
      <w:spacing w:before="17" w:line="191" w:lineRule="auto"/>
      <w:ind w:left="7"/>
      <w:rPr>
        <w:rFonts w:hint="eastAsia" w:eastAsia="宋体"/>
        <w:lang w:eastAsia="zh-CN"/>
      </w:rPr>
    </w:pPr>
    <w:r>
      <w:rPr>
        <w:sz w:val="18"/>
        <w:szCs w:val="18"/>
      </w:rPr>
      <w:drawing>
        <wp:anchor distT="0" distB="0" distL="0" distR="0" simplePos="0" relativeHeight="251697152" behindDoc="0" locked="0" layoutInCell="1" allowOverlap="1">
          <wp:simplePos x="0" y="0"/>
          <wp:positionH relativeFrom="column">
            <wp:posOffset>0</wp:posOffset>
          </wp:positionH>
          <wp:positionV relativeFrom="paragraph">
            <wp:posOffset>125095</wp:posOffset>
          </wp:positionV>
          <wp:extent cx="5859780" cy="6350"/>
          <wp:effectExtent l="0" t="0" r="0" b="0"/>
          <wp:wrapNone/>
          <wp:docPr id="34" name="IM 140"/>
          <wp:cNvGraphicFramePr/>
          <a:graphic xmlns:a="http://schemas.openxmlformats.org/drawingml/2006/main">
            <a:graphicData uri="http://schemas.openxmlformats.org/drawingml/2006/picture">
              <pic:pic xmlns:pic="http://schemas.openxmlformats.org/drawingml/2006/picture">
                <pic:nvPicPr>
                  <pic:cNvPr id="34" name="IM 140"/>
                  <pic:cNvPicPr/>
                </pic:nvPicPr>
                <pic:blipFill>
                  <a:blip r:embed="rId1"/>
                  <a:stretch>
                    <a:fillRect/>
                  </a:stretch>
                </pic:blipFill>
                <pic:spPr>
                  <a:xfrm>
                    <a:off x="0" y="0"/>
                    <a:ext cx="5859476" cy="6350"/>
                  </a:xfrm>
                  <a:prstGeom prst="rect">
                    <a:avLst/>
                  </a:prstGeom>
                </pic:spPr>
              </pic:pic>
            </a:graphicData>
          </a:graphic>
        </wp:anchor>
      </w:drawing>
    </w:r>
    <w:r>
      <w:rPr>
        <w:rFonts w:hint="eastAsia" w:ascii="宋体" w:hAnsi="宋体" w:eastAsia="宋体" w:cs="宋体"/>
        <w:spacing w:val="-8"/>
        <w:sz w:val="18"/>
        <w:szCs w:val="18"/>
        <w:lang w:eastAsia="zh-CN"/>
      </w:rPr>
      <w:t>龙泉中信项目管理有限公司</w:t>
    </w:r>
    <w:r>
      <w:rPr>
        <w:rFonts w:ascii="宋体" w:hAnsi="宋体" w:eastAsia="宋体" w:cs="宋体"/>
        <w:spacing w:val="-8"/>
        <w:sz w:val="18"/>
        <w:szCs w:val="18"/>
      </w:rPr>
      <w:t xml:space="preserve">                     </w:t>
    </w:r>
    <w:r>
      <w:rPr>
        <w:rFonts w:hint="eastAsia" w:ascii="宋体" w:hAnsi="宋体" w:eastAsia="宋体" w:cs="宋体"/>
        <w:spacing w:val="-8"/>
        <w:sz w:val="18"/>
        <w:szCs w:val="18"/>
        <w:lang w:val="en-US" w:eastAsia="zh-CN"/>
      </w:rPr>
      <w:t xml:space="preserve">                      </w:t>
    </w:r>
    <w:r>
      <w:rPr>
        <w:rFonts w:ascii="宋体" w:hAnsi="宋体" w:eastAsia="宋体" w:cs="宋体"/>
        <w:spacing w:val="-8"/>
        <w:sz w:val="18"/>
        <w:szCs w:val="18"/>
      </w:rPr>
      <w:t xml:space="preserve">    </w:t>
    </w:r>
    <w:r>
      <w:rPr>
        <w:rFonts w:hint="eastAsia" w:ascii="宋体" w:hAnsi="宋体" w:eastAsia="宋体" w:cs="宋体"/>
        <w:spacing w:val="-8"/>
        <w:sz w:val="18"/>
        <w:szCs w:val="18"/>
        <w:lang w:val="en-US" w:eastAsia="zh-CN"/>
      </w:rPr>
      <w:t xml:space="preserve">    </w:t>
    </w:r>
    <w:r>
      <w:rPr>
        <w:rFonts w:ascii="宋体" w:hAnsi="宋体" w:eastAsia="宋体" w:cs="宋体"/>
        <w:spacing w:val="-8"/>
        <w:sz w:val="18"/>
        <w:szCs w:val="18"/>
      </w:rPr>
      <w:t xml:space="preserve">     电</w:t>
    </w:r>
    <w:r>
      <w:rPr>
        <w:rFonts w:ascii="宋体" w:hAnsi="宋体" w:eastAsia="宋体" w:cs="宋体"/>
        <w:spacing w:val="-27"/>
        <w:sz w:val="18"/>
        <w:szCs w:val="18"/>
      </w:rPr>
      <w:t xml:space="preserve"> </w:t>
    </w:r>
    <w:r>
      <w:rPr>
        <w:rFonts w:ascii="宋体" w:hAnsi="宋体" w:eastAsia="宋体" w:cs="宋体"/>
        <w:spacing w:val="-8"/>
        <w:sz w:val="18"/>
        <w:szCs w:val="18"/>
      </w:rPr>
      <w:t>话</w:t>
    </w:r>
    <w:r>
      <w:rPr>
        <w:rFonts w:ascii="宋体" w:hAnsi="宋体" w:eastAsia="宋体" w:cs="宋体"/>
        <w:spacing w:val="-28"/>
        <w:sz w:val="18"/>
        <w:szCs w:val="18"/>
      </w:rPr>
      <w:t xml:space="preserve"> </w:t>
    </w:r>
    <w:r>
      <w:rPr>
        <w:rFonts w:ascii="宋体" w:hAnsi="宋体" w:eastAsia="宋体" w:cs="宋体"/>
        <w:spacing w:val="-8"/>
        <w:sz w:val="18"/>
        <w:szCs w:val="18"/>
      </w:rPr>
      <w:t>/</w:t>
    </w:r>
    <w:r>
      <w:rPr>
        <w:rFonts w:ascii="宋体" w:hAnsi="宋体" w:eastAsia="宋体" w:cs="宋体"/>
        <w:spacing w:val="-29"/>
        <w:sz w:val="18"/>
        <w:szCs w:val="18"/>
      </w:rPr>
      <w:t xml:space="preserve"> </w:t>
    </w:r>
    <w:r>
      <w:rPr>
        <w:rFonts w:ascii="宋体" w:hAnsi="宋体" w:eastAsia="宋体" w:cs="宋体"/>
        <w:spacing w:val="-8"/>
        <w:sz w:val="18"/>
        <w:szCs w:val="18"/>
      </w:rPr>
      <w:t>传</w:t>
    </w:r>
    <w:r>
      <w:rPr>
        <w:rFonts w:ascii="宋体" w:hAnsi="宋体" w:eastAsia="宋体" w:cs="宋体"/>
        <w:spacing w:val="-25"/>
        <w:sz w:val="18"/>
        <w:szCs w:val="18"/>
      </w:rPr>
      <w:t xml:space="preserve"> </w:t>
    </w:r>
    <w:r>
      <w:rPr>
        <w:rFonts w:ascii="宋体" w:hAnsi="宋体" w:eastAsia="宋体" w:cs="宋体"/>
        <w:spacing w:val="-8"/>
        <w:sz w:val="18"/>
        <w:szCs w:val="18"/>
      </w:rPr>
      <w:t>真 ：</w:t>
    </w:r>
    <w:r>
      <w:rPr>
        <w:rFonts w:ascii="宋体" w:hAnsi="宋体" w:eastAsia="宋体" w:cs="宋体"/>
        <w:spacing w:val="-26"/>
        <w:sz w:val="18"/>
        <w:szCs w:val="18"/>
      </w:rPr>
      <w:t xml:space="preserve"> </w:t>
    </w:r>
    <w:r>
      <w:rPr>
        <w:rFonts w:hint="eastAsia" w:ascii="宋体" w:hAnsi="宋体" w:eastAsia="宋体" w:cs="宋体"/>
        <w:spacing w:val="-8"/>
        <w:sz w:val="18"/>
        <w:szCs w:val="18"/>
        <w:lang w:eastAsia="zh-CN"/>
      </w:rPr>
      <w:t>0578-7125770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11DE">
    <w:pPr>
      <w:spacing w:before="17" w:line="191" w:lineRule="auto"/>
      <w:ind w:left="180"/>
      <w:rPr>
        <w:rFonts w:hint="eastAsia"/>
        <w:lang w:eastAsia="zh-CN"/>
      </w:rPr>
    </w:pPr>
    <w:r>
      <w:rPr>
        <w:sz w:val="18"/>
        <w:szCs w:val="18"/>
      </w:rPr>
      <w:drawing>
        <wp:anchor distT="0" distB="0" distL="0" distR="0" simplePos="0" relativeHeight="251688960"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18" name="IM 8"/>
          <wp:cNvGraphicFramePr/>
          <a:graphic xmlns:a="http://schemas.openxmlformats.org/drawingml/2006/main">
            <a:graphicData uri="http://schemas.openxmlformats.org/drawingml/2006/picture">
              <pic:pic xmlns:pic="http://schemas.openxmlformats.org/drawingml/2006/picture">
                <pic:nvPicPr>
                  <pic:cNvPr id="18"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51AE">
    <w:pPr>
      <w:spacing w:before="17" w:line="191" w:lineRule="auto"/>
      <w:ind w:left="180"/>
      <w:rPr>
        <w:rFonts w:hint="eastAsia"/>
        <w:lang w:eastAsia="zh-CN"/>
      </w:rPr>
    </w:pPr>
    <w:r>
      <w:rPr>
        <w:sz w:val="18"/>
        <w:szCs w:val="18"/>
      </w:rPr>
      <w:drawing>
        <wp:anchor distT="0" distB="0" distL="0" distR="0" simplePos="0" relativeHeight="251689984"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19" name="IM 8"/>
          <wp:cNvGraphicFramePr/>
          <a:graphic xmlns:a="http://schemas.openxmlformats.org/drawingml/2006/main">
            <a:graphicData uri="http://schemas.openxmlformats.org/drawingml/2006/picture">
              <pic:pic xmlns:pic="http://schemas.openxmlformats.org/drawingml/2006/picture">
                <pic:nvPicPr>
                  <pic:cNvPr id="19"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7D8C">
    <w:pPr>
      <w:spacing w:before="17" w:line="191" w:lineRule="auto"/>
      <w:ind w:left="180"/>
      <w:rPr>
        <w:rFonts w:hint="eastAsia"/>
        <w:lang w:eastAsia="zh-CN"/>
      </w:rPr>
    </w:pPr>
    <w:r>
      <w:rPr>
        <w:sz w:val="18"/>
        <w:szCs w:val="18"/>
      </w:rPr>
      <w:drawing>
        <wp:anchor distT="0" distB="0" distL="0" distR="0" simplePos="0" relativeHeight="251691008"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20" name="IM 8"/>
          <wp:cNvGraphicFramePr/>
          <a:graphic xmlns:a="http://schemas.openxmlformats.org/drawingml/2006/main">
            <a:graphicData uri="http://schemas.openxmlformats.org/drawingml/2006/picture">
              <pic:pic xmlns:pic="http://schemas.openxmlformats.org/drawingml/2006/picture">
                <pic:nvPicPr>
                  <pic:cNvPr id="20"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7C7C0">
    <w:pPr>
      <w:spacing w:before="17" w:line="191" w:lineRule="auto"/>
      <w:ind w:left="180"/>
      <w:rPr>
        <w:rFonts w:hint="eastAsia"/>
        <w:lang w:eastAsia="zh-CN"/>
      </w:rPr>
    </w:pPr>
    <w:r>
      <w:rPr>
        <w:sz w:val="18"/>
        <w:szCs w:val="18"/>
      </w:rPr>
      <w:drawing>
        <wp:anchor distT="0" distB="0" distL="0" distR="0" simplePos="0" relativeHeight="251692032"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22" name="IM 8"/>
          <wp:cNvGraphicFramePr/>
          <a:graphic xmlns:a="http://schemas.openxmlformats.org/drawingml/2006/main">
            <a:graphicData uri="http://schemas.openxmlformats.org/drawingml/2006/picture">
              <pic:pic xmlns:pic="http://schemas.openxmlformats.org/drawingml/2006/picture">
                <pic:nvPicPr>
                  <pic:cNvPr id="22"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344D">
    <w:pPr>
      <w:spacing w:before="17" w:line="191" w:lineRule="auto"/>
      <w:ind w:left="180"/>
      <w:rPr>
        <w:rFonts w:hint="eastAsia"/>
        <w:lang w:eastAsia="zh-CN"/>
      </w:rPr>
    </w:pPr>
    <w:r>
      <w:rPr>
        <w:sz w:val="18"/>
        <w:szCs w:val="18"/>
      </w:rPr>
      <w:drawing>
        <wp:anchor distT="0" distB="0" distL="0" distR="0" simplePos="0" relativeHeight="251693056"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23" name="IM 8"/>
          <wp:cNvGraphicFramePr/>
          <a:graphic xmlns:a="http://schemas.openxmlformats.org/drawingml/2006/main">
            <a:graphicData uri="http://schemas.openxmlformats.org/drawingml/2006/picture">
              <pic:pic xmlns:pic="http://schemas.openxmlformats.org/drawingml/2006/picture">
                <pic:nvPicPr>
                  <pic:cNvPr id="23"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B940F">
    <w:pPr>
      <w:spacing w:before="17" w:line="191" w:lineRule="auto"/>
      <w:ind w:left="180"/>
      <w:rPr>
        <w:rFonts w:hint="eastAsia"/>
        <w:lang w:eastAsia="zh-CN"/>
      </w:rPr>
    </w:pPr>
    <w:r>
      <w:rPr>
        <w:sz w:val="18"/>
        <w:szCs w:val="18"/>
      </w:rPr>
      <w:drawing>
        <wp:anchor distT="0" distB="0" distL="0" distR="0" simplePos="0" relativeHeight="251694080"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24" name="IM 8"/>
          <wp:cNvGraphicFramePr/>
          <a:graphic xmlns:a="http://schemas.openxmlformats.org/drawingml/2006/main">
            <a:graphicData uri="http://schemas.openxmlformats.org/drawingml/2006/picture">
              <pic:pic xmlns:pic="http://schemas.openxmlformats.org/drawingml/2006/picture">
                <pic:nvPicPr>
                  <pic:cNvPr id="24"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0E44">
    <w:pPr>
      <w:spacing w:before="17" w:line="191" w:lineRule="auto"/>
      <w:ind w:left="180"/>
      <w:rPr>
        <w:rFonts w:hint="eastAsia"/>
        <w:lang w:eastAsia="zh-CN"/>
      </w:rPr>
    </w:pPr>
    <w:r>
      <w:rPr>
        <w:sz w:val="18"/>
        <w:szCs w:val="18"/>
      </w:rPr>
      <w:drawing>
        <wp:anchor distT="0" distB="0" distL="0" distR="0" simplePos="0" relativeHeight="251695104"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26" name="IM 8"/>
          <wp:cNvGraphicFramePr/>
          <a:graphic xmlns:a="http://schemas.openxmlformats.org/drawingml/2006/main">
            <a:graphicData uri="http://schemas.openxmlformats.org/drawingml/2006/picture">
              <pic:pic xmlns:pic="http://schemas.openxmlformats.org/drawingml/2006/picture">
                <pic:nvPicPr>
                  <pic:cNvPr id="26"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B30BF">
    <w:pPr>
      <w:spacing w:before="17" w:line="191" w:lineRule="auto"/>
      <w:ind w:left="224"/>
      <w:rPr>
        <w:rFonts w:hint="eastAsia" w:ascii="宋体" w:hAnsi="宋体" w:eastAsia="宋体" w:cs="宋体"/>
        <w:sz w:val="18"/>
        <w:szCs w:val="18"/>
        <w:lang w:eastAsia="zh-CN"/>
      </w:rPr>
    </w:pPr>
    <w:r>
      <w:rPr>
        <w:sz w:val="18"/>
        <w:szCs w:val="18"/>
      </w:rPr>
      <w:drawing>
        <wp:anchor distT="0" distB="0" distL="0" distR="0" simplePos="0" relativeHeight="251665408" behindDoc="0" locked="0" layoutInCell="1" allowOverlap="1">
          <wp:simplePos x="0" y="0"/>
          <wp:positionH relativeFrom="column">
            <wp:posOffset>137795</wp:posOffset>
          </wp:positionH>
          <wp:positionV relativeFrom="paragraph">
            <wp:posOffset>125095</wp:posOffset>
          </wp:positionV>
          <wp:extent cx="5808345" cy="635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808660"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47DC">
    <w:pPr>
      <w:spacing w:before="17" w:line="191" w:lineRule="auto"/>
      <w:ind w:left="7"/>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62336" behindDoc="0" locked="0" layoutInCell="1" allowOverlap="1">
          <wp:simplePos x="0" y="0"/>
          <wp:positionH relativeFrom="column">
            <wp:posOffset>0</wp:posOffset>
          </wp:positionH>
          <wp:positionV relativeFrom="paragraph">
            <wp:posOffset>125095</wp:posOffset>
          </wp:positionV>
          <wp:extent cx="5678170" cy="635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5678297" cy="6350"/>
                  </a:xfrm>
                  <a:prstGeom prst="rect">
                    <a:avLst/>
                  </a:prstGeom>
                </pic:spPr>
              </pic:pic>
            </a:graphicData>
          </a:graphic>
        </wp:anchor>
      </w:drawing>
    </w:r>
    <w:r>
      <w:rPr>
        <w:rFonts w:hint="eastAsia" w:ascii="宋体" w:hAnsi="宋体" w:eastAsia="宋体" w:cs="宋体"/>
        <w:b w:val="0"/>
        <w:bCs w:val="0"/>
        <w:spacing w:val="-12"/>
        <w:sz w:val="18"/>
        <w:szCs w:val="18"/>
        <w:lang w:eastAsia="zh-CN"/>
      </w:rPr>
      <w:t>龙泉中信项目管理有限公司</w:t>
    </w:r>
    <w:r>
      <w:rPr>
        <w:rFonts w:ascii="宋体" w:hAnsi="宋体" w:eastAsia="宋体" w:cs="宋体"/>
        <w:b w:val="0"/>
        <w:bCs w:val="0"/>
        <w:spacing w:val="2"/>
        <w:sz w:val="18"/>
        <w:szCs w:val="18"/>
      </w:rPr>
      <w:t xml:space="preserve">         </w:t>
    </w:r>
    <w:r>
      <w:rPr>
        <w:rFonts w:hint="eastAsia" w:ascii="宋体" w:hAnsi="宋体" w:eastAsia="宋体" w:cs="宋体"/>
        <w:b w:val="0"/>
        <w:bCs w:val="0"/>
        <w:spacing w:val="2"/>
        <w:sz w:val="18"/>
        <w:szCs w:val="18"/>
        <w:lang w:val="en-US" w:eastAsia="zh-CN"/>
      </w:rPr>
      <w:t xml:space="preserve">                     </w:t>
    </w:r>
    <w:r>
      <w:rPr>
        <w:rFonts w:ascii="宋体" w:hAnsi="宋体" w:eastAsia="宋体" w:cs="宋体"/>
        <w:b w:val="0"/>
        <w:bCs w:val="0"/>
        <w:spacing w:val="2"/>
        <w:sz w:val="18"/>
        <w:szCs w:val="18"/>
      </w:rPr>
      <w:t xml:space="preserve">                    </w:t>
    </w:r>
    <w:r>
      <w:rPr>
        <w:rFonts w:ascii="宋体" w:hAnsi="宋体" w:eastAsia="宋体" w:cs="宋体"/>
        <w:b w:val="0"/>
        <w:bCs w:val="0"/>
        <w:spacing w:val="-12"/>
        <w:sz w:val="18"/>
        <w:szCs w:val="18"/>
      </w:rPr>
      <w:t>电</w:t>
    </w:r>
    <w:r>
      <w:rPr>
        <w:rFonts w:ascii="宋体" w:hAnsi="宋体" w:eastAsia="宋体" w:cs="宋体"/>
        <w:b w:val="0"/>
        <w:bCs w:val="0"/>
        <w:spacing w:val="-11"/>
        <w:sz w:val="18"/>
        <w:szCs w:val="18"/>
      </w:rPr>
      <w:t xml:space="preserve"> </w:t>
    </w:r>
    <w:r>
      <w:rPr>
        <w:rFonts w:ascii="宋体" w:hAnsi="宋体" w:eastAsia="宋体" w:cs="宋体"/>
        <w:b w:val="0"/>
        <w:bCs w:val="0"/>
        <w:spacing w:val="-12"/>
        <w:sz w:val="18"/>
        <w:szCs w:val="18"/>
      </w:rPr>
      <w:t>话</w:t>
    </w:r>
    <w:r>
      <w:rPr>
        <w:rFonts w:ascii="宋体" w:hAnsi="宋体" w:eastAsia="宋体" w:cs="宋体"/>
        <w:b w:val="0"/>
        <w:bCs w:val="0"/>
        <w:spacing w:val="-27"/>
        <w:sz w:val="18"/>
        <w:szCs w:val="18"/>
      </w:rPr>
      <w:t xml:space="preserve"> </w:t>
    </w:r>
    <w:r>
      <w:rPr>
        <w:rFonts w:ascii="宋体" w:hAnsi="宋体" w:eastAsia="宋体" w:cs="宋体"/>
        <w:b w:val="0"/>
        <w:bCs w:val="0"/>
        <w:spacing w:val="-12"/>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12"/>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12"/>
        <w:sz w:val="18"/>
        <w:szCs w:val="18"/>
      </w:rPr>
      <w:t>真 ：</w:t>
    </w:r>
    <w:r>
      <w:rPr>
        <w:rFonts w:ascii="宋体" w:hAnsi="宋体" w:eastAsia="宋体" w:cs="宋体"/>
        <w:b w:val="0"/>
        <w:bCs w:val="0"/>
        <w:spacing w:val="-25"/>
        <w:sz w:val="18"/>
        <w:szCs w:val="18"/>
      </w:rPr>
      <w:t xml:space="preserve"> </w:t>
    </w:r>
    <w:r>
      <w:rPr>
        <w:rFonts w:hint="eastAsia" w:ascii="宋体" w:hAnsi="宋体" w:eastAsia="宋体" w:cs="宋体"/>
        <w:b w:val="0"/>
        <w:bCs w:val="0"/>
        <w:spacing w:val="-12"/>
        <w:sz w:val="18"/>
        <w:szCs w:val="18"/>
        <w:lang w:eastAsia="zh-CN"/>
      </w:rPr>
      <w:t>0578-7125770</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8891">
    <w:pPr>
      <w:spacing w:before="17" w:line="219" w:lineRule="auto"/>
      <w:ind w:left="52"/>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63360" behindDoc="0" locked="0" layoutInCell="0" allowOverlap="1">
          <wp:simplePos x="0" y="0"/>
          <wp:positionH relativeFrom="page">
            <wp:posOffset>895350</wp:posOffset>
          </wp:positionH>
          <wp:positionV relativeFrom="page">
            <wp:posOffset>711200</wp:posOffset>
          </wp:positionV>
          <wp:extent cx="5772150" cy="635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772108" cy="6350"/>
                  </a:xfrm>
                  <a:prstGeom prst="rect">
                    <a:avLst/>
                  </a:prstGeom>
                </pic:spPr>
              </pic:pic>
            </a:graphicData>
          </a:graphic>
        </wp:anchor>
      </w:drawing>
    </w:r>
    <w:r>
      <w:rPr>
        <w:rFonts w:hint="eastAsia" w:ascii="宋体" w:hAnsi="宋体" w:eastAsia="宋体" w:cs="宋体"/>
        <w:b w:val="0"/>
        <w:bCs w:val="0"/>
        <w:spacing w:val="-5"/>
        <w:sz w:val="18"/>
        <w:szCs w:val="18"/>
        <w:lang w:eastAsia="zh-CN"/>
      </w:rPr>
      <w:t>龙泉中信项目管理有限公司</w:t>
    </w:r>
    <w:r>
      <w:rPr>
        <w:rFonts w:ascii="宋体" w:hAnsi="宋体" w:eastAsia="宋体" w:cs="宋体"/>
        <w:b w:val="0"/>
        <w:bCs w:val="0"/>
        <w:spacing w:val="-5"/>
        <w:sz w:val="18"/>
        <w:szCs w:val="18"/>
      </w:rPr>
      <w:t xml:space="preserve">                        </w:t>
    </w:r>
    <w:r>
      <w:rPr>
        <w:rFonts w:ascii="宋体" w:hAnsi="宋体" w:eastAsia="宋体" w:cs="宋体"/>
        <w:b w:val="0"/>
        <w:bCs w:val="0"/>
        <w:spacing w:val="-6"/>
        <w:sz w:val="18"/>
        <w:szCs w:val="18"/>
      </w:rPr>
      <w:t xml:space="preserve">        </w:t>
    </w:r>
    <w:r>
      <w:rPr>
        <w:rFonts w:hint="eastAsia" w:ascii="宋体" w:hAnsi="宋体" w:eastAsia="宋体" w:cs="宋体"/>
        <w:b w:val="0"/>
        <w:bCs w:val="0"/>
        <w:spacing w:val="-6"/>
        <w:sz w:val="18"/>
        <w:szCs w:val="18"/>
        <w:lang w:val="en-US" w:eastAsia="zh-CN"/>
      </w:rPr>
      <w:t xml:space="preserve">              </w:t>
    </w:r>
    <w:r>
      <w:rPr>
        <w:rFonts w:ascii="宋体" w:hAnsi="宋体" w:eastAsia="宋体" w:cs="宋体"/>
        <w:b w:val="0"/>
        <w:bCs w:val="0"/>
        <w:spacing w:val="-6"/>
        <w:sz w:val="18"/>
        <w:szCs w:val="18"/>
      </w:rPr>
      <w:t xml:space="preserve">           电话/传真：</w:t>
    </w:r>
    <w:r>
      <w:rPr>
        <w:rFonts w:hint="eastAsia" w:ascii="宋体" w:hAnsi="宋体" w:eastAsia="宋体" w:cs="宋体"/>
        <w:b w:val="0"/>
        <w:bCs w:val="0"/>
        <w:spacing w:val="-6"/>
        <w:sz w:val="18"/>
        <w:szCs w:val="18"/>
        <w:lang w:eastAsia="zh-CN"/>
      </w:rPr>
      <w:t>0578-7125770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2A727">
    <w:pPr>
      <w:spacing w:before="17" w:line="191" w:lineRule="auto"/>
      <w:ind w:left="180"/>
      <w:rPr>
        <w:rFonts w:hint="eastAsia" w:ascii="宋体" w:hAnsi="宋体" w:eastAsia="宋体" w:cs="宋体"/>
        <w:b w:val="0"/>
        <w:bCs w:val="0"/>
        <w:sz w:val="18"/>
        <w:szCs w:val="18"/>
        <w:lang w:eastAsia="zh-CN"/>
      </w:rPr>
    </w:pPr>
    <w:r>
      <w:rPr>
        <w:sz w:val="18"/>
        <w:szCs w:val="18"/>
      </w:rPr>
      <w:drawing>
        <wp:anchor distT="0" distB="0" distL="0" distR="0" simplePos="0" relativeHeight="251684864"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r>
      <w:rPr>
        <w:rFonts w:ascii="宋体" w:hAnsi="宋体" w:eastAsia="宋体" w:cs="宋体"/>
        <w:b w:val="0"/>
        <w:bCs w:val="0"/>
        <w:spacing w:val="-9"/>
        <w:sz w:val="18"/>
        <w:szCs w:val="18"/>
      </w:rPr>
      <w:t xml:space="preserve">             </w:t>
    </w:r>
    <w:r>
      <w:rPr>
        <w:rFonts w:hint="eastAsia" w:ascii="宋体" w:hAnsi="宋体" w:eastAsia="宋体" w:cs="宋体"/>
        <w:b w:val="0"/>
        <w:bCs w:val="0"/>
        <w:spacing w:val="-9"/>
        <w:sz w:val="18"/>
        <w:szCs w:val="18"/>
        <w:lang w:val="en-US" w:eastAsia="zh-CN"/>
      </w:rPr>
      <w:t xml:space="preserve">                     </w:t>
    </w:r>
    <w:r>
      <w:rPr>
        <w:rFonts w:ascii="宋体" w:hAnsi="宋体" w:eastAsia="宋体" w:cs="宋体"/>
        <w:b w:val="0"/>
        <w:bCs w:val="0"/>
        <w:spacing w:val="-9"/>
        <w:sz w:val="18"/>
        <w:szCs w:val="18"/>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9F2D">
    <w:pPr>
      <w:wordWrap w:val="0"/>
      <w:spacing w:before="17" w:line="191" w:lineRule="auto"/>
      <w:jc w:val="right"/>
      <w:rPr>
        <w:rFonts w:hint="default" w:ascii="宋体" w:hAnsi="宋体" w:eastAsia="宋体" w:cs="宋体"/>
        <w:b w:val="0"/>
        <w:bCs w:val="0"/>
        <w:sz w:val="18"/>
        <w:szCs w:val="18"/>
        <w:lang w:val="en-US" w:eastAsia="zh-CN"/>
      </w:rPr>
    </w:pPr>
    <w:r>
      <w:rPr>
        <w:b w:val="0"/>
        <w:bCs w:val="0"/>
        <w:sz w:val="18"/>
        <w:szCs w:val="18"/>
      </w:rPr>
      <w:drawing>
        <wp:anchor distT="0" distB="0" distL="0" distR="0" simplePos="0" relativeHeight="251664384" behindDoc="0" locked="0" layoutInCell="1" allowOverlap="1">
          <wp:simplePos x="0" y="0"/>
          <wp:positionH relativeFrom="column">
            <wp:posOffset>26670</wp:posOffset>
          </wp:positionH>
          <wp:positionV relativeFrom="paragraph">
            <wp:posOffset>125095</wp:posOffset>
          </wp:positionV>
          <wp:extent cx="5680075" cy="635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
                  <a:stretch>
                    <a:fillRect/>
                  </a:stretch>
                </pic:blipFill>
                <pic:spPr>
                  <a:xfrm>
                    <a:off x="0" y="0"/>
                    <a:ext cx="5679929" cy="6350"/>
                  </a:xfrm>
                  <a:prstGeom prst="rect">
                    <a:avLst/>
                  </a:prstGeom>
                </pic:spPr>
              </pic:pic>
            </a:graphicData>
          </a:graphic>
        </wp:anchor>
      </w:drawing>
    </w:r>
    <w:r>
      <w:rPr>
        <w:rFonts w:hint="eastAsia" w:ascii="宋体" w:hAnsi="宋体" w:eastAsia="宋体" w:cs="宋体"/>
        <w:b w:val="0"/>
        <w:bCs w:val="0"/>
        <w:spacing w:val="-9"/>
        <w:sz w:val="18"/>
        <w:szCs w:val="18"/>
        <w:lang w:eastAsia="zh-CN"/>
      </w:rPr>
      <w:t>龙泉中信项目管理有限公司</w:t>
    </w:r>
    <w:r>
      <w:rPr>
        <w:rFonts w:ascii="宋体" w:hAnsi="宋体" w:eastAsia="宋体" w:cs="宋体"/>
        <w:b w:val="0"/>
        <w:bCs w:val="0"/>
        <w:spacing w:val="-9"/>
        <w:sz w:val="18"/>
        <w:szCs w:val="18"/>
      </w:rPr>
      <w:t xml:space="preserve">     </w:t>
    </w:r>
    <w:r>
      <w:rPr>
        <w:rFonts w:hint="eastAsia" w:ascii="宋体" w:hAnsi="宋体" w:eastAsia="宋体" w:cs="宋体"/>
        <w:b w:val="0"/>
        <w:bCs w:val="0"/>
        <w:spacing w:val="-9"/>
        <w:sz w:val="18"/>
        <w:szCs w:val="18"/>
        <w:lang w:val="en-US" w:eastAsia="zh-CN"/>
      </w:rPr>
      <w:t xml:space="preserve">                        </w:t>
    </w:r>
    <w:r>
      <w:rPr>
        <w:rFonts w:ascii="宋体" w:hAnsi="宋体" w:eastAsia="宋体" w:cs="宋体"/>
        <w:b w:val="0"/>
        <w:bCs w:val="0"/>
        <w:spacing w:val="-9"/>
        <w:sz w:val="18"/>
        <w:szCs w:val="18"/>
      </w:rPr>
      <w:t xml:space="preserve">        </w:t>
    </w:r>
    <w:r>
      <w:rPr>
        <w:rFonts w:ascii="宋体" w:hAnsi="宋体" w:eastAsia="宋体" w:cs="宋体"/>
        <w:b w:val="0"/>
        <w:bCs w:val="0"/>
        <w:spacing w:val="-10"/>
        <w:sz w:val="18"/>
        <w:szCs w:val="18"/>
      </w:rPr>
      <w:t xml:space="preserve">                   电</w:t>
    </w:r>
    <w:r>
      <w:rPr>
        <w:rFonts w:ascii="宋体" w:hAnsi="宋体" w:eastAsia="宋体" w:cs="宋体"/>
        <w:b w:val="0"/>
        <w:bCs w:val="0"/>
        <w:spacing w:val="-25"/>
        <w:sz w:val="18"/>
        <w:szCs w:val="18"/>
      </w:rPr>
      <w:t xml:space="preserve"> </w:t>
    </w:r>
    <w:r>
      <w:rPr>
        <w:rFonts w:ascii="宋体" w:hAnsi="宋体" w:eastAsia="宋体" w:cs="宋体"/>
        <w:b w:val="0"/>
        <w:bCs w:val="0"/>
        <w:spacing w:val="-10"/>
        <w:sz w:val="18"/>
        <w:szCs w:val="18"/>
      </w:rPr>
      <w:t>话</w:t>
    </w:r>
    <w:r>
      <w:rPr>
        <w:rFonts w:ascii="宋体" w:hAnsi="宋体" w:eastAsia="宋体" w:cs="宋体"/>
        <w:b w:val="0"/>
        <w:bCs w:val="0"/>
        <w:spacing w:val="-27"/>
        <w:sz w:val="18"/>
        <w:szCs w:val="18"/>
      </w:rPr>
      <w:t xml:space="preserve"> </w:t>
    </w:r>
    <w:r>
      <w:rPr>
        <w:rFonts w:ascii="宋体" w:hAnsi="宋体" w:eastAsia="宋体" w:cs="宋体"/>
        <w:b w:val="0"/>
        <w:bCs w:val="0"/>
        <w:spacing w:val="-10"/>
        <w:sz w:val="18"/>
        <w:szCs w:val="18"/>
      </w:rPr>
      <w:t>/</w:t>
    </w:r>
    <w:r>
      <w:rPr>
        <w:rFonts w:ascii="宋体" w:hAnsi="宋体" w:eastAsia="宋体" w:cs="宋体"/>
        <w:b w:val="0"/>
        <w:bCs w:val="0"/>
        <w:spacing w:val="-27"/>
        <w:sz w:val="18"/>
        <w:szCs w:val="18"/>
      </w:rPr>
      <w:t xml:space="preserve"> </w:t>
    </w:r>
    <w:r>
      <w:rPr>
        <w:rFonts w:ascii="宋体" w:hAnsi="宋体" w:eastAsia="宋体" w:cs="宋体"/>
        <w:b w:val="0"/>
        <w:bCs w:val="0"/>
        <w:spacing w:val="-10"/>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10"/>
        <w:sz w:val="18"/>
        <w:szCs w:val="18"/>
      </w:rPr>
      <w:t>真 ：</w:t>
    </w:r>
    <w:r>
      <w:rPr>
        <w:rFonts w:ascii="宋体" w:hAnsi="宋体" w:eastAsia="宋体" w:cs="宋体"/>
        <w:b w:val="0"/>
        <w:bCs w:val="0"/>
        <w:spacing w:val="-24"/>
        <w:sz w:val="18"/>
        <w:szCs w:val="18"/>
      </w:rPr>
      <w:t xml:space="preserve"> </w:t>
    </w:r>
    <w:r>
      <w:rPr>
        <w:rFonts w:hint="eastAsia" w:ascii="宋体" w:hAnsi="宋体" w:eastAsia="宋体" w:cs="宋体"/>
        <w:b w:val="0"/>
        <w:bCs w:val="0"/>
        <w:spacing w:val="-10"/>
        <w:sz w:val="18"/>
        <w:szCs w:val="18"/>
        <w:lang w:eastAsia="zh-CN"/>
      </w:rPr>
      <w:t>0578-7125770</w:t>
    </w:r>
    <w:r>
      <w:rPr>
        <w:rFonts w:hint="eastAsia" w:ascii="宋体" w:hAnsi="宋体" w:eastAsia="宋体" w:cs="宋体"/>
        <w:b w:val="0"/>
        <w:bCs w:val="0"/>
        <w:spacing w:val="-10"/>
        <w:sz w:val="18"/>
        <w:szCs w:val="18"/>
        <w:lang w:val="en-US" w:eastAsia="zh-CN"/>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F2F38">
    <w:pPr>
      <w:spacing w:before="17" w:line="191" w:lineRule="auto"/>
      <w:ind w:left="52"/>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65408" behindDoc="0" locked="0" layoutInCell="1" allowOverlap="1">
          <wp:simplePos x="0" y="0"/>
          <wp:positionH relativeFrom="column">
            <wp:posOffset>27940</wp:posOffset>
          </wp:positionH>
          <wp:positionV relativeFrom="paragraph">
            <wp:posOffset>125095</wp:posOffset>
          </wp:positionV>
          <wp:extent cx="5684520" cy="635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5684603" cy="6350"/>
                  </a:xfrm>
                  <a:prstGeom prst="rect">
                    <a:avLst/>
                  </a:prstGeom>
                </pic:spPr>
              </pic:pic>
            </a:graphicData>
          </a:graphic>
        </wp:anchor>
      </w:drawing>
    </w:r>
    <w:r>
      <w:rPr>
        <w:rFonts w:hint="eastAsia" w:ascii="宋体" w:hAnsi="宋体" w:eastAsia="宋体" w:cs="宋体"/>
        <w:b w:val="0"/>
        <w:bCs w:val="0"/>
        <w:spacing w:val="-6"/>
        <w:sz w:val="18"/>
        <w:szCs w:val="18"/>
        <w:lang w:eastAsia="zh-CN"/>
      </w:rPr>
      <w:t>龙泉中信项目管理有限公司</w:t>
    </w:r>
    <w:r>
      <w:rPr>
        <w:rFonts w:ascii="宋体" w:hAnsi="宋体" w:eastAsia="宋体" w:cs="宋体"/>
        <w:b w:val="0"/>
        <w:bCs w:val="0"/>
        <w:spacing w:val="-6"/>
        <w:sz w:val="18"/>
        <w:szCs w:val="18"/>
      </w:rPr>
      <w:t xml:space="preserve">              </w:t>
    </w:r>
    <w:r>
      <w:rPr>
        <w:rFonts w:hint="eastAsia" w:ascii="宋体" w:hAnsi="宋体" w:eastAsia="宋体" w:cs="宋体"/>
        <w:b w:val="0"/>
        <w:bCs w:val="0"/>
        <w:spacing w:val="-6"/>
        <w:sz w:val="18"/>
        <w:szCs w:val="18"/>
        <w:lang w:val="en-US" w:eastAsia="zh-CN"/>
      </w:rPr>
      <w:t xml:space="preserve">                   </w:t>
    </w:r>
    <w:r>
      <w:rPr>
        <w:rFonts w:ascii="宋体" w:hAnsi="宋体" w:eastAsia="宋体" w:cs="宋体"/>
        <w:b w:val="0"/>
        <w:bCs w:val="0"/>
        <w:spacing w:val="-6"/>
        <w:sz w:val="18"/>
        <w:szCs w:val="18"/>
      </w:rPr>
      <w:t xml:space="preserve">                   电</w:t>
    </w:r>
    <w:r>
      <w:rPr>
        <w:rFonts w:ascii="宋体" w:hAnsi="宋体" w:eastAsia="宋体" w:cs="宋体"/>
        <w:b w:val="0"/>
        <w:bCs w:val="0"/>
        <w:spacing w:val="-25"/>
        <w:sz w:val="18"/>
        <w:szCs w:val="18"/>
      </w:rPr>
      <w:t xml:space="preserve"> </w:t>
    </w:r>
    <w:r>
      <w:rPr>
        <w:rFonts w:ascii="宋体" w:hAnsi="宋体" w:eastAsia="宋体" w:cs="宋体"/>
        <w:b w:val="0"/>
        <w:bCs w:val="0"/>
        <w:spacing w:val="-6"/>
        <w:sz w:val="18"/>
        <w:szCs w:val="18"/>
      </w:rPr>
      <w:t>话</w:t>
    </w:r>
    <w:r>
      <w:rPr>
        <w:rFonts w:ascii="宋体" w:hAnsi="宋体" w:eastAsia="宋体" w:cs="宋体"/>
        <w:b w:val="0"/>
        <w:bCs w:val="0"/>
        <w:spacing w:val="-26"/>
        <w:sz w:val="18"/>
        <w:szCs w:val="18"/>
      </w:rPr>
      <w:t xml:space="preserve"> </w:t>
    </w:r>
    <w:r>
      <w:rPr>
        <w:rFonts w:ascii="宋体" w:hAnsi="宋体" w:eastAsia="宋体" w:cs="宋体"/>
        <w:b w:val="0"/>
        <w:bCs w:val="0"/>
        <w:spacing w:val="-6"/>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6"/>
        <w:sz w:val="18"/>
        <w:szCs w:val="18"/>
      </w:rPr>
      <w:t>传</w:t>
    </w:r>
    <w:r>
      <w:rPr>
        <w:rFonts w:ascii="宋体" w:hAnsi="宋体" w:eastAsia="宋体" w:cs="宋体"/>
        <w:b w:val="0"/>
        <w:bCs w:val="0"/>
        <w:spacing w:val="-23"/>
        <w:sz w:val="18"/>
        <w:szCs w:val="18"/>
      </w:rPr>
      <w:t xml:space="preserve"> </w:t>
    </w:r>
    <w:r>
      <w:rPr>
        <w:rFonts w:ascii="宋体" w:hAnsi="宋体" w:eastAsia="宋体" w:cs="宋体"/>
        <w:b w:val="0"/>
        <w:bCs w:val="0"/>
        <w:spacing w:val="-6"/>
        <w:sz w:val="18"/>
        <w:szCs w:val="18"/>
      </w:rPr>
      <w:t>真 ：</w:t>
    </w:r>
    <w:r>
      <w:rPr>
        <w:rFonts w:ascii="宋体" w:hAnsi="宋体" w:eastAsia="宋体" w:cs="宋体"/>
        <w:b w:val="0"/>
        <w:bCs w:val="0"/>
        <w:spacing w:val="-24"/>
        <w:sz w:val="18"/>
        <w:szCs w:val="18"/>
      </w:rPr>
      <w:t xml:space="preserve"> </w:t>
    </w:r>
    <w:r>
      <w:rPr>
        <w:rFonts w:hint="eastAsia" w:ascii="宋体" w:hAnsi="宋体" w:eastAsia="宋体" w:cs="宋体"/>
        <w:b w:val="0"/>
        <w:bCs w:val="0"/>
        <w:spacing w:val="-6"/>
        <w:sz w:val="18"/>
        <w:szCs w:val="18"/>
        <w:lang w:eastAsia="zh-CN"/>
      </w:rPr>
      <w:t>0578-7125770</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66B6">
    <w:pPr>
      <w:spacing w:before="17" w:line="191" w:lineRule="auto"/>
      <w:ind w:left="7"/>
      <w:rPr>
        <w:rFonts w:hint="eastAsia" w:ascii="宋体" w:hAnsi="宋体" w:eastAsia="宋体" w:cs="宋体"/>
        <w:sz w:val="18"/>
        <w:szCs w:val="18"/>
        <w:lang w:eastAsia="zh-CN"/>
      </w:rPr>
    </w:pPr>
    <w:r>
      <w:rPr>
        <w:sz w:val="18"/>
        <w:szCs w:val="18"/>
      </w:rPr>
      <w:drawing>
        <wp:anchor distT="0" distB="0" distL="0" distR="0" simplePos="0" relativeHeight="251666432" behindDoc="0" locked="0" layoutInCell="1" allowOverlap="1">
          <wp:simplePos x="0" y="0"/>
          <wp:positionH relativeFrom="column">
            <wp:posOffset>0</wp:posOffset>
          </wp:positionH>
          <wp:positionV relativeFrom="paragraph">
            <wp:posOffset>125095</wp:posOffset>
          </wp:positionV>
          <wp:extent cx="5681980" cy="635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5681688" cy="6350"/>
                  </a:xfrm>
                  <a:prstGeom prst="rect">
                    <a:avLst/>
                  </a:prstGeom>
                </pic:spPr>
              </pic:pic>
            </a:graphicData>
          </a:graphic>
        </wp:anchor>
      </w:drawing>
    </w:r>
    <w:r>
      <w:rPr>
        <w:rFonts w:hint="eastAsia" w:ascii="宋体" w:hAnsi="宋体" w:eastAsia="宋体" w:cs="宋体"/>
        <w:spacing w:val="-7"/>
        <w:sz w:val="18"/>
        <w:szCs w:val="18"/>
        <w:lang w:eastAsia="zh-CN"/>
      </w:rPr>
      <w:t>龙泉中信项目管理有限公司</w:t>
    </w:r>
    <w:r>
      <w:rPr>
        <w:rFonts w:ascii="宋体" w:hAnsi="宋体" w:eastAsia="宋体" w:cs="宋体"/>
        <w:spacing w:val="-7"/>
        <w:sz w:val="18"/>
        <w:szCs w:val="18"/>
      </w:rPr>
      <w:t xml:space="preserve">        </w:t>
    </w:r>
    <w:r>
      <w:rPr>
        <w:rFonts w:hint="eastAsia" w:ascii="宋体" w:hAnsi="宋体" w:eastAsia="宋体" w:cs="宋体"/>
        <w:spacing w:val="-7"/>
        <w:sz w:val="18"/>
        <w:szCs w:val="18"/>
        <w:lang w:val="en-US" w:eastAsia="zh-CN"/>
      </w:rPr>
      <w:t xml:space="preserve">                    </w:t>
    </w:r>
    <w:r>
      <w:rPr>
        <w:rFonts w:ascii="宋体" w:hAnsi="宋体" w:eastAsia="宋体" w:cs="宋体"/>
        <w:spacing w:val="-7"/>
        <w:sz w:val="18"/>
        <w:szCs w:val="18"/>
      </w:rPr>
      <w:t xml:space="preserve">                       电</w:t>
    </w:r>
    <w:r>
      <w:rPr>
        <w:rFonts w:ascii="宋体" w:hAnsi="宋体" w:eastAsia="宋体" w:cs="宋体"/>
        <w:spacing w:val="-27"/>
        <w:sz w:val="18"/>
        <w:szCs w:val="18"/>
      </w:rPr>
      <w:t xml:space="preserve"> </w:t>
    </w:r>
    <w:r>
      <w:rPr>
        <w:rFonts w:ascii="宋体" w:hAnsi="宋体" w:eastAsia="宋体" w:cs="宋体"/>
        <w:spacing w:val="-7"/>
        <w:sz w:val="18"/>
        <w:szCs w:val="18"/>
      </w:rPr>
      <w:t>话</w:t>
    </w:r>
    <w:r>
      <w:rPr>
        <w:rFonts w:ascii="宋体" w:hAnsi="宋体" w:eastAsia="宋体" w:cs="宋体"/>
        <w:spacing w:val="-27"/>
        <w:sz w:val="18"/>
        <w:szCs w:val="18"/>
      </w:rPr>
      <w:t xml:space="preserve"> </w:t>
    </w:r>
    <w:r>
      <w:rPr>
        <w:rFonts w:ascii="宋体" w:hAnsi="宋体" w:eastAsia="宋体" w:cs="宋体"/>
        <w:spacing w:val="-7"/>
        <w:sz w:val="18"/>
        <w:szCs w:val="18"/>
      </w:rPr>
      <w:t>/</w:t>
    </w:r>
    <w:r>
      <w:rPr>
        <w:rFonts w:ascii="宋体" w:hAnsi="宋体" w:eastAsia="宋体" w:cs="宋体"/>
        <w:spacing w:val="-28"/>
        <w:sz w:val="18"/>
        <w:szCs w:val="18"/>
      </w:rPr>
      <w:t xml:space="preserve"> </w:t>
    </w:r>
    <w:r>
      <w:rPr>
        <w:rFonts w:ascii="宋体" w:hAnsi="宋体" w:eastAsia="宋体" w:cs="宋体"/>
        <w:spacing w:val="-7"/>
        <w:sz w:val="18"/>
        <w:szCs w:val="18"/>
      </w:rPr>
      <w:t>传</w:t>
    </w:r>
    <w:r>
      <w:rPr>
        <w:rFonts w:ascii="宋体" w:hAnsi="宋体" w:eastAsia="宋体" w:cs="宋体"/>
        <w:spacing w:val="-24"/>
        <w:sz w:val="18"/>
        <w:szCs w:val="18"/>
      </w:rPr>
      <w:t xml:space="preserve"> </w:t>
    </w:r>
    <w:r>
      <w:rPr>
        <w:rFonts w:ascii="宋体" w:hAnsi="宋体" w:eastAsia="宋体" w:cs="宋体"/>
        <w:spacing w:val="-7"/>
        <w:sz w:val="18"/>
        <w:szCs w:val="18"/>
      </w:rPr>
      <w:t>真 ：</w:t>
    </w:r>
    <w:r>
      <w:rPr>
        <w:rFonts w:ascii="宋体" w:hAnsi="宋体" w:eastAsia="宋体" w:cs="宋体"/>
        <w:spacing w:val="-25"/>
        <w:sz w:val="18"/>
        <w:szCs w:val="18"/>
      </w:rPr>
      <w:t xml:space="preserve"> </w:t>
    </w:r>
    <w:r>
      <w:rPr>
        <w:rFonts w:hint="eastAsia" w:ascii="宋体" w:hAnsi="宋体" w:eastAsia="宋体" w:cs="宋体"/>
        <w:spacing w:val="-7"/>
        <w:sz w:val="18"/>
        <w:szCs w:val="18"/>
        <w:lang w:eastAsia="zh-CN"/>
      </w:rPr>
      <w:t>0578-7125770</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47F7">
    <w:pPr>
      <w:spacing w:before="17" w:line="191" w:lineRule="auto"/>
      <w:ind w:left="124"/>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67456" behindDoc="0" locked="0" layoutInCell="1" allowOverlap="1">
          <wp:simplePos x="0" y="0"/>
          <wp:positionH relativeFrom="column">
            <wp:posOffset>74295</wp:posOffset>
          </wp:positionH>
          <wp:positionV relativeFrom="paragraph">
            <wp:posOffset>125095</wp:posOffset>
          </wp:positionV>
          <wp:extent cx="5680075" cy="635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5679962" cy="6350"/>
                  </a:xfrm>
                  <a:prstGeom prst="rect">
                    <a:avLst/>
                  </a:prstGeom>
                </pic:spPr>
              </pic:pic>
            </a:graphicData>
          </a:graphic>
        </wp:anchor>
      </w:drawing>
    </w:r>
    <w:r>
      <w:rPr>
        <w:rFonts w:hint="eastAsia" w:ascii="宋体" w:hAnsi="宋体" w:eastAsia="宋体" w:cs="宋体"/>
        <w:b w:val="0"/>
        <w:bCs w:val="0"/>
        <w:spacing w:val="-8"/>
        <w:sz w:val="18"/>
        <w:szCs w:val="18"/>
        <w:lang w:eastAsia="zh-CN"/>
      </w:rPr>
      <w:t>龙泉中信项目管理有限公司</w:t>
    </w:r>
    <w:r>
      <w:rPr>
        <w:rFonts w:ascii="宋体" w:hAnsi="宋体" w:eastAsia="宋体" w:cs="宋体"/>
        <w:b w:val="0"/>
        <w:bCs w:val="0"/>
        <w:spacing w:val="-8"/>
        <w:sz w:val="18"/>
        <w:szCs w:val="18"/>
      </w:rPr>
      <w:t xml:space="preserve">           </w:t>
    </w:r>
    <w:r>
      <w:rPr>
        <w:rFonts w:hint="eastAsia" w:ascii="宋体" w:hAnsi="宋体" w:eastAsia="宋体" w:cs="宋体"/>
        <w:b w:val="0"/>
        <w:bCs w:val="0"/>
        <w:spacing w:val="-8"/>
        <w:sz w:val="18"/>
        <w:szCs w:val="18"/>
        <w:lang w:val="en-US" w:eastAsia="zh-CN"/>
      </w:rPr>
      <w:t xml:space="preserve">                       </w:t>
    </w:r>
    <w:r>
      <w:rPr>
        <w:rFonts w:ascii="宋体" w:hAnsi="宋体" w:eastAsia="宋体" w:cs="宋体"/>
        <w:b w:val="0"/>
        <w:bCs w:val="0"/>
        <w:spacing w:val="-8"/>
        <w:sz w:val="18"/>
        <w:szCs w:val="18"/>
      </w:rPr>
      <w:t xml:space="preserve">                    电 话</w:t>
    </w:r>
    <w:r>
      <w:rPr>
        <w:rFonts w:ascii="宋体" w:hAnsi="宋体" w:eastAsia="宋体" w:cs="宋体"/>
        <w:b w:val="0"/>
        <w:bCs w:val="0"/>
        <w:spacing w:val="-27"/>
        <w:sz w:val="18"/>
        <w:szCs w:val="18"/>
      </w:rPr>
      <w:t xml:space="preserve"> </w:t>
    </w:r>
    <w:r>
      <w:rPr>
        <w:rFonts w:ascii="宋体" w:hAnsi="宋体" w:eastAsia="宋体" w:cs="宋体"/>
        <w:b w:val="0"/>
        <w:bCs w:val="0"/>
        <w:spacing w:val="-8"/>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8"/>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8"/>
        <w:sz w:val="18"/>
        <w:szCs w:val="18"/>
      </w:rPr>
      <w:t>真 ：</w:t>
    </w:r>
    <w:r>
      <w:rPr>
        <w:rFonts w:ascii="宋体" w:hAnsi="宋体" w:eastAsia="宋体" w:cs="宋体"/>
        <w:b w:val="0"/>
        <w:bCs w:val="0"/>
        <w:spacing w:val="-25"/>
        <w:sz w:val="18"/>
        <w:szCs w:val="18"/>
      </w:rPr>
      <w:t xml:space="preserve"> </w:t>
    </w:r>
    <w:r>
      <w:rPr>
        <w:rFonts w:hint="eastAsia" w:ascii="宋体" w:hAnsi="宋体" w:eastAsia="宋体" w:cs="宋体"/>
        <w:b w:val="0"/>
        <w:bCs w:val="0"/>
        <w:spacing w:val="-8"/>
        <w:sz w:val="18"/>
        <w:szCs w:val="18"/>
        <w:lang w:eastAsia="zh-CN"/>
      </w:rPr>
      <w:t>0578-7125770</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85CC3">
    <w:pPr>
      <w:spacing w:before="17" w:line="191" w:lineRule="auto"/>
      <w:ind w:left="7"/>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68480" behindDoc="0" locked="0" layoutInCell="1" allowOverlap="1">
          <wp:simplePos x="0" y="0"/>
          <wp:positionH relativeFrom="column">
            <wp:posOffset>0</wp:posOffset>
          </wp:positionH>
          <wp:positionV relativeFrom="paragraph">
            <wp:posOffset>125095</wp:posOffset>
          </wp:positionV>
          <wp:extent cx="5678170" cy="635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
                  <a:stretch>
                    <a:fillRect/>
                  </a:stretch>
                </pic:blipFill>
                <pic:spPr>
                  <a:xfrm>
                    <a:off x="0" y="0"/>
                    <a:ext cx="5678256" cy="6350"/>
                  </a:xfrm>
                  <a:prstGeom prst="rect">
                    <a:avLst/>
                  </a:prstGeom>
                </pic:spPr>
              </pic:pic>
            </a:graphicData>
          </a:graphic>
        </wp:anchor>
      </w:drawing>
    </w:r>
    <w:r>
      <w:rPr>
        <w:rFonts w:hint="eastAsia" w:ascii="宋体" w:hAnsi="宋体" w:eastAsia="宋体" w:cs="宋体"/>
        <w:b w:val="0"/>
        <w:bCs w:val="0"/>
        <w:spacing w:val="-6"/>
        <w:sz w:val="18"/>
        <w:szCs w:val="18"/>
        <w:lang w:eastAsia="zh-CN"/>
      </w:rPr>
      <w:t>龙泉中信项目管理有限公司</w:t>
    </w:r>
    <w:r>
      <w:rPr>
        <w:rFonts w:ascii="宋体" w:hAnsi="宋体" w:eastAsia="宋体" w:cs="宋体"/>
        <w:b w:val="0"/>
        <w:bCs w:val="0"/>
        <w:spacing w:val="-6"/>
        <w:sz w:val="18"/>
        <w:szCs w:val="18"/>
      </w:rPr>
      <w:t xml:space="preserve">       </w:t>
    </w:r>
    <w:r>
      <w:rPr>
        <w:rFonts w:hint="eastAsia" w:ascii="宋体" w:hAnsi="宋体" w:eastAsia="宋体" w:cs="宋体"/>
        <w:b w:val="0"/>
        <w:bCs w:val="0"/>
        <w:spacing w:val="-6"/>
        <w:sz w:val="18"/>
        <w:szCs w:val="18"/>
        <w:lang w:val="en-US" w:eastAsia="zh-CN"/>
      </w:rPr>
      <w:t xml:space="preserve">                    </w:t>
    </w:r>
    <w:r>
      <w:rPr>
        <w:rFonts w:ascii="宋体" w:hAnsi="宋体" w:eastAsia="宋体" w:cs="宋体"/>
        <w:b w:val="0"/>
        <w:bCs w:val="0"/>
        <w:spacing w:val="-6"/>
        <w:sz w:val="18"/>
        <w:szCs w:val="18"/>
      </w:rPr>
      <w:t xml:space="preserve">                          电</w:t>
    </w:r>
    <w:r>
      <w:rPr>
        <w:rFonts w:ascii="宋体" w:hAnsi="宋体" w:eastAsia="宋体" w:cs="宋体"/>
        <w:b w:val="0"/>
        <w:bCs w:val="0"/>
        <w:spacing w:val="-25"/>
        <w:sz w:val="18"/>
        <w:szCs w:val="18"/>
      </w:rPr>
      <w:t xml:space="preserve"> </w:t>
    </w:r>
    <w:r>
      <w:rPr>
        <w:rFonts w:ascii="宋体" w:hAnsi="宋体" w:eastAsia="宋体" w:cs="宋体"/>
        <w:b w:val="0"/>
        <w:bCs w:val="0"/>
        <w:spacing w:val="-6"/>
        <w:sz w:val="18"/>
        <w:szCs w:val="18"/>
      </w:rPr>
      <w:t>话</w:t>
    </w:r>
    <w:r>
      <w:rPr>
        <w:rFonts w:ascii="宋体" w:hAnsi="宋体" w:eastAsia="宋体" w:cs="宋体"/>
        <w:b w:val="0"/>
        <w:bCs w:val="0"/>
        <w:spacing w:val="-27"/>
        <w:sz w:val="18"/>
        <w:szCs w:val="18"/>
      </w:rPr>
      <w:t xml:space="preserve"> </w:t>
    </w:r>
    <w:r>
      <w:rPr>
        <w:rFonts w:ascii="宋体" w:hAnsi="宋体" w:eastAsia="宋体" w:cs="宋体"/>
        <w:b w:val="0"/>
        <w:bCs w:val="0"/>
        <w:spacing w:val="-6"/>
        <w:sz w:val="18"/>
        <w:szCs w:val="18"/>
      </w:rPr>
      <w:t>/</w:t>
    </w:r>
    <w:r>
      <w:rPr>
        <w:rFonts w:ascii="宋体" w:hAnsi="宋体" w:eastAsia="宋体" w:cs="宋体"/>
        <w:b w:val="0"/>
        <w:bCs w:val="0"/>
        <w:spacing w:val="-27"/>
        <w:sz w:val="18"/>
        <w:szCs w:val="18"/>
      </w:rPr>
      <w:t xml:space="preserve"> </w:t>
    </w:r>
    <w:r>
      <w:rPr>
        <w:rFonts w:ascii="宋体" w:hAnsi="宋体" w:eastAsia="宋体" w:cs="宋体"/>
        <w:b w:val="0"/>
        <w:bCs w:val="0"/>
        <w:spacing w:val="-6"/>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6"/>
        <w:sz w:val="18"/>
        <w:szCs w:val="18"/>
      </w:rPr>
      <w:t>真 ：</w:t>
    </w:r>
    <w:r>
      <w:rPr>
        <w:rFonts w:ascii="宋体" w:hAnsi="宋体" w:eastAsia="宋体" w:cs="宋体"/>
        <w:b w:val="0"/>
        <w:bCs w:val="0"/>
        <w:spacing w:val="-24"/>
        <w:sz w:val="18"/>
        <w:szCs w:val="18"/>
      </w:rPr>
      <w:t xml:space="preserve"> </w:t>
    </w:r>
    <w:r>
      <w:rPr>
        <w:rFonts w:hint="eastAsia" w:ascii="宋体" w:hAnsi="宋体" w:eastAsia="宋体" w:cs="宋体"/>
        <w:b w:val="0"/>
        <w:bCs w:val="0"/>
        <w:spacing w:val="-6"/>
        <w:sz w:val="18"/>
        <w:szCs w:val="18"/>
        <w:lang w:eastAsia="zh-CN"/>
      </w:rPr>
      <w:t>0578-7125770</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3B27">
    <w:pPr>
      <w:spacing w:before="17" w:line="191" w:lineRule="auto"/>
      <w:ind w:left="39"/>
      <w:rPr>
        <w:rFonts w:hint="eastAsia" w:ascii="宋体" w:hAnsi="宋体" w:eastAsia="宋体" w:cs="宋体"/>
        <w:sz w:val="18"/>
        <w:szCs w:val="18"/>
        <w:lang w:eastAsia="zh-CN"/>
      </w:rPr>
    </w:pPr>
    <w:r>
      <w:rPr>
        <w:sz w:val="18"/>
        <w:szCs w:val="18"/>
      </w:rPr>
      <w:drawing>
        <wp:anchor distT="0" distB="0" distL="0" distR="0" simplePos="0" relativeHeight="251669504" behindDoc="0" locked="0" layoutInCell="1" allowOverlap="1">
          <wp:simplePos x="0" y="0"/>
          <wp:positionH relativeFrom="column">
            <wp:posOffset>20320</wp:posOffset>
          </wp:positionH>
          <wp:positionV relativeFrom="paragraph">
            <wp:posOffset>125095</wp:posOffset>
          </wp:positionV>
          <wp:extent cx="5687695" cy="635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5687964" cy="6350"/>
                  </a:xfrm>
                  <a:prstGeom prst="rect">
                    <a:avLst/>
                  </a:prstGeom>
                </pic:spPr>
              </pic:pic>
            </a:graphicData>
          </a:graphic>
        </wp:anchor>
      </w:drawing>
    </w:r>
    <w:r>
      <w:rPr>
        <w:rFonts w:hint="eastAsia" w:ascii="宋体" w:hAnsi="宋体" w:eastAsia="宋体" w:cs="宋体"/>
        <w:spacing w:val="-5"/>
        <w:sz w:val="18"/>
        <w:szCs w:val="18"/>
        <w:lang w:eastAsia="zh-CN"/>
      </w:rPr>
      <w:t>龙泉中信项目管理有限公司</w:t>
    </w:r>
    <w:r>
      <w:rPr>
        <w:rFonts w:ascii="宋体" w:hAnsi="宋体" w:eastAsia="宋体" w:cs="宋体"/>
        <w:spacing w:val="-5"/>
        <w:sz w:val="18"/>
        <w:szCs w:val="18"/>
      </w:rPr>
      <w:t xml:space="preserve">                     </w:t>
    </w:r>
    <w:r>
      <w:rPr>
        <w:rFonts w:hint="eastAsia" w:ascii="宋体" w:hAnsi="宋体" w:eastAsia="宋体" w:cs="宋体"/>
        <w:spacing w:val="-5"/>
        <w:sz w:val="18"/>
        <w:szCs w:val="18"/>
        <w:lang w:val="en-US" w:eastAsia="zh-CN"/>
      </w:rPr>
      <w:t xml:space="preserve">                </w:t>
    </w:r>
    <w:r>
      <w:rPr>
        <w:rFonts w:ascii="宋体" w:hAnsi="宋体" w:eastAsia="宋体" w:cs="宋体"/>
        <w:spacing w:val="-5"/>
        <w:sz w:val="18"/>
        <w:szCs w:val="18"/>
      </w:rPr>
      <w:t xml:space="preserve">            电</w:t>
    </w:r>
    <w:r>
      <w:rPr>
        <w:rFonts w:ascii="宋体" w:hAnsi="宋体" w:eastAsia="宋体" w:cs="宋体"/>
        <w:spacing w:val="-26"/>
        <w:sz w:val="18"/>
        <w:szCs w:val="18"/>
      </w:rPr>
      <w:t xml:space="preserve"> </w:t>
    </w:r>
    <w:r>
      <w:rPr>
        <w:rFonts w:ascii="宋体" w:hAnsi="宋体" w:eastAsia="宋体" w:cs="宋体"/>
        <w:spacing w:val="-5"/>
        <w:sz w:val="18"/>
        <w:szCs w:val="18"/>
      </w:rPr>
      <w:t>话</w:t>
    </w:r>
    <w:r>
      <w:rPr>
        <w:rFonts w:ascii="宋体" w:hAnsi="宋体" w:eastAsia="宋体" w:cs="宋体"/>
        <w:spacing w:val="-26"/>
        <w:sz w:val="18"/>
        <w:szCs w:val="18"/>
      </w:rPr>
      <w:t xml:space="preserve"> </w:t>
    </w:r>
    <w:r>
      <w:rPr>
        <w:rFonts w:ascii="宋体" w:hAnsi="宋体" w:eastAsia="宋体" w:cs="宋体"/>
        <w:spacing w:val="-5"/>
        <w:sz w:val="18"/>
        <w:szCs w:val="18"/>
      </w:rPr>
      <w:t>/</w:t>
    </w:r>
    <w:r>
      <w:rPr>
        <w:rFonts w:ascii="宋体" w:hAnsi="宋体" w:eastAsia="宋体" w:cs="宋体"/>
        <w:spacing w:val="-27"/>
        <w:sz w:val="18"/>
        <w:szCs w:val="18"/>
      </w:rPr>
      <w:t xml:space="preserve"> </w:t>
    </w:r>
    <w:r>
      <w:rPr>
        <w:rFonts w:ascii="宋体" w:hAnsi="宋体" w:eastAsia="宋体" w:cs="宋体"/>
        <w:spacing w:val="-5"/>
        <w:sz w:val="18"/>
        <w:szCs w:val="18"/>
      </w:rPr>
      <w:t>传</w:t>
    </w:r>
    <w:r>
      <w:rPr>
        <w:rFonts w:ascii="宋体" w:hAnsi="宋体" w:eastAsia="宋体" w:cs="宋体"/>
        <w:spacing w:val="-23"/>
        <w:sz w:val="18"/>
        <w:szCs w:val="18"/>
      </w:rPr>
      <w:t xml:space="preserve"> </w:t>
    </w:r>
    <w:r>
      <w:rPr>
        <w:rFonts w:ascii="宋体" w:hAnsi="宋体" w:eastAsia="宋体" w:cs="宋体"/>
        <w:spacing w:val="-5"/>
        <w:sz w:val="18"/>
        <w:szCs w:val="18"/>
      </w:rPr>
      <w:t>真 ：</w:t>
    </w:r>
    <w:r>
      <w:rPr>
        <w:rFonts w:ascii="宋体" w:hAnsi="宋体" w:eastAsia="宋体" w:cs="宋体"/>
        <w:spacing w:val="-24"/>
        <w:sz w:val="18"/>
        <w:szCs w:val="18"/>
      </w:rPr>
      <w:t xml:space="preserve"> </w:t>
    </w:r>
    <w:r>
      <w:rPr>
        <w:rFonts w:hint="eastAsia" w:ascii="宋体" w:hAnsi="宋体" w:eastAsia="宋体" w:cs="宋体"/>
        <w:spacing w:val="-5"/>
        <w:sz w:val="18"/>
        <w:szCs w:val="18"/>
        <w:lang w:eastAsia="zh-CN"/>
      </w:rPr>
      <w:t>0578-7125770</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CE1BD">
    <w:pPr>
      <w:spacing w:before="15" w:line="222" w:lineRule="auto"/>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70528" behindDoc="0" locked="0" layoutInCell="0" allowOverlap="1">
          <wp:simplePos x="0" y="0"/>
          <wp:positionH relativeFrom="page">
            <wp:posOffset>895350</wp:posOffset>
          </wp:positionH>
          <wp:positionV relativeFrom="page">
            <wp:posOffset>711200</wp:posOffset>
          </wp:positionV>
          <wp:extent cx="5772150" cy="635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5772108" cy="6350"/>
                  </a:xfrm>
                  <a:prstGeom prst="rect">
                    <a:avLst/>
                  </a:prstGeom>
                </pic:spPr>
              </pic:pic>
            </a:graphicData>
          </a:graphic>
        </wp:anchor>
      </w:drawing>
    </w:r>
    <w:r>
      <w:rPr>
        <w:rFonts w:hint="eastAsia" w:ascii="宋体" w:hAnsi="宋体" w:eastAsia="宋体" w:cs="宋体"/>
        <w:b w:val="0"/>
        <w:bCs w:val="0"/>
        <w:spacing w:val="-5"/>
        <w:sz w:val="18"/>
        <w:szCs w:val="18"/>
        <w:lang w:eastAsia="zh-CN"/>
      </w:rPr>
      <w:t>龙泉中信项目管理有限公司</w:t>
    </w:r>
    <w:r>
      <w:rPr>
        <w:rFonts w:ascii="宋体" w:hAnsi="宋体" w:eastAsia="宋体" w:cs="宋体"/>
        <w:b w:val="0"/>
        <w:bCs w:val="0"/>
        <w:spacing w:val="-5"/>
        <w:sz w:val="18"/>
        <w:szCs w:val="18"/>
      </w:rPr>
      <w:t xml:space="preserve">                   </w:t>
    </w:r>
    <w:r>
      <w:rPr>
        <w:rFonts w:ascii="宋体" w:hAnsi="宋体" w:eastAsia="宋体" w:cs="宋体"/>
        <w:b w:val="0"/>
        <w:bCs w:val="0"/>
        <w:spacing w:val="-6"/>
        <w:sz w:val="18"/>
        <w:szCs w:val="18"/>
      </w:rPr>
      <w:t xml:space="preserve">     </w:t>
    </w:r>
    <w:r>
      <w:rPr>
        <w:rFonts w:hint="eastAsia" w:ascii="宋体" w:hAnsi="宋体" w:eastAsia="宋体" w:cs="宋体"/>
        <w:b w:val="0"/>
        <w:bCs w:val="0"/>
        <w:spacing w:val="-6"/>
        <w:sz w:val="18"/>
        <w:szCs w:val="18"/>
        <w:lang w:val="en-US" w:eastAsia="zh-CN"/>
      </w:rPr>
      <w:t xml:space="preserve">              </w:t>
    </w:r>
    <w:r>
      <w:rPr>
        <w:rFonts w:ascii="宋体" w:hAnsi="宋体" w:eastAsia="宋体" w:cs="宋体"/>
        <w:b w:val="0"/>
        <w:bCs w:val="0"/>
        <w:spacing w:val="-6"/>
        <w:sz w:val="18"/>
        <w:szCs w:val="18"/>
      </w:rPr>
      <w:t xml:space="preserve">                    电话/传真：</w:t>
    </w:r>
    <w:r>
      <w:rPr>
        <w:rFonts w:hint="eastAsia" w:ascii="宋体" w:hAnsi="宋体" w:eastAsia="宋体" w:cs="宋体"/>
        <w:b w:val="0"/>
        <w:bCs w:val="0"/>
        <w:spacing w:val="-6"/>
        <w:sz w:val="18"/>
        <w:szCs w:val="18"/>
        <w:lang w:eastAsia="zh-CN"/>
      </w:rPr>
      <w:t>0578-7125770</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5CE9F">
    <w:pPr>
      <w:spacing w:before="17" w:line="191" w:lineRule="auto"/>
      <w:ind w:left="59"/>
      <w:rPr>
        <w:rFonts w:hint="eastAsia" w:ascii="宋体" w:hAnsi="宋体" w:eastAsia="宋体" w:cs="宋体"/>
        <w:b w:val="0"/>
        <w:bCs w:val="0"/>
        <w:sz w:val="18"/>
        <w:szCs w:val="18"/>
        <w:lang w:eastAsia="zh-CN"/>
      </w:rPr>
    </w:pPr>
    <w:r>
      <w:drawing>
        <wp:anchor distT="0" distB="0" distL="0" distR="0" simplePos="0" relativeHeight="251671552" behindDoc="0" locked="0" layoutInCell="1" allowOverlap="1">
          <wp:simplePos x="0" y="0"/>
          <wp:positionH relativeFrom="column">
            <wp:posOffset>33020</wp:posOffset>
          </wp:positionH>
          <wp:positionV relativeFrom="paragraph">
            <wp:posOffset>125095</wp:posOffset>
          </wp:positionV>
          <wp:extent cx="5680075" cy="635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5679890" cy="6350"/>
                  </a:xfrm>
                  <a:prstGeom prst="rect">
                    <a:avLst/>
                  </a:prstGeom>
                </pic:spPr>
              </pic:pic>
            </a:graphicData>
          </a:graphic>
        </wp:anchor>
      </w:drawing>
    </w:r>
    <w:r>
      <w:rPr>
        <w:rFonts w:hint="eastAsia" w:ascii="宋体" w:hAnsi="宋体" w:eastAsia="宋体" w:cs="宋体"/>
        <w:spacing w:val="-4"/>
        <w:sz w:val="18"/>
        <w:szCs w:val="18"/>
        <w:lang w:eastAsia="zh-CN"/>
      </w:rPr>
      <w:t>龙</w:t>
    </w:r>
    <w:r>
      <w:rPr>
        <w:rFonts w:hint="eastAsia" w:ascii="宋体" w:hAnsi="宋体" w:eastAsia="宋体" w:cs="宋体"/>
        <w:b w:val="0"/>
        <w:bCs w:val="0"/>
        <w:spacing w:val="-4"/>
        <w:sz w:val="18"/>
        <w:szCs w:val="18"/>
        <w:lang w:eastAsia="zh-CN"/>
      </w:rPr>
      <w:t>泉中信项目管理有限公司</w:t>
    </w:r>
    <w:r>
      <w:rPr>
        <w:rFonts w:ascii="宋体" w:hAnsi="宋体" w:eastAsia="宋体" w:cs="宋体"/>
        <w:b w:val="0"/>
        <w:bCs w:val="0"/>
        <w:spacing w:val="-4"/>
        <w:sz w:val="18"/>
        <w:szCs w:val="18"/>
      </w:rPr>
      <w:t xml:space="preserve">                     </w:t>
    </w:r>
    <w:r>
      <w:rPr>
        <w:rFonts w:hint="eastAsia" w:ascii="宋体" w:hAnsi="宋体" w:eastAsia="宋体" w:cs="宋体"/>
        <w:b w:val="0"/>
        <w:bCs w:val="0"/>
        <w:spacing w:val="-4"/>
        <w:sz w:val="18"/>
        <w:szCs w:val="18"/>
        <w:lang w:val="en-US" w:eastAsia="zh-CN"/>
      </w:rPr>
      <w:t xml:space="preserve">                  </w:t>
    </w:r>
    <w:r>
      <w:rPr>
        <w:rFonts w:ascii="宋体" w:hAnsi="宋体" w:eastAsia="宋体" w:cs="宋体"/>
        <w:b w:val="0"/>
        <w:bCs w:val="0"/>
        <w:spacing w:val="-4"/>
        <w:sz w:val="18"/>
        <w:szCs w:val="18"/>
      </w:rPr>
      <w:t xml:space="preserve">       </w:t>
    </w:r>
    <w:r>
      <w:rPr>
        <w:rFonts w:ascii="宋体" w:hAnsi="宋体" w:eastAsia="宋体" w:cs="宋体"/>
        <w:b w:val="0"/>
        <w:bCs w:val="0"/>
        <w:spacing w:val="-5"/>
        <w:sz w:val="18"/>
        <w:szCs w:val="18"/>
      </w:rPr>
      <w:t xml:space="preserve">    电</w:t>
    </w:r>
    <w:r>
      <w:rPr>
        <w:rFonts w:ascii="宋体" w:hAnsi="宋体" w:eastAsia="宋体" w:cs="宋体"/>
        <w:b w:val="0"/>
        <w:bCs w:val="0"/>
        <w:spacing w:val="-26"/>
        <w:sz w:val="18"/>
        <w:szCs w:val="18"/>
      </w:rPr>
      <w:t xml:space="preserve"> </w:t>
    </w:r>
    <w:r>
      <w:rPr>
        <w:rFonts w:ascii="宋体" w:hAnsi="宋体" w:eastAsia="宋体" w:cs="宋体"/>
        <w:b w:val="0"/>
        <w:bCs w:val="0"/>
        <w:spacing w:val="-5"/>
        <w:sz w:val="18"/>
        <w:szCs w:val="18"/>
      </w:rPr>
      <w:t>话</w:t>
    </w:r>
    <w:r>
      <w:rPr>
        <w:rFonts w:ascii="宋体" w:hAnsi="宋体" w:eastAsia="宋体" w:cs="宋体"/>
        <w:b w:val="0"/>
        <w:bCs w:val="0"/>
        <w:spacing w:val="-27"/>
        <w:sz w:val="18"/>
        <w:szCs w:val="18"/>
      </w:rPr>
      <w:t xml:space="preserve"> </w:t>
    </w:r>
    <w:r>
      <w:rPr>
        <w:rFonts w:ascii="宋体" w:hAnsi="宋体" w:eastAsia="宋体" w:cs="宋体"/>
        <w:b w:val="0"/>
        <w:bCs w:val="0"/>
        <w:spacing w:val="-5"/>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5"/>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5"/>
        <w:sz w:val="18"/>
        <w:szCs w:val="18"/>
      </w:rPr>
      <w:t>真 ：</w:t>
    </w:r>
    <w:r>
      <w:rPr>
        <w:rFonts w:ascii="宋体" w:hAnsi="宋体" w:eastAsia="宋体" w:cs="宋体"/>
        <w:b w:val="0"/>
        <w:bCs w:val="0"/>
        <w:spacing w:val="-25"/>
        <w:sz w:val="18"/>
        <w:szCs w:val="18"/>
      </w:rPr>
      <w:t xml:space="preserve"> </w:t>
    </w:r>
    <w:r>
      <w:rPr>
        <w:rFonts w:hint="eastAsia" w:ascii="宋体" w:hAnsi="宋体" w:eastAsia="宋体" w:cs="宋体"/>
        <w:b w:val="0"/>
        <w:bCs w:val="0"/>
        <w:spacing w:val="-5"/>
        <w:sz w:val="18"/>
        <w:szCs w:val="18"/>
        <w:lang w:eastAsia="zh-CN"/>
      </w:rPr>
      <w:t>0578-7125770</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869E">
    <w:pPr>
      <w:spacing w:before="17" w:line="219" w:lineRule="auto"/>
      <w:ind w:left="19"/>
      <w:rPr>
        <w:rFonts w:hint="eastAsia" w:ascii="宋体" w:hAnsi="宋体" w:eastAsia="宋体" w:cs="宋体"/>
        <w:sz w:val="18"/>
        <w:szCs w:val="18"/>
        <w:lang w:eastAsia="zh-CN"/>
      </w:rPr>
    </w:pPr>
    <w:r>
      <w:rPr>
        <w:sz w:val="18"/>
        <w:szCs w:val="18"/>
      </w:rPr>
      <w:drawing>
        <wp:anchor distT="0" distB="0" distL="0" distR="0" simplePos="0" relativeHeight="251696128" behindDoc="0" locked="0" layoutInCell="0" allowOverlap="1">
          <wp:simplePos x="0" y="0"/>
          <wp:positionH relativeFrom="page">
            <wp:posOffset>895350</wp:posOffset>
          </wp:positionH>
          <wp:positionV relativeFrom="page">
            <wp:posOffset>711200</wp:posOffset>
          </wp:positionV>
          <wp:extent cx="5772150" cy="635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
                  <a:stretch>
                    <a:fillRect/>
                  </a:stretch>
                </pic:blipFill>
                <pic:spPr>
                  <a:xfrm>
                    <a:off x="0" y="0"/>
                    <a:ext cx="5772108" cy="6350"/>
                  </a:xfrm>
                  <a:prstGeom prst="rect">
                    <a:avLst/>
                  </a:prstGeom>
                </pic:spPr>
              </pic:pic>
            </a:graphicData>
          </a:graphic>
        </wp:anchor>
      </w:drawing>
    </w:r>
    <w:r>
      <w:rPr>
        <w:rFonts w:hint="eastAsia" w:ascii="宋体" w:hAnsi="宋体" w:eastAsia="宋体" w:cs="宋体"/>
        <w:spacing w:val="-5"/>
        <w:sz w:val="18"/>
        <w:szCs w:val="18"/>
        <w:lang w:eastAsia="zh-CN"/>
      </w:rPr>
      <w:t>龙泉中信项目管理有限公司</w:t>
    </w:r>
    <w:r>
      <w:rPr>
        <w:rFonts w:ascii="宋体" w:hAnsi="宋体" w:eastAsia="宋体" w:cs="宋体"/>
        <w:spacing w:val="-5"/>
        <w:sz w:val="18"/>
        <w:szCs w:val="18"/>
      </w:rPr>
      <w:t xml:space="preserve">                           </w:t>
    </w:r>
    <w:r>
      <w:rPr>
        <w:rFonts w:hint="eastAsia" w:ascii="宋体" w:hAnsi="宋体" w:eastAsia="宋体" w:cs="宋体"/>
        <w:spacing w:val="-5"/>
        <w:sz w:val="18"/>
        <w:szCs w:val="18"/>
        <w:lang w:val="en-US" w:eastAsia="zh-CN"/>
      </w:rPr>
      <w:t xml:space="preserve">            </w:t>
    </w:r>
    <w:r>
      <w:rPr>
        <w:rFonts w:ascii="宋体" w:hAnsi="宋体" w:eastAsia="宋体" w:cs="宋体"/>
        <w:spacing w:val="-5"/>
        <w:sz w:val="18"/>
        <w:szCs w:val="18"/>
      </w:rPr>
      <w:t xml:space="preserve">      电话/传真：</w:t>
    </w:r>
    <w:r>
      <w:rPr>
        <w:rFonts w:hint="eastAsia" w:ascii="宋体" w:hAnsi="宋体" w:eastAsia="宋体" w:cs="宋体"/>
        <w:spacing w:val="-5"/>
        <w:sz w:val="18"/>
        <w:szCs w:val="18"/>
        <w:lang w:eastAsia="zh-CN"/>
      </w:rPr>
      <w:t>0578-7125770</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4006">
    <w:pPr>
      <w:spacing w:before="17" w:line="191" w:lineRule="auto"/>
      <w:ind w:left="7"/>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72576" behindDoc="0" locked="0" layoutInCell="1" allowOverlap="1">
          <wp:simplePos x="0" y="0"/>
          <wp:positionH relativeFrom="column">
            <wp:posOffset>0</wp:posOffset>
          </wp:positionH>
          <wp:positionV relativeFrom="paragraph">
            <wp:posOffset>125095</wp:posOffset>
          </wp:positionV>
          <wp:extent cx="5686425" cy="635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
                  <a:stretch>
                    <a:fillRect/>
                  </a:stretch>
                </pic:blipFill>
                <pic:spPr>
                  <a:xfrm>
                    <a:off x="0" y="0"/>
                    <a:ext cx="5686238" cy="6350"/>
                  </a:xfrm>
                  <a:prstGeom prst="rect">
                    <a:avLst/>
                  </a:prstGeom>
                </pic:spPr>
              </pic:pic>
            </a:graphicData>
          </a:graphic>
        </wp:anchor>
      </w:drawing>
    </w:r>
    <w:r>
      <w:rPr>
        <w:rFonts w:hint="eastAsia" w:ascii="宋体" w:hAnsi="宋体" w:eastAsia="宋体" w:cs="宋体"/>
        <w:b w:val="0"/>
        <w:bCs w:val="0"/>
        <w:spacing w:val="-4"/>
        <w:sz w:val="18"/>
        <w:szCs w:val="18"/>
        <w:lang w:eastAsia="zh-CN"/>
      </w:rPr>
      <w:t>龙泉中信项目管理有限公司</w:t>
    </w:r>
    <w:r>
      <w:rPr>
        <w:rFonts w:ascii="宋体" w:hAnsi="宋体" w:eastAsia="宋体" w:cs="宋体"/>
        <w:b w:val="0"/>
        <w:bCs w:val="0"/>
        <w:spacing w:val="-4"/>
        <w:sz w:val="18"/>
        <w:szCs w:val="18"/>
      </w:rPr>
      <w:t xml:space="preserve">                   </w:t>
    </w:r>
    <w:r>
      <w:rPr>
        <w:rFonts w:hint="eastAsia" w:ascii="宋体" w:hAnsi="宋体" w:eastAsia="宋体" w:cs="宋体"/>
        <w:b w:val="0"/>
        <w:bCs w:val="0"/>
        <w:spacing w:val="-4"/>
        <w:sz w:val="18"/>
        <w:szCs w:val="18"/>
        <w:lang w:val="en-US" w:eastAsia="zh-CN"/>
      </w:rPr>
      <w:t xml:space="preserve">                  </w:t>
    </w:r>
    <w:r>
      <w:rPr>
        <w:rFonts w:ascii="宋体" w:hAnsi="宋体" w:eastAsia="宋体" w:cs="宋体"/>
        <w:b w:val="0"/>
        <w:bCs w:val="0"/>
        <w:spacing w:val="-4"/>
        <w:sz w:val="18"/>
        <w:szCs w:val="18"/>
      </w:rPr>
      <w:t xml:space="preserve">             电</w:t>
    </w:r>
    <w:r>
      <w:rPr>
        <w:rFonts w:ascii="宋体" w:hAnsi="宋体" w:eastAsia="宋体" w:cs="宋体"/>
        <w:b w:val="0"/>
        <w:bCs w:val="0"/>
        <w:spacing w:val="-26"/>
        <w:sz w:val="18"/>
        <w:szCs w:val="18"/>
      </w:rPr>
      <w:t xml:space="preserve"> </w:t>
    </w:r>
    <w:r>
      <w:rPr>
        <w:rFonts w:ascii="宋体" w:hAnsi="宋体" w:eastAsia="宋体" w:cs="宋体"/>
        <w:b w:val="0"/>
        <w:bCs w:val="0"/>
        <w:spacing w:val="-4"/>
        <w:sz w:val="18"/>
        <w:szCs w:val="18"/>
      </w:rPr>
      <w:t>话</w:t>
    </w:r>
    <w:r>
      <w:rPr>
        <w:rFonts w:ascii="宋体" w:hAnsi="宋体" w:eastAsia="宋体" w:cs="宋体"/>
        <w:b w:val="0"/>
        <w:bCs w:val="0"/>
        <w:spacing w:val="-27"/>
        <w:sz w:val="18"/>
        <w:szCs w:val="18"/>
      </w:rPr>
      <w:t xml:space="preserve"> </w:t>
    </w:r>
    <w:r>
      <w:rPr>
        <w:rFonts w:ascii="宋体" w:hAnsi="宋体" w:eastAsia="宋体" w:cs="宋体"/>
        <w:b w:val="0"/>
        <w:bCs w:val="0"/>
        <w:spacing w:val="-5"/>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5"/>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5"/>
        <w:sz w:val="18"/>
        <w:szCs w:val="18"/>
      </w:rPr>
      <w:t>真 ：</w:t>
    </w:r>
    <w:r>
      <w:rPr>
        <w:rFonts w:ascii="宋体" w:hAnsi="宋体" w:eastAsia="宋体" w:cs="宋体"/>
        <w:b w:val="0"/>
        <w:bCs w:val="0"/>
        <w:spacing w:val="-24"/>
        <w:sz w:val="18"/>
        <w:szCs w:val="18"/>
      </w:rPr>
      <w:t xml:space="preserve"> </w:t>
    </w:r>
    <w:r>
      <w:rPr>
        <w:rFonts w:hint="eastAsia" w:ascii="宋体" w:hAnsi="宋体" w:eastAsia="宋体" w:cs="宋体"/>
        <w:b w:val="0"/>
        <w:bCs w:val="0"/>
        <w:spacing w:val="-5"/>
        <w:sz w:val="18"/>
        <w:szCs w:val="18"/>
        <w:lang w:eastAsia="zh-CN"/>
      </w:rPr>
      <w:t>0578-7125770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12EC">
    <w:pPr>
      <w:spacing w:before="17" w:line="191" w:lineRule="auto"/>
      <w:ind w:left="180"/>
      <w:rPr>
        <w:rFonts w:hint="eastAsia"/>
        <w:lang w:eastAsia="zh-CN"/>
      </w:rPr>
    </w:pPr>
    <w:r>
      <w:rPr>
        <w:sz w:val="18"/>
        <w:szCs w:val="18"/>
      </w:rPr>
      <w:drawing>
        <wp:anchor distT="0" distB="0" distL="0" distR="0" simplePos="0" relativeHeight="251683840"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11" name="IM 8"/>
          <wp:cNvGraphicFramePr/>
          <a:graphic xmlns:a="http://schemas.openxmlformats.org/drawingml/2006/main">
            <a:graphicData uri="http://schemas.openxmlformats.org/drawingml/2006/picture">
              <pic:pic xmlns:pic="http://schemas.openxmlformats.org/drawingml/2006/picture">
                <pic:nvPicPr>
                  <pic:cNvPr id="11"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E7DA">
    <w:pPr>
      <w:spacing w:before="17" w:line="191" w:lineRule="auto"/>
      <w:jc w:val="both"/>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73600" behindDoc="0" locked="0" layoutInCell="1" allowOverlap="1">
          <wp:simplePos x="0" y="0"/>
          <wp:positionH relativeFrom="column">
            <wp:posOffset>0</wp:posOffset>
          </wp:positionH>
          <wp:positionV relativeFrom="paragraph">
            <wp:posOffset>125095</wp:posOffset>
          </wp:positionV>
          <wp:extent cx="5678170" cy="635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
                  <a:stretch>
                    <a:fillRect/>
                  </a:stretch>
                </pic:blipFill>
                <pic:spPr>
                  <a:xfrm>
                    <a:off x="0" y="0"/>
                    <a:ext cx="5678297" cy="6350"/>
                  </a:xfrm>
                  <a:prstGeom prst="rect">
                    <a:avLst/>
                  </a:prstGeom>
                </pic:spPr>
              </pic:pic>
            </a:graphicData>
          </a:graphic>
        </wp:anchor>
      </w:drawing>
    </w:r>
    <w:r>
      <w:rPr>
        <w:rFonts w:hint="eastAsia" w:ascii="宋体" w:hAnsi="宋体" w:eastAsia="宋体" w:cs="宋体"/>
        <w:b w:val="0"/>
        <w:bCs w:val="0"/>
        <w:spacing w:val="-13"/>
        <w:sz w:val="18"/>
        <w:szCs w:val="18"/>
        <w:lang w:eastAsia="zh-CN"/>
      </w:rPr>
      <w:t>龙泉中信项目管理有限公司</w:t>
    </w:r>
    <w:r>
      <w:rPr>
        <w:rFonts w:ascii="宋体" w:hAnsi="宋体" w:eastAsia="宋体" w:cs="宋体"/>
        <w:b w:val="0"/>
        <w:bCs w:val="0"/>
        <w:spacing w:val="2"/>
        <w:sz w:val="18"/>
        <w:szCs w:val="18"/>
      </w:rPr>
      <w:t xml:space="preserve">         </w:t>
    </w:r>
    <w:r>
      <w:rPr>
        <w:rFonts w:hint="eastAsia" w:ascii="宋体" w:hAnsi="宋体" w:eastAsia="宋体" w:cs="宋体"/>
        <w:b w:val="0"/>
        <w:bCs w:val="0"/>
        <w:spacing w:val="2"/>
        <w:sz w:val="18"/>
        <w:szCs w:val="18"/>
        <w:lang w:val="en-US" w:eastAsia="zh-CN"/>
      </w:rPr>
      <w:t xml:space="preserve">                    </w:t>
    </w:r>
    <w:r>
      <w:rPr>
        <w:rFonts w:ascii="宋体" w:hAnsi="宋体" w:eastAsia="宋体" w:cs="宋体"/>
        <w:b w:val="0"/>
        <w:bCs w:val="0"/>
        <w:spacing w:val="2"/>
        <w:sz w:val="18"/>
        <w:szCs w:val="18"/>
      </w:rPr>
      <w:t xml:space="preserve">                    </w:t>
    </w:r>
    <w:r>
      <w:rPr>
        <w:rFonts w:ascii="宋体" w:hAnsi="宋体" w:eastAsia="宋体" w:cs="宋体"/>
        <w:b w:val="0"/>
        <w:bCs w:val="0"/>
        <w:spacing w:val="-12"/>
        <w:sz w:val="18"/>
        <w:szCs w:val="18"/>
      </w:rPr>
      <w:t>电</w:t>
    </w:r>
    <w:r>
      <w:rPr>
        <w:rFonts w:ascii="宋体" w:hAnsi="宋体" w:eastAsia="宋体" w:cs="宋体"/>
        <w:b w:val="0"/>
        <w:bCs w:val="0"/>
        <w:spacing w:val="-11"/>
        <w:sz w:val="18"/>
        <w:szCs w:val="18"/>
      </w:rPr>
      <w:t xml:space="preserve"> </w:t>
    </w:r>
    <w:r>
      <w:rPr>
        <w:rFonts w:ascii="宋体" w:hAnsi="宋体" w:eastAsia="宋体" w:cs="宋体"/>
        <w:b w:val="0"/>
        <w:bCs w:val="0"/>
        <w:spacing w:val="-12"/>
        <w:sz w:val="18"/>
        <w:szCs w:val="18"/>
      </w:rPr>
      <w:t>话</w:t>
    </w:r>
    <w:r>
      <w:rPr>
        <w:rFonts w:ascii="宋体" w:hAnsi="宋体" w:eastAsia="宋体" w:cs="宋体"/>
        <w:b w:val="0"/>
        <w:bCs w:val="0"/>
        <w:spacing w:val="-27"/>
        <w:sz w:val="18"/>
        <w:szCs w:val="18"/>
      </w:rPr>
      <w:t xml:space="preserve"> </w:t>
    </w:r>
    <w:r>
      <w:rPr>
        <w:rFonts w:ascii="宋体" w:hAnsi="宋体" w:eastAsia="宋体" w:cs="宋体"/>
        <w:b w:val="0"/>
        <w:bCs w:val="0"/>
        <w:spacing w:val="-12"/>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12"/>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12"/>
        <w:sz w:val="18"/>
        <w:szCs w:val="18"/>
      </w:rPr>
      <w:t>真 ：</w:t>
    </w:r>
    <w:r>
      <w:rPr>
        <w:rFonts w:ascii="宋体" w:hAnsi="宋体" w:eastAsia="宋体" w:cs="宋体"/>
        <w:b w:val="0"/>
        <w:bCs w:val="0"/>
        <w:spacing w:val="-25"/>
        <w:sz w:val="18"/>
        <w:szCs w:val="18"/>
      </w:rPr>
      <w:t xml:space="preserve"> </w:t>
    </w:r>
    <w:r>
      <w:rPr>
        <w:rFonts w:hint="eastAsia" w:ascii="宋体" w:hAnsi="宋体" w:eastAsia="宋体" w:cs="宋体"/>
        <w:b w:val="0"/>
        <w:bCs w:val="0"/>
        <w:spacing w:val="-12"/>
        <w:sz w:val="18"/>
        <w:szCs w:val="18"/>
        <w:lang w:eastAsia="zh-CN"/>
      </w:rPr>
      <w:t>0578-7125770</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22EB">
    <w:pPr>
      <w:spacing w:before="17" w:line="191" w:lineRule="auto"/>
      <w:ind w:left="59"/>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74624" behindDoc="0" locked="0" layoutInCell="1" allowOverlap="1">
          <wp:simplePos x="0" y="0"/>
          <wp:positionH relativeFrom="column">
            <wp:posOffset>33020</wp:posOffset>
          </wp:positionH>
          <wp:positionV relativeFrom="paragraph">
            <wp:posOffset>125095</wp:posOffset>
          </wp:positionV>
          <wp:extent cx="5680075" cy="635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
                  <a:stretch>
                    <a:fillRect/>
                  </a:stretch>
                </pic:blipFill>
                <pic:spPr>
                  <a:xfrm>
                    <a:off x="0" y="0"/>
                    <a:ext cx="5679962" cy="6350"/>
                  </a:xfrm>
                  <a:prstGeom prst="rect">
                    <a:avLst/>
                  </a:prstGeom>
                </pic:spPr>
              </pic:pic>
            </a:graphicData>
          </a:graphic>
        </wp:anchor>
      </w:drawing>
    </w:r>
    <w:r>
      <w:rPr>
        <w:rFonts w:hint="eastAsia" w:ascii="宋体" w:hAnsi="宋体" w:eastAsia="宋体" w:cs="宋体"/>
        <w:b w:val="0"/>
        <w:bCs w:val="0"/>
        <w:spacing w:val="-8"/>
        <w:sz w:val="18"/>
        <w:szCs w:val="18"/>
        <w:lang w:eastAsia="zh-CN"/>
      </w:rPr>
      <w:t>龙泉中信项目管理有限公司</w:t>
    </w:r>
    <w:r>
      <w:rPr>
        <w:rFonts w:ascii="宋体" w:hAnsi="宋体" w:eastAsia="宋体" w:cs="宋体"/>
        <w:b w:val="0"/>
        <w:bCs w:val="0"/>
        <w:spacing w:val="-8"/>
        <w:sz w:val="18"/>
        <w:szCs w:val="18"/>
      </w:rPr>
      <w:t xml:space="preserve">                      </w:t>
    </w:r>
    <w:r>
      <w:rPr>
        <w:rFonts w:hint="eastAsia" w:ascii="宋体" w:hAnsi="宋体" w:eastAsia="宋体" w:cs="宋体"/>
        <w:b w:val="0"/>
        <w:bCs w:val="0"/>
        <w:spacing w:val="-8"/>
        <w:sz w:val="18"/>
        <w:szCs w:val="18"/>
        <w:lang w:val="en-US" w:eastAsia="zh-CN"/>
      </w:rPr>
      <w:t xml:space="preserve">                      </w:t>
    </w:r>
    <w:r>
      <w:rPr>
        <w:rFonts w:ascii="宋体" w:hAnsi="宋体" w:eastAsia="宋体" w:cs="宋体"/>
        <w:b w:val="0"/>
        <w:bCs w:val="0"/>
        <w:spacing w:val="-8"/>
        <w:sz w:val="18"/>
        <w:szCs w:val="18"/>
      </w:rPr>
      <w:t xml:space="preserve">         电 话</w:t>
    </w:r>
    <w:r>
      <w:rPr>
        <w:rFonts w:ascii="宋体" w:hAnsi="宋体" w:eastAsia="宋体" w:cs="宋体"/>
        <w:b w:val="0"/>
        <w:bCs w:val="0"/>
        <w:spacing w:val="-27"/>
        <w:sz w:val="18"/>
        <w:szCs w:val="18"/>
      </w:rPr>
      <w:t xml:space="preserve"> </w:t>
    </w:r>
    <w:r>
      <w:rPr>
        <w:rFonts w:ascii="宋体" w:hAnsi="宋体" w:eastAsia="宋体" w:cs="宋体"/>
        <w:b w:val="0"/>
        <w:bCs w:val="0"/>
        <w:spacing w:val="-8"/>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8"/>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8"/>
        <w:sz w:val="18"/>
        <w:szCs w:val="18"/>
      </w:rPr>
      <w:t>真 ：</w:t>
    </w:r>
    <w:r>
      <w:rPr>
        <w:rFonts w:ascii="宋体" w:hAnsi="宋体" w:eastAsia="宋体" w:cs="宋体"/>
        <w:b w:val="0"/>
        <w:bCs w:val="0"/>
        <w:spacing w:val="-25"/>
        <w:sz w:val="18"/>
        <w:szCs w:val="18"/>
      </w:rPr>
      <w:t xml:space="preserve"> </w:t>
    </w:r>
    <w:r>
      <w:rPr>
        <w:rFonts w:hint="eastAsia" w:ascii="宋体" w:hAnsi="宋体" w:eastAsia="宋体" w:cs="宋体"/>
        <w:b w:val="0"/>
        <w:bCs w:val="0"/>
        <w:spacing w:val="-8"/>
        <w:sz w:val="18"/>
        <w:szCs w:val="18"/>
        <w:lang w:eastAsia="zh-CN"/>
      </w:rPr>
      <w:t>0578-7125770</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79AB">
    <w:pPr>
      <w:spacing w:before="17" w:line="191" w:lineRule="auto"/>
      <w:ind w:left="69"/>
      <w:rPr>
        <w:rFonts w:hint="eastAsia" w:ascii="宋体" w:hAnsi="宋体" w:eastAsia="宋体" w:cs="宋体"/>
        <w:sz w:val="18"/>
        <w:szCs w:val="18"/>
        <w:lang w:eastAsia="zh-CN"/>
      </w:rPr>
    </w:pPr>
    <w:r>
      <w:rPr>
        <w:sz w:val="18"/>
        <w:szCs w:val="18"/>
      </w:rPr>
      <w:drawing>
        <wp:anchor distT="0" distB="0" distL="0" distR="0" simplePos="0" relativeHeight="251675648" behindDoc="0" locked="0" layoutInCell="1" allowOverlap="1">
          <wp:simplePos x="0" y="0"/>
          <wp:positionH relativeFrom="column">
            <wp:posOffset>39370</wp:posOffset>
          </wp:positionH>
          <wp:positionV relativeFrom="paragraph">
            <wp:posOffset>125095</wp:posOffset>
          </wp:positionV>
          <wp:extent cx="5681980" cy="635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
                  <a:stretch>
                    <a:fillRect/>
                  </a:stretch>
                </pic:blipFill>
                <pic:spPr>
                  <a:xfrm>
                    <a:off x="0" y="0"/>
                    <a:ext cx="5681688" cy="6350"/>
                  </a:xfrm>
                  <a:prstGeom prst="rect">
                    <a:avLst/>
                  </a:prstGeom>
                </pic:spPr>
              </pic:pic>
            </a:graphicData>
          </a:graphic>
        </wp:anchor>
      </w:drawing>
    </w:r>
    <w:r>
      <w:rPr>
        <w:rFonts w:hint="eastAsia" w:ascii="宋体" w:hAnsi="宋体" w:eastAsia="宋体" w:cs="宋体"/>
        <w:spacing w:val="-7"/>
        <w:sz w:val="18"/>
        <w:szCs w:val="18"/>
        <w:lang w:eastAsia="zh-CN"/>
      </w:rPr>
      <w:t>龙泉中信项目管理有限公司</w:t>
    </w:r>
    <w:r>
      <w:rPr>
        <w:rFonts w:ascii="宋体" w:hAnsi="宋体" w:eastAsia="宋体" w:cs="宋体"/>
        <w:spacing w:val="-7"/>
        <w:sz w:val="18"/>
        <w:szCs w:val="18"/>
      </w:rPr>
      <w:t xml:space="preserve">      </w:t>
    </w:r>
    <w:r>
      <w:rPr>
        <w:rFonts w:hint="eastAsia" w:ascii="宋体" w:hAnsi="宋体" w:eastAsia="宋体" w:cs="宋体"/>
        <w:spacing w:val="-7"/>
        <w:sz w:val="18"/>
        <w:szCs w:val="18"/>
        <w:lang w:val="en-US" w:eastAsia="zh-CN"/>
      </w:rPr>
      <w:t xml:space="preserve">                      </w:t>
    </w:r>
    <w:r>
      <w:rPr>
        <w:rFonts w:ascii="宋体" w:hAnsi="宋体" w:eastAsia="宋体" w:cs="宋体"/>
        <w:spacing w:val="-7"/>
        <w:sz w:val="18"/>
        <w:szCs w:val="18"/>
      </w:rPr>
      <w:t xml:space="preserve">                         电</w:t>
    </w:r>
    <w:r>
      <w:rPr>
        <w:rFonts w:ascii="宋体" w:hAnsi="宋体" w:eastAsia="宋体" w:cs="宋体"/>
        <w:spacing w:val="-27"/>
        <w:sz w:val="18"/>
        <w:szCs w:val="18"/>
      </w:rPr>
      <w:t xml:space="preserve"> </w:t>
    </w:r>
    <w:r>
      <w:rPr>
        <w:rFonts w:ascii="宋体" w:hAnsi="宋体" w:eastAsia="宋体" w:cs="宋体"/>
        <w:spacing w:val="-7"/>
        <w:sz w:val="18"/>
        <w:szCs w:val="18"/>
      </w:rPr>
      <w:t>话</w:t>
    </w:r>
    <w:r>
      <w:rPr>
        <w:rFonts w:ascii="宋体" w:hAnsi="宋体" w:eastAsia="宋体" w:cs="宋体"/>
        <w:spacing w:val="-27"/>
        <w:sz w:val="18"/>
        <w:szCs w:val="18"/>
      </w:rPr>
      <w:t xml:space="preserve"> </w:t>
    </w:r>
    <w:r>
      <w:rPr>
        <w:rFonts w:ascii="宋体" w:hAnsi="宋体" w:eastAsia="宋体" w:cs="宋体"/>
        <w:spacing w:val="-7"/>
        <w:sz w:val="18"/>
        <w:szCs w:val="18"/>
      </w:rPr>
      <w:t>/</w:t>
    </w:r>
    <w:r>
      <w:rPr>
        <w:rFonts w:ascii="宋体" w:hAnsi="宋体" w:eastAsia="宋体" w:cs="宋体"/>
        <w:spacing w:val="-28"/>
        <w:sz w:val="18"/>
        <w:szCs w:val="18"/>
      </w:rPr>
      <w:t xml:space="preserve"> </w:t>
    </w:r>
    <w:r>
      <w:rPr>
        <w:rFonts w:ascii="宋体" w:hAnsi="宋体" w:eastAsia="宋体" w:cs="宋体"/>
        <w:spacing w:val="-7"/>
        <w:sz w:val="18"/>
        <w:szCs w:val="18"/>
      </w:rPr>
      <w:t>传</w:t>
    </w:r>
    <w:r>
      <w:rPr>
        <w:rFonts w:ascii="宋体" w:hAnsi="宋体" w:eastAsia="宋体" w:cs="宋体"/>
        <w:spacing w:val="-24"/>
        <w:sz w:val="18"/>
        <w:szCs w:val="18"/>
      </w:rPr>
      <w:t xml:space="preserve"> </w:t>
    </w:r>
    <w:r>
      <w:rPr>
        <w:rFonts w:ascii="宋体" w:hAnsi="宋体" w:eastAsia="宋体" w:cs="宋体"/>
        <w:spacing w:val="-7"/>
        <w:sz w:val="18"/>
        <w:szCs w:val="18"/>
      </w:rPr>
      <w:t>真 ：</w:t>
    </w:r>
    <w:r>
      <w:rPr>
        <w:rFonts w:ascii="宋体" w:hAnsi="宋体" w:eastAsia="宋体" w:cs="宋体"/>
        <w:spacing w:val="-24"/>
        <w:sz w:val="18"/>
        <w:szCs w:val="18"/>
      </w:rPr>
      <w:t xml:space="preserve"> </w:t>
    </w:r>
    <w:r>
      <w:rPr>
        <w:rFonts w:hint="eastAsia" w:ascii="宋体" w:hAnsi="宋体" w:eastAsia="宋体" w:cs="宋体"/>
        <w:spacing w:val="-7"/>
        <w:sz w:val="18"/>
        <w:szCs w:val="18"/>
        <w:lang w:eastAsia="zh-CN"/>
      </w:rPr>
      <w:t>0578-7125770</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29AFF">
    <w:pPr>
      <w:spacing w:before="17" w:line="191" w:lineRule="auto"/>
      <w:ind w:left="24"/>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76672" behindDoc="0" locked="0" layoutInCell="1" allowOverlap="1">
          <wp:simplePos x="0" y="0"/>
          <wp:positionH relativeFrom="column">
            <wp:posOffset>10795</wp:posOffset>
          </wp:positionH>
          <wp:positionV relativeFrom="paragraph">
            <wp:posOffset>125095</wp:posOffset>
          </wp:positionV>
          <wp:extent cx="5680075" cy="635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
                  <a:stretch>
                    <a:fillRect/>
                  </a:stretch>
                </pic:blipFill>
                <pic:spPr>
                  <a:xfrm>
                    <a:off x="0" y="0"/>
                    <a:ext cx="5679962" cy="6350"/>
                  </a:xfrm>
                  <a:prstGeom prst="rect">
                    <a:avLst/>
                  </a:prstGeom>
                </pic:spPr>
              </pic:pic>
            </a:graphicData>
          </a:graphic>
        </wp:anchor>
      </w:drawing>
    </w:r>
    <w:r>
      <w:rPr>
        <w:rFonts w:hint="eastAsia" w:ascii="宋体" w:hAnsi="宋体" w:eastAsia="宋体" w:cs="宋体"/>
        <w:b w:val="0"/>
        <w:bCs w:val="0"/>
        <w:spacing w:val="-8"/>
        <w:sz w:val="18"/>
        <w:szCs w:val="18"/>
        <w:lang w:eastAsia="zh-CN"/>
      </w:rPr>
      <w:t>龙泉中信项目管理有限公司</w:t>
    </w:r>
    <w:r>
      <w:rPr>
        <w:rFonts w:ascii="宋体" w:hAnsi="宋体" w:eastAsia="宋体" w:cs="宋体"/>
        <w:b w:val="0"/>
        <w:bCs w:val="0"/>
        <w:spacing w:val="-8"/>
        <w:sz w:val="18"/>
        <w:szCs w:val="18"/>
      </w:rPr>
      <w:t xml:space="preserve">                   </w:t>
    </w:r>
    <w:r>
      <w:rPr>
        <w:rFonts w:hint="eastAsia" w:ascii="宋体" w:hAnsi="宋体" w:eastAsia="宋体" w:cs="宋体"/>
        <w:b w:val="0"/>
        <w:bCs w:val="0"/>
        <w:spacing w:val="-8"/>
        <w:sz w:val="18"/>
        <w:szCs w:val="18"/>
        <w:lang w:val="en-US" w:eastAsia="zh-CN"/>
      </w:rPr>
      <w:t xml:space="preserve">                       </w:t>
    </w:r>
    <w:r>
      <w:rPr>
        <w:rFonts w:ascii="宋体" w:hAnsi="宋体" w:eastAsia="宋体" w:cs="宋体"/>
        <w:b w:val="0"/>
        <w:bCs w:val="0"/>
        <w:spacing w:val="-8"/>
        <w:sz w:val="18"/>
        <w:szCs w:val="18"/>
      </w:rPr>
      <w:t xml:space="preserve">            电 话</w:t>
    </w:r>
    <w:r>
      <w:rPr>
        <w:rFonts w:ascii="宋体" w:hAnsi="宋体" w:eastAsia="宋体" w:cs="宋体"/>
        <w:b w:val="0"/>
        <w:bCs w:val="0"/>
        <w:spacing w:val="-27"/>
        <w:sz w:val="18"/>
        <w:szCs w:val="18"/>
      </w:rPr>
      <w:t xml:space="preserve"> </w:t>
    </w:r>
    <w:r>
      <w:rPr>
        <w:rFonts w:ascii="宋体" w:hAnsi="宋体" w:eastAsia="宋体" w:cs="宋体"/>
        <w:b w:val="0"/>
        <w:bCs w:val="0"/>
        <w:spacing w:val="-8"/>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8"/>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8"/>
        <w:sz w:val="18"/>
        <w:szCs w:val="18"/>
      </w:rPr>
      <w:t>真 ：</w:t>
    </w:r>
    <w:r>
      <w:rPr>
        <w:rFonts w:ascii="宋体" w:hAnsi="宋体" w:eastAsia="宋体" w:cs="宋体"/>
        <w:b w:val="0"/>
        <w:bCs w:val="0"/>
        <w:spacing w:val="-25"/>
        <w:sz w:val="18"/>
        <w:szCs w:val="18"/>
      </w:rPr>
      <w:t xml:space="preserve"> </w:t>
    </w:r>
    <w:r>
      <w:rPr>
        <w:rFonts w:hint="eastAsia" w:ascii="宋体" w:hAnsi="宋体" w:eastAsia="宋体" w:cs="宋体"/>
        <w:b w:val="0"/>
        <w:bCs w:val="0"/>
        <w:spacing w:val="-8"/>
        <w:sz w:val="18"/>
        <w:szCs w:val="18"/>
        <w:lang w:eastAsia="zh-CN"/>
      </w:rPr>
      <w:t>0578-7125770</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8A52">
    <w:pPr>
      <w:spacing w:before="16" w:line="219" w:lineRule="auto"/>
      <w:ind w:left="219"/>
      <w:rPr>
        <w:rFonts w:hint="eastAsia" w:ascii="宋体" w:hAnsi="宋体" w:eastAsia="宋体" w:cs="宋体"/>
        <w:sz w:val="18"/>
        <w:szCs w:val="18"/>
        <w:lang w:eastAsia="zh-CN"/>
      </w:rPr>
    </w:pPr>
    <w:r>
      <mc:AlternateContent>
        <mc:Choice Requires="wps">
          <w:drawing>
            <wp:anchor distT="0" distB="0" distL="114300" distR="114300" simplePos="0" relativeHeight="251663360" behindDoc="0" locked="0" layoutInCell="0" allowOverlap="1">
              <wp:simplePos x="0" y="0"/>
              <wp:positionH relativeFrom="page">
                <wp:posOffset>914400</wp:posOffset>
              </wp:positionH>
              <wp:positionV relativeFrom="page">
                <wp:posOffset>705485</wp:posOffset>
              </wp:positionV>
              <wp:extent cx="5731510" cy="9525"/>
              <wp:effectExtent l="0" t="0" r="0" b="0"/>
              <wp:wrapNone/>
              <wp:docPr id="85" name="任意多边形 85"/>
              <wp:cNvGraphicFramePr/>
              <a:graphic xmlns:a="http://schemas.openxmlformats.org/drawingml/2006/main">
                <a:graphicData uri="http://schemas.microsoft.com/office/word/2010/wordprocessingShape">
                  <wps:wsp>
                    <wps:cNvSpPr/>
                    <wps:spPr>
                      <a:xfrm>
                        <a:off x="0" y="0"/>
                        <a:ext cx="5731510" cy="9525"/>
                      </a:xfrm>
                      <a:custGeom>
                        <a:avLst/>
                        <a:gdLst/>
                        <a:ahLst/>
                        <a:cxnLst/>
                        <a:pathLst>
                          <a:path w="9025" h="15">
                            <a:moveTo>
                              <a:pt x="0" y="0"/>
                            </a:moveTo>
                            <a:lnTo>
                              <a:pt x="9025" y="0"/>
                            </a:lnTo>
                            <a:lnTo>
                              <a:pt x="902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2pt;margin-top:55.55pt;height:0.75pt;width:451.3pt;mso-position-horizontal-relative:page;mso-position-vertical-relative:page;z-index:251663360;mso-width-relative:page;mso-height-relative:page;" fillcolor="#000000" filled="t" stroked="f" coordsize="9025,15" o:allowincell="f" o:gfxdata="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oW711wAAAAwBAAAPAAAAAAAAAAEAIAAA&#10;ACIAAABkcnMvZG93bnJldi54bWxQSwECFAAUAAAACACHTuJA8rZqJg0CAAB9BAAADgAAAAAAAAAB&#10;ACAAAAAmAQAAZHJzL2Uyb0RvYy54bWxQSwUGAAAAAAYABgBZAQAApQUAAAAA&#10;" path="m0,0l9025,0,9025,14,0,14,0,0xe">
              <v:fill on="t" focussize="0,0"/>
              <v:stroke on="f"/>
              <v:imagedata o:title=""/>
              <o:lock v:ext="edit" aspectratio="f"/>
            </v:shape>
          </w:pict>
        </mc:Fallback>
      </mc:AlternateContent>
    </w:r>
    <w:r>
      <w:rPr>
        <w:rFonts w:hint="eastAsia" w:ascii="宋体" w:hAnsi="宋体" w:eastAsia="宋体" w:cs="宋体"/>
        <w:sz w:val="18"/>
        <w:szCs w:val="18"/>
        <w:lang w:eastAsia="zh-CN"/>
      </w:rPr>
      <w:t>龙泉中信项目管理有限公司</w:t>
    </w:r>
    <w:r>
      <w:rPr>
        <w:rFonts w:ascii="宋体" w:hAnsi="宋体" w:eastAsia="宋体" w:cs="宋体"/>
        <w:sz w:val="18"/>
        <w:szCs w:val="18"/>
      </w:rPr>
      <w:t xml:space="preserve">                                                  电话：</w:t>
    </w:r>
    <w:r>
      <w:rPr>
        <w:rFonts w:hint="eastAsia" w:ascii="宋体" w:hAnsi="宋体" w:eastAsia="宋体" w:cs="宋体"/>
        <w:sz w:val="18"/>
        <w:szCs w:val="18"/>
        <w:lang w:eastAsia="zh-CN"/>
      </w:rPr>
      <w:t>0578-7125770</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7514">
    <w:pPr>
      <w:spacing w:before="17" w:line="191" w:lineRule="auto"/>
      <w:ind w:left="9"/>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77696" behindDoc="0" locked="0" layoutInCell="1" allowOverlap="1">
          <wp:simplePos x="0" y="0"/>
          <wp:positionH relativeFrom="column">
            <wp:posOffset>1270</wp:posOffset>
          </wp:positionH>
          <wp:positionV relativeFrom="paragraph">
            <wp:posOffset>125095</wp:posOffset>
          </wp:positionV>
          <wp:extent cx="5857875" cy="6350"/>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
                  <a:stretch>
                    <a:fillRect/>
                  </a:stretch>
                </pic:blipFill>
                <pic:spPr>
                  <a:xfrm>
                    <a:off x="0" y="0"/>
                    <a:ext cx="5857734" cy="6350"/>
                  </a:xfrm>
                  <a:prstGeom prst="rect">
                    <a:avLst/>
                  </a:prstGeom>
                </pic:spPr>
              </pic:pic>
            </a:graphicData>
          </a:graphic>
        </wp:anchor>
      </w:drawing>
    </w:r>
    <w:r>
      <w:rPr>
        <w:rFonts w:hint="eastAsia" w:ascii="宋体" w:hAnsi="宋体" w:eastAsia="宋体" w:cs="宋体"/>
        <w:b w:val="0"/>
        <w:bCs w:val="0"/>
        <w:spacing w:val="-8"/>
        <w:sz w:val="18"/>
        <w:szCs w:val="18"/>
        <w:lang w:eastAsia="zh-CN"/>
      </w:rPr>
      <w:t>龙泉中信项目管理有限公司</w:t>
    </w:r>
    <w:r>
      <w:rPr>
        <w:rFonts w:ascii="宋体" w:hAnsi="宋体" w:eastAsia="宋体" w:cs="宋体"/>
        <w:b w:val="0"/>
        <w:bCs w:val="0"/>
        <w:spacing w:val="-8"/>
        <w:sz w:val="18"/>
        <w:szCs w:val="18"/>
      </w:rPr>
      <w:t xml:space="preserve">           </w:t>
    </w:r>
    <w:r>
      <w:rPr>
        <w:rFonts w:ascii="宋体" w:hAnsi="宋体" w:eastAsia="宋体" w:cs="宋体"/>
        <w:b w:val="0"/>
        <w:bCs w:val="0"/>
        <w:spacing w:val="-9"/>
        <w:sz w:val="18"/>
        <w:szCs w:val="18"/>
      </w:rPr>
      <w:t xml:space="preserve">       </w:t>
    </w:r>
    <w:r>
      <w:rPr>
        <w:rFonts w:hint="eastAsia" w:ascii="宋体" w:hAnsi="宋体" w:eastAsia="宋体" w:cs="宋体"/>
        <w:b w:val="0"/>
        <w:bCs w:val="0"/>
        <w:spacing w:val="-9"/>
        <w:sz w:val="18"/>
        <w:szCs w:val="18"/>
        <w:lang w:val="en-US" w:eastAsia="zh-CN"/>
      </w:rPr>
      <w:t xml:space="preserve">                        </w:t>
    </w:r>
    <w:r>
      <w:rPr>
        <w:rFonts w:ascii="宋体" w:hAnsi="宋体" w:eastAsia="宋体" w:cs="宋体"/>
        <w:b w:val="0"/>
        <w:bCs w:val="0"/>
        <w:spacing w:val="-9"/>
        <w:sz w:val="18"/>
        <w:szCs w:val="18"/>
      </w:rPr>
      <w:t xml:space="preserve">                 电</w:t>
    </w:r>
    <w:r>
      <w:rPr>
        <w:rFonts w:ascii="宋体" w:hAnsi="宋体" w:eastAsia="宋体" w:cs="宋体"/>
        <w:b w:val="0"/>
        <w:bCs w:val="0"/>
        <w:spacing w:val="-27"/>
        <w:sz w:val="18"/>
        <w:szCs w:val="18"/>
      </w:rPr>
      <w:t xml:space="preserve"> </w:t>
    </w:r>
    <w:r>
      <w:rPr>
        <w:rFonts w:ascii="宋体" w:hAnsi="宋体" w:eastAsia="宋体" w:cs="宋体"/>
        <w:b w:val="0"/>
        <w:bCs w:val="0"/>
        <w:spacing w:val="-9"/>
        <w:sz w:val="18"/>
        <w:szCs w:val="18"/>
      </w:rPr>
      <w:t>话</w:t>
    </w:r>
    <w:r>
      <w:rPr>
        <w:rFonts w:ascii="宋体" w:hAnsi="宋体" w:eastAsia="宋体" w:cs="宋体"/>
        <w:b w:val="0"/>
        <w:bCs w:val="0"/>
        <w:spacing w:val="-28"/>
        <w:sz w:val="18"/>
        <w:szCs w:val="18"/>
      </w:rPr>
      <w:t xml:space="preserve"> </w:t>
    </w:r>
    <w:r>
      <w:rPr>
        <w:rFonts w:ascii="宋体" w:hAnsi="宋体" w:eastAsia="宋体" w:cs="宋体"/>
        <w:b w:val="0"/>
        <w:bCs w:val="0"/>
        <w:spacing w:val="-9"/>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9"/>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9"/>
        <w:sz w:val="18"/>
        <w:szCs w:val="18"/>
      </w:rPr>
      <w:t>真 ：</w:t>
    </w:r>
    <w:r>
      <w:rPr>
        <w:rFonts w:ascii="宋体" w:hAnsi="宋体" w:eastAsia="宋体" w:cs="宋体"/>
        <w:b w:val="0"/>
        <w:bCs w:val="0"/>
        <w:spacing w:val="-26"/>
        <w:sz w:val="18"/>
        <w:szCs w:val="18"/>
      </w:rPr>
      <w:t xml:space="preserve"> </w:t>
    </w:r>
    <w:r>
      <w:rPr>
        <w:rFonts w:hint="eastAsia" w:ascii="宋体" w:hAnsi="宋体" w:eastAsia="宋体" w:cs="宋体"/>
        <w:b w:val="0"/>
        <w:bCs w:val="0"/>
        <w:spacing w:val="-9"/>
        <w:sz w:val="18"/>
        <w:szCs w:val="18"/>
        <w:lang w:eastAsia="zh-CN"/>
      </w:rPr>
      <w:t>0578-7125770</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9550">
    <w:pPr>
      <w:spacing w:before="17" w:line="191" w:lineRule="auto"/>
      <w:jc w:val="right"/>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78720" behindDoc="0" locked="0" layoutInCell="1" allowOverlap="1">
          <wp:simplePos x="0" y="0"/>
          <wp:positionH relativeFrom="column">
            <wp:posOffset>0</wp:posOffset>
          </wp:positionH>
          <wp:positionV relativeFrom="paragraph">
            <wp:posOffset>125095</wp:posOffset>
          </wp:positionV>
          <wp:extent cx="5849620" cy="635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
                  <a:stretch>
                    <a:fillRect/>
                  </a:stretch>
                </pic:blipFill>
                <pic:spPr>
                  <a:xfrm>
                    <a:off x="0" y="0"/>
                    <a:ext cx="5849744" cy="6350"/>
                  </a:xfrm>
                  <a:prstGeom prst="rect">
                    <a:avLst/>
                  </a:prstGeom>
                </pic:spPr>
              </pic:pic>
            </a:graphicData>
          </a:graphic>
        </wp:anchor>
      </w:drawing>
    </w:r>
    <w:r>
      <w:rPr>
        <w:rFonts w:hint="eastAsia" w:ascii="宋体" w:hAnsi="宋体" w:eastAsia="宋体" w:cs="宋体"/>
        <w:b w:val="0"/>
        <w:bCs w:val="0"/>
        <w:spacing w:val="-9"/>
        <w:sz w:val="18"/>
        <w:szCs w:val="18"/>
        <w:lang w:eastAsia="zh-CN"/>
      </w:rPr>
      <w:t>龙泉中信项目管理有限公司</w:t>
    </w:r>
    <w:r>
      <w:rPr>
        <w:rFonts w:ascii="宋体" w:hAnsi="宋体" w:eastAsia="宋体" w:cs="宋体"/>
        <w:b w:val="0"/>
        <w:bCs w:val="0"/>
        <w:spacing w:val="-9"/>
        <w:sz w:val="18"/>
        <w:szCs w:val="18"/>
      </w:rPr>
      <w:t xml:space="preserve">   </w:t>
    </w:r>
    <w:r>
      <w:rPr>
        <w:rFonts w:hint="eastAsia" w:ascii="宋体" w:hAnsi="宋体" w:eastAsia="宋体" w:cs="宋体"/>
        <w:b w:val="0"/>
        <w:bCs w:val="0"/>
        <w:spacing w:val="-9"/>
        <w:sz w:val="18"/>
        <w:szCs w:val="18"/>
        <w:lang w:val="en-US" w:eastAsia="zh-CN"/>
      </w:rPr>
      <w:t xml:space="preserve">                                   </w:t>
    </w:r>
    <w:r>
      <w:rPr>
        <w:rFonts w:ascii="宋体" w:hAnsi="宋体" w:eastAsia="宋体" w:cs="宋体"/>
        <w:b w:val="0"/>
        <w:bCs w:val="0"/>
        <w:spacing w:val="-9"/>
        <w:sz w:val="18"/>
        <w:szCs w:val="18"/>
      </w:rPr>
      <w:t xml:space="preserve">      </w:t>
    </w:r>
    <w:r>
      <w:rPr>
        <w:rFonts w:hint="eastAsia" w:ascii="宋体" w:hAnsi="宋体" w:eastAsia="宋体" w:cs="宋体"/>
        <w:b w:val="0"/>
        <w:bCs w:val="0"/>
        <w:spacing w:val="-9"/>
        <w:sz w:val="18"/>
        <w:szCs w:val="18"/>
        <w:lang w:val="en-US" w:eastAsia="zh-CN"/>
      </w:rPr>
      <w:t xml:space="preserve">             </w:t>
    </w:r>
    <w:r>
      <w:rPr>
        <w:rFonts w:ascii="宋体" w:hAnsi="宋体" w:eastAsia="宋体" w:cs="宋体"/>
        <w:b w:val="0"/>
        <w:bCs w:val="0"/>
        <w:spacing w:val="-10"/>
        <w:sz w:val="18"/>
        <w:szCs w:val="18"/>
      </w:rPr>
      <w:t xml:space="preserve"> 电</w:t>
    </w:r>
    <w:r>
      <w:rPr>
        <w:rFonts w:ascii="宋体" w:hAnsi="宋体" w:eastAsia="宋体" w:cs="宋体"/>
        <w:b w:val="0"/>
        <w:bCs w:val="0"/>
        <w:spacing w:val="-24"/>
        <w:sz w:val="18"/>
        <w:szCs w:val="18"/>
      </w:rPr>
      <w:t xml:space="preserve"> </w:t>
    </w:r>
    <w:r>
      <w:rPr>
        <w:rFonts w:ascii="宋体" w:hAnsi="宋体" w:eastAsia="宋体" w:cs="宋体"/>
        <w:b w:val="0"/>
        <w:bCs w:val="0"/>
        <w:spacing w:val="-10"/>
        <w:sz w:val="18"/>
        <w:szCs w:val="18"/>
      </w:rPr>
      <w:t>话</w:t>
    </w:r>
    <w:r>
      <w:rPr>
        <w:rFonts w:ascii="宋体" w:hAnsi="宋体" w:eastAsia="宋体" w:cs="宋体"/>
        <w:b w:val="0"/>
        <w:bCs w:val="0"/>
        <w:spacing w:val="-24"/>
        <w:sz w:val="18"/>
        <w:szCs w:val="18"/>
      </w:rPr>
      <w:t xml:space="preserve"> </w:t>
    </w:r>
    <w:r>
      <w:rPr>
        <w:rFonts w:ascii="宋体" w:hAnsi="宋体" w:eastAsia="宋体" w:cs="宋体"/>
        <w:b w:val="0"/>
        <w:bCs w:val="0"/>
        <w:spacing w:val="-10"/>
        <w:sz w:val="18"/>
        <w:szCs w:val="18"/>
      </w:rPr>
      <w:t>/</w:t>
    </w:r>
    <w:r>
      <w:rPr>
        <w:rFonts w:ascii="宋体" w:hAnsi="宋体" w:eastAsia="宋体" w:cs="宋体"/>
        <w:b w:val="0"/>
        <w:bCs w:val="0"/>
        <w:spacing w:val="-24"/>
        <w:sz w:val="18"/>
        <w:szCs w:val="18"/>
      </w:rPr>
      <w:t xml:space="preserve"> </w:t>
    </w:r>
    <w:r>
      <w:rPr>
        <w:rFonts w:ascii="宋体" w:hAnsi="宋体" w:eastAsia="宋体" w:cs="宋体"/>
        <w:b w:val="0"/>
        <w:bCs w:val="0"/>
        <w:spacing w:val="-10"/>
        <w:sz w:val="18"/>
        <w:szCs w:val="18"/>
      </w:rPr>
      <w:t>传 真 ：</w:t>
    </w:r>
    <w:r>
      <w:rPr>
        <w:rFonts w:ascii="宋体" w:hAnsi="宋体" w:eastAsia="宋体" w:cs="宋体"/>
        <w:b w:val="0"/>
        <w:bCs w:val="0"/>
        <w:spacing w:val="-22"/>
        <w:sz w:val="18"/>
        <w:szCs w:val="18"/>
      </w:rPr>
      <w:t xml:space="preserve"> </w:t>
    </w:r>
    <w:r>
      <w:rPr>
        <w:rFonts w:hint="eastAsia" w:ascii="宋体" w:hAnsi="宋体" w:eastAsia="宋体" w:cs="宋体"/>
        <w:b w:val="0"/>
        <w:bCs w:val="0"/>
        <w:spacing w:val="-10"/>
        <w:sz w:val="18"/>
        <w:szCs w:val="18"/>
        <w:lang w:eastAsia="zh-CN"/>
      </w:rPr>
      <w:t>0578-7125770</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9D52A">
    <w:pPr>
      <w:pStyle w:val="13"/>
      <w:rPr>
        <w:rFonts w:hint="eastAsia" w:eastAsia="宋体"/>
        <w:lang w:eastAsia="zh-CN"/>
      </w:rPr>
    </w:pPr>
    <w:r>
      <w:rPr>
        <w:rFonts w:hint="eastAsia" w:ascii="宋体" w:hAnsi="宋体" w:cs="宋体"/>
        <w:szCs w:val="18"/>
        <w:lang w:eastAsia="zh-CN"/>
      </w:rPr>
      <w:t>龙泉中信项目管理有限公司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2D512">
    <w:pPr>
      <w:spacing w:before="17" w:line="191" w:lineRule="auto"/>
      <w:ind w:left="60"/>
      <w:rPr>
        <w:rFonts w:hint="eastAsia" w:ascii="宋体" w:hAnsi="宋体" w:eastAsia="宋体" w:cs="宋体"/>
        <w:b w:val="0"/>
        <w:bCs w:val="0"/>
        <w:sz w:val="18"/>
        <w:szCs w:val="18"/>
        <w:lang w:eastAsia="zh-CN"/>
      </w:rPr>
    </w:pPr>
    <w:bookmarkStart w:id="39" w:name="OLE_LINK3"/>
    <w:r>
      <w:rPr>
        <w:b w:val="0"/>
        <w:bCs w:val="0"/>
        <w:sz w:val="18"/>
        <w:szCs w:val="18"/>
      </w:rPr>
      <w:drawing>
        <wp:anchor distT="0" distB="0" distL="0" distR="0" simplePos="0" relativeHeight="251679744" behindDoc="0" locked="0" layoutInCell="1" allowOverlap="1">
          <wp:simplePos x="0" y="0"/>
          <wp:positionH relativeFrom="column">
            <wp:posOffset>33020</wp:posOffset>
          </wp:positionH>
          <wp:positionV relativeFrom="paragraph">
            <wp:posOffset>125095</wp:posOffset>
          </wp:positionV>
          <wp:extent cx="5851525" cy="6350"/>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
                  <a:stretch>
                    <a:fillRect/>
                  </a:stretch>
                </pic:blipFill>
                <pic:spPr>
                  <a:xfrm>
                    <a:off x="0" y="0"/>
                    <a:ext cx="5851311" cy="6350"/>
                  </a:xfrm>
                  <a:prstGeom prst="rect">
                    <a:avLst/>
                  </a:prstGeom>
                </pic:spPr>
              </pic:pic>
            </a:graphicData>
          </a:graphic>
        </wp:anchor>
      </w:drawing>
    </w:r>
    <w:r>
      <w:rPr>
        <w:rFonts w:hint="eastAsia" w:ascii="宋体" w:hAnsi="宋体" w:eastAsia="宋体" w:cs="宋体"/>
        <w:b w:val="0"/>
        <w:bCs w:val="0"/>
        <w:spacing w:val="-8"/>
        <w:sz w:val="18"/>
        <w:szCs w:val="18"/>
        <w:lang w:eastAsia="zh-CN"/>
      </w:rPr>
      <w:t>龙泉中信项目管理有限公司</w:t>
    </w:r>
    <w:r>
      <w:rPr>
        <w:rFonts w:ascii="宋体" w:hAnsi="宋体" w:eastAsia="宋体" w:cs="宋体"/>
        <w:b w:val="0"/>
        <w:bCs w:val="0"/>
        <w:spacing w:val="-8"/>
        <w:sz w:val="18"/>
        <w:szCs w:val="18"/>
      </w:rPr>
      <w:t xml:space="preserve">     </w:t>
    </w:r>
    <w:r>
      <w:rPr>
        <w:rFonts w:ascii="宋体" w:hAnsi="宋体" w:eastAsia="宋体" w:cs="宋体"/>
        <w:b w:val="0"/>
        <w:bCs w:val="0"/>
        <w:spacing w:val="-9"/>
        <w:sz w:val="18"/>
        <w:szCs w:val="18"/>
      </w:rPr>
      <w:t xml:space="preserve">               </w:t>
    </w:r>
    <w:r>
      <w:rPr>
        <w:rFonts w:hint="eastAsia" w:ascii="宋体" w:hAnsi="宋体" w:eastAsia="宋体" w:cs="宋体"/>
        <w:b w:val="0"/>
        <w:bCs w:val="0"/>
        <w:spacing w:val="-9"/>
        <w:sz w:val="18"/>
        <w:szCs w:val="18"/>
        <w:lang w:val="en-US" w:eastAsia="zh-CN"/>
      </w:rPr>
      <w:t xml:space="preserve">               </w:t>
    </w:r>
    <w:r>
      <w:rPr>
        <w:rFonts w:ascii="宋体" w:hAnsi="宋体" w:eastAsia="宋体" w:cs="宋体"/>
        <w:b w:val="0"/>
        <w:bCs w:val="0"/>
        <w:spacing w:val="-9"/>
        <w:sz w:val="18"/>
        <w:szCs w:val="18"/>
      </w:rPr>
      <w:t xml:space="preserve">          </w:t>
    </w:r>
    <w:r>
      <w:rPr>
        <w:rFonts w:hint="eastAsia" w:ascii="宋体" w:hAnsi="宋体" w:eastAsia="宋体" w:cs="宋体"/>
        <w:b w:val="0"/>
        <w:bCs w:val="0"/>
        <w:spacing w:val="-9"/>
        <w:sz w:val="18"/>
        <w:szCs w:val="18"/>
        <w:lang w:val="en-US" w:eastAsia="zh-CN"/>
      </w:rPr>
      <w:t xml:space="preserve">       </w:t>
    </w:r>
    <w:r>
      <w:rPr>
        <w:rFonts w:ascii="宋体" w:hAnsi="宋体" w:eastAsia="宋体" w:cs="宋体"/>
        <w:b w:val="0"/>
        <w:bCs w:val="0"/>
        <w:spacing w:val="-9"/>
        <w:sz w:val="18"/>
        <w:szCs w:val="18"/>
      </w:rPr>
      <w:t xml:space="preserve">     电</w:t>
    </w:r>
    <w:r>
      <w:rPr>
        <w:rFonts w:ascii="宋体" w:hAnsi="宋体" w:eastAsia="宋体" w:cs="宋体"/>
        <w:b w:val="0"/>
        <w:bCs w:val="0"/>
        <w:spacing w:val="-27"/>
        <w:sz w:val="18"/>
        <w:szCs w:val="18"/>
      </w:rPr>
      <w:t xml:space="preserve"> </w:t>
    </w:r>
    <w:r>
      <w:rPr>
        <w:rFonts w:ascii="宋体" w:hAnsi="宋体" w:eastAsia="宋体" w:cs="宋体"/>
        <w:b w:val="0"/>
        <w:bCs w:val="0"/>
        <w:spacing w:val="-9"/>
        <w:sz w:val="18"/>
        <w:szCs w:val="18"/>
      </w:rPr>
      <w:t>话</w:t>
    </w:r>
    <w:r>
      <w:rPr>
        <w:rFonts w:ascii="宋体" w:hAnsi="宋体" w:eastAsia="宋体" w:cs="宋体"/>
        <w:b w:val="0"/>
        <w:bCs w:val="0"/>
        <w:spacing w:val="-28"/>
        <w:sz w:val="18"/>
        <w:szCs w:val="18"/>
      </w:rPr>
      <w:t xml:space="preserve"> </w:t>
    </w:r>
    <w:r>
      <w:rPr>
        <w:rFonts w:ascii="宋体" w:hAnsi="宋体" w:eastAsia="宋体" w:cs="宋体"/>
        <w:b w:val="0"/>
        <w:bCs w:val="0"/>
        <w:spacing w:val="-9"/>
        <w:sz w:val="18"/>
        <w:szCs w:val="18"/>
      </w:rPr>
      <w:t>/</w:t>
    </w:r>
    <w:r>
      <w:rPr>
        <w:rFonts w:ascii="宋体" w:hAnsi="宋体" w:eastAsia="宋体" w:cs="宋体"/>
        <w:b w:val="0"/>
        <w:bCs w:val="0"/>
        <w:spacing w:val="-29"/>
        <w:sz w:val="18"/>
        <w:szCs w:val="18"/>
      </w:rPr>
      <w:t xml:space="preserve"> </w:t>
    </w:r>
    <w:r>
      <w:rPr>
        <w:rFonts w:ascii="宋体" w:hAnsi="宋体" w:eastAsia="宋体" w:cs="宋体"/>
        <w:b w:val="0"/>
        <w:bCs w:val="0"/>
        <w:spacing w:val="-9"/>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9"/>
        <w:sz w:val="18"/>
        <w:szCs w:val="18"/>
      </w:rPr>
      <w:t>真 ：</w:t>
    </w:r>
    <w:r>
      <w:rPr>
        <w:rFonts w:ascii="宋体" w:hAnsi="宋体" w:eastAsia="宋体" w:cs="宋体"/>
        <w:b w:val="0"/>
        <w:bCs w:val="0"/>
        <w:spacing w:val="-26"/>
        <w:sz w:val="18"/>
        <w:szCs w:val="18"/>
      </w:rPr>
      <w:t xml:space="preserve"> </w:t>
    </w:r>
    <w:r>
      <w:rPr>
        <w:rFonts w:hint="eastAsia" w:ascii="宋体" w:hAnsi="宋体" w:eastAsia="宋体" w:cs="宋体"/>
        <w:b w:val="0"/>
        <w:bCs w:val="0"/>
        <w:spacing w:val="-9"/>
        <w:sz w:val="18"/>
        <w:szCs w:val="18"/>
        <w:lang w:eastAsia="zh-CN"/>
      </w:rPr>
      <w:t>0578-7125770</w:t>
    </w:r>
    <w:bookmarkEnd w:id="39"/>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C71F">
    <w:pPr>
      <w:spacing w:before="17" w:line="191" w:lineRule="auto"/>
      <w:ind w:left="60"/>
      <w:rPr>
        <w:rFonts w:hint="eastAsia"/>
        <w:sz w:val="18"/>
        <w:szCs w:val="18"/>
        <w:lang w:eastAsia="zh-CN"/>
      </w:rPr>
    </w:pPr>
    <w:r>
      <w:rPr>
        <w:b w:val="0"/>
        <w:bCs w:val="0"/>
        <w:sz w:val="18"/>
        <w:szCs w:val="18"/>
      </w:rPr>
      <w:drawing>
        <wp:anchor distT="0" distB="0" distL="0" distR="0" simplePos="0" relativeHeight="251682816" behindDoc="0" locked="0" layoutInCell="1" allowOverlap="1">
          <wp:simplePos x="0" y="0"/>
          <wp:positionH relativeFrom="column">
            <wp:posOffset>33020</wp:posOffset>
          </wp:positionH>
          <wp:positionV relativeFrom="paragraph">
            <wp:posOffset>125095</wp:posOffset>
          </wp:positionV>
          <wp:extent cx="5851525" cy="6350"/>
          <wp:effectExtent l="0" t="0" r="0" b="0"/>
          <wp:wrapNone/>
          <wp:docPr id="9" name="IM 120"/>
          <wp:cNvGraphicFramePr/>
          <a:graphic xmlns:a="http://schemas.openxmlformats.org/drawingml/2006/main">
            <a:graphicData uri="http://schemas.openxmlformats.org/drawingml/2006/picture">
              <pic:pic xmlns:pic="http://schemas.openxmlformats.org/drawingml/2006/picture">
                <pic:nvPicPr>
                  <pic:cNvPr id="9" name="IM 120"/>
                  <pic:cNvPicPr/>
                </pic:nvPicPr>
                <pic:blipFill>
                  <a:blip r:embed="rId1"/>
                  <a:stretch>
                    <a:fillRect/>
                  </a:stretch>
                </pic:blipFill>
                <pic:spPr>
                  <a:xfrm>
                    <a:off x="0" y="0"/>
                    <a:ext cx="5851311" cy="6350"/>
                  </a:xfrm>
                  <a:prstGeom prst="rect">
                    <a:avLst/>
                  </a:prstGeom>
                </pic:spPr>
              </pic:pic>
            </a:graphicData>
          </a:graphic>
        </wp:anchor>
      </w:drawing>
    </w:r>
    <w:r>
      <w:rPr>
        <w:rFonts w:hint="eastAsia" w:ascii="宋体" w:hAnsi="宋体" w:eastAsia="宋体" w:cs="宋体"/>
        <w:b w:val="0"/>
        <w:bCs w:val="0"/>
        <w:spacing w:val="-8"/>
        <w:sz w:val="18"/>
        <w:szCs w:val="18"/>
        <w:lang w:eastAsia="zh-CN"/>
      </w:rPr>
      <w:t>龙泉中信项目管理有限公司</w:t>
    </w:r>
    <w:r>
      <w:rPr>
        <w:rFonts w:ascii="宋体" w:hAnsi="宋体" w:eastAsia="宋体" w:cs="宋体"/>
        <w:b w:val="0"/>
        <w:bCs w:val="0"/>
        <w:spacing w:val="-8"/>
        <w:sz w:val="18"/>
        <w:szCs w:val="18"/>
      </w:rPr>
      <w:t xml:space="preserve">     </w:t>
    </w:r>
    <w:r>
      <w:rPr>
        <w:rFonts w:ascii="宋体" w:hAnsi="宋体" w:eastAsia="宋体" w:cs="宋体"/>
        <w:b w:val="0"/>
        <w:bCs w:val="0"/>
        <w:spacing w:val="-9"/>
        <w:sz w:val="18"/>
        <w:szCs w:val="18"/>
      </w:rPr>
      <w:t xml:space="preserve">               </w:t>
    </w:r>
    <w:r>
      <w:rPr>
        <w:rFonts w:hint="eastAsia" w:ascii="宋体" w:hAnsi="宋体" w:eastAsia="宋体" w:cs="宋体"/>
        <w:b w:val="0"/>
        <w:bCs w:val="0"/>
        <w:spacing w:val="-9"/>
        <w:sz w:val="18"/>
        <w:szCs w:val="18"/>
        <w:lang w:val="en-US" w:eastAsia="zh-CN"/>
      </w:rPr>
      <w:t xml:space="preserve">                        </w:t>
    </w:r>
    <w:r>
      <w:rPr>
        <w:rFonts w:ascii="宋体" w:hAnsi="宋体" w:eastAsia="宋体" w:cs="宋体"/>
        <w:b w:val="0"/>
        <w:bCs w:val="0"/>
        <w:spacing w:val="-9"/>
        <w:sz w:val="18"/>
        <w:szCs w:val="18"/>
      </w:rPr>
      <w:t xml:space="preserve">               电</w:t>
    </w:r>
    <w:r>
      <w:rPr>
        <w:rFonts w:ascii="宋体" w:hAnsi="宋体" w:eastAsia="宋体" w:cs="宋体"/>
        <w:b w:val="0"/>
        <w:bCs w:val="0"/>
        <w:spacing w:val="-27"/>
        <w:sz w:val="18"/>
        <w:szCs w:val="18"/>
      </w:rPr>
      <w:t xml:space="preserve"> </w:t>
    </w:r>
    <w:r>
      <w:rPr>
        <w:rFonts w:ascii="宋体" w:hAnsi="宋体" w:eastAsia="宋体" w:cs="宋体"/>
        <w:b w:val="0"/>
        <w:bCs w:val="0"/>
        <w:spacing w:val="-9"/>
        <w:sz w:val="18"/>
        <w:szCs w:val="18"/>
      </w:rPr>
      <w:t>话</w:t>
    </w:r>
    <w:r>
      <w:rPr>
        <w:rFonts w:ascii="宋体" w:hAnsi="宋体" w:eastAsia="宋体" w:cs="宋体"/>
        <w:b w:val="0"/>
        <w:bCs w:val="0"/>
        <w:spacing w:val="-28"/>
        <w:sz w:val="18"/>
        <w:szCs w:val="18"/>
      </w:rPr>
      <w:t xml:space="preserve"> </w:t>
    </w:r>
    <w:r>
      <w:rPr>
        <w:rFonts w:ascii="宋体" w:hAnsi="宋体" w:eastAsia="宋体" w:cs="宋体"/>
        <w:b w:val="0"/>
        <w:bCs w:val="0"/>
        <w:spacing w:val="-9"/>
        <w:sz w:val="18"/>
        <w:szCs w:val="18"/>
      </w:rPr>
      <w:t>/</w:t>
    </w:r>
    <w:r>
      <w:rPr>
        <w:rFonts w:ascii="宋体" w:hAnsi="宋体" w:eastAsia="宋体" w:cs="宋体"/>
        <w:b w:val="0"/>
        <w:bCs w:val="0"/>
        <w:spacing w:val="-29"/>
        <w:sz w:val="18"/>
        <w:szCs w:val="18"/>
      </w:rPr>
      <w:t xml:space="preserve"> </w:t>
    </w:r>
    <w:r>
      <w:rPr>
        <w:rFonts w:ascii="宋体" w:hAnsi="宋体" w:eastAsia="宋体" w:cs="宋体"/>
        <w:b w:val="0"/>
        <w:bCs w:val="0"/>
        <w:spacing w:val="-9"/>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9"/>
        <w:sz w:val="18"/>
        <w:szCs w:val="18"/>
      </w:rPr>
      <w:t>真 ：</w:t>
    </w:r>
    <w:r>
      <w:rPr>
        <w:rFonts w:ascii="宋体" w:hAnsi="宋体" w:eastAsia="宋体" w:cs="宋体"/>
        <w:b w:val="0"/>
        <w:bCs w:val="0"/>
        <w:spacing w:val="-26"/>
        <w:sz w:val="18"/>
        <w:szCs w:val="18"/>
      </w:rPr>
      <w:t xml:space="preserve"> </w:t>
    </w:r>
    <w:r>
      <w:rPr>
        <w:rFonts w:hint="eastAsia" w:ascii="宋体" w:hAnsi="宋体" w:eastAsia="宋体" w:cs="宋体"/>
        <w:b w:val="0"/>
        <w:bCs w:val="0"/>
        <w:spacing w:val="-9"/>
        <w:sz w:val="18"/>
        <w:szCs w:val="18"/>
        <w:lang w:eastAsia="zh-CN"/>
      </w:rPr>
      <w:t>0578-7125770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85F9E">
    <w:pPr>
      <w:spacing w:before="17" w:line="191" w:lineRule="auto"/>
      <w:ind w:left="180"/>
      <w:rPr>
        <w:rFonts w:hint="eastAsia" w:ascii="宋体" w:hAnsi="宋体" w:eastAsia="宋体" w:cs="宋体"/>
        <w:sz w:val="18"/>
        <w:szCs w:val="18"/>
        <w:lang w:eastAsia="zh-CN"/>
      </w:rPr>
    </w:pPr>
    <w:bookmarkStart w:id="38" w:name="OLE_LINK4"/>
    <w:r>
      <w:rPr>
        <w:sz w:val="18"/>
        <w:szCs w:val="18"/>
      </w:rPr>
      <w:drawing>
        <wp:anchor distT="0" distB="0" distL="0" distR="0" simplePos="0" relativeHeight="251659264"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bookmarkEnd w:id="38"/>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2B85D">
    <w:pPr>
      <w:spacing w:before="17" w:line="191" w:lineRule="auto"/>
      <w:ind w:left="7"/>
      <w:rPr>
        <w:rFonts w:hint="eastAsia" w:ascii="宋体" w:hAnsi="宋体" w:eastAsia="宋体" w:cs="宋体"/>
        <w:sz w:val="18"/>
        <w:szCs w:val="18"/>
        <w:lang w:eastAsia="zh-CN"/>
      </w:rPr>
    </w:pPr>
    <w:r>
      <w:rPr>
        <w:sz w:val="18"/>
        <w:szCs w:val="18"/>
      </w:rPr>
      <w:drawing>
        <wp:anchor distT="0" distB="0" distL="0" distR="0" simplePos="0" relativeHeight="251680768" behindDoc="0" locked="0" layoutInCell="1" allowOverlap="1">
          <wp:simplePos x="0" y="0"/>
          <wp:positionH relativeFrom="column">
            <wp:posOffset>0</wp:posOffset>
          </wp:positionH>
          <wp:positionV relativeFrom="paragraph">
            <wp:posOffset>125095</wp:posOffset>
          </wp:positionV>
          <wp:extent cx="5853430" cy="635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
                  <a:stretch>
                    <a:fillRect/>
                  </a:stretch>
                </pic:blipFill>
                <pic:spPr>
                  <a:xfrm>
                    <a:off x="0" y="0"/>
                    <a:ext cx="5853129" cy="6350"/>
                  </a:xfrm>
                  <a:prstGeom prst="rect">
                    <a:avLst/>
                  </a:prstGeom>
                </pic:spPr>
              </pic:pic>
            </a:graphicData>
          </a:graphic>
        </wp:anchor>
      </w:drawing>
    </w:r>
    <w:r>
      <w:rPr>
        <w:rFonts w:hint="eastAsia" w:ascii="宋体" w:hAnsi="宋体" w:eastAsia="宋体" w:cs="宋体"/>
        <w:spacing w:val="-8"/>
        <w:sz w:val="18"/>
        <w:szCs w:val="18"/>
        <w:lang w:eastAsia="zh-CN"/>
      </w:rPr>
      <w:t>龙泉中信项目管理有限公司</w:t>
    </w:r>
    <w:r>
      <w:rPr>
        <w:rFonts w:ascii="宋体" w:hAnsi="宋体" w:eastAsia="宋体" w:cs="宋体"/>
        <w:spacing w:val="-8"/>
        <w:sz w:val="18"/>
        <w:szCs w:val="18"/>
      </w:rPr>
      <w:t xml:space="preserve">              </w:t>
    </w:r>
    <w:r>
      <w:rPr>
        <w:rFonts w:hint="eastAsia" w:ascii="宋体" w:hAnsi="宋体" w:eastAsia="宋体" w:cs="宋体"/>
        <w:spacing w:val="-8"/>
        <w:sz w:val="18"/>
        <w:szCs w:val="18"/>
        <w:lang w:val="en-US" w:eastAsia="zh-CN"/>
      </w:rPr>
      <w:t xml:space="preserve">                </w:t>
    </w:r>
    <w:r>
      <w:rPr>
        <w:rFonts w:ascii="宋体" w:hAnsi="宋体" w:eastAsia="宋体" w:cs="宋体"/>
        <w:spacing w:val="-8"/>
        <w:sz w:val="18"/>
        <w:szCs w:val="18"/>
      </w:rPr>
      <w:t xml:space="preserve">                  </w:t>
    </w:r>
    <w:r>
      <w:rPr>
        <w:rFonts w:hint="eastAsia" w:ascii="宋体" w:hAnsi="宋体" w:eastAsia="宋体" w:cs="宋体"/>
        <w:spacing w:val="-8"/>
        <w:sz w:val="18"/>
        <w:szCs w:val="18"/>
        <w:lang w:val="en-US" w:eastAsia="zh-CN"/>
      </w:rPr>
      <w:t xml:space="preserve">     </w:t>
    </w:r>
    <w:r>
      <w:rPr>
        <w:rFonts w:ascii="宋体" w:hAnsi="宋体" w:eastAsia="宋体" w:cs="宋体"/>
        <w:spacing w:val="-8"/>
        <w:sz w:val="18"/>
        <w:szCs w:val="18"/>
      </w:rPr>
      <w:t xml:space="preserve">  </w:t>
    </w:r>
    <w:r>
      <w:rPr>
        <w:rFonts w:ascii="宋体" w:hAnsi="宋体" w:eastAsia="宋体" w:cs="宋体"/>
        <w:spacing w:val="-9"/>
        <w:sz w:val="18"/>
        <w:szCs w:val="18"/>
      </w:rPr>
      <w:t>电</w:t>
    </w:r>
    <w:r>
      <w:rPr>
        <w:rFonts w:ascii="宋体" w:hAnsi="宋体" w:eastAsia="宋体" w:cs="宋体"/>
        <w:spacing w:val="-23"/>
        <w:sz w:val="18"/>
        <w:szCs w:val="18"/>
      </w:rPr>
      <w:t xml:space="preserve"> </w:t>
    </w:r>
    <w:r>
      <w:rPr>
        <w:rFonts w:ascii="宋体" w:hAnsi="宋体" w:eastAsia="宋体" w:cs="宋体"/>
        <w:spacing w:val="-9"/>
        <w:sz w:val="18"/>
        <w:szCs w:val="18"/>
      </w:rPr>
      <w:t>话</w:t>
    </w:r>
    <w:r>
      <w:rPr>
        <w:rFonts w:ascii="宋体" w:hAnsi="宋体" w:eastAsia="宋体" w:cs="宋体"/>
        <w:spacing w:val="-24"/>
        <w:sz w:val="18"/>
        <w:szCs w:val="18"/>
      </w:rPr>
      <w:t xml:space="preserve"> </w:t>
    </w:r>
    <w:r>
      <w:rPr>
        <w:rFonts w:ascii="宋体" w:hAnsi="宋体" w:eastAsia="宋体" w:cs="宋体"/>
        <w:spacing w:val="-9"/>
        <w:sz w:val="18"/>
        <w:szCs w:val="18"/>
      </w:rPr>
      <w:t>/</w:t>
    </w:r>
    <w:r>
      <w:rPr>
        <w:rFonts w:ascii="宋体" w:hAnsi="宋体" w:eastAsia="宋体" w:cs="宋体"/>
        <w:spacing w:val="-25"/>
        <w:sz w:val="18"/>
        <w:szCs w:val="18"/>
      </w:rPr>
      <w:t xml:space="preserve"> </w:t>
    </w:r>
    <w:r>
      <w:rPr>
        <w:rFonts w:ascii="宋体" w:hAnsi="宋体" w:eastAsia="宋体" w:cs="宋体"/>
        <w:spacing w:val="-9"/>
        <w:sz w:val="18"/>
        <w:szCs w:val="18"/>
      </w:rPr>
      <w:t>传</w:t>
    </w:r>
    <w:r>
      <w:rPr>
        <w:rFonts w:ascii="宋体" w:hAnsi="宋体" w:eastAsia="宋体" w:cs="宋体"/>
        <w:spacing w:val="-21"/>
        <w:sz w:val="18"/>
        <w:szCs w:val="18"/>
      </w:rPr>
      <w:t xml:space="preserve"> </w:t>
    </w:r>
    <w:r>
      <w:rPr>
        <w:rFonts w:ascii="宋体" w:hAnsi="宋体" w:eastAsia="宋体" w:cs="宋体"/>
        <w:spacing w:val="-9"/>
        <w:sz w:val="18"/>
        <w:szCs w:val="18"/>
      </w:rPr>
      <w:t>真 ：</w:t>
    </w:r>
    <w:r>
      <w:rPr>
        <w:rFonts w:ascii="宋体" w:hAnsi="宋体" w:eastAsia="宋体" w:cs="宋体"/>
        <w:spacing w:val="-21"/>
        <w:sz w:val="18"/>
        <w:szCs w:val="18"/>
      </w:rPr>
      <w:t xml:space="preserve"> </w:t>
    </w:r>
    <w:r>
      <w:rPr>
        <w:rFonts w:hint="eastAsia" w:ascii="宋体" w:hAnsi="宋体" w:eastAsia="宋体" w:cs="宋体"/>
        <w:spacing w:val="-9"/>
        <w:sz w:val="18"/>
        <w:szCs w:val="18"/>
        <w:lang w:eastAsia="zh-CN"/>
      </w:rPr>
      <w:t>0578-7125770</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6147">
    <w:pPr>
      <w:spacing w:before="17" w:line="191" w:lineRule="auto"/>
      <w:ind w:left="7"/>
      <w:rPr>
        <w:rFonts w:hint="eastAsia" w:ascii="宋体" w:hAnsi="宋体" w:eastAsia="宋体" w:cs="宋体"/>
        <w:sz w:val="18"/>
        <w:szCs w:val="18"/>
        <w:lang w:eastAsia="zh-CN"/>
      </w:rPr>
    </w:pPr>
    <w:r>
      <w:rPr>
        <w:sz w:val="18"/>
        <w:szCs w:val="18"/>
      </w:rPr>
      <w:drawing>
        <wp:anchor distT="0" distB="0" distL="0" distR="0" simplePos="0" relativeHeight="251681792" behindDoc="0" locked="0" layoutInCell="1" allowOverlap="1">
          <wp:simplePos x="0" y="0"/>
          <wp:positionH relativeFrom="column">
            <wp:posOffset>0</wp:posOffset>
          </wp:positionH>
          <wp:positionV relativeFrom="paragraph">
            <wp:posOffset>125095</wp:posOffset>
          </wp:positionV>
          <wp:extent cx="5853430" cy="6350"/>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
                  <a:stretch>
                    <a:fillRect/>
                  </a:stretch>
                </pic:blipFill>
                <pic:spPr>
                  <a:xfrm>
                    <a:off x="0" y="0"/>
                    <a:ext cx="5853129" cy="6350"/>
                  </a:xfrm>
                  <a:prstGeom prst="rect">
                    <a:avLst/>
                  </a:prstGeom>
                </pic:spPr>
              </pic:pic>
            </a:graphicData>
          </a:graphic>
        </wp:anchor>
      </w:drawing>
    </w:r>
    <w:r>
      <w:rPr>
        <w:rFonts w:hint="eastAsia" w:ascii="宋体" w:hAnsi="宋体" w:eastAsia="宋体" w:cs="宋体"/>
        <w:spacing w:val="-8"/>
        <w:sz w:val="18"/>
        <w:szCs w:val="18"/>
        <w:lang w:eastAsia="zh-CN"/>
      </w:rPr>
      <w:t>龙泉中信项目管理有限公司</w:t>
    </w:r>
    <w:r>
      <w:rPr>
        <w:rFonts w:ascii="宋体" w:hAnsi="宋体" w:eastAsia="宋体" w:cs="宋体"/>
        <w:spacing w:val="-8"/>
        <w:sz w:val="18"/>
        <w:szCs w:val="18"/>
      </w:rPr>
      <w:t xml:space="preserve">                        </w:t>
    </w:r>
    <w:r>
      <w:rPr>
        <w:rFonts w:hint="eastAsia" w:ascii="宋体" w:hAnsi="宋体" w:eastAsia="宋体" w:cs="宋体"/>
        <w:spacing w:val="-8"/>
        <w:sz w:val="18"/>
        <w:szCs w:val="18"/>
        <w:lang w:val="en-US" w:eastAsia="zh-CN"/>
      </w:rPr>
      <w:t xml:space="preserve">                         </w:t>
    </w:r>
    <w:r>
      <w:rPr>
        <w:rFonts w:ascii="宋体" w:hAnsi="宋体" w:eastAsia="宋体" w:cs="宋体"/>
        <w:spacing w:val="-8"/>
        <w:sz w:val="18"/>
        <w:szCs w:val="18"/>
      </w:rPr>
      <w:t xml:space="preserve">          </w:t>
    </w:r>
    <w:r>
      <w:rPr>
        <w:rFonts w:ascii="宋体" w:hAnsi="宋体" w:eastAsia="宋体" w:cs="宋体"/>
        <w:spacing w:val="-9"/>
        <w:sz w:val="18"/>
        <w:szCs w:val="18"/>
      </w:rPr>
      <w:t>电</w:t>
    </w:r>
    <w:r>
      <w:rPr>
        <w:rFonts w:ascii="宋体" w:hAnsi="宋体" w:eastAsia="宋体" w:cs="宋体"/>
        <w:spacing w:val="-23"/>
        <w:sz w:val="18"/>
        <w:szCs w:val="18"/>
      </w:rPr>
      <w:t xml:space="preserve"> </w:t>
    </w:r>
    <w:r>
      <w:rPr>
        <w:rFonts w:ascii="宋体" w:hAnsi="宋体" w:eastAsia="宋体" w:cs="宋体"/>
        <w:spacing w:val="-9"/>
        <w:sz w:val="18"/>
        <w:szCs w:val="18"/>
      </w:rPr>
      <w:t>话</w:t>
    </w:r>
    <w:r>
      <w:rPr>
        <w:rFonts w:ascii="宋体" w:hAnsi="宋体" w:eastAsia="宋体" w:cs="宋体"/>
        <w:spacing w:val="-24"/>
        <w:sz w:val="18"/>
        <w:szCs w:val="18"/>
      </w:rPr>
      <w:t xml:space="preserve"> </w:t>
    </w:r>
    <w:r>
      <w:rPr>
        <w:rFonts w:ascii="宋体" w:hAnsi="宋体" w:eastAsia="宋体" w:cs="宋体"/>
        <w:spacing w:val="-9"/>
        <w:sz w:val="18"/>
        <w:szCs w:val="18"/>
      </w:rPr>
      <w:t>/</w:t>
    </w:r>
    <w:r>
      <w:rPr>
        <w:rFonts w:ascii="宋体" w:hAnsi="宋体" w:eastAsia="宋体" w:cs="宋体"/>
        <w:spacing w:val="-25"/>
        <w:sz w:val="18"/>
        <w:szCs w:val="18"/>
      </w:rPr>
      <w:t xml:space="preserve"> </w:t>
    </w:r>
    <w:r>
      <w:rPr>
        <w:rFonts w:ascii="宋体" w:hAnsi="宋体" w:eastAsia="宋体" w:cs="宋体"/>
        <w:spacing w:val="-9"/>
        <w:sz w:val="18"/>
        <w:szCs w:val="18"/>
      </w:rPr>
      <w:t>传</w:t>
    </w:r>
    <w:r>
      <w:rPr>
        <w:rFonts w:ascii="宋体" w:hAnsi="宋体" w:eastAsia="宋体" w:cs="宋体"/>
        <w:spacing w:val="-21"/>
        <w:sz w:val="18"/>
        <w:szCs w:val="18"/>
      </w:rPr>
      <w:t xml:space="preserve"> </w:t>
    </w:r>
    <w:r>
      <w:rPr>
        <w:rFonts w:ascii="宋体" w:hAnsi="宋体" w:eastAsia="宋体" w:cs="宋体"/>
        <w:spacing w:val="-9"/>
        <w:sz w:val="18"/>
        <w:szCs w:val="18"/>
      </w:rPr>
      <w:t>真 ：</w:t>
    </w:r>
    <w:r>
      <w:rPr>
        <w:rFonts w:ascii="宋体" w:hAnsi="宋体" w:eastAsia="宋体" w:cs="宋体"/>
        <w:spacing w:val="-21"/>
        <w:sz w:val="18"/>
        <w:szCs w:val="18"/>
      </w:rPr>
      <w:t xml:space="preserve"> </w:t>
    </w:r>
    <w:r>
      <w:rPr>
        <w:rFonts w:hint="eastAsia" w:ascii="宋体" w:hAnsi="宋体" w:eastAsia="宋体" w:cs="宋体"/>
        <w:spacing w:val="-9"/>
        <w:sz w:val="18"/>
        <w:szCs w:val="18"/>
        <w:lang w:eastAsia="zh-CN"/>
      </w:rPr>
      <w:t>0578-7125770</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725A">
    <w:pPr>
      <w:spacing w:before="17" w:line="191" w:lineRule="auto"/>
      <w:ind w:left="7"/>
      <w:rPr>
        <w:rFonts w:hint="eastAsia" w:ascii="宋体" w:hAnsi="宋体" w:eastAsia="宋体" w:cs="宋体"/>
        <w:sz w:val="18"/>
        <w:szCs w:val="18"/>
        <w:lang w:eastAsia="zh-CN"/>
      </w:rPr>
    </w:pPr>
    <w:bookmarkStart w:id="40" w:name="OLE_LINK8"/>
    <w:r>
      <w:rPr>
        <w:sz w:val="18"/>
        <w:szCs w:val="18"/>
      </w:rPr>
      <w:drawing>
        <wp:anchor distT="0" distB="0" distL="0" distR="0" simplePos="0" relativeHeight="251683840" behindDoc="0" locked="0" layoutInCell="1" allowOverlap="1">
          <wp:simplePos x="0" y="0"/>
          <wp:positionH relativeFrom="column">
            <wp:posOffset>0</wp:posOffset>
          </wp:positionH>
          <wp:positionV relativeFrom="paragraph">
            <wp:posOffset>125095</wp:posOffset>
          </wp:positionV>
          <wp:extent cx="5859780" cy="635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
                  <a:stretch>
                    <a:fillRect/>
                  </a:stretch>
                </pic:blipFill>
                <pic:spPr>
                  <a:xfrm>
                    <a:off x="0" y="0"/>
                    <a:ext cx="5859476" cy="6350"/>
                  </a:xfrm>
                  <a:prstGeom prst="rect">
                    <a:avLst/>
                  </a:prstGeom>
                </pic:spPr>
              </pic:pic>
            </a:graphicData>
          </a:graphic>
        </wp:anchor>
      </w:drawing>
    </w:r>
    <w:r>
      <w:rPr>
        <w:rFonts w:hint="eastAsia" w:ascii="宋体" w:hAnsi="宋体" w:eastAsia="宋体" w:cs="宋体"/>
        <w:spacing w:val="-8"/>
        <w:sz w:val="18"/>
        <w:szCs w:val="18"/>
        <w:lang w:eastAsia="zh-CN"/>
      </w:rPr>
      <w:t>龙泉中信项目管理有限公司</w:t>
    </w:r>
    <w:r>
      <w:rPr>
        <w:rFonts w:ascii="宋体" w:hAnsi="宋体" w:eastAsia="宋体" w:cs="宋体"/>
        <w:spacing w:val="-8"/>
        <w:sz w:val="18"/>
        <w:szCs w:val="18"/>
      </w:rPr>
      <w:t xml:space="preserve">                     </w:t>
    </w:r>
    <w:r>
      <w:rPr>
        <w:rFonts w:hint="eastAsia" w:ascii="宋体" w:hAnsi="宋体" w:eastAsia="宋体" w:cs="宋体"/>
        <w:spacing w:val="-8"/>
        <w:sz w:val="18"/>
        <w:szCs w:val="18"/>
        <w:lang w:val="en-US" w:eastAsia="zh-CN"/>
      </w:rPr>
      <w:t xml:space="preserve">                      </w:t>
    </w:r>
    <w:r>
      <w:rPr>
        <w:rFonts w:ascii="宋体" w:hAnsi="宋体" w:eastAsia="宋体" w:cs="宋体"/>
        <w:spacing w:val="-8"/>
        <w:sz w:val="18"/>
        <w:szCs w:val="18"/>
      </w:rPr>
      <w:t xml:space="preserve">              电</w:t>
    </w:r>
    <w:r>
      <w:rPr>
        <w:rFonts w:ascii="宋体" w:hAnsi="宋体" w:eastAsia="宋体" w:cs="宋体"/>
        <w:spacing w:val="-27"/>
        <w:sz w:val="18"/>
        <w:szCs w:val="18"/>
      </w:rPr>
      <w:t xml:space="preserve"> </w:t>
    </w:r>
    <w:r>
      <w:rPr>
        <w:rFonts w:ascii="宋体" w:hAnsi="宋体" w:eastAsia="宋体" w:cs="宋体"/>
        <w:spacing w:val="-8"/>
        <w:sz w:val="18"/>
        <w:szCs w:val="18"/>
      </w:rPr>
      <w:t>话</w:t>
    </w:r>
    <w:r>
      <w:rPr>
        <w:rFonts w:ascii="宋体" w:hAnsi="宋体" w:eastAsia="宋体" w:cs="宋体"/>
        <w:spacing w:val="-28"/>
        <w:sz w:val="18"/>
        <w:szCs w:val="18"/>
      </w:rPr>
      <w:t xml:space="preserve"> </w:t>
    </w:r>
    <w:r>
      <w:rPr>
        <w:rFonts w:ascii="宋体" w:hAnsi="宋体" w:eastAsia="宋体" w:cs="宋体"/>
        <w:spacing w:val="-8"/>
        <w:sz w:val="18"/>
        <w:szCs w:val="18"/>
      </w:rPr>
      <w:t>/</w:t>
    </w:r>
    <w:r>
      <w:rPr>
        <w:rFonts w:ascii="宋体" w:hAnsi="宋体" w:eastAsia="宋体" w:cs="宋体"/>
        <w:spacing w:val="-29"/>
        <w:sz w:val="18"/>
        <w:szCs w:val="18"/>
      </w:rPr>
      <w:t xml:space="preserve"> </w:t>
    </w:r>
    <w:r>
      <w:rPr>
        <w:rFonts w:ascii="宋体" w:hAnsi="宋体" w:eastAsia="宋体" w:cs="宋体"/>
        <w:spacing w:val="-8"/>
        <w:sz w:val="18"/>
        <w:szCs w:val="18"/>
      </w:rPr>
      <w:t>传</w:t>
    </w:r>
    <w:r>
      <w:rPr>
        <w:rFonts w:ascii="宋体" w:hAnsi="宋体" w:eastAsia="宋体" w:cs="宋体"/>
        <w:spacing w:val="-25"/>
        <w:sz w:val="18"/>
        <w:szCs w:val="18"/>
      </w:rPr>
      <w:t xml:space="preserve"> </w:t>
    </w:r>
    <w:r>
      <w:rPr>
        <w:rFonts w:ascii="宋体" w:hAnsi="宋体" w:eastAsia="宋体" w:cs="宋体"/>
        <w:spacing w:val="-8"/>
        <w:sz w:val="18"/>
        <w:szCs w:val="18"/>
      </w:rPr>
      <w:t>真 ：</w:t>
    </w:r>
    <w:r>
      <w:rPr>
        <w:rFonts w:ascii="宋体" w:hAnsi="宋体" w:eastAsia="宋体" w:cs="宋体"/>
        <w:spacing w:val="-26"/>
        <w:sz w:val="18"/>
        <w:szCs w:val="18"/>
      </w:rPr>
      <w:t xml:space="preserve"> </w:t>
    </w:r>
    <w:r>
      <w:rPr>
        <w:rFonts w:hint="eastAsia" w:ascii="宋体" w:hAnsi="宋体" w:eastAsia="宋体" w:cs="宋体"/>
        <w:spacing w:val="-8"/>
        <w:sz w:val="18"/>
        <w:szCs w:val="18"/>
        <w:lang w:eastAsia="zh-CN"/>
      </w:rPr>
      <w:t>0578-7125770</w:t>
    </w:r>
    <w:bookmarkEnd w:id="40"/>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B6C4">
    <w:pPr>
      <w:spacing w:before="17" w:line="191" w:lineRule="auto"/>
      <w:ind w:left="7"/>
      <w:rPr>
        <w:rFonts w:hint="eastAsia"/>
        <w:lang w:eastAsia="zh-CN"/>
      </w:rPr>
    </w:pPr>
    <w:r>
      <w:rPr>
        <w:sz w:val="18"/>
        <w:szCs w:val="18"/>
      </w:rPr>
      <w:drawing>
        <wp:anchor distT="0" distB="0" distL="0" distR="0" simplePos="0" relativeHeight="251698176" behindDoc="0" locked="0" layoutInCell="1" allowOverlap="1">
          <wp:simplePos x="0" y="0"/>
          <wp:positionH relativeFrom="column">
            <wp:posOffset>0</wp:posOffset>
          </wp:positionH>
          <wp:positionV relativeFrom="paragraph">
            <wp:posOffset>125095</wp:posOffset>
          </wp:positionV>
          <wp:extent cx="5859780" cy="6350"/>
          <wp:effectExtent l="0" t="0" r="0" b="0"/>
          <wp:wrapNone/>
          <wp:docPr id="35" name="IM 140"/>
          <wp:cNvGraphicFramePr/>
          <a:graphic xmlns:a="http://schemas.openxmlformats.org/drawingml/2006/main">
            <a:graphicData uri="http://schemas.openxmlformats.org/drawingml/2006/picture">
              <pic:pic xmlns:pic="http://schemas.openxmlformats.org/drawingml/2006/picture">
                <pic:nvPicPr>
                  <pic:cNvPr id="35" name="IM 140"/>
                  <pic:cNvPicPr/>
                </pic:nvPicPr>
                <pic:blipFill>
                  <a:blip r:embed="rId1"/>
                  <a:stretch>
                    <a:fillRect/>
                  </a:stretch>
                </pic:blipFill>
                <pic:spPr>
                  <a:xfrm>
                    <a:off x="0" y="0"/>
                    <a:ext cx="5859476" cy="6350"/>
                  </a:xfrm>
                  <a:prstGeom prst="rect">
                    <a:avLst/>
                  </a:prstGeom>
                </pic:spPr>
              </pic:pic>
            </a:graphicData>
          </a:graphic>
        </wp:anchor>
      </w:drawing>
    </w:r>
    <w:r>
      <w:rPr>
        <w:rFonts w:hint="eastAsia" w:ascii="宋体" w:hAnsi="宋体" w:eastAsia="宋体" w:cs="宋体"/>
        <w:spacing w:val="-8"/>
        <w:sz w:val="18"/>
        <w:szCs w:val="18"/>
        <w:lang w:eastAsia="zh-CN"/>
      </w:rPr>
      <w:t>龙泉中信项目管理有限公司</w:t>
    </w:r>
    <w:r>
      <w:rPr>
        <w:rFonts w:ascii="宋体" w:hAnsi="宋体" w:eastAsia="宋体" w:cs="宋体"/>
        <w:spacing w:val="-8"/>
        <w:sz w:val="18"/>
        <w:szCs w:val="18"/>
      </w:rPr>
      <w:t xml:space="preserve">                     </w:t>
    </w:r>
    <w:r>
      <w:rPr>
        <w:rFonts w:hint="eastAsia" w:ascii="宋体" w:hAnsi="宋体" w:eastAsia="宋体" w:cs="宋体"/>
        <w:spacing w:val="-8"/>
        <w:sz w:val="18"/>
        <w:szCs w:val="18"/>
        <w:lang w:val="en-US" w:eastAsia="zh-CN"/>
      </w:rPr>
      <w:t xml:space="preserve">                      </w:t>
    </w:r>
    <w:r>
      <w:rPr>
        <w:rFonts w:ascii="宋体" w:hAnsi="宋体" w:eastAsia="宋体" w:cs="宋体"/>
        <w:spacing w:val="-8"/>
        <w:sz w:val="18"/>
        <w:szCs w:val="18"/>
      </w:rPr>
      <w:t xml:space="preserve">              电</w:t>
    </w:r>
    <w:r>
      <w:rPr>
        <w:rFonts w:ascii="宋体" w:hAnsi="宋体" w:eastAsia="宋体" w:cs="宋体"/>
        <w:spacing w:val="-27"/>
        <w:sz w:val="18"/>
        <w:szCs w:val="18"/>
      </w:rPr>
      <w:t xml:space="preserve"> </w:t>
    </w:r>
    <w:r>
      <w:rPr>
        <w:rFonts w:ascii="宋体" w:hAnsi="宋体" w:eastAsia="宋体" w:cs="宋体"/>
        <w:spacing w:val="-8"/>
        <w:sz w:val="18"/>
        <w:szCs w:val="18"/>
      </w:rPr>
      <w:t>话</w:t>
    </w:r>
    <w:r>
      <w:rPr>
        <w:rFonts w:ascii="宋体" w:hAnsi="宋体" w:eastAsia="宋体" w:cs="宋体"/>
        <w:spacing w:val="-28"/>
        <w:sz w:val="18"/>
        <w:szCs w:val="18"/>
      </w:rPr>
      <w:t xml:space="preserve"> </w:t>
    </w:r>
    <w:r>
      <w:rPr>
        <w:rFonts w:ascii="宋体" w:hAnsi="宋体" w:eastAsia="宋体" w:cs="宋体"/>
        <w:spacing w:val="-8"/>
        <w:sz w:val="18"/>
        <w:szCs w:val="18"/>
      </w:rPr>
      <w:t>/</w:t>
    </w:r>
    <w:r>
      <w:rPr>
        <w:rFonts w:ascii="宋体" w:hAnsi="宋体" w:eastAsia="宋体" w:cs="宋体"/>
        <w:spacing w:val="-29"/>
        <w:sz w:val="18"/>
        <w:szCs w:val="18"/>
      </w:rPr>
      <w:t xml:space="preserve"> </w:t>
    </w:r>
    <w:r>
      <w:rPr>
        <w:rFonts w:ascii="宋体" w:hAnsi="宋体" w:eastAsia="宋体" w:cs="宋体"/>
        <w:spacing w:val="-8"/>
        <w:sz w:val="18"/>
        <w:szCs w:val="18"/>
      </w:rPr>
      <w:t>传</w:t>
    </w:r>
    <w:r>
      <w:rPr>
        <w:rFonts w:ascii="宋体" w:hAnsi="宋体" w:eastAsia="宋体" w:cs="宋体"/>
        <w:spacing w:val="-25"/>
        <w:sz w:val="18"/>
        <w:szCs w:val="18"/>
      </w:rPr>
      <w:t xml:space="preserve"> </w:t>
    </w:r>
    <w:r>
      <w:rPr>
        <w:rFonts w:ascii="宋体" w:hAnsi="宋体" w:eastAsia="宋体" w:cs="宋体"/>
        <w:spacing w:val="-8"/>
        <w:sz w:val="18"/>
        <w:szCs w:val="18"/>
      </w:rPr>
      <w:t>真 ：</w:t>
    </w:r>
    <w:r>
      <w:rPr>
        <w:rFonts w:ascii="宋体" w:hAnsi="宋体" w:eastAsia="宋体" w:cs="宋体"/>
        <w:spacing w:val="-26"/>
        <w:sz w:val="18"/>
        <w:szCs w:val="18"/>
      </w:rPr>
      <w:t xml:space="preserve"> </w:t>
    </w:r>
    <w:r>
      <w:rPr>
        <w:rFonts w:hint="eastAsia" w:ascii="宋体" w:hAnsi="宋体" w:eastAsia="宋体" w:cs="宋体"/>
        <w:spacing w:val="-8"/>
        <w:sz w:val="18"/>
        <w:szCs w:val="18"/>
        <w:lang w:eastAsia="zh-CN"/>
      </w:rPr>
      <w:t>0578-7125770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CA84">
    <w:pPr>
      <w:spacing w:before="17" w:line="191" w:lineRule="auto"/>
      <w:ind w:left="180"/>
      <w:rPr>
        <w:rFonts w:hint="eastAsia" w:ascii="宋体" w:hAnsi="宋体" w:eastAsia="宋体" w:cs="宋体"/>
        <w:sz w:val="18"/>
        <w:szCs w:val="18"/>
        <w:lang w:eastAsia="zh-CN"/>
      </w:rPr>
    </w:pPr>
    <w:r>
      <w:rPr>
        <w:sz w:val="18"/>
        <w:szCs w:val="18"/>
      </w:rPr>
      <w:drawing>
        <wp:anchor distT="0" distB="0" distL="0" distR="0" simplePos="0" relativeHeight="251660288" behindDoc="0" locked="0" layoutInCell="1" allowOverlap="1">
          <wp:simplePos x="0" y="0"/>
          <wp:positionH relativeFrom="column">
            <wp:posOffset>109220</wp:posOffset>
          </wp:positionH>
          <wp:positionV relativeFrom="paragraph">
            <wp:posOffset>125095</wp:posOffset>
          </wp:positionV>
          <wp:extent cx="5808345"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808660"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13829">
    <w:pPr>
      <w:spacing w:before="17" w:line="191" w:lineRule="auto"/>
      <w:ind w:left="180"/>
      <w:rPr>
        <w:rFonts w:hint="eastAsia"/>
        <w:lang w:eastAsia="zh-CN"/>
      </w:rPr>
    </w:pPr>
    <w:r>
      <w:rPr>
        <w:sz w:val="18"/>
        <w:szCs w:val="18"/>
      </w:rPr>
      <w:drawing>
        <wp:anchor distT="0" distB="0" distL="0" distR="0" simplePos="0" relativeHeight="251685888"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14" name="IM 8"/>
          <wp:cNvGraphicFramePr/>
          <a:graphic xmlns:a="http://schemas.openxmlformats.org/drawingml/2006/main">
            <a:graphicData uri="http://schemas.openxmlformats.org/drawingml/2006/picture">
              <pic:pic xmlns:pic="http://schemas.openxmlformats.org/drawingml/2006/picture">
                <pic:nvPicPr>
                  <pic:cNvPr id="14"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C0E00">
    <w:pPr>
      <w:spacing w:before="17" w:line="191" w:lineRule="auto"/>
      <w:ind w:left="180"/>
      <w:rPr>
        <w:rFonts w:hint="eastAsia"/>
        <w:lang w:eastAsia="zh-CN"/>
      </w:rPr>
    </w:pPr>
    <w:r>
      <w:rPr>
        <w:sz w:val="18"/>
        <w:szCs w:val="18"/>
      </w:rPr>
      <w:drawing>
        <wp:anchor distT="0" distB="0" distL="0" distR="0" simplePos="0" relativeHeight="251686912"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15" name="IM 8"/>
          <wp:cNvGraphicFramePr/>
          <a:graphic xmlns:a="http://schemas.openxmlformats.org/drawingml/2006/main">
            <a:graphicData uri="http://schemas.openxmlformats.org/drawingml/2006/picture">
              <pic:pic xmlns:pic="http://schemas.openxmlformats.org/drawingml/2006/picture">
                <pic:nvPicPr>
                  <pic:cNvPr id="15"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FD25">
    <w:pPr>
      <w:pStyle w:val="7"/>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BF21">
    <w:pPr>
      <w:spacing w:before="17" w:line="191" w:lineRule="auto"/>
      <w:ind w:left="180"/>
      <w:rPr>
        <w:rFonts w:hint="eastAsia"/>
        <w:lang w:eastAsia="zh-CN"/>
      </w:rPr>
    </w:pPr>
    <w:r>
      <w:rPr>
        <w:sz w:val="18"/>
        <w:szCs w:val="18"/>
      </w:rPr>
      <w:drawing>
        <wp:anchor distT="0" distB="0" distL="0" distR="0" simplePos="0" relativeHeight="251687936"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17" name="IM 8"/>
          <wp:cNvGraphicFramePr/>
          <a:graphic xmlns:a="http://schemas.openxmlformats.org/drawingml/2006/main">
            <a:graphicData uri="http://schemas.openxmlformats.org/drawingml/2006/picture">
              <pic:pic xmlns:pic="http://schemas.openxmlformats.org/drawingml/2006/picture">
                <pic:nvPicPr>
                  <pic:cNvPr id="17"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龙泉中信项目管理有限公司</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0578-7125770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34B57"/>
    <w:multiLevelType w:val="singleLevel"/>
    <w:tmpl w:val="A8A34B57"/>
    <w:lvl w:ilvl="0" w:tentative="0">
      <w:start w:val="1"/>
      <w:numFmt w:val="decimal"/>
      <w:suff w:val="nothing"/>
      <w:lvlText w:val="%1、"/>
      <w:lvlJc w:val="left"/>
    </w:lvl>
  </w:abstractNum>
  <w:abstractNum w:abstractNumId="1">
    <w:nsid w:val="CBC4A6A4"/>
    <w:multiLevelType w:val="singleLevel"/>
    <w:tmpl w:val="CBC4A6A4"/>
    <w:lvl w:ilvl="0" w:tentative="0">
      <w:start w:val="1"/>
      <w:numFmt w:val="decimal"/>
      <w:suff w:val="nothing"/>
      <w:lvlText w:val="%1、"/>
      <w:lvlJc w:val="left"/>
    </w:lvl>
  </w:abstractNum>
  <w:abstractNum w:abstractNumId="2">
    <w:nsid w:val="DB25F6E8"/>
    <w:multiLevelType w:val="singleLevel"/>
    <w:tmpl w:val="DB25F6E8"/>
    <w:lvl w:ilvl="0" w:tentative="0">
      <w:start w:val="1"/>
      <w:numFmt w:val="decimal"/>
      <w:suff w:val="nothing"/>
      <w:lvlText w:val="%1、"/>
      <w:lvlJc w:val="left"/>
    </w:lvl>
  </w:abstractNum>
  <w:abstractNum w:abstractNumId="3">
    <w:nsid w:val="DCED03DA"/>
    <w:multiLevelType w:val="singleLevel"/>
    <w:tmpl w:val="DCED03DA"/>
    <w:lvl w:ilvl="0" w:tentative="0">
      <w:start w:val="1"/>
      <w:numFmt w:val="decimal"/>
      <w:suff w:val="nothing"/>
      <w:lvlText w:val="%1、"/>
      <w:lvlJc w:val="left"/>
    </w:lvl>
  </w:abstractNum>
  <w:abstractNum w:abstractNumId="4">
    <w:nsid w:val="0415EB91"/>
    <w:multiLevelType w:val="singleLevel"/>
    <w:tmpl w:val="0415EB91"/>
    <w:lvl w:ilvl="0" w:tentative="0">
      <w:start w:val="1"/>
      <w:numFmt w:val="decimal"/>
      <w:suff w:val="nothing"/>
      <w:lvlText w:val="%1、"/>
      <w:lvlJc w:val="left"/>
    </w:lvl>
  </w:abstractNum>
  <w:abstractNum w:abstractNumId="5">
    <w:nsid w:val="32BCFB4A"/>
    <w:multiLevelType w:val="singleLevel"/>
    <w:tmpl w:val="32BCFB4A"/>
    <w:lvl w:ilvl="0" w:tentative="0">
      <w:start w:val="1"/>
      <w:numFmt w:val="decimal"/>
      <w:suff w:val="nothing"/>
      <w:lvlText w:val="%1、"/>
      <w:lvlJc w:val="left"/>
    </w:lvl>
  </w:abstractNum>
  <w:abstractNum w:abstractNumId="6">
    <w:nsid w:val="4A84FCCC"/>
    <w:multiLevelType w:val="singleLevel"/>
    <w:tmpl w:val="4A84FCCC"/>
    <w:lvl w:ilvl="0" w:tentative="0">
      <w:start w:val="1"/>
      <w:numFmt w:val="decimal"/>
      <w:suff w:val="nothing"/>
      <w:lvlText w:val="%1、"/>
      <w:lvlJc w:val="left"/>
    </w:lvl>
  </w:abstractNum>
  <w:abstractNum w:abstractNumId="7">
    <w:nsid w:val="4F3E67AA"/>
    <w:multiLevelType w:val="singleLevel"/>
    <w:tmpl w:val="4F3E67AA"/>
    <w:lvl w:ilvl="0" w:tentative="0">
      <w:start w:val="1"/>
      <w:numFmt w:val="decimal"/>
      <w:suff w:val="nothing"/>
      <w:lvlText w:val="%1、"/>
      <w:lvlJc w:val="left"/>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revisionView w:markup="0"/>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3YzQ3MmNjZDJiYTVmMWQ2YTIwZGEwYWUwMzQ1MDgifQ=="/>
  </w:docVars>
  <w:rsids>
    <w:rsidRoot w:val="00000000"/>
    <w:rsid w:val="02535CBD"/>
    <w:rsid w:val="03A569EC"/>
    <w:rsid w:val="050A06B4"/>
    <w:rsid w:val="058A5E9A"/>
    <w:rsid w:val="05B4741B"/>
    <w:rsid w:val="061B4D44"/>
    <w:rsid w:val="06DF5D71"/>
    <w:rsid w:val="08E04023"/>
    <w:rsid w:val="09C52008"/>
    <w:rsid w:val="0A344626"/>
    <w:rsid w:val="0BE67013"/>
    <w:rsid w:val="0CB96A9B"/>
    <w:rsid w:val="0F3E4C38"/>
    <w:rsid w:val="13166FBF"/>
    <w:rsid w:val="140908D1"/>
    <w:rsid w:val="14C36CD2"/>
    <w:rsid w:val="19002010"/>
    <w:rsid w:val="19360102"/>
    <w:rsid w:val="19B66E06"/>
    <w:rsid w:val="1A907657"/>
    <w:rsid w:val="1B1262BE"/>
    <w:rsid w:val="1B83540D"/>
    <w:rsid w:val="1B8F6A2D"/>
    <w:rsid w:val="205C2277"/>
    <w:rsid w:val="21976CA7"/>
    <w:rsid w:val="219A7F6F"/>
    <w:rsid w:val="21EB1EA4"/>
    <w:rsid w:val="24905518"/>
    <w:rsid w:val="253108E4"/>
    <w:rsid w:val="286D7229"/>
    <w:rsid w:val="2B8762EE"/>
    <w:rsid w:val="2C923B80"/>
    <w:rsid w:val="2CBC252D"/>
    <w:rsid w:val="2D6C1D99"/>
    <w:rsid w:val="2EDF0F91"/>
    <w:rsid w:val="33BB32F8"/>
    <w:rsid w:val="39673821"/>
    <w:rsid w:val="39BF540B"/>
    <w:rsid w:val="39E82BB3"/>
    <w:rsid w:val="3BDA477E"/>
    <w:rsid w:val="3CF3200B"/>
    <w:rsid w:val="42755200"/>
    <w:rsid w:val="432731A0"/>
    <w:rsid w:val="472114B3"/>
    <w:rsid w:val="499814C1"/>
    <w:rsid w:val="4AB4080C"/>
    <w:rsid w:val="4BCF7AD6"/>
    <w:rsid w:val="4C03387D"/>
    <w:rsid w:val="4E2365ED"/>
    <w:rsid w:val="4F472829"/>
    <w:rsid w:val="50C40DD7"/>
    <w:rsid w:val="52613725"/>
    <w:rsid w:val="543D5452"/>
    <w:rsid w:val="55DF4A13"/>
    <w:rsid w:val="57527466"/>
    <w:rsid w:val="5A785436"/>
    <w:rsid w:val="5C666A40"/>
    <w:rsid w:val="5D5F6439"/>
    <w:rsid w:val="5ED77782"/>
    <w:rsid w:val="5EE412EC"/>
    <w:rsid w:val="5EEA174D"/>
    <w:rsid w:val="5FD073FE"/>
    <w:rsid w:val="6056347B"/>
    <w:rsid w:val="60E03D35"/>
    <w:rsid w:val="628726BA"/>
    <w:rsid w:val="636D52F5"/>
    <w:rsid w:val="64ED07CF"/>
    <w:rsid w:val="685A617B"/>
    <w:rsid w:val="6AF44665"/>
    <w:rsid w:val="6B014FD4"/>
    <w:rsid w:val="720B7206"/>
    <w:rsid w:val="75834F63"/>
    <w:rsid w:val="75E11C8A"/>
    <w:rsid w:val="789F77F8"/>
    <w:rsid w:val="78A03545"/>
    <w:rsid w:val="7AAB2866"/>
    <w:rsid w:val="7C1F0CD5"/>
    <w:rsid w:val="7C5C1239"/>
    <w:rsid w:val="7F2350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4">
    <w:name w:val="heading 5"/>
    <w:basedOn w:val="1"/>
    <w:next w:val="1"/>
    <w:qFormat/>
    <w:uiPriority w:val="0"/>
    <w:pPr>
      <w:keepLines/>
      <w:widowControl/>
      <w:spacing w:before="280" w:after="290" w:line="372" w:lineRule="auto"/>
      <w:outlineLvl w:val="4"/>
    </w:pPr>
    <w:rPr>
      <w:b/>
      <w:color w:val="000000"/>
      <w:sz w:val="28"/>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qFormat/>
    <w:uiPriority w:val="0"/>
    <w:pPr>
      <w:ind w:firstLine="420"/>
    </w:pPr>
    <w:rPr>
      <w:szCs w:val="20"/>
    </w:rPr>
  </w:style>
  <w:style w:type="paragraph" w:styleId="7">
    <w:name w:val="Body Text"/>
    <w:basedOn w:val="1"/>
    <w:next w:val="8"/>
    <w:semiHidden/>
    <w:qFormat/>
    <w:uiPriority w:val="0"/>
    <w:rPr>
      <w:rFonts w:ascii="Arial" w:hAnsi="Arial" w:eastAsia="Arial" w:cs="Arial"/>
      <w:sz w:val="21"/>
      <w:szCs w:val="21"/>
      <w:lang w:val="en-US" w:eastAsia="en-US" w:bidi="ar-SA"/>
    </w:rPr>
  </w:style>
  <w:style w:type="paragraph" w:styleId="8">
    <w:name w:val="Body Text First Indent"/>
    <w:basedOn w:val="7"/>
    <w:next w:val="1"/>
    <w:qFormat/>
    <w:uiPriority w:val="0"/>
    <w:pPr>
      <w:tabs>
        <w:tab w:val="left" w:pos="208"/>
      </w:tabs>
      <w:spacing w:after="120" w:line="240" w:lineRule="auto"/>
      <w:ind w:firstLine="420" w:firstLineChars="100"/>
    </w:pPr>
    <w:rPr>
      <w:rFonts w:ascii="Times New Roman" w:eastAsia="宋体"/>
      <w:sz w:val="21"/>
    </w:rPr>
  </w:style>
  <w:style w:type="paragraph" w:styleId="9">
    <w:name w:val="Body Text Indent"/>
    <w:basedOn w:val="1"/>
    <w:next w:val="1"/>
    <w:qFormat/>
    <w:uiPriority w:val="0"/>
    <w:pPr>
      <w:ind w:firstLine="540"/>
    </w:pPr>
    <w:rPr>
      <w:sz w:val="28"/>
      <w:szCs w:val="20"/>
    </w:rPr>
  </w:style>
  <w:style w:type="paragraph" w:styleId="10">
    <w:name w:val="Plain Text"/>
    <w:basedOn w:val="1"/>
    <w:next w:val="1"/>
    <w:qFormat/>
    <w:uiPriority w:val="0"/>
    <w:rPr>
      <w:rFonts w:ascii="宋体" w:hAnsi="Courier New"/>
      <w:szCs w:val="20"/>
    </w:rPr>
  </w:style>
  <w:style w:type="paragraph" w:styleId="11">
    <w:name w:val="Body Text Indent 2"/>
    <w:basedOn w:val="1"/>
    <w:qFormat/>
    <w:uiPriority w:val="0"/>
    <w:pPr>
      <w:snapToGrid w:val="0"/>
      <w:spacing w:line="400" w:lineRule="exact"/>
      <w:ind w:firstLine="480"/>
    </w:pPr>
    <w:rPr>
      <w:rFonts w:eastAsia="仿宋_GB2312"/>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6"/>
    <w:basedOn w:val="1"/>
    <w:next w:val="1"/>
    <w:unhideWhenUsed/>
    <w:qFormat/>
    <w:uiPriority w:val="39"/>
    <w:pPr>
      <w:ind w:left="1050"/>
      <w:jc w:val="left"/>
    </w:pPr>
    <w:rPr>
      <w:rFonts w:ascii="Times New Roman" w:hAnsi="Times New Roman"/>
      <w:sz w:val="18"/>
      <w:szCs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Title"/>
    <w:basedOn w:val="1"/>
    <w:next w:val="1"/>
    <w:qFormat/>
    <w:uiPriority w:val="0"/>
    <w:pPr>
      <w:spacing w:before="240" w:after="60"/>
      <w:jc w:val="center"/>
      <w:outlineLvl w:val="0"/>
    </w:pPr>
    <w:rPr>
      <w:rFonts w:ascii="Arial" w:hAnsi="Arial" w:cs="Arial"/>
      <w:b/>
      <w:bCs/>
      <w:sz w:val="32"/>
      <w:szCs w:val="32"/>
    </w:rPr>
  </w:style>
  <w:style w:type="paragraph" w:styleId="17">
    <w:name w:val="Body Text First Indent 2"/>
    <w:basedOn w:val="9"/>
    <w:next w:val="1"/>
    <w:qFormat/>
    <w:uiPriority w:val="0"/>
    <w:pPr>
      <w:spacing w:line="360" w:lineRule="auto"/>
      <w:ind w:firstLine="420" w:firstLineChars="200"/>
    </w:pPr>
    <w:rPr>
      <w:sz w:val="24"/>
      <w:szCs w:val="22"/>
    </w:rPr>
  </w:style>
  <w:style w:type="paragraph" w:customStyle="1" w:styleId="20">
    <w:name w:val="无间隔1"/>
    <w:qFormat/>
    <w:uiPriority w:val="99"/>
    <w:pPr>
      <w:adjustRightInd w:val="0"/>
      <w:snapToGrid w:val="0"/>
    </w:pPr>
    <w:rPr>
      <w:rFonts w:ascii="Tahoma" w:hAnsi="Tahoma" w:eastAsia="微软雅黑" w:cs="Times New Roman"/>
      <w:sz w:val="22"/>
      <w:szCs w:val="22"/>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5"/>
      <w:szCs w:val="25"/>
      <w:lang w:val="en-US" w:eastAsia="en-US" w:bidi="ar-SA"/>
    </w:rPr>
  </w:style>
  <w:style w:type="paragraph" w:customStyle="1" w:styleId="23">
    <w:name w:val="样式 标题 31.1.1标题 333rd levelBOD 0Bold HeadCTH3H31Heading ...1"/>
    <w:basedOn w:val="3"/>
    <w:qFormat/>
    <w:uiPriority w:val="0"/>
    <w:pPr>
      <w:spacing w:before="0" w:after="0"/>
      <w:ind w:firstLine="0" w:firstLineChars="0"/>
    </w:pPr>
    <w:rPr>
      <w:rFonts w:hAnsi="宋体" w:cs="宋体"/>
      <w:sz w:val="24"/>
    </w:rPr>
  </w:style>
  <w:style w:type="paragraph" w:customStyle="1" w:styleId="24">
    <w:name w:val="普通(网站)_0"/>
    <w:basedOn w:val="25"/>
    <w:qFormat/>
    <w:uiPriority w:val="0"/>
    <w:pPr>
      <w:widowControl/>
      <w:spacing w:before="100" w:beforeAutospacing="1" w:after="100" w:afterAutospacing="1"/>
      <w:jc w:val="left"/>
    </w:pPr>
    <w:rPr>
      <w:rFonts w:ascii="宋体" w:hAnsi="宋体"/>
      <w:kern w:val="0"/>
      <w:sz w:val="24"/>
      <w:szCs w:val="22"/>
    </w:rPr>
  </w:style>
  <w:style w:type="paragraph" w:customStyle="1" w:styleId="2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Heading #3|1"/>
    <w:basedOn w:val="1"/>
    <w:qFormat/>
    <w:uiPriority w:val="0"/>
    <w:pPr>
      <w:spacing w:after="260"/>
      <w:jc w:val="left"/>
      <w:outlineLvl w:val="2"/>
    </w:pPr>
    <w:rPr>
      <w:rFonts w:ascii="宋体" w:hAnsi="宋体" w:cs="宋体"/>
      <w:kern w:val="0"/>
      <w:sz w:val="30"/>
      <w:szCs w:val="30"/>
      <w:lang w:val="zh-TW" w:eastAsia="zh-TW" w:bidi="zh-TW"/>
    </w:rPr>
  </w:style>
  <w:style w:type="paragraph" w:customStyle="1" w:styleId="27">
    <w:name w:val="Body text|1"/>
    <w:basedOn w:val="1"/>
    <w:qFormat/>
    <w:uiPriority w:val="0"/>
    <w:pPr>
      <w:spacing w:line="437" w:lineRule="auto"/>
      <w:ind w:firstLine="400"/>
    </w:pPr>
    <w:rPr>
      <w:rFonts w:ascii="宋体" w:hAnsi="宋体" w:cs="宋体"/>
      <w:sz w:val="22"/>
      <w:lang w:val="zh-TW" w:eastAsia="zh-TW" w:bidi="zh-TW"/>
    </w:rPr>
  </w:style>
  <w:style w:type="paragraph" w:customStyle="1" w:styleId="28">
    <w:name w:val="纯文本_0_0"/>
    <w:basedOn w:val="29"/>
    <w:qFormat/>
    <w:uiPriority w:val="0"/>
    <w:rPr>
      <w:rFonts w:ascii="宋体" w:hAnsi="Courier New"/>
      <w:szCs w:val="21"/>
    </w:rPr>
  </w:style>
  <w:style w:type="paragraph" w:customStyle="1" w:styleId="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p0"/>
    <w:basedOn w:val="1"/>
    <w:qFormat/>
    <w:uiPriority w:val="0"/>
    <w:pPr>
      <w:widowControl/>
    </w:pPr>
    <w:rPr>
      <w:rFonts w:ascii="Times New Roman" w:hAnsi="Times New Roman"/>
      <w:kern w:val="0"/>
      <w:szCs w:val="21"/>
    </w:rPr>
  </w:style>
  <w:style w:type="paragraph" w:customStyle="1" w:styleId="32">
    <w:name w:val="表格文字"/>
    <w:basedOn w:val="10"/>
    <w:next w:val="7"/>
    <w:autoRedefine/>
    <w:qFormat/>
    <w:uiPriority w:val="99"/>
    <w:pPr>
      <w:adjustRightInd w:val="0"/>
      <w:spacing w:line="420" w:lineRule="atLeast"/>
      <w:jc w:val="left"/>
      <w:textAlignment w:val="baseline"/>
    </w:pPr>
    <w:rPr>
      <w:rFonts w:ascii="Times New Roman" w:hAnsi="Times New Roman" w:eastAsia="宋体"/>
      <w:color w:val="auto"/>
      <w:szCs w:val="24"/>
      <w:lang w:val="en-US" w:eastAsia="zh-CN"/>
    </w:rPr>
  </w:style>
  <w:style w:type="paragraph" w:styleId="33">
    <w:name w:val="List Paragraph"/>
    <w:basedOn w:val="1"/>
    <w:qFormat/>
    <w:uiPriority w:val="34"/>
    <w:pPr>
      <w:ind w:left="695" w:hanging="221"/>
    </w:pPr>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numbering" Target="numbering.xml"/><Relationship Id="rId94" Type="http://schemas.openxmlformats.org/officeDocument/2006/relationships/customXml" Target="../customXml/item1.xml"/><Relationship Id="rId93" Type="http://schemas.openxmlformats.org/officeDocument/2006/relationships/image" Target="media/image14.jpeg"/><Relationship Id="rId92" Type="http://schemas.openxmlformats.org/officeDocument/2006/relationships/image" Target="media/image2.png"/><Relationship Id="rId91" Type="http://schemas.openxmlformats.org/officeDocument/2006/relationships/theme" Target="theme/theme1.xml"/><Relationship Id="rId90" Type="http://schemas.openxmlformats.org/officeDocument/2006/relationships/footer" Target="footer43.xml"/><Relationship Id="rId9" Type="http://schemas.openxmlformats.org/officeDocument/2006/relationships/footer" Target="footer2.xml"/><Relationship Id="rId89" Type="http://schemas.openxmlformats.org/officeDocument/2006/relationships/footer" Target="footer42.xml"/><Relationship Id="rId88" Type="http://schemas.openxmlformats.org/officeDocument/2006/relationships/header" Target="header43.xml"/><Relationship Id="rId87" Type="http://schemas.openxmlformats.org/officeDocument/2006/relationships/footer" Target="footer41.xml"/><Relationship Id="rId86" Type="http://schemas.openxmlformats.org/officeDocument/2006/relationships/header" Target="header42.xml"/><Relationship Id="rId85" Type="http://schemas.openxmlformats.org/officeDocument/2006/relationships/footer" Target="footer40.xml"/><Relationship Id="rId84" Type="http://schemas.openxmlformats.org/officeDocument/2006/relationships/header" Target="header41.xml"/><Relationship Id="rId83" Type="http://schemas.openxmlformats.org/officeDocument/2006/relationships/footer" Target="footer39.xml"/><Relationship Id="rId82" Type="http://schemas.openxmlformats.org/officeDocument/2006/relationships/header" Target="header40.xml"/><Relationship Id="rId81" Type="http://schemas.openxmlformats.org/officeDocument/2006/relationships/footer" Target="footer38.xml"/><Relationship Id="rId80" Type="http://schemas.openxmlformats.org/officeDocument/2006/relationships/header" Target="header39.xml"/><Relationship Id="rId8" Type="http://schemas.openxmlformats.org/officeDocument/2006/relationships/header" Target="header3.xml"/><Relationship Id="rId79" Type="http://schemas.openxmlformats.org/officeDocument/2006/relationships/footer" Target="footer37.xml"/><Relationship Id="rId78" Type="http://schemas.openxmlformats.org/officeDocument/2006/relationships/header" Target="header38.xml"/><Relationship Id="rId77" Type="http://schemas.openxmlformats.org/officeDocument/2006/relationships/footer" Target="footer36.xml"/><Relationship Id="rId76" Type="http://schemas.openxmlformats.org/officeDocument/2006/relationships/header" Target="header37.xml"/><Relationship Id="rId75" Type="http://schemas.openxmlformats.org/officeDocument/2006/relationships/footer" Target="footer35.xml"/><Relationship Id="rId74" Type="http://schemas.openxmlformats.org/officeDocument/2006/relationships/header" Target="header36.xml"/><Relationship Id="rId73" Type="http://schemas.openxmlformats.org/officeDocument/2006/relationships/footer" Target="footer34.xml"/><Relationship Id="rId72" Type="http://schemas.openxmlformats.org/officeDocument/2006/relationships/header" Target="header35.xml"/><Relationship Id="rId71" Type="http://schemas.openxmlformats.org/officeDocument/2006/relationships/footer" Target="footer33.xml"/><Relationship Id="rId70" Type="http://schemas.openxmlformats.org/officeDocument/2006/relationships/header" Target="header34.xml"/><Relationship Id="rId7" Type="http://schemas.openxmlformats.org/officeDocument/2006/relationships/footer" Target="footer1.xml"/><Relationship Id="rId69" Type="http://schemas.openxmlformats.org/officeDocument/2006/relationships/footer" Target="footer32.xml"/><Relationship Id="rId68" Type="http://schemas.openxmlformats.org/officeDocument/2006/relationships/header" Target="header33.xml"/><Relationship Id="rId67" Type="http://schemas.openxmlformats.org/officeDocument/2006/relationships/footer" Target="footer31.xml"/><Relationship Id="rId66" Type="http://schemas.openxmlformats.org/officeDocument/2006/relationships/header" Target="header32.xml"/><Relationship Id="rId65" Type="http://schemas.openxmlformats.org/officeDocument/2006/relationships/footer" Target="footer30.xml"/><Relationship Id="rId64" Type="http://schemas.openxmlformats.org/officeDocument/2006/relationships/header" Target="header31.xml"/><Relationship Id="rId63" Type="http://schemas.openxmlformats.org/officeDocument/2006/relationships/footer" Target="footer29.xml"/><Relationship Id="rId62" Type="http://schemas.openxmlformats.org/officeDocument/2006/relationships/header" Target="header30.xml"/><Relationship Id="rId61" Type="http://schemas.openxmlformats.org/officeDocument/2006/relationships/footer" Target="footer28.xml"/><Relationship Id="rId60" Type="http://schemas.openxmlformats.org/officeDocument/2006/relationships/header" Target="header29.xml"/><Relationship Id="rId6" Type="http://schemas.openxmlformats.org/officeDocument/2006/relationships/header" Target="header2.xml"/><Relationship Id="rId59" Type="http://schemas.openxmlformats.org/officeDocument/2006/relationships/footer" Target="footer27.xml"/><Relationship Id="rId58" Type="http://schemas.openxmlformats.org/officeDocument/2006/relationships/header" Target="header28.xml"/><Relationship Id="rId57" Type="http://schemas.openxmlformats.org/officeDocument/2006/relationships/footer" Target="footer26.xml"/><Relationship Id="rId56" Type="http://schemas.openxmlformats.org/officeDocument/2006/relationships/header" Target="header27.xml"/><Relationship Id="rId55" Type="http://schemas.openxmlformats.org/officeDocument/2006/relationships/footer" Target="footer25.xml"/><Relationship Id="rId54" Type="http://schemas.openxmlformats.org/officeDocument/2006/relationships/header" Target="header26.xml"/><Relationship Id="rId53" Type="http://schemas.openxmlformats.org/officeDocument/2006/relationships/footer" Target="footer24.xml"/><Relationship Id="rId52" Type="http://schemas.openxmlformats.org/officeDocument/2006/relationships/header" Target="header25.xml"/><Relationship Id="rId51" Type="http://schemas.openxmlformats.org/officeDocument/2006/relationships/footer" Target="footer23.xml"/><Relationship Id="rId50" Type="http://schemas.openxmlformats.org/officeDocument/2006/relationships/header" Target="header24.xml"/><Relationship Id="rId5" Type="http://schemas.openxmlformats.org/officeDocument/2006/relationships/header" Target="header1.xml"/><Relationship Id="rId49" Type="http://schemas.openxmlformats.org/officeDocument/2006/relationships/footer" Target="footer22.xml"/><Relationship Id="rId48" Type="http://schemas.openxmlformats.org/officeDocument/2006/relationships/header" Target="header23.xml"/><Relationship Id="rId47" Type="http://schemas.openxmlformats.org/officeDocument/2006/relationships/footer" Target="footer21.xml"/><Relationship Id="rId46" Type="http://schemas.openxmlformats.org/officeDocument/2006/relationships/header" Target="header22.xml"/><Relationship Id="rId45" Type="http://schemas.openxmlformats.org/officeDocument/2006/relationships/footer" Target="footer20.xml"/><Relationship Id="rId44" Type="http://schemas.openxmlformats.org/officeDocument/2006/relationships/header" Target="header21.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6.png"/></Relationships>
</file>

<file path=word/_rels/header22.xml.rels><?xml version="1.0" encoding="UTF-8" standalone="yes"?>
<Relationships xmlns="http://schemas.openxmlformats.org/package/2006/relationships"><Relationship Id="rId1" Type="http://schemas.openxmlformats.org/officeDocument/2006/relationships/image" Target="media/image7.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8.png"/></Relationships>
</file>

<file path=word/_rels/header25.xml.rels><?xml version="1.0" encoding="UTF-8" standalone="yes"?>
<Relationships xmlns="http://schemas.openxmlformats.org/package/2006/relationships"><Relationship Id="rId1" Type="http://schemas.openxmlformats.org/officeDocument/2006/relationships/image" Target="media/image9.png"/></Relationships>
</file>

<file path=word/_rels/header26.xml.rels><?xml version="1.0" encoding="UTF-8" standalone="yes"?>
<Relationships xmlns="http://schemas.openxmlformats.org/package/2006/relationships"><Relationship Id="rId1" Type="http://schemas.openxmlformats.org/officeDocument/2006/relationships/image" Target="media/image5.jpe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28.xml.rels><?xml version="1.0" encoding="UTF-8" standalone="yes"?>
<Relationships xmlns="http://schemas.openxmlformats.org/package/2006/relationships"><Relationship Id="rId1" Type="http://schemas.openxmlformats.org/officeDocument/2006/relationships/image" Target="media/image5.jpeg"/></Relationships>
</file>

<file path=word/_rels/header29.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4.png"/></Relationships>
</file>

<file path=word/_rels/header31.xml.rels><?xml version="1.0" encoding="UTF-8" standalone="yes"?>
<Relationships xmlns="http://schemas.openxmlformats.org/package/2006/relationships"><Relationship Id="rId1" Type="http://schemas.openxmlformats.org/officeDocument/2006/relationships/image" Target="media/image4.png"/></Relationships>
</file>

<file path=word/_rels/header32.xml.rels><?xml version="1.0" encoding="UTF-8" standalone="yes"?>
<Relationships xmlns="http://schemas.openxmlformats.org/package/2006/relationships"><Relationship Id="rId1" Type="http://schemas.openxmlformats.org/officeDocument/2006/relationships/image" Target="media/image7.png"/></Relationships>
</file>

<file path=word/_rels/header33.xml.rels><?xml version="1.0" encoding="UTF-8" standalone="yes"?>
<Relationships xmlns="http://schemas.openxmlformats.org/package/2006/relationships"><Relationship Id="rId1" Type="http://schemas.openxmlformats.org/officeDocument/2006/relationships/image" Target="media/image4.png"/></Relationships>
</file>

<file path=word/_rels/header35.xml.rels><?xml version="1.0" encoding="UTF-8" standalone="yes"?>
<Relationships xmlns="http://schemas.openxmlformats.org/package/2006/relationships"><Relationship Id="rId1" Type="http://schemas.openxmlformats.org/officeDocument/2006/relationships/image" Target="media/image11.png"/></Relationships>
</file>

<file path=word/_rels/header36.xml.rels><?xml version="1.0" encoding="UTF-8" standalone="yes"?>
<Relationships xmlns="http://schemas.openxmlformats.org/package/2006/relationships"><Relationship Id="rId1" Type="http://schemas.openxmlformats.org/officeDocument/2006/relationships/image" Target="media/image12.png"/></Relationships>
</file>

<file path=word/_rels/header38.xml.rels><?xml version="1.0" encoding="UTF-8" standalone="yes"?>
<Relationships xmlns="http://schemas.openxmlformats.org/package/2006/relationships"><Relationship Id="rId1" Type="http://schemas.openxmlformats.org/officeDocument/2006/relationships/image" Target="media/image12.png"/></Relationships>
</file>

<file path=word/_rels/header39.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40.xml.rels><?xml version="1.0" encoding="UTF-8" standalone="yes"?>
<Relationships xmlns="http://schemas.openxmlformats.org/package/2006/relationships"><Relationship Id="rId1" Type="http://schemas.openxmlformats.org/officeDocument/2006/relationships/image" Target="media/image13.png"/></Relationships>
</file>

<file path=word/_rels/header41.xml.rels><?xml version="1.0" encoding="UTF-8" standalone="yes"?>
<Relationships xmlns="http://schemas.openxmlformats.org/package/2006/relationships"><Relationship Id="rId1" Type="http://schemas.openxmlformats.org/officeDocument/2006/relationships/image" Target="media/image13.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6845</Words>
  <Characters>8297</Characters>
  <TotalTime>6</TotalTime>
  <ScaleCrop>false</ScaleCrop>
  <LinksUpToDate>false</LinksUpToDate>
  <CharactersWithSpaces>12313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2024-08-06T15:38:00Z</dcterms:created>
  <dc:creator>Kingsoft-PDF</dc:creator>
  <cp:lastModifiedBy>啊王</cp:lastModifiedBy>
  <cp:lastPrinted>2024-11-29T07:02:00Z</cp:lastPrinted>
  <dcterms:modified xsi:type="dcterms:W3CDTF">2024-11-29T07:40:05Z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2024-08-06T15:38:26Z</vt:filetime>
  </property>
  <property fmtid="{D5CDD505-2E9C-101B-9397-08002B2CF9AE}" pid="4" name="UsrData">
    <vt:lpwstr>66b1d2e37a5e61001fa21727wl</vt:lpwstr>
  </property>
  <property fmtid="{D5CDD505-2E9C-101B-9397-08002B2CF9AE}" pid="5" name="KSOProductBuildVer">
    <vt:lpwstr>2052-12.1.0.18912</vt:lpwstr>
  </property>
  <property fmtid="{D5CDD505-2E9C-101B-9397-08002B2CF9AE}" pid="6" name="ICV">
    <vt:lpwstr>6297AAD588124B9CA82A598C65C34E2A_13</vt:lpwstr>
  </property>
</Properties>
</file>