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5"/>
      </w:tblGrid>
      <w:tr w14:paraId="6A222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66" w:hRule="atLeast"/>
        </w:trPr>
        <w:tc>
          <w:tcPr>
            <w:tcW w:w="9025" w:type="dxa"/>
            <w:vAlign w:val="top"/>
          </w:tcPr>
          <w:p w14:paraId="335AC5EC">
            <w:pPr>
              <w:tabs>
                <w:tab w:val="left" w:pos="6477"/>
              </w:tabs>
              <w:jc w:val="center"/>
              <w:rPr>
                <w:rFonts w:ascii="宋体" w:hAnsi="宋体"/>
                <w:b/>
                <w:color w:val="auto"/>
                <w:sz w:val="36"/>
                <w:highlight w:val="none"/>
              </w:rPr>
            </w:pPr>
          </w:p>
          <w:p w14:paraId="23B05CE1">
            <w:pPr>
              <w:jc w:val="center"/>
              <w:rPr>
                <w:rFonts w:hint="eastAsia" w:ascii="宋体" w:hAnsi="宋体"/>
                <w:color w:val="auto"/>
                <w:sz w:val="84"/>
                <w:szCs w:val="84"/>
                <w:highlight w:val="none"/>
              </w:rPr>
            </w:pPr>
            <w:r>
              <w:rPr>
                <w:rFonts w:hint="eastAsia" w:ascii="宋体" w:hAnsi="宋体"/>
                <w:color w:val="auto"/>
                <w:sz w:val="84"/>
                <w:szCs w:val="84"/>
                <w:highlight w:val="none"/>
              </w:rPr>
              <w:t>平  阳  县</w:t>
            </w:r>
          </w:p>
          <w:p w14:paraId="2006A5B8">
            <w:pPr>
              <w:jc w:val="center"/>
              <w:rPr>
                <w:rFonts w:hint="eastAsia" w:ascii="宋体" w:hAnsi="宋体"/>
                <w:color w:val="auto"/>
                <w:sz w:val="84"/>
                <w:szCs w:val="84"/>
                <w:highlight w:val="none"/>
              </w:rPr>
            </w:pPr>
            <w:r>
              <w:rPr>
                <w:rFonts w:hint="eastAsia" w:ascii="宋体" w:hAnsi="宋体"/>
                <w:color w:val="auto"/>
                <w:sz w:val="84"/>
                <w:szCs w:val="84"/>
                <w:highlight w:val="none"/>
              </w:rPr>
              <w:t>国有企业采购招标文件</w:t>
            </w:r>
          </w:p>
          <w:p w14:paraId="69B14E01">
            <w:pPr>
              <w:spacing w:line="440" w:lineRule="exact"/>
              <w:ind w:left="1148" w:firstLine="1968" w:firstLineChars="700"/>
              <w:rPr>
                <w:rFonts w:hint="eastAsia" w:ascii="宋体" w:hAnsi="宋体"/>
                <w:b/>
                <w:bCs/>
                <w:color w:val="auto"/>
                <w:sz w:val="28"/>
                <w:highlight w:val="none"/>
              </w:rPr>
            </w:pPr>
            <w:r>
              <w:rPr>
                <w:rFonts w:hint="eastAsia" w:ascii="宋体" w:hAnsi="宋体"/>
                <w:b/>
                <w:bCs/>
                <w:color w:val="auto"/>
                <w:sz w:val="28"/>
                <w:highlight w:val="none"/>
              </w:rPr>
              <w:t>（线上电子招投标）</w:t>
            </w:r>
          </w:p>
          <w:p w14:paraId="715B66A2">
            <w:pPr>
              <w:widowControl/>
              <w:tabs>
                <w:tab w:val="left" w:pos="2019"/>
              </w:tabs>
              <w:rPr>
                <w:rFonts w:hint="eastAsia" w:ascii="宋体" w:hAnsi="宋体"/>
                <w:b/>
                <w:bCs/>
                <w:color w:val="auto"/>
                <w:sz w:val="28"/>
                <w:highlight w:val="none"/>
              </w:rPr>
            </w:pPr>
          </w:p>
          <w:p w14:paraId="7FE2376D">
            <w:pPr>
              <w:widowControl/>
              <w:tabs>
                <w:tab w:val="left" w:pos="2019"/>
              </w:tabs>
              <w:ind w:left="3606" w:leftChars="1000" w:hanging="1506" w:hangingChars="500"/>
              <w:rPr>
                <w:rFonts w:hint="eastAsia" w:ascii="宋体" w:hAnsi="宋体"/>
                <w:b/>
                <w:color w:val="auto"/>
                <w:sz w:val="30"/>
                <w:szCs w:val="30"/>
                <w:highlight w:val="none"/>
              </w:rPr>
            </w:pPr>
            <w:r>
              <w:rPr>
                <w:rFonts w:hint="eastAsia" w:ascii="宋体" w:hAnsi="宋体"/>
                <w:b/>
                <w:color w:val="auto"/>
                <w:sz w:val="30"/>
                <w:szCs w:val="30"/>
                <w:highlight w:val="none"/>
              </w:rPr>
              <w:t>项目名称：</w:t>
            </w:r>
            <w:r>
              <w:rPr>
                <w:rFonts w:hint="eastAsia" w:ascii="宋体" w:hAnsi="宋体"/>
                <w:b/>
                <w:color w:val="auto"/>
                <w:sz w:val="30"/>
                <w:szCs w:val="30"/>
                <w:highlight w:val="none"/>
                <w:lang w:eastAsia="zh-CN"/>
              </w:rPr>
              <w:t>平阳县农村供水站提升改造工程（一期）——化验室基础设施建设及水质检测仪器设备</w:t>
            </w:r>
          </w:p>
          <w:p w14:paraId="052C4CD6">
            <w:pPr>
              <w:wordWrap w:val="0"/>
              <w:rPr>
                <w:rFonts w:hint="eastAsia" w:ascii="宋体" w:hAnsi="宋体"/>
                <w:b/>
                <w:color w:val="auto"/>
                <w:sz w:val="30"/>
                <w:szCs w:val="30"/>
                <w:highlight w:val="none"/>
              </w:rPr>
            </w:pPr>
            <w:r>
              <w:rPr>
                <w:rFonts w:hint="eastAsia" w:ascii="宋体" w:hAnsi="宋体"/>
                <w:b/>
                <w:color w:val="auto"/>
                <w:sz w:val="30"/>
                <w:szCs w:val="30"/>
                <w:highlight w:val="none"/>
              </w:rPr>
              <w:t xml:space="preserve">              招标编</w:t>
            </w:r>
            <w:r>
              <w:rPr>
                <w:rFonts w:hint="eastAsia" w:ascii="宋体" w:hAnsi="宋体" w:eastAsia="宋体"/>
                <w:b/>
                <w:color w:val="auto"/>
                <w:sz w:val="30"/>
                <w:szCs w:val="30"/>
                <w:highlight w:val="none"/>
              </w:rPr>
              <w:t>号：</w:t>
            </w:r>
            <w:r>
              <w:rPr>
                <w:rFonts w:hint="eastAsia" w:ascii="宋体" w:hAnsi="宋体"/>
                <w:b/>
                <w:color w:val="auto"/>
                <w:sz w:val="30"/>
                <w:szCs w:val="30"/>
                <w:highlight w:val="none"/>
                <w:lang w:eastAsia="zh-CN"/>
              </w:rPr>
              <w:t>PXCG250219445</w:t>
            </w:r>
          </w:p>
          <w:p w14:paraId="654575D2">
            <w:pPr>
              <w:widowControl/>
              <w:tabs>
                <w:tab w:val="left" w:pos="2019"/>
              </w:tabs>
              <w:rPr>
                <w:rFonts w:hint="eastAsia" w:ascii="宋体" w:hAnsi="宋体"/>
                <w:b/>
                <w:color w:val="auto"/>
                <w:sz w:val="30"/>
                <w:szCs w:val="30"/>
                <w:highlight w:val="none"/>
              </w:rPr>
            </w:pPr>
          </w:p>
          <w:p w14:paraId="3700A86E">
            <w:pPr>
              <w:spacing w:line="440" w:lineRule="exact"/>
              <w:rPr>
                <w:rFonts w:hint="eastAsia" w:ascii="宋体" w:hAnsi="宋体"/>
                <w:b/>
                <w:color w:val="auto"/>
                <w:sz w:val="30"/>
                <w:szCs w:val="30"/>
                <w:highlight w:val="none"/>
              </w:rPr>
            </w:pPr>
          </w:p>
          <w:p w14:paraId="5502E9FA">
            <w:pPr>
              <w:spacing w:line="440" w:lineRule="exact"/>
              <w:rPr>
                <w:rFonts w:ascii="宋体" w:hAnsi="宋体"/>
                <w:b/>
                <w:color w:val="auto"/>
                <w:sz w:val="30"/>
                <w:szCs w:val="30"/>
                <w:highlight w:val="none"/>
              </w:rPr>
            </w:pPr>
          </w:p>
          <w:p w14:paraId="5CE4EFBE">
            <w:pPr>
              <w:spacing w:line="440" w:lineRule="exact"/>
              <w:ind w:firstLine="2117" w:firstLineChars="703"/>
              <w:rPr>
                <w:rFonts w:hint="eastAsia" w:ascii="宋体" w:hAnsi="宋体"/>
                <w:b/>
                <w:color w:val="auto"/>
                <w:sz w:val="30"/>
                <w:szCs w:val="30"/>
                <w:highlight w:val="none"/>
              </w:rPr>
            </w:pPr>
            <w:r>
              <w:rPr>
                <w:rFonts w:hint="eastAsia" w:ascii="宋体" w:hAnsi="宋体"/>
                <w:b/>
                <w:color w:val="auto"/>
                <w:sz w:val="30"/>
                <w:szCs w:val="30"/>
                <w:highlight w:val="none"/>
              </w:rPr>
              <w:t>采 购 人：</w:t>
            </w:r>
            <w:r>
              <w:rPr>
                <w:rFonts w:hint="eastAsia" w:ascii="宋体" w:hAnsi="宋体"/>
                <w:b/>
                <w:color w:val="auto"/>
                <w:sz w:val="30"/>
                <w:szCs w:val="30"/>
                <w:highlight w:val="none"/>
                <w:lang w:eastAsia="zh-CN"/>
              </w:rPr>
              <w:t>平阳县水利发展投资有限公司</w:t>
            </w:r>
          </w:p>
          <w:p w14:paraId="01CFE58C">
            <w:pPr>
              <w:spacing w:line="440" w:lineRule="exact"/>
              <w:ind w:firstLine="2117" w:firstLineChars="703"/>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rPr>
              <w:t>联 系 人：</w:t>
            </w:r>
            <w:r>
              <w:rPr>
                <w:rFonts w:hint="eastAsia" w:ascii="宋体" w:hAnsi="宋体"/>
                <w:b/>
                <w:color w:val="auto"/>
                <w:sz w:val="30"/>
                <w:szCs w:val="30"/>
                <w:highlight w:val="none"/>
                <w:lang w:val="en-US" w:eastAsia="zh-CN"/>
              </w:rPr>
              <w:t>郑先生</w:t>
            </w:r>
          </w:p>
          <w:p w14:paraId="2D5F2C18">
            <w:pPr>
              <w:spacing w:line="440" w:lineRule="exact"/>
              <w:ind w:firstLine="2117" w:firstLineChars="703"/>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联系电话：13251033353</w:t>
            </w:r>
          </w:p>
          <w:p w14:paraId="0EB2BB7B">
            <w:pPr>
              <w:spacing w:line="440" w:lineRule="exact"/>
              <w:rPr>
                <w:rFonts w:hint="eastAsia" w:ascii="宋体" w:hAnsi="宋体"/>
                <w:b/>
                <w:color w:val="auto"/>
                <w:sz w:val="30"/>
                <w:szCs w:val="30"/>
                <w:highlight w:val="none"/>
              </w:rPr>
            </w:pPr>
          </w:p>
          <w:p w14:paraId="5AB728F1">
            <w:pPr>
              <w:spacing w:line="440" w:lineRule="exact"/>
              <w:rPr>
                <w:rFonts w:ascii="宋体" w:hAnsi="宋体"/>
                <w:b/>
                <w:color w:val="auto"/>
                <w:sz w:val="30"/>
                <w:szCs w:val="30"/>
                <w:highlight w:val="none"/>
              </w:rPr>
            </w:pPr>
          </w:p>
          <w:p w14:paraId="1C88DA66">
            <w:pPr>
              <w:pStyle w:val="42"/>
              <w:rPr>
                <w:color w:val="auto"/>
                <w:highlight w:val="none"/>
              </w:rPr>
            </w:pPr>
          </w:p>
          <w:p w14:paraId="518069EA">
            <w:pPr>
              <w:widowControl/>
              <w:snapToGrid w:val="0"/>
              <w:spacing w:line="360" w:lineRule="auto"/>
              <w:ind w:firstLine="2117"/>
              <w:jc w:val="left"/>
              <w:rPr>
                <w:rFonts w:hint="eastAsia" w:ascii="宋体" w:hAnsi="宋体"/>
                <w:b/>
                <w:color w:val="auto"/>
                <w:sz w:val="30"/>
                <w:szCs w:val="30"/>
                <w:highlight w:val="none"/>
              </w:rPr>
            </w:pPr>
            <w:r>
              <w:rPr>
                <w:rFonts w:hint="eastAsia" w:ascii="宋体" w:hAnsi="宋体"/>
                <w:b/>
                <w:color w:val="auto"/>
                <w:sz w:val="30"/>
                <w:szCs w:val="30"/>
                <w:highlight w:val="none"/>
              </w:rPr>
              <w:t>采购机构：</w:t>
            </w:r>
            <w:r>
              <w:rPr>
                <w:rFonts w:hint="eastAsia"/>
                <w:b/>
                <w:color w:val="auto"/>
                <w:sz w:val="30"/>
                <w:highlight w:val="none"/>
              </w:rPr>
              <w:t>浙江品信工程项目管理有限公司</w:t>
            </w:r>
          </w:p>
          <w:p w14:paraId="3BF13957">
            <w:pPr>
              <w:widowControl/>
              <w:snapToGrid w:val="0"/>
              <w:spacing w:line="360" w:lineRule="auto"/>
              <w:ind w:firstLine="2117"/>
              <w:jc w:val="left"/>
              <w:rPr>
                <w:b/>
                <w:color w:val="auto"/>
                <w:sz w:val="30"/>
                <w:highlight w:val="none"/>
              </w:rPr>
            </w:pPr>
            <w:r>
              <w:rPr>
                <w:b/>
                <w:color w:val="auto"/>
                <w:sz w:val="30"/>
                <w:highlight w:val="none"/>
              </w:rPr>
              <w:t>联 系 人：</w:t>
            </w:r>
            <w:r>
              <w:rPr>
                <w:rFonts w:hint="eastAsia"/>
                <w:b/>
                <w:color w:val="auto"/>
                <w:sz w:val="30"/>
                <w:highlight w:val="none"/>
              </w:rPr>
              <w:t>吴女士</w:t>
            </w:r>
          </w:p>
          <w:p w14:paraId="0D610661">
            <w:pPr>
              <w:widowControl/>
              <w:snapToGrid w:val="0"/>
              <w:spacing w:line="360" w:lineRule="auto"/>
              <w:ind w:firstLine="2117"/>
              <w:jc w:val="left"/>
              <w:rPr>
                <w:b/>
                <w:color w:val="auto"/>
                <w:sz w:val="30"/>
                <w:highlight w:val="none"/>
              </w:rPr>
            </w:pPr>
            <w:r>
              <w:rPr>
                <w:b/>
                <w:color w:val="auto"/>
                <w:sz w:val="30"/>
                <w:highlight w:val="none"/>
              </w:rPr>
              <w:t>联系电话：</w:t>
            </w:r>
            <w:r>
              <w:rPr>
                <w:rFonts w:hint="eastAsia" w:ascii="宋体" w:hAnsi="宋体"/>
                <w:b/>
                <w:color w:val="auto"/>
                <w:sz w:val="30"/>
                <w:szCs w:val="30"/>
                <w:highlight w:val="none"/>
              </w:rPr>
              <w:t>0577-63682718（15669781333）</w:t>
            </w:r>
          </w:p>
          <w:p w14:paraId="155A5805">
            <w:pPr>
              <w:spacing w:line="440" w:lineRule="exact"/>
              <w:ind w:firstLine="2117" w:firstLineChars="703"/>
              <w:rPr>
                <w:b/>
                <w:color w:val="auto"/>
                <w:sz w:val="30"/>
                <w:szCs w:val="30"/>
                <w:highlight w:val="none"/>
              </w:rPr>
            </w:pPr>
            <w:r>
              <w:rPr>
                <w:b/>
                <w:color w:val="auto"/>
                <w:sz w:val="30"/>
                <w:szCs w:val="30"/>
                <w:highlight w:val="none"/>
              </w:rPr>
              <w:t>联系传真：</w:t>
            </w:r>
            <w:r>
              <w:rPr>
                <w:rFonts w:hint="eastAsia" w:ascii="宋体" w:hAnsi="宋体"/>
                <w:b/>
                <w:color w:val="auto"/>
                <w:sz w:val="30"/>
                <w:szCs w:val="30"/>
                <w:highlight w:val="none"/>
              </w:rPr>
              <w:t>0577-63682718</w:t>
            </w:r>
          </w:p>
          <w:p w14:paraId="35E17599">
            <w:pPr>
              <w:spacing w:line="440" w:lineRule="exact"/>
              <w:rPr>
                <w:rFonts w:ascii="宋体" w:hAnsi="宋体"/>
                <w:b/>
                <w:color w:val="auto"/>
                <w:sz w:val="30"/>
                <w:szCs w:val="30"/>
                <w:highlight w:val="none"/>
              </w:rPr>
            </w:pPr>
          </w:p>
          <w:p w14:paraId="5B75D684">
            <w:pPr>
              <w:pStyle w:val="52"/>
              <w:ind w:left="0" w:leftChars="0"/>
              <w:jc w:val="both"/>
              <w:rPr>
                <w:rFonts w:hint="eastAsia" w:ascii="宋体" w:hAnsi="宋体"/>
                <w:b/>
                <w:color w:val="auto"/>
                <w:sz w:val="30"/>
                <w:szCs w:val="30"/>
                <w:highlight w:val="none"/>
              </w:rPr>
            </w:pPr>
            <w:r>
              <w:rPr>
                <w:rFonts w:hint="eastAsia" w:ascii="宋体" w:hAnsi="宋体"/>
                <w:b/>
                <w:color w:val="auto"/>
                <w:sz w:val="30"/>
                <w:szCs w:val="30"/>
                <w:highlight w:val="none"/>
              </w:rPr>
              <w:t xml:space="preserve">    </w:t>
            </w:r>
          </w:p>
          <w:p w14:paraId="6E6EACFD">
            <w:pPr>
              <w:spacing w:line="44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二○二</w:t>
            </w: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rPr>
              <w:t>年</w:t>
            </w:r>
            <w:r>
              <w:rPr>
                <w:rFonts w:hint="eastAsia" w:ascii="宋体" w:hAnsi="宋体"/>
                <w:b/>
                <w:color w:val="auto"/>
                <w:sz w:val="30"/>
                <w:szCs w:val="30"/>
                <w:highlight w:val="none"/>
                <w:lang w:val="en-US" w:eastAsia="zh-CN"/>
              </w:rPr>
              <w:t>二</w:t>
            </w:r>
            <w:r>
              <w:rPr>
                <w:rFonts w:hint="eastAsia" w:ascii="宋体" w:hAnsi="宋体"/>
                <w:b/>
                <w:color w:val="auto"/>
                <w:sz w:val="30"/>
                <w:szCs w:val="30"/>
                <w:highlight w:val="none"/>
              </w:rPr>
              <w:t>月</w:t>
            </w:r>
          </w:p>
          <w:p w14:paraId="0A5D62C1">
            <w:pPr>
              <w:spacing w:line="440" w:lineRule="exact"/>
              <w:jc w:val="center"/>
              <w:rPr>
                <w:rFonts w:ascii="宋体" w:hAnsi="宋体"/>
                <w:b/>
                <w:color w:val="auto"/>
                <w:sz w:val="84"/>
                <w:highlight w:val="none"/>
              </w:rPr>
            </w:pPr>
          </w:p>
        </w:tc>
      </w:tr>
    </w:tbl>
    <w:p w14:paraId="7D3EF536">
      <w:pPr>
        <w:rPr>
          <w:rFonts w:ascii="宋体" w:hAnsi="宋体"/>
          <w:color w:val="auto"/>
          <w:highlight w:val="none"/>
        </w:rPr>
        <w:sectPr>
          <w:pgSz w:w="11906" w:h="16838"/>
          <w:pgMar w:top="1440" w:right="1622" w:bottom="1440" w:left="1287" w:header="851" w:footer="992" w:gutter="0"/>
          <w:pgBorders>
            <w:top w:val="none" w:sz="0" w:space="0"/>
            <w:left w:val="none" w:sz="0" w:space="0"/>
            <w:bottom w:val="none" w:sz="0" w:space="0"/>
            <w:right w:val="none" w:sz="0" w:space="0"/>
          </w:pgBorders>
          <w:pgNumType w:fmt="decimal" w:start="0"/>
          <w:cols w:space="720" w:num="1"/>
          <w:docGrid w:linePitch="312" w:charSpace="0"/>
        </w:sectPr>
      </w:pPr>
    </w:p>
    <w:p w14:paraId="2FB8299C">
      <w:pPr>
        <w:widowControl/>
        <w:tabs>
          <w:tab w:val="left" w:pos="2019"/>
        </w:tabs>
        <w:jc w:val="center"/>
        <w:rPr>
          <w:rFonts w:hint="eastAsia" w:ascii="宋体" w:hAnsi="宋体"/>
          <w:b/>
          <w:bCs/>
          <w:color w:val="auto"/>
          <w:kern w:val="0"/>
          <w:sz w:val="28"/>
          <w:szCs w:val="28"/>
          <w:highlight w:val="none"/>
          <w:lang w:eastAsia="zh-CN"/>
        </w:rPr>
      </w:pPr>
      <w:bookmarkStart w:id="0" w:name="OLE_LINK1"/>
      <w:bookmarkStart w:id="1" w:name="OLE_LINK2"/>
      <w:bookmarkStart w:id="2" w:name="OLE_LINK3"/>
      <w:r>
        <w:rPr>
          <w:rFonts w:hint="eastAsia" w:ascii="宋体" w:hAnsi="宋体"/>
          <w:b/>
          <w:bCs/>
          <w:color w:val="auto"/>
          <w:kern w:val="0"/>
          <w:sz w:val="28"/>
          <w:szCs w:val="28"/>
          <w:highlight w:val="none"/>
          <w:lang w:eastAsia="zh-CN"/>
        </w:rPr>
        <w:t>浙江品信工程项目管理有限公司</w:t>
      </w:r>
      <w:r>
        <w:rPr>
          <w:rFonts w:hint="eastAsia" w:ascii="宋体" w:hAnsi="宋体" w:eastAsia="宋体"/>
          <w:b/>
          <w:bCs/>
          <w:color w:val="auto"/>
          <w:kern w:val="0"/>
          <w:sz w:val="28"/>
          <w:szCs w:val="28"/>
          <w:highlight w:val="none"/>
        </w:rPr>
        <w:t>关于</w:t>
      </w:r>
      <w:r>
        <w:rPr>
          <w:rFonts w:hint="eastAsia" w:ascii="宋体" w:hAnsi="宋体"/>
          <w:b/>
          <w:bCs/>
          <w:color w:val="auto"/>
          <w:kern w:val="0"/>
          <w:sz w:val="28"/>
          <w:szCs w:val="28"/>
          <w:highlight w:val="none"/>
          <w:lang w:eastAsia="zh-CN"/>
        </w:rPr>
        <w:t>平阳县农村供水站提升改造工程（一期）——化验室基础设施建设及水质检测仪器设备</w:t>
      </w:r>
      <w:r>
        <w:rPr>
          <w:rFonts w:hint="eastAsia" w:ascii="宋体" w:hAnsi="宋体" w:eastAsia="宋体"/>
          <w:b/>
          <w:bCs/>
          <w:color w:val="auto"/>
          <w:kern w:val="0"/>
          <w:sz w:val="28"/>
          <w:szCs w:val="28"/>
          <w:highlight w:val="none"/>
        </w:rPr>
        <w:t>的公开招标公告</w:t>
      </w:r>
    </w:p>
    <w:p w14:paraId="10DD9449">
      <w:pPr>
        <w:tabs>
          <w:tab w:val="left" w:pos="0"/>
        </w:tabs>
        <w:spacing w:line="460" w:lineRule="exact"/>
        <w:ind w:left="2" w:firstLine="2"/>
        <w:jc w:val="center"/>
        <w:rPr>
          <w:rFonts w:hint="eastAsia" w:ascii="宋体" w:hAnsi="宋体" w:eastAsia="宋体"/>
          <w:b/>
          <w:bCs/>
          <w:color w:val="auto"/>
          <w:sz w:val="28"/>
          <w:szCs w:val="28"/>
          <w:highlight w:val="none"/>
        </w:rPr>
      </w:pPr>
      <w:r>
        <w:rPr>
          <w:rFonts w:hint="eastAsia" w:ascii="宋体" w:hAnsi="宋体" w:eastAsia="宋体"/>
          <w:b/>
          <w:bCs/>
          <w:color w:val="auto"/>
          <w:sz w:val="28"/>
          <w:szCs w:val="28"/>
          <w:highlight w:val="none"/>
        </w:rPr>
        <w:t>（线上电子招投标）</w:t>
      </w:r>
    </w:p>
    <w:p w14:paraId="05B92F7E">
      <w:pPr>
        <w:widowControl/>
        <w:tabs>
          <w:tab w:val="left" w:pos="2019"/>
        </w:tabs>
        <w:spacing w:line="420" w:lineRule="exact"/>
        <w:ind w:left="2778" w:leftChars="1" w:hanging="2776" w:hangingChars="1152"/>
        <w:jc w:val="center"/>
        <w:rPr>
          <w:rFonts w:hint="eastAsia" w:ascii="宋体" w:hAnsi="宋体"/>
          <w:b/>
          <w:color w:val="auto"/>
          <w:sz w:val="24"/>
          <w:szCs w:val="24"/>
          <w:highlight w:val="none"/>
        </w:rPr>
      </w:pPr>
      <w:r>
        <w:rPr>
          <w:rFonts w:hint="eastAsia" w:ascii="宋体" w:hAnsi="宋体"/>
          <w:b/>
          <w:color w:val="auto"/>
          <w:sz w:val="24"/>
          <w:szCs w:val="24"/>
          <w:highlight w:val="none"/>
        </w:rPr>
        <w:t>公告日期：</w:t>
      </w:r>
      <w:r>
        <w:rPr>
          <w:rFonts w:hint="eastAsia" w:ascii="宋体" w:hAnsi="宋体"/>
          <w:b/>
          <w:color w:val="auto"/>
          <w:sz w:val="24"/>
          <w:szCs w:val="24"/>
          <w:highlight w:val="none"/>
          <w:lang w:eastAsia="zh-CN"/>
        </w:rPr>
        <w:t>202</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lang w:eastAsia="zh-CN"/>
        </w:rPr>
        <w:t>年</w:t>
      </w:r>
      <w:r>
        <w:rPr>
          <w:rFonts w:hint="eastAsia" w:ascii="宋体" w:hAnsi="宋体"/>
          <w:b/>
          <w:color w:val="auto"/>
          <w:sz w:val="24"/>
          <w:szCs w:val="24"/>
          <w:highlight w:val="none"/>
          <w:lang w:val="en-US" w:eastAsia="zh-CN"/>
        </w:rPr>
        <w:t>02</w:t>
      </w:r>
      <w:r>
        <w:rPr>
          <w:rFonts w:hint="eastAsia" w:ascii="宋体" w:hAnsi="宋体"/>
          <w:b/>
          <w:color w:val="auto"/>
          <w:sz w:val="24"/>
          <w:szCs w:val="24"/>
          <w:highlight w:val="none"/>
          <w:lang w:eastAsia="zh-CN"/>
        </w:rPr>
        <w:t>月</w:t>
      </w:r>
      <w:r>
        <w:rPr>
          <w:rFonts w:hint="eastAsia" w:ascii="宋体" w:hAnsi="宋体"/>
          <w:b/>
          <w:color w:val="auto"/>
          <w:sz w:val="24"/>
          <w:szCs w:val="24"/>
          <w:highlight w:val="none"/>
          <w:lang w:val="en-US" w:eastAsia="zh-CN"/>
        </w:rPr>
        <w:t>19</w:t>
      </w:r>
      <w:r>
        <w:rPr>
          <w:rFonts w:hint="eastAsia" w:ascii="宋体" w:hAnsi="宋体"/>
          <w:b/>
          <w:color w:val="auto"/>
          <w:sz w:val="24"/>
          <w:szCs w:val="24"/>
          <w:highlight w:val="none"/>
          <w:lang w:eastAsia="zh-CN"/>
        </w:rPr>
        <w:t>日</w:t>
      </w:r>
    </w:p>
    <w:p w14:paraId="75BACC3D">
      <w:pPr>
        <w:pStyle w:val="60"/>
        <w:keepNext w:val="0"/>
        <w:keepLines w:val="0"/>
        <w:widowControl/>
        <w:suppressLineNumbers w:val="0"/>
        <w:shd w:val="clear" w:color="auto" w:fill="FFFFFF"/>
        <w:spacing w:before="0" w:beforeAutospacing="0" w:after="0" w:afterAutospacing="0" w:line="460" w:lineRule="atLeast"/>
        <w:ind w:left="0" w:right="0"/>
        <w:jc w:val="both"/>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项目概况</w:t>
      </w:r>
    </w:p>
    <w:p w14:paraId="785CF598">
      <w:pPr>
        <w:pStyle w:val="6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color w:val="auto"/>
          <w:sz w:val="22"/>
          <w:szCs w:val="22"/>
          <w:highlight w:val="none"/>
          <w:shd w:val="clear" w:color="auto" w:fill="FFFFFF"/>
          <w:lang w:eastAsia="zh-CN"/>
        </w:rPr>
      </w:pPr>
      <w:r>
        <w:rPr>
          <w:rFonts w:hint="eastAsia" w:ascii="宋体" w:hAnsi="宋体"/>
          <w:color w:val="auto"/>
          <w:sz w:val="22"/>
          <w:szCs w:val="22"/>
          <w:highlight w:val="none"/>
          <w:shd w:val="clear" w:color="auto" w:fill="FFFFFF"/>
          <w:lang w:eastAsia="zh-CN"/>
        </w:rPr>
        <w:t>平阳县农村供水站提升改造工程（一期）——化验室基础设施建设及水质检测仪器设备</w:t>
      </w:r>
      <w:r>
        <w:rPr>
          <w:rFonts w:hint="eastAsia" w:ascii="宋体" w:hAnsi="宋体" w:eastAsia="宋体"/>
          <w:color w:val="auto"/>
          <w:sz w:val="22"/>
          <w:szCs w:val="22"/>
          <w:highlight w:val="none"/>
          <w:shd w:val="clear" w:color="auto" w:fill="FFFFFF"/>
        </w:rPr>
        <w:t>招标项目的</w:t>
      </w:r>
      <w:r>
        <w:rPr>
          <w:rFonts w:hint="eastAsia" w:ascii="宋体" w:hAnsi="宋体" w:eastAsia="宋体" w:cs="宋体"/>
          <w:color w:val="auto"/>
          <w:kern w:val="0"/>
          <w:sz w:val="22"/>
          <w:szCs w:val="22"/>
          <w:highlight w:val="none"/>
          <w:shd w:val="clear" w:fill="FFFFFF"/>
        </w:rPr>
        <w:t>潜在投标供应商应在供应商登录乐采云平台https://www.lecaiyun.com/在线申请获取采购文件（进入“项目采购”应用，在获取采购文件菜单中选择项目，申请获取采购文件）获取招标文件</w:t>
      </w:r>
      <w:r>
        <w:rPr>
          <w:rFonts w:hint="eastAsia" w:ascii="宋体" w:hAnsi="宋体" w:eastAsia="宋体"/>
          <w:color w:val="auto"/>
          <w:sz w:val="22"/>
          <w:szCs w:val="22"/>
          <w:highlight w:val="none"/>
          <w:shd w:val="clear" w:color="auto" w:fill="FFFFFF"/>
        </w:rPr>
        <w:t>，并于</w:t>
      </w:r>
      <w:r>
        <w:rPr>
          <w:rFonts w:hint="eastAsia" w:ascii="宋体" w:hAnsi="宋体"/>
          <w:color w:val="auto"/>
          <w:sz w:val="22"/>
          <w:szCs w:val="22"/>
          <w:highlight w:val="none"/>
          <w:shd w:val="clear" w:color="auto" w:fill="FFFFFF"/>
          <w:lang w:eastAsia="zh-CN"/>
        </w:rPr>
        <w:t>202</w:t>
      </w:r>
      <w:r>
        <w:rPr>
          <w:rFonts w:hint="eastAsia" w:ascii="宋体" w:hAnsi="宋体"/>
          <w:color w:val="auto"/>
          <w:sz w:val="22"/>
          <w:szCs w:val="22"/>
          <w:highlight w:val="none"/>
          <w:shd w:val="clear" w:color="auto" w:fill="FFFFFF"/>
          <w:lang w:val="en-US" w:eastAsia="zh-CN"/>
        </w:rPr>
        <w:t>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03</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12</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:30（北京时间）前递交投标文件。</w:t>
      </w:r>
    </w:p>
    <w:p w14:paraId="110F1314">
      <w:pPr>
        <w:pStyle w:val="60"/>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一、项目基本情况</w:t>
      </w:r>
    </w:p>
    <w:p w14:paraId="068BAF8D">
      <w:pPr>
        <w:pStyle w:val="6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项目编号：</w:t>
      </w:r>
      <w:r>
        <w:rPr>
          <w:rFonts w:hint="eastAsia" w:ascii="宋体" w:hAnsi="宋体"/>
          <w:color w:val="auto"/>
          <w:sz w:val="22"/>
          <w:szCs w:val="22"/>
          <w:highlight w:val="none"/>
          <w:lang w:eastAsia="zh-CN"/>
        </w:rPr>
        <w:t>PXCG250219445</w:t>
      </w:r>
    </w:p>
    <w:p w14:paraId="1DCB298D">
      <w:pPr>
        <w:pStyle w:val="6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项目名称：</w:t>
      </w:r>
      <w:r>
        <w:rPr>
          <w:rFonts w:hint="eastAsia" w:ascii="宋体" w:hAnsi="宋体"/>
          <w:color w:val="auto"/>
          <w:sz w:val="22"/>
          <w:szCs w:val="22"/>
          <w:highlight w:val="none"/>
          <w:u w:val="none"/>
          <w:shd w:val="clear" w:color="auto" w:fill="FFFFFF"/>
          <w:lang w:eastAsia="zh-CN"/>
        </w:rPr>
        <w:t>平阳县农村供水站提升改造工程（一期）——化验室基础设施建设及水质检测仪器设备</w:t>
      </w:r>
    </w:p>
    <w:p w14:paraId="062E4EB7">
      <w:pPr>
        <w:pStyle w:val="6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lang w:val="en-US" w:eastAsia="zh-CN"/>
        </w:rPr>
      </w:pPr>
      <w:r>
        <w:rPr>
          <w:rFonts w:hint="eastAsia" w:ascii="宋体" w:hAnsi="宋体" w:eastAsia="宋体"/>
          <w:color w:val="auto"/>
          <w:sz w:val="22"/>
          <w:szCs w:val="22"/>
          <w:highlight w:val="none"/>
          <w:shd w:val="clear" w:color="auto" w:fill="FFFFFF"/>
        </w:rPr>
        <w:t>预算金额</w:t>
      </w:r>
      <w:r>
        <w:rPr>
          <w:rFonts w:hint="eastAsia" w:ascii="宋体" w:hAnsi="宋体"/>
          <w:color w:val="auto"/>
          <w:sz w:val="22"/>
          <w:szCs w:val="22"/>
          <w:highlight w:val="none"/>
          <w:shd w:val="clear" w:color="auto" w:fill="FFFFFF"/>
          <w:lang w:eastAsia="zh-CN"/>
        </w:rPr>
        <w:t>（</w:t>
      </w:r>
      <w:r>
        <w:rPr>
          <w:rFonts w:hint="eastAsia" w:ascii="宋体" w:hAnsi="宋体"/>
          <w:color w:val="auto"/>
          <w:sz w:val="22"/>
          <w:szCs w:val="22"/>
          <w:highlight w:val="none"/>
          <w:shd w:val="clear" w:color="auto" w:fill="FFFFFF"/>
          <w:lang w:val="en-US" w:eastAsia="zh-CN"/>
        </w:rPr>
        <w:t>元</w:t>
      </w:r>
      <w:r>
        <w:rPr>
          <w:rFonts w:hint="eastAsia" w:ascii="宋体" w:hAnsi="宋体"/>
          <w:color w:val="auto"/>
          <w:sz w:val="22"/>
          <w:szCs w:val="22"/>
          <w:highlight w:val="none"/>
          <w:shd w:val="clear" w:color="auto" w:fill="FFFFFF"/>
          <w:lang w:eastAsia="zh-CN"/>
        </w:rPr>
        <w:t>）</w:t>
      </w:r>
      <w:r>
        <w:rPr>
          <w:rFonts w:hint="eastAsia" w:ascii="宋体" w:hAnsi="宋体" w:eastAsia="宋体"/>
          <w:color w:val="auto"/>
          <w:sz w:val="22"/>
          <w:szCs w:val="22"/>
          <w:highlight w:val="none"/>
          <w:shd w:val="clear" w:color="auto" w:fill="FFFFFF"/>
        </w:rPr>
        <w:t>：</w:t>
      </w:r>
      <w:r>
        <w:rPr>
          <w:rFonts w:hint="eastAsia" w:ascii="宋体" w:hAnsi="宋体"/>
          <w:color w:val="auto"/>
          <w:sz w:val="22"/>
          <w:szCs w:val="22"/>
          <w:highlight w:val="none"/>
          <w:shd w:val="clear" w:color="auto" w:fill="FFFFFF"/>
          <w:lang w:eastAsia="zh-CN"/>
        </w:rPr>
        <w:t>1304450</w:t>
      </w:r>
    </w:p>
    <w:p w14:paraId="37AFC2D1">
      <w:pPr>
        <w:pStyle w:val="6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lang w:val="en-US" w:eastAsia="zh-CN"/>
        </w:rPr>
      </w:pPr>
      <w:r>
        <w:rPr>
          <w:rFonts w:hint="eastAsia" w:ascii="宋体" w:hAnsi="宋体" w:eastAsia="宋体"/>
          <w:color w:val="auto"/>
          <w:sz w:val="22"/>
          <w:szCs w:val="22"/>
          <w:highlight w:val="none"/>
          <w:shd w:val="clear" w:color="auto" w:fill="FFFFFF"/>
        </w:rPr>
        <w:t>最高限价</w:t>
      </w:r>
      <w:r>
        <w:rPr>
          <w:rFonts w:hint="eastAsia" w:ascii="宋体" w:hAnsi="宋体"/>
          <w:color w:val="auto"/>
          <w:sz w:val="22"/>
          <w:szCs w:val="22"/>
          <w:highlight w:val="none"/>
          <w:shd w:val="clear" w:color="auto" w:fill="FFFFFF"/>
          <w:lang w:eastAsia="zh-CN"/>
        </w:rPr>
        <w:t>（</w:t>
      </w:r>
      <w:r>
        <w:rPr>
          <w:rFonts w:hint="eastAsia" w:ascii="宋体" w:hAnsi="宋体"/>
          <w:color w:val="auto"/>
          <w:sz w:val="22"/>
          <w:szCs w:val="22"/>
          <w:highlight w:val="none"/>
          <w:shd w:val="clear" w:color="auto" w:fill="FFFFFF"/>
          <w:lang w:val="en-US" w:eastAsia="zh-CN"/>
        </w:rPr>
        <w:t>元</w:t>
      </w:r>
      <w:r>
        <w:rPr>
          <w:rFonts w:hint="eastAsia" w:ascii="宋体" w:hAnsi="宋体"/>
          <w:color w:val="auto"/>
          <w:sz w:val="22"/>
          <w:szCs w:val="22"/>
          <w:highlight w:val="none"/>
          <w:shd w:val="clear" w:color="auto" w:fill="FFFFFF"/>
          <w:lang w:eastAsia="zh-CN"/>
        </w:rPr>
        <w:t>）</w:t>
      </w:r>
      <w:r>
        <w:rPr>
          <w:rFonts w:hint="eastAsia" w:ascii="宋体" w:hAnsi="宋体" w:eastAsia="宋体"/>
          <w:color w:val="auto"/>
          <w:sz w:val="22"/>
          <w:szCs w:val="22"/>
          <w:highlight w:val="none"/>
          <w:shd w:val="clear" w:color="auto" w:fill="FFFFFF"/>
        </w:rPr>
        <w:t>：</w:t>
      </w:r>
      <w:r>
        <w:rPr>
          <w:rFonts w:hint="eastAsia" w:ascii="宋体" w:hAnsi="宋体"/>
          <w:color w:val="auto"/>
          <w:sz w:val="22"/>
          <w:szCs w:val="22"/>
          <w:highlight w:val="none"/>
          <w:shd w:val="clear" w:color="auto" w:fill="FFFFFF"/>
          <w:lang w:val="en-US" w:eastAsia="zh-CN"/>
        </w:rPr>
        <w:t>/</w:t>
      </w:r>
    </w:p>
    <w:p w14:paraId="71269E7C">
      <w:pPr>
        <w:pStyle w:val="6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采购需求：详见招标文件</w:t>
      </w:r>
    </w:p>
    <w:p w14:paraId="5BB83C04">
      <w:pPr>
        <w:pStyle w:val="60"/>
        <w:keepNext w:val="0"/>
        <w:keepLines w:val="0"/>
        <w:widowControl/>
        <w:suppressLineNumbers w:val="0"/>
        <w:shd w:val="clear" w:color="auto" w:fill="FFFFFF"/>
        <w:spacing w:before="0" w:beforeAutospacing="0" w:after="0" w:afterAutospacing="0" w:line="420" w:lineRule="atLeast"/>
        <w:ind w:left="1541" w:leftChars="210" w:right="0" w:hanging="1100" w:hangingChars="50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标项名称: </w:t>
      </w:r>
      <w:r>
        <w:rPr>
          <w:rFonts w:hint="eastAsia" w:ascii="宋体" w:hAnsi="宋体"/>
          <w:color w:val="auto"/>
          <w:sz w:val="22"/>
          <w:szCs w:val="22"/>
          <w:highlight w:val="none"/>
          <w:shd w:val="clear" w:color="auto" w:fill="FFFFFF"/>
          <w:lang w:eastAsia="zh-CN"/>
        </w:rPr>
        <w:t>平阳县农村供水站提升改造工程（一期）——化验室基础设施建设及水质检测仪器设备</w:t>
      </w:r>
      <w:r>
        <w:rPr>
          <w:rFonts w:ascii="宋体" w:hAnsi="宋体" w:eastAsia="宋体"/>
          <w:color w:val="auto"/>
          <w:sz w:val="22"/>
          <w:szCs w:val="22"/>
          <w:highlight w:val="none"/>
          <w:shd w:val="clear" w:color="auto" w:fill="FFFFFF"/>
        </w:rPr>
        <w:t xml:space="preserve"> </w:t>
      </w:r>
    </w:p>
    <w:p w14:paraId="411A8F1D">
      <w:pPr>
        <w:pStyle w:val="60"/>
        <w:keepNext w:val="0"/>
        <w:keepLines w:val="0"/>
        <w:widowControl/>
        <w:suppressLineNumbers w:val="0"/>
        <w:shd w:val="clear" w:color="auto" w:fill="FFFFFF"/>
        <w:spacing w:before="0" w:beforeAutospacing="0" w:after="0" w:afterAutospacing="0" w:line="420" w:lineRule="atLeast"/>
        <w:ind w:left="0" w:right="0" w:firstLine="44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数量: 不限   </w:t>
      </w:r>
    </w:p>
    <w:p w14:paraId="55C70733">
      <w:pPr>
        <w:pStyle w:val="60"/>
        <w:keepNext w:val="0"/>
        <w:keepLines w:val="0"/>
        <w:widowControl/>
        <w:suppressLineNumbers w:val="0"/>
        <w:shd w:val="clear" w:color="auto" w:fill="FFFFFF"/>
        <w:spacing w:before="0" w:beforeAutospacing="0" w:after="0" w:afterAutospacing="0" w:line="420" w:lineRule="atLeast"/>
        <w:ind w:left="0" w:right="0" w:firstLine="440"/>
        <w:jc w:val="left"/>
        <w:rPr>
          <w:rFonts w:hint="default" w:ascii="宋体" w:hAnsi="宋体" w:eastAsia="宋体"/>
          <w:color w:val="auto"/>
          <w:sz w:val="22"/>
          <w:szCs w:val="22"/>
          <w:highlight w:val="none"/>
          <w:shd w:val="clear" w:color="auto" w:fill="FFFFFF"/>
          <w:lang w:val="en-US"/>
        </w:rPr>
      </w:pPr>
      <w:r>
        <w:rPr>
          <w:rFonts w:ascii="宋体" w:hAnsi="宋体" w:eastAsia="宋体"/>
          <w:color w:val="auto"/>
          <w:sz w:val="22"/>
          <w:szCs w:val="22"/>
          <w:highlight w:val="none"/>
          <w:shd w:val="clear" w:color="auto" w:fill="FFFFFF"/>
        </w:rPr>
        <w:t>预算金额（元）:</w:t>
      </w:r>
      <w:r>
        <w:rPr>
          <w:rFonts w:hint="eastAsia" w:ascii="宋体" w:hAnsi="宋体"/>
          <w:color w:val="auto"/>
          <w:sz w:val="22"/>
          <w:szCs w:val="22"/>
          <w:highlight w:val="none"/>
          <w:lang w:val="en-US" w:eastAsia="zh-CN"/>
        </w:rPr>
        <w:t xml:space="preserve"> 1304450</w:t>
      </w:r>
    </w:p>
    <w:p w14:paraId="174580A8">
      <w:pPr>
        <w:pStyle w:val="60"/>
        <w:keepNext w:val="0"/>
        <w:keepLines w:val="0"/>
        <w:widowControl/>
        <w:suppressLineNumbers w:val="0"/>
        <w:shd w:val="clear" w:color="auto" w:fill="FFFFFF"/>
        <w:spacing w:before="0" w:beforeAutospacing="0" w:after="0" w:afterAutospacing="0" w:line="420" w:lineRule="atLeast"/>
        <w:ind w:left="0" w:right="0" w:firstLine="440"/>
        <w:jc w:val="left"/>
        <w:rPr>
          <w:rFonts w:ascii="宋体" w:hAnsi="宋体" w:eastAsia="宋体"/>
          <w:color w:val="auto"/>
          <w:sz w:val="22"/>
          <w:szCs w:val="22"/>
          <w:highlight w:val="none"/>
          <w:shd w:val="clear" w:color="auto" w:fill="FFFFFF"/>
        </w:rPr>
      </w:pPr>
      <w:r>
        <w:rPr>
          <w:rFonts w:ascii="宋体" w:hAnsi="宋体" w:eastAsia="宋体"/>
          <w:color w:val="auto"/>
          <w:sz w:val="22"/>
          <w:szCs w:val="22"/>
          <w:highlight w:val="none"/>
          <w:shd w:val="clear" w:color="auto" w:fill="FFFFFF"/>
        </w:rPr>
        <w:t xml:space="preserve">简要规格描述或项目基本概况介绍、用途：详见招标文件 </w:t>
      </w:r>
    </w:p>
    <w:p w14:paraId="6A03BD6C">
      <w:pPr>
        <w:pStyle w:val="60"/>
        <w:keepNext w:val="0"/>
        <w:keepLines w:val="0"/>
        <w:widowControl/>
        <w:suppressLineNumbers w:val="0"/>
        <w:shd w:val="clear" w:color="auto" w:fill="FFFFFF"/>
        <w:spacing w:before="0" w:beforeAutospacing="0" w:after="0" w:afterAutospacing="0" w:line="420" w:lineRule="atLeast"/>
        <w:ind w:left="0" w:right="0" w:firstLine="440"/>
        <w:jc w:val="left"/>
        <w:rPr>
          <w:rFonts w:hint="default" w:eastAsia="宋体"/>
          <w:b/>
          <w:color w:val="auto"/>
          <w:sz w:val="22"/>
          <w:highlight w:val="none"/>
          <w:lang w:val="en-US" w:eastAsia="zh-CN"/>
        </w:rPr>
      </w:pPr>
      <w:r>
        <w:rPr>
          <w:rFonts w:ascii="宋体" w:hAnsi="宋体" w:eastAsia="宋体"/>
          <w:color w:val="auto"/>
          <w:sz w:val="22"/>
          <w:szCs w:val="22"/>
          <w:highlight w:val="none"/>
          <w:shd w:val="clear" w:color="auto" w:fill="FFFFFF"/>
        </w:rPr>
        <w:t>备注：</w:t>
      </w:r>
      <w:r>
        <w:rPr>
          <w:rFonts w:hint="eastAsia" w:ascii="宋体" w:hAnsi="宋体" w:eastAsia="宋体" w:cs="宋体"/>
          <w:b/>
          <w:bCs/>
          <w:color w:val="auto"/>
          <w:sz w:val="22"/>
          <w:szCs w:val="22"/>
          <w:highlight w:val="none"/>
        </w:rPr>
        <w:t>本项目按实结算，采用单价统一折扣率报价总价不折扣的方式。</w:t>
      </w:r>
    </w:p>
    <w:p w14:paraId="292A595B">
      <w:pPr>
        <w:pStyle w:val="6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合同履约期限：标项 1，详见招标文件</w:t>
      </w:r>
    </w:p>
    <w:p w14:paraId="68B36283">
      <w:pPr>
        <w:pStyle w:val="6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本项目（否）联合体投标。</w:t>
      </w:r>
    </w:p>
    <w:p w14:paraId="1CD2467F">
      <w:pPr>
        <w:pStyle w:val="60"/>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二、申请人的资格要求</w:t>
      </w:r>
    </w:p>
    <w:p w14:paraId="0ADA449B">
      <w:pPr>
        <w:spacing w:line="400" w:lineRule="exact"/>
        <w:ind w:firstLine="220" w:firstLineChars="1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1.满足《平阳县县属国有企业采购管理办法（试行）》第十四条规定；未被“信用中国”（www.creditchina.gov.cn)、中国政府采购网（www.ccgp.gov.cn）列入失信被执行人、重大税收违法案件当事人名单、政府采购严重违法失信行为记录名单。</w:t>
      </w:r>
    </w:p>
    <w:p w14:paraId="5B2D10B4">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2.落实政府采购政策需满足的资格要求：无 </w:t>
      </w:r>
    </w:p>
    <w:p w14:paraId="2B201CD5">
      <w:pPr>
        <w:spacing w:line="400" w:lineRule="exact"/>
        <w:ind w:firstLine="220" w:firstLineChars="1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w:t>
      </w:r>
      <w:r>
        <w:rPr>
          <w:rFonts w:hint="eastAsia" w:ascii="宋体" w:hAnsi="宋体" w:eastAsia="宋体"/>
          <w:color w:val="auto"/>
          <w:sz w:val="22"/>
          <w:szCs w:val="22"/>
          <w:highlight w:val="none"/>
          <w:lang w:val="en-US" w:eastAsia="zh-CN"/>
        </w:rPr>
        <w:t xml:space="preserve"> </w:t>
      </w:r>
      <w:r>
        <w:rPr>
          <w:rFonts w:hint="eastAsia" w:ascii="宋体" w:hAnsi="宋体" w:eastAsia="宋体"/>
          <w:color w:val="auto"/>
          <w:sz w:val="22"/>
          <w:szCs w:val="22"/>
          <w:highlight w:val="none"/>
        </w:rPr>
        <w:t>3.本项目的特定资格要求：无</w:t>
      </w:r>
    </w:p>
    <w:p w14:paraId="0219F747">
      <w:pPr>
        <w:pStyle w:val="60"/>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三、获取招标文件</w:t>
      </w:r>
    </w:p>
    <w:p w14:paraId="41C8A083">
      <w:pPr>
        <w:pStyle w:val="6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时间：</w:t>
      </w:r>
      <w:r>
        <w:rPr>
          <w:rFonts w:hint="eastAsia" w:ascii="宋体" w:hAnsi="宋体"/>
          <w:color w:val="auto"/>
          <w:sz w:val="22"/>
          <w:szCs w:val="22"/>
          <w:highlight w:val="none"/>
          <w:shd w:val="clear" w:color="auto" w:fill="FFFFFF"/>
          <w:lang w:eastAsia="zh-CN"/>
        </w:rPr>
        <w:t>202</w:t>
      </w:r>
      <w:r>
        <w:rPr>
          <w:rFonts w:hint="eastAsia" w:ascii="宋体" w:hAnsi="宋体"/>
          <w:color w:val="auto"/>
          <w:sz w:val="22"/>
          <w:szCs w:val="22"/>
          <w:highlight w:val="none"/>
          <w:shd w:val="clear" w:color="auto" w:fill="FFFFFF"/>
          <w:lang w:val="en-US" w:eastAsia="zh-CN"/>
        </w:rPr>
        <w:t>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02</w:t>
      </w:r>
      <w:r>
        <w:rPr>
          <w:rFonts w:hint="eastAsia" w:ascii="宋体" w:hAnsi="宋体"/>
          <w:color w:val="auto"/>
          <w:sz w:val="22"/>
          <w:szCs w:val="22"/>
          <w:highlight w:val="none"/>
          <w:shd w:val="clear" w:color="auto" w:fill="FFFFFF"/>
          <w:lang w:eastAsia="zh-CN"/>
        </w:rPr>
        <w:t xml:space="preserve"> 月</w:t>
      </w:r>
      <w:r>
        <w:rPr>
          <w:rFonts w:hint="eastAsia" w:ascii="宋体" w:hAnsi="宋体"/>
          <w:color w:val="auto"/>
          <w:sz w:val="22"/>
          <w:szCs w:val="22"/>
          <w:highlight w:val="none"/>
          <w:shd w:val="clear" w:color="auto" w:fill="FFFFFF"/>
          <w:lang w:val="en-US" w:eastAsia="zh-CN"/>
        </w:rPr>
        <w:t>19</w:t>
      </w:r>
      <w:r>
        <w:rPr>
          <w:rFonts w:hint="eastAsia" w:ascii="宋体" w:hAnsi="宋体"/>
          <w:color w:val="auto"/>
          <w:sz w:val="22"/>
          <w:szCs w:val="22"/>
          <w:highlight w:val="none"/>
          <w:shd w:val="clear" w:color="auto" w:fill="FFFFFF"/>
          <w:lang w:eastAsia="zh-CN"/>
        </w:rPr>
        <w:t>日</w:t>
      </w:r>
      <w:r>
        <w:rPr>
          <w:rFonts w:hint="eastAsia" w:ascii="宋体" w:hAnsi="宋体" w:eastAsia="宋体" w:cs="宋体"/>
          <w:color w:val="auto"/>
          <w:sz w:val="22"/>
          <w:szCs w:val="22"/>
          <w:highlight w:val="none"/>
          <w:shd w:val="clear" w:color="auto" w:fill="FFFFFF"/>
        </w:rPr>
        <w:t>至</w:t>
      </w:r>
      <w:r>
        <w:rPr>
          <w:rFonts w:hint="eastAsia" w:ascii="宋体" w:hAnsi="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03</w:t>
      </w:r>
      <w:r>
        <w:rPr>
          <w:rFonts w:hint="eastAsia" w:ascii="宋体" w:hAnsi="宋体" w:cs="宋体"/>
          <w:color w:val="auto"/>
          <w:sz w:val="22"/>
          <w:szCs w:val="22"/>
          <w:highlight w:val="none"/>
          <w:shd w:val="clear" w:color="auto" w:fill="FFFFFF"/>
          <w:lang w:eastAsia="zh-CN"/>
        </w:rPr>
        <w:t>月</w:t>
      </w:r>
      <w:r>
        <w:rPr>
          <w:rFonts w:hint="eastAsia" w:ascii="宋体" w:hAnsi="宋体" w:cs="宋体"/>
          <w:color w:val="auto"/>
          <w:sz w:val="22"/>
          <w:szCs w:val="22"/>
          <w:highlight w:val="none"/>
          <w:shd w:val="clear" w:color="auto" w:fill="FFFFFF"/>
          <w:lang w:val="en-US" w:eastAsia="zh-CN"/>
        </w:rPr>
        <w:t>12</w:t>
      </w:r>
      <w:r>
        <w:rPr>
          <w:rFonts w:hint="eastAsia" w:ascii="宋体" w:hAnsi="宋体" w:cs="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，每天上午00:00至12:00，下午12:00至23:59（北京时间，线上获取法定节假日均可，线下获取文件法定节假日除外）</w:t>
      </w:r>
    </w:p>
    <w:p w14:paraId="4ED86403">
      <w:pPr>
        <w:pStyle w:val="6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地点（网址）：</w:t>
      </w:r>
      <w:r>
        <w:rPr>
          <w:rFonts w:hint="eastAsia" w:ascii="宋体" w:hAnsi="宋体" w:cs="宋体"/>
          <w:color w:val="auto"/>
          <w:sz w:val="22"/>
          <w:szCs w:val="22"/>
          <w:highlight w:val="none"/>
          <w:shd w:val="clear" w:color="auto" w:fill="FFFFFF"/>
        </w:rPr>
        <w:t>乐采云平台（https://www.lecaiyun.com/）</w:t>
      </w:r>
      <w:r>
        <w:rPr>
          <w:rFonts w:hint="eastAsia" w:ascii="宋体" w:hAnsi="宋体" w:eastAsia="宋体"/>
          <w:color w:val="auto"/>
          <w:sz w:val="22"/>
          <w:szCs w:val="22"/>
          <w:highlight w:val="none"/>
          <w:shd w:val="clear" w:color="auto" w:fill="FFFFFF"/>
        </w:rPr>
        <w:t>；</w:t>
      </w:r>
    </w:p>
    <w:p w14:paraId="0B4049BE">
      <w:pPr>
        <w:pStyle w:val="17"/>
        <w:shd w:val="clear" w:color="auto" w:fill="FFFFFF"/>
        <w:spacing w:before="0" w:beforeAutospacing="0" w:after="0" w:afterAutospacing="0" w:line="420" w:lineRule="atLeast"/>
        <w:ind w:firstLine="440"/>
        <w:rPr>
          <w:rFonts w:hint="eastAsia" w:ascii="宋体" w:hAnsi="宋体" w:eastAsia="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方式：供应商登录乐采云平台https://www.lecaiyun.com/在线申请获取采购文件（进入“项目采购”应用，在获取采购文件菜单中选择项目，申请获取采购文件）；</w:t>
      </w:r>
    </w:p>
    <w:p w14:paraId="08A922F0">
      <w:pPr>
        <w:pStyle w:val="60"/>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四、提交投标文件截止时间、开标时间和地点</w:t>
      </w:r>
    </w:p>
    <w:p w14:paraId="27FEA573">
      <w:pPr>
        <w:pStyle w:val="6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提交投标文件截止时间：</w:t>
      </w:r>
      <w:r>
        <w:rPr>
          <w:rFonts w:hint="eastAsia" w:ascii="宋体" w:hAnsi="宋体"/>
          <w:color w:val="auto"/>
          <w:sz w:val="22"/>
          <w:szCs w:val="22"/>
          <w:highlight w:val="none"/>
          <w:shd w:val="clear" w:color="auto" w:fill="FFFFFF"/>
          <w:lang w:eastAsia="zh-CN"/>
        </w:rPr>
        <w:t>202</w:t>
      </w:r>
      <w:r>
        <w:rPr>
          <w:rFonts w:hint="eastAsia" w:ascii="宋体" w:hAnsi="宋体"/>
          <w:color w:val="auto"/>
          <w:sz w:val="22"/>
          <w:szCs w:val="22"/>
          <w:highlight w:val="none"/>
          <w:shd w:val="clear" w:color="auto" w:fill="FFFFFF"/>
          <w:lang w:val="en-US" w:eastAsia="zh-CN"/>
        </w:rPr>
        <w:t>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03</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12</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:30（北京时间）</w:t>
      </w:r>
    </w:p>
    <w:p w14:paraId="2E7E8F26">
      <w:pPr>
        <w:pStyle w:val="6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投标地点（网址）：</w:t>
      </w:r>
      <w:r>
        <w:rPr>
          <w:rFonts w:hint="eastAsia" w:ascii="宋体" w:hAnsi="宋体" w:cs="宋体"/>
          <w:color w:val="auto"/>
          <w:sz w:val="22"/>
          <w:szCs w:val="22"/>
          <w:highlight w:val="none"/>
          <w:shd w:val="clear" w:color="auto" w:fill="FFFFFF"/>
        </w:rPr>
        <w:t>乐采云平台在线投标</w:t>
      </w:r>
    </w:p>
    <w:p w14:paraId="287F7D5E">
      <w:pPr>
        <w:pStyle w:val="6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开标时间：</w:t>
      </w:r>
      <w:r>
        <w:rPr>
          <w:rFonts w:hint="eastAsia" w:ascii="宋体" w:hAnsi="宋体"/>
          <w:color w:val="auto"/>
          <w:sz w:val="22"/>
          <w:szCs w:val="22"/>
          <w:highlight w:val="none"/>
          <w:shd w:val="clear" w:color="auto" w:fill="FFFFFF"/>
          <w:lang w:eastAsia="zh-CN"/>
        </w:rPr>
        <w:t>202</w:t>
      </w:r>
      <w:r>
        <w:rPr>
          <w:rFonts w:hint="eastAsia" w:ascii="宋体" w:hAnsi="宋体"/>
          <w:color w:val="auto"/>
          <w:sz w:val="22"/>
          <w:szCs w:val="22"/>
          <w:highlight w:val="none"/>
          <w:shd w:val="clear" w:color="auto" w:fill="FFFFFF"/>
          <w:lang w:val="en-US" w:eastAsia="zh-CN"/>
        </w:rPr>
        <w:t>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03</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12</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:30（北京时间）</w:t>
      </w:r>
    </w:p>
    <w:p w14:paraId="6B6ADC0B">
      <w:pPr>
        <w:pStyle w:val="6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开标地点（网址）：</w:t>
      </w:r>
      <w:r>
        <w:rPr>
          <w:rFonts w:hint="eastAsia" w:ascii="宋体" w:hAnsi="宋体" w:cs="宋体"/>
          <w:color w:val="auto"/>
          <w:sz w:val="22"/>
          <w:szCs w:val="22"/>
          <w:highlight w:val="none"/>
          <w:shd w:val="clear" w:color="auto" w:fill="FFFFFF"/>
        </w:rPr>
        <w:t>乐采云平台在线投标</w:t>
      </w:r>
    </w:p>
    <w:p w14:paraId="6DA17F6D">
      <w:pPr>
        <w:pStyle w:val="60"/>
        <w:keepNext w:val="0"/>
        <w:keepLines w:val="0"/>
        <w:widowControl/>
        <w:numPr>
          <w:ilvl w:val="0"/>
          <w:numId w:val="5"/>
        </w:numPr>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公告期限:自本公告发布之日起5个工作日</w:t>
      </w:r>
    </w:p>
    <w:p w14:paraId="35851289">
      <w:pPr>
        <w:pStyle w:val="60"/>
        <w:keepNext w:val="0"/>
        <w:keepLines w:val="0"/>
        <w:widowControl/>
        <w:numPr>
          <w:ilvl w:val="0"/>
          <w:numId w:val="5"/>
        </w:numPr>
        <w:suppressLineNumbers w:val="0"/>
        <w:shd w:val="clear" w:color="auto" w:fill="FFFFFF"/>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投标保证金：</w:t>
      </w:r>
      <w:r>
        <w:rPr>
          <w:rFonts w:hint="eastAsia" w:ascii="宋体" w:hAnsi="宋体" w:eastAsia="宋体"/>
          <w:b/>
          <w:color w:val="auto"/>
          <w:sz w:val="22"/>
          <w:szCs w:val="22"/>
          <w:highlight w:val="none"/>
          <w:shd w:val="clear" w:color="auto" w:fill="FFFFFF"/>
          <w:lang w:val="en-US" w:eastAsia="zh-CN"/>
        </w:rPr>
        <w:t>无</w:t>
      </w:r>
    </w:p>
    <w:p w14:paraId="3FAF6DBE">
      <w:pPr>
        <w:pStyle w:val="60"/>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b/>
          <w:color w:val="auto"/>
          <w:sz w:val="22"/>
          <w:szCs w:val="22"/>
          <w:highlight w:val="none"/>
          <w:shd w:val="clear" w:color="auto" w:fill="FFFFFF"/>
          <w:lang w:val="en-US" w:eastAsia="zh-CN"/>
        </w:rPr>
      </w:pPr>
      <w:r>
        <w:rPr>
          <w:rFonts w:hint="eastAsia" w:ascii="宋体" w:hAnsi="宋体"/>
          <w:b/>
          <w:color w:val="auto"/>
          <w:sz w:val="22"/>
          <w:szCs w:val="22"/>
          <w:highlight w:val="none"/>
          <w:shd w:val="clear" w:color="auto" w:fill="FFFFFF"/>
          <w:lang w:val="en-US" w:eastAsia="zh-CN"/>
        </w:rPr>
        <w:t>七、</w:t>
      </w:r>
      <w:r>
        <w:rPr>
          <w:rFonts w:hint="eastAsia" w:ascii="宋体" w:hAnsi="宋体" w:eastAsia="宋体"/>
          <w:b/>
          <w:color w:val="auto"/>
          <w:sz w:val="22"/>
          <w:szCs w:val="22"/>
          <w:highlight w:val="none"/>
          <w:shd w:val="clear" w:color="auto" w:fill="FFFFFF"/>
        </w:rPr>
        <w:t>其他补充事宜</w:t>
      </w:r>
    </w:p>
    <w:p w14:paraId="20162DCE">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14:paraId="00FEC175">
      <w:pPr>
        <w:pStyle w:val="60"/>
        <w:keepNext w:val="0"/>
        <w:keepLines w:val="0"/>
        <w:widowControl/>
        <w:suppressLineNumbers w:val="0"/>
        <w:shd w:val="clear" w:color="auto" w:fill="FFFFFF"/>
        <w:spacing w:before="0" w:beforeAutospacing="0" w:after="0" w:afterAutospacing="0" w:line="420" w:lineRule="atLeast"/>
        <w:ind w:left="0" w:right="0" w:firstLine="440"/>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w:t>
      </w:r>
      <w:r>
        <w:rPr>
          <w:rFonts w:hint="eastAsia" w:ascii="宋体" w:hAnsi="宋体" w:eastAsia="宋体"/>
          <w:color w:val="auto"/>
          <w:sz w:val="22"/>
          <w:szCs w:val="22"/>
          <w:highlight w:val="none"/>
        </w:rPr>
        <w:t>.其他事项：1）</w:t>
      </w:r>
      <w:r>
        <w:rPr>
          <w:rFonts w:hint="eastAsia" w:ascii="宋体" w:hAnsi="宋体" w:cs="宋体"/>
          <w:color w:val="auto"/>
          <w:sz w:val="22"/>
          <w:szCs w:val="22"/>
          <w:highlight w:val="none"/>
        </w:rPr>
        <w:t>本项目通过“</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（www.zcygov.cn）”实行在线投标响应（电子投标），供应商应先安装“政采云电子交易客户端”，并按照本招标文件和“</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”的要求，通过“政采云电子交易客户端”编制并加密投标文件。供应商未按规定加密的投标文件，“</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”将予以拒收。 “政采云电子交易客户端”请自行前往“浙江政府采购网-下载专区-电子交易客户端”进行下载；电子投标具体操作流程详见《供应商项目采购-电子招投标操作指南》；通过“</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”参与在线投标时如遇平台技术问题详询400-881-7190。</w:t>
      </w:r>
      <w:r>
        <w:rPr>
          <w:rFonts w:hint="eastAsia" w:ascii="宋体" w:hAnsi="宋体" w:eastAsia="宋体"/>
          <w:color w:val="auto"/>
          <w:sz w:val="22"/>
          <w:szCs w:val="22"/>
          <w:highlight w:val="none"/>
        </w:rPr>
        <w:t>2）</w:t>
      </w:r>
      <w:r>
        <w:rPr>
          <w:rFonts w:hint="eastAsia" w:ascii="宋体" w:hAnsi="宋体" w:cs="宋体"/>
          <w:color w:val="auto"/>
          <w:sz w:val="22"/>
          <w:szCs w:val="22"/>
          <w:highlight w:val="none"/>
        </w:rPr>
        <w:t>为确保网上操作合法、有效和安全，投标供应商应当在投标截止时间前完成在“乐采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3）投标供应商应当在投标截止时间前，将生成的“电子加密投标文件”上传递交至“乐采云平台”。投标截止时间以后上传递交的投标文件将被“乐采云平台”拒收。 4）投标供应商在“乐采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乐采云平台”上传递交的“电子加密投标文件”无法按时解密，投标供应商递交了备份投标文件的，以备份投标文件为依据，否则视为投标文件撤回。通过“乐采云平台”上传递交的“电子加密投标文件”已按时解密的，“备份投标文件”自动失效。投标供应商仅递交备份投标文件的，投标无效。6）供应商在法定质疑期内一次性提出针对同一采购程序环节的质疑。</w:t>
      </w:r>
    </w:p>
    <w:p w14:paraId="277956C5">
      <w:pPr>
        <w:pStyle w:val="60"/>
        <w:keepNext w:val="0"/>
        <w:keepLines w:val="0"/>
        <w:widowControl/>
        <w:suppressLineNumbers w:val="0"/>
        <w:shd w:val="clear" w:color="auto" w:fill="FFFFFF"/>
        <w:spacing w:before="0" w:beforeAutospacing="0" w:after="0" w:afterAutospacing="0" w:line="420" w:lineRule="atLeast"/>
        <w:ind w:right="0"/>
        <w:jc w:val="left"/>
        <w:rPr>
          <w:rFonts w:hint="eastAsia" w:ascii="宋体" w:hAnsi="宋体"/>
          <w:b/>
          <w:color w:val="auto"/>
          <w:sz w:val="22"/>
          <w:szCs w:val="22"/>
          <w:highlight w:val="none"/>
          <w:shd w:val="clear" w:color="auto" w:fill="FFFFFF"/>
          <w:lang w:val="en-US" w:eastAsia="zh-CN"/>
        </w:rPr>
      </w:pPr>
      <w:r>
        <w:rPr>
          <w:rFonts w:hint="eastAsia" w:ascii="宋体" w:hAnsi="宋体"/>
          <w:b/>
          <w:color w:val="auto"/>
          <w:sz w:val="22"/>
          <w:szCs w:val="22"/>
          <w:highlight w:val="none"/>
          <w:shd w:val="clear" w:color="auto" w:fill="FFFFFF"/>
          <w:lang w:val="en-US" w:eastAsia="zh-CN"/>
        </w:rPr>
        <w:t>八</w:t>
      </w:r>
      <w:r>
        <w:rPr>
          <w:rFonts w:hint="eastAsia" w:ascii="宋体" w:hAnsi="宋体" w:eastAsia="宋体"/>
          <w:b/>
          <w:color w:val="auto"/>
          <w:sz w:val="22"/>
          <w:szCs w:val="22"/>
          <w:highlight w:val="none"/>
          <w:shd w:val="clear" w:color="auto" w:fill="FFFFFF"/>
        </w:rPr>
        <w:t>、对本次采购提出询问、质疑、投诉，请按以下方式联系：</w:t>
      </w:r>
    </w:p>
    <w:bookmarkEnd w:id="0"/>
    <w:bookmarkEnd w:id="1"/>
    <w:bookmarkEnd w:id="2"/>
    <w:p w14:paraId="33B2DCF6">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1、采购人：</w:t>
      </w:r>
      <w:r>
        <w:rPr>
          <w:rFonts w:hint="eastAsia" w:ascii="宋体" w:hAnsi="宋体"/>
          <w:color w:val="auto"/>
          <w:kern w:val="0"/>
          <w:sz w:val="22"/>
          <w:szCs w:val="22"/>
          <w:highlight w:val="none"/>
          <w:lang w:eastAsia="zh-CN"/>
        </w:rPr>
        <w:t>平阳县水利发展投资有限公司</w:t>
      </w:r>
    </w:p>
    <w:p w14:paraId="4498C653">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采购人地址：</w:t>
      </w:r>
      <w:r>
        <w:rPr>
          <w:rFonts w:hint="eastAsia" w:ascii="宋体" w:hAnsi="宋体"/>
          <w:color w:val="auto"/>
          <w:kern w:val="0"/>
          <w:sz w:val="22"/>
          <w:szCs w:val="22"/>
          <w:highlight w:val="none"/>
          <w:lang w:eastAsia="zh-CN"/>
        </w:rPr>
        <w:t>浙江省温州市平阳县昆阳镇九洲大厦301室，302室</w:t>
      </w:r>
    </w:p>
    <w:p w14:paraId="6A44B384">
      <w:pPr>
        <w:widowControl/>
        <w:snapToGrid w:val="0"/>
        <w:spacing w:line="480" w:lineRule="exact"/>
        <w:ind w:firstLine="431" w:firstLineChars="196"/>
        <w:jc w:val="left"/>
        <w:rPr>
          <w:rFonts w:hint="default" w:ascii="宋体" w:hAnsi="宋体" w:eastAsia="宋体"/>
          <w:color w:val="auto"/>
          <w:kern w:val="0"/>
          <w:sz w:val="22"/>
          <w:szCs w:val="22"/>
          <w:highlight w:val="none"/>
          <w:lang w:val="en-US" w:eastAsia="zh-CN"/>
        </w:rPr>
      </w:pPr>
      <w:r>
        <w:rPr>
          <w:rFonts w:hint="eastAsia" w:ascii="宋体" w:hAnsi="宋体" w:eastAsia="宋体"/>
          <w:color w:val="auto"/>
          <w:kern w:val="0"/>
          <w:sz w:val="22"/>
          <w:szCs w:val="22"/>
          <w:highlight w:val="none"/>
          <w:lang w:eastAsia="zh-CN"/>
        </w:rPr>
        <w:t>联 系 人：</w:t>
      </w:r>
      <w:r>
        <w:rPr>
          <w:rFonts w:hint="eastAsia" w:ascii="宋体" w:hAnsi="宋体"/>
          <w:color w:val="auto"/>
          <w:kern w:val="0"/>
          <w:sz w:val="22"/>
          <w:szCs w:val="22"/>
          <w:highlight w:val="none"/>
          <w:lang w:val="en-US" w:eastAsia="zh-CN"/>
        </w:rPr>
        <w:t>郑先生</w:t>
      </w:r>
    </w:p>
    <w:p w14:paraId="2D0309F8">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联系电话：13251033353</w:t>
      </w:r>
    </w:p>
    <w:p w14:paraId="0D96BD67">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2、采购代理机构名称：浙江品信工程项目管理有限公司</w:t>
      </w:r>
    </w:p>
    <w:p w14:paraId="3B9C189D">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机构地点：平阳县鳌江镇曙东路588号（高通大厦2号楼7楼）</w:t>
      </w:r>
    </w:p>
    <w:p w14:paraId="20AF00C6">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bookmarkStart w:id="3" w:name="B38_联系人"/>
      <w:bookmarkEnd w:id="3"/>
      <w:r>
        <w:rPr>
          <w:rFonts w:hint="eastAsia" w:ascii="宋体" w:hAnsi="宋体" w:eastAsia="宋体"/>
          <w:color w:val="auto"/>
          <w:kern w:val="0"/>
          <w:sz w:val="22"/>
          <w:szCs w:val="22"/>
          <w:highlight w:val="none"/>
          <w:lang w:eastAsia="zh-CN"/>
        </w:rPr>
        <w:t>联系人：吴女士</w:t>
      </w:r>
    </w:p>
    <w:p w14:paraId="4186EC4A">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联系电话：0577-63682718（15669781333）</w:t>
      </w:r>
    </w:p>
    <w:p w14:paraId="38C12C95">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传真：0577-63682718</w:t>
      </w:r>
    </w:p>
    <w:p w14:paraId="3759049F">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3、同级采购监督管理部门名称：平阳县水利发展投资有限公司</w:t>
      </w:r>
    </w:p>
    <w:p w14:paraId="3A1732BE">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联系人：</w:t>
      </w:r>
      <w:r>
        <w:rPr>
          <w:rFonts w:hint="eastAsia" w:ascii="宋体" w:hAnsi="宋体"/>
          <w:color w:val="auto"/>
          <w:kern w:val="0"/>
          <w:sz w:val="22"/>
          <w:szCs w:val="22"/>
          <w:highlight w:val="none"/>
          <w:lang w:eastAsia="zh-CN"/>
        </w:rPr>
        <w:t>陶先生</w:t>
      </w:r>
    </w:p>
    <w:p w14:paraId="1F9FC40C">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监督投诉电话：0577-63830010</w:t>
      </w:r>
    </w:p>
    <w:p w14:paraId="72B0C79A">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传真：</w:t>
      </w:r>
      <w:r>
        <w:rPr>
          <w:rFonts w:hint="eastAsia" w:ascii="宋体" w:hAnsi="宋体" w:eastAsia="宋体"/>
          <w:color w:val="auto"/>
          <w:kern w:val="0"/>
          <w:sz w:val="22"/>
          <w:szCs w:val="22"/>
          <w:highlight w:val="none"/>
          <w:lang w:val="en-US" w:eastAsia="zh-CN"/>
        </w:rPr>
        <w:t>/</w:t>
      </w:r>
    </w:p>
    <w:p w14:paraId="37CAB22F">
      <w:pPr>
        <w:widowControl/>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地址</w:t>
      </w:r>
      <w:r>
        <w:rPr>
          <w:rFonts w:hint="eastAsia" w:ascii="宋体" w:hAnsi="宋体" w:eastAsia="宋体"/>
          <w:color w:val="auto"/>
          <w:kern w:val="0"/>
          <w:sz w:val="22"/>
          <w:szCs w:val="22"/>
          <w:highlight w:val="none"/>
          <w:lang w:val="en-US" w:eastAsia="zh-CN"/>
        </w:rPr>
        <w:t>:</w:t>
      </w:r>
      <w:r>
        <w:rPr>
          <w:rFonts w:hint="eastAsia" w:ascii="宋体" w:hAnsi="宋体" w:eastAsia="宋体"/>
          <w:color w:val="auto"/>
          <w:kern w:val="0"/>
          <w:sz w:val="22"/>
          <w:szCs w:val="22"/>
          <w:highlight w:val="none"/>
          <w:lang w:eastAsia="zh-CN"/>
        </w:rPr>
        <w:t>平阳县昆阳镇人民路九洲大厦三楼</w:t>
      </w:r>
    </w:p>
    <w:p w14:paraId="23B63813">
      <w:pPr>
        <w:widowControl/>
        <w:snapToGrid w:val="0"/>
        <w:spacing w:line="480" w:lineRule="exact"/>
        <w:ind w:firstLine="431" w:firstLineChars="196"/>
        <w:jc w:val="center"/>
        <w:rPr>
          <w:rFonts w:hint="eastAsia" w:ascii="宋体" w:hAnsi="宋体"/>
          <w:b/>
          <w:bCs/>
          <w:color w:val="auto"/>
          <w:sz w:val="36"/>
          <w:szCs w:val="36"/>
          <w:highlight w:val="none"/>
        </w:rPr>
      </w:pPr>
      <w:r>
        <w:rPr>
          <w:rFonts w:hint="eastAsia" w:ascii="宋体" w:hAnsi="宋体" w:eastAsia="宋体"/>
          <w:color w:val="auto"/>
          <w:kern w:val="0"/>
          <w:sz w:val="22"/>
          <w:szCs w:val="22"/>
          <w:highlight w:val="none"/>
          <w:lang w:eastAsia="zh-CN"/>
        </w:rPr>
        <w:br w:type="page"/>
      </w:r>
      <w:r>
        <w:rPr>
          <w:rFonts w:hint="eastAsia" w:ascii="宋体" w:hAnsi="宋体"/>
          <w:b/>
          <w:bCs/>
          <w:color w:val="auto"/>
          <w:sz w:val="36"/>
          <w:szCs w:val="36"/>
          <w:highlight w:val="none"/>
        </w:rPr>
        <w:t>投 标 通 知 (邀 请) 书</w:t>
      </w:r>
    </w:p>
    <w:p w14:paraId="516D753A">
      <w:pPr>
        <w:snapToGrid w:val="0"/>
        <w:spacing w:line="360" w:lineRule="auto"/>
        <w:ind w:firstLine="440" w:firstLineChars="200"/>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浙江品信工程项目管理有限公司</w:t>
      </w:r>
      <w:r>
        <w:rPr>
          <w:rFonts w:hint="eastAsia" w:ascii="宋体" w:hAnsi="宋体"/>
          <w:color w:val="auto"/>
          <w:kern w:val="0"/>
          <w:sz w:val="22"/>
          <w:szCs w:val="22"/>
          <w:highlight w:val="none"/>
        </w:rPr>
        <w:t>对</w:t>
      </w:r>
      <w:r>
        <w:rPr>
          <w:rFonts w:hint="eastAsia" w:ascii="宋体" w:hAnsi="宋体"/>
          <w:color w:val="auto"/>
          <w:kern w:val="0"/>
          <w:sz w:val="22"/>
          <w:szCs w:val="22"/>
          <w:highlight w:val="none"/>
          <w:lang w:eastAsia="zh-CN"/>
        </w:rPr>
        <w:t>平阳县农村供水站提升改造工程（一期）——化验室基础设施建设及水质检测仪器设备</w:t>
      </w:r>
      <w:r>
        <w:rPr>
          <w:rFonts w:hint="eastAsia" w:ascii="宋体" w:hAnsi="宋体"/>
          <w:color w:val="auto"/>
          <w:kern w:val="0"/>
          <w:sz w:val="22"/>
          <w:szCs w:val="22"/>
          <w:highlight w:val="none"/>
        </w:rPr>
        <w:t>进行公开招标，特通知贵公司（企业）前来投标。并请按招标文件的要求认真准备好投标文件，按时前来投标。</w:t>
      </w:r>
    </w:p>
    <w:tbl>
      <w:tblPr>
        <w:tblStyle w:val="20"/>
        <w:tblW w:w="1017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842"/>
        <w:gridCol w:w="1553"/>
        <w:gridCol w:w="7776"/>
      </w:tblGrid>
      <w:tr w14:paraId="244907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7B8A520D">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序号</w:t>
            </w:r>
          </w:p>
        </w:tc>
        <w:tc>
          <w:tcPr>
            <w:tcW w:w="1553" w:type="dxa"/>
            <w:vAlign w:val="center"/>
          </w:tcPr>
          <w:p w14:paraId="0D005875">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内容</w:t>
            </w:r>
          </w:p>
        </w:tc>
        <w:tc>
          <w:tcPr>
            <w:tcW w:w="7776" w:type="dxa"/>
            <w:vAlign w:val="center"/>
          </w:tcPr>
          <w:p w14:paraId="773F7BC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说明与要求</w:t>
            </w:r>
          </w:p>
        </w:tc>
      </w:tr>
      <w:tr w14:paraId="2C67C9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33E4EF34">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26E293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项目名称</w:t>
            </w:r>
          </w:p>
        </w:tc>
        <w:tc>
          <w:tcPr>
            <w:tcW w:w="7776" w:type="dxa"/>
            <w:vAlign w:val="center"/>
          </w:tcPr>
          <w:p w14:paraId="6CB59994">
            <w:pPr>
              <w:spacing w:line="360" w:lineRule="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平阳县农村供水站提升改造工程（一期）——化验室基础设施建设及水质检测仪器设备</w:t>
            </w:r>
          </w:p>
        </w:tc>
      </w:tr>
      <w:tr w14:paraId="19F5DA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61B83F61">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D5C4B7C">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项目编号</w:t>
            </w:r>
          </w:p>
        </w:tc>
        <w:tc>
          <w:tcPr>
            <w:tcW w:w="7776" w:type="dxa"/>
            <w:vAlign w:val="center"/>
          </w:tcPr>
          <w:p w14:paraId="2C0AD119">
            <w:pPr>
              <w:spacing w:line="360" w:lineRule="auto"/>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PXCG250219445</w:t>
            </w:r>
          </w:p>
        </w:tc>
      </w:tr>
      <w:tr w14:paraId="4DCB7F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05AE7C9D">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843CBE4">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资金来源</w:t>
            </w:r>
          </w:p>
        </w:tc>
        <w:tc>
          <w:tcPr>
            <w:tcW w:w="7776" w:type="dxa"/>
            <w:vAlign w:val="center"/>
          </w:tcPr>
          <w:p w14:paraId="0CA40D4A">
            <w:pPr>
              <w:spacing w:line="360" w:lineRule="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自筹资金</w:t>
            </w:r>
          </w:p>
        </w:tc>
      </w:tr>
      <w:tr w14:paraId="222499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50" w:hRule="atLeast"/>
          <w:jc w:val="center"/>
        </w:trPr>
        <w:tc>
          <w:tcPr>
            <w:tcW w:w="842" w:type="dxa"/>
            <w:vAlign w:val="center"/>
          </w:tcPr>
          <w:p w14:paraId="30A14FE3">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6C6C74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采购预算</w:t>
            </w:r>
          </w:p>
          <w:p w14:paraId="2ED43893">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（最高限价）</w:t>
            </w:r>
          </w:p>
        </w:tc>
        <w:tc>
          <w:tcPr>
            <w:tcW w:w="7776" w:type="dxa"/>
            <w:vAlign w:val="center"/>
          </w:tcPr>
          <w:p w14:paraId="14E5F45D">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具体见招标公告</w:t>
            </w:r>
          </w:p>
        </w:tc>
      </w:tr>
      <w:tr w14:paraId="5D79CF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56B455D1">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1397D1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采购方式</w:t>
            </w:r>
          </w:p>
        </w:tc>
        <w:tc>
          <w:tcPr>
            <w:tcW w:w="7776" w:type="dxa"/>
            <w:vAlign w:val="center"/>
          </w:tcPr>
          <w:p w14:paraId="711B2893">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公开招标</w:t>
            </w:r>
          </w:p>
        </w:tc>
      </w:tr>
      <w:tr w14:paraId="58BA52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4A1221D1">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99D7FC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采购人</w:t>
            </w:r>
          </w:p>
        </w:tc>
        <w:tc>
          <w:tcPr>
            <w:tcW w:w="7776" w:type="dxa"/>
            <w:vAlign w:val="center"/>
          </w:tcPr>
          <w:p w14:paraId="2C7F68A6">
            <w:pPr>
              <w:widowControl/>
              <w:snapToGrid w:val="0"/>
              <w:spacing w:line="480" w:lineRule="exact"/>
              <w:jc w:val="left"/>
              <w:rPr>
                <w:rFonts w:hint="eastAsia" w:ascii="宋体" w:hAnsi="宋体" w:eastAsia="宋体"/>
                <w:color w:val="auto"/>
                <w:kern w:val="0"/>
                <w:sz w:val="22"/>
                <w:szCs w:val="22"/>
                <w:highlight w:val="none"/>
              </w:rPr>
            </w:pPr>
            <w:r>
              <w:rPr>
                <w:rFonts w:hint="eastAsia" w:ascii="宋体" w:hAnsi="宋体" w:eastAsia="宋体"/>
                <w:color w:val="auto"/>
                <w:kern w:val="0"/>
                <w:sz w:val="22"/>
                <w:szCs w:val="22"/>
                <w:highlight w:val="none"/>
              </w:rPr>
              <w:t>采购人：</w:t>
            </w:r>
            <w:r>
              <w:rPr>
                <w:rFonts w:hint="eastAsia" w:ascii="宋体" w:hAnsi="宋体"/>
                <w:color w:val="auto"/>
                <w:kern w:val="0"/>
                <w:sz w:val="22"/>
                <w:szCs w:val="22"/>
                <w:highlight w:val="none"/>
                <w:lang w:eastAsia="zh-CN"/>
              </w:rPr>
              <w:t>平阳县水利发展投资有限公司</w:t>
            </w:r>
          </w:p>
          <w:p w14:paraId="23814DD9">
            <w:pPr>
              <w:widowControl/>
              <w:snapToGrid w:val="0"/>
              <w:spacing w:line="480" w:lineRule="exact"/>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rPr>
              <w:t>采购人地址：</w:t>
            </w:r>
            <w:r>
              <w:rPr>
                <w:rFonts w:hint="eastAsia" w:ascii="宋体" w:hAnsi="宋体"/>
                <w:color w:val="auto"/>
                <w:kern w:val="0"/>
                <w:sz w:val="22"/>
                <w:szCs w:val="22"/>
                <w:highlight w:val="none"/>
                <w:lang w:eastAsia="zh-CN"/>
              </w:rPr>
              <w:t>浙江省温州市平阳县昆阳镇九洲大厦301室，302室</w:t>
            </w:r>
          </w:p>
          <w:p w14:paraId="556FADDC">
            <w:pPr>
              <w:widowControl/>
              <w:snapToGrid w:val="0"/>
              <w:spacing w:line="480" w:lineRule="exact"/>
              <w:jc w:val="left"/>
              <w:rPr>
                <w:rFonts w:hint="default" w:ascii="宋体" w:hAnsi="宋体" w:eastAsia="宋体"/>
                <w:color w:val="auto"/>
                <w:kern w:val="0"/>
                <w:sz w:val="22"/>
                <w:szCs w:val="22"/>
                <w:highlight w:val="none"/>
                <w:lang w:val="en-US" w:eastAsia="zh-CN"/>
              </w:rPr>
            </w:pPr>
            <w:r>
              <w:rPr>
                <w:rFonts w:hint="eastAsia" w:ascii="宋体" w:hAnsi="宋体" w:eastAsia="宋体"/>
                <w:color w:val="auto"/>
                <w:kern w:val="0"/>
                <w:sz w:val="22"/>
                <w:szCs w:val="22"/>
                <w:highlight w:val="none"/>
                <w:lang w:eastAsia="zh-CN"/>
              </w:rPr>
              <w:t>联 系 人：</w:t>
            </w:r>
            <w:r>
              <w:rPr>
                <w:rFonts w:hint="eastAsia" w:ascii="宋体" w:hAnsi="宋体"/>
                <w:color w:val="auto"/>
                <w:kern w:val="0"/>
                <w:sz w:val="22"/>
                <w:szCs w:val="22"/>
                <w:highlight w:val="none"/>
                <w:lang w:val="en-US" w:eastAsia="zh-CN"/>
              </w:rPr>
              <w:t>郑先生</w:t>
            </w:r>
          </w:p>
          <w:p w14:paraId="2083E592">
            <w:pPr>
              <w:widowControl/>
              <w:snapToGrid w:val="0"/>
              <w:spacing w:line="480" w:lineRule="exact"/>
              <w:jc w:val="left"/>
              <w:rPr>
                <w:rFonts w:hint="eastAsia" w:ascii="宋体" w:hAnsi="宋体" w:eastAsia="宋体"/>
                <w:color w:val="auto"/>
                <w:kern w:val="0"/>
                <w:sz w:val="22"/>
                <w:szCs w:val="22"/>
                <w:highlight w:val="none"/>
              </w:rPr>
            </w:pPr>
            <w:r>
              <w:rPr>
                <w:rFonts w:hint="eastAsia" w:ascii="宋体" w:hAnsi="宋体" w:eastAsia="宋体"/>
                <w:color w:val="auto"/>
                <w:kern w:val="0"/>
                <w:sz w:val="22"/>
                <w:szCs w:val="22"/>
                <w:highlight w:val="none"/>
                <w:lang w:eastAsia="zh-CN"/>
              </w:rPr>
              <w:t>联系电话：13251033353</w:t>
            </w:r>
          </w:p>
        </w:tc>
      </w:tr>
      <w:tr w14:paraId="40A4F4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384AAFE0">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28D79F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采购代理机构</w:t>
            </w:r>
          </w:p>
        </w:tc>
        <w:tc>
          <w:tcPr>
            <w:tcW w:w="7776" w:type="dxa"/>
            <w:vAlign w:val="center"/>
          </w:tcPr>
          <w:p w14:paraId="43205EC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代理机构名称：</w:t>
            </w:r>
            <w:r>
              <w:rPr>
                <w:rFonts w:hint="eastAsia" w:ascii="宋体" w:hAnsi="宋体"/>
                <w:color w:val="auto"/>
                <w:sz w:val="22"/>
                <w:szCs w:val="22"/>
                <w:highlight w:val="none"/>
                <w:lang w:eastAsia="zh-CN"/>
              </w:rPr>
              <w:t>浙江品信工程项目管理有限公司</w:t>
            </w:r>
          </w:p>
          <w:p w14:paraId="3139B35B">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机构地址：</w:t>
            </w:r>
            <w:r>
              <w:rPr>
                <w:rFonts w:hint="eastAsia" w:ascii="宋体" w:hAnsi="宋体"/>
                <w:color w:val="auto"/>
                <w:kern w:val="0"/>
                <w:sz w:val="22"/>
                <w:szCs w:val="22"/>
                <w:highlight w:val="none"/>
                <w:lang w:eastAsia="zh-CN"/>
              </w:rPr>
              <w:t>平阳县鳌江镇曙东路588号（高通大厦2号楼7楼701-702室）</w:t>
            </w:r>
          </w:p>
          <w:p w14:paraId="3CCA3E24">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联 系 人：吴女士</w:t>
            </w:r>
          </w:p>
          <w:p w14:paraId="29B5515F">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联系电话：0577-63682718（15669781333）</w:t>
            </w:r>
          </w:p>
          <w:p w14:paraId="755B0385">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传真：0577-63682718</w:t>
            </w:r>
          </w:p>
        </w:tc>
      </w:tr>
      <w:tr w14:paraId="5960A7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3E449826">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1220B02">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评标办法</w:t>
            </w:r>
          </w:p>
        </w:tc>
        <w:tc>
          <w:tcPr>
            <w:tcW w:w="7776" w:type="dxa"/>
            <w:vAlign w:val="center"/>
          </w:tcPr>
          <w:p w14:paraId="58BE415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综合评分法</w:t>
            </w:r>
          </w:p>
        </w:tc>
      </w:tr>
      <w:tr w14:paraId="4AED95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4779FFBD">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711E25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招标内容</w:t>
            </w:r>
          </w:p>
        </w:tc>
        <w:tc>
          <w:tcPr>
            <w:tcW w:w="7776" w:type="dxa"/>
            <w:vAlign w:val="center"/>
          </w:tcPr>
          <w:p w14:paraId="2DCF060B">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具体内容见招标文件</w:t>
            </w:r>
          </w:p>
        </w:tc>
      </w:tr>
      <w:tr w14:paraId="154997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4EBC5B9F">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6D4C00C">
            <w:pPr>
              <w:spacing w:line="360" w:lineRule="auto"/>
              <w:jc w:val="center"/>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投标供应商</w:t>
            </w:r>
          </w:p>
          <w:p w14:paraId="39522D41">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资格要求</w:t>
            </w:r>
          </w:p>
        </w:tc>
        <w:tc>
          <w:tcPr>
            <w:tcW w:w="7776" w:type="dxa"/>
            <w:vAlign w:val="center"/>
          </w:tcPr>
          <w:p w14:paraId="2FB17CF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详见招标公告</w:t>
            </w:r>
          </w:p>
        </w:tc>
      </w:tr>
      <w:tr w14:paraId="41DE20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7F889790">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BDC770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是否接受联合体投标</w:t>
            </w:r>
          </w:p>
        </w:tc>
        <w:tc>
          <w:tcPr>
            <w:tcW w:w="7776" w:type="dxa"/>
            <w:vAlign w:val="center"/>
          </w:tcPr>
          <w:p w14:paraId="7B535BBC">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15"/>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不接受</w:t>
            </w:r>
          </w:p>
          <w:p w14:paraId="7EA1E63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接受</w:t>
            </w:r>
            <w:r>
              <w:rPr>
                <w:rFonts w:hint="eastAsia" w:ascii="宋体" w:hAnsi="宋体" w:eastAsia="宋体"/>
                <w:color w:val="auto"/>
                <w:sz w:val="22"/>
                <w:szCs w:val="22"/>
                <w:highlight w:val="none"/>
                <w:lang w:eastAsia="zh-CN"/>
              </w:rPr>
              <w:t>。</w:t>
            </w:r>
          </w:p>
        </w:tc>
      </w:tr>
      <w:tr w14:paraId="2F5204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06E759D1">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4DE2475">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踏勘现场</w:t>
            </w:r>
          </w:p>
        </w:tc>
        <w:tc>
          <w:tcPr>
            <w:tcW w:w="7776" w:type="dxa"/>
            <w:vAlign w:val="center"/>
          </w:tcPr>
          <w:p w14:paraId="6BB4F54D">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22"/>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不组织</w:t>
            </w:r>
          </w:p>
        </w:tc>
      </w:tr>
      <w:tr w14:paraId="5BEA36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4B28C3AE">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27E068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是否允许递交备选投标方案</w:t>
            </w:r>
          </w:p>
        </w:tc>
        <w:tc>
          <w:tcPr>
            <w:tcW w:w="7776" w:type="dxa"/>
            <w:vAlign w:val="center"/>
          </w:tcPr>
          <w:p w14:paraId="5270CC2B">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22"/>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不允许</w:t>
            </w:r>
          </w:p>
        </w:tc>
      </w:tr>
      <w:tr w14:paraId="3B409C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91" w:hRule="atLeast"/>
          <w:jc w:val="center"/>
        </w:trPr>
        <w:tc>
          <w:tcPr>
            <w:tcW w:w="842" w:type="dxa"/>
            <w:vAlign w:val="center"/>
          </w:tcPr>
          <w:p w14:paraId="16498D7B">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D21D9C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投标货币</w:t>
            </w:r>
          </w:p>
        </w:tc>
        <w:tc>
          <w:tcPr>
            <w:tcW w:w="7776" w:type="dxa"/>
            <w:vAlign w:val="center"/>
          </w:tcPr>
          <w:p w14:paraId="5B7776A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人民币</w:t>
            </w:r>
          </w:p>
        </w:tc>
      </w:tr>
      <w:tr w14:paraId="5B496A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5ACB2999">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FB4A877">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投标语言</w:t>
            </w:r>
          </w:p>
        </w:tc>
        <w:tc>
          <w:tcPr>
            <w:tcW w:w="7776" w:type="dxa"/>
            <w:vAlign w:val="center"/>
          </w:tcPr>
          <w:p w14:paraId="5962EF0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中文</w:t>
            </w:r>
          </w:p>
        </w:tc>
      </w:tr>
      <w:tr w14:paraId="547CF2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7F3ADA08">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8195F1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投标文件的组成</w:t>
            </w:r>
          </w:p>
        </w:tc>
        <w:tc>
          <w:tcPr>
            <w:tcW w:w="7776" w:type="dxa"/>
            <w:vAlign w:val="center"/>
          </w:tcPr>
          <w:p w14:paraId="42D49A2C">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完整的《投标文件》由“资格文件”、“报价文件”和“商务技术文件”三个部分组成。</w:t>
            </w:r>
          </w:p>
        </w:tc>
      </w:tr>
      <w:tr w14:paraId="6D3886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0BE5B0F4">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8B30459">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投标文件的编制</w:t>
            </w:r>
          </w:p>
        </w:tc>
        <w:tc>
          <w:tcPr>
            <w:tcW w:w="7776" w:type="dxa"/>
            <w:vAlign w:val="center"/>
          </w:tcPr>
          <w:p w14:paraId="2E563B90">
            <w:pPr>
              <w:spacing w:line="360" w:lineRule="auto"/>
              <w:rPr>
                <w:rFonts w:hint="eastAsia" w:ascii="宋体" w:hAnsi="宋体" w:eastAsia="宋体"/>
                <w:color w:val="auto"/>
                <w:sz w:val="22"/>
                <w:szCs w:val="22"/>
                <w:highlight w:val="none"/>
              </w:rPr>
            </w:pPr>
            <w:r>
              <w:rPr>
                <w:rFonts w:hint="eastAsia" w:ascii="宋体" w:hAnsi="宋体" w:cs="宋体"/>
                <w:color w:val="auto"/>
                <w:sz w:val="22"/>
                <w:szCs w:val="22"/>
                <w:highlight w:val="none"/>
              </w:rPr>
              <w:t>供应商应先安装“政采云电子交易客户端”，并按照本招标文件和“</w:t>
            </w:r>
            <w:r>
              <w:rPr>
                <w:rFonts w:hint="eastAsia" w:ascii="宋体" w:hAnsi="宋体" w:cs="宋体"/>
                <w:color w:val="auto"/>
                <w:sz w:val="22"/>
                <w:szCs w:val="22"/>
                <w:highlight w:val="none"/>
                <w:lang w:eastAsia="zh-CN"/>
              </w:rPr>
              <w:t>乐采云平台</w:t>
            </w:r>
            <w:r>
              <w:rPr>
                <w:rFonts w:hint="eastAsia" w:ascii="宋体" w:hAnsi="宋体" w:cs="宋体"/>
                <w:color w:val="auto"/>
                <w:sz w:val="22"/>
                <w:szCs w:val="22"/>
                <w:highlight w:val="none"/>
              </w:rPr>
              <w:t>”的要求，通过“政采云电子交易客户端”编制并加密投标文件。</w:t>
            </w:r>
          </w:p>
        </w:tc>
      </w:tr>
      <w:tr w14:paraId="3C1085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7A07783E">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2D31C6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签字或盖章要求</w:t>
            </w:r>
          </w:p>
        </w:tc>
        <w:tc>
          <w:tcPr>
            <w:tcW w:w="7776" w:type="dxa"/>
            <w:vAlign w:val="center"/>
          </w:tcPr>
          <w:p w14:paraId="02EB7E63">
            <w:pPr>
              <w:snapToGrid w:val="0"/>
              <w:spacing w:line="360" w:lineRule="auto"/>
              <w:rPr>
                <w:rFonts w:hint="eastAsia" w:ascii="宋体" w:hAnsi="宋体" w:eastAsia="宋体"/>
                <w:b/>
                <w:color w:val="auto"/>
                <w:sz w:val="22"/>
                <w:szCs w:val="22"/>
                <w:highlight w:val="none"/>
                <w:lang w:bidi="ar"/>
              </w:rPr>
            </w:pPr>
            <w:r>
              <w:rPr>
                <w:rFonts w:hint="eastAsia" w:ascii="宋体" w:hAnsi="宋体" w:eastAsia="宋体"/>
                <w:b/>
                <w:color w:val="auto"/>
                <w:sz w:val="22"/>
                <w:szCs w:val="22"/>
                <w:highlight w:val="none"/>
                <w:lang w:bidi="ar"/>
              </w:rPr>
              <w:t>电子签章。</w:t>
            </w:r>
            <w:r>
              <w:rPr>
                <w:rFonts w:hint="eastAsia" w:ascii="宋体" w:hAnsi="宋体" w:eastAsia="宋体"/>
                <w:color w:val="auto"/>
                <w:sz w:val="22"/>
                <w:szCs w:val="22"/>
                <w:highlight w:val="none"/>
              </w:rPr>
              <w:t>采购文件所指的加盖单位公章为电子签章。</w:t>
            </w:r>
          </w:p>
          <w:p w14:paraId="6E35F420">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投标文件须按采购文件格式要求，由供应商加盖单位公章和法定代表人或其授权代表印章（或签字）。</w:t>
            </w:r>
          </w:p>
        </w:tc>
      </w:tr>
      <w:tr w14:paraId="03DAF3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2F5FE2F4">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FA9A6F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投标文件的形式</w:t>
            </w:r>
          </w:p>
        </w:tc>
        <w:tc>
          <w:tcPr>
            <w:tcW w:w="7776" w:type="dxa"/>
            <w:vAlign w:val="center"/>
          </w:tcPr>
          <w:p w14:paraId="45D3D033">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电子投标文件（包括“电子加密投标文件”和“备份投标文件”，在投标文件编制完成后同时生成）；</w:t>
            </w:r>
          </w:p>
          <w:p w14:paraId="23042B55">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（1）“电子加密投标文件”是指通过“</w:t>
            </w:r>
            <w:r>
              <w:rPr>
                <w:rFonts w:hint="eastAsia"/>
                <w:color w:val="auto"/>
                <w:sz w:val="22"/>
                <w:szCs w:val="22"/>
                <w:highlight w:val="none"/>
              </w:rPr>
              <w:t>乐采云平台</w:t>
            </w:r>
            <w:r>
              <w:rPr>
                <w:rFonts w:hint="eastAsia" w:ascii="宋体" w:hAnsi="宋体" w:eastAsia="宋体"/>
                <w:color w:val="auto"/>
                <w:sz w:val="22"/>
                <w:szCs w:val="22"/>
                <w:highlight w:val="none"/>
              </w:rPr>
              <w:t>”完成投标文件编制后生成并加密的数据电文形式的投标文件。</w:t>
            </w:r>
          </w:p>
          <w:p w14:paraId="66273F5E">
            <w:pPr>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19B51E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64" w:hRule="atLeast"/>
          <w:jc w:val="center"/>
        </w:trPr>
        <w:tc>
          <w:tcPr>
            <w:tcW w:w="842" w:type="dxa"/>
            <w:vAlign w:val="center"/>
          </w:tcPr>
          <w:p w14:paraId="7CB54556">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42494C6">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投标文件份数</w:t>
            </w:r>
          </w:p>
        </w:tc>
        <w:tc>
          <w:tcPr>
            <w:tcW w:w="7776" w:type="dxa"/>
            <w:vAlign w:val="center"/>
          </w:tcPr>
          <w:p w14:paraId="08664164">
            <w:pPr>
              <w:pStyle w:val="42"/>
              <w:keepNext w:val="0"/>
              <w:keepLines w:val="0"/>
              <w:pageBreakBefore w:val="0"/>
              <w:widowControl w:val="0"/>
              <w:kinsoku/>
              <w:wordWrap/>
              <w:overflowPunct/>
              <w:topLinePunct w:val="0"/>
              <w:autoSpaceDE/>
              <w:autoSpaceDN/>
              <w:bidi w:val="0"/>
              <w:spacing w:line="360" w:lineRule="auto"/>
              <w:ind w:left="0" w:leftChars="0" w:firstLine="0" w:firstLineChars="0"/>
              <w:rPr>
                <w:rFonts w:hint="eastAsia" w:ascii="宋体" w:hAnsi="宋体" w:eastAsia="宋体" w:cs="Times New Roman"/>
                <w:color w:val="auto"/>
                <w:sz w:val="22"/>
                <w:szCs w:val="22"/>
                <w:highlight w:val="none"/>
                <w:lang w:val="en-US" w:eastAsia="zh-CN"/>
              </w:rPr>
            </w:pPr>
            <w:r>
              <w:rPr>
                <w:rFonts w:hint="eastAsia" w:ascii="宋体" w:hAnsi="宋体" w:eastAsia="宋体"/>
                <w:color w:val="auto"/>
                <w:sz w:val="22"/>
                <w:szCs w:val="22"/>
                <w:highlight w:val="none"/>
                <w:lang w:eastAsia="zh-CN"/>
              </w:rPr>
              <w:t>（</w:t>
            </w:r>
            <w:r>
              <w:rPr>
                <w:rFonts w:hint="eastAsia" w:ascii="宋体" w:hAnsi="宋体" w:eastAsia="宋体"/>
                <w:color w:val="auto"/>
                <w:sz w:val="22"/>
                <w:szCs w:val="22"/>
                <w:highlight w:val="none"/>
                <w:lang w:val="en-US" w:eastAsia="zh-CN"/>
              </w:rPr>
              <w:t>1</w:t>
            </w:r>
            <w:r>
              <w:rPr>
                <w:rFonts w:hint="eastAsia" w:ascii="宋体" w:hAnsi="宋体" w:eastAsia="宋体"/>
                <w:color w:val="auto"/>
                <w:sz w:val="22"/>
                <w:szCs w:val="22"/>
                <w:highlight w:val="none"/>
                <w:lang w:eastAsia="zh-CN"/>
              </w:rPr>
              <w:t>）</w:t>
            </w:r>
            <w:r>
              <w:rPr>
                <w:rFonts w:hint="eastAsia" w:ascii="宋体" w:hAnsi="宋体" w:eastAsia="宋体"/>
                <w:color w:val="auto"/>
                <w:sz w:val="22"/>
                <w:szCs w:val="22"/>
                <w:highlight w:val="none"/>
              </w:rPr>
              <w:t>“电子加密投</w:t>
            </w:r>
            <w:r>
              <w:rPr>
                <w:rFonts w:hint="eastAsia" w:ascii="宋体" w:hAnsi="宋体" w:eastAsia="宋体" w:cs="Times New Roman"/>
                <w:color w:val="auto"/>
                <w:sz w:val="22"/>
                <w:szCs w:val="22"/>
                <w:highlight w:val="none"/>
                <w:lang w:val="en-US" w:eastAsia="zh-CN"/>
              </w:rPr>
              <w:t>标文件”：在线上传递交、一份。</w:t>
            </w:r>
          </w:p>
          <w:p w14:paraId="1584B632">
            <w:pPr>
              <w:pStyle w:val="42"/>
              <w:keepNext w:val="0"/>
              <w:keepLines w:val="0"/>
              <w:pageBreakBefore w:val="0"/>
              <w:widowControl w:val="0"/>
              <w:kinsoku/>
              <w:wordWrap/>
              <w:overflowPunct/>
              <w:topLinePunct w:val="0"/>
              <w:autoSpaceDE/>
              <w:autoSpaceDN/>
              <w:bidi w:val="0"/>
              <w:spacing w:line="360" w:lineRule="auto"/>
              <w:ind w:left="0" w:leftChars="0" w:firstLine="0" w:firstLineChars="0"/>
              <w:rPr>
                <w:rFonts w:hint="eastAsia" w:ascii="宋体" w:hAnsi="宋体" w:eastAsia="宋体"/>
                <w:color w:val="auto"/>
                <w:sz w:val="22"/>
                <w:szCs w:val="22"/>
                <w:highlight w:val="none"/>
              </w:rPr>
            </w:pPr>
            <w:r>
              <w:rPr>
                <w:rFonts w:hint="eastAsia" w:ascii="宋体" w:hAnsi="宋体" w:eastAsia="宋体" w:cs="Times New Roman"/>
                <w:color w:val="auto"/>
                <w:sz w:val="22"/>
                <w:szCs w:val="22"/>
                <w:highlight w:val="none"/>
                <w:lang w:val="en-US" w:eastAsia="zh-CN"/>
              </w:rPr>
              <w:t>（2）“备份投标文件”：U盘注明“备份投标文件”，密封包装后，在投标截止时间前线下送达或以邮寄形式递交至浙江品信工程项目管理有限公司（平阳县鳌江镇曙东路588号（高通大厦2号楼7楼701-702室））吴女士  15669781333，若以邮寄形式送达的，运输过程中造成投标文件破损、密封不完整的，由供应商自行负责，代理机构及采购人均不对此承担任何责任）。</w:t>
            </w:r>
          </w:p>
        </w:tc>
      </w:tr>
      <w:tr w14:paraId="308701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42642AB7">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C3BBA3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投标文件的上传和递交</w:t>
            </w:r>
          </w:p>
        </w:tc>
        <w:tc>
          <w:tcPr>
            <w:tcW w:w="7776" w:type="dxa"/>
            <w:vAlign w:val="center"/>
          </w:tcPr>
          <w:p w14:paraId="5E511F31">
            <w:pPr>
              <w:snapToGrid w:val="0"/>
              <w:spacing w:line="360" w:lineRule="auto"/>
              <w:rPr>
                <w:rFonts w:hint="eastAsia"/>
                <w:color w:val="auto"/>
                <w:sz w:val="22"/>
                <w:szCs w:val="22"/>
                <w:highlight w:val="none"/>
              </w:rPr>
            </w:pPr>
            <w:r>
              <w:rPr>
                <w:rFonts w:hint="eastAsia"/>
                <w:color w:val="auto"/>
                <w:sz w:val="22"/>
                <w:szCs w:val="22"/>
                <w:highlight w:val="none"/>
              </w:rPr>
              <w:t>（1）“电子加密投标文件”的上传、递交：</w:t>
            </w:r>
          </w:p>
          <w:p w14:paraId="51F2694A">
            <w:pPr>
              <w:snapToGrid w:val="0"/>
              <w:spacing w:line="360" w:lineRule="auto"/>
              <w:rPr>
                <w:rFonts w:hint="eastAsia"/>
                <w:color w:val="auto"/>
                <w:sz w:val="22"/>
                <w:szCs w:val="22"/>
                <w:highlight w:val="none"/>
              </w:rPr>
            </w:pPr>
            <w:r>
              <w:rPr>
                <w:rFonts w:hint="eastAsia"/>
                <w:color w:val="auto"/>
                <w:sz w:val="22"/>
                <w:szCs w:val="22"/>
                <w:highlight w:val="none"/>
              </w:rPr>
              <w:t>a.投标供应商应在投标截止时间前将“电子加密投标文件”成功上传递交至“乐采云平台”，否则投标无效。</w:t>
            </w:r>
          </w:p>
          <w:p w14:paraId="23EE40F0">
            <w:pPr>
              <w:snapToGrid w:val="0"/>
              <w:spacing w:line="360" w:lineRule="auto"/>
              <w:rPr>
                <w:rFonts w:hint="eastAsia"/>
                <w:color w:val="auto"/>
                <w:sz w:val="22"/>
                <w:szCs w:val="22"/>
                <w:highlight w:val="none"/>
              </w:rPr>
            </w:pPr>
            <w:r>
              <w:rPr>
                <w:rFonts w:hint="eastAsia"/>
                <w:color w:val="auto"/>
                <w:sz w:val="22"/>
                <w:szCs w:val="22"/>
                <w:highlight w:val="none"/>
              </w:rPr>
              <w:t>b.“电子加密投标文件”成功上传递交后，供应商可自行打印投标文件接收回执。</w:t>
            </w:r>
          </w:p>
          <w:p w14:paraId="55871274">
            <w:pPr>
              <w:snapToGrid w:val="0"/>
              <w:spacing w:line="360" w:lineRule="auto"/>
              <w:rPr>
                <w:rFonts w:hint="eastAsia"/>
                <w:color w:val="auto"/>
                <w:sz w:val="22"/>
                <w:szCs w:val="22"/>
                <w:highlight w:val="none"/>
              </w:rPr>
            </w:pPr>
            <w:r>
              <w:rPr>
                <w:rFonts w:hint="eastAsia"/>
                <w:color w:val="auto"/>
                <w:sz w:val="22"/>
                <w:szCs w:val="22"/>
                <w:highlight w:val="none"/>
              </w:rPr>
              <w:t>（2）“备份投标文件”的密封包装、递交：</w:t>
            </w:r>
          </w:p>
          <w:p w14:paraId="40931FC3">
            <w:pPr>
              <w:snapToGrid w:val="0"/>
              <w:spacing w:line="360" w:lineRule="auto"/>
              <w:rPr>
                <w:rFonts w:hint="eastAsia"/>
                <w:color w:val="auto"/>
                <w:sz w:val="22"/>
                <w:szCs w:val="22"/>
                <w:highlight w:val="none"/>
              </w:rPr>
            </w:pPr>
            <w:r>
              <w:rPr>
                <w:rFonts w:hint="eastAsia"/>
                <w:color w:val="auto"/>
                <w:sz w:val="22"/>
                <w:szCs w:val="22"/>
                <w:highlight w:val="none"/>
              </w:rPr>
              <w:t>a.投标供应商在“乐采云平台”完成“电子加密投标文件”的上传递交后，还可以（线下送达或邮寄形式）在投标截止时间前递交以介质（U盘）存储的“备份投标文件”（一份）；</w:t>
            </w:r>
          </w:p>
          <w:p w14:paraId="082678B8">
            <w:pPr>
              <w:snapToGrid w:val="0"/>
              <w:spacing w:line="360" w:lineRule="auto"/>
              <w:rPr>
                <w:rFonts w:hint="eastAsia"/>
                <w:color w:val="auto"/>
                <w:sz w:val="22"/>
                <w:szCs w:val="22"/>
                <w:highlight w:val="none"/>
              </w:rPr>
            </w:pPr>
            <w:r>
              <w:rPr>
                <w:rFonts w:hint="eastAsia"/>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2EDDFA16">
            <w:pPr>
              <w:snapToGrid w:val="0"/>
              <w:spacing w:line="360" w:lineRule="auto"/>
              <w:rPr>
                <w:rFonts w:hint="eastAsia"/>
                <w:color w:val="auto"/>
                <w:sz w:val="22"/>
                <w:szCs w:val="22"/>
                <w:highlight w:val="none"/>
              </w:rPr>
            </w:pPr>
            <w:r>
              <w:rPr>
                <w:rFonts w:hint="eastAsia"/>
                <w:color w:val="auto"/>
                <w:sz w:val="22"/>
                <w:szCs w:val="22"/>
                <w:highlight w:val="none"/>
              </w:rPr>
              <w:t>c.通过“乐采云平台”成功上传递交的“电子加密投标文件”已按时解密的，“备份投标文件”自动失效。投标截止时间前，投标供应商仅递交“备份投标文件”而未将“电子加密投标文件”成功上传至“乐采云平台”的，投标无效。</w:t>
            </w:r>
          </w:p>
        </w:tc>
      </w:tr>
      <w:tr w14:paraId="17166A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80" w:hRule="atLeast"/>
          <w:jc w:val="center"/>
        </w:trPr>
        <w:tc>
          <w:tcPr>
            <w:tcW w:w="842" w:type="dxa"/>
            <w:vAlign w:val="center"/>
          </w:tcPr>
          <w:p w14:paraId="76B3DB03">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BF21F9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电子加密投标文件的解密和异常情况处理</w:t>
            </w:r>
          </w:p>
        </w:tc>
        <w:tc>
          <w:tcPr>
            <w:tcW w:w="7776" w:type="dxa"/>
            <w:vAlign w:val="center"/>
          </w:tcPr>
          <w:p w14:paraId="332DA7C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6602CA1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通过“乐采云平台”成功上传递交的“电子加密投标文件”无法按时解密，投标供应商如按规定递交了“备份投标文件”的，以“备份投标文件”为依据（由采购组织机构按“乐采云平台”操作规范将“备份投标文件”上传至“乐采云平台”，上传成功后，“电子加密投标文件”自动失效），否则视为投标文件撤回。</w:t>
            </w:r>
          </w:p>
          <w:p w14:paraId="190B6798">
            <w:pPr>
              <w:spacing w:line="360" w:lineRule="auto"/>
              <w:rPr>
                <w:rFonts w:hint="eastAsia" w:ascii="宋体" w:hAnsi="宋体" w:eastAsia="宋体"/>
                <w:color w:val="auto"/>
                <w:sz w:val="22"/>
                <w:szCs w:val="22"/>
                <w:highlight w:val="none"/>
              </w:rPr>
            </w:pPr>
            <w:r>
              <w:rPr>
                <w:rFonts w:hint="eastAsia" w:ascii="宋体" w:hAnsi="宋体" w:cs="宋体"/>
                <w:color w:val="auto"/>
                <w:sz w:val="22"/>
                <w:szCs w:val="22"/>
                <w:highlight w:val="none"/>
              </w:rPr>
              <w:t>（3）投标截止时间前，投标供应商仅递交了“备份投标文件”而未将电子加密投标文件上传至“乐采云平台”的，投标无效。</w:t>
            </w:r>
          </w:p>
        </w:tc>
      </w:tr>
      <w:tr w14:paraId="2971E4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80" w:hRule="atLeast"/>
          <w:jc w:val="center"/>
        </w:trPr>
        <w:tc>
          <w:tcPr>
            <w:tcW w:w="842" w:type="dxa"/>
            <w:vAlign w:val="center"/>
          </w:tcPr>
          <w:p w14:paraId="468DB79F">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20BE0D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投标有效期</w:t>
            </w:r>
          </w:p>
        </w:tc>
        <w:tc>
          <w:tcPr>
            <w:tcW w:w="7776" w:type="dxa"/>
            <w:vAlign w:val="center"/>
          </w:tcPr>
          <w:p w14:paraId="7AB79127">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提交投标文件截止日起90天内</w:t>
            </w:r>
          </w:p>
        </w:tc>
      </w:tr>
      <w:tr w14:paraId="4B9C44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26" w:hRule="atLeast"/>
          <w:jc w:val="center"/>
        </w:trPr>
        <w:tc>
          <w:tcPr>
            <w:tcW w:w="842" w:type="dxa"/>
            <w:vAlign w:val="center"/>
          </w:tcPr>
          <w:p w14:paraId="39E5FD9C">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79C1BA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投标样品</w:t>
            </w:r>
          </w:p>
        </w:tc>
        <w:tc>
          <w:tcPr>
            <w:tcW w:w="7776" w:type="dxa"/>
            <w:vAlign w:val="center"/>
          </w:tcPr>
          <w:p w14:paraId="2B5A91E6">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14:paraId="3C4F1613">
            <w:pPr>
              <w:spacing w:line="360" w:lineRule="auto"/>
              <w:rPr>
                <w:rFonts w:hint="eastAsia"/>
                <w:color w:val="auto"/>
                <w:sz w:val="22"/>
                <w:szCs w:val="22"/>
                <w:highlight w:val="none"/>
              </w:rPr>
            </w:pPr>
            <w:r>
              <w:rPr>
                <w:rFonts w:hint="eastAsia"/>
                <w:color w:val="auto"/>
                <w:sz w:val="22"/>
                <w:szCs w:val="22"/>
                <w:highlight w:val="none"/>
              </w:rPr>
              <w:t>□需要</w:t>
            </w:r>
          </w:p>
        </w:tc>
      </w:tr>
      <w:tr w14:paraId="416D7E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707" w:hRule="atLeast"/>
          <w:jc w:val="center"/>
        </w:trPr>
        <w:tc>
          <w:tcPr>
            <w:tcW w:w="842" w:type="dxa"/>
            <w:vAlign w:val="center"/>
          </w:tcPr>
          <w:p w14:paraId="1FCDC607">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9D8D4EF">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履约</w:t>
            </w:r>
            <w:r>
              <w:rPr>
                <w:rFonts w:hint="eastAsia" w:ascii="宋体" w:hAnsi="宋体"/>
                <w:color w:val="auto"/>
                <w:sz w:val="22"/>
                <w:szCs w:val="22"/>
                <w:highlight w:val="none"/>
                <w:lang w:val="en-US" w:eastAsia="zh-CN"/>
              </w:rPr>
              <w:t>保证金</w:t>
            </w:r>
          </w:p>
        </w:tc>
        <w:tc>
          <w:tcPr>
            <w:tcW w:w="7776" w:type="dxa"/>
            <w:vAlign w:val="center"/>
          </w:tcPr>
          <w:p w14:paraId="2C76597C">
            <w:pPr>
              <w:spacing w:line="300" w:lineRule="exact"/>
              <w:rPr>
                <w:rFonts w:hint="eastAsia"/>
                <w:color w:val="auto"/>
                <w:sz w:val="22"/>
                <w:szCs w:val="22"/>
                <w:highlight w:val="none"/>
                <w:lang w:eastAsia="zh-CN"/>
              </w:rPr>
            </w:pPr>
            <w:r>
              <w:rPr>
                <w:rFonts w:hint="eastAsia"/>
                <w:color w:val="auto"/>
                <w:sz w:val="22"/>
                <w:szCs w:val="22"/>
                <w:highlight w:val="none"/>
                <w:lang w:eastAsia="zh-CN"/>
              </w:rPr>
              <w:t>□</w:t>
            </w:r>
            <w:r>
              <w:rPr>
                <w:rFonts w:hint="eastAsia"/>
                <w:color w:val="auto"/>
                <w:sz w:val="22"/>
                <w:szCs w:val="22"/>
                <w:highlight w:val="none"/>
              </w:rPr>
              <w:t>不需要</w:t>
            </w:r>
          </w:p>
          <w:p w14:paraId="7CA6A7AF">
            <w:pPr>
              <w:spacing w:line="360" w:lineRule="auto"/>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position w:val="-4"/>
                <w:sz w:val="22"/>
                <w:szCs w:val="22"/>
                <w:highlight w:val="none"/>
                <w:lang w:eastAsia="zh-CN"/>
              </w:rPr>
              <w:instrText xml:space="preserve">,</w:instrText>
            </w:r>
            <w:r>
              <w:rPr>
                <w:rFonts w:hint="eastAsia"/>
                <w:color w:val="auto"/>
                <w:position w:val="-1"/>
                <w:sz w:val="15"/>
                <w:szCs w:val="22"/>
                <w:highlight w:val="none"/>
                <w:lang w:eastAsia="zh-CN"/>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 xml:space="preserve">需要  </w:t>
            </w:r>
          </w:p>
        </w:tc>
      </w:tr>
      <w:tr w14:paraId="64BC99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85" w:hRule="atLeast"/>
          <w:jc w:val="center"/>
        </w:trPr>
        <w:tc>
          <w:tcPr>
            <w:tcW w:w="842" w:type="dxa"/>
            <w:vAlign w:val="center"/>
          </w:tcPr>
          <w:p w14:paraId="4FAC3A0A">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6DFD44D">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投标保证金</w:t>
            </w:r>
          </w:p>
        </w:tc>
        <w:tc>
          <w:tcPr>
            <w:tcW w:w="7776" w:type="dxa"/>
            <w:vAlign w:val="center"/>
          </w:tcPr>
          <w:p w14:paraId="5B6021AA">
            <w:pPr>
              <w:spacing w:line="300" w:lineRule="exact"/>
              <w:rPr>
                <w:rFonts w:hint="eastAsia"/>
                <w:color w:val="auto"/>
                <w:sz w:val="22"/>
                <w:szCs w:val="22"/>
                <w:highlight w:val="none"/>
                <w:lang w:eastAsia="zh-CN"/>
              </w:rPr>
            </w:pPr>
            <w:r>
              <w:rPr>
                <w:rFonts w:hint="eastAsia"/>
                <w:color w:val="auto"/>
                <w:sz w:val="22"/>
                <w:szCs w:val="22"/>
                <w:highlight w:val="none"/>
                <w:lang w:eastAsia="zh-CN"/>
              </w:rPr>
              <w:t>☑</w:t>
            </w:r>
            <w:r>
              <w:rPr>
                <w:rFonts w:hint="eastAsia"/>
                <w:color w:val="auto"/>
                <w:sz w:val="22"/>
                <w:szCs w:val="22"/>
                <w:highlight w:val="none"/>
              </w:rPr>
              <w:t>不需要</w:t>
            </w:r>
            <w:r>
              <w:rPr>
                <w:rFonts w:hint="eastAsia"/>
                <w:color w:val="auto"/>
                <w:sz w:val="22"/>
                <w:szCs w:val="22"/>
                <w:highlight w:val="none"/>
                <w:lang w:eastAsia="zh-CN"/>
              </w:rPr>
              <w:t>，</w:t>
            </w:r>
            <w:r>
              <w:rPr>
                <w:rFonts w:hint="eastAsia" w:ascii="宋体" w:hAnsi="宋体" w:eastAsia="宋体"/>
                <w:color w:val="auto"/>
                <w:sz w:val="22"/>
                <w:szCs w:val="22"/>
                <w:highlight w:val="none"/>
                <w:lang w:val="en-US" w:eastAsia="zh-CN"/>
              </w:rPr>
              <w:t>详见招标公告</w:t>
            </w:r>
          </w:p>
          <w:p w14:paraId="3E2A2FA0">
            <w:pPr>
              <w:spacing w:line="360" w:lineRule="auto"/>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需要</w:t>
            </w:r>
          </w:p>
        </w:tc>
      </w:tr>
      <w:tr w14:paraId="31B284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06" w:hRule="atLeast"/>
          <w:jc w:val="center"/>
        </w:trPr>
        <w:tc>
          <w:tcPr>
            <w:tcW w:w="842" w:type="dxa"/>
            <w:vAlign w:val="center"/>
          </w:tcPr>
          <w:p w14:paraId="7040CA63">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AF1B704">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质疑受理联系方式</w:t>
            </w:r>
          </w:p>
        </w:tc>
        <w:tc>
          <w:tcPr>
            <w:tcW w:w="7776" w:type="dxa"/>
            <w:vAlign w:val="center"/>
          </w:tcPr>
          <w:p w14:paraId="1EC8AFFD">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代理机构名称：</w:t>
            </w:r>
            <w:r>
              <w:rPr>
                <w:rFonts w:hint="eastAsia" w:ascii="宋体" w:hAnsi="宋体"/>
                <w:color w:val="auto"/>
                <w:sz w:val="22"/>
                <w:szCs w:val="22"/>
                <w:highlight w:val="none"/>
                <w:lang w:eastAsia="zh-CN"/>
              </w:rPr>
              <w:t>浙江品信工程项目管理有限公司</w:t>
            </w:r>
          </w:p>
          <w:p w14:paraId="48A509A9">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机构地址：</w:t>
            </w:r>
            <w:r>
              <w:rPr>
                <w:rFonts w:hint="eastAsia" w:ascii="宋体" w:hAnsi="宋体"/>
                <w:color w:val="auto"/>
                <w:kern w:val="0"/>
                <w:sz w:val="22"/>
                <w:szCs w:val="22"/>
                <w:highlight w:val="none"/>
                <w:lang w:eastAsia="zh-CN"/>
              </w:rPr>
              <w:t>平阳县鳌江镇曙东路588号（高通大厦2号楼7楼）</w:t>
            </w:r>
          </w:p>
          <w:p w14:paraId="0A24534A">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联 系 人：</w:t>
            </w:r>
            <w:r>
              <w:rPr>
                <w:rFonts w:hint="eastAsia" w:ascii="宋体" w:hAnsi="宋体"/>
                <w:color w:val="auto"/>
                <w:sz w:val="22"/>
                <w:szCs w:val="22"/>
                <w:highlight w:val="none"/>
                <w:lang w:val="en-US" w:eastAsia="zh-CN"/>
              </w:rPr>
              <w:t>吴女士</w:t>
            </w:r>
          </w:p>
          <w:p w14:paraId="33CD1864">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联系电话：</w:t>
            </w:r>
            <w:r>
              <w:rPr>
                <w:rFonts w:hint="eastAsia" w:ascii="宋体" w:hAnsi="宋体"/>
                <w:color w:val="auto"/>
                <w:sz w:val="22"/>
                <w:szCs w:val="22"/>
                <w:highlight w:val="none"/>
                <w:lang w:eastAsia="zh-CN"/>
              </w:rPr>
              <w:t>15669781333</w:t>
            </w:r>
          </w:p>
        </w:tc>
      </w:tr>
      <w:tr w14:paraId="344DB5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0EFFA4BF">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9E53947">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投诉</w:t>
            </w:r>
          </w:p>
        </w:tc>
        <w:tc>
          <w:tcPr>
            <w:tcW w:w="7776" w:type="dxa"/>
            <w:vAlign w:val="center"/>
          </w:tcPr>
          <w:p w14:paraId="25B4ED74">
            <w:pP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认为国有企业答疑回复处理结果不合法的，可以采购人或代理机构为对象依法向人民法院提起诉讼。</w:t>
            </w:r>
          </w:p>
        </w:tc>
      </w:tr>
      <w:tr w14:paraId="5D4F61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36" w:hRule="atLeast"/>
          <w:jc w:val="center"/>
        </w:trPr>
        <w:tc>
          <w:tcPr>
            <w:tcW w:w="842" w:type="dxa"/>
            <w:vAlign w:val="center"/>
          </w:tcPr>
          <w:p w14:paraId="0DF39AB4">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D586510">
            <w:pP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投诉受理联系方式</w:t>
            </w:r>
          </w:p>
        </w:tc>
        <w:tc>
          <w:tcPr>
            <w:tcW w:w="7776" w:type="dxa"/>
            <w:vAlign w:val="center"/>
          </w:tcPr>
          <w:p w14:paraId="5005D14A">
            <w:pPr>
              <w:widowControl/>
              <w:snapToGrid w:val="0"/>
              <w:spacing w:line="480" w:lineRule="exact"/>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同级采购监督管理部门名称：平阳县水利发展投资有限公司</w:t>
            </w:r>
          </w:p>
          <w:p w14:paraId="122479C3">
            <w:pPr>
              <w:widowControl/>
              <w:snapToGrid w:val="0"/>
              <w:spacing w:line="480" w:lineRule="exact"/>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联系人：</w:t>
            </w:r>
            <w:r>
              <w:rPr>
                <w:rFonts w:hint="eastAsia" w:ascii="宋体" w:hAnsi="宋体"/>
                <w:color w:val="auto"/>
                <w:kern w:val="0"/>
                <w:sz w:val="22"/>
                <w:szCs w:val="22"/>
                <w:highlight w:val="none"/>
                <w:lang w:eastAsia="zh-CN"/>
              </w:rPr>
              <w:t>陶先生</w:t>
            </w:r>
          </w:p>
          <w:p w14:paraId="584A2E20">
            <w:pPr>
              <w:widowControl/>
              <w:snapToGrid w:val="0"/>
              <w:spacing w:line="480" w:lineRule="exact"/>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监督投诉电话：0577-63830010</w:t>
            </w:r>
          </w:p>
          <w:p w14:paraId="28D35432">
            <w:pPr>
              <w:widowControl/>
              <w:snapToGrid w:val="0"/>
              <w:spacing w:line="480" w:lineRule="exact"/>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传真：</w:t>
            </w:r>
            <w:r>
              <w:rPr>
                <w:rFonts w:hint="eastAsia" w:ascii="宋体" w:hAnsi="宋体" w:eastAsia="宋体"/>
                <w:color w:val="auto"/>
                <w:kern w:val="0"/>
                <w:sz w:val="22"/>
                <w:szCs w:val="22"/>
                <w:highlight w:val="none"/>
                <w:lang w:val="en-US" w:eastAsia="zh-CN"/>
              </w:rPr>
              <w:t>/</w:t>
            </w:r>
          </w:p>
          <w:p w14:paraId="562A02BE">
            <w:pPr>
              <w:widowControl/>
              <w:snapToGrid w:val="0"/>
              <w:spacing w:line="480" w:lineRule="exact"/>
              <w:jc w:val="left"/>
              <w:rPr>
                <w:rFonts w:hint="eastAsia" w:ascii="宋体" w:hAnsi="宋体" w:eastAsia="宋体"/>
                <w:color w:val="auto"/>
                <w:sz w:val="22"/>
                <w:szCs w:val="22"/>
                <w:highlight w:val="none"/>
                <w:lang w:eastAsia="zh-CN"/>
              </w:rPr>
            </w:pPr>
            <w:r>
              <w:rPr>
                <w:rFonts w:hint="eastAsia" w:ascii="宋体" w:hAnsi="宋体" w:eastAsia="宋体"/>
                <w:color w:val="auto"/>
                <w:kern w:val="0"/>
                <w:sz w:val="22"/>
                <w:szCs w:val="22"/>
                <w:highlight w:val="none"/>
                <w:lang w:eastAsia="zh-CN"/>
              </w:rPr>
              <w:t>地址</w:t>
            </w:r>
            <w:r>
              <w:rPr>
                <w:rFonts w:hint="eastAsia" w:ascii="宋体" w:hAnsi="宋体" w:eastAsia="宋体"/>
                <w:color w:val="auto"/>
                <w:kern w:val="0"/>
                <w:sz w:val="22"/>
                <w:szCs w:val="22"/>
                <w:highlight w:val="none"/>
                <w:lang w:val="en-US" w:eastAsia="zh-CN"/>
              </w:rPr>
              <w:t>:</w:t>
            </w:r>
            <w:r>
              <w:rPr>
                <w:rFonts w:hint="eastAsia" w:ascii="宋体" w:hAnsi="宋体" w:eastAsia="宋体"/>
                <w:color w:val="auto"/>
                <w:kern w:val="0"/>
                <w:sz w:val="22"/>
                <w:szCs w:val="22"/>
                <w:highlight w:val="none"/>
                <w:lang w:eastAsia="zh-CN"/>
              </w:rPr>
              <w:t>平阳县昆阳镇人民路九洲大厦三楼</w:t>
            </w:r>
          </w:p>
        </w:tc>
      </w:tr>
      <w:tr w14:paraId="0CC5E8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7" w:hRule="atLeast"/>
          <w:jc w:val="center"/>
        </w:trPr>
        <w:tc>
          <w:tcPr>
            <w:tcW w:w="842" w:type="dxa"/>
            <w:vAlign w:val="center"/>
          </w:tcPr>
          <w:p w14:paraId="4FE55ACD">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39A18B5E">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投标截止时间</w:t>
            </w:r>
          </w:p>
        </w:tc>
        <w:tc>
          <w:tcPr>
            <w:tcW w:w="7776" w:type="dxa"/>
            <w:vAlign w:val="center"/>
          </w:tcPr>
          <w:p w14:paraId="76CE3C13">
            <w:pPr>
              <w:spacing w:line="360" w:lineRule="auto"/>
              <w:rPr>
                <w:rFonts w:hint="eastAsia" w:ascii="宋体" w:hAnsi="宋体"/>
                <w:color w:val="auto"/>
                <w:sz w:val="22"/>
                <w:szCs w:val="22"/>
                <w:highlight w:val="none"/>
                <w:shd w:val="clear" w:color="auto" w:fill="FFFFFF"/>
                <w:lang w:eastAsia="zh-CN"/>
              </w:rPr>
            </w:pPr>
            <w:r>
              <w:rPr>
                <w:rFonts w:hint="eastAsia" w:ascii="宋体" w:hAnsi="宋体"/>
                <w:color w:val="auto"/>
                <w:sz w:val="22"/>
                <w:szCs w:val="22"/>
                <w:highlight w:val="none"/>
                <w:shd w:val="clear" w:color="auto" w:fill="FFFFFF"/>
                <w:lang w:eastAsia="zh-CN"/>
              </w:rPr>
              <w:t>202</w:t>
            </w:r>
            <w:r>
              <w:rPr>
                <w:rFonts w:hint="eastAsia" w:ascii="宋体" w:hAnsi="宋体"/>
                <w:color w:val="auto"/>
                <w:sz w:val="22"/>
                <w:szCs w:val="22"/>
                <w:highlight w:val="none"/>
                <w:shd w:val="clear" w:color="auto" w:fill="FFFFFF"/>
                <w:lang w:val="en-US" w:eastAsia="zh-CN"/>
              </w:rPr>
              <w:t>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03</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12</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w:t>
            </w:r>
            <w:r>
              <w:rPr>
                <w:rFonts w:hint="eastAsia" w:ascii="宋体" w:hAnsi="宋体" w:eastAsia="宋体"/>
                <w:color w:val="auto"/>
                <w:sz w:val="22"/>
                <w:szCs w:val="22"/>
                <w:highlight w:val="none"/>
              </w:rPr>
              <w:t>截止(北京时间)。</w:t>
            </w:r>
          </w:p>
        </w:tc>
      </w:tr>
      <w:tr w14:paraId="2A4151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196" w:hRule="atLeast"/>
          <w:jc w:val="center"/>
        </w:trPr>
        <w:tc>
          <w:tcPr>
            <w:tcW w:w="842" w:type="dxa"/>
            <w:vAlign w:val="center"/>
          </w:tcPr>
          <w:p w14:paraId="0733EE57">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2AD86E8">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开标时间</w:t>
            </w:r>
          </w:p>
          <w:p w14:paraId="69129274">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评审地点</w:t>
            </w:r>
          </w:p>
        </w:tc>
        <w:tc>
          <w:tcPr>
            <w:tcW w:w="7776" w:type="dxa"/>
            <w:vAlign w:val="center"/>
          </w:tcPr>
          <w:p w14:paraId="23E9FB99">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开标时间：</w:t>
            </w:r>
            <w:r>
              <w:rPr>
                <w:rFonts w:hint="eastAsia" w:ascii="宋体" w:hAnsi="宋体"/>
                <w:color w:val="auto"/>
                <w:sz w:val="22"/>
                <w:szCs w:val="22"/>
                <w:highlight w:val="none"/>
                <w:shd w:val="clear" w:color="auto" w:fill="FFFFFF"/>
                <w:lang w:eastAsia="zh-CN"/>
              </w:rPr>
              <w:t>202</w:t>
            </w:r>
            <w:r>
              <w:rPr>
                <w:rFonts w:hint="eastAsia" w:ascii="宋体" w:hAnsi="宋体"/>
                <w:color w:val="auto"/>
                <w:sz w:val="22"/>
                <w:szCs w:val="22"/>
                <w:highlight w:val="none"/>
                <w:shd w:val="clear" w:color="auto" w:fill="FFFFFF"/>
                <w:lang w:val="en-US" w:eastAsia="zh-CN"/>
              </w:rPr>
              <w:t>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03</w:t>
            </w:r>
            <w:r>
              <w:rPr>
                <w:rFonts w:hint="eastAsia" w:ascii="宋体" w:hAnsi="宋体"/>
                <w:color w:val="auto"/>
                <w:sz w:val="22"/>
                <w:szCs w:val="22"/>
                <w:highlight w:val="none"/>
                <w:shd w:val="clear" w:color="auto" w:fill="FFFFFF"/>
                <w:lang w:eastAsia="zh-CN"/>
              </w:rPr>
              <w:t>月</w:t>
            </w:r>
            <w:r>
              <w:rPr>
                <w:rFonts w:hint="eastAsia" w:ascii="宋体" w:hAnsi="宋体"/>
                <w:color w:val="auto"/>
                <w:sz w:val="22"/>
                <w:szCs w:val="22"/>
                <w:highlight w:val="none"/>
                <w:shd w:val="clear" w:color="auto" w:fill="FFFFFF"/>
                <w:lang w:val="en-US" w:eastAsia="zh-CN"/>
              </w:rPr>
              <w:t>12</w:t>
            </w:r>
            <w:r>
              <w:rPr>
                <w:rFonts w:hint="eastAsia" w:ascii="宋体" w:hAnsi="宋体"/>
                <w:color w:val="auto"/>
                <w:sz w:val="22"/>
                <w:szCs w:val="22"/>
                <w:highlight w:val="none"/>
                <w:shd w:val="clear" w:color="auto" w:fill="FFFFFF"/>
                <w:lang w:eastAsia="zh-CN"/>
              </w:rPr>
              <w:t>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w:t>
            </w:r>
            <w:r>
              <w:rPr>
                <w:rFonts w:hint="eastAsia" w:ascii="宋体" w:hAnsi="宋体" w:eastAsia="宋体"/>
                <w:color w:val="auto"/>
                <w:sz w:val="22"/>
                <w:szCs w:val="22"/>
                <w:highlight w:val="none"/>
                <w:shd w:val="clear" w:color="auto" w:fill="FFFFFF"/>
                <w:lang w:eastAsia="zh-CN"/>
              </w:rPr>
              <w:t>正 (北京时间)</w:t>
            </w:r>
          </w:p>
          <w:p w14:paraId="6D3D8C66">
            <w:pPr>
              <w:spacing w:line="360" w:lineRule="auto"/>
              <w:rPr>
                <w:rFonts w:hint="eastAsia" w:ascii="宋体" w:hAnsi="宋体" w:eastAsia="宋体"/>
                <w:color w:val="auto"/>
                <w:sz w:val="22"/>
                <w:szCs w:val="22"/>
                <w:highlight w:val="none"/>
                <w:shd w:val="clear" w:color="auto" w:fill="FFFFFF"/>
                <w:lang w:eastAsia="zh-CN"/>
              </w:rPr>
            </w:pPr>
            <w:r>
              <w:rPr>
                <w:rFonts w:hint="eastAsia" w:ascii="宋体" w:hAnsi="宋体" w:eastAsia="宋体"/>
                <w:color w:val="auto"/>
                <w:sz w:val="22"/>
                <w:szCs w:val="22"/>
                <w:highlight w:val="none"/>
                <w:shd w:val="clear" w:color="auto" w:fill="FFFFFF"/>
                <w:lang w:eastAsia="zh-CN"/>
              </w:rPr>
              <w:t>开标地点：</w:t>
            </w:r>
            <w:r>
              <w:rPr>
                <w:rFonts w:hint="eastAsia" w:ascii="宋体" w:hAnsi="宋体"/>
                <w:color w:val="auto"/>
                <w:sz w:val="22"/>
                <w:szCs w:val="22"/>
                <w:highlight w:val="none"/>
                <w:shd w:val="clear" w:color="auto" w:fill="FFFFFF"/>
                <w:lang w:val="en-US" w:eastAsia="zh-CN"/>
              </w:rPr>
              <w:t>浙江品信工程项目管理有限公司</w:t>
            </w:r>
            <w:r>
              <w:rPr>
                <w:rFonts w:hint="eastAsia" w:ascii="宋体" w:hAnsi="宋体" w:eastAsia="宋体"/>
                <w:color w:val="auto"/>
                <w:sz w:val="22"/>
                <w:szCs w:val="22"/>
                <w:highlight w:val="none"/>
                <w:shd w:val="clear" w:color="auto" w:fill="FFFFFF"/>
                <w:lang w:eastAsia="zh-CN"/>
              </w:rPr>
              <w:t>（</w:t>
            </w:r>
            <w:r>
              <w:rPr>
                <w:rFonts w:hint="eastAsia" w:ascii="宋体" w:hAnsi="宋体"/>
                <w:color w:val="auto"/>
                <w:kern w:val="0"/>
                <w:sz w:val="22"/>
                <w:szCs w:val="22"/>
                <w:highlight w:val="none"/>
                <w:lang w:eastAsia="zh-CN"/>
              </w:rPr>
              <w:t>平阳县鳌江镇曙东路588号（高通大厦2号楼7楼）</w:t>
            </w:r>
            <w:r>
              <w:rPr>
                <w:rFonts w:hint="eastAsia" w:ascii="宋体" w:hAnsi="宋体" w:eastAsia="宋体"/>
                <w:color w:val="auto"/>
                <w:sz w:val="22"/>
                <w:szCs w:val="22"/>
                <w:highlight w:val="none"/>
              </w:rPr>
              <w:t>）。</w:t>
            </w:r>
          </w:p>
        </w:tc>
      </w:tr>
      <w:tr w14:paraId="75657A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7" w:hRule="atLeast"/>
          <w:jc w:val="center"/>
        </w:trPr>
        <w:tc>
          <w:tcPr>
            <w:tcW w:w="842" w:type="dxa"/>
            <w:vAlign w:val="center"/>
          </w:tcPr>
          <w:p w14:paraId="781703B1">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7DDD570">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评审委员会的</w:t>
            </w:r>
          </w:p>
          <w:p w14:paraId="28E16CA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组建</w:t>
            </w:r>
          </w:p>
        </w:tc>
        <w:tc>
          <w:tcPr>
            <w:tcW w:w="7776" w:type="dxa"/>
            <w:vAlign w:val="center"/>
          </w:tcPr>
          <w:p w14:paraId="1C8D7AB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评标委员会构成：采购人依法组建，成员人数应当为</w:t>
            </w:r>
            <w:r>
              <w:rPr>
                <w:rFonts w:hint="eastAsia" w:ascii="宋体" w:hAnsi="宋体"/>
                <w:color w:val="auto"/>
                <w:sz w:val="22"/>
                <w:szCs w:val="22"/>
                <w:highlight w:val="none"/>
                <w:lang w:val="en-US" w:eastAsia="zh-CN"/>
              </w:rPr>
              <w:t>5</w:t>
            </w:r>
            <w:r>
              <w:rPr>
                <w:rFonts w:hint="eastAsia" w:ascii="宋体" w:hAnsi="宋体" w:eastAsia="宋体"/>
                <w:color w:val="auto"/>
                <w:sz w:val="22"/>
                <w:szCs w:val="22"/>
                <w:highlight w:val="none"/>
              </w:rPr>
              <w:t>人及以上单数，其中评审专家不得少于成员总数的三分之二；评审专家确定方式：按相关规定从专家库中抽取。</w:t>
            </w:r>
          </w:p>
        </w:tc>
      </w:tr>
      <w:tr w14:paraId="06B19D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606" w:hRule="atLeast"/>
          <w:jc w:val="center"/>
        </w:trPr>
        <w:tc>
          <w:tcPr>
            <w:tcW w:w="842" w:type="dxa"/>
            <w:vAlign w:val="center"/>
          </w:tcPr>
          <w:p w14:paraId="17B588F3">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A3140F3">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政府采购</w:t>
            </w:r>
          </w:p>
          <w:p w14:paraId="56167586">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扶持政策</w:t>
            </w:r>
          </w:p>
        </w:tc>
        <w:tc>
          <w:tcPr>
            <w:tcW w:w="7776" w:type="dxa"/>
            <w:vAlign w:val="center"/>
          </w:tcPr>
          <w:p w14:paraId="53ED014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1、对符合财政扶持政策的小微企业（或监狱企业、残疾人福利性单位）给予评标价格优惠。</w:t>
            </w:r>
          </w:p>
        </w:tc>
      </w:tr>
      <w:tr w14:paraId="6F49FE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7" w:hRule="atLeast"/>
          <w:jc w:val="center"/>
        </w:trPr>
        <w:tc>
          <w:tcPr>
            <w:tcW w:w="842" w:type="dxa"/>
            <w:vAlign w:val="center"/>
          </w:tcPr>
          <w:p w14:paraId="6B71DD2B">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465B651">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供应商信用查询</w:t>
            </w:r>
          </w:p>
        </w:tc>
        <w:tc>
          <w:tcPr>
            <w:tcW w:w="7776" w:type="dxa"/>
            <w:vAlign w:val="center"/>
          </w:tcPr>
          <w:p w14:paraId="0DE05E4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信用信息查询的查询渠道：“信用中国”(</w:t>
            </w: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HYPERLINK "http://www.creditchina.gov.cn" </w:instrText>
            </w:r>
            <w:r>
              <w:rPr>
                <w:rFonts w:hint="eastAsia" w:ascii="宋体" w:hAnsi="宋体" w:eastAsia="宋体"/>
                <w:color w:val="auto"/>
                <w:sz w:val="22"/>
                <w:szCs w:val="22"/>
                <w:highlight w:val="none"/>
              </w:rPr>
              <w:fldChar w:fldCharType="separate"/>
            </w:r>
            <w:r>
              <w:rPr>
                <w:rFonts w:hint="eastAsia" w:ascii="宋体" w:hAnsi="宋体" w:eastAsia="宋体"/>
                <w:color w:val="auto"/>
                <w:sz w:val="22"/>
                <w:szCs w:val="22"/>
                <w:highlight w:val="none"/>
              </w:rPr>
              <w:t>www.creditchina.gov.cn</w: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)；“中国政府采购网”（http://www.ccgp.gov.cn/）；</w:t>
            </w:r>
          </w:p>
          <w:p w14:paraId="5F9875F1">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信用信息查询截止时点：至本项目投标截止时间前均可。</w:t>
            </w:r>
          </w:p>
          <w:p w14:paraId="52930D8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信用信息查询记录和证据留存的具体方式：网页截图打印；</w:t>
            </w:r>
          </w:p>
          <w:p w14:paraId="698512F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4、信用信息的使用规则：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3DDD5C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33715F95">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216AE81">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合同备案</w:t>
            </w:r>
          </w:p>
        </w:tc>
        <w:tc>
          <w:tcPr>
            <w:tcW w:w="7776" w:type="dxa"/>
            <w:vAlign w:val="center"/>
          </w:tcPr>
          <w:p w14:paraId="1112DEF8">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1、中标供应商须在中标通知书发出之日起30日内与采购人签订合同。</w:t>
            </w:r>
          </w:p>
          <w:p w14:paraId="516ACEC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2、中标供应商与采购人签订合同后，2日历天内将合同扫描件电子版发给</w:t>
            </w:r>
            <w:r>
              <w:rPr>
                <w:rFonts w:hint="eastAsia" w:ascii="宋体" w:hAnsi="宋体"/>
                <w:color w:val="auto"/>
                <w:sz w:val="22"/>
                <w:szCs w:val="22"/>
                <w:highlight w:val="none"/>
                <w:lang w:eastAsia="zh-CN"/>
              </w:rPr>
              <w:t>浙江品信工程项目管理有限公司</w:t>
            </w:r>
            <w:r>
              <w:rPr>
                <w:rFonts w:hint="eastAsia" w:ascii="宋体" w:hAnsi="宋体" w:eastAsia="宋体"/>
                <w:color w:val="auto"/>
                <w:sz w:val="22"/>
                <w:szCs w:val="22"/>
                <w:highlight w:val="none"/>
              </w:rPr>
              <w:t>邮箱：</w:t>
            </w:r>
            <w:r>
              <w:rPr>
                <w:rStyle w:val="72"/>
                <w:rFonts w:hint="eastAsia" w:ascii="宋体" w:hAnsi="宋体"/>
                <w:color w:val="auto"/>
                <w:sz w:val="22"/>
                <w:szCs w:val="22"/>
                <w:highlight w:val="none"/>
                <w:lang w:eastAsia="zh-CN"/>
              </w:rPr>
              <w:t>976229703</w:t>
            </w:r>
            <w:r>
              <w:rPr>
                <w:rStyle w:val="72"/>
                <w:rFonts w:hint="eastAsia" w:ascii="宋体" w:hAnsi="宋体" w:eastAsia="宋体"/>
                <w:color w:val="auto"/>
                <w:sz w:val="22"/>
                <w:szCs w:val="22"/>
                <w:highlight w:val="none"/>
              </w:rPr>
              <w:t>@qq.com</w:t>
            </w:r>
            <w:r>
              <w:rPr>
                <w:rFonts w:hint="eastAsia" w:ascii="宋体" w:hAnsi="宋体" w:eastAsia="宋体"/>
                <w:color w:val="auto"/>
                <w:sz w:val="22"/>
                <w:szCs w:val="22"/>
                <w:highlight w:val="none"/>
              </w:rPr>
              <w:t>；</w:t>
            </w:r>
          </w:p>
          <w:p w14:paraId="22DFAA35">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3、本项目</w:t>
            </w:r>
            <w:r>
              <w:rPr>
                <w:rFonts w:hint="eastAsia" w:ascii="宋体" w:hAnsi="宋体"/>
                <w:color w:val="auto"/>
                <w:sz w:val="22"/>
                <w:szCs w:val="22"/>
                <w:highlight w:val="none"/>
                <w:lang w:eastAsia="zh-CN"/>
              </w:rPr>
              <w:t>国企采购</w:t>
            </w:r>
            <w:r>
              <w:rPr>
                <w:rFonts w:hint="eastAsia" w:ascii="宋体" w:hAnsi="宋体" w:eastAsia="宋体"/>
                <w:color w:val="auto"/>
                <w:sz w:val="22"/>
                <w:szCs w:val="22"/>
                <w:highlight w:val="none"/>
              </w:rPr>
              <w:t>合同按规定在浙江政府采购网（</w:t>
            </w: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HYPERLINK "http://www.zjzfcg.gov.cn" </w:instrText>
            </w:r>
            <w:r>
              <w:rPr>
                <w:rFonts w:hint="eastAsia" w:ascii="宋体" w:hAnsi="宋体" w:eastAsia="宋体"/>
                <w:color w:val="auto"/>
                <w:sz w:val="22"/>
                <w:szCs w:val="22"/>
                <w:highlight w:val="none"/>
              </w:rPr>
              <w:fldChar w:fldCharType="separate"/>
            </w:r>
            <w:r>
              <w:rPr>
                <w:rFonts w:hint="eastAsia" w:ascii="宋体" w:hAnsi="宋体" w:eastAsia="宋体"/>
                <w:color w:val="auto"/>
                <w:sz w:val="22"/>
                <w:szCs w:val="22"/>
                <w:highlight w:val="none"/>
              </w:rPr>
              <w:t>http://www.zjzfcg.gov.cn</w: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）予以公告。</w:t>
            </w:r>
          </w:p>
        </w:tc>
      </w:tr>
      <w:tr w14:paraId="304768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6161F11D">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48AE7DF">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合同履约管理</w:t>
            </w:r>
          </w:p>
        </w:tc>
        <w:tc>
          <w:tcPr>
            <w:tcW w:w="7776" w:type="dxa"/>
            <w:vAlign w:val="center"/>
          </w:tcPr>
          <w:p w14:paraId="6669852A">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合同签订后，采购人依法加强对合同履约进行管理，并在</w:t>
            </w:r>
            <w:r>
              <w:rPr>
                <w:rFonts w:hint="eastAsia" w:ascii="宋体" w:hAnsi="宋体"/>
                <w:color w:val="auto"/>
                <w:sz w:val="22"/>
                <w:szCs w:val="22"/>
                <w:highlight w:val="none"/>
                <w:lang w:eastAsia="zh-CN"/>
              </w:rPr>
              <w:t>中标供应商</w:t>
            </w:r>
            <w:r>
              <w:rPr>
                <w:rFonts w:hint="eastAsia" w:ascii="宋体" w:hAnsi="宋体" w:eastAsia="宋体"/>
                <w:color w:val="auto"/>
                <w:sz w:val="22"/>
                <w:szCs w:val="22"/>
                <w:highlight w:val="none"/>
              </w:rPr>
              <w:t>供货、项目验收等重要关节，如实填写《合同验收报告》（或考核资料），并及时向同级财政部门报告验收过程中遇到的问题。</w:t>
            </w:r>
          </w:p>
        </w:tc>
      </w:tr>
      <w:tr w14:paraId="69446F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4474FB3F">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91EC2FB">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免则声明</w:t>
            </w:r>
          </w:p>
        </w:tc>
        <w:tc>
          <w:tcPr>
            <w:tcW w:w="7776" w:type="dxa"/>
            <w:vAlign w:val="center"/>
          </w:tcPr>
          <w:p w14:paraId="32472DB9">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自行承担投标过程中产生的费用。无论何种因素导致采购项目延期开标、废标（流标）、</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未中标、项目终止采购的，采购人与代理机构均不承担供应商投标费用。</w:t>
            </w:r>
          </w:p>
          <w:p w14:paraId="3BD17FBF">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在投标、合同履行过程中必须做好安全保障工作，不因项目实施而危及自身及第三方人员、财产安全。若发生任何安全事故，由中标供应商自行承担一切责任并赔偿损失。</w:t>
            </w:r>
          </w:p>
        </w:tc>
      </w:tr>
      <w:tr w14:paraId="275C21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6FEDF0DB">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5A9C345">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解释权</w:t>
            </w:r>
          </w:p>
        </w:tc>
        <w:tc>
          <w:tcPr>
            <w:tcW w:w="7776" w:type="dxa"/>
            <w:vAlign w:val="center"/>
          </w:tcPr>
          <w:p w14:paraId="2E60CE22">
            <w:pP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36267A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13" w:hRule="atLeast"/>
          <w:jc w:val="center"/>
        </w:trPr>
        <w:tc>
          <w:tcPr>
            <w:tcW w:w="842" w:type="dxa"/>
            <w:vAlign w:val="center"/>
          </w:tcPr>
          <w:p w14:paraId="768763D8">
            <w:pPr>
              <w:widowControl/>
              <w:numPr>
                <w:ilvl w:val="0"/>
                <w:numId w:val="6"/>
              </w:numP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6B82A66">
            <w:pP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特别说明</w:t>
            </w:r>
          </w:p>
        </w:tc>
        <w:tc>
          <w:tcPr>
            <w:tcW w:w="7776" w:type="dxa"/>
            <w:vAlign w:val="center"/>
          </w:tcPr>
          <w:p w14:paraId="5306B3E0">
            <w:pPr>
              <w:snapToGrid w:val="0"/>
              <w:spacing w:line="360" w:lineRule="auto"/>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74B1D181">
      <w:pPr>
        <w:pStyle w:val="43"/>
        <w:rPr>
          <w:color w:val="auto"/>
          <w:highlight w:val="none"/>
        </w:rPr>
        <w:sectPr>
          <w:footerReference r:id="rId3" w:type="default"/>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p>
    <w:p w14:paraId="5AAD3C11">
      <w:pPr>
        <w:autoSpaceDE w:val="0"/>
        <w:autoSpaceDN w:val="0"/>
        <w:spacing w:line="440" w:lineRule="atLeast"/>
        <w:jc w:val="center"/>
        <w:rPr>
          <w:rFonts w:hint="eastAsia" w:ascii="宋体" w:hAnsi="宋体"/>
          <w:color w:val="auto"/>
          <w:sz w:val="36"/>
          <w:highlight w:val="none"/>
        </w:rPr>
      </w:pPr>
      <w:r>
        <w:rPr>
          <w:rFonts w:hint="eastAsia" w:ascii="宋体" w:hAnsi="宋体"/>
          <w:color w:val="auto"/>
          <w:sz w:val="36"/>
          <w:highlight w:val="none"/>
        </w:rPr>
        <w:t>招标文件目录</w:t>
      </w:r>
    </w:p>
    <w:p w14:paraId="10606999">
      <w:pPr>
        <w:autoSpaceDE w:val="0"/>
        <w:autoSpaceDN w:val="0"/>
        <w:spacing w:line="360" w:lineRule="auto"/>
        <w:ind w:firstLine="323" w:firstLineChars="147"/>
        <w:rPr>
          <w:rFonts w:hint="eastAsia" w:ascii="宋体" w:hAnsi="宋体"/>
          <w:color w:val="auto"/>
          <w:sz w:val="22"/>
          <w:szCs w:val="22"/>
          <w:highlight w:val="none"/>
        </w:rPr>
      </w:pPr>
      <w:r>
        <w:rPr>
          <w:rFonts w:hint="eastAsia" w:ascii="宋体" w:hAnsi="宋体"/>
          <w:color w:val="auto"/>
          <w:sz w:val="22"/>
          <w:szCs w:val="22"/>
          <w:highlight w:val="none"/>
        </w:rPr>
        <w:t>第一部分、项目简介</w:t>
      </w:r>
    </w:p>
    <w:p w14:paraId="1B6DD94A">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第二部分、招标内容及要求</w:t>
      </w:r>
    </w:p>
    <w:p w14:paraId="62F0C197">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第三部分、供应商须知</w:t>
      </w:r>
    </w:p>
    <w:p w14:paraId="734706EF">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一、说明</w:t>
      </w:r>
    </w:p>
    <w:p w14:paraId="6C8B8B1B">
      <w:pPr>
        <w:autoSpaceDE w:val="0"/>
        <w:autoSpaceDN w:val="0"/>
        <w:snapToGrid w:val="0"/>
        <w:spacing w:line="360" w:lineRule="auto"/>
        <w:ind w:firstLine="1419" w:firstLineChars="645"/>
        <w:rPr>
          <w:rFonts w:hint="eastAsia" w:ascii="宋体" w:hAnsi="宋体"/>
          <w:color w:val="auto"/>
          <w:sz w:val="22"/>
          <w:szCs w:val="22"/>
          <w:highlight w:val="none"/>
        </w:rPr>
      </w:pPr>
      <w:r>
        <w:rPr>
          <w:rFonts w:hint="eastAsia" w:ascii="宋体" w:hAnsi="宋体"/>
          <w:color w:val="auto"/>
          <w:sz w:val="22"/>
          <w:szCs w:val="22"/>
          <w:highlight w:val="none"/>
        </w:rPr>
        <w:t>二、供应商资格要求</w:t>
      </w:r>
    </w:p>
    <w:p w14:paraId="757F436F">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三、招标文件</w:t>
      </w:r>
    </w:p>
    <w:p w14:paraId="494E98E2">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四、投标文件</w:t>
      </w:r>
    </w:p>
    <w:p w14:paraId="0D45EEF7">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五、投标文件的递交</w:t>
      </w:r>
    </w:p>
    <w:p w14:paraId="6E5BECAB">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六、开标和评标</w:t>
      </w:r>
    </w:p>
    <w:p w14:paraId="6C9264C9">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七、授予合同</w:t>
      </w:r>
    </w:p>
    <w:p w14:paraId="7BF802F6">
      <w:pPr>
        <w:tabs>
          <w:tab w:val="left" w:pos="560"/>
        </w:tabs>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第四部分、政府采购政策功能相关说明</w:t>
      </w:r>
    </w:p>
    <w:p w14:paraId="3372DBB6">
      <w:pPr>
        <w:tabs>
          <w:tab w:val="left" w:pos="560"/>
        </w:tabs>
        <w:autoSpaceDE w:val="0"/>
        <w:autoSpaceDN w:val="0"/>
        <w:snapToGrid w:val="0"/>
        <w:spacing w:line="360" w:lineRule="auto"/>
        <w:ind w:firstLine="330" w:firstLineChars="150"/>
        <w:rPr>
          <w:rFonts w:hint="eastAsia" w:ascii="宋体" w:hAnsi="宋体"/>
          <w:color w:val="auto"/>
          <w:sz w:val="22"/>
          <w:szCs w:val="22"/>
          <w:highlight w:val="none"/>
        </w:rPr>
      </w:pPr>
      <w:r>
        <w:rPr>
          <w:rFonts w:hint="eastAsia" w:ascii="宋体" w:hAnsi="宋体"/>
          <w:color w:val="auto"/>
          <w:sz w:val="22"/>
          <w:szCs w:val="22"/>
          <w:highlight w:val="none"/>
        </w:rPr>
        <w:t>第五部分、合同格式</w:t>
      </w:r>
    </w:p>
    <w:p w14:paraId="3518D587">
      <w:pPr>
        <w:tabs>
          <w:tab w:val="left" w:pos="560"/>
        </w:tabs>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第六部分、附件：投标文件格式</w:t>
      </w:r>
    </w:p>
    <w:p w14:paraId="25D2E685">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第七部分、评标办法</w:t>
      </w:r>
    </w:p>
    <w:p w14:paraId="0167C754">
      <w:pPr>
        <w:pStyle w:val="49"/>
        <w:spacing w:before="120" w:after="120"/>
        <w:ind w:left="0" w:firstLine="0" w:firstLineChars="0"/>
        <w:rPr>
          <w:color w:val="auto"/>
          <w:highlight w:val="none"/>
        </w:rPr>
      </w:pPr>
    </w:p>
    <w:p w14:paraId="23A44DC1">
      <w:pPr>
        <w:pStyle w:val="49"/>
        <w:spacing w:before="120" w:after="120"/>
        <w:ind w:left="0" w:firstLine="0" w:firstLineChars="0"/>
        <w:rPr>
          <w:color w:val="auto"/>
          <w:highlight w:val="none"/>
        </w:rPr>
      </w:pPr>
    </w:p>
    <w:p w14:paraId="0B54E57C">
      <w:pPr>
        <w:pStyle w:val="49"/>
        <w:spacing w:before="120" w:after="120"/>
        <w:ind w:left="0" w:firstLine="0" w:firstLineChars="0"/>
        <w:rPr>
          <w:color w:val="auto"/>
          <w:highlight w:val="none"/>
        </w:rPr>
      </w:pPr>
    </w:p>
    <w:p w14:paraId="5AF4AC87">
      <w:pPr>
        <w:pStyle w:val="49"/>
        <w:spacing w:before="120" w:after="120"/>
        <w:ind w:left="0" w:firstLine="0" w:firstLineChars="0"/>
        <w:rPr>
          <w:color w:val="auto"/>
          <w:highlight w:val="none"/>
        </w:rPr>
      </w:pPr>
    </w:p>
    <w:p w14:paraId="53CB9910">
      <w:pPr>
        <w:pStyle w:val="49"/>
        <w:spacing w:before="120" w:after="120"/>
        <w:ind w:left="0" w:firstLine="0" w:firstLineChars="0"/>
        <w:rPr>
          <w:color w:val="auto"/>
          <w:highlight w:val="none"/>
        </w:rPr>
      </w:pPr>
    </w:p>
    <w:p w14:paraId="258F3AD3">
      <w:pPr>
        <w:pStyle w:val="49"/>
        <w:spacing w:before="120" w:after="120"/>
        <w:ind w:left="0" w:firstLine="0" w:firstLineChars="0"/>
        <w:rPr>
          <w:color w:val="auto"/>
          <w:highlight w:val="none"/>
        </w:rPr>
      </w:pPr>
    </w:p>
    <w:p w14:paraId="1A698823">
      <w:pPr>
        <w:pStyle w:val="49"/>
        <w:spacing w:before="120" w:after="120"/>
        <w:ind w:left="0" w:firstLine="0" w:firstLineChars="0"/>
        <w:rPr>
          <w:color w:val="auto"/>
          <w:highlight w:val="none"/>
        </w:rPr>
      </w:pPr>
    </w:p>
    <w:p w14:paraId="126610A7">
      <w:pPr>
        <w:pStyle w:val="49"/>
        <w:spacing w:before="120" w:after="120"/>
        <w:ind w:left="0" w:firstLine="0" w:firstLineChars="0"/>
        <w:rPr>
          <w:color w:val="auto"/>
          <w:highlight w:val="none"/>
        </w:rPr>
      </w:pPr>
    </w:p>
    <w:p w14:paraId="34B00EEE">
      <w:pPr>
        <w:pStyle w:val="49"/>
        <w:spacing w:before="120" w:after="120"/>
        <w:ind w:left="0" w:firstLine="0" w:firstLineChars="0"/>
        <w:rPr>
          <w:color w:val="auto"/>
          <w:highlight w:val="none"/>
        </w:rPr>
      </w:pPr>
    </w:p>
    <w:p w14:paraId="59D12746">
      <w:pPr>
        <w:pStyle w:val="49"/>
        <w:spacing w:before="120" w:after="120"/>
        <w:ind w:left="0" w:firstLine="0" w:firstLineChars="0"/>
        <w:rPr>
          <w:color w:val="auto"/>
          <w:highlight w:val="none"/>
        </w:rPr>
      </w:pPr>
    </w:p>
    <w:p w14:paraId="3A15F0A4">
      <w:pPr>
        <w:pStyle w:val="49"/>
        <w:spacing w:before="120" w:after="120"/>
        <w:ind w:left="0" w:firstLine="0" w:firstLineChars="0"/>
        <w:rPr>
          <w:color w:val="auto"/>
          <w:highlight w:val="none"/>
        </w:rPr>
      </w:pPr>
    </w:p>
    <w:p w14:paraId="6C04475F">
      <w:pPr>
        <w:pStyle w:val="49"/>
        <w:spacing w:before="120" w:after="120"/>
        <w:ind w:left="0" w:firstLine="0" w:firstLineChars="0"/>
        <w:rPr>
          <w:color w:val="auto"/>
          <w:highlight w:val="none"/>
        </w:rPr>
      </w:pPr>
    </w:p>
    <w:p w14:paraId="498919A7">
      <w:pPr>
        <w:pStyle w:val="49"/>
        <w:spacing w:before="120" w:after="120"/>
        <w:ind w:left="0" w:firstLine="0" w:firstLineChars="0"/>
        <w:rPr>
          <w:color w:val="auto"/>
          <w:highlight w:val="none"/>
        </w:rPr>
        <w:sectPr>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p>
    <w:p w14:paraId="5A0E47A1">
      <w:pPr>
        <w:pStyle w:val="61"/>
        <w:spacing w:before="0" w:after="0" w:line="360" w:lineRule="auto"/>
        <w:rPr>
          <w:rFonts w:hint="eastAsia" w:ascii="宋体" w:hAnsi="宋体"/>
          <w:color w:val="auto"/>
          <w:highlight w:val="none"/>
          <w:lang w:val="zh-CN"/>
        </w:rPr>
      </w:pPr>
      <w:r>
        <w:rPr>
          <w:rFonts w:hint="eastAsia" w:ascii="宋体" w:hAnsi="宋体"/>
          <w:color w:val="auto"/>
          <w:highlight w:val="none"/>
          <w:lang w:val="zh-CN"/>
        </w:rPr>
        <w:t>第一部分  项目简介</w:t>
      </w:r>
    </w:p>
    <w:p w14:paraId="3644B38B">
      <w:pPr>
        <w:pStyle w:val="61"/>
        <w:spacing w:before="0" w:after="0" w:line="360" w:lineRule="auto"/>
        <w:jc w:val="both"/>
        <w:rPr>
          <w:rFonts w:hint="eastAsia" w:ascii="宋体" w:hAnsi="宋体"/>
          <w:color w:val="auto"/>
          <w:sz w:val="22"/>
          <w:szCs w:val="22"/>
          <w:highlight w:val="none"/>
        </w:rPr>
      </w:pPr>
      <w:bookmarkStart w:id="4" w:name="_Toc300252050"/>
      <w:bookmarkEnd w:id="4"/>
      <w:r>
        <w:rPr>
          <w:rFonts w:hint="eastAsia" w:ascii="宋体" w:hAnsi="宋体"/>
          <w:color w:val="auto"/>
          <w:sz w:val="22"/>
          <w:szCs w:val="22"/>
          <w:highlight w:val="none"/>
        </w:rPr>
        <w:t>一、项目简介</w:t>
      </w:r>
    </w:p>
    <w:p w14:paraId="191B2474">
      <w:pPr>
        <w:snapToGrid w:val="0"/>
        <w:spacing w:line="360" w:lineRule="auto"/>
        <w:ind w:firstLine="541" w:firstLineChars="246"/>
        <w:rPr>
          <w:rFonts w:hint="eastAsia" w:ascii="宋体" w:hAnsi="宋体"/>
          <w:color w:val="auto"/>
          <w:sz w:val="22"/>
          <w:szCs w:val="24"/>
          <w:highlight w:val="none"/>
          <w:lang w:eastAsia="zh-CN"/>
        </w:rPr>
      </w:pPr>
      <w:bookmarkStart w:id="5" w:name="_Toc300252051"/>
      <w:r>
        <w:rPr>
          <w:rFonts w:hint="eastAsia" w:ascii="宋体" w:hAnsi="宋体"/>
          <w:color w:val="auto"/>
          <w:sz w:val="22"/>
          <w:szCs w:val="24"/>
          <w:highlight w:val="none"/>
          <w:lang w:eastAsia="zh-CN"/>
        </w:rPr>
        <w:t>浙江品信工程项目管理有限公司</w:t>
      </w:r>
      <w:r>
        <w:rPr>
          <w:rFonts w:hint="eastAsia" w:ascii="宋体" w:hAnsi="宋体"/>
          <w:color w:val="auto"/>
          <w:sz w:val="22"/>
          <w:szCs w:val="24"/>
          <w:highlight w:val="none"/>
        </w:rPr>
        <w:t>受</w:t>
      </w:r>
      <w:r>
        <w:rPr>
          <w:rFonts w:hint="eastAsia" w:ascii="宋体" w:hAnsi="宋体"/>
          <w:color w:val="auto"/>
          <w:sz w:val="22"/>
          <w:szCs w:val="24"/>
          <w:highlight w:val="none"/>
          <w:lang w:eastAsia="zh-CN"/>
        </w:rPr>
        <w:t>平阳县水利发展投资有限公司</w:t>
      </w:r>
      <w:r>
        <w:rPr>
          <w:rFonts w:hint="eastAsia" w:ascii="宋体" w:hAnsi="宋体"/>
          <w:bCs/>
          <w:color w:val="auto"/>
          <w:sz w:val="22"/>
          <w:szCs w:val="24"/>
          <w:highlight w:val="none"/>
        </w:rPr>
        <w:t>委托，</w:t>
      </w:r>
      <w:r>
        <w:rPr>
          <w:rFonts w:hint="eastAsia" w:ascii="宋体" w:hAnsi="宋体"/>
          <w:color w:val="auto"/>
          <w:sz w:val="22"/>
          <w:szCs w:val="24"/>
          <w:highlight w:val="none"/>
        </w:rPr>
        <w:t>以公开招标方式采购</w:t>
      </w:r>
      <w:r>
        <w:rPr>
          <w:rFonts w:hint="eastAsia" w:ascii="宋体" w:hAnsi="宋体"/>
          <w:color w:val="auto"/>
          <w:kern w:val="0"/>
          <w:sz w:val="22"/>
          <w:szCs w:val="24"/>
          <w:highlight w:val="none"/>
          <w:lang w:eastAsia="zh-CN"/>
        </w:rPr>
        <w:t>平阳县农村供水站提升改造工程（一期）——化验室基础设施建设及水质检测仪器设备</w:t>
      </w:r>
      <w:r>
        <w:rPr>
          <w:rFonts w:hint="eastAsia" w:ascii="宋体" w:hAnsi="宋体"/>
          <w:color w:val="auto"/>
          <w:sz w:val="22"/>
          <w:szCs w:val="24"/>
          <w:highlight w:val="none"/>
        </w:rPr>
        <w:t>，本次招标资金已经落实。</w:t>
      </w:r>
    </w:p>
    <w:p w14:paraId="34E0B7DA">
      <w:pPr>
        <w:snapToGrid w:val="0"/>
        <w:spacing w:line="360" w:lineRule="auto"/>
        <w:ind w:firstLine="541" w:firstLineChars="246"/>
        <w:rPr>
          <w:rFonts w:hint="eastAsia" w:ascii="宋体" w:hAnsi="宋体"/>
          <w:color w:val="auto"/>
          <w:sz w:val="22"/>
          <w:szCs w:val="24"/>
          <w:highlight w:val="none"/>
        </w:rPr>
      </w:pPr>
      <w:r>
        <w:rPr>
          <w:rFonts w:hint="eastAsia" w:ascii="宋体" w:hAnsi="宋体"/>
          <w:color w:val="auto"/>
          <w:sz w:val="22"/>
          <w:szCs w:val="24"/>
          <w:highlight w:val="none"/>
        </w:rPr>
        <w:t>我们热忱欢迎有关公司（企业）前来进行投标。</w:t>
      </w:r>
      <w:r>
        <w:rPr>
          <w:rFonts w:hint="eastAsia" w:ascii="宋体" w:hAnsi="宋体"/>
          <w:color w:val="auto"/>
          <w:szCs w:val="22"/>
          <w:highlight w:val="none"/>
        </w:rPr>
        <w:t xml:space="preserve">  </w:t>
      </w:r>
    </w:p>
    <w:p w14:paraId="448A8293">
      <w:pPr>
        <w:snapToGrid w:val="0"/>
        <w:spacing w:line="360" w:lineRule="auto"/>
        <w:ind w:firstLine="516" w:firstLineChars="246"/>
        <w:rPr>
          <w:rFonts w:hint="eastAsia" w:ascii="宋体" w:hAnsi="宋体"/>
          <w:color w:val="auto"/>
          <w:szCs w:val="22"/>
          <w:highlight w:val="none"/>
        </w:rPr>
      </w:pPr>
    </w:p>
    <w:bookmarkEnd w:id="5"/>
    <w:p w14:paraId="12C2E56E">
      <w:pPr>
        <w:pStyle w:val="61"/>
        <w:numPr>
          <w:ilvl w:val="0"/>
          <w:numId w:val="7"/>
        </w:numPr>
        <w:spacing w:before="0" w:after="0" w:line="420" w:lineRule="exact"/>
        <w:rPr>
          <w:rFonts w:hint="eastAsia" w:ascii="宋体" w:hAnsi="宋体"/>
          <w:color w:val="auto"/>
          <w:highlight w:val="none"/>
          <w:lang w:val="zh-CN"/>
        </w:rPr>
      </w:pPr>
      <w:bookmarkStart w:id="6" w:name="_Toc327258815"/>
      <w:r>
        <w:rPr>
          <w:rFonts w:hint="eastAsia" w:ascii="宋体" w:hAnsi="宋体"/>
          <w:color w:val="auto"/>
          <w:highlight w:val="none"/>
          <w:lang w:val="zh-CN"/>
        </w:rPr>
        <w:t>采购内容及要求</w:t>
      </w:r>
    </w:p>
    <w:p w14:paraId="2365913F">
      <w:pPr>
        <w:autoSpaceDE w:val="0"/>
        <w:autoSpaceDN w:val="0"/>
        <w:snapToGrid w:val="0"/>
        <w:jc w:val="center"/>
        <w:rPr>
          <w:rFonts w:ascii="宋体" w:hAnsi="宋体"/>
          <w:b/>
          <w:color w:val="auto"/>
          <w:szCs w:val="22"/>
          <w:highlight w:val="none"/>
        </w:rPr>
      </w:pPr>
    </w:p>
    <w:bookmarkEnd w:id="6"/>
    <w:p w14:paraId="5EE02357">
      <w:pPr>
        <w:autoSpaceDE w:val="0"/>
        <w:autoSpaceDN w:val="0"/>
        <w:snapToGrid w:val="0"/>
        <w:spacing w:line="460" w:lineRule="exact"/>
        <w:outlineLvl w:val="0"/>
        <w:rPr>
          <w:rFonts w:hint="eastAsia" w:ascii="宋体" w:hAnsi="宋体"/>
          <w:b/>
          <w:color w:val="auto"/>
          <w:sz w:val="22"/>
          <w:szCs w:val="22"/>
          <w:highlight w:val="none"/>
        </w:rPr>
      </w:pPr>
      <w:r>
        <w:rPr>
          <w:rFonts w:hint="eastAsia" w:ascii="宋体" w:hAnsi="宋体"/>
          <w:b/>
          <w:color w:val="auto"/>
          <w:sz w:val="22"/>
          <w:szCs w:val="22"/>
          <w:highlight w:val="none"/>
        </w:rPr>
        <w:t>一、总则</w:t>
      </w:r>
    </w:p>
    <w:p w14:paraId="6CA2E672">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1.1本技术规范要求提出的是最低限度的基本技术要求，并未对所有技术细节作出规定，供应商应提供符合本技术要求和国家标准、行业标准的优质产品。</w:t>
      </w:r>
    </w:p>
    <w:p w14:paraId="1E60A08E">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672B821C">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2、技术要求及标准的执行</w:t>
      </w:r>
    </w:p>
    <w:p w14:paraId="1676AEAF">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2.1供应商提供的产品应标明所执行的质量标准，若同一标准已颁发新标准，则按最新标准执行。若同一产品同时有几个标准（国际标准、国家标准、行业标准、企业标准等），则按最高层次的标准执行。</w:t>
      </w:r>
    </w:p>
    <w:p w14:paraId="7CB69CB7">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2.2供应商须按国家有关规定及标准完成本次采购产品的供货、运输、装卸、就位、安装、检验、通过有关部门验收、维保期服务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037F9149">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2.3.在报价之前，投标供应商须仔细阅读招标文件，如发现有任何疑问、冲突或技术问题，投标供应商须在答疑截止时间前以书面形式向采购代理机构提出。逾期招标人不再作答复，有关风险及责任由投标供应商自行承担。</w:t>
      </w:r>
    </w:p>
    <w:p w14:paraId="729A061F">
      <w:pPr>
        <w:autoSpaceDE w:val="0"/>
        <w:autoSpaceDN w:val="0"/>
        <w:snapToGrid w:val="0"/>
        <w:spacing w:line="460" w:lineRule="exact"/>
        <w:ind w:firstLine="440" w:firstLineChars="200"/>
        <w:textAlignment w:val="bottom"/>
        <w:rPr>
          <w:rFonts w:hint="eastAsia" w:ascii="宋体" w:hAnsi="宋体" w:cs="宋体"/>
          <w:b/>
          <w:bCs/>
          <w:color w:val="auto"/>
          <w:sz w:val="22"/>
          <w:szCs w:val="22"/>
          <w:highlight w:val="none"/>
        </w:rPr>
      </w:pPr>
      <w:r>
        <w:rPr>
          <w:rFonts w:hint="eastAsia" w:ascii="宋体" w:hAnsi="宋体" w:cs="宋体"/>
          <w:color w:val="auto"/>
          <w:sz w:val="22"/>
          <w:szCs w:val="22"/>
          <w:highlight w:val="none"/>
        </w:rPr>
        <w:t>2.4.本项目优先采购本国货物和服务，必须进行的技术引进和转让需符合国家政策和有利于国内行业的发展。项目中涉及到的设备、材料属于政府采购节能产品、环境标志产品的，要求符合相关规定。</w:t>
      </w:r>
    </w:p>
    <w:p w14:paraId="654672F6">
      <w:pPr>
        <w:autoSpaceDE w:val="0"/>
        <w:autoSpaceDN w:val="0"/>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b/>
          <w:bCs/>
          <w:color w:val="auto"/>
          <w:sz w:val="22"/>
          <w:szCs w:val="22"/>
          <w:highlight w:val="none"/>
          <w:lang w:val="en-US" w:eastAsia="zh-CN"/>
        </w:rPr>
        <w:t>二、</w:t>
      </w:r>
      <w:r>
        <w:rPr>
          <w:rFonts w:hint="eastAsia" w:ascii="宋体" w:hAnsi="宋体" w:eastAsia="宋体" w:cs="宋体"/>
          <w:b/>
          <w:bCs/>
          <w:color w:val="auto"/>
          <w:sz w:val="22"/>
          <w:szCs w:val="22"/>
          <w:highlight w:val="none"/>
          <w:lang w:val="en-US" w:eastAsia="zh-CN"/>
        </w:rPr>
        <w:t>采购清单及技术参数</w:t>
      </w:r>
      <w:r>
        <w:rPr>
          <w:rFonts w:hint="eastAsia" w:ascii="宋体" w:hAnsi="宋体" w:eastAsia="宋体" w:cs="宋体"/>
          <w:b/>
          <w:bCs/>
          <w:color w:val="auto"/>
          <w:sz w:val="22"/>
          <w:szCs w:val="22"/>
          <w:highlight w:val="none"/>
        </w:rPr>
        <w:t>（以下所有参数是为了对拟报价的货物的技术指标和功能要求更好的说明，欢迎其他能满足本项目技术需求且性能更优的产品参加。产品性能是否更优由采购小组按少数服从多数原则认定。）</w:t>
      </w:r>
    </w:p>
    <w:p w14:paraId="3C835E5C">
      <w:pPr>
        <w:autoSpaceDE w:val="0"/>
        <w:autoSpaceDN w:val="0"/>
        <w:snapToGrid w:val="0"/>
        <w:spacing w:line="460" w:lineRule="exac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1、项目背景</w:t>
      </w:r>
    </w:p>
    <w:p w14:paraId="6717D073">
      <w:pPr>
        <w:autoSpaceDE w:val="0"/>
        <w:autoSpaceDN w:val="0"/>
        <w:snapToGrid w:val="0"/>
        <w:spacing w:line="460" w:lineRule="exac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平阳县农饮水化验室选址平阳县鳌江流域水利工程管理中心 4 楼，利用现有 10.8m*9.1m 房建进行改造。建设内容包括：水质化验室的基础设施建设，化验室配套设备、仪器的采购安装及调试。</w:t>
      </w:r>
    </w:p>
    <w:p w14:paraId="6F568BCA">
      <w:pPr>
        <w:autoSpaceDE w:val="0"/>
        <w:autoSpaceDN w:val="0"/>
        <w:snapToGrid w:val="0"/>
        <w:spacing w:line="460" w:lineRule="exac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2、微生物室设计内容及要求</w:t>
      </w:r>
    </w:p>
    <w:p w14:paraId="05335153">
      <w:pPr>
        <w:autoSpaceDE w:val="0"/>
        <w:autoSpaceDN w:val="0"/>
        <w:snapToGrid w:val="0"/>
        <w:spacing w:line="460" w:lineRule="exac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采用顶送风下侧回风送风，气流形式为紊流形式，洁净度：万级，洁净室 （区）与非洁净室（区）之间的压差≧5 帕、与室外大气≧ 10 帕。</w:t>
      </w:r>
    </w:p>
    <w:p w14:paraId="650D79C5">
      <w:pPr>
        <w:autoSpaceDE w:val="0"/>
        <w:autoSpaceDN w:val="0"/>
        <w:snapToGrid w:val="0"/>
        <w:spacing w:line="460" w:lineRule="exac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墙体、地面、吊顶、门等工艺详见招标控制价。</w:t>
      </w:r>
    </w:p>
    <w:p w14:paraId="60BE8C77">
      <w:pPr>
        <w:autoSpaceDE w:val="0"/>
        <w:autoSpaceDN w:val="0"/>
        <w:snapToGrid w:val="0"/>
        <w:spacing w:line="460" w:lineRule="exac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3、理化室、办公室的内墙、吊顶等工艺详见招标控制价。</w:t>
      </w:r>
    </w:p>
    <w:p w14:paraId="5EDB120C">
      <w:pPr>
        <w:autoSpaceDE w:val="0"/>
        <w:autoSpaceDN w:val="0"/>
        <w:snapToGrid w:val="0"/>
        <w:spacing w:line="460" w:lineRule="exact"/>
        <w:ind w:firstLine="440" w:firstLineChars="200"/>
        <w:textAlignment w:val="bottom"/>
        <w:rPr>
          <w:rFonts w:ascii="宋体" w:hAnsi="宋体" w:cs="宋体"/>
          <w:color w:val="auto"/>
          <w:sz w:val="22"/>
          <w:szCs w:val="22"/>
          <w:highlight w:val="none"/>
        </w:rPr>
      </w:pPr>
      <w:r>
        <w:rPr>
          <w:rFonts w:hint="eastAsia" w:ascii="宋体" w:hAnsi="宋体" w:cs="宋体"/>
          <w:color w:val="auto"/>
          <w:sz w:val="22"/>
          <w:szCs w:val="22"/>
          <w:highlight w:val="none"/>
        </w:rPr>
        <w:t>4、化验室设备：</w:t>
      </w:r>
    </w:p>
    <w:p w14:paraId="6F776D3F">
      <w:pPr>
        <w:autoSpaceDE w:val="0"/>
        <w:autoSpaceDN w:val="0"/>
        <w:snapToGrid w:val="0"/>
        <w:spacing w:line="460" w:lineRule="exact"/>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4.1化验室设备的具体清单及设备规格参数详见下表</w:t>
      </w:r>
    </w:p>
    <w:p w14:paraId="276FD290">
      <w:pPr>
        <w:autoSpaceDE w:val="0"/>
        <w:autoSpaceDN w:val="0"/>
        <w:snapToGrid w:val="0"/>
        <w:spacing w:line="460" w:lineRule="exact"/>
        <w:ind w:firstLine="442" w:firstLineChars="200"/>
        <w:textAlignment w:val="bottom"/>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注明：以下设备由采购人根据现场实际需求确定实际所需的设备以及数量，供应商应按照采购人需求进行供货；若某些设备因实际需求不采购的，供应商应无条件服从，全权由供应商自行考虑报价风险。</w:t>
      </w:r>
    </w:p>
    <w:tbl>
      <w:tblPr>
        <w:tblStyle w:val="20"/>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329"/>
        <w:gridCol w:w="6328"/>
        <w:gridCol w:w="674"/>
        <w:gridCol w:w="683"/>
      </w:tblGrid>
      <w:tr w14:paraId="5B20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63" w:type="dxa"/>
            <w:shd w:val="clear" w:color="auto" w:fill="auto"/>
            <w:vAlign w:val="center"/>
          </w:tcPr>
          <w:p w14:paraId="7D3107D5">
            <w:pPr>
              <w:pStyle w:val="5"/>
              <w:jc w:val="center"/>
              <w:rPr>
                <w:color w:val="auto"/>
                <w:highlight w:val="none"/>
              </w:rPr>
            </w:pPr>
            <w:r>
              <w:rPr>
                <w:rFonts w:hint="eastAsia"/>
                <w:color w:val="auto"/>
                <w:highlight w:val="none"/>
              </w:rPr>
              <w:t>序号</w:t>
            </w:r>
          </w:p>
        </w:tc>
        <w:tc>
          <w:tcPr>
            <w:tcW w:w="1329" w:type="dxa"/>
            <w:shd w:val="clear" w:color="auto" w:fill="auto"/>
            <w:vAlign w:val="center"/>
          </w:tcPr>
          <w:p w14:paraId="5C5148FA">
            <w:pPr>
              <w:pStyle w:val="5"/>
              <w:jc w:val="center"/>
              <w:rPr>
                <w:color w:val="auto"/>
                <w:highlight w:val="none"/>
              </w:rPr>
            </w:pPr>
            <w:r>
              <w:rPr>
                <w:rFonts w:hint="eastAsia"/>
                <w:color w:val="auto"/>
                <w:highlight w:val="none"/>
              </w:rPr>
              <w:t>名称</w:t>
            </w:r>
          </w:p>
        </w:tc>
        <w:tc>
          <w:tcPr>
            <w:tcW w:w="6328" w:type="dxa"/>
            <w:shd w:val="clear" w:color="auto" w:fill="auto"/>
            <w:vAlign w:val="center"/>
          </w:tcPr>
          <w:p w14:paraId="35D55474">
            <w:pPr>
              <w:pStyle w:val="5"/>
              <w:jc w:val="center"/>
              <w:rPr>
                <w:color w:val="auto"/>
                <w:highlight w:val="none"/>
              </w:rPr>
            </w:pPr>
            <w:r>
              <w:rPr>
                <w:rFonts w:hint="eastAsia"/>
                <w:color w:val="auto"/>
                <w:highlight w:val="none"/>
              </w:rPr>
              <w:t>技术要求</w:t>
            </w:r>
          </w:p>
        </w:tc>
        <w:tc>
          <w:tcPr>
            <w:tcW w:w="674" w:type="dxa"/>
            <w:shd w:val="clear" w:color="auto" w:fill="auto"/>
            <w:vAlign w:val="center"/>
          </w:tcPr>
          <w:p w14:paraId="47B253A1">
            <w:pPr>
              <w:pStyle w:val="5"/>
              <w:jc w:val="center"/>
              <w:rPr>
                <w:color w:val="auto"/>
                <w:highlight w:val="none"/>
              </w:rPr>
            </w:pPr>
            <w:r>
              <w:rPr>
                <w:rFonts w:hint="eastAsia"/>
                <w:color w:val="auto"/>
                <w:highlight w:val="none"/>
              </w:rPr>
              <w:t>单位</w:t>
            </w:r>
          </w:p>
        </w:tc>
        <w:tc>
          <w:tcPr>
            <w:tcW w:w="683" w:type="dxa"/>
            <w:shd w:val="clear" w:color="auto" w:fill="auto"/>
            <w:vAlign w:val="center"/>
          </w:tcPr>
          <w:p w14:paraId="1465614C">
            <w:pPr>
              <w:pStyle w:val="5"/>
              <w:jc w:val="center"/>
              <w:rPr>
                <w:color w:val="auto"/>
                <w:highlight w:val="none"/>
              </w:rPr>
            </w:pPr>
            <w:r>
              <w:rPr>
                <w:rFonts w:hint="eastAsia"/>
                <w:color w:val="auto"/>
                <w:highlight w:val="none"/>
              </w:rPr>
              <w:t>数量</w:t>
            </w:r>
          </w:p>
        </w:tc>
      </w:tr>
      <w:tr w14:paraId="409B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shd w:val="clear" w:color="auto" w:fill="auto"/>
            <w:vAlign w:val="center"/>
          </w:tcPr>
          <w:p w14:paraId="15E87949">
            <w:pPr>
              <w:pStyle w:val="5"/>
              <w:rPr>
                <w:color w:val="auto"/>
                <w:highlight w:val="none"/>
              </w:rPr>
            </w:pPr>
            <w:r>
              <w:rPr>
                <w:rFonts w:hint="eastAsia"/>
                <w:color w:val="auto"/>
                <w:highlight w:val="none"/>
              </w:rPr>
              <w:t>1</w:t>
            </w:r>
          </w:p>
        </w:tc>
        <w:tc>
          <w:tcPr>
            <w:tcW w:w="1329" w:type="dxa"/>
            <w:shd w:val="clear" w:color="auto" w:fill="auto"/>
            <w:vAlign w:val="center"/>
          </w:tcPr>
          <w:p w14:paraId="6E9912E4">
            <w:pPr>
              <w:pStyle w:val="5"/>
              <w:jc w:val="center"/>
              <w:rPr>
                <w:color w:val="auto"/>
                <w:highlight w:val="none"/>
              </w:rPr>
            </w:pPr>
            <w:r>
              <w:rPr>
                <w:rFonts w:hint="eastAsia"/>
                <w:color w:val="auto"/>
                <w:highlight w:val="none"/>
              </w:rPr>
              <w:t>紫外-可见分光光度计</w:t>
            </w:r>
          </w:p>
        </w:tc>
        <w:tc>
          <w:tcPr>
            <w:tcW w:w="6328" w:type="dxa"/>
            <w:shd w:val="clear" w:color="auto" w:fill="auto"/>
            <w:vAlign w:val="center"/>
          </w:tcPr>
          <w:p w14:paraId="774D2BA8">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1、用途：</w:t>
            </w:r>
          </w:p>
          <w:p w14:paraId="3D2D79E7">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新型紫外可见分光光度计，内置了250多种预置方法包括最常用的测试方法、详细的操作指南以及内置的质量保证软件。可用于市政污水、工业污水、饮用水、环境监测、教育、科研、疾控等领域各种复杂的水质分析。</w:t>
            </w:r>
          </w:p>
          <w:p w14:paraId="62123E30">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2、工作条件：</w:t>
            </w:r>
          </w:p>
          <w:p w14:paraId="2F2735C0">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2.1</w:t>
            </w:r>
            <w:r>
              <w:rPr>
                <w:rFonts w:hint="eastAsia" w:asciiTheme="minorEastAsia" w:hAnsiTheme="minorEastAsia" w:eastAsiaTheme="minorEastAsia" w:cstheme="minorEastAsia"/>
                <w:color w:val="auto"/>
                <w:kern w:val="0"/>
                <w:sz w:val="20"/>
                <w:szCs w:val="20"/>
                <w:highlight w:val="none"/>
                <w:lang w:bidi="ar"/>
              </w:rPr>
              <w:tab/>
            </w:r>
            <w:r>
              <w:rPr>
                <w:rFonts w:hint="eastAsia" w:asciiTheme="minorEastAsia" w:hAnsiTheme="minorEastAsia" w:eastAsiaTheme="minorEastAsia" w:cstheme="minorEastAsia"/>
                <w:color w:val="auto"/>
                <w:kern w:val="0"/>
                <w:sz w:val="20"/>
                <w:szCs w:val="20"/>
                <w:highlight w:val="none"/>
                <w:lang w:bidi="ar"/>
              </w:rPr>
              <w:t>电源：200~240 V，50/60 Hz</w:t>
            </w:r>
          </w:p>
          <w:p w14:paraId="4B04428D">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2.2</w:t>
            </w:r>
            <w:r>
              <w:rPr>
                <w:rFonts w:hint="eastAsia" w:asciiTheme="minorEastAsia" w:hAnsiTheme="minorEastAsia" w:eastAsiaTheme="minorEastAsia" w:cstheme="minorEastAsia"/>
                <w:color w:val="auto"/>
                <w:kern w:val="0"/>
                <w:sz w:val="20"/>
                <w:szCs w:val="20"/>
                <w:highlight w:val="none"/>
                <w:lang w:bidi="ar"/>
              </w:rPr>
              <w:tab/>
            </w:r>
            <w:r>
              <w:rPr>
                <w:rFonts w:hint="eastAsia" w:asciiTheme="minorEastAsia" w:hAnsiTheme="minorEastAsia" w:eastAsiaTheme="minorEastAsia" w:cstheme="minorEastAsia"/>
                <w:color w:val="auto"/>
                <w:kern w:val="0"/>
                <w:sz w:val="20"/>
                <w:szCs w:val="20"/>
                <w:highlight w:val="none"/>
                <w:lang w:bidi="ar"/>
              </w:rPr>
              <w:t>温度：10~40</w:t>
            </w:r>
            <w:r>
              <w:rPr>
                <w:rFonts w:hint="eastAsia" w:asciiTheme="minorEastAsia" w:hAnsiTheme="minorEastAsia" w:eastAsiaTheme="minorEastAsia" w:cstheme="minorEastAsia"/>
                <w:color w:val="auto"/>
                <w:kern w:val="0"/>
                <w:sz w:val="20"/>
                <w:szCs w:val="20"/>
                <w:highlight w:val="none"/>
                <w:lang w:bidi="ar"/>
              </w:rPr>
              <w:sym w:font="Symbol" w:char="F0B0"/>
            </w:r>
            <w:r>
              <w:rPr>
                <w:rFonts w:hint="eastAsia" w:asciiTheme="minorEastAsia" w:hAnsiTheme="minorEastAsia" w:eastAsiaTheme="minorEastAsia" w:cstheme="minorEastAsia"/>
                <w:color w:val="auto"/>
                <w:kern w:val="0"/>
                <w:sz w:val="20"/>
                <w:szCs w:val="20"/>
                <w:highlight w:val="none"/>
                <w:lang w:bidi="ar"/>
              </w:rPr>
              <w:t>C</w:t>
            </w:r>
          </w:p>
          <w:p w14:paraId="6032764F">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2.3</w:t>
            </w:r>
            <w:r>
              <w:rPr>
                <w:rFonts w:hint="eastAsia" w:asciiTheme="minorEastAsia" w:hAnsiTheme="minorEastAsia" w:eastAsiaTheme="minorEastAsia" w:cstheme="minorEastAsia"/>
                <w:color w:val="auto"/>
                <w:kern w:val="0"/>
                <w:sz w:val="20"/>
                <w:szCs w:val="20"/>
                <w:highlight w:val="none"/>
                <w:lang w:bidi="ar"/>
              </w:rPr>
              <w:tab/>
            </w:r>
            <w:r>
              <w:rPr>
                <w:rFonts w:hint="eastAsia" w:asciiTheme="minorEastAsia" w:hAnsiTheme="minorEastAsia" w:eastAsiaTheme="minorEastAsia" w:cstheme="minorEastAsia"/>
                <w:color w:val="auto"/>
                <w:kern w:val="0"/>
                <w:sz w:val="20"/>
                <w:szCs w:val="20"/>
                <w:highlight w:val="none"/>
                <w:lang w:bidi="ar"/>
              </w:rPr>
              <w:t>湿度：最大相对湿度80%（非冷凝）</w:t>
            </w:r>
          </w:p>
          <w:p w14:paraId="5F0D4603">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★3、技术性能指标：</w:t>
            </w:r>
          </w:p>
          <w:p w14:paraId="66095061">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3.1波长范围：190~1100nm</w:t>
            </w:r>
          </w:p>
          <w:p w14:paraId="301AD18A">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3.2波长准确度：±1nm (200-900nm)</w:t>
            </w:r>
          </w:p>
          <w:p w14:paraId="68745065">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3.3</w:t>
            </w:r>
            <w:r>
              <w:rPr>
                <w:rFonts w:hint="eastAsia" w:asciiTheme="minorEastAsia" w:hAnsiTheme="minorEastAsia" w:eastAsiaTheme="minorEastAsia" w:cstheme="minorEastAsia"/>
                <w:color w:val="auto"/>
                <w:kern w:val="0"/>
                <w:sz w:val="20"/>
                <w:szCs w:val="20"/>
                <w:highlight w:val="none"/>
                <w:lang w:bidi="ar"/>
              </w:rPr>
              <w:tab/>
            </w:r>
            <w:r>
              <w:rPr>
                <w:rFonts w:hint="eastAsia" w:asciiTheme="minorEastAsia" w:hAnsiTheme="minorEastAsia" w:eastAsiaTheme="minorEastAsia" w:cstheme="minorEastAsia"/>
                <w:color w:val="auto"/>
                <w:kern w:val="0"/>
                <w:sz w:val="20"/>
                <w:szCs w:val="20"/>
                <w:highlight w:val="none"/>
                <w:lang w:bidi="ar"/>
              </w:rPr>
              <w:t>波长分辨率：0.1nm</w:t>
            </w:r>
          </w:p>
          <w:p w14:paraId="44329F72">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3.4  波长再现性：&lt; 0.1nm</w:t>
            </w:r>
          </w:p>
          <w:p w14:paraId="4C4FF460">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3.5  扫描速度：900nm/min (步增1nm)</w:t>
            </w:r>
          </w:p>
          <w:p w14:paraId="3F20ADDF">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3.6</w:t>
            </w:r>
            <w:r>
              <w:rPr>
                <w:rFonts w:hint="eastAsia" w:asciiTheme="minorEastAsia" w:hAnsiTheme="minorEastAsia" w:eastAsiaTheme="minorEastAsia" w:cstheme="minorEastAsia"/>
                <w:color w:val="auto"/>
                <w:kern w:val="0"/>
                <w:sz w:val="20"/>
                <w:szCs w:val="20"/>
                <w:highlight w:val="none"/>
                <w:lang w:bidi="ar"/>
              </w:rPr>
              <w:tab/>
            </w:r>
            <w:r>
              <w:rPr>
                <w:rFonts w:hint="eastAsia" w:asciiTheme="minorEastAsia" w:hAnsiTheme="minorEastAsia" w:eastAsiaTheme="minorEastAsia" w:cstheme="minorEastAsia"/>
                <w:color w:val="auto"/>
                <w:kern w:val="0"/>
                <w:sz w:val="20"/>
                <w:szCs w:val="20"/>
                <w:highlight w:val="none"/>
                <w:lang w:bidi="ar"/>
              </w:rPr>
              <w:t>带宽：2nm</w:t>
            </w:r>
          </w:p>
          <w:p w14:paraId="3534FF99">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3.7</w:t>
            </w:r>
            <w:r>
              <w:rPr>
                <w:rFonts w:hint="eastAsia" w:asciiTheme="minorEastAsia" w:hAnsiTheme="minorEastAsia" w:eastAsiaTheme="minorEastAsia" w:cstheme="minorEastAsia"/>
                <w:color w:val="auto"/>
                <w:kern w:val="0"/>
                <w:sz w:val="20"/>
                <w:szCs w:val="20"/>
                <w:highlight w:val="none"/>
                <w:lang w:bidi="ar"/>
              </w:rPr>
              <w:tab/>
            </w:r>
            <w:r>
              <w:rPr>
                <w:rFonts w:hint="eastAsia" w:asciiTheme="minorEastAsia" w:hAnsiTheme="minorEastAsia" w:eastAsiaTheme="minorEastAsia" w:cstheme="minorEastAsia"/>
                <w:color w:val="auto"/>
                <w:kern w:val="0"/>
                <w:sz w:val="20"/>
                <w:szCs w:val="20"/>
                <w:highlight w:val="none"/>
                <w:lang w:bidi="ar"/>
              </w:rPr>
              <w:t>波长校准模式：自动</w:t>
            </w:r>
          </w:p>
          <w:p w14:paraId="4450D979">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3.8波长选择：</w:t>
            </w:r>
          </w:p>
          <w:p w14:paraId="1F69B1CE">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自动：基于测试方法的自动选择波长；</w:t>
            </w:r>
          </w:p>
          <w:p w14:paraId="1C6DF3FB">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自动：根据TNTplus™试剂瓶上的条形码自动选择波长和测试方法；</w:t>
            </w:r>
          </w:p>
          <w:p w14:paraId="187B55F4">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手动：所有模式都可以使用，除了预存储程序；</w:t>
            </w:r>
          </w:p>
          <w:p w14:paraId="40D868BA">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3.9提醒机制：内置操作流程提示，并可提醒用户试剂的保质期，确保所使用的化学试剂是在保质期内</w:t>
            </w:r>
          </w:p>
          <w:p w14:paraId="66953ADF">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3.10结果分析筛选：自动。消除由刮痕、裂纹或玻璃器皿污浊引起的参数无法读取问题</w:t>
            </w:r>
          </w:p>
          <w:p w14:paraId="24B22F6D">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3.11信息管理系统：与LIMS可以兼容</w:t>
            </w:r>
          </w:p>
          <w:p w14:paraId="2C5DFABC">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3.12</w:t>
            </w:r>
            <w:r>
              <w:rPr>
                <w:rFonts w:hint="eastAsia" w:asciiTheme="minorEastAsia" w:hAnsiTheme="minorEastAsia" w:eastAsiaTheme="minorEastAsia" w:cstheme="minorEastAsia"/>
                <w:color w:val="auto"/>
                <w:kern w:val="0"/>
                <w:sz w:val="20"/>
                <w:szCs w:val="20"/>
                <w:highlight w:val="none"/>
                <w:lang w:bidi="ar"/>
              </w:rPr>
              <w:tab/>
            </w:r>
            <w:r>
              <w:rPr>
                <w:rFonts w:hint="eastAsia" w:asciiTheme="minorEastAsia" w:hAnsiTheme="minorEastAsia" w:eastAsiaTheme="minorEastAsia" w:cstheme="minorEastAsia"/>
                <w:color w:val="auto"/>
                <w:kern w:val="0"/>
                <w:sz w:val="20"/>
                <w:szCs w:val="20"/>
                <w:highlight w:val="none"/>
                <w:lang w:bidi="ar"/>
              </w:rPr>
              <w:t>吸光度测量范围：± 3.0 Abs （波长200~900 nm 范围内）</w:t>
            </w:r>
          </w:p>
          <w:p w14:paraId="0527C0A8">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3.13 吸光度测量准确度：5 mAbs （0.0~0.5 Abs）；1% （0.50~2.0 Abs）</w:t>
            </w:r>
          </w:p>
          <w:p w14:paraId="4FD69D59">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3.14</w:t>
            </w:r>
            <w:r>
              <w:rPr>
                <w:rFonts w:hint="eastAsia" w:asciiTheme="minorEastAsia" w:hAnsiTheme="minorEastAsia" w:eastAsiaTheme="minorEastAsia" w:cstheme="minorEastAsia"/>
                <w:color w:val="auto"/>
                <w:kern w:val="0"/>
                <w:sz w:val="20"/>
                <w:szCs w:val="20"/>
                <w:highlight w:val="none"/>
                <w:lang w:bidi="ar"/>
              </w:rPr>
              <w:tab/>
            </w:r>
            <w:r>
              <w:rPr>
                <w:rFonts w:hint="eastAsia" w:asciiTheme="minorEastAsia" w:hAnsiTheme="minorEastAsia" w:eastAsiaTheme="minorEastAsia" w:cstheme="minorEastAsia"/>
                <w:color w:val="auto"/>
                <w:kern w:val="0"/>
                <w:sz w:val="20"/>
                <w:szCs w:val="20"/>
                <w:highlight w:val="none"/>
                <w:lang w:bidi="ar"/>
              </w:rPr>
              <w:t xml:space="preserve"> 光度漂移：± 0.0034 Abs</w:t>
            </w:r>
          </w:p>
          <w:p w14:paraId="4B44F8E1">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3.15 光学系统：钨灯（可见光）和氘灯（紫外光），Czerry-Turner单色器，硅光电二极管检测器</w:t>
            </w:r>
          </w:p>
          <w:p w14:paraId="1252268E">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3.16 杂散光：&lt; 3.3 Abs / &lt; 0.05%T （采用碘化钾溶液于220nm波长处测定）</w:t>
            </w:r>
          </w:p>
          <w:p w14:paraId="618BBE63">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3.17 接口：2个A型USB接口，1个B型USB接口，1个以太网接口，可连接存储设备、键盘、打印机和条形码扫描仪；可连接以太网，进行实时数据传输，并可实现对在线仪器的远程校准。</w:t>
            </w:r>
          </w:p>
          <w:p w14:paraId="4C75AC5D">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3.18 显示：7英寸的彩色触摸屏显示</w:t>
            </w:r>
          </w:p>
          <w:p w14:paraId="0BEA2A84">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3.19 语言：多种语言选择，其中包括中文</w:t>
            </w:r>
          </w:p>
          <w:p w14:paraId="503E533B">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3.20 显示模式：透光率（%），吸光度和浓度</w:t>
            </w:r>
          </w:p>
          <w:p w14:paraId="2B96321A">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3.21 流通池模块（可选）：精准、快速、重复地吸取液体</w:t>
            </w:r>
          </w:p>
          <w:p w14:paraId="4EC90C07">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3.22  仪器自带AQA分析质量保证功能。并带有趋势、比例等数据处理功能。3.23 仪器带有不同光程比色皿的智能识别功能</w:t>
            </w:r>
          </w:p>
          <w:p w14:paraId="4D5D1962">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4、配置要求</w:t>
            </w:r>
          </w:p>
          <w:p w14:paraId="27FA933C">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4.1水质分析方法：多达250种测试方法，用户可自建多达200种测试方法。</w:t>
            </w:r>
          </w:p>
          <w:p w14:paraId="54FF6013">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（饮用水应用软件包，啤酒应用软件包，酶化学应用软件包）</w:t>
            </w:r>
          </w:p>
          <w:p w14:paraId="1DDEA9E8">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4.2 比色池及适配器：</w:t>
            </w:r>
          </w:p>
          <w:p w14:paraId="7EFCE6CB">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1×适配器A（矩形10mm，20mm，50mm，1英寸）和圆形（1英寸），1英寸方形比色池</w:t>
            </w:r>
          </w:p>
          <w:p w14:paraId="4277652C">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（部分：1cm×5cm光程长方形比色池、1cm×10cm光程长方形比色池、能容纳7个1cm矩形比色池的旋转适配器、能容纳5个1cm矩形比色池的旋转适配器）</w:t>
            </w:r>
          </w:p>
          <w:p w14:paraId="3A290729">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4.3 仪器配件：</w:t>
            </w:r>
          </w:p>
          <w:p w14:paraId="7C47B1AF">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电源线；流通池，10cm方形比色皿适配器，能容纳7个1cm方形比色皿的旋转适配器，能容纳5个1英寸方形比色皿的旋转适配器</w:t>
            </w:r>
          </w:p>
        </w:tc>
        <w:tc>
          <w:tcPr>
            <w:tcW w:w="674" w:type="dxa"/>
            <w:shd w:val="clear" w:color="auto" w:fill="auto"/>
            <w:vAlign w:val="center"/>
          </w:tcPr>
          <w:p w14:paraId="2E2ED96E">
            <w:pPr>
              <w:pStyle w:val="5"/>
              <w:jc w:val="center"/>
              <w:rPr>
                <w:color w:val="auto"/>
                <w:highlight w:val="none"/>
              </w:rPr>
            </w:pPr>
            <w:r>
              <w:rPr>
                <w:rFonts w:hint="eastAsia"/>
                <w:color w:val="auto"/>
                <w:highlight w:val="none"/>
              </w:rPr>
              <w:t>台</w:t>
            </w:r>
          </w:p>
        </w:tc>
        <w:tc>
          <w:tcPr>
            <w:tcW w:w="683" w:type="dxa"/>
            <w:shd w:val="clear" w:color="auto" w:fill="auto"/>
            <w:vAlign w:val="center"/>
          </w:tcPr>
          <w:p w14:paraId="39104F1A">
            <w:pPr>
              <w:pStyle w:val="5"/>
              <w:jc w:val="center"/>
              <w:rPr>
                <w:color w:val="auto"/>
                <w:highlight w:val="none"/>
              </w:rPr>
            </w:pPr>
            <w:r>
              <w:rPr>
                <w:rFonts w:hint="eastAsia"/>
                <w:color w:val="auto"/>
                <w:highlight w:val="none"/>
              </w:rPr>
              <w:t>1</w:t>
            </w:r>
          </w:p>
        </w:tc>
      </w:tr>
      <w:tr w14:paraId="0EA5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3" w:type="dxa"/>
            <w:shd w:val="clear" w:color="auto" w:fill="auto"/>
            <w:vAlign w:val="center"/>
          </w:tcPr>
          <w:p w14:paraId="08E057FF">
            <w:pPr>
              <w:pStyle w:val="5"/>
              <w:rPr>
                <w:color w:val="auto"/>
                <w:highlight w:val="none"/>
              </w:rPr>
            </w:pPr>
            <w:r>
              <w:rPr>
                <w:rFonts w:hint="eastAsia"/>
                <w:color w:val="auto"/>
                <w:highlight w:val="none"/>
              </w:rPr>
              <w:t>2</w:t>
            </w:r>
          </w:p>
        </w:tc>
        <w:tc>
          <w:tcPr>
            <w:tcW w:w="1329" w:type="dxa"/>
            <w:shd w:val="clear" w:color="auto" w:fill="auto"/>
            <w:vAlign w:val="center"/>
          </w:tcPr>
          <w:p w14:paraId="1223900F">
            <w:pPr>
              <w:pStyle w:val="5"/>
              <w:jc w:val="center"/>
              <w:rPr>
                <w:color w:val="auto"/>
                <w:highlight w:val="none"/>
              </w:rPr>
            </w:pPr>
            <w:r>
              <w:rPr>
                <w:rFonts w:hint="eastAsia"/>
                <w:color w:val="auto"/>
                <w:highlight w:val="none"/>
              </w:rPr>
              <w:t>色度仪</w:t>
            </w:r>
          </w:p>
        </w:tc>
        <w:tc>
          <w:tcPr>
            <w:tcW w:w="6328" w:type="dxa"/>
            <w:shd w:val="clear" w:color="auto" w:fill="auto"/>
            <w:vAlign w:val="center"/>
          </w:tcPr>
          <w:p w14:paraId="59F8CD52">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光源:卤钨灯</w:t>
            </w:r>
          </w:p>
          <w:p w14:paraId="27B8802F">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光谱带宽 :5 nm</w:t>
            </w:r>
          </w:p>
          <w:p w14:paraId="715EC661">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光度准确度:0.005 Abs(0至0.5 Abs):1%(0.5至2.0 Abs)</w:t>
            </w:r>
          </w:p>
          <w:p w14:paraId="0E0F8695">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光度线性:1%，使用中性玻璃 波长546 nm处</w:t>
            </w:r>
          </w:p>
          <w:p w14:paraId="6373F923">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光度测量范围:+3.0Abs(波长范围340-900nm)</w:t>
            </w:r>
          </w:p>
          <w:p w14:paraId="127BB601">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重现性:±0.2%透光率</w:t>
            </w:r>
          </w:p>
          <w:p w14:paraId="5EAA6C2B">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波长范围:380 nm~720 nm</w:t>
            </w:r>
          </w:p>
          <w:p w14:paraId="624F98D4">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波长精确度:+1.5nm(波长范围340-720 nm)</w:t>
            </w:r>
          </w:p>
          <w:p w14:paraId="1FF068A0">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波长重现性:0.1 nm</w:t>
            </w:r>
          </w:p>
          <w:p w14:paraId="4CB7E563">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波长校准:自动</w:t>
            </w:r>
          </w:p>
          <w:p w14:paraId="203E6F25">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比色血:10,50mm 矩形比色池，11mm图形比色池</w:t>
            </w:r>
          </w:p>
          <w:p w14:paraId="6691A961">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数据储存:400</w:t>
            </w:r>
          </w:p>
          <w:p w14:paraId="578C76E0">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显示屏:7英寸，TFTWVGA彩色触摸屏，800x480像素</w:t>
            </w:r>
          </w:p>
          <w:p w14:paraId="1A6AAA5D">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包含附件:适配器，防尘罩，通用电源，用户手册</w:t>
            </w:r>
          </w:p>
          <w:p w14:paraId="4109F622">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接口:2个A型USB接口 1个B型USB接口 1个以太网接口</w:t>
            </w:r>
          </w:p>
          <w:p w14:paraId="6E988B79">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电源要求(Hz):50/60 Hz</w:t>
            </w:r>
          </w:p>
          <w:p w14:paraId="7C29D987">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电源要求(电压)：110-240V交流电源</w:t>
            </w:r>
          </w:p>
          <w:p w14:paraId="364A5619">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尺寸(高x宽x深):151 mm x 350 mm x 255 mm</w:t>
            </w:r>
          </w:p>
          <w:p w14:paraId="3A4DFDB6">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用户界面语言:中文、英语等</w:t>
            </w:r>
          </w:p>
          <w:p w14:paraId="7D7934B1">
            <w:pPr>
              <w:widowControl/>
              <w:jc w:val="left"/>
              <w:textAlignment w:val="center"/>
              <w:rPr>
                <w:color w:val="auto"/>
                <w:highlight w:val="none"/>
              </w:rPr>
            </w:pPr>
            <w:r>
              <w:rPr>
                <w:rFonts w:hint="eastAsia" w:asciiTheme="minorEastAsia" w:hAnsiTheme="minorEastAsia" w:eastAsiaTheme="minorEastAsia" w:cstheme="minorEastAsia"/>
                <w:color w:val="auto"/>
                <w:kern w:val="0"/>
                <w:sz w:val="20"/>
                <w:szCs w:val="20"/>
                <w:highlight w:val="none"/>
                <w:lang w:bidi="ar"/>
              </w:rPr>
              <w:t>重量:</w:t>
            </w:r>
            <w:r>
              <w:rPr>
                <w:rFonts w:hint="eastAsia"/>
                <w:color w:val="auto"/>
                <w:highlight w:val="none"/>
              </w:rPr>
              <w:t>≥</w:t>
            </w:r>
            <w:r>
              <w:rPr>
                <w:rFonts w:hint="eastAsia" w:asciiTheme="minorEastAsia" w:hAnsiTheme="minorEastAsia" w:eastAsiaTheme="minorEastAsia" w:cstheme="minorEastAsia"/>
                <w:color w:val="auto"/>
                <w:kern w:val="0"/>
                <w:sz w:val="20"/>
                <w:szCs w:val="20"/>
                <w:highlight w:val="none"/>
                <w:lang w:bidi="ar"/>
              </w:rPr>
              <w:t>4.2kg</w:t>
            </w:r>
          </w:p>
        </w:tc>
        <w:tc>
          <w:tcPr>
            <w:tcW w:w="674" w:type="dxa"/>
            <w:shd w:val="clear" w:color="auto" w:fill="auto"/>
            <w:vAlign w:val="center"/>
          </w:tcPr>
          <w:p w14:paraId="52AFDB69">
            <w:pPr>
              <w:pStyle w:val="5"/>
              <w:jc w:val="center"/>
              <w:rPr>
                <w:color w:val="auto"/>
                <w:highlight w:val="none"/>
              </w:rPr>
            </w:pPr>
            <w:r>
              <w:rPr>
                <w:rFonts w:hint="eastAsia"/>
                <w:color w:val="auto"/>
                <w:highlight w:val="none"/>
              </w:rPr>
              <w:t>台</w:t>
            </w:r>
          </w:p>
        </w:tc>
        <w:tc>
          <w:tcPr>
            <w:tcW w:w="683" w:type="dxa"/>
            <w:shd w:val="clear" w:color="auto" w:fill="auto"/>
            <w:vAlign w:val="center"/>
          </w:tcPr>
          <w:p w14:paraId="11F3610E">
            <w:pPr>
              <w:pStyle w:val="5"/>
              <w:jc w:val="center"/>
              <w:rPr>
                <w:color w:val="auto"/>
                <w:highlight w:val="none"/>
              </w:rPr>
            </w:pPr>
            <w:r>
              <w:rPr>
                <w:rFonts w:hint="eastAsia"/>
                <w:color w:val="auto"/>
                <w:highlight w:val="none"/>
              </w:rPr>
              <w:t>2</w:t>
            </w:r>
          </w:p>
        </w:tc>
      </w:tr>
      <w:tr w14:paraId="016B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8" w:hRule="atLeast"/>
          <w:jc w:val="center"/>
        </w:trPr>
        <w:tc>
          <w:tcPr>
            <w:tcW w:w="763" w:type="dxa"/>
            <w:shd w:val="clear" w:color="auto" w:fill="auto"/>
            <w:vAlign w:val="center"/>
          </w:tcPr>
          <w:p w14:paraId="61857462">
            <w:pPr>
              <w:pStyle w:val="5"/>
              <w:rPr>
                <w:color w:val="auto"/>
                <w:highlight w:val="none"/>
              </w:rPr>
            </w:pPr>
            <w:r>
              <w:rPr>
                <w:rFonts w:hint="eastAsia"/>
                <w:color w:val="auto"/>
                <w:highlight w:val="none"/>
              </w:rPr>
              <w:t>3</w:t>
            </w:r>
          </w:p>
        </w:tc>
        <w:tc>
          <w:tcPr>
            <w:tcW w:w="1329" w:type="dxa"/>
            <w:shd w:val="clear" w:color="auto" w:fill="auto"/>
            <w:vAlign w:val="center"/>
          </w:tcPr>
          <w:p w14:paraId="297DF80D">
            <w:pPr>
              <w:pStyle w:val="5"/>
              <w:jc w:val="center"/>
              <w:rPr>
                <w:color w:val="auto"/>
                <w:highlight w:val="none"/>
              </w:rPr>
            </w:pPr>
            <w:r>
              <w:rPr>
                <w:rFonts w:hint="eastAsia"/>
                <w:color w:val="auto"/>
                <w:highlight w:val="none"/>
              </w:rPr>
              <w:t>台式浊度仪</w:t>
            </w:r>
          </w:p>
        </w:tc>
        <w:tc>
          <w:tcPr>
            <w:tcW w:w="6328" w:type="dxa"/>
            <w:shd w:val="clear" w:color="auto" w:fill="auto"/>
            <w:vAlign w:val="center"/>
          </w:tcPr>
          <w:p w14:paraId="176CD6A2">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一、技术要求：</w:t>
            </w:r>
          </w:p>
          <w:p w14:paraId="76F158B9">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1、采用了－比率测量技术，保证有效消除色度的干扰；</w:t>
            </w:r>
          </w:p>
          <w:p w14:paraId="0838F5EB">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2、可编程信号平均功能，保证了测量结果的准确性；</w:t>
            </w:r>
          </w:p>
          <w:p w14:paraId="73AB5E13">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3、灵敏的故障自诊断功能，可及时提醒使用者发现并排除仪器故障；</w:t>
            </w:r>
          </w:p>
          <w:p w14:paraId="6178795D">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4、可通入空气对样品测试腔进行吹扫，防止水汽凝结引起的光散射，因此适合于冷、热水样浊度的测量。</w:t>
            </w:r>
          </w:p>
          <w:p w14:paraId="7C8A8704">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★5、技术参数：</w:t>
            </w:r>
          </w:p>
          <w:p w14:paraId="3B4FFC19">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5．1、量程范围：0-4000NTU</w:t>
            </w:r>
          </w:p>
          <w:p w14:paraId="114AF83D">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5.2、精度：</w:t>
            </w:r>
          </w:p>
          <w:p w14:paraId="5DCDDAB9">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（1）0-1000NTU：0.01NTU 或读数的± 2%；</w:t>
            </w:r>
          </w:p>
          <w:p w14:paraId="661E83A6">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（2）1000-4000NTU：读数的± 5%。</w:t>
            </w:r>
          </w:p>
          <w:p w14:paraId="60C09591">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5.3、测量模式：三种模式：NTU，NEP 及 EBC</w:t>
            </w:r>
          </w:p>
          <w:p w14:paraId="2C3C7AF9">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5.4、分辨率：0.001NTU</w:t>
            </w:r>
          </w:p>
          <w:p w14:paraId="0A9F94D2">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5.5、操作环境：10~40℃，90%相对湿度，在 25℃时无冷凝现象</w:t>
            </w:r>
          </w:p>
          <w:p w14:paraId="6CA2FFEB">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二、配置要求：</w:t>
            </w:r>
          </w:p>
          <w:p w14:paraId="07DDBDE2">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主机标准配置（带标准液系列、硅油、油布）</w:t>
            </w:r>
          </w:p>
          <w:p w14:paraId="3493EF4A">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三、质保及备件供应</w:t>
            </w:r>
          </w:p>
          <w:p w14:paraId="1268CB1C">
            <w:pPr>
              <w:widowControl/>
              <w:jc w:val="left"/>
              <w:textAlignment w:val="center"/>
              <w:rPr>
                <w:color w:val="auto"/>
                <w:highlight w:val="none"/>
              </w:rPr>
            </w:pPr>
            <w:r>
              <w:rPr>
                <w:rFonts w:hint="eastAsia" w:asciiTheme="minorEastAsia" w:hAnsiTheme="minorEastAsia" w:eastAsiaTheme="minorEastAsia" w:cstheme="minorEastAsia"/>
                <w:color w:val="auto"/>
                <w:kern w:val="0"/>
                <w:sz w:val="20"/>
                <w:szCs w:val="20"/>
                <w:highlight w:val="none"/>
                <w:lang w:bidi="ar"/>
              </w:rPr>
              <w:t>保证产品为全新原厂设备；仪器在调试通过后提供保修服务，保修期两年；在保修期内，所有服务及配件全部免费。保修期满后，供应商还应当继续为用户免费提供满足实验室仪器设备至少两年正常运行所需的备品备件（含实验室耗材），此费用已包含在投标报价中。</w:t>
            </w:r>
          </w:p>
        </w:tc>
        <w:tc>
          <w:tcPr>
            <w:tcW w:w="674" w:type="dxa"/>
            <w:shd w:val="clear" w:color="auto" w:fill="auto"/>
            <w:vAlign w:val="center"/>
          </w:tcPr>
          <w:p w14:paraId="4F481BD3">
            <w:pPr>
              <w:pStyle w:val="5"/>
              <w:jc w:val="center"/>
              <w:rPr>
                <w:color w:val="auto"/>
                <w:highlight w:val="none"/>
              </w:rPr>
            </w:pPr>
            <w:r>
              <w:rPr>
                <w:rFonts w:hint="eastAsia"/>
                <w:color w:val="auto"/>
                <w:highlight w:val="none"/>
              </w:rPr>
              <w:t>台</w:t>
            </w:r>
          </w:p>
        </w:tc>
        <w:tc>
          <w:tcPr>
            <w:tcW w:w="683" w:type="dxa"/>
            <w:shd w:val="clear" w:color="auto" w:fill="auto"/>
            <w:vAlign w:val="center"/>
          </w:tcPr>
          <w:p w14:paraId="5D540570">
            <w:pPr>
              <w:pStyle w:val="5"/>
              <w:jc w:val="center"/>
              <w:rPr>
                <w:color w:val="auto"/>
                <w:highlight w:val="none"/>
              </w:rPr>
            </w:pPr>
            <w:r>
              <w:rPr>
                <w:rFonts w:hint="eastAsia"/>
                <w:color w:val="auto"/>
                <w:highlight w:val="none"/>
              </w:rPr>
              <w:t>2</w:t>
            </w:r>
          </w:p>
        </w:tc>
      </w:tr>
      <w:tr w14:paraId="1D12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63" w:type="dxa"/>
            <w:shd w:val="clear" w:color="auto" w:fill="auto"/>
            <w:vAlign w:val="center"/>
          </w:tcPr>
          <w:p w14:paraId="7F88DA79">
            <w:pPr>
              <w:pStyle w:val="5"/>
              <w:rPr>
                <w:color w:val="auto"/>
                <w:highlight w:val="none"/>
              </w:rPr>
            </w:pPr>
            <w:r>
              <w:rPr>
                <w:rFonts w:hint="eastAsia"/>
                <w:color w:val="auto"/>
                <w:highlight w:val="none"/>
              </w:rPr>
              <w:t>4</w:t>
            </w:r>
          </w:p>
        </w:tc>
        <w:tc>
          <w:tcPr>
            <w:tcW w:w="1329" w:type="dxa"/>
            <w:shd w:val="clear" w:color="auto" w:fill="auto"/>
            <w:vAlign w:val="center"/>
          </w:tcPr>
          <w:p w14:paraId="72378C41">
            <w:pPr>
              <w:pStyle w:val="5"/>
              <w:jc w:val="center"/>
              <w:rPr>
                <w:color w:val="auto"/>
                <w:highlight w:val="none"/>
              </w:rPr>
            </w:pPr>
            <w:r>
              <w:rPr>
                <w:rFonts w:hint="eastAsia"/>
                <w:color w:val="auto"/>
                <w:highlight w:val="none"/>
              </w:rPr>
              <w:t>台式PH计</w:t>
            </w:r>
          </w:p>
        </w:tc>
        <w:tc>
          <w:tcPr>
            <w:tcW w:w="6328" w:type="dxa"/>
            <w:shd w:val="clear" w:color="auto" w:fill="auto"/>
            <w:vAlign w:val="center"/>
          </w:tcPr>
          <w:p w14:paraId="3CE2C0C9">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可准确、可靠地记录 pH 值、mV、ORP 和温度测量结果，可进行多达5点的pH值校准，可记录多达 2000条带有时间/日期标记的数据点集，并通过USB或RS232将校准和数据记录轻松传输至打印机或计算机。使用内含的电极架，轻松将传感器置入样品内，并可简化储存，尽可能减少损坏。</w:t>
            </w:r>
          </w:p>
          <w:p w14:paraId="21FB1C57">
            <w:pPr>
              <w:widowControl/>
              <w:jc w:val="left"/>
              <w:textAlignment w:val="center"/>
              <w:rPr>
                <w:rFonts w:asciiTheme="minorEastAsia" w:hAnsiTheme="minorEastAsia" w:eastAsiaTheme="minorEastAsia" w:cstheme="minorEastAsia"/>
                <w:b/>
                <w:bCs/>
                <w:color w:val="auto"/>
                <w:kern w:val="0"/>
                <w:sz w:val="20"/>
                <w:szCs w:val="20"/>
                <w:highlight w:val="none"/>
                <w:lang w:bidi="ar"/>
              </w:rPr>
            </w:pPr>
            <w:r>
              <w:rPr>
                <w:rFonts w:hint="eastAsia" w:asciiTheme="minorEastAsia" w:hAnsiTheme="minorEastAsia" w:eastAsiaTheme="minorEastAsia" w:cstheme="minorEastAsia"/>
                <w:b/>
                <w:bCs/>
                <w:color w:val="auto"/>
                <w:kern w:val="0"/>
                <w:sz w:val="20"/>
                <w:szCs w:val="20"/>
                <w:highlight w:val="none"/>
                <w:lang w:bidi="ar"/>
              </w:rPr>
              <w:t>技术参数</w:t>
            </w:r>
          </w:p>
          <w:p w14:paraId="41264821">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准确度（温度） ±0.1°C</w:t>
            </w:r>
          </w:p>
          <w:p w14:paraId="7B5B9E68">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准确度 (mV) ±0.2 或 ±0.05%，取较大者</w:t>
            </w:r>
          </w:p>
          <w:p w14:paraId="6D6CAC10">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准确度 (pH) ±0.002</w:t>
            </w:r>
          </w:p>
          <w:p w14:paraId="3664E22A">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数据管理详情 传输单数据点、范围数据点或所有数据点至打印机或计算机</w:t>
            </w:r>
          </w:p>
          <w:p w14:paraId="224A4525">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输出 USB, RS-232</w:t>
            </w:r>
          </w:p>
          <w:p w14:paraId="113E0FB0">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校准 pH 值（使用校准编辑选项）、相对 mV、ORP 和温度</w:t>
            </w:r>
          </w:p>
          <w:p w14:paraId="07D9E962">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范围 (pH) -2 至 20</w:t>
            </w:r>
          </w:p>
          <w:p w14:paraId="7709C091">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分辨率 (pH) 0.001、0.01、0.1</w:t>
            </w:r>
          </w:p>
          <w:p w14:paraId="7DCBF490">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范围 (mV) ±2000.0</w:t>
            </w:r>
          </w:p>
          <w:p w14:paraId="6FE416D4">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范围 (ORP) ± 2000.0mV</w:t>
            </w:r>
          </w:p>
          <w:p w14:paraId="2A32E75C">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分辨率 (mV) 0.1mV</w:t>
            </w:r>
          </w:p>
          <w:p w14:paraId="254560AF">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Calibration Points 1 至 5</w:t>
            </w:r>
          </w:p>
          <w:p w14:paraId="0E6548DF">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温度范围（公制） -5°C 至 +105°C</w:t>
            </w:r>
          </w:p>
          <w:p w14:paraId="5275DA38">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温度范围（英制） 22.0°F 至 221.0°F</w:t>
            </w:r>
          </w:p>
          <w:p w14:paraId="1061BEAA">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分辨率（温度） 0.1°C、0.1°F</w:t>
            </w:r>
          </w:p>
          <w:p w14:paraId="67746027">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温度选择 手动或自动，带 ATC 温度探头</w:t>
            </w:r>
          </w:p>
          <w:p w14:paraId="44050652">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温度电极校准 1 点温度偏移校准</w:t>
            </w:r>
          </w:p>
          <w:p w14:paraId="34B3C3E8">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显示类型 LCD（图形显示屏，带背光）</w:t>
            </w:r>
          </w:p>
          <w:p w14:paraId="1C80C0EC">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存储 非易失性内存保存数据记录、校准记录和测量仪设置</w:t>
            </w:r>
          </w:p>
          <w:p w14:paraId="61636F30">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数据点 2000（带日期和时间戳）</w:t>
            </w:r>
          </w:p>
          <w:p w14:paraId="7250C708">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日志功能类型 自动（使用自动读数和定时读数模式），手动（使用连续读数模式）</w:t>
            </w:r>
          </w:p>
          <w:p w14:paraId="0AAA61E7">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报警输出 上限/下限报警，校准到期报警</w:t>
            </w:r>
          </w:p>
          <w:p w14:paraId="784DDD2A">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输入 BNC（pH 或 ORP 电极）、针头（参比电极）、8 针 miniDIN（ATC 温度探头）</w:t>
            </w:r>
          </w:p>
          <w:p w14:paraId="2C72D7CC">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认证/合规 CE、TUV 3-1、FCC A 级</w:t>
            </w:r>
          </w:p>
          <w:p w14:paraId="521EFEFC">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IP 防护等级 IP-54</w:t>
            </w:r>
          </w:p>
          <w:p w14:paraId="3CDC38D7">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交流电源适配器 50-60 Hz、100-240 VAC 通用型电源适配器</w:t>
            </w:r>
          </w:p>
          <w:p w14:paraId="029DC162">
            <w:pPr>
              <w:widowControl/>
              <w:jc w:val="left"/>
              <w:textAlignment w:val="center"/>
              <w:rPr>
                <w:rFonts w:ascii="宋体" w:hAnsi="宋体" w:cs="宋体" w:eastAsiaTheme="minorEastAsia"/>
                <w:color w:val="auto"/>
                <w:szCs w:val="22"/>
                <w:highlight w:val="none"/>
              </w:rPr>
            </w:pPr>
            <w:r>
              <w:rPr>
                <w:rFonts w:hint="eastAsia" w:asciiTheme="minorEastAsia" w:hAnsiTheme="minorEastAsia" w:eastAsiaTheme="minorEastAsia" w:cstheme="minorEastAsia"/>
                <w:color w:val="auto"/>
                <w:kern w:val="0"/>
                <w:sz w:val="20"/>
                <w:szCs w:val="20"/>
                <w:highlight w:val="none"/>
                <w:lang w:bidi="ar"/>
              </w:rPr>
              <w:t>尺寸（长 x 宽 x 高） 24 x 18 x 11 cm (9.5 x 7.1 x 4.3 in.)</w:t>
            </w:r>
          </w:p>
        </w:tc>
        <w:tc>
          <w:tcPr>
            <w:tcW w:w="674" w:type="dxa"/>
            <w:shd w:val="clear" w:color="auto" w:fill="auto"/>
            <w:vAlign w:val="center"/>
          </w:tcPr>
          <w:p w14:paraId="1A9211D1">
            <w:pPr>
              <w:pStyle w:val="5"/>
              <w:jc w:val="center"/>
              <w:rPr>
                <w:color w:val="auto"/>
                <w:highlight w:val="none"/>
              </w:rPr>
            </w:pPr>
            <w:r>
              <w:rPr>
                <w:rFonts w:hint="eastAsia"/>
                <w:color w:val="auto"/>
                <w:highlight w:val="none"/>
              </w:rPr>
              <w:t>台</w:t>
            </w:r>
          </w:p>
        </w:tc>
        <w:tc>
          <w:tcPr>
            <w:tcW w:w="683" w:type="dxa"/>
            <w:shd w:val="clear" w:color="auto" w:fill="auto"/>
            <w:vAlign w:val="center"/>
          </w:tcPr>
          <w:p w14:paraId="1558C489">
            <w:pPr>
              <w:pStyle w:val="5"/>
              <w:jc w:val="center"/>
              <w:rPr>
                <w:color w:val="auto"/>
                <w:highlight w:val="none"/>
              </w:rPr>
            </w:pPr>
            <w:r>
              <w:rPr>
                <w:rFonts w:hint="eastAsia"/>
                <w:color w:val="auto"/>
                <w:highlight w:val="none"/>
              </w:rPr>
              <w:t>2</w:t>
            </w:r>
          </w:p>
        </w:tc>
      </w:tr>
      <w:tr w14:paraId="3F45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63" w:type="dxa"/>
            <w:shd w:val="clear" w:color="auto" w:fill="auto"/>
            <w:vAlign w:val="center"/>
          </w:tcPr>
          <w:p w14:paraId="4807638B">
            <w:pPr>
              <w:pStyle w:val="5"/>
              <w:rPr>
                <w:color w:val="auto"/>
                <w:highlight w:val="none"/>
              </w:rPr>
            </w:pPr>
            <w:r>
              <w:rPr>
                <w:rFonts w:hint="eastAsia"/>
                <w:color w:val="auto"/>
                <w:highlight w:val="none"/>
              </w:rPr>
              <w:t>5</w:t>
            </w:r>
          </w:p>
        </w:tc>
        <w:tc>
          <w:tcPr>
            <w:tcW w:w="1329" w:type="dxa"/>
            <w:shd w:val="clear" w:color="auto" w:fill="auto"/>
            <w:vAlign w:val="center"/>
          </w:tcPr>
          <w:p w14:paraId="74D9F6BA">
            <w:pPr>
              <w:pStyle w:val="5"/>
              <w:jc w:val="center"/>
              <w:rPr>
                <w:color w:val="auto"/>
                <w:highlight w:val="none"/>
              </w:rPr>
            </w:pPr>
            <w:r>
              <w:rPr>
                <w:rFonts w:hint="eastAsia"/>
                <w:color w:val="auto"/>
                <w:highlight w:val="none"/>
              </w:rPr>
              <w:t>余氯总氯分析仪</w:t>
            </w:r>
          </w:p>
        </w:tc>
        <w:tc>
          <w:tcPr>
            <w:tcW w:w="6328" w:type="dxa"/>
            <w:shd w:val="clear" w:color="auto" w:fill="auto"/>
            <w:vAlign w:val="center"/>
          </w:tcPr>
          <w:p w14:paraId="6F8B1539">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1、用途：</w:t>
            </w:r>
          </w:p>
          <w:p w14:paraId="4F9A4B67">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便携袖珍式比色计，可用于测量水厂中水加氯消毒过程中的余氯、总氯浓度。</w:t>
            </w:r>
          </w:p>
          <w:p w14:paraId="25C9A8A9">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2、工作条件：</w:t>
            </w:r>
          </w:p>
          <w:p w14:paraId="64FC2B72">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2.1电源：4节AAA碱性电池供电。</w:t>
            </w:r>
          </w:p>
          <w:p w14:paraId="59910ACA">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2.2温度：0～50℃</w:t>
            </w:r>
          </w:p>
          <w:p w14:paraId="3D030687">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2.3湿度：0~90％相对湿度，无冷凝</w:t>
            </w:r>
          </w:p>
          <w:p w14:paraId="099AD870">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3、技术性能指标：</w:t>
            </w:r>
          </w:p>
          <w:p w14:paraId="65A77448">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 xml:space="preserve">3.1测量原理：DPD比色法； </w:t>
            </w:r>
          </w:p>
          <w:p w14:paraId="46DE2FB4">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3.2测量范围：0.02~2.00mg/L；0.1~8.0mg/L；</w:t>
            </w:r>
          </w:p>
          <w:p w14:paraId="50352B18">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3.3 测量波长：528±2 nm</w:t>
            </w:r>
          </w:p>
          <w:p w14:paraId="3F4D463C">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3.4光源：LED；</w:t>
            </w:r>
          </w:p>
          <w:p w14:paraId="5029CFC1">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3.5检测器：硅光电二极管；</w:t>
            </w:r>
          </w:p>
          <w:p w14:paraId="2BFF1B36">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3.6显示：LCD背光显示</w:t>
            </w:r>
          </w:p>
          <w:p w14:paraId="708BE556">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3.7滤光器带宽：15nm；</w:t>
            </w:r>
          </w:p>
          <w:p w14:paraId="76CDE178">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3.8吸光度范围：0～2.5Abs；</w:t>
            </w:r>
          </w:p>
          <w:p w14:paraId="07CE9E93">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3.9数据存储：50次</w:t>
            </w:r>
          </w:p>
          <w:p w14:paraId="50CF7749">
            <w:pPr>
              <w:widowControl/>
              <w:jc w:val="left"/>
              <w:textAlignment w:val="center"/>
              <w:rPr>
                <w:rFonts w:hint="eastAsia"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3.10仪器防护等级：IP67；</w:t>
            </w:r>
          </w:p>
          <w:p w14:paraId="6066DDE8">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3.11 重量：0.25kg</w:t>
            </w:r>
          </w:p>
          <w:p w14:paraId="48548E44">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4、系统配置：</w:t>
            </w:r>
          </w:p>
          <w:p w14:paraId="62A5E825">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（1）标准配置：</w:t>
            </w:r>
          </w:p>
          <w:p w14:paraId="69D31F54">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1.比色计</w:t>
            </w:r>
          </w:p>
          <w:p w14:paraId="3B8C3A21">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2.比色皿；</w:t>
            </w:r>
          </w:p>
          <w:p w14:paraId="5E71800B">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3.4节AAA碱性电池；</w:t>
            </w:r>
          </w:p>
          <w:p w14:paraId="495E8FC4">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4.便携箱</w:t>
            </w:r>
          </w:p>
          <w:p w14:paraId="4BE660F0">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5.操作手册</w:t>
            </w:r>
          </w:p>
          <w:p w14:paraId="056F5775">
            <w:pPr>
              <w:widowControl/>
              <w:jc w:val="left"/>
              <w:textAlignment w:val="center"/>
              <w:rPr>
                <w:color w:val="auto"/>
                <w:highlight w:val="none"/>
              </w:rPr>
            </w:pPr>
            <w:r>
              <w:rPr>
                <w:rFonts w:hint="eastAsia" w:asciiTheme="minorEastAsia" w:hAnsiTheme="minorEastAsia" w:eastAsiaTheme="minorEastAsia" w:cstheme="minorEastAsia"/>
                <w:color w:val="auto"/>
                <w:kern w:val="0"/>
                <w:sz w:val="20"/>
                <w:szCs w:val="20"/>
                <w:highlight w:val="none"/>
                <w:lang w:bidi="ar"/>
              </w:rPr>
              <w:t>6.预制试剂</w:t>
            </w:r>
          </w:p>
        </w:tc>
        <w:tc>
          <w:tcPr>
            <w:tcW w:w="674" w:type="dxa"/>
            <w:shd w:val="clear" w:color="auto" w:fill="auto"/>
            <w:vAlign w:val="center"/>
          </w:tcPr>
          <w:p w14:paraId="077B704B">
            <w:pPr>
              <w:pStyle w:val="5"/>
              <w:jc w:val="center"/>
              <w:rPr>
                <w:color w:val="auto"/>
                <w:highlight w:val="none"/>
              </w:rPr>
            </w:pPr>
            <w:r>
              <w:rPr>
                <w:rFonts w:hint="eastAsia"/>
                <w:color w:val="auto"/>
                <w:highlight w:val="none"/>
              </w:rPr>
              <w:t>台</w:t>
            </w:r>
          </w:p>
        </w:tc>
        <w:tc>
          <w:tcPr>
            <w:tcW w:w="683" w:type="dxa"/>
            <w:shd w:val="clear" w:color="auto" w:fill="auto"/>
            <w:vAlign w:val="center"/>
          </w:tcPr>
          <w:p w14:paraId="32C5B667">
            <w:pPr>
              <w:pStyle w:val="5"/>
              <w:jc w:val="center"/>
              <w:rPr>
                <w:color w:val="auto"/>
                <w:highlight w:val="none"/>
              </w:rPr>
            </w:pPr>
            <w:r>
              <w:rPr>
                <w:rFonts w:hint="eastAsia"/>
                <w:color w:val="auto"/>
                <w:highlight w:val="none"/>
              </w:rPr>
              <w:t>2</w:t>
            </w:r>
          </w:p>
        </w:tc>
      </w:tr>
      <w:tr w14:paraId="3963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3" w:type="dxa"/>
            <w:shd w:val="clear" w:color="auto" w:fill="auto"/>
            <w:vAlign w:val="center"/>
          </w:tcPr>
          <w:p w14:paraId="307DAEA3">
            <w:pPr>
              <w:pStyle w:val="5"/>
              <w:rPr>
                <w:color w:val="auto"/>
                <w:highlight w:val="none"/>
              </w:rPr>
            </w:pPr>
            <w:r>
              <w:rPr>
                <w:rFonts w:hint="eastAsia"/>
                <w:color w:val="auto"/>
                <w:highlight w:val="none"/>
              </w:rPr>
              <w:t>6</w:t>
            </w:r>
          </w:p>
        </w:tc>
        <w:tc>
          <w:tcPr>
            <w:tcW w:w="1329" w:type="dxa"/>
            <w:shd w:val="clear" w:color="auto" w:fill="auto"/>
            <w:vAlign w:val="center"/>
          </w:tcPr>
          <w:p w14:paraId="223F82E9">
            <w:pPr>
              <w:pStyle w:val="5"/>
              <w:jc w:val="center"/>
              <w:rPr>
                <w:color w:val="auto"/>
                <w:highlight w:val="none"/>
              </w:rPr>
            </w:pPr>
            <w:r>
              <w:rPr>
                <w:rFonts w:hint="eastAsia"/>
                <w:color w:val="auto"/>
                <w:highlight w:val="none"/>
              </w:rPr>
              <w:t>COD回流装置</w:t>
            </w:r>
          </w:p>
        </w:tc>
        <w:tc>
          <w:tcPr>
            <w:tcW w:w="6328" w:type="dxa"/>
            <w:shd w:val="clear" w:color="auto" w:fill="auto"/>
            <w:vAlign w:val="center"/>
          </w:tcPr>
          <w:p w14:paraId="3D7EAA4F">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测量范围：0~700mg/L 700~10000mg/L(水样稀释)</w:t>
            </w:r>
          </w:p>
          <w:p w14:paraId="15C7A63D">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测量时间：不大于2小时</w:t>
            </w:r>
          </w:p>
          <w:p w14:paraId="3D649AFA">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测量误差：</w:t>
            </w:r>
          </w:p>
          <w:p w14:paraId="3CE70FAA">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邻苯二甲酸氢钾标准溶液(500mg/L)相对标准偏不大于5.0%;工业有机废水(500mg/L)相对标准偏不大于8.0%;</w:t>
            </w:r>
          </w:p>
          <w:p w14:paraId="7C3B4B92">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环境温度：室温~40°C</w:t>
            </w:r>
          </w:p>
          <w:p w14:paraId="48B787C5">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电源电压：220V 50HZ</w:t>
            </w:r>
          </w:p>
          <w:p w14:paraId="2710B547">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加热功率：1600W(AC 220V士22V,50HZ)</w:t>
            </w:r>
          </w:p>
          <w:p w14:paraId="7551FAE1">
            <w:pPr>
              <w:widowControl/>
              <w:jc w:val="left"/>
              <w:textAlignment w:val="center"/>
              <w:rPr>
                <w:color w:val="auto"/>
                <w:highlight w:val="none"/>
              </w:rPr>
            </w:pPr>
            <w:r>
              <w:rPr>
                <w:rFonts w:hint="eastAsia" w:asciiTheme="minorEastAsia" w:hAnsiTheme="minorEastAsia" w:eastAsiaTheme="minorEastAsia" w:cstheme="minorEastAsia"/>
                <w:color w:val="auto"/>
                <w:kern w:val="0"/>
                <w:sz w:val="20"/>
                <w:szCs w:val="20"/>
                <w:highlight w:val="none"/>
                <w:lang w:bidi="ar"/>
              </w:rPr>
              <w:t>样品数量：8个(采用24#磨口250ml锥形瓶)</w:t>
            </w:r>
          </w:p>
        </w:tc>
        <w:tc>
          <w:tcPr>
            <w:tcW w:w="674" w:type="dxa"/>
            <w:shd w:val="clear" w:color="auto" w:fill="auto"/>
            <w:vAlign w:val="center"/>
          </w:tcPr>
          <w:p w14:paraId="65B8AB58">
            <w:pPr>
              <w:pStyle w:val="5"/>
              <w:jc w:val="center"/>
              <w:rPr>
                <w:color w:val="auto"/>
                <w:highlight w:val="none"/>
              </w:rPr>
            </w:pPr>
            <w:r>
              <w:rPr>
                <w:rFonts w:hint="eastAsia"/>
                <w:color w:val="auto"/>
                <w:highlight w:val="none"/>
              </w:rPr>
              <w:t>台</w:t>
            </w:r>
          </w:p>
        </w:tc>
        <w:tc>
          <w:tcPr>
            <w:tcW w:w="683" w:type="dxa"/>
            <w:shd w:val="clear" w:color="auto" w:fill="auto"/>
            <w:vAlign w:val="center"/>
          </w:tcPr>
          <w:p w14:paraId="1B11C83E">
            <w:pPr>
              <w:pStyle w:val="5"/>
              <w:jc w:val="center"/>
              <w:rPr>
                <w:color w:val="auto"/>
                <w:highlight w:val="none"/>
              </w:rPr>
            </w:pPr>
            <w:r>
              <w:rPr>
                <w:rFonts w:hint="eastAsia"/>
                <w:color w:val="auto"/>
                <w:highlight w:val="none"/>
              </w:rPr>
              <w:t>2</w:t>
            </w:r>
          </w:p>
        </w:tc>
      </w:tr>
      <w:tr w14:paraId="1F7A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63" w:type="dxa"/>
            <w:shd w:val="clear" w:color="auto" w:fill="auto"/>
            <w:vAlign w:val="center"/>
          </w:tcPr>
          <w:p w14:paraId="05A99265">
            <w:pPr>
              <w:pStyle w:val="5"/>
              <w:rPr>
                <w:color w:val="auto"/>
                <w:highlight w:val="none"/>
              </w:rPr>
            </w:pPr>
            <w:r>
              <w:rPr>
                <w:rFonts w:hint="eastAsia"/>
                <w:color w:val="auto"/>
                <w:highlight w:val="none"/>
              </w:rPr>
              <w:t>7</w:t>
            </w:r>
          </w:p>
        </w:tc>
        <w:tc>
          <w:tcPr>
            <w:tcW w:w="1329" w:type="dxa"/>
            <w:shd w:val="clear" w:color="auto" w:fill="auto"/>
            <w:vAlign w:val="center"/>
          </w:tcPr>
          <w:p w14:paraId="185B5FBA">
            <w:pPr>
              <w:pStyle w:val="5"/>
              <w:jc w:val="center"/>
              <w:rPr>
                <w:color w:val="auto"/>
                <w:highlight w:val="none"/>
              </w:rPr>
            </w:pPr>
            <w:r>
              <w:rPr>
                <w:color w:val="auto"/>
                <w:highlight w:val="none"/>
              </w:rPr>
              <w:t>水质微生物检测系统</w:t>
            </w:r>
            <w:r>
              <w:rPr>
                <w:rFonts w:hint="eastAsia"/>
                <w:color w:val="auto"/>
                <w:highlight w:val="none"/>
              </w:rPr>
              <w:t>及</w:t>
            </w:r>
            <w:r>
              <w:rPr>
                <w:rFonts w:hint="eastAsia" w:ascii="宋体" w:hAnsi="宋体" w:cs="宋体"/>
                <w:color w:val="auto"/>
                <w:kern w:val="0"/>
                <w:szCs w:val="21"/>
                <w:highlight w:val="none"/>
                <w:lang w:bidi="ar"/>
              </w:rPr>
              <w:t>菌落计数器</w:t>
            </w:r>
            <w:r>
              <w:rPr>
                <w:color w:val="auto"/>
                <w:highlight w:val="none"/>
              </w:rPr>
              <w:t>等</w:t>
            </w:r>
          </w:p>
        </w:tc>
        <w:tc>
          <w:tcPr>
            <w:tcW w:w="6328" w:type="dxa"/>
            <w:shd w:val="clear" w:color="auto" w:fill="auto"/>
            <w:vAlign w:val="center"/>
          </w:tcPr>
          <w:p w14:paraId="209658AD">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一、程控定量封口机</w:t>
            </w:r>
          </w:p>
          <w:p w14:paraId="57E9DC0F">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1.1设备原装进口</w:t>
            </w:r>
          </w:p>
          <w:p w14:paraId="39FD6882">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1.2预热2 分钟，设备重量＜11KG</w:t>
            </w:r>
          </w:p>
          <w:p w14:paraId="707D516F">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1.3</w:t>
            </w:r>
            <w:r>
              <w:rPr>
                <w:rFonts w:hint="eastAsia" w:asciiTheme="minorEastAsia" w:hAnsiTheme="minorEastAsia" w:eastAsiaTheme="minorEastAsia" w:cstheme="minorEastAsia"/>
                <w:color w:val="auto"/>
                <w:kern w:val="0"/>
                <w:sz w:val="20"/>
                <w:szCs w:val="20"/>
                <w:highlight w:val="none"/>
                <w:lang w:bidi="ar"/>
              </w:rPr>
              <w:tab/>
            </w:r>
            <w:r>
              <w:rPr>
                <w:rFonts w:hint="eastAsia" w:asciiTheme="minorEastAsia" w:hAnsiTheme="minorEastAsia" w:eastAsiaTheme="minorEastAsia" w:cstheme="minorEastAsia"/>
                <w:color w:val="auto"/>
                <w:kern w:val="0"/>
                <w:sz w:val="20"/>
                <w:szCs w:val="20"/>
                <w:highlight w:val="none"/>
                <w:lang w:bidi="ar"/>
              </w:rPr>
              <w:t>主机提供MMO-MUG培养基、51孔定量盘、97孔定量盘及120ML无菌取样瓶无菌性质量合格证明文件</w:t>
            </w:r>
          </w:p>
          <w:p w14:paraId="0A3ABDFD">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 xml:space="preserve">1.4智能化的程序，全自动显示错误提示代码，便于客户自行维护和检测。 </w:t>
            </w:r>
          </w:p>
          <w:p w14:paraId="19ABCDCA">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1.5自带休眠模式，一键唤醒功能；节约50%能耗，提高工作效率。</w:t>
            </w:r>
          </w:p>
          <w:p w14:paraId="370392B7">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1.6易拆卸的加热下辊轴及蓄水槽，便于日常清洁和维护，延长机器寿命</w:t>
            </w:r>
          </w:p>
          <w:p w14:paraId="5A498885">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2、DST酶底物法Colilert试剂</w:t>
            </w:r>
          </w:p>
          <w:p w14:paraId="7546C45A">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2.1 完全符合《GB5750-20</w:t>
            </w:r>
            <w:r>
              <w:rPr>
                <w:rFonts w:hint="eastAsia" w:asciiTheme="minorEastAsia" w:hAnsiTheme="minorEastAsia" w:eastAsiaTheme="minorEastAsia" w:cstheme="minorEastAsia"/>
                <w:color w:val="auto"/>
                <w:kern w:val="0"/>
                <w:sz w:val="20"/>
                <w:szCs w:val="20"/>
                <w:highlight w:val="none"/>
                <w:lang w:val="en-US" w:eastAsia="zh-CN" w:bidi="ar"/>
              </w:rPr>
              <w:t>23</w:t>
            </w:r>
            <w:r>
              <w:rPr>
                <w:rFonts w:hint="eastAsia" w:asciiTheme="minorEastAsia" w:hAnsiTheme="minorEastAsia" w:eastAsiaTheme="minorEastAsia" w:cstheme="minorEastAsia"/>
                <w:color w:val="auto"/>
                <w:kern w:val="0"/>
                <w:sz w:val="20"/>
                <w:szCs w:val="20"/>
                <w:highlight w:val="none"/>
                <w:lang w:bidi="ar"/>
              </w:rPr>
              <w:t>生活饮用水标准检验方法》中规定的商售的MMO-MUG培养基，必须采用“固定底物技术（DST）酶底物法”。</w:t>
            </w:r>
          </w:p>
          <w:p w14:paraId="0F8FEF13">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2.2 每个试剂后有“固定底物技术酶底物法”标注</w:t>
            </w:r>
          </w:p>
          <w:p w14:paraId="24DBF79C">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2.3试剂采用Snap包装，优点在于1）有可视窗口，便于观察试剂的物理性状判读在保质期内是否能正常使用。2)有切割口，便于打开而不会有粉末喷溅，保护实验员安全。</w:t>
            </w:r>
          </w:p>
          <w:p w14:paraId="5AB99D3F">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2.4 每个试剂上有批号及有效期时间：日/月/年</w:t>
            </w:r>
          </w:p>
          <w:p w14:paraId="2077C762">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2.5设计、开发、生产、服务符合ISO14001:2004标准并提供证书。</w:t>
            </w:r>
          </w:p>
          <w:p w14:paraId="6E1B1959">
            <w:pPr>
              <w:pStyle w:val="5"/>
              <w:rPr>
                <w:color w:val="auto"/>
                <w:highlight w:val="none"/>
              </w:rPr>
            </w:pPr>
            <w:r>
              <w:rPr>
                <w:rFonts w:hint="eastAsia"/>
                <w:color w:val="auto"/>
                <w:highlight w:val="none"/>
              </w:rPr>
              <w:t>2.6</w:t>
            </w:r>
            <w:r>
              <w:rPr>
                <w:rFonts w:hint="eastAsia"/>
                <w:b/>
                <w:bCs/>
                <w:color w:val="auto"/>
                <w:highlight w:val="none"/>
              </w:rPr>
              <w:t>每盒试剂均通过伽马射线照射，符合ISO11137-02 要求，大肠菌群最低无菌保证水平（SAL）为10-3 ，提供证明文件</w:t>
            </w:r>
          </w:p>
          <w:p w14:paraId="0BF6BC63">
            <w:pPr>
              <w:pStyle w:val="5"/>
              <w:rPr>
                <w:color w:val="auto"/>
                <w:highlight w:val="none"/>
              </w:rPr>
            </w:pPr>
            <w:r>
              <w:rPr>
                <w:rFonts w:hint="eastAsia"/>
                <w:color w:val="auto"/>
                <w:highlight w:val="none"/>
              </w:rPr>
              <w:t>3、定量盘</w:t>
            </w:r>
          </w:p>
          <w:p w14:paraId="58349BA2">
            <w:pPr>
              <w:pStyle w:val="5"/>
              <w:rPr>
                <w:color w:val="auto"/>
                <w:highlight w:val="none"/>
              </w:rPr>
            </w:pPr>
            <w:r>
              <w:rPr>
                <w:rFonts w:hint="eastAsia"/>
                <w:color w:val="auto"/>
                <w:highlight w:val="none"/>
              </w:rPr>
              <w:t>3.1每箱定量盘包装上有批号及有效期时间</w:t>
            </w:r>
          </w:p>
          <w:p w14:paraId="5EBF8AB0">
            <w:pPr>
              <w:pStyle w:val="5"/>
              <w:rPr>
                <w:color w:val="auto"/>
                <w:highlight w:val="none"/>
              </w:rPr>
            </w:pPr>
            <w:r>
              <w:rPr>
                <w:rFonts w:hint="eastAsia"/>
                <w:color w:val="auto"/>
                <w:highlight w:val="none"/>
              </w:rPr>
              <w:t>3.2 每箱定量盘包装内附有符合ISO9001质量合格体系监管的合格证书</w:t>
            </w:r>
          </w:p>
          <w:p w14:paraId="3E8927BC">
            <w:pPr>
              <w:pStyle w:val="5"/>
              <w:rPr>
                <w:color w:val="auto"/>
                <w:highlight w:val="none"/>
              </w:rPr>
            </w:pPr>
            <w:r>
              <w:rPr>
                <w:rFonts w:hint="eastAsia"/>
                <w:color w:val="auto"/>
                <w:highlight w:val="none"/>
              </w:rPr>
              <w:t>3.3 每箱定量盘包装内提供51孔或97孔定量盘MPN表，随表有95%置信区间</w:t>
            </w:r>
          </w:p>
          <w:p w14:paraId="0BCED78B">
            <w:pPr>
              <w:pStyle w:val="5"/>
              <w:rPr>
                <w:color w:val="auto"/>
                <w:highlight w:val="none"/>
              </w:rPr>
            </w:pPr>
            <w:r>
              <w:rPr>
                <w:rFonts w:hint="eastAsia"/>
                <w:color w:val="auto"/>
                <w:highlight w:val="none"/>
              </w:rPr>
              <w:t>3.4 每包定量盘包装上需有灭菌孔，使用与ANSI/AAMI/ISO11135方法C（灭菌方法）一致的环氧乙烷灭菌</w:t>
            </w:r>
          </w:p>
          <w:p w14:paraId="19895D24">
            <w:pPr>
              <w:pStyle w:val="5"/>
              <w:rPr>
                <w:color w:val="auto"/>
                <w:highlight w:val="none"/>
              </w:rPr>
            </w:pPr>
            <w:r>
              <w:rPr>
                <w:rFonts w:hint="eastAsia"/>
                <w:color w:val="auto"/>
                <w:highlight w:val="none"/>
              </w:rPr>
              <w:t>3.5 定量盘需通过密封性测试证明并提供相关证明文件。</w:t>
            </w:r>
          </w:p>
          <w:p w14:paraId="2E8C30FA">
            <w:pPr>
              <w:pStyle w:val="5"/>
              <w:rPr>
                <w:color w:val="auto"/>
                <w:highlight w:val="none"/>
              </w:rPr>
            </w:pPr>
            <w:r>
              <w:rPr>
                <w:rFonts w:hint="eastAsia"/>
                <w:color w:val="auto"/>
                <w:highlight w:val="none"/>
              </w:rPr>
              <w:t>3.6 设计、开发、生产、服务符合ISO14001:2004标准并提供证书</w:t>
            </w:r>
          </w:p>
          <w:p w14:paraId="6F5BCD41">
            <w:pPr>
              <w:pStyle w:val="5"/>
              <w:rPr>
                <w:color w:val="auto"/>
                <w:highlight w:val="none"/>
              </w:rPr>
            </w:pPr>
            <w:r>
              <w:rPr>
                <w:rFonts w:hint="eastAsia"/>
                <w:color w:val="auto"/>
                <w:highlight w:val="none"/>
              </w:rPr>
              <w:t>4、无菌取样瓶</w:t>
            </w:r>
          </w:p>
          <w:p w14:paraId="4661AB8D">
            <w:pPr>
              <w:pStyle w:val="5"/>
              <w:rPr>
                <w:color w:val="auto"/>
                <w:highlight w:val="none"/>
              </w:rPr>
            </w:pPr>
            <w:r>
              <w:rPr>
                <w:rFonts w:hint="eastAsia"/>
                <w:color w:val="auto"/>
                <w:highlight w:val="none"/>
              </w:rPr>
              <w:t>4.1每箱无菌取样瓶包装上有批号及有效期时间</w:t>
            </w:r>
          </w:p>
          <w:p w14:paraId="621E1A90">
            <w:pPr>
              <w:pStyle w:val="5"/>
              <w:rPr>
                <w:color w:val="auto"/>
                <w:highlight w:val="none"/>
              </w:rPr>
            </w:pPr>
            <w:r>
              <w:rPr>
                <w:rFonts w:hint="eastAsia"/>
                <w:color w:val="auto"/>
                <w:highlight w:val="none"/>
              </w:rPr>
              <w:t>4.2每箱无菌取样瓶均通过伽马射线照射，符合ISO11137-02 要求，最低保证灭菌水平（SAL）为10-3</w:t>
            </w:r>
          </w:p>
          <w:p w14:paraId="04514D27">
            <w:pPr>
              <w:pStyle w:val="5"/>
              <w:rPr>
                <w:color w:val="auto"/>
                <w:highlight w:val="none"/>
              </w:rPr>
            </w:pPr>
            <w:r>
              <w:rPr>
                <w:rFonts w:hint="eastAsia"/>
                <w:color w:val="auto"/>
                <w:highlight w:val="none"/>
              </w:rPr>
              <w:t>4.3每个瓶盖上要有塑封套，表示该取样瓶已经过灭菌工艺处理</w:t>
            </w:r>
          </w:p>
          <w:p w14:paraId="18584BB5">
            <w:pPr>
              <w:pStyle w:val="5"/>
              <w:rPr>
                <w:color w:val="auto"/>
                <w:highlight w:val="none"/>
              </w:rPr>
            </w:pPr>
            <w:r>
              <w:rPr>
                <w:rFonts w:hint="eastAsia"/>
                <w:color w:val="auto"/>
                <w:highlight w:val="none"/>
              </w:rPr>
              <w:t>4.4 每批取样瓶附有硫代硫酸钠含量合格证明</w:t>
            </w:r>
          </w:p>
          <w:p w14:paraId="45FD942F">
            <w:pPr>
              <w:pStyle w:val="5"/>
              <w:rPr>
                <w:color w:val="auto"/>
                <w:highlight w:val="none"/>
              </w:rPr>
            </w:pPr>
            <w:r>
              <w:rPr>
                <w:rFonts w:hint="eastAsia"/>
                <w:color w:val="auto"/>
                <w:highlight w:val="none"/>
              </w:rPr>
              <w:t>5、标准阳性比色盘</w:t>
            </w:r>
          </w:p>
          <w:p w14:paraId="408E98E8">
            <w:pPr>
              <w:pStyle w:val="5"/>
              <w:rPr>
                <w:color w:val="auto"/>
                <w:highlight w:val="none"/>
              </w:rPr>
            </w:pPr>
            <w:r>
              <w:rPr>
                <w:rFonts w:hint="eastAsia"/>
                <w:color w:val="auto"/>
                <w:highlight w:val="none"/>
              </w:rPr>
              <w:t>5.1标准阳性比色盘用于辨别阳性结果，可清晰指示颜色变化或荧光变化的最低限</w:t>
            </w:r>
          </w:p>
          <w:p w14:paraId="7D38DC53">
            <w:pPr>
              <w:widowControl/>
              <w:jc w:val="left"/>
              <w:textAlignment w:val="center"/>
              <w:rPr>
                <w:rFonts w:asciiTheme="minorEastAsia" w:hAnsiTheme="minorEastAsia" w:eastAsiaTheme="minorEastAsia" w:cstheme="minorEastAsia"/>
                <w:color w:val="auto"/>
                <w:kern w:val="0"/>
                <w:sz w:val="20"/>
                <w:szCs w:val="20"/>
                <w:highlight w:val="none"/>
                <w:lang w:bidi="ar"/>
              </w:rPr>
            </w:pPr>
            <w:r>
              <w:rPr>
                <w:rFonts w:hint="eastAsia" w:asciiTheme="minorEastAsia" w:hAnsiTheme="minorEastAsia" w:eastAsiaTheme="minorEastAsia" w:cstheme="minorEastAsia"/>
                <w:color w:val="auto"/>
                <w:kern w:val="0"/>
                <w:sz w:val="20"/>
                <w:szCs w:val="20"/>
                <w:highlight w:val="none"/>
                <w:lang w:bidi="ar"/>
              </w:rPr>
              <w:t>二、智慧型微生物检测读数仪：</w:t>
            </w:r>
          </w:p>
          <w:p w14:paraId="6B82AD93">
            <w:pPr>
              <w:pStyle w:val="5"/>
              <w:rPr>
                <w:color w:val="auto"/>
                <w:highlight w:val="none"/>
              </w:rPr>
            </w:pPr>
            <w:r>
              <w:rPr>
                <w:rFonts w:hint="eastAsia"/>
                <w:color w:val="auto"/>
                <w:highlight w:val="none"/>
              </w:rPr>
              <w:t>1、可读数菌落总数(异养菌)、总大肠菌群、大肠埃希氏菌、粪大肠菌群、肠球菌、铜绿假单胞菌、嗜肺军团菌、</w:t>
            </w:r>
          </w:p>
          <w:p w14:paraId="57BA63B4">
            <w:pPr>
              <w:pStyle w:val="5"/>
              <w:rPr>
                <w:color w:val="auto"/>
                <w:highlight w:val="none"/>
              </w:rPr>
            </w:pPr>
            <w:r>
              <w:rPr>
                <w:rFonts w:hint="eastAsia"/>
                <w:color w:val="auto"/>
                <w:highlight w:val="none"/>
              </w:rPr>
              <w:t>2、读数时间快97/51/96孔定量盘：＜9秒/2个、SimPlate培养盘：＜6秒/4个、90mm平皿：&lt;3秒/2个、EasyDisc平皿：&lt;3秒/2个</w:t>
            </w:r>
          </w:p>
          <w:p w14:paraId="0B2B1205">
            <w:pPr>
              <w:pStyle w:val="5"/>
              <w:rPr>
                <w:color w:val="auto"/>
                <w:highlight w:val="none"/>
              </w:rPr>
            </w:pPr>
            <w:r>
              <w:rPr>
                <w:rFonts w:hint="eastAsia"/>
                <w:color w:val="auto"/>
                <w:highlight w:val="none"/>
              </w:rPr>
              <w:t>3、照片可留存，方便结果溯源、可对接LIMS系统</w:t>
            </w:r>
          </w:p>
          <w:p w14:paraId="4512F27F">
            <w:pPr>
              <w:pStyle w:val="5"/>
              <w:rPr>
                <w:color w:val="auto"/>
                <w:highlight w:val="none"/>
              </w:rPr>
            </w:pPr>
            <w:r>
              <w:rPr>
                <w:rFonts w:hint="eastAsia"/>
                <w:color w:val="auto"/>
                <w:highlight w:val="none"/>
              </w:rPr>
              <w:t>产品特点：检测样品规格：97孔定量盘、96孔定量盘、52孔定量盘、SimPlate 84孔培养盘、90mm平皿、EasyDisc-PCA或R2A平皿。其他规格平皿可定制样品适配器。</w:t>
            </w:r>
          </w:p>
          <w:p w14:paraId="46F73309">
            <w:pPr>
              <w:pStyle w:val="5"/>
              <w:rPr>
                <w:color w:val="auto"/>
                <w:highlight w:val="none"/>
              </w:rPr>
            </w:pPr>
            <w:r>
              <w:rPr>
                <w:rFonts w:hint="eastAsia"/>
                <w:color w:val="auto"/>
                <w:highlight w:val="none"/>
              </w:rPr>
              <w:t>高效性</w:t>
            </w:r>
          </w:p>
          <w:p w14:paraId="39CF434B">
            <w:pPr>
              <w:pStyle w:val="5"/>
              <w:rPr>
                <w:rFonts w:hint="eastAsia"/>
                <w:color w:val="auto"/>
                <w:highlight w:val="none"/>
              </w:rPr>
            </w:pPr>
            <w:r>
              <w:rPr>
                <w:rFonts w:hint="eastAsia"/>
                <w:color w:val="auto"/>
                <w:highlight w:val="none"/>
              </w:rPr>
              <w:t>4.1自动定量读数“菌落总数”、“总大肠菌群”、“粪大肠菌群”、“大肠埃希氏菌”《生活饮用水卫生标准》中微生物常规检测项目；及“异养菌”、“肠球菌”、“嗜肺军团菌”、“铜绿假单胞菌”检测项目，提供证明文件；</w:t>
            </w:r>
          </w:p>
          <w:p w14:paraId="6057B9D2">
            <w:pPr>
              <w:pStyle w:val="5"/>
              <w:rPr>
                <w:rFonts w:hint="eastAsia"/>
                <w:color w:val="auto"/>
                <w:highlight w:val="none"/>
              </w:rPr>
            </w:pPr>
            <w:r>
              <w:rPr>
                <w:rFonts w:hint="eastAsia"/>
                <w:color w:val="auto"/>
                <w:highlight w:val="none"/>
              </w:rPr>
              <w:t>4.2仪器操作便捷，双通道样品托盘每次可放置2-4个样品，AI算法最快3秒可以读取2个平皿样品计数，自动生成阳性孔数值并读取结果，减少人工判读误差，自动生成样品检测报告，提供证明文件；</w:t>
            </w:r>
          </w:p>
          <w:p w14:paraId="35603B43">
            <w:pPr>
              <w:pStyle w:val="5"/>
              <w:rPr>
                <w:color w:val="auto"/>
                <w:highlight w:val="none"/>
              </w:rPr>
            </w:pPr>
            <w:r>
              <w:rPr>
                <w:rFonts w:hint="eastAsia"/>
                <w:color w:val="auto"/>
                <w:highlight w:val="none"/>
              </w:rPr>
              <w:t xml:space="preserve">4.3 3秒自动计数≥2个待测样品，效率提升99% </w:t>
            </w:r>
          </w:p>
          <w:p w14:paraId="0862F481">
            <w:pPr>
              <w:pStyle w:val="5"/>
              <w:rPr>
                <w:color w:val="auto"/>
                <w:highlight w:val="none"/>
              </w:rPr>
            </w:pPr>
            <w:r>
              <w:rPr>
                <w:rFonts w:hint="eastAsia"/>
                <w:color w:val="auto"/>
                <w:highlight w:val="none"/>
              </w:rPr>
              <w:t>4.4自动查询MPN表，自动生成原始记录报告</w:t>
            </w:r>
          </w:p>
          <w:p w14:paraId="193BFFAF">
            <w:pPr>
              <w:pStyle w:val="5"/>
              <w:rPr>
                <w:color w:val="auto"/>
                <w:highlight w:val="none"/>
              </w:rPr>
            </w:pPr>
            <w:r>
              <w:rPr>
                <w:rFonts w:hint="eastAsia"/>
                <w:color w:val="auto"/>
                <w:highlight w:val="none"/>
              </w:rPr>
              <w:t>5、准确性</w:t>
            </w:r>
          </w:p>
          <w:p w14:paraId="2108B026">
            <w:pPr>
              <w:pStyle w:val="5"/>
              <w:rPr>
                <w:color w:val="auto"/>
                <w:highlight w:val="none"/>
              </w:rPr>
            </w:pPr>
            <w:r>
              <w:rPr>
                <w:rFonts w:hint="eastAsia"/>
                <w:color w:val="auto"/>
                <w:highlight w:val="none"/>
              </w:rPr>
              <w:t>5.1、集成阳性比色盘功能/MPN查询功能</w:t>
            </w:r>
          </w:p>
          <w:p w14:paraId="6C006585">
            <w:pPr>
              <w:pStyle w:val="5"/>
              <w:rPr>
                <w:color w:val="auto"/>
                <w:highlight w:val="none"/>
              </w:rPr>
            </w:pPr>
            <w:r>
              <w:rPr>
                <w:rFonts w:hint="eastAsia"/>
                <w:color w:val="auto"/>
                <w:highlight w:val="none"/>
              </w:rPr>
              <w:t>5.2、无需人工判读结果，降低为误差</w:t>
            </w:r>
          </w:p>
          <w:p w14:paraId="68D595CA">
            <w:pPr>
              <w:pStyle w:val="5"/>
              <w:rPr>
                <w:color w:val="auto"/>
                <w:highlight w:val="none"/>
              </w:rPr>
            </w:pPr>
            <w:r>
              <w:rPr>
                <w:rFonts w:hint="eastAsia"/>
                <w:color w:val="auto"/>
                <w:highlight w:val="none"/>
              </w:rPr>
              <w:t>6.实用性</w:t>
            </w:r>
          </w:p>
          <w:p w14:paraId="500554FF">
            <w:pPr>
              <w:pStyle w:val="5"/>
              <w:rPr>
                <w:color w:val="auto"/>
                <w:highlight w:val="none"/>
              </w:rPr>
            </w:pPr>
            <w:r>
              <w:rPr>
                <w:rFonts w:hint="eastAsia"/>
                <w:color w:val="auto"/>
                <w:highlight w:val="none"/>
              </w:rPr>
              <w:t>6.1、酶底物法微生物自动计数仪内置高性能计算机，集成样品计数、数据成像与报告生成等多种功能，符合国家标准化检测流程，适用于GB/T 5750-2023、HJ 1001-2018、CJ/T 51-2018等多种国家检测标准。</w:t>
            </w:r>
          </w:p>
          <w:p w14:paraId="1B9524B6">
            <w:pPr>
              <w:pStyle w:val="5"/>
              <w:rPr>
                <w:color w:val="auto"/>
                <w:highlight w:val="none"/>
              </w:rPr>
            </w:pPr>
            <w:r>
              <w:rPr>
                <w:rFonts w:hint="eastAsia"/>
                <w:color w:val="auto"/>
                <w:highlight w:val="none"/>
              </w:rPr>
              <w:t>6.2、灵活配置：仪器内置高性能计算机与触摸显示屏，也可使用用户现有电脑。</w:t>
            </w:r>
          </w:p>
          <w:p w14:paraId="57C739FC">
            <w:pPr>
              <w:pStyle w:val="5"/>
              <w:rPr>
                <w:color w:val="auto"/>
                <w:highlight w:val="none"/>
              </w:rPr>
            </w:pPr>
            <w:r>
              <w:rPr>
                <w:rFonts w:hint="eastAsia"/>
                <w:color w:val="auto"/>
                <w:highlight w:val="none"/>
              </w:rPr>
              <w:t>6.3、特殊模式：具备稀释模式；人工查看模式。</w:t>
            </w:r>
          </w:p>
          <w:p w14:paraId="6C5A98B6">
            <w:pPr>
              <w:pStyle w:val="5"/>
              <w:rPr>
                <w:color w:val="auto"/>
                <w:highlight w:val="none"/>
              </w:rPr>
            </w:pPr>
            <w:r>
              <w:rPr>
                <w:rFonts w:hint="eastAsia"/>
                <w:color w:val="auto"/>
                <w:highlight w:val="none"/>
              </w:rPr>
              <w:t>6.4、辅助功能：人工修正功能；样品条码读取功能(可选);报告合并</w:t>
            </w:r>
          </w:p>
          <w:p w14:paraId="3BA6F0C9">
            <w:pPr>
              <w:pStyle w:val="5"/>
              <w:rPr>
                <w:color w:val="auto"/>
                <w:highlight w:val="none"/>
              </w:rPr>
            </w:pPr>
            <w:r>
              <w:rPr>
                <w:rFonts w:hint="eastAsia"/>
                <w:color w:val="auto"/>
                <w:highlight w:val="none"/>
              </w:rPr>
              <w:t>6.5、一机多用，适用于所有微生物常规、非常规检测项目。</w:t>
            </w:r>
          </w:p>
          <w:p w14:paraId="433CDB06">
            <w:pPr>
              <w:pStyle w:val="5"/>
              <w:rPr>
                <w:color w:val="auto"/>
                <w:highlight w:val="none"/>
              </w:rPr>
            </w:pPr>
            <w:r>
              <w:rPr>
                <w:rFonts w:hint="eastAsia"/>
                <w:color w:val="auto"/>
                <w:highlight w:val="none"/>
              </w:rPr>
              <w:t>6.6、兼容 8个微生物参数， 6种样品形式。</w:t>
            </w:r>
          </w:p>
          <w:p w14:paraId="6FA961ED">
            <w:pPr>
              <w:pStyle w:val="5"/>
              <w:rPr>
                <w:color w:val="auto"/>
                <w:highlight w:val="none"/>
              </w:rPr>
            </w:pPr>
            <w:r>
              <w:rPr>
                <w:rFonts w:hint="eastAsia"/>
                <w:color w:val="auto"/>
                <w:highlight w:val="none"/>
              </w:rPr>
              <w:t>6.7、一台设备相当于：一台紫外灯+一台紫外灯箱+MPN自动生成软件+显微镜+菌落计数仪+……</w:t>
            </w:r>
          </w:p>
          <w:p w14:paraId="2C00DE6E">
            <w:pPr>
              <w:pStyle w:val="5"/>
              <w:rPr>
                <w:color w:val="auto"/>
                <w:highlight w:val="none"/>
              </w:rPr>
            </w:pPr>
            <w:r>
              <w:rPr>
                <w:rFonts w:hint="eastAsia"/>
                <w:color w:val="auto"/>
                <w:highlight w:val="none"/>
              </w:rPr>
              <w:t>7、系统性</w:t>
            </w:r>
          </w:p>
          <w:p w14:paraId="617BCF85">
            <w:pPr>
              <w:pStyle w:val="5"/>
              <w:rPr>
                <w:color w:val="auto"/>
                <w:highlight w:val="none"/>
              </w:rPr>
            </w:pPr>
            <w:r>
              <w:rPr>
                <w:rFonts w:hint="eastAsia"/>
                <w:color w:val="auto"/>
                <w:highlight w:val="none"/>
              </w:rPr>
              <w:t>7.1、数据溯源：可根据相关检测条件快速查询检测结果，可定制报告，实验报告及图片实时保存并随时可以导出或打印</w:t>
            </w:r>
          </w:p>
          <w:p w14:paraId="272FA932">
            <w:pPr>
              <w:pStyle w:val="5"/>
              <w:rPr>
                <w:color w:val="auto"/>
                <w:highlight w:val="none"/>
              </w:rPr>
            </w:pPr>
            <w:r>
              <w:rPr>
                <w:rFonts w:hint="eastAsia"/>
                <w:color w:val="auto"/>
                <w:highlight w:val="none"/>
              </w:rPr>
              <w:t>7.2、可对接实验室LIMS系统，符合GMP用户三级管理权限，保证数据安全性。</w:t>
            </w:r>
          </w:p>
          <w:p w14:paraId="65B1C6F7">
            <w:pPr>
              <w:pStyle w:val="5"/>
              <w:rPr>
                <w:color w:val="auto"/>
                <w:highlight w:val="none"/>
              </w:rPr>
            </w:pPr>
            <w:r>
              <w:rPr>
                <w:rFonts w:hint="eastAsia"/>
                <w:color w:val="auto"/>
                <w:highlight w:val="none"/>
              </w:rPr>
              <w:t>7.3、仪器计算机配置：Win10 64位专业版；13.3”电容触摸屏；主机：i7-7500/8G内存/500G固态硬盘，无线WIFI、蓝牙功能</w:t>
            </w:r>
          </w:p>
          <w:p w14:paraId="418B2517">
            <w:pPr>
              <w:pStyle w:val="5"/>
              <w:rPr>
                <w:color w:val="auto"/>
                <w:highlight w:val="none"/>
              </w:rPr>
            </w:pPr>
            <w:r>
              <w:rPr>
                <w:rFonts w:hint="eastAsia"/>
                <w:color w:val="auto"/>
                <w:highlight w:val="none"/>
              </w:rPr>
              <w:t>8、安全性</w:t>
            </w:r>
          </w:p>
          <w:p w14:paraId="4017B54A">
            <w:pPr>
              <w:pStyle w:val="5"/>
              <w:rPr>
                <w:color w:val="auto"/>
                <w:highlight w:val="none"/>
              </w:rPr>
            </w:pPr>
            <w:r>
              <w:rPr>
                <w:rFonts w:hint="eastAsia"/>
                <w:color w:val="auto"/>
                <w:highlight w:val="none"/>
              </w:rPr>
              <w:t>8.1、安全操作：仪器内置LED光源、365nm紫外光源及254nm紫外光源，全过程无紫外线接触。</w:t>
            </w:r>
          </w:p>
          <w:p w14:paraId="5A751267">
            <w:pPr>
              <w:pStyle w:val="5"/>
              <w:rPr>
                <w:color w:val="auto"/>
                <w:highlight w:val="none"/>
              </w:rPr>
            </w:pPr>
            <w:r>
              <w:rPr>
                <w:rFonts w:hint="eastAsia"/>
                <w:color w:val="auto"/>
                <w:highlight w:val="none"/>
              </w:rPr>
              <w:t>8.2、检测样品放入后自动化计数，避免人体接触紫外线，确保试验人员安全。</w:t>
            </w:r>
          </w:p>
          <w:p w14:paraId="7C80C2C0">
            <w:pPr>
              <w:pStyle w:val="5"/>
              <w:rPr>
                <w:color w:val="auto"/>
                <w:highlight w:val="none"/>
              </w:rPr>
            </w:pPr>
            <w:r>
              <w:rPr>
                <w:rFonts w:hint="eastAsia"/>
                <w:color w:val="auto"/>
                <w:highlight w:val="none"/>
              </w:rPr>
              <w:t>8.3无需过多接触阳性样品造成污染</w:t>
            </w:r>
          </w:p>
          <w:p w14:paraId="2E2C5CDE">
            <w:pPr>
              <w:pStyle w:val="5"/>
              <w:rPr>
                <w:color w:val="auto"/>
                <w:highlight w:val="none"/>
              </w:rPr>
            </w:pPr>
            <w:r>
              <w:rPr>
                <w:rFonts w:hint="eastAsia"/>
                <w:color w:val="auto"/>
                <w:highlight w:val="none"/>
              </w:rPr>
              <w:t>8.4、254nm消毒灯，避免二次污染</w:t>
            </w:r>
          </w:p>
          <w:p w14:paraId="1EA0B22A">
            <w:pPr>
              <w:pStyle w:val="5"/>
              <w:numPr>
                <w:ilvl w:val="0"/>
                <w:numId w:val="8"/>
              </w:numPr>
              <w:rPr>
                <w:rFonts w:hint="eastAsia"/>
                <w:color w:val="auto"/>
                <w:highlight w:val="none"/>
              </w:rPr>
            </w:pPr>
            <w:r>
              <w:rPr>
                <w:rFonts w:hint="eastAsia"/>
                <w:color w:val="auto"/>
                <w:highlight w:val="none"/>
              </w:rPr>
              <w:t>配置清单：</w:t>
            </w:r>
          </w:p>
          <w:tbl>
            <w:tblPr>
              <w:tblStyle w:val="20"/>
              <w:tblpPr w:leftFromText="180" w:rightFromText="180" w:vertAnchor="text" w:horzAnchor="page" w:tblpX="168" w:tblpY="116"/>
              <w:tblOverlap w:val="never"/>
              <w:tblW w:w="6222" w:type="dxa"/>
              <w:tblInd w:w="0" w:type="dxa"/>
              <w:tblLayout w:type="fixed"/>
              <w:tblCellMar>
                <w:top w:w="0" w:type="dxa"/>
                <w:left w:w="108" w:type="dxa"/>
                <w:bottom w:w="0" w:type="dxa"/>
                <w:right w:w="108" w:type="dxa"/>
              </w:tblCellMar>
            </w:tblPr>
            <w:tblGrid>
              <w:gridCol w:w="3100"/>
              <w:gridCol w:w="1268"/>
              <w:gridCol w:w="954"/>
              <w:gridCol w:w="900"/>
            </w:tblGrid>
            <w:tr w14:paraId="0BCD1EE5">
              <w:tblPrEx>
                <w:tblCellMar>
                  <w:top w:w="0" w:type="dxa"/>
                  <w:left w:w="108" w:type="dxa"/>
                  <w:bottom w:w="0" w:type="dxa"/>
                  <w:right w:w="108" w:type="dxa"/>
                </w:tblCellMar>
              </w:tblPrEx>
              <w:trPr>
                <w:trHeight w:val="480" w:hRule="atLeast"/>
              </w:trPr>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2F0C">
                  <w:pPr>
                    <w:pStyle w:val="5"/>
                    <w:jc w:val="center"/>
                    <w:rPr>
                      <w:color w:val="auto"/>
                      <w:highlight w:val="none"/>
                    </w:rPr>
                  </w:pPr>
                  <w:r>
                    <w:rPr>
                      <w:rFonts w:hint="eastAsia"/>
                      <w:color w:val="auto"/>
                      <w:highlight w:val="none"/>
                    </w:rPr>
                    <w:t>升级版程控定量封口机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6FC0">
                  <w:pPr>
                    <w:pStyle w:val="5"/>
                    <w:jc w:val="center"/>
                    <w:rPr>
                      <w:color w:val="auto"/>
                      <w:highlight w:val="none"/>
                    </w:rPr>
                  </w:pPr>
                  <w:r>
                    <w:rPr>
                      <w:rFonts w:hint="eastAsia"/>
                      <w:color w:val="auto"/>
                      <w:highlight w:val="none"/>
                    </w:rPr>
                    <w:t>1台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CD40">
                  <w:pPr>
                    <w:pStyle w:val="5"/>
                    <w:jc w:val="center"/>
                    <w:rPr>
                      <w:color w:val="auto"/>
                      <w:highlight w:val="none"/>
                    </w:rPr>
                  </w:pPr>
                  <w:r>
                    <w:rPr>
                      <w:rFonts w:hint="eastAsia"/>
                      <w:color w:val="auto"/>
                      <w:highlight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CFB7">
                  <w:pPr>
                    <w:pStyle w:val="5"/>
                    <w:jc w:val="center"/>
                    <w:rPr>
                      <w:color w:val="auto"/>
                      <w:highlight w:val="none"/>
                    </w:rPr>
                  </w:pPr>
                  <w:r>
                    <w:rPr>
                      <w:rFonts w:hint="eastAsia"/>
                      <w:color w:val="auto"/>
                      <w:highlight w:val="none"/>
                    </w:rPr>
                    <w:t>台</w:t>
                  </w:r>
                </w:p>
              </w:tc>
            </w:tr>
            <w:tr w14:paraId="48B69FDF">
              <w:tblPrEx>
                <w:tblCellMar>
                  <w:top w:w="0" w:type="dxa"/>
                  <w:left w:w="108" w:type="dxa"/>
                  <w:bottom w:w="0" w:type="dxa"/>
                  <w:right w:w="108" w:type="dxa"/>
                </w:tblCellMar>
              </w:tblPrEx>
              <w:trPr>
                <w:trHeight w:val="480" w:hRule="atLeast"/>
              </w:trPr>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308D">
                  <w:pPr>
                    <w:pStyle w:val="5"/>
                    <w:jc w:val="center"/>
                    <w:rPr>
                      <w:color w:val="auto"/>
                      <w:highlight w:val="none"/>
                    </w:rPr>
                  </w:pPr>
                  <w:r>
                    <w:rPr>
                      <w:rFonts w:hint="eastAsia"/>
                      <w:color w:val="auto"/>
                      <w:highlight w:val="none"/>
                    </w:rPr>
                    <w:t>220伏6瓦特紫外灯</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DE95">
                  <w:pPr>
                    <w:pStyle w:val="5"/>
                    <w:jc w:val="center"/>
                    <w:rPr>
                      <w:color w:val="auto"/>
                      <w:highlight w:val="none"/>
                    </w:rPr>
                  </w:pPr>
                  <w:r>
                    <w:rPr>
                      <w:rFonts w:hint="eastAsia"/>
                      <w:color w:val="auto"/>
                      <w:highlight w:val="none"/>
                    </w:rPr>
                    <w:t>1台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8F0A">
                  <w:pPr>
                    <w:pStyle w:val="5"/>
                    <w:jc w:val="center"/>
                    <w:rPr>
                      <w:color w:val="auto"/>
                      <w:highlight w:val="none"/>
                    </w:rPr>
                  </w:pPr>
                  <w:r>
                    <w:rPr>
                      <w:rFonts w:hint="eastAsia"/>
                      <w:color w:val="auto"/>
                      <w:highlight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DDC6">
                  <w:pPr>
                    <w:pStyle w:val="5"/>
                    <w:jc w:val="center"/>
                    <w:rPr>
                      <w:color w:val="auto"/>
                      <w:highlight w:val="none"/>
                    </w:rPr>
                  </w:pPr>
                  <w:r>
                    <w:rPr>
                      <w:rFonts w:hint="eastAsia"/>
                      <w:color w:val="auto"/>
                      <w:highlight w:val="none"/>
                    </w:rPr>
                    <w:t>台</w:t>
                  </w:r>
                </w:p>
              </w:tc>
            </w:tr>
            <w:tr w14:paraId="3F339824">
              <w:tblPrEx>
                <w:tblCellMar>
                  <w:top w:w="0" w:type="dxa"/>
                  <w:left w:w="108" w:type="dxa"/>
                  <w:bottom w:w="0" w:type="dxa"/>
                  <w:right w:w="108" w:type="dxa"/>
                </w:tblCellMar>
              </w:tblPrEx>
              <w:trPr>
                <w:trHeight w:val="480" w:hRule="atLeast"/>
              </w:trPr>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BA62">
                  <w:pPr>
                    <w:pStyle w:val="5"/>
                    <w:jc w:val="center"/>
                    <w:rPr>
                      <w:color w:val="auto"/>
                      <w:highlight w:val="none"/>
                    </w:rPr>
                  </w:pPr>
                  <w:r>
                    <w:rPr>
                      <w:rFonts w:hint="eastAsia"/>
                      <w:color w:val="auto"/>
                      <w:highlight w:val="none"/>
                    </w:rPr>
                    <w:t>紫外灯箱</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A521">
                  <w:pPr>
                    <w:pStyle w:val="5"/>
                    <w:jc w:val="center"/>
                    <w:rPr>
                      <w:color w:val="auto"/>
                      <w:highlight w:val="none"/>
                    </w:rPr>
                  </w:pPr>
                  <w:r>
                    <w:rPr>
                      <w:rFonts w:hint="eastAsia"/>
                      <w:color w:val="auto"/>
                      <w:highlight w:val="none"/>
                    </w:rPr>
                    <w:t>1台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AD12">
                  <w:pPr>
                    <w:pStyle w:val="5"/>
                    <w:jc w:val="center"/>
                    <w:rPr>
                      <w:color w:val="auto"/>
                      <w:highlight w:val="none"/>
                    </w:rPr>
                  </w:pPr>
                  <w:r>
                    <w:rPr>
                      <w:rFonts w:hint="eastAsia"/>
                      <w:color w:val="auto"/>
                      <w:highlight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A9E7">
                  <w:pPr>
                    <w:pStyle w:val="5"/>
                    <w:jc w:val="center"/>
                    <w:rPr>
                      <w:color w:val="auto"/>
                      <w:highlight w:val="none"/>
                    </w:rPr>
                  </w:pPr>
                  <w:r>
                    <w:rPr>
                      <w:rFonts w:hint="eastAsia"/>
                      <w:color w:val="auto"/>
                      <w:highlight w:val="none"/>
                    </w:rPr>
                    <w:t>台</w:t>
                  </w:r>
                </w:p>
              </w:tc>
            </w:tr>
            <w:tr w14:paraId="0101EE3C">
              <w:tblPrEx>
                <w:tblCellMar>
                  <w:top w:w="0" w:type="dxa"/>
                  <w:left w:w="108" w:type="dxa"/>
                  <w:bottom w:w="0" w:type="dxa"/>
                  <w:right w:w="108" w:type="dxa"/>
                </w:tblCellMar>
              </w:tblPrEx>
              <w:trPr>
                <w:trHeight w:val="480" w:hRule="atLeast"/>
              </w:trPr>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0B6F">
                  <w:pPr>
                    <w:pStyle w:val="5"/>
                    <w:jc w:val="center"/>
                    <w:rPr>
                      <w:color w:val="auto"/>
                      <w:highlight w:val="none"/>
                    </w:rPr>
                  </w:pPr>
                  <w:r>
                    <w:rPr>
                      <w:rFonts w:hint="eastAsia"/>
                      <w:color w:val="auto"/>
                      <w:highlight w:val="none"/>
                    </w:rPr>
                    <w:t>试剂 24小时</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DC98">
                  <w:pPr>
                    <w:pStyle w:val="5"/>
                    <w:jc w:val="center"/>
                    <w:rPr>
                      <w:color w:val="auto"/>
                      <w:highlight w:val="none"/>
                    </w:rPr>
                  </w:pPr>
                  <w:r>
                    <w:rPr>
                      <w:rFonts w:hint="eastAsia"/>
                      <w:color w:val="auto"/>
                      <w:highlight w:val="none"/>
                    </w:rPr>
                    <w:t>200个</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CF66">
                  <w:pPr>
                    <w:pStyle w:val="5"/>
                    <w:jc w:val="center"/>
                    <w:rPr>
                      <w:color w:val="auto"/>
                      <w:highlight w:val="none"/>
                    </w:rPr>
                  </w:pPr>
                  <w:r>
                    <w:rPr>
                      <w:rFonts w:hint="eastAsia"/>
                      <w:color w:val="auto"/>
                      <w:highlight w:val="none"/>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107F">
                  <w:pPr>
                    <w:pStyle w:val="5"/>
                    <w:jc w:val="center"/>
                    <w:rPr>
                      <w:color w:val="auto"/>
                      <w:highlight w:val="none"/>
                    </w:rPr>
                  </w:pPr>
                  <w:r>
                    <w:rPr>
                      <w:rFonts w:hint="eastAsia"/>
                      <w:color w:val="auto"/>
                      <w:highlight w:val="none"/>
                    </w:rPr>
                    <w:t>盒</w:t>
                  </w:r>
                </w:p>
              </w:tc>
            </w:tr>
            <w:tr w14:paraId="533874C4">
              <w:tblPrEx>
                <w:tblCellMar>
                  <w:top w:w="0" w:type="dxa"/>
                  <w:left w:w="108" w:type="dxa"/>
                  <w:bottom w:w="0" w:type="dxa"/>
                  <w:right w:w="108" w:type="dxa"/>
                </w:tblCellMar>
              </w:tblPrEx>
              <w:trPr>
                <w:trHeight w:val="480" w:hRule="atLeast"/>
              </w:trPr>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CCF5">
                  <w:pPr>
                    <w:pStyle w:val="5"/>
                    <w:jc w:val="center"/>
                    <w:rPr>
                      <w:color w:val="auto"/>
                      <w:highlight w:val="none"/>
                    </w:rPr>
                  </w:pPr>
                  <w:r>
                    <w:rPr>
                      <w:rFonts w:hint="eastAsia"/>
                      <w:color w:val="auto"/>
                      <w:highlight w:val="none"/>
                    </w:rPr>
                    <w:t>51孔定量盘</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B710">
                  <w:pPr>
                    <w:pStyle w:val="5"/>
                    <w:jc w:val="center"/>
                    <w:rPr>
                      <w:color w:val="auto"/>
                      <w:highlight w:val="none"/>
                    </w:rPr>
                  </w:pPr>
                  <w:r>
                    <w:rPr>
                      <w:rFonts w:hint="eastAsia"/>
                      <w:color w:val="auto"/>
                      <w:highlight w:val="none"/>
                    </w:rPr>
                    <w:t>100个</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F962">
                  <w:pPr>
                    <w:pStyle w:val="5"/>
                    <w:jc w:val="center"/>
                    <w:rPr>
                      <w:color w:val="auto"/>
                      <w:highlight w:val="none"/>
                    </w:rPr>
                  </w:pPr>
                  <w:r>
                    <w:rPr>
                      <w:rFonts w:hint="eastAsia"/>
                      <w:color w:val="auto"/>
                      <w:highlight w:val="none"/>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14F9">
                  <w:pPr>
                    <w:pStyle w:val="5"/>
                    <w:jc w:val="center"/>
                    <w:rPr>
                      <w:color w:val="auto"/>
                      <w:highlight w:val="none"/>
                    </w:rPr>
                  </w:pPr>
                  <w:r>
                    <w:rPr>
                      <w:rFonts w:hint="eastAsia"/>
                      <w:color w:val="auto"/>
                      <w:highlight w:val="none"/>
                    </w:rPr>
                    <w:t>箱</w:t>
                  </w:r>
                </w:p>
              </w:tc>
            </w:tr>
            <w:tr w14:paraId="534259C1">
              <w:tblPrEx>
                <w:tblCellMar>
                  <w:top w:w="0" w:type="dxa"/>
                  <w:left w:w="108" w:type="dxa"/>
                  <w:bottom w:w="0" w:type="dxa"/>
                  <w:right w:w="108" w:type="dxa"/>
                </w:tblCellMar>
              </w:tblPrEx>
              <w:trPr>
                <w:trHeight w:val="480" w:hRule="atLeast"/>
              </w:trPr>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100F">
                  <w:pPr>
                    <w:pStyle w:val="5"/>
                    <w:jc w:val="center"/>
                    <w:rPr>
                      <w:color w:val="auto"/>
                      <w:highlight w:val="none"/>
                    </w:rPr>
                  </w:pPr>
                  <w:r>
                    <w:rPr>
                      <w:rFonts w:hint="eastAsia"/>
                      <w:color w:val="auto"/>
                      <w:highlight w:val="none"/>
                    </w:rPr>
                    <w:t>97孔定量盘</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D96C">
                  <w:pPr>
                    <w:pStyle w:val="5"/>
                    <w:jc w:val="center"/>
                    <w:rPr>
                      <w:color w:val="auto"/>
                      <w:highlight w:val="none"/>
                    </w:rPr>
                  </w:pPr>
                  <w:r>
                    <w:rPr>
                      <w:rFonts w:hint="eastAsia"/>
                      <w:color w:val="auto"/>
                      <w:highlight w:val="none"/>
                    </w:rPr>
                    <w:t>100个</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B8AF">
                  <w:pPr>
                    <w:pStyle w:val="5"/>
                    <w:jc w:val="center"/>
                    <w:rPr>
                      <w:color w:val="auto"/>
                      <w:highlight w:val="none"/>
                    </w:rPr>
                  </w:pPr>
                  <w:r>
                    <w:rPr>
                      <w:rFonts w:hint="eastAsia"/>
                      <w:color w:val="auto"/>
                      <w:highlight w:val="none"/>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9AE6">
                  <w:pPr>
                    <w:pStyle w:val="5"/>
                    <w:jc w:val="center"/>
                    <w:rPr>
                      <w:color w:val="auto"/>
                      <w:highlight w:val="none"/>
                    </w:rPr>
                  </w:pPr>
                  <w:r>
                    <w:rPr>
                      <w:rFonts w:hint="eastAsia"/>
                      <w:color w:val="auto"/>
                      <w:highlight w:val="none"/>
                    </w:rPr>
                    <w:t>箱</w:t>
                  </w:r>
                </w:p>
              </w:tc>
            </w:tr>
            <w:tr w14:paraId="773694AA">
              <w:tblPrEx>
                <w:tblCellMar>
                  <w:top w:w="0" w:type="dxa"/>
                  <w:left w:w="108" w:type="dxa"/>
                  <w:bottom w:w="0" w:type="dxa"/>
                  <w:right w:w="108" w:type="dxa"/>
                </w:tblCellMar>
              </w:tblPrEx>
              <w:trPr>
                <w:trHeight w:val="480" w:hRule="atLeast"/>
              </w:trPr>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1299">
                  <w:pPr>
                    <w:pStyle w:val="5"/>
                    <w:jc w:val="center"/>
                    <w:rPr>
                      <w:color w:val="auto"/>
                      <w:highlight w:val="none"/>
                    </w:rPr>
                  </w:pPr>
                  <w:r>
                    <w:rPr>
                      <w:rFonts w:hint="eastAsia"/>
                      <w:color w:val="auto"/>
                      <w:highlight w:val="none"/>
                    </w:rPr>
                    <w:t>取样瓶 含硫代硫酸钠</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DE4C">
                  <w:pPr>
                    <w:pStyle w:val="5"/>
                    <w:jc w:val="center"/>
                    <w:rPr>
                      <w:color w:val="auto"/>
                      <w:highlight w:val="none"/>
                    </w:rPr>
                  </w:pPr>
                  <w:r>
                    <w:rPr>
                      <w:rFonts w:hint="eastAsia"/>
                      <w:color w:val="auto"/>
                      <w:highlight w:val="none"/>
                    </w:rPr>
                    <w:t>200个</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549C">
                  <w:pPr>
                    <w:pStyle w:val="5"/>
                    <w:jc w:val="center"/>
                    <w:rPr>
                      <w:color w:val="auto"/>
                      <w:highlight w:val="none"/>
                    </w:rPr>
                  </w:pPr>
                  <w:r>
                    <w:rPr>
                      <w:rFonts w:hint="eastAsia"/>
                      <w:color w:val="auto"/>
                      <w:highlight w:val="none"/>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871D">
                  <w:pPr>
                    <w:pStyle w:val="5"/>
                    <w:jc w:val="center"/>
                    <w:rPr>
                      <w:color w:val="auto"/>
                      <w:highlight w:val="none"/>
                    </w:rPr>
                  </w:pPr>
                  <w:r>
                    <w:rPr>
                      <w:rFonts w:hint="eastAsia"/>
                      <w:color w:val="auto"/>
                      <w:highlight w:val="none"/>
                    </w:rPr>
                    <w:t>箱</w:t>
                  </w:r>
                </w:p>
              </w:tc>
            </w:tr>
            <w:tr w14:paraId="1D58A133">
              <w:tblPrEx>
                <w:tblCellMar>
                  <w:top w:w="0" w:type="dxa"/>
                  <w:left w:w="108" w:type="dxa"/>
                  <w:bottom w:w="0" w:type="dxa"/>
                  <w:right w:w="108" w:type="dxa"/>
                </w:tblCellMar>
              </w:tblPrEx>
              <w:trPr>
                <w:trHeight w:val="480" w:hRule="atLeast"/>
              </w:trPr>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CB1E">
                  <w:pPr>
                    <w:pStyle w:val="5"/>
                    <w:jc w:val="center"/>
                    <w:rPr>
                      <w:color w:val="auto"/>
                      <w:highlight w:val="none"/>
                    </w:rPr>
                  </w:pPr>
                  <w:r>
                    <w:rPr>
                      <w:rFonts w:hint="eastAsia"/>
                      <w:color w:val="auto"/>
                      <w:highlight w:val="none"/>
                    </w:rPr>
                    <w:t>97孔标准阳性比色盘</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4157">
                  <w:pPr>
                    <w:pStyle w:val="5"/>
                    <w:jc w:val="center"/>
                    <w:rPr>
                      <w:color w:val="auto"/>
                      <w:highlight w:val="none"/>
                    </w:rPr>
                  </w:pPr>
                  <w:r>
                    <w:rPr>
                      <w:rFonts w:hint="eastAsia"/>
                      <w:color w:val="auto"/>
                      <w:highlight w:val="none"/>
                    </w:rPr>
                    <w:t>1个</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71F3">
                  <w:pPr>
                    <w:pStyle w:val="5"/>
                    <w:jc w:val="center"/>
                    <w:rPr>
                      <w:color w:val="auto"/>
                      <w:highlight w:val="none"/>
                    </w:rPr>
                  </w:pPr>
                  <w:r>
                    <w:rPr>
                      <w:rFonts w:hint="eastAsia"/>
                      <w:color w:val="auto"/>
                      <w:highlight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D1BC">
                  <w:pPr>
                    <w:pStyle w:val="5"/>
                    <w:jc w:val="center"/>
                    <w:rPr>
                      <w:color w:val="auto"/>
                      <w:highlight w:val="none"/>
                    </w:rPr>
                  </w:pPr>
                  <w:r>
                    <w:rPr>
                      <w:rFonts w:hint="eastAsia"/>
                      <w:color w:val="auto"/>
                      <w:highlight w:val="none"/>
                    </w:rPr>
                    <w:t>包</w:t>
                  </w:r>
                </w:p>
              </w:tc>
            </w:tr>
            <w:tr w14:paraId="2A7BC65B">
              <w:tblPrEx>
                <w:tblCellMar>
                  <w:top w:w="0" w:type="dxa"/>
                  <w:left w:w="108" w:type="dxa"/>
                  <w:bottom w:w="0" w:type="dxa"/>
                  <w:right w:w="108" w:type="dxa"/>
                </w:tblCellMar>
              </w:tblPrEx>
              <w:trPr>
                <w:trHeight w:val="480" w:hRule="atLeast"/>
              </w:trPr>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AB32">
                  <w:pPr>
                    <w:pStyle w:val="5"/>
                    <w:jc w:val="center"/>
                    <w:rPr>
                      <w:color w:val="auto"/>
                      <w:highlight w:val="none"/>
                    </w:rPr>
                  </w:pPr>
                  <w:r>
                    <w:rPr>
                      <w:rFonts w:hint="eastAsia"/>
                      <w:color w:val="auto"/>
                      <w:highlight w:val="none"/>
                    </w:rPr>
                    <w:t>微生物检测读数仪</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FF71">
                  <w:pPr>
                    <w:pStyle w:val="5"/>
                    <w:jc w:val="center"/>
                    <w:rPr>
                      <w:color w:val="auto"/>
                      <w:highlight w:val="none"/>
                    </w:rPr>
                  </w:pPr>
                  <w:r>
                    <w:rPr>
                      <w:rFonts w:hint="eastAsia"/>
                      <w:color w:val="auto"/>
                      <w:highlight w:val="none"/>
                    </w:rPr>
                    <w:t>1台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92B5">
                  <w:pPr>
                    <w:pStyle w:val="5"/>
                    <w:jc w:val="center"/>
                    <w:rPr>
                      <w:color w:val="auto"/>
                      <w:highlight w:val="none"/>
                    </w:rPr>
                  </w:pPr>
                  <w:r>
                    <w:rPr>
                      <w:rFonts w:hint="eastAsia"/>
                      <w:color w:val="auto"/>
                      <w:highlight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0C92">
                  <w:pPr>
                    <w:pStyle w:val="5"/>
                    <w:jc w:val="center"/>
                    <w:rPr>
                      <w:color w:val="auto"/>
                      <w:highlight w:val="none"/>
                    </w:rPr>
                  </w:pPr>
                  <w:r>
                    <w:rPr>
                      <w:rFonts w:hint="eastAsia"/>
                      <w:color w:val="auto"/>
                      <w:highlight w:val="none"/>
                    </w:rPr>
                    <w:t>台</w:t>
                  </w:r>
                </w:p>
              </w:tc>
            </w:tr>
            <w:tr w14:paraId="22CBBB7B">
              <w:tblPrEx>
                <w:tblCellMar>
                  <w:top w:w="0" w:type="dxa"/>
                  <w:left w:w="108" w:type="dxa"/>
                  <w:bottom w:w="0" w:type="dxa"/>
                  <w:right w:w="108" w:type="dxa"/>
                </w:tblCellMar>
              </w:tblPrEx>
              <w:trPr>
                <w:trHeight w:val="480" w:hRule="atLeast"/>
              </w:trPr>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2857">
                  <w:pPr>
                    <w:pStyle w:val="5"/>
                    <w:jc w:val="center"/>
                    <w:rPr>
                      <w:color w:val="auto"/>
                      <w:highlight w:val="none"/>
                    </w:rPr>
                  </w:pPr>
                  <w:r>
                    <w:rPr>
                      <w:rFonts w:hint="eastAsia"/>
                      <w:color w:val="auto"/>
                      <w:highlight w:val="none"/>
                    </w:rPr>
                    <w:t>电源线1组</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CF63">
                  <w:pPr>
                    <w:pStyle w:val="5"/>
                    <w:jc w:val="center"/>
                    <w:rPr>
                      <w:color w:val="auto"/>
                      <w:highlight w:val="none"/>
                    </w:rPr>
                  </w:pPr>
                  <w:r>
                    <w:rPr>
                      <w:rFonts w:hint="eastAsia"/>
                      <w:color w:val="auto"/>
                      <w:highlight w:val="none"/>
                    </w:rPr>
                    <w:t>1组</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9259">
                  <w:pPr>
                    <w:pStyle w:val="5"/>
                    <w:jc w:val="center"/>
                    <w:rPr>
                      <w:color w:val="auto"/>
                      <w:highlight w:val="none"/>
                    </w:rPr>
                  </w:pPr>
                  <w:r>
                    <w:rPr>
                      <w:rFonts w:hint="eastAsia"/>
                      <w:color w:val="auto"/>
                      <w:highlight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C219">
                  <w:pPr>
                    <w:pStyle w:val="5"/>
                    <w:jc w:val="center"/>
                    <w:rPr>
                      <w:color w:val="auto"/>
                      <w:highlight w:val="none"/>
                    </w:rPr>
                  </w:pPr>
                  <w:r>
                    <w:rPr>
                      <w:rFonts w:hint="eastAsia"/>
                      <w:color w:val="auto"/>
                      <w:highlight w:val="none"/>
                    </w:rPr>
                    <w:t>件</w:t>
                  </w:r>
                </w:p>
              </w:tc>
            </w:tr>
            <w:tr w14:paraId="0297EFB7">
              <w:tblPrEx>
                <w:tblCellMar>
                  <w:top w:w="0" w:type="dxa"/>
                  <w:left w:w="108" w:type="dxa"/>
                  <w:bottom w:w="0" w:type="dxa"/>
                  <w:right w:w="108" w:type="dxa"/>
                </w:tblCellMar>
              </w:tblPrEx>
              <w:trPr>
                <w:trHeight w:val="480" w:hRule="atLeast"/>
              </w:trPr>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FE94">
                  <w:pPr>
                    <w:pStyle w:val="5"/>
                    <w:jc w:val="center"/>
                    <w:rPr>
                      <w:color w:val="auto"/>
                      <w:highlight w:val="none"/>
                    </w:rPr>
                  </w:pPr>
                  <w:r>
                    <w:rPr>
                      <w:rFonts w:hint="eastAsia"/>
                      <w:color w:val="auto"/>
                      <w:highlight w:val="none"/>
                    </w:rPr>
                    <w:t>PCA菌落总数适配器</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9C7F">
                  <w:pPr>
                    <w:pStyle w:val="5"/>
                    <w:jc w:val="center"/>
                    <w:rPr>
                      <w:color w:val="auto"/>
                      <w:highlight w:val="none"/>
                    </w:rPr>
                  </w:pPr>
                  <w:r>
                    <w:rPr>
                      <w:rFonts w:hint="eastAsia"/>
                      <w:color w:val="auto"/>
                      <w:highlight w:val="none"/>
                    </w:rPr>
                    <w:t>2组</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38FA">
                  <w:pPr>
                    <w:pStyle w:val="5"/>
                    <w:jc w:val="center"/>
                    <w:rPr>
                      <w:color w:val="auto"/>
                      <w:highlight w:val="none"/>
                    </w:rPr>
                  </w:pPr>
                  <w:r>
                    <w:rPr>
                      <w:rFonts w:hint="eastAsia"/>
                      <w:color w:val="auto"/>
                      <w:highlight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FD10">
                  <w:pPr>
                    <w:pStyle w:val="5"/>
                    <w:jc w:val="center"/>
                    <w:rPr>
                      <w:color w:val="auto"/>
                      <w:highlight w:val="none"/>
                    </w:rPr>
                  </w:pPr>
                  <w:r>
                    <w:rPr>
                      <w:rFonts w:hint="eastAsia"/>
                      <w:color w:val="auto"/>
                      <w:highlight w:val="none"/>
                    </w:rPr>
                    <w:t>件</w:t>
                  </w:r>
                </w:p>
              </w:tc>
            </w:tr>
            <w:tr w14:paraId="31B0501B">
              <w:tblPrEx>
                <w:tblCellMar>
                  <w:top w:w="0" w:type="dxa"/>
                  <w:left w:w="108" w:type="dxa"/>
                  <w:bottom w:w="0" w:type="dxa"/>
                  <w:right w:w="108" w:type="dxa"/>
                </w:tblCellMar>
              </w:tblPrEx>
              <w:trPr>
                <w:trHeight w:val="480" w:hRule="atLeast"/>
              </w:trPr>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FDD9">
                  <w:pPr>
                    <w:pStyle w:val="5"/>
                    <w:jc w:val="center"/>
                    <w:rPr>
                      <w:color w:val="auto"/>
                      <w:highlight w:val="none"/>
                    </w:rPr>
                  </w:pPr>
                  <w:r>
                    <w:rPr>
                      <w:rFonts w:hint="eastAsia"/>
                      <w:color w:val="auto"/>
                      <w:highlight w:val="none"/>
                    </w:rPr>
                    <w:t>触控笔</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B21B">
                  <w:pPr>
                    <w:pStyle w:val="5"/>
                    <w:jc w:val="center"/>
                    <w:rPr>
                      <w:color w:val="auto"/>
                      <w:highlight w:val="none"/>
                    </w:rPr>
                  </w:pPr>
                  <w:r>
                    <w:rPr>
                      <w:rFonts w:hint="eastAsia"/>
                      <w:color w:val="auto"/>
                      <w:highlight w:val="none"/>
                    </w:rPr>
                    <w:t>1个</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CBE5">
                  <w:pPr>
                    <w:pStyle w:val="5"/>
                    <w:jc w:val="center"/>
                    <w:rPr>
                      <w:color w:val="auto"/>
                      <w:highlight w:val="none"/>
                    </w:rPr>
                  </w:pPr>
                  <w:r>
                    <w:rPr>
                      <w:rFonts w:hint="eastAsia"/>
                      <w:color w:val="auto"/>
                      <w:highlight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8B1D">
                  <w:pPr>
                    <w:pStyle w:val="5"/>
                    <w:jc w:val="center"/>
                    <w:rPr>
                      <w:color w:val="auto"/>
                      <w:highlight w:val="none"/>
                    </w:rPr>
                  </w:pPr>
                  <w:r>
                    <w:rPr>
                      <w:rFonts w:hint="eastAsia"/>
                      <w:color w:val="auto"/>
                      <w:highlight w:val="none"/>
                    </w:rPr>
                    <w:t>件</w:t>
                  </w:r>
                </w:p>
              </w:tc>
            </w:tr>
            <w:tr w14:paraId="6D92A272">
              <w:tblPrEx>
                <w:tblCellMar>
                  <w:top w:w="0" w:type="dxa"/>
                  <w:left w:w="108" w:type="dxa"/>
                  <w:bottom w:w="0" w:type="dxa"/>
                  <w:right w:w="108" w:type="dxa"/>
                </w:tblCellMar>
              </w:tblPrEx>
              <w:trPr>
                <w:trHeight w:val="480" w:hRule="atLeast"/>
              </w:trPr>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E38E">
                  <w:pPr>
                    <w:pStyle w:val="5"/>
                    <w:jc w:val="center"/>
                    <w:rPr>
                      <w:color w:val="auto"/>
                      <w:highlight w:val="none"/>
                    </w:rPr>
                  </w:pPr>
                  <w:r>
                    <w:rPr>
                      <w:rFonts w:hint="eastAsia"/>
                      <w:color w:val="auto"/>
                      <w:highlight w:val="none"/>
                    </w:rPr>
                    <w:t>微生物检测读数仪</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9A81">
                  <w:pPr>
                    <w:pStyle w:val="5"/>
                    <w:jc w:val="center"/>
                    <w:rPr>
                      <w:color w:val="auto"/>
                      <w:highlight w:val="none"/>
                    </w:rPr>
                  </w:pPr>
                  <w:r>
                    <w:rPr>
                      <w:rFonts w:hint="eastAsia"/>
                      <w:color w:val="auto"/>
                      <w:highlight w:val="none"/>
                    </w:rPr>
                    <w:t>1台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791A">
                  <w:pPr>
                    <w:pStyle w:val="5"/>
                    <w:jc w:val="center"/>
                    <w:rPr>
                      <w:color w:val="auto"/>
                      <w:highlight w:val="none"/>
                    </w:rPr>
                  </w:pPr>
                  <w:r>
                    <w:rPr>
                      <w:rFonts w:hint="eastAsia"/>
                      <w:color w:val="auto"/>
                      <w:highlight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5E47">
                  <w:pPr>
                    <w:pStyle w:val="5"/>
                    <w:jc w:val="center"/>
                    <w:rPr>
                      <w:color w:val="auto"/>
                      <w:highlight w:val="none"/>
                    </w:rPr>
                  </w:pPr>
                  <w:r>
                    <w:rPr>
                      <w:rFonts w:hint="eastAsia"/>
                      <w:color w:val="auto"/>
                      <w:highlight w:val="none"/>
                    </w:rPr>
                    <w:t>台</w:t>
                  </w:r>
                </w:p>
              </w:tc>
            </w:tr>
          </w:tbl>
          <w:p w14:paraId="09DF81A9">
            <w:pPr>
              <w:autoSpaceDE w:val="0"/>
              <w:autoSpaceDN w:val="0"/>
              <w:snapToGrid w:val="0"/>
              <w:spacing w:line="460" w:lineRule="exact"/>
              <w:textAlignment w:val="bottom"/>
              <w:rPr>
                <w:rFonts w:hAnsiTheme="minorHAnsi" w:eastAsiaTheme="minorEastAsia" w:cstheme="minorBidi"/>
                <w:color w:val="auto"/>
                <w:szCs w:val="21"/>
                <w:highlight w:val="none"/>
              </w:rPr>
            </w:pPr>
            <w:r>
              <w:rPr>
                <w:rFonts w:hint="eastAsia"/>
                <w:color w:val="auto"/>
                <w:highlight w:val="none"/>
                <w:lang w:val="en-US" w:eastAsia="zh-CN"/>
              </w:rPr>
              <w:t>备注：此项设备实际履约过程中，可能不采购的，供应商因自行考虑报价风险。</w:t>
            </w:r>
          </w:p>
        </w:tc>
        <w:tc>
          <w:tcPr>
            <w:tcW w:w="674" w:type="dxa"/>
            <w:shd w:val="clear" w:color="auto" w:fill="auto"/>
            <w:vAlign w:val="center"/>
          </w:tcPr>
          <w:p w14:paraId="0DDA52D2">
            <w:pPr>
              <w:pStyle w:val="5"/>
              <w:jc w:val="center"/>
              <w:rPr>
                <w:color w:val="auto"/>
                <w:highlight w:val="none"/>
              </w:rPr>
            </w:pPr>
            <w:r>
              <w:rPr>
                <w:rFonts w:hint="eastAsia"/>
                <w:color w:val="auto"/>
                <w:highlight w:val="none"/>
              </w:rPr>
              <w:t>套</w:t>
            </w:r>
          </w:p>
        </w:tc>
        <w:tc>
          <w:tcPr>
            <w:tcW w:w="683" w:type="dxa"/>
            <w:shd w:val="clear" w:color="auto" w:fill="auto"/>
            <w:vAlign w:val="center"/>
          </w:tcPr>
          <w:p w14:paraId="0FE0971C">
            <w:pPr>
              <w:pStyle w:val="5"/>
              <w:jc w:val="center"/>
              <w:rPr>
                <w:color w:val="auto"/>
                <w:highlight w:val="none"/>
              </w:rPr>
            </w:pPr>
            <w:r>
              <w:rPr>
                <w:rFonts w:hint="eastAsia"/>
                <w:color w:val="auto"/>
                <w:highlight w:val="none"/>
              </w:rPr>
              <w:t>1</w:t>
            </w:r>
          </w:p>
        </w:tc>
      </w:tr>
      <w:tr w14:paraId="1CFA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3" w:type="dxa"/>
            <w:shd w:val="clear" w:color="auto" w:fill="auto"/>
            <w:vAlign w:val="center"/>
          </w:tcPr>
          <w:p w14:paraId="3C2BD8E3">
            <w:pPr>
              <w:pStyle w:val="5"/>
              <w:rPr>
                <w:color w:val="auto"/>
                <w:highlight w:val="none"/>
              </w:rPr>
            </w:pPr>
            <w:r>
              <w:rPr>
                <w:rFonts w:hint="eastAsia"/>
                <w:color w:val="auto"/>
                <w:highlight w:val="none"/>
              </w:rPr>
              <w:t>8</w:t>
            </w:r>
          </w:p>
        </w:tc>
        <w:tc>
          <w:tcPr>
            <w:tcW w:w="1329" w:type="dxa"/>
            <w:shd w:val="clear" w:color="auto" w:fill="auto"/>
            <w:vAlign w:val="center"/>
          </w:tcPr>
          <w:p w14:paraId="69404F5C">
            <w:pPr>
              <w:pStyle w:val="5"/>
              <w:jc w:val="center"/>
              <w:rPr>
                <w:color w:val="auto"/>
                <w:highlight w:val="none"/>
              </w:rPr>
            </w:pPr>
            <w:r>
              <w:rPr>
                <w:rFonts w:hint="eastAsia"/>
                <w:color w:val="auto"/>
                <w:highlight w:val="none"/>
              </w:rPr>
              <w:t>分析天平（内置校正）</w:t>
            </w:r>
          </w:p>
        </w:tc>
        <w:tc>
          <w:tcPr>
            <w:tcW w:w="6328" w:type="dxa"/>
            <w:shd w:val="clear" w:color="auto" w:fill="auto"/>
            <w:vAlign w:val="center"/>
          </w:tcPr>
          <w:p w14:paraId="6CD6FE2E">
            <w:pPr>
              <w:pStyle w:val="5"/>
              <w:rPr>
                <w:color w:val="auto"/>
                <w:highlight w:val="none"/>
              </w:rPr>
            </w:pPr>
            <w:r>
              <w:rPr>
                <w:rFonts w:hint="eastAsia"/>
                <w:color w:val="auto"/>
                <w:highlight w:val="none"/>
              </w:rPr>
              <w:t>一、技术要求：</w:t>
            </w:r>
          </w:p>
          <w:p w14:paraId="5D7B6AC8">
            <w:pPr>
              <w:pStyle w:val="5"/>
              <w:rPr>
                <w:color w:val="auto"/>
                <w:highlight w:val="none"/>
              </w:rPr>
            </w:pPr>
            <w:r>
              <w:rPr>
                <w:rFonts w:hint="eastAsia"/>
                <w:color w:val="auto"/>
                <w:highlight w:val="none"/>
                <w:lang w:val="en-US" w:eastAsia="zh-CN"/>
              </w:rPr>
              <w:t>1.1</w:t>
            </w:r>
            <w:r>
              <w:rPr>
                <w:rFonts w:hint="eastAsia"/>
                <w:color w:val="auto"/>
                <w:highlight w:val="none"/>
              </w:rPr>
              <w:t>带全自动故障诊断功能</w:t>
            </w:r>
          </w:p>
          <w:p w14:paraId="56078EFA">
            <w:pPr>
              <w:pStyle w:val="5"/>
              <w:rPr>
                <w:rFonts w:hint="eastAsia" w:eastAsia="宋体"/>
                <w:color w:val="auto"/>
                <w:highlight w:val="none"/>
                <w:lang w:val="en-US" w:eastAsia="zh-CN"/>
              </w:rPr>
            </w:pPr>
            <w:r>
              <w:rPr>
                <w:rFonts w:hint="eastAsia"/>
                <w:color w:val="auto"/>
                <w:highlight w:val="none"/>
                <w:lang w:val="en-US" w:eastAsia="zh-CN"/>
              </w:rPr>
              <w:t>1.2</w:t>
            </w:r>
            <w:r>
              <w:rPr>
                <w:rFonts w:hint="eastAsia"/>
                <w:color w:val="auto"/>
                <w:highlight w:val="none"/>
              </w:rPr>
              <w:t>称重范围(g)：</w:t>
            </w:r>
            <w:r>
              <w:rPr>
                <w:rFonts w:hint="eastAsia" w:eastAsia="宋体"/>
                <w:color w:val="auto"/>
                <w:highlight w:val="none"/>
              </w:rPr>
              <w:t>≤</w:t>
            </w:r>
            <w:r>
              <w:rPr>
                <w:rFonts w:hint="eastAsia"/>
                <w:color w:val="auto"/>
                <w:highlight w:val="none"/>
              </w:rPr>
              <w:t>2</w:t>
            </w:r>
            <w:r>
              <w:rPr>
                <w:rFonts w:hint="eastAsia"/>
                <w:color w:val="auto"/>
                <w:highlight w:val="none"/>
                <w:lang w:val="en-US" w:eastAsia="zh-CN"/>
              </w:rPr>
              <w:t>2</w:t>
            </w:r>
            <w:r>
              <w:rPr>
                <w:rFonts w:hint="eastAsia"/>
                <w:color w:val="auto"/>
                <w:highlight w:val="none"/>
              </w:rPr>
              <w:t>0</w:t>
            </w:r>
            <w:r>
              <w:rPr>
                <w:rFonts w:hint="eastAsia"/>
                <w:color w:val="auto"/>
                <w:highlight w:val="none"/>
                <w:lang w:val="en-US" w:eastAsia="zh-CN"/>
              </w:rPr>
              <w:t>g</w:t>
            </w:r>
          </w:p>
          <w:p w14:paraId="0A271C83">
            <w:pPr>
              <w:pStyle w:val="5"/>
              <w:rPr>
                <w:rFonts w:hint="eastAsia"/>
                <w:color w:val="auto"/>
                <w:highlight w:val="none"/>
              </w:rPr>
            </w:pPr>
            <w:r>
              <w:rPr>
                <w:rFonts w:hint="eastAsia"/>
                <w:color w:val="auto"/>
                <w:highlight w:val="none"/>
                <w:lang w:val="en-US" w:eastAsia="zh-CN"/>
              </w:rPr>
              <w:t>1.3</w:t>
            </w:r>
            <w:r>
              <w:rPr>
                <w:rFonts w:hint="eastAsia"/>
                <w:color w:val="auto"/>
                <w:highlight w:val="none"/>
              </w:rPr>
              <w:t>可读性（mg）：0.1</w:t>
            </w:r>
          </w:p>
          <w:p w14:paraId="02563389">
            <w:pPr>
              <w:pStyle w:val="6"/>
              <w:ind w:left="0" w:leftChars="0" w:firstLine="0" w:firstLineChars="0"/>
              <w:rPr>
                <w:color w:val="auto"/>
                <w:highlight w:val="none"/>
              </w:rPr>
            </w:pPr>
            <w:r>
              <w:rPr>
                <w:rFonts w:hint="eastAsia"/>
                <w:color w:val="auto"/>
                <w:highlight w:val="none"/>
                <w:lang w:val="en-US" w:eastAsia="zh-CN"/>
              </w:rPr>
              <w:t>1.4</w:t>
            </w:r>
            <w:r>
              <w:rPr>
                <w:rFonts w:hint="eastAsia"/>
                <w:color w:val="auto"/>
                <w:highlight w:val="none"/>
              </w:rPr>
              <w:t>最小称量值(U=1%,k=2)</w:t>
            </w:r>
            <w:r>
              <w:rPr>
                <w:rFonts w:hint="eastAsia"/>
                <w:color w:val="auto"/>
                <w:highlight w:val="none"/>
                <w:lang w:eastAsia="zh-CN"/>
              </w:rPr>
              <w:t>：</w:t>
            </w:r>
            <w:r>
              <w:rPr>
                <w:rFonts w:hint="eastAsia"/>
                <w:color w:val="auto"/>
                <w:highlight w:val="none"/>
              </w:rPr>
              <w:t>16 mg</w:t>
            </w:r>
          </w:p>
          <w:p w14:paraId="43DE0016">
            <w:pPr>
              <w:pStyle w:val="5"/>
              <w:rPr>
                <w:rFonts w:hint="eastAsia" w:eastAsia="宋体"/>
                <w:color w:val="auto"/>
                <w:highlight w:val="none"/>
              </w:rPr>
            </w:pPr>
            <w:r>
              <w:rPr>
                <w:rFonts w:hint="eastAsia" w:eastAsia="宋体"/>
                <w:color w:val="auto"/>
                <w:highlight w:val="none"/>
                <w:lang w:val="en-US" w:eastAsia="zh-CN"/>
              </w:rPr>
              <w:t>1.5</w:t>
            </w:r>
            <w:r>
              <w:rPr>
                <w:rFonts w:hint="eastAsia" w:eastAsia="宋体"/>
                <w:color w:val="auto"/>
                <w:highlight w:val="none"/>
              </w:rPr>
              <w:t>重复性（≤+mg）：0.08 mg</w:t>
            </w:r>
          </w:p>
          <w:p w14:paraId="412E3C14">
            <w:pPr>
              <w:pStyle w:val="5"/>
              <w:rPr>
                <w:rFonts w:hint="eastAsia" w:eastAsia="宋体"/>
                <w:color w:val="auto"/>
                <w:highlight w:val="none"/>
              </w:rPr>
            </w:pPr>
            <w:r>
              <w:rPr>
                <w:rFonts w:hint="eastAsia" w:eastAsia="宋体"/>
                <w:color w:val="auto"/>
                <w:highlight w:val="none"/>
                <w:lang w:val="en-US" w:eastAsia="zh-CN"/>
              </w:rPr>
              <w:t>1.6</w:t>
            </w:r>
            <w:r>
              <w:rPr>
                <w:rFonts w:hint="eastAsia" w:eastAsia="宋体"/>
                <w:color w:val="auto"/>
                <w:highlight w:val="none"/>
              </w:rPr>
              <w:t>内校校准方式：只需按一下按键，便可触发天平使用其内部测试砝码执行校正过程。这一简单的过程有助于确保始终准确的称量结果。</w:t>
            </w:r>
          </w:p>
          <w:p w14:paraId="017F614A">
            <w:pPr>
              <w:pStyle w:val="5"/>
              <w:rPr>
                <w:rFonts w:hint="eastAsia" w:eastAsia="宋体"/>
                <w:color w:val="auto"/>
                <w:highlight w:val="none"/>
              </w:rPr>
            </w:pPr>
            <w:r>
              <w:rPr>
                <w:rFonts w:hint="eastAsia" w:eastAsia="宋体"/>
                <w:color w:val="auto"/>
                <w:highlight w:val="none"/>
                <w:lang w:val="en-US" w:eastAsia="zh-CN"/>
              </w:rPr>
              <w:t>1.7</w:t>
            </w:r>
            <w:r>
              <w:rPr>
                <w:rFonts w:hint="eastAsia" w:eastAsia="宋体"/>
                <w:color w:val="auto"/>
                <w:highlight w:val="none"/>
              </w:rPr>
              <w:t>显示屏</w:t>
            </w:r>
            <w:r>
              <w:rPr>
                <w:rFonts w:hint="eastAsia" w:eastAsia="宋体"/>
                <w:color w:val="auto"/>
                <w:highlight w:val="none"/>
                <w:lang w:eastAsia="zh-CN"/>
              </w:rPr>
              <w:t>：</w:t>
            </w:r>
            <w:r>
              <w:rPr>
                <w:rFonts w:hint="eastAsia" w:eastAsia="宋体"/>
                <w:color w:val="auto"/>
                <w:highlight w:val="none"/>
              </w:rPr>
              <w:t>LCD混合触摸屏，玻璃表面耐损耗且易于清洁。使用触摸键，可轻松操作天平和浏览用户界面中的菜单。</w:t>
            </w:r>
          </w:p>
          <w:p w14:paraId="3492F65E">
            <w:pPr>
              <w:pStyle w:val="5"/>
              <w:rPr>
                <w:rFonts w:hint="eastAsia" w:eastAsia="宋体"/>
                <w:color w:val="auto"/>
                <w:highlight w:val="none"/>
                <w:lang w:eastAsia="zh-CN"/>
              </w:rPr>
            </w:pPr>
            <w:r>
              <w:rPr>
                <w:rFonts w:hint="eastAsia" w:eastAsia="宋体"/>
                <w:color w:val="auto"/>
                <w:highlight w:val="none"/>
                <w:lang w:val="en-US" w:eastAsia="zh-CN"/>
              </w:rPr>
              <w:t>1.8</w:t>
            </w:r>
            <w:r>
              <w:rPr>
                <w:rFonts w:hint="eastAsia" w:eastAsia="宋体"/>
                <w:color w:val="auto"/>
                <w:highlight w:val="none"/>
                <w:lang w:eastAsia="zh-CN"/>
              </w:rPr>
              <w:t>防风罩：配有可快速拆卸型玻璃面板，无需使用工具无需移动天平即可快速拆除。滴水盘可轻松取出，所有部件均可在洗碗机中安全清洗。</w:t>
            </w:r>
          </w:p>
          <w:p w14:paraId="74082578">
            <w:pPr>
              <w:pStyle w:val="5"/>
              <w:rPr>
                <w:rFonts w:hint="eastAsia" w:eastAsia="宋体"/>
                <w:color w:val="auto"/>
                <w:highlight w:val="none"/>
              </w:rPr>
            </w:pPr>
            <w:r>
              <w:rPr>
                <w:rFonts w:hint="eastAsia" w:eastAsia="宋体"/>
                <w:color w:val="auto"/>
                <w:highlight w:val="none"/>
              </w:rPr>
              <w:t>二、配置要求：标准配置</w:t>
            </w:r>
          </w:p>
          <w:p w14:paraId="5F6967A6">
            <w:pPr>
              <w:pStyle w:val="5"/>
              <w:rPr>
                <w:rFonts w:hint="eastAsia" w:eastAsia="宋体"/>
                <w:color w:val="auto"/>
                <w:highlight w:val="none"/>
              </w:rPr>
            </w:pPr>
            <w:r>
              <w:rPr>
                <w:rFonts w:hint="eastAsia" w:eastAsia="宋体"/>
                <w:color w:val="auto"/>
                <w:highlight w:val="none"/>
              </w:rPr>
              <w:t>三、质保及备件供应</w:t>
            </w:r>
          </w:p>
          <w:p w14:paraId="37A6CE41">
            <w:pPr>
              <w:pStyle w:val="5"/>
              <w:rPr>
                <w:rFonts w:hAnsiTheme="minorHAnsi" w:eastAsiaTheme="minorEastAsia" w:cstheme="minorBidi"/>
                <w:color w:val="auto"/>
                <w:szCs w:val="21"/>
                <w:highlight w:val="none"/>
              </w:rPr>
            </w:pPr>
            <w:r>
              <w:rPr>
                <w:rFonts w:hint="eastAsia"/>
                <w:color w:val="auto"/>
                <w:highlight w:val="none"/>
              </w:rPr>
              <w:t>保证产品为全新原厂设备；仪器在调试通过后提供保修服务，保修期两年；在保修期内，所有服务及配件全部免费,保修期外，能更及时地为用户提供备品备件</w:t>
            </w:r>
          </w:p>
        </w:tc>
        <w:tc>
          <w:tcPr>
            <w:tcW w:w="674" w:type="dxa"/>
            <w:shd w:val="clear" w:color="auto" w:fill="auto"/>
            <w:vAlign w:val="center"/>
          </w:tcPr>
          <w:p w14:paraId="7CC19636">
            <w:pPr>
              <w:pStyle w:val="5"/>
              <w:jc w:val="center"/>
              <w:rPr>
                <w:color w:val="auto"/>
                <w:highlight w:val="none"/>
              </w:rPr>
            </w:pPr>
            <w:r>
              <w:rPr>
                <w:rFonts w:hint="eastAsia"/>
                <w:color w:val="auto"/>
                <w:highlight w:val="none"/>
              </w:rPr>
              <w:t>台</w:t>
            </w:r>
          </w:p>
        </w:tc>
        <w:tc>
          <w:tcPr>
            <w:tcW w:w="683" w:type="dxa"/>
            <w:shd w:val="clear" w:color="auto" w:fill="auto"/>
            <w:vAlign w:val="center"/>
          </w:tcPr>
          <w:p w14:paraId="43097BB4">
            <w:pPr>
              <w:pStyle w:val="5"/>
              <w:jc w:val="center"/>
              <w:rPr>
                <w:color w:val="auto"/>
                <w:highlight w:val="none"/>
              </w:rPr>
            </w:pPr>
            <w:r>
              <w:rPr>
                <w:rFonts w:hint="eastAsia"/>
                <w:color w:val="auto"/>
                <w:highlight w:val="none"/>
              </w:rPr>
              <w:t>2</w:t>
            </w:r>
          </w:p>
        </w:tc>
      </w:tr>
      <w:tr w14:paraId="02AB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63" w:type="dxa"/>
            <w:shd w:val="clear" w:color="auto" w:fill="auto"/>
            <w:vAlign w:val="center"/>
          </w:tcPr>
          <w:p w14:paraId="046AF7D2">
            <w:pPr>
              <w:pStyle w:val="5"/>
              <w:rPr>
                <w:color w:val="auto"/>
                <w:highlight w:val="none"/>
              </w:rPr>
            </w:pPr>
            <w:r>
              <w:rPr>
                <w:rFonts w:hint="eastAsia"/>
                <w:color w:val="auto"/>
                <w:highlight w:val="none"/>
              </w:rPr>
              <w:t>9</w:t>
            </w:r>
          </w:p>
        </w:tc>
        <w:tc>
          <w:tcPr>
            <w:tcW w:w="1329" w:type="dxa"/>
            <w:shd w:val="clear" w:color="auto" w:fill="auto"/>
            <w:vAlign w:val="center"/>
          </w:tcPr>
          <w:p w14:paraId="02D4D5D0">
            <w:pPr>
              <w:pStyle w:val="5"/>
              <w:rPr>
                <w:color w:val="auto"/>
                <w:highlight w:val="none"/>
              </w:rPr>
            </w:pPr>
            <w:r>
              <w:rPr>
                <w:rFonts w:hint="eastAsia"/>
                <w:color w:val="auto"/>
                <w:highlight w:val="none"/>
              </w:rPr>
              <w:t>全自动手提灭菌锅</w:t>
            </w:r>
          </w:p>
        </w:tc>
        <w:tc>
          <w:tcPr>
            <w:tcW w:w="6328" w:type="dxa"/>
            <w:shd w:val="clear" w:color="auto" w:fill="auto"/>
            <w:vAlign w:val="center"/>
          </w:tcPr>
          <w:p w14:paraId="4D3CC8B9">
            <w:pPr>
              <w:pStyle w:val="5"/>
              <w:rPr>
                <w:color w:val="auto"/>
                <w:highlight w:val="none"/>
              </w:rPr>
            </w:pPr>
            <w:r>
              <w:rPr>
                <w:rFonts w:hint="eastAsia"/>
                <w:color w:val="auto"/>
                <w:highlight w:val="none"/>
              </w:rPr>
              <w:t>一、技术要求</w:t>
            </w:r>
          </w:p>
          <w:p w14:paraId="1112568A">
            <w:pPr>
              <w:pStyle w:val="5"/>
              <w:rPr>
                <w:color w:val="auto"/>
                <w:highlight w:val="none"/>
              </w:rPr>
            </w:pPr>
            <w:r>
              <w:rPr>
                <w:rFonts w:hint="eastAsia"/>
                <w:color w:val="auto"/>
                <w:highlight w:val="none"/>
              </w:rPr>
              <w:t>主要用途：适用于医疗卫生事业、科研、农业等单位，对医疗器械、敷料、玻璃器皿、溶液培养基等进行消毒灭菌</w:t>
            </w:r>
          </w:p>
          <w:p w14:paraId="222B7A24">
            <w:pPr>
              <w:pStyle w:val="5"/>
              <w:rPr>
                <w:color w:val="auto"/>
                <w:highlight w:val="none"/>
              </w:rPr>
            </w:pPr>
            <w:r>
              <w:rPr>
                <w:rFonts w:hint="eastAsia"/>
                <w:color w:val="auto"/>
                <w:highlight w:val="none"/>
              </w:rPr>
              <w:t>技术参数</w:t>
            </w:r>
          </w:p>
          <w:p w14:paraId="422AD7E7">
            <w:pPr>
              <w:pStyle w:val="5"/>
              <w:rPr>
                <w:color w:val="auto"/>
                <w:highlight w:val="none"/>
              </w:rPr>
            </w:pPr>
            <w:r>
              <w:rPr>
                <w:rFonts w:hint="eastAsia"/>
                <w:color w:val="auto"/>
                <w:highlight w:val="none"/>
              </w:rPr>
              <w:t>2.1 容积：24L</w:t>
            </w:r>
          </w:p>
          <w:p w14:paraId="47E9E5AF">
            <w:pPr>
              <w:pStyle w:val="5"/>
              <w:rPr>
                <w:color w:val="auto"/>
                <w:highlight w:val="none"/>
              </w:rPr>
            </w:pPr>
            <w:r>
              <w:rPr>
                <w:rFonts w:hint="eastAsia"/>
                <w:color w:val="auto"/>
                <w:highlight w:val="none"/>
              </w:rPr>
              <w:t>2.2 功率：3.1KW</w:t>
            </w:r>
          </w:p>
          <w:p w14:paraId="17AF8409">
            <w:pPr>
              <w:pStyle w:val="5"/>
              <w:rPr>
                <w:color w:val="auto"/>
                <w:highlight w:val="none"/>
              </w:rPr>
            </w:pPr>
            <w:r>
              <w:rPr>
                <w:rFonts w:hint="eastAsia"/>
                <w:color w:val="auto"/>
                <w:highlight w:val="none"/>
              </w:rPr>
              <w:t>2.3 电源：220V±10%  50Hz±2%</w:t>
            </w:r>
          </w:p>
          <w:p w14:paraId="6CC1BB4C">
            <w:pPr>
              <w:pStyle w:val="5"/>
              <w:rPr>
                <w:color w:val="auto"/>
                <w:highlight w:val="none"/>
              </w:rPr>
            </w:pPr>
            <w:r>
              <w:rPr>
                <w:rFonts w:hint="eastAsia"/>
                <w:color w:val="auto"/>
                <w:highlight w:val="none"/>
              </w:rPr>
              <w:t>2.4 最高工作/设计温度：135℃/138℃</w:t>
            </w:r>
          </w:p>
          <w:p w14:paraId="0E3B8D3B">
            <w:pPr>
              <w:pStyle w:val="5"/>
              <w:rPr>
                <w:color w:val="auto"/>
                <w:highlight w:val="none"/>
              </w:rPr>
            </w:pPr>
            <w:r>
              <w:rPr>
                <w:rFonts w:hint="eastAsia"/>
                <w:color w:val="auto"/>
                <w:highlight w:val="none"/>
              </w:rPr>
              <w:t>2.5 最高工作/设计压力：0.22MPa/0.25MPa</w:t>
            </w:r>
          </w:p>
          <w:p w14:paraId="1DCC2AA7">
            <w:pPr>
              <w:pStyle w:val="5"/>
              <w:rPr>
                <w:color w:val="auto"/>
                <w:highlight w:val="none"/>
              </w:rPr>
            </w:pPr>
            <w:r>
              <w:rPr>
                <w:rFonts w:hint="eastAsia"/>
                <w:color w:val="auto"/>
                <w:highlight w:val="none"/>
              </w:rPr>
              <w:t>2.6 定时范围（分钟）：0-120</w:t>
            </w:r>
          </w:p>
          <w:p w14:paraId="7795271D">
            <w:pPr>
              <w:pStyle w:val="5"/>
              <w:rPr>
                <w:color w:val="auto"/>
                <w:highlight w:val="none"/>
              </w:rPr>
            </w:pPr>
            <w:r>
              <w:rPr>
                <w:rFonts w:hint="eastAsia"/>
                <w:color w:val="auto"/>
                <w:highlight w:val="none"/>
              </w:rPr>
              <w:t>2.7 内腔尺寸(mm)：Φ400×520</w:t>
            </w:r>
          </w:p>
          <w:p w14:paraId="6EBE1D9D">
            <w:pPr>
              <w:pStyle w:val="5"/>
              <w:rPr>
                <w:color w:val="auto"/>
                <w:highlight w:val="none"/>
              </w:rPr>
            </w:pPr>
            <w:r>
              <w:rPr>
                <w:rFonts w:hint="eastAsia"/>
                <w:color w:val="auto"/>
                <w:highlight w:val="none"/>
              </w:rPr>
              <w:t>2.8 提篮尺寸(mm)：Ф360×240×2个</w:t>
            </w:r>
          </w:p>
          <w:p w14:paraId="594318E0">
            <w:pPr>
              <w:pStyle w:val="5"/>
              <w:rPr>
                <w:color w:val="auto"/>
                <w:highlight w:val="none"/>
              </w:rPr>
            </w:pPr>
            <w:r>
              <w:rPr>
                <w:rFonts w:hint="eastAsia"/>
                <w:color w:val="auto"/>
                <w:highlight w:val="none"/>
              </w:rPr>
              <w:t>2.9 外壳、筒体、网篮均采用SUS304材料制成，耐酸，耐碱，耐腐蚀</w:t>
            </w:r>
          </w:p>
          <w:p w14:paraId="70B496B4">
            <w:pPr>
              <w:pStyle w:val="5"/>
              <w:rPr>
                <w:color w:val="auto"/>
                <w:highlight w:val="none"/>
              </w:rPr>
            </w:pPr>
            <w:r>
              <w:rPr>
                <w:rFonts w:hint="eastAsia"/>
                <w:color w:val="auto"/>
                <w:highlight w:val="none"/>
              </w:rPr>
              <w:t>微电脑智能化控制</w:t>
            </w:r>
          </w:p>
          <w:p w14:paraId="7BA7FCBC">
            <w:pPr>
              <w:pStyle w:val="5"/>
              <w:rPr>
                <w:color w:val="auto"/>
                <w:highlight w:val="none"/>
              </w:rPr>
            </w:pPr>
            <w:r>
              <w:rPr>
                <w:rFonts w:hint="eastAsia"/>
                <w:color w:val="auto"/>
                <w:highlight w:val="none"/>
              </w:rPr>
              <w:t>2.10 压力安全联锁装置，超温保护装置</w:t>
            </w:r>
          </w:p>
          <w:p w14:paraId="4BFFAF77">
            <w:pPr>
              <w:pStyle w:val="5"/>
              <w:rPr>
                <w:color w:val="auto"/>
                <w:highlight w:val="none"/>
              </w:rPr>
            </w:pPr>
            <w:r>
              <w:rPr>
                <w:rFonts w:hint="eastAsia"/>
                <w:color w:val="auto"/>
                <w:highlight w:val="none"/>
              </w:rPr>
              <w:t>2.11 自涨式密封圈，自动排放冷空气</w:t>
            </w:r>
          </w:p>
          <w:p w14:paraId="3B855F19">
            <w:pPr>
              <w:pStyle w:val="5"/>
              <w:rPr>
                <w:color w:val="auto"/>
                <w:highlight w:val="none"/>
              </w:rPr>
            </w:pPr>
            <w:r>
              <w:rPr>
                <w:rFonts w:hint="eastAsia"/>
                <w:color w:val="auto"/>
                <w:highlight w:val="none"/>
              </w:rPr>
              <w:t>2.12 低水位报警，断水自控</w:t>
            </w:r>
          </w:p>
          <w:p w14:paraId="3ABF19B7">
            <w:pPr>
              <w:pStyle w:val="5"/>
              <w:rPr>
                <w:color w:val="auto"/>
                <w:highlight w:val="none"/>
              </w:rPr>
            </w:pPr>
            <w:r>
              <w:rPr>
                <w:rFonts w:hint="eastAsia"/>
                <w:color w:val="auto"/>
                <w:highlight w:val="none"/>
              </w:rPr>
              <w:t>2.13 超压自泄</w:t>
            </w:r>
          </w:p>
          <w:p w14:paraId="0FB37D6F">
            <w:pPr>
              <w:pStyle w:val="5"/>
              <w:rPr>
                <w:color w:val="auto"/>
                <w:highlight w:val="none"/>
              </w:rPr>
            </w:pPr>
            <w:r>
              <w:rPr>
                <w:rFonts w:hint="eastAsia"/>
                <w:color w:val="auto"/>
                <w:highlight w:val="none"/>
              </w:rPr>
              <w:t>二、配置要求：标准配置</w:t>
            </w:r>
          </w:p>
          <w:p w14:paraId="6BDE49F3">
            <w:pPr>
              <w:pStyle w:val="5"/>
              <w:rPr>
                <w:color w:val="auto"/>
                <w:highlight w:val="none"/>
              </w:rPr>
            </w:pPr>
            <w:r>
              <w:rPr>
                <w:rFonts w:hint="eastAsia"/>
                <w:color w:val="auto"/>
                <w:highlight w:val="none"/>
              </w:rPr>
              <w:t>三、质保及备件供应</w:t>
            </w:r>
          </w:p>
          <w:p w14:paraId="42DA8D59">
            <w:pPr>
              <w:pStyle w:val="5"/>
              <w:rPr>
                <w:color w:val="auto"/>
                <w:highlight w:val="none"/>
              </w:rPr>
            </w:pPr>
            <w:r>
              <w:rPr>
                <w:rFonts w:hint="eastAsia"/>
                <w:color w:val="auto"/>
                <w:highlight w:val="none"/>
              </w:rPr>
              <w:t>保证产品为全新原厂设备；仪器在调试通过后提供保修服务，保修期两年；在保修期内，所有服务及配件全部免费,保修期外，能更及时地为用户提供备品备件</w:t>
            </w:r>
          </w:p>
        </w:tc>
        <w:tc>
          <w:tcPr>
            <w:tcW w:w="674" w:type="dxa"/>
            <w:shd w:val="clear" w:color="auto" w:fill="auto"/>
            <w:vAlign w:val="center"/>
          </w:tcPr>
          <w:p w14:paraId="5F0D6D2B">
            <w:pPr>
              <w:pStyle w:val="5"/>
              <w:jc w:val="center"/>
              <w:rPr>
                <w:color w:val="auto"/>
                <w:highlight w:val="none"/>
              </w:rPr>
            </w:pPr>
            <w:r>
              <w:rPr>
                <w:rFonts w:hint="eastAsia"/>
                <w:color w:val="auto"/>
                <w:highlight w:val="none"/>
              </w:rPr>
              <w:t>台</w:t>
            </w:r>
          </w:p>
        </w:tc>
        <w:tc>
          <w:tcPr>
            <w:tcW w:w="683" w:type="dxa"/>
            <w:shd w:val="clear" w:color="auto" w:fill="auto"/>
            <w:vAlign w:val="center"/>
          </w:tcPr>
          <w:p w14:paraId="16F1D179">
            <w:pPr>
              <w:pStyle w:val="5"/>
              <w:jc w:val="center"/>
              <w:rPr>
                <w:color w:val="auto"/>
                <w:highlight w:val="none"/>
              </w:rPr>
            </w:pPr>
            <w:r>
              <w:rPr>
                <w:rFonts w:hint="eastAsia"/>
                <w:color w:val="auto"/>
                <w:highlight w:val="none"/>
              </w:rPr>
              <w:t>2</w:t>
            </w:r>
          </w:p>
        </w:tc>
      </w:tr>
      <w:tr w14:paraId="553F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63" w:type="dxa"/>
            <w:shd w:val="clear" w:color="auto" w:fill="auto"/>
            <w:vAlign w:val="center"/>
          </w:tcPr>
          <w:p w14:paraId="2AE91646">
            <w:pPr>
              <w:pStyle w:val="5"/>
              <w:rPr>
                <w:color w:val="auto"/>
                <w:highlight w:val="none"/>
              </w:rPr>
            </w:pPr>
            <w:r>
              <w:rPr>
                <w:rFonts w:hint="eastAsia"/>
                <w:color w:val="auto"/>
                <w:highlight w:val="none"/>
              </w:rPr>
              <w:t>10</w:t>
            </w:r>
          </w:p>
        </w:tc>
        <w:tc>
          <w:tcPr>
            <w:tcW w:w="1329" w:type="dxa"/>
            <w:shd w:val="clear" w:color="auto" w:fill="auto"/>
            <w:vAlign w:val="center"/>
          </w:tcPr>
          <w:p w14:paraId="2603F609">
            <w:pPr>
              <w:pStyle w:val="5"/>
              <w:rPr>
                <w:color w:val="auto"/>
                <w:highlight w:val="none"/>
              </w:rPr>
            </w:pPr>
            <w:r>
              <w:rPr>
                <w:rFonts w:hint="eastAsia"/>
                <w:color w:val="auto"/>
                <w:highlight w:val="none"/>
              </w:rPr>
              <w:t>隔水式恒温培养箱</w:t>
            </w:r>
          </w:p>
        </w:tc>
        <w:tc>
          <w:tcPr>
            <w:tcW w:w="6328" w:type="dxa"/>
            <w:shd w:val="clear" w:color="auto" w:fill="auto"/>
            <w:vAlign w:val="center"/>
          </w:tcPr>
          <w:p w14:paraId="3274B8C8">
            <w:pPr>
              <w:pStyle w:val="5"/>
              <w:rPr>
                <w:color w:val="auto"/>
                <w:highlight w:val="none"/>
              </w:rPr>
            </w:pPr>
            <w:r>
              <w:rPr>
                <w:rFonts w:hint="eastAsia"/>
                <w:color w:val="auto"/>
                <w:highlight w:val="none"/>
              </w:rPr>
              <w:t>一、技术要求</w:t>
            </w:r>
          </w:p>
          <w:p w14:paraId="4DFB93F2">
            <w:pPr>
              <w:pStyle w:val="5"/>
              <w:rPr>
                <w:color w:val="auto"/>
                <w:highlight w:val="none"/>
              </w:rPr>
            </w:pPr>
            <w:r>
              <w:rPr>
                <w:rFonts w:hint="eastAsia"/>
                <w:color w:val="auto"/>
                <w:highlight w:val="none"/>
              </w:rPr>
              <w:t>1.用途：应用于水体分析的BOD测定、微生物、病毒、动植物、藻类细胞和组织的培养与保存，植物栽培及育种和其它恒温试验。</w:t>
            </w:r>
          </w:p>
          <w:p w14:paraId="28944EA6">
            <w:pPr>
              <w:pStyle w:val="5"/>
              <w:rPr>
                <w:color w:val="auto"/>
                <w:highlight w:val="none"/>
              </w:rPr>
            </w:pPr>
            <w:r>
              <w:rPr>
                <w:rFonts w:hint="eastAsia"/>
                <w:color w:val="auto"/>
                <w:highlight w:val="none"/>
              </w:rPr>
              <w:t>2.大屏幕彩色显示屏，同时显示时钟、温度，动态图标直观指示培养箱运行状况。</w:t>
            </w:r>
          </w:p>
          <w:p w14:paraId="2394461B">
            <w:pPr>
              <w:pStyle w:val="5"/>
              <w:rPr>
                <w:color w:val="auto"/>
                <w:highlight w:val="none"/>
              </w:rPr>
            </w:pPr>
            <w:r>
              <w:rPr>
                <w:rFonts w:hint="eastAsia"/>
                <w:color w:val="auto"/>
                <w:highlight w:val="none"/>
              </w:rPr>
              <w:t>3.双重限温(±4℃及上限70℃)保护，保温层采用硬质聚氨酯整体灌注。</w:t>
            </w:r>
          </w:p>
          <w:p w14:paraId="3CEF9CAD">
            <w:pPr>
              <w:pStyle w:val="5"/>
              <w:rPr>
                <w:color w:val="auto"/>
                <w:highlight w:val="none"/>
              </w:rPr>
            </w:pPr>
            <w:r>
              <w:rPr>
                <w:rFonts w:hint="eastAsia"/>
                <w:color w:val="auto"/>
                <w:highlight w:val="none"/>
              </w:rPr>
              <w:t>4.故障自动诊断，故障代码直观指示。</w:t>
            </w:r>
          </w:p>
          <w:p w14:paraId="6229B10A">
            <w:pPr>
              <w:pStyle w:val="5"/>
              <w:rPr>
                <w:color w:val="auto"/>
                <w:highlight w:val="none"/>
              </w:rPr>
            </w:pPr>
            <w:r>
              <w:rPr>
                <w:rFonts w:hint="eastAsia"/>
                <w:color w:val="auto"/>
                <w:highlight w:val="none"/>
              </w:rPr>
              <w:t>5.预留RS485接口，方便以后计算机通信或自动打印记录温度历史数据或曲线，以便查阅、存档。</w:t>
            </w:r>
          </w:p>
          <w:p w14:paraId="13155DBB">
            <w:pPr>
              <w:pStyle w:val="5"/>
              <w:rPr>
                <w:color w:val="auto"/>
                <w:highlight w:val="none"/>
              </w:rPr>
            </w:pPr>
            <w:r>
              <w:rPr>
                <w:rFonts w:hint="eastAsia"/>
                <w:color w:val="auto"/>
                <w:highlight w:val="none"/>
              </w:rPr>
              <w:t>6.时钟显示和定时功能：便于观察培养时间，可设置0-9999分钟的定时时间。</w:t>
            </w:r>
          </w:p>
          <w:p w14:paraId="02024265">
            <w:pPr>
              <w:pStyle w:val="5"/>
              <w:rPr>
                <w:color w:val="auto"/>
                <w:highlight w:val="none"/>
              </w:rPr>
            </w:pPr>
            <w:r>
              <w:rPr>
                <w:rFonts w:hint="eastAsia"/>
                <w:color w:val="auto"/>
                <w:highlight w:val="none"/>
              </w:rPr>
              <w:t>7.容积：不小于80L。</w:t>
            </w:r>
          </w:p>
          <w:p w14:paraId="05D727E3">
            <w:pPr>
              <w:pStyle w:val="5"/>
              <w:rPr>
                <w:color w:val="auto"/>
                <w:highlight w:val="none"/>
              </w:rPr>
            </w:pPr>
            <w:r>
              <w:rPr>
                <w:rFonts w:hint="eastAsia"/>
                <w:color w:val="auto"/>
                <w:highlight w:val="none"/>
              </w:rPr>
              <w:t>8.温度控制范围(℃)：5-65℃</w:t>
            </w:r>
          </w:p>
          <w:p w14:paraId="50C42FD9">
            <w:pPr>
              <w:pStyle w:val="5"/>
              <w:rPr>
                <w:color w:val="auto"/>
                <w:highlight w:val="none"/>
              </w:rPr>
            </w:pPr>
            <w:r>
              <w:rPr>
                <w:rFonts w:hint="eastAsia"/>
                <w:color w:val="auto"/>
                <w:highlight w:val="none"/>
              </w:rPr>
              <w:t>9.温度分辨率(℃)：0.1℃</w:t>
            </w:r>
          </w:p>
          <w:p w14:paraId="021375A7">
            <w:pPr>
              <w:pStyle w:val="5"/>
              <w:rPr>
                <w:color w:val="auto"/>
                <w:highlight w:val="none"/>
              </w:rPr>
            </w:pPr>
            <w:r>
              <w:rPr>
                <w:rFonts w:hint="eastAsia"/>
                <w:color w:val="auto"/>
                <w:highlight w:val="none"/>
              </w:rPr>
              <w:t>10.温度波动度(℃)：±0.5℃</w:t>
            </w:r>
          </w:p>
          <w:p w14:paraId="51DAD813">
            <w:pPr>
              <w:pStyle w:val="5"/>
              <w:rPr>
                <w:color w:val="auto"/>
                <w:highlight w:val="none"/>
              </w:rPr>
            </w:pPr>
            <w:r>
              <w:rPr>
                <w:rFonts w:hint="eastAsia"/>
                <w:color w:val="auto"/>
                <w:highlight w:val="none"/>
              </w:rPr>
              <w:t>11.温度均匀度(℃)：±1.0℃（25℃）</w:t>
            </w:r>
          </w:p>
          <w:p w14:paraId="4E32274E">
            <w:pPr>
              <w:pStyle w:val="5"/>
              <w:rPr>
                <w:color w:val="auto"/>
                <w:highlight w:val="none"/>
              </w:rPr>
            </w:pPr>
            <w:r>
              <w:rPr>
                <w:rFonts w:hint="eastAsia"/>
                <w:color w:val="auto"/>
                <w:highlight w:val="none"/>
              </w:rPr>
              <w:t>12.制冷剂：R134a</w:t>
            </w:r>
          </w:p>
          <w:p w14:paraId="763F2A99">
            <w:pPr>
              <w:pStyle w:val="5"/>
              <w:rPr>
                <w:color w:val="auto"/>
                <w:highlight w:val="none"/>
              </w:rPr>
            </w:pPr>
            <w:r>
              <w:rPr>
                <w:rFonts w:hint="eastAsia"/>
                <w:color w:val="auto"/>
                <w:highlight w:val="none"/>
              </w:rPr>
              <w:t>13.其它：聚氨酯整体发泡、镜面不锈钢内胆</w:t>
            </w:r>
          </w:p>
          <w:p w14:paraId="3C796CCC">
            <w:pPr>
              <w:pStyle w:val="5"/>
              <w:rPr>
                <w:color w:val="auto"/>
                <w:highlight w:val="none"/>
              </w:rPr>
            </w:pPr>
            <w:r>
              <w:rPr>
                <w:rFonts w:hint="eastAsia"/>
                <w:color w:val="auto"/>
                <w:highlight w:val="none"/>
              </w:rPr>
              <w:t>二、配置要求：标准配置</w:t>
            </w:r>
          </w:p>
          <w:p w14:paraId="4F6495C2">
            <w:pPr>
              <w:pStyle w:val="5"/>
              <w:rPr>
                <w:color w:val="auto"/>
                <w:highlight w:val="none"/>
              </w:rPr>
            </w:pPr>
            <w:r>
              <w:rPr>
                <w:rFonts w:hint="eastAsia"/>
                <w:color w:val="auto"/>
                <w:highlight w:val="none"/>
              </w:rPr>
              <w:t>三、质保及备件供应</w:t>
            </w:r>
          </w:p>
          <w:p w14:paraId="5319777D">
            <w:pPr>
              <w:pStyle w:val="5"/>
              <w:rPr>
                <w:color w:val="auto"/>
                <w:highlight w:val="none"/>
              </w:rPr>
            </w:pPr>
            <w:r>
              <w:rPr>
                <w:rFonts w:hint="eastAsia"/>
                <w:color w:val="auto"/>
                <w:highlight w:val="none"/>
              </w:rPr>
              <w:t>保证产品为全新原厂设备；仪器在调试通过后提供保修服务，保修期两年；在保修期内，所有服务及配件全部免费,保修期外，能更及时地为用户提供备品备件</w:t>
            </w:r>
          </w:p>
        </w:tc>
        <w:tc>
          <w:tcPr>
            <w:tcW w:w="674" w:type="dxa"/>
            <w:shd w:val="clear" w:color="auto" w:fill="auto"/>
            <w:vAlign w:val="center"/>
          </w:tcPr>
          <w:p w14:paraId="3F34D698">
            <w:pPr>
              <w:pStyle w:val="5"/>
              <w:jc w:val="center"/>
              <w:rPr>
                <w:color w:val="auto"/>
                <w:highlight w:val="none"/>
              </w:rPr>
            </w:pPr>
            <w:r>
              <w:rPr>
                <w:rFonts w:hint="eastAsia"/>
                <w:color w:val="auto"/>
                <w:highlight w:val="none"/>
              </w:rPr>
              <w:t>台</w:t>
            </w:r>
          </w:p>
        </w:tc>
        <w:tc>
          <w:tcPr>
            <w:tcW w:w="683" w:type="dxa"/>
            <w:shd w:val="clear" w:color="auto" w:fill="auto"/>
            <w:vAlign w:val="center"/>
          </w:tcPr>
          <w:p w14:paraId="007E0406">
            <w:pPr>
              <w:pStyle w:val="5"/>
              <w:jc w:val="center"/>
              <w:rPr>
                <w:color w:val="auto"/>
                <w:highlight w:val="none"/>
              </w:rPr>
            </w:pPr>
            <w:r>
              <w:rPr>
                <w:rFonts w:hint="eastAsia"/>
                <w:color w:val="auto"/>
                <w:highlight w:val="none"/>
              </w:rPr>
              <w:t>2</w:t>
            </w:r>
          </w:p>
        </w:tc>
      </w:tr>
      <w:tr w14:paraId="6A95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3" w:type="dxa"/>
            <w:shd w:val="clear" w:color="auto" w:fill="auto"/>
            <w:vAlign w:val="center"/>
          </w:tcPr>
          <w:p w14:paraId="750BC29F">
            <w:pPr>
              <w:pStyle w:val="5"/>
              <w:rPr>
                <w:color w:val="auto"/>
                <w:highlight w:val="none"/>
              </w:rPr>
            </w:pPr>
            <w:r>
              <w:rPr>
                <w:rFonts w:hint="eastAsia"/>
                <w:color w:val="auto"/>
                <w:highlight w:val="none"/>
              </w:rPr>
              <w:t>11</w:t>
            </w:r>
          </w:p>
        </w:tc>
        <w:tc>
          <w:tcPr>
            <w:tcW w:w="1329" w:type="dxa"/>
            <w:shd w:val="clear" w:color="auto" w:fill="auto"/>
            <w:vAlign w:val="center"/>
          </w:tcPr>
          <w:p w14:paraId="33C759DB">
            <w:pPr>
              <w:pStyle w:val="5"/>
              <w:rPr>
                <w:color w:val="auto"/>
                <w:highlight w:val="none"/>
              </w:rPr>
            </w:pPr>
            <w:r>
              <w:rPr>
                <w:rFonts w:hint="eastAsia"/>
                <w:color w:val="auto"/>
                <w:highlight w:val="none"/>
              </w:rPr>
              <w:t>生化培养箱</w:t>
            </w:r>
          </w:p>
        </w:tc>
        <w:tc>
          <w:tcPr>
            <w:tcW w:w="6328" w:type="dxa"/>
            <w:shd w:val="clear" w:color="auto" w:fill="auto"/>
            <w:vAlign w:val="center"/>
          </w:tcPr>
          <w:p w14:paraId="453FEAEA">
            <w:pPr>
              <w:pStyle w:val="5"/>
              <w:rPr>
                <w:color w:val="auto"/>
                <w:highlight w:val="none"/>
              </w:rPr>
            </w:pPr>
            <w:r>
              <w:rPr>
                <w:rFonts w:hint="eastAsia"/>
                <w:color w:val="auto"/>
                <w:highlight w:val="none"/>
              </w:rPr>
              <w:t>PID控制器，控温精确波动小，带定时功能，时间最大设定值为99小时59分。</w:t>
            </w:r>
          </w:p>
          <w:p w14:paraId="34381FCF">
            <w:pPr>
              <w:pStyle w:val="5"/>
              <w:rPr>
                <w:color w:val="auto"/>
                <w:highlight w:val="none"/>
              </w:rPr>
            </w:pPr>
            <w:r>
              <w:rPr>
                <w:rFonts w:hint="eastAsia"/>
                <w:color w:val="auto"/>
                <w:highlight w:val="none"/>
              </w:rPr>
              <w:t>1. 强制对流的风道系统能提高温度响应速度，改善温度均匀性和减少温度波动。</w:t>
            </w:r>
          </w:p>
          <w:p w14:paraId="070ACEC4">
            <w:pPr>
              <w:pStyle w:val="5"/>
              <w:rPr>
                <w:color w:val="auto"/>
                <w:highlight w:val="none"/>
              </w:rPr>
            </w:pPr>
            <w:r>
              <w:rPr>
                <w:rFonts w:hint="eastAsia"/>
                <w:color w:val="auto"/>
                <w:highlight w:val="none"/>
              </w:rPr>
              <w:t>2. 箱门内层有一层玻璃门，观察方便明了，玻璃门打开时，微风循环和加热自动停止，无温度过冲之弊。</w:t>
            </w:r>
          </w:p>
          <w:p w14:paraId="45EB2A7B">
            <w:pPr>
              <w:pStyle w:val="5"/>
              <w:rPr>
                <w:color w:val="auto"/>
                <w:highlight w:val="none"/>
              </w:rPr>
            </w:pPr>
            <w:r>
              <w:rPr>
                <w:rFonts w:hint="eastAsia"/>
                <w:color w:val="auto"/>
                <w:highlight w:val="none"/>
              </w:rPr>
              <w:t>3.镜面不锈钢内胆，电热膜加热方式，加热速度快，使箱内均匀加热。</w:t>
            </w:r>
          </w:p>
          <w:p w14:paraId="48F12C63">
            <w:pPr>
              <w:pStyle w:val="5"/>
              <w:rPr>
                <w:color w:val="auto"/>
                <w:highlight w:val="none"/>
              </w:rPr>
            </w:pPr>
            <w:r>
              <w:rPr>
                <w:rFonts w:hint="eastAsia"/>
                <w:color w:val="auto"/>
                <w:highlight w:val="none"/>
              </w:rPr>
              <w:t>一、循环风扇速度自动控制</w:t>
            </w:r>
          </w:p>
          <w:p w14:paraId="444D0A85">
            <w:pPr>
              <w:pStyle w:val="5"/>
              <w:rPr>
                <w:color w:val="auto"/>
                <w:highlight w:val="none"/>
              </w:rPr>
            </w:pPr>
            <w:r>
              <w:rPr>
                <w:rFonts w:hint="eastAsia"/>
                <w:color w:val="auto"/>
                <w:highlight w:val="none"/>
              </w:rPr>
              <w:t>1. 循环风扇速度大小可自动控制，当箱内温度处于恒温状态时，速度会减小，循环风速会调整到适宜细胞成长的风速，避免试验过程中由于风量过大造成样品的挥发。</w:t>
            </w:r>
          </w:p>
          <w:p w14:paraId="5051153B">
            <w:pPr>
              <w:pStyle w:val="5"/>
              <w:rPr>
                <w:color w:val="auto"/>
                <w:highlight w:val="none"/>
              </w:rPr>
            </w:pPr>
            <w:r>
              <w:rPr>
                <w:rFonts w:hint="eastAsia"/>
                <w:color w:val="auto"/>
                <w:highlight w:val="none"/>
              </w:rPr>
              <w:t>二、安全功能</w:t>
            </w:r>
          </w:p>
          <w:p w14:paraId="7244FA81">
            <w:pPr>
              <w:pStyle w:val="5"/>
              <w:rPr>
                <w:color w:val="auto"/>
                <w:highlight w:val="none"/>
              </w:rPr>
            </w:pPr>
            <w:r>
              <w:rPr>
                <w:rFonts w:hint="eastAsia"/>
                <w:color w:val="auto"/>
                <w:highlight w:val="none"/>
              </w:rPr>
              <w:t xml:space="preserve"> 温度偏高或偏低及超温报警。</w:t>
            </w:r>
          </w:p>
          <w:p w14:paraId="7E46FCF7">
            <w:pPr>
              <w:pStyle w:val="5"/>
              <w:rPr>
                <w:color w:val="auto"/>
                <w:highlight w:val="none"/>
              </w:rPr>
            </w:pPr>
            <w:r>
              <w:rPr>
                <w:rFonts w:hint="eastAsia"/>
                <w:color w:val="auto"/>
                <w:highlight w:val="none"/>
              </w:rPr>
              <w:t>三、技术参数(卧式)：</w:t>
            </w:r>
          </w:p>
          <w:tbl>
            <w:tblPr>
              <w:tblStyle w:val="20"/>
              <w:tblpPr w:leftFromText="180" w:rightFromText="180" w:vertAnchor="text" w:horzAnchor="page" w:tblpX="72" w:tblpY="185"/>
              <w:tblOverlap w:val="never"/>
              <w:tblW w:w="6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417"/>
            </w:tblGrid>
            <w:tr w14:paraId="61D1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5" w:type="dxa"/>
                  <w:vAlign w:val="center"/>
                </w:tcPr>
                <w:p w14:paraId="581E87BD">
                  <w:pPr>
                    <w:pStyle w:val="5"/>
                    <w:rPr>
                      <w:color w:val="auto"/>
                      <w:highlight w:val="none"/>
                    </w:rPr>
                  </w:pPr>
                  <w:r>
                    <w:rPr>
                      <w:rFonts w:hint="eastAsia"/>
                      <w:color w:val="auto"/>
                      <w:highlight w:val="none"/>
                    </w:rPr>
                    <w:t>电源电压</w:t>
                  </w:r>
                </w:p>
              </w:tc>
              <w:tc>
                <w:tcPr>
                  <w:tcW w:w="3417" w:type="dxa"/>
                  <w:vAlign w:val="center"/>
                </w:tcPr>
                <w:p w14:paraId="5A38897B">
                  <w:pPr>
                    <w:pStyle w:val="5"/>
                    <w:rPr>
                      <w:color w:val="auto"/>
                      <w:highlight w:val="none"/>
                    </w:rPr>
                  </w:pPr>
                  <w:r>
                    <w:rPr>
                      <w:rFonts w:hint="eastAsia"/>
                      <w:color w:val="auto"/>
                      <w:highlight w:val="none"/>
                    </w:rPr>
                    <w:t>AC220V 50HZ</w:t>
                  </w:r>
                </w:p>
              </w:tc>
            </w:tr>
            <w:tr w14:paraId="2397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35" w:type="dxa"/>
                  <w:vAlign w:val="center"/>
                </w:tcPr>
                <w:p w14:paraId="0975B402">
                  <w:pPr>
                    <w:pStyle w:val="5"/>
                    <w:rPr>
                      <w:color w:val="auto"/>
                      <w:highlight w:val="none"/>
                    </w:rPr>
                  </w:pPr>
                  <w:r>
                    <w:rPr>
                      <w:rFonts w:hint="eastAsia"/>
                      <w:color w:val="auto"/>
                      <w:highlight w:val="none"/>
                    </w:rPr>
                    <w:t>控温范围</w:t>
                  </w:r>
                </w:p>
              </w:tc>
              <w:tc>
                <w:tcPr>
                  <w:tcW w:w="3417" w:type="dxa"/>
                  <w:vAlign w:val="center"/>
                </w:tcPr>
                <w:p w14:paraId="53BA86FD">
                  <w:pPr>
                    <w:pStyle w:val="5"/>
                    <w:rPr>
                      <w:color w:val="auto"/>
                      <w:highlight w:val="none"/>
                    </w:rPr>
                  </w:pPr>
                  <w:r>
                    <w:rPr>
                      <w:rFonts w:hint="eastAsia"/>
                      <w:color w:val="auto"/>
                      <w:highlight w:val="none"/>
                    </w:rPr>
                    <w:t>RT+5～65℃</w:t>
                  </w:r>
                </w:p>
              </w:tc>
            </w:tr>
            <w:tr w14:paraId="3AE0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35" w:type="dxa"/>
                  <w:vAlign w:val="center"/>
                </w:tcPr>
                <w:p w14:paraId="26AEA4E3">
                  <w:pPr>
                    <w:pStyle w:val="5"/>
                    <w:rPr>
                      <w:color w:val="auto"/>
                      <w:highlight w:val="none"/>
                    </w:rPr>
                  </w:pPr>
                  <w:r>
                    <w:rPr>
                      <w:rFonts w:hint="eastAsia"/>
                      <w:color w:val="auto"/>
                      <w:highlight w:val="none"/>
                    </w:rPr>
                    <w:t>温度分辨率/波动度</w:t>
                  </w:r>
                </w:p>
              </w:tc>
              <w:tc>
                <w:tcPr>
                  <w:tcW w:w="3417" w:type="dxa"/>
                  <w:vAlign w:val="center"/>
                </w:tcPr>
                <w:p w14:paraId="4B1B4762">
                  <w:pPr>
                    <w:pStyle w:val="5"/>
                    <w:rPr>
                      <w:color w:val="auto"/>
                      <w:highlight w:val="none"/>
                    </w:rPr>
                  </w:pPr>
                  <w:r>
                    <w:rPr>
                      <w:rFonts w:hint="eastAsia"/>
                      <w:color w:val="auto"/>
                      <w:highlight w:val="none"/>
                    </w:rPr>
                    <w:t>0.1℃/±0.5℃</w:t>
                  </w:r>
                </w:p>
              </w:tc>
            </w:tr>
            <w:tr w14:paraId="7E34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35" w:type="dxa"/>
                  <w:vAlign w:val="center"/>
                </w:tcPr>
                <w:p w14:paraId="3CAA3C47">
                  <w:pPr>
                    <w:pStyle w:val="5"/>
                    <w:rPr>
                      <w:color w:val="auto"/>
                      <w:highlight w:val="none"/>
                    </w:rPr>
                  </w:pPr>
                  <w:r>
                    <w:rPr>
                      <w:rFonts w:hint="eastAsia"/>
                      <w:color w:val="auto"/>
                      <w:highlight w:val="none"/>
                    </w:rPr>
                    <w:t>温度均匀度</w:t>
                  </w:r>
                </w:p>
              </w:tc>
              <w:tc>
                <w:tcPr>
                  <w:tcW w:w="3417" w:type="dxa"/>
                  <w:vAlign w:val="center"/>
                </w:tcPr>
                <w:p w14:paraId="28C469CD">
                  <w:pPr>
                    <w:pStyle w:val="5"/>
                    <w:rPr>
                      <w:color w:val="auto"/>
                      <w:highlight w:val="none"/>
                    </w:rPr>
                  </w:pPr>
                  <w:r>
                    <w:rPr>
                      <w:rFonts w:hint="eastAsia"/>
                      <w:color w:val="auto"/>
                      <w:highlight w:val="none"/>
                    </w:rPr>
                    <w:t>±1.5℃(37℃时)</w:t>
                  </w:r>
                </w:p>
              </w:tc>
            </w:tr>
            <w:tr w14:paraId="4974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35" w:type="dxa"/>
                  <w:vAlign w:val="center"/>
                </w:tcPr>
                <w:p w14:paraId="7DD1AEC2">
                  <w:pPr>
                    <w:pStyle w:val="5"/>
                    <w:rPr>
                      <w:color w:val="auto"/>
                      <w:highlight w:val="none"/>
                    </w:rPr>
                  </w:pPr>
                  <w:r>
                    <w:rPr>
                      <w:rFonts w:hint="eastAsia"/>
                      <w:color w:val="auto"/>
                      <w:highlight w:val="none"/>
                    </w:rPr>
                    <w:t>工作环境温度</w:t>
                  </w:r>
                </w:p>
              </w:tc>
              <w:tc>
                <w:tcPr>
                  <w:tcW w:w="3417" w:type="dxa"/>
                  <w:vAlign w:val="center"/>
                </w:tcPr>
                <w:p w14:paraId="08EBC0A8">
                  <w:pPr>
                    <w:pStyle w:val="5"/>
                    <w:rPr>
                      <w:color w:val="auto"/>
                      <w:highlight w:val="none"/>
                    </w:rPr>
                  </w:pPr>
                  <w:r>
                    <w:rPr>
                      <w:rFonts w:hint="eastAsia"/>
                      <w:color w:val="auto"/>
                      <w:highlight w:val="none"/>
                    </w:rPr>
                    <w:t>+5~35℃</w:t>
                  </w:r>
                </w:p>
              </w:tc>
            </w:tr>
            <w:tr w14:paraId="4EF2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35" w:type="dxa"/>
                  <w:vAlign w:val="center"/>
                </w:tcPr>
                <w:p w14:paraId="7831C1EF">
                  <w:pPr>
                    <w:pStyle w:val="5"/>
                    <w:rPr>
                      <w:color w:val="auto"/>
                      <w:highlight w:val="none"/>
                    </w:rPr>
                  </w:pPr>
                  <w:r>
                    <w:rPr>
                      <w:rFonts w:hint="eastAsia"/>
                      <w:color w:val="auto"/>
                      <w:highlight w:val="none"/>
                    </w:rPr>
                    <w:t>输入功率</w:t>
                  </w:r>
                </w:p>
              </w:tc>
              <w:tc>
                <w:tcPr>
                  <w:tcW w:w="3417" w:type="dxa"/>
                  <w:vAlign w:val="center"/>
                </w:tcPr>
                <w:p w14:paraId="7D21998C">
                  <w:pPr>
                    <w:pStyle w:val="5"/>
                    <w:rPr>
                      <w:color w:val="auto"/>
                      <w:highlight w:val="none"/>
                    </w:rPr>
                  </w:pPr>
                  <w:r>
                    <w:rPr>
                      <w:rFonts w:hint="eastAsia"/>
                      <w:color w:val="auto"/>
                      <w:highlight w:val="none"/>
                    </w:rPr>
                    <w:t>600W</w:t>
                  </w:r>
                </w:p>
              </w:tc>
            </w:tr>
            <w:tr w14:paraId="36BF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35" w:type="dxa"/>
                  <w:vAlign w:val="center"/>
                </w:tcPr>
                <w:p w14:paraId="36847D83">
                  <w:pPr>
                    <w:pStyle w:val="5"/>
                    <w:rPr>
                      <w:color w:val="auto"/>
                      <w:highlight w:val="none"/>
                    </w:rPr>
                  </w:pPr>
                  <w:r>
                    <w:rPr>
                      <w:rFonts w:hint="eastAsia"/>
                      <w:color w:val="auto"/>
                      <w:highlight w:val="none"/>
                    </w:rPr>
                    <w:t>容积</w:t>
                  </w:r>
                </w:p>
              </w:tc>
              <w:tc>
                <w:tcPr>
                  <w:tcW w:w="3417" w:type="dxa"/>
                  <w:vAlign w:val="center"/>
                </w:tcPr>
                <w:p w14:paraId="0F0AB7E6">
                  <w:pPr>
                    <w:pStyle w:val="5"/>
                    <w:rPr>
                      <w:color w:val="auto"/>
                      <w:highlight w:val="none"/>
                    </w:rPr>
                  </w:pPr>
                  <w:r>
                    <w:rPr>
                      <w:rFonts w:hint="eastAsia"/>
                      <w:color w:val="auto"/>
                      <w:highlight w:val="none"/>
                    </w:rPr>
                    <w:t>160L</w:t>
                  </w:r>
                </w:p>
              </w:tc>
            </w:tr>
            <w:tr w14:paraId="3539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35" w:type="dxa"/>
                  <w:vAlign w:val="center"/>
                </w:tcPr>
                <w:p w14:paraId="60816619">
                  <w:pPr>
                    <w:pStyle w:val="5"/>
                    <w:rPr>
                      <w:color w:val="auto"/>
                      <w:highlight w:val="none"/>
                    </w:rPr>
                  </w:pPr>
                  <w:r>
                    <w:rPr>
                      <w:rFonts w:hint="eastAsia"/>
                      <w:color w:val="auto"/>
                      <w:highlight w:val="none"/>
                    </w:rPr>
                    <w:t>载物托架（标配）</w:t>
                  </w:r>
                </w:p>
              </w:tc>
              <w:tc>
                <w:tcPr>
                  <w:tcW w:w="3417" w:type="dxa"/>
                  <w:vAlign w:val="center"/>
                </w:tcPr>
                <w:p w14:paraId="567B8940">
                  <w:pPr>
                    <w:pStyle w:val="5"/>
                    <w:rPr>
                      <w:color w:val="auto"/>
                      <w:highlight w:val="none"/>
                    </w:rPr>
                  </w:pPr>
                  <w:r>
                    <w:rPr>
                      <w:rFonts w:hint="eastAsia"/>
                      <w:color w:val="auto"/>
                      <w:highlight w:val="none"/>
                    </w:rPr>
                    <w:t>2块</w:t>
                  </w:r>
                </w:p>
              </w:tc>
            </w:tr>
          </w:tbl>
          <w:p w14:paraId="1E232CCB">
            <w:pPr>
              <w:pStyle w:val="5"/>
              <w:rPr>
                <w:color w:val="auto"/>
                <w:highlight w:val="none"/>
              </w:rPr>
            </w:pPr>
            <w:r>
              <w:rPr>
                <w:rFonts w:hint="eastAsia"/>
                <w:color w:val="auto"/>
                <w:highlight w:val="none"/>
              </w:rPr>
              <w:t xml:space="preserve">                            </w:t>
            </w:r>
          </w:p>
        </w:tc>
        <w:tc>
          <w:tcPr>
            <w:tcW w:w="674" w:type="dxa"/>
            <w:shd w:val="clear" w:color="auto" w:fill="auto"/>
            <w:vAlign w:val="center"/>
          </w:tcPr>
          <w:p w14:paraId="1D98A823">
            <w:pPr>
              <w:pStyle w:val="5"/>
              <w:jc w:val="center"/>
              <w:rPr>
                <w:color w:val="auto"/>
                <w:highlight w:val="none"/>
              </w:rPr>
            </w:pPr>
            <w:r>
              <w:rPr>
                <w:rFonts w:hint="eastAsia"/>
                <w:color w:val="auto"/>
                <w:highlight w:val="none"/>
              </w:rPr>
              <w:t>台</w:t>
            </w:r>
          </w:p>
        </w:tc>
        <w:tc>
          <w:tcPr>
            <w:tcW w:w="683" w:type="dxa"/>
            <w:shd w:val="clear" w:color="auto" w:fill="auto"/>
            <w:vAlign w:val="center"/>
          </w:tcPr>
          <w:p w14:paraId="11F396A5">
            <w:pPr>
              <w:pStyle w:val="5"/>
              <w:jc w:val="center"/>
              <w:rPr>
                <w:color w:val="auto"/>
                <w:highlight w:val="none"/>
              </w:rPr>
            </w:pPr>
            <w:r>
              <w:rPr>
                <w:rFonts w:hint="eastAsia"/>
                <w:color w:val="auto"/>
                <w:highlight w:val="none"/>
              </w:rPr>
              <w:t>2</w:t>
            </w:r>
          </w:p>
        </w:tc>
      </w:tr>
      <w:tr w14:paraId="4998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63" w:type="dxa"/>
            <w:shd w:val="clear" w:color="auto" w:fill="auto"/>
            <w:vAlign w:val="center"/>
          </w:tcPr>
          <w:p w14:paraId="57E0011D">
            <w:pPr>
              <w:pStyle w:val="5"/>
              <w:rPr>
                <w:color w:val="auto"/>
                <w:highlight w:val="none"/>
              </w:rPr>
            </w:pPr>
            <w:r>
              <w:rPr>
                <w:rFonts w:hint="eastAsia"/>
                <w:color w:val="auto"/>
                <w:highlight w:val="none"/>
              </w:rPr>
              <w:t>12</w:t>
            </w:r>
          </w:p>
        </w:tc>
        <w:tc>
          <w:tcPr>
            <w:tcW w:w="1329" w:type="dxa"/>
            <w:shd w:val="clear" w:color="auto" w:fill="auto"/>
            <w:vAlign w:val="center"/>
          </w:tcPr>
          <w:p w14:paraId="57C1A550">
            <w:pPr>
              <w:pStyle w:val="5"/>
              <w:rPr>
                <w:color w:val="auto"/>
                <w:highlight w:val="none"/>
              </w:rPr>
            </w:pPr>
            <w:r>
              <w:rPr>
                <w:rFonts w:hint="eastAsia"/>
                <w:color w:val="auto"/>
                <w:highlight w:val="none"/>
              </w:rPr>
              <w:t>水浴锅</w:t>
            </w:r>
          </w:p>
        </w:tc>
        <w:tc>
          <w:tcPr>
            <w:tcW w:w="6328" w:type="dxa"/>
            <w:shd w:val="clear" w:color="auto" w:fill="auto"/>
            <w:vAlign w:val="center"/>
          </w:tcPr>
          <w:p w14:paraId="2DBD54D9">
            <w:pPr>
              <w:pStyle w:val="5"/>
              <w:rPr>
                <w:color w:val="auto"/>
                <w:highlight w:val="none"/>
              </w:rPr>
            </w:pPr>
            <w:r>
              <w:rPr>
                <w:rFonts w:hint="eastAsia"/>
                <w:color w:val="auto"/>
                <w:highlight w:val="none"/>
              </w:rPr>
              <w:t>一、技术要求</w:t>
            </w:r>
          </w:p>
          <w:p w14:paraId="7ADB58F2">
            <w:pPr>
              <w:pStyle w:val="5"/>
              <w:rPr>
                <w:color w:val="auto"/>
                <w:highlight w:val="none"/>
              </w:rPr>
            </w:pPr>
            <w:r>
              <w:rPr>
                <w:rFonts w:hint="eastAsia"/>
                <w:color w:val="auto"/>
                <w:highlight w:val="none"/>
              </w:rPr>
              <w:t>1.双列6孔，不锈钢内胆。</w:t>
            </w:r>
          </w:p>
          <w:p w14:paraId="4C155CC3">
            <w:pPr>
              <w:pStyle w:val="5"/>
              <w:rPr>
                <w:color w:val="auto"/>
                <w:highlight w:val="none"/>
              </w:rPr>
            </w:pPr>
            <w:r>
              <w:rPr>
                <w:rFonts w:hint="eastAsia"/>
                <w:color w:val="auto"/>
                <w:highlight w:val="none"/>
              </w:rPr>
              <w:t>2.温度控制范围：室温+5-100℃。</w:t>
            </w:r>
          </w:p>
          <w:p w14:paraId="68C63EF0">
            <w:pPr>
              <w:pStyle w:val="5"/>
              <w:rPr>
                <w:color w:val="auto"/>
                <w:highlight w:val="none"/>
              </w:rPr>
            </w:pPr>
            <w:r>
              <w:rPr>
                <w:rFonts w:hint="eastAsia"/>
                <w:color w:val="auto"/>
                <w:highlight w:val="none"/>
              </w:rPr>
              <w:t>3.温度分辨率：0.1℃。</w:t>
            </w:r>
          </w:p>
          <w:p w14:paraId="44D9921B">
            <w:pPr>
              <w:pStyle w:val="5"/>
              <w:rPr>
                <w:color w:val="auto"/>
                <w:highlight w:val="none"/>
              </w:rPr>
            </w:pPr>
            <w:r>
              <w:rPr>
                <w:rFonts w:hint="eastAsia"/>
                <w:color w:val="auto"/>
                <w:highlight w:val="none"/>
              </w:rPr>
              <w:t>4.温度波动度：±0.5℃。</w:t>
            </w:r>
          </w:p>
          <w:p w14:paraId="4A4F838E">
            <w:pPr>
              <w:pStyle w:val="5"/>
              <w:rPr>
                <w:color w:val="auto"/>
                <w:highlight w:val="none"/>
              </w:rPr>
            </w:pPr>
            <w:r>
              <w:rPr>
                <w:rFonts w:hint="eastAsia"/>
                <w:color w:val="auto"/>
                <w:highlight w:val="none"/>
              </w:rPr>
              <w:t>5.温度分布精度：±1.0℃。</w:t>
            </w:r>
          </w:p>
          <w:p w14:paraId="19EE5ACA">
            <w:pPr>
              <w:pStyle w:val="5"/>
              <w:rPr>
                <w:color w:val="auto"/>
                <w:highlight w:val="none"/>
              </w:rPr>
            </w:pPr>
            <w:r>
              <w:rPr>
                <w:rFonts w:hint="eastAsia"/>
                <w:color w:val="auto"/>
                <w:highlight w:val="none"/>
              </w:rPr>
              <w:t>6.温度设定方式：三按键，数显设定。</w:t>
            </w:r>
          </w:p>
          <w:p w14:paraId="3C851ED0">
            <w:pPr>
              <w:pStyle w:val="5"/>
              <w:rPr>
                <w:color w:val="auto"/>
                <w:highlight w:val="none"/>
              </w:rPr>
            </w:pPr>
            <w:r>
              <w:rPr>
                <w:rFonts w:hint="eastAsia"/>
                <w:color w:val="auto"/>
                <w:highlight w:val="none"/>
              </w:rPr>
              <w:t>7.温度控制方式：微型电脑PID控制加热器输出。</w:t>
            </w:r>
          </w:p>
          <w:p w14:paraId="2151283D">
            <w:pPr>
              <w:pStyle w:val="5"/>
              <w:rPr>
                <w:color w:val="auto"/>
                <w:highlight w:val="none"/>
              </w:rPr>
            </w:pPr>
            <w:r>
              <w:rPr>
                <w:rFonts w:hint="eastAsia"/>
                <w:color w:val="auto"/>
                <w:highlight w:val="none"/>
              </w:rPr>
              <w:t>8.温度表示方式：测定温度显示：3位数码上位显示；设定温度显示：3位数码下位显示。</w:t>
            </w:r>
          </w:p>
          <w:p w14:paraId="19D6508F">
            <w:pPr>
              <w:pStyle w:val="5"/>
              <w:rPr>
                <w:color w:val="auto"/>
                <w:highlight w:val="none"/>
              </w:rPr>
            </w:pPr>
            <w:r>
              <w:rPr>
                <w:rFonts w:hint="eastAsia"/>
                <w:color w:val="auto"/>
                <w:highlight w:val="none"/>
              </w:rPr>
              <w:t>9.安全装置：过升报警。</w:t>
            </w:r>
          </w:p>
          <w:p w14:paraId="3C4C057A">
            <w:pPr>
              <w:pStyle w:val="5"/>
              <w:rPr>
                <w:color w:val="auto"/>
                <w:highlight w:val="none"/>
              </w:rPr>
            </w:pPr>
            <w:r>
              <w:rPr>
                <w:rFonts w:hint="eastAsia"/>
                <w:color w:val="auto"/>
                <w:highlight w:val="none"/>
              </w:rPr>
              <w:t>10.定时器：0-999分钟（带定时等待功能）。</w:t>
            </w:r>
          </w:p>
          <w:p w14:paraId="275EBA65">
            <w:pPr>
              <w:pStyle w:val="5"/>
              <w:rPr>
                <w:color w:val="auto"/>
                <w:highlight w:val="none"/>
              </w:rPr>
            </w:pPr>
            <w:r>
              <w:rPr>
                <w:rFonts w:hint="eastAsia"/>
                <w:color w:val="auto"/>
                <w:highlight w:val="none"/>
              </w:rPr>
              <w:t>11.运行功能：定值运行、定时运行、自动停止。</w:t>
            </w:r>
          </w:p>
          <w:p w14:paraId="4E7BF7DB">
            <w:pPr>
              <w:pStyle w:val="5"/>
              <w:rPr>
                <w:color w:val="auto"/>
                <w:highlight w:val="none"/>
              </w:rPr>
            </w:pPr>
            <w:r>
              <w:rPr>
                <w:rFonts w:hint="eastAsia"/>
                <w:color w:val="auto"/>
                <w:highlight w:val="none"/>
              </w:rPr>
              <w:t>12.程序模式：单段运行。</w:t>
            </w:r>
          </w:p>
          <w:p w14:paraId="794B5B09">
            <w:pPr>
              <w:pStyle w:val="5"/>
              <w:rPr>
                <w:color w:val="auto"/>
                <w:highlight w:val="none"/>
              </w:rPr>
            </w:pPr>
            <w:r>
              <w:rPr>
                <w:rFonts w:hint="eastAsia"/>
                <w:color w:val="auto"/>
                <w:highlight w:val="none"/>
              </w:rPr>
              <w:t>13.附加功能：偏差修正、菜单按键锁定、停电补偿、停电记忆。</w:t>
            </w:r>
          </w:p>
          <w:p w14:paraId="4D04D584">
            <w:pPr>
              <w:pStyle w:val="5"/>
              <w:rPr>
                <w:color w:val="auto"/>
                <w:highlight w:val="none"/>
              </w:rPr>
            </w:pPr>
            <w:r>
              <w:rPr>
                <w:rFonts w:hint="eastAsia"/>
                <w:color w:val="auto"/>
                <w:highlight w:val="none"/>
              </w:rPr>
              <w:t>二、配置要求：标准配置</w:t>
            </w:r>
          </w:p>
          <w:p w14:paraId="0FA918C3">
            <w:pPr>
              <w:pStyle w:val="5"/>
              <w:rPr>
                <w:color w:val="auto"/>
                <w:highlight w:val="none"/>
              </w:rPr>
            </w:pPr>
            <w:r>
              <w:rPr>
                <w:rFonts w:hint="eastAsia"/>
                <w:color w:val="auto"/>
                <w:highlight w:val="none"/>
              </w:rPr>
              <w:t>三、质保及备件供应</w:t>
            </w:r>
          </w:p>
          <w:p w14:paraId="3BE25FE2">
            <w:pPr>
              <w:pStyle w:val="5"/>
              <w:rPr>
                <w:color w:val="auto"/>
                <w:highlight w:val="none"/>
              </w:rPr>
            </w:pPr>
            <w:r>
              <w:rPr>
                <w:rFonts w:hint="eastAsia"/>
                <w:color w:val="auto"/>
                <w:highlight w:val="none"/>
              </w:rPr>
              <w:t>保证产品为全新原厂设备；仪器在调试通过后提供保修服务，保修期两年；在保修期内，所有服务及配件全部免费,保修期外，能更及时地为用户提供备品备件</w:t>
            </w:r>
          </w:p>
        </w:tc>
        <w:tc>
          <w:tcPr>
            <w:tcW w:w="674" w:type="dxa"/>
            <w:shd w:val="clear" w:color="auto" w:fill="auto"/>
            <w:vAlign w:val="center"/>
          </w:tcPr>
          <w:p w14:paraId="37520DA7">
            <w:pPr>
              <w:pStyle w:val="5"/>
              <w:jc w:val="center"/>
              <w:rPr>
                <w:color w:val="auto"/>
                <w:highlight w:val="none"/>
              </w:rPr>
            </w:pPr>
            <w:r>
              <w:rPr>
                <w:rFonts w:hint="eastAsia"/>
                <w:color w:val="auto"/>
                <w:highlight w:val="none"/>
              </w:rPr>
              <w:t>台</w:t>
            </w:r>
          </w:p>
        </w:tc>
        <w:tc>
          <w:tcPr>
            <w:tcW w:w="683" w:type="dxa"/>
            <w:shd w:val="clear" w:color="auto" w:fill="auto"/>
            <w:vAlign w:val="center"/>
          </w:tcPr>
          <w:p w14:paraId="3A67DFBA">
            <w:pPr>
              <w:pStyle w:val="5"/>
              <w:jc w:val="center"/>
              <w:rPr>
                <w:color w:val="auto"/>
                <w:highlight w:val="none"/>
              </w:rPr>
            </w:pPr>
            <w:r>
              <w:rPr>
                <w:rFonts w:hint="eastAsia"/>
                <w:color w:val="auto"/>
                <w:highlight w:val="none"/>
              </w:rPr>
              <w:t>2</w:t>
            </w:r>
          </w:p>
        </w:tc>
      </w:tr>
      <w:tr w14:paraId="74EA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63" w:type="dxa"/>
            <w:shd w:val="clear" w:color="auto" w:fill="auto"/>
            <w:vAlign w:val="center"/>
          </w:tcPr>
          <w:p w14:paraId="2A165D5E">
            <w:pPr>
              <w:pStyle w:val="5"/>
              <w:rPr>
                <w:color w:val="auto"/>
                <w:highlight w:val="none"/>
              </w:rPr>
            </w:pPr>
            <w:r>
              <w:rPr>
                <w:rFonts w:hint="eastAsia"/>
                <w:color w:val="auto"/>
                <w:highlight w:val="none"/>
              </w:rPr>
              <w:t>13</w:t>
            </w:r>
          </w:p>
        </w:tc>
        <w:tc>
          <w:tcPr>
            <w:tcW w:w="1329" w:type="dxa"/>
            <w:shd w:val="clear" w:color="auto" w:fill="auto"/>
            <w:vAlign w:val="center"/>
          </w:tcPr>
          <w:p w14:paraId="523CDBDB">
            <w:pPr>
              <w:pStyle w:val="5"/>
              <w:rPr>
                <w:color w:val="auto"/>
                <w:highlight w:val="none"/>
              </w:rPr>
            </w:pPr>
            <w:r>
              <w:rPr>
                <w:rFonts w:hint="eastAsia"/>
                <w:color w:val="auto"/>
                <w:highlight w:val="none"/>
              </w:rPr>
              <w:t>烘箱</w:t>
            </w:r>
          </w:p>
        </w:tc>
        <w:tc>
          <w:tcPr>
            <w:tcW w:w="6328" w:type="dxa"/>
            <w:shd w:val="clear" w:color="auto" w:fill="auto"/>
            <w:vAlign w:val="center"/>
          </w:tcPr>
          <w:p w14:paraId="6BB2FDD9">
            <w:pPr>
              <w:pStyle w:val="5"/>
              <w:rPr>
                <w:color w:val="auto"/>
                <w:highlight w:val="none"/>
              </w:rPr>
            </w:pPr>
            <w:r>
              <w:rPr>
                <w:rFonts w:hint="eastAsia"/>
                <w:color w:val="auto"/>
                <w:highlight w:val="none"/>
              </w:rPr>
              <w:t>产品特点 ：</w:t>
            </w:r>
            <w:r>
              <w:rPr>
                <w:rFonts w:hint="eastAsia"/>
                <w:color w:val="auto"/>
                <w:highlight w:val="none"/>
              </w:rPr>
              <w:br w:type="textWrapping"/>
            </w:r>
            <w:r>
              <w:rPr>
                <w:rFonts w:hint="eastAsia"/>
                <w:color w:val="auto"/>
                <w:highlight w:val="none"/>
              </w:rPr>
              <w:t>1、精确：高精度微电脑液晶显示温控仪，控温精确、可靠。</w:t>
            </w:r>
            <w:r>
              <w:rPr>
                <w:rFonts w:hint="eastAsia"/>
                <w:color w:val="auto"/>
                <w:highlight w:val="none"/>
              </w:rPr>
              <w:br w:type="textWrapping"/>
            </w:r>
            <w:r>
              <w:rPr>
                <w:rFonts w:hint="eastAsia"/>
                <w:color w:val="auto"/>
                <w:highlight w:val="none"/>
              </w:rPr>
              <w:t>2、迅速：升温快，强迫对流，干热空气直接经过受热物体、干燥、消毒时间明显缩短。</w:t>
            </w:r>
            <w:r>
              <w:rPr>
                <w:rFonts w:hint="eastAsia"/>
                <w:color w:val="auto"/>
                <w:highlight w:val="none"/>
              </w:rPr>
              <w:br w:type="textWrapping"/>
            </w:r>
            <w:r>
              <w:rPr>
                <w:rFonts w:hint="eastAsia"/>
                <w:color w:val="auto"/>
                <w:highlight w:val="none"/>
              </w:rPr>
              <w:t>3、安全：超过限制温度即自动中断，确保人员、仪器安全。</w:t>
            </w:r>
            <w:r>
              <w:rPr>
                <w:rFonts w:hint="eastAsia"/>
                <w:color w:val="auto"/>
                <w:highlight w:val="none"/>
              </w:rPr>
              <w:br w:type="textWrapping"/>
            </w:r>
            <w:r>
              <w:rPr>
                <w:rFonts w:hint="eastAsia"/>
                <w:color w:val="auto"/>
                <w:highlight w:val="none"/>
              </w:rPr>
              <w:t>4、方便：可以从仪表设置实现风机三档转速可调，定时控制，搁板移动箱内清洗、处处使操作者感到方便。</w:t>
            </w:r>
          </w:p>
          <w:p w14:paraId="57ED0366">
            <w:pPr>
              <w:pStyle w:val="5"/>
              <w:rPr>
                <w:color w:val="auto"/>
                <w:highlight w:val="none"/>
              </w:rPr>
            </w:pPr>
            <w:r>
              <w:rPr>
                <w:rFonts w:hint="eastAsia"/>
                <w:color w:val="auto"/>
                <w:highlight w:val="none"/>
              </w:rPr>
              <w:t>技术参数：</w:t>
            </w:r>
          </w:p>
          <w:p w14:paraId="1219B0CD">
            <w:pPr>
              <w:pStyle w:val="5"/>
              <w:rPr>
                <w:color w:val="auto"/>
                <w:highlight w:val="none"/>
              </w:rPr>
            </w:pPr>
            <w:r>
              <w:rPr>
                <w:rFonts w:hint="eastAsia"/>
                <w:color w:val="auto"/>
                <w:highlight w:val="none"/>
              </w:rPr>
              <w:t>电源电压：AC220V 50HZ</w:t>
            </w:r>
          </w:p>
          <w:p w14:paraId="6FEDF657">
            <w:pPr>
              <w:pStyle w:val="5"/>
              <w:rPr>
                <w:color w:val="auto"/>
                <w:highlight w:val="none"/>
              </w:rPr>
            </w:pPr>
            <w:r>
              <w:rPr>
                <w:rFonts w:hint="eastAsia"/>
                <w:color w:val="auto"/>
                <w:highlight w:val="none"/>
              </w:rPr>
              <w:t>控温范围：RT+10～200℃/RT+10～250℃</w:t>
            </w:r>
          </w:p>
          <w:p w14:paraId="6985558B">
            <w:pPr>
              <w:pStyle w:val="5"/>
              <w:rPr>
                <w:color w:val="auto"/>
                <w:highlight w:val="none"/>
              </w:rPr>
            </w:pPr>
            <w:r>
              <w:rPr>
                <w:rFonts w:hint="eastAsia"/>
                <w:color w:val="auto"/>
                <w:highlight w:val="none"/>
              </w:rPr>
              <w:t>温度分辨率/波动度：0.1℃/±1℃</w:t>
            </w:r>
          </w:p>
          <w:p w14:paraId="37EBE95B">
            <w:pPr>
              <w:pStyle w:val="5"/>
              <w:rPr>
                <w:color w:val="auto"/>
                <w:highlight w:val="none"/>
              </w:rPr>
            </w:pPr>
            <w:r>
              <w:rPr>
                <w:rFonts w:hint="eastAsia"/>
                <w:color w:val="auto"/>
                <w:highlight w:val="none"/>
              </w:rPr>
              <w:t>工作环境温度：+5～40℃</w:t>
            </w:r>
          </w:p>
          <w:p w14:paraId="2E5A169F">
            <w:pPr>
              <w:pStyle w:val="5"/>
              <w:rPr>
                <w:color w:val="auto"/>
                <w:highlight w:val="none"/>
              </w:rPr>
            </w:pPr>
            <w:r>
              <w:rPr>
                <w:rFonts w:hint="eastAsia"/>
                <w:color w:val="auto"/>
                <w:highlight w:val="none"/>
              </w:rPr>
              <w:t>输入功率：850W</w:t>
            </w:r>
          </w:p>
          <w:p w14:paraId="3AEC33CC">
            <w:pPr>
              <w:pStyle w:val="5"/>
              <w:rPr>
                <w:color w:val="auto"/>
                <w:highlight w:val="none"/>
              </w:rPr>
            </w:pPr>
            <w:r>
              <w:rPr>
                <w:rFonts w:hint="eastAsia"/>
                <w:color w:val="auto"/>
                <w:highlight w:val="none"/>
              </w:rPr>
              <w:t>载物托架（标配）:2块</w:t>
            </w:r>
          </w:p>
          <w:p w14:paraId="052E9B6E">
            <w:pPr>
              <w:pStyle w:val="5"/>
              <w:rPr>
                <w:color w:val="auto"/>
                <w:highlight w:val="none"/>
              </w:rPr>
            </w:pPr>
            <w:r>
              <w:rPr>
                <w:rFonts w:hint="eastAsia"/>
                <w:color w:val="auto"/>
                <w:highlight w:val="none"/>
              </w:rPr>
              <w:t>定时范围：1～9999min</w:t>
            </w:r>
          </w:p>
        </w:tc>
        <w:tc>
          <w:tcPr>
            <w:tcW w:w="674" w:type="dxa"/>
            <w:shd w:val="clear" w:color="auto" w:fill="auto"/>
            <w:vAlign w:val="center"/>
          </w:tcPr>
          <w:p w14:paraId="1C973918">
            <w:pPr>
              <w:pStyle w:val="5"/>
              <w:jc w:val="center"/>
              <w:rPr>
                <w:color w:val="auto"/>
                <w:highlight w:val="none"/>
              </w:rPr>
            </w:pPr>
            <w:r>
              <w:rPr>
                <w:rFonts w:hint="eastAsia"/>
                <w:color w:val="auto"/>
                <w:highlight w:val="none"/>
              </w:rPr>
              <w:t>台</w:t>
            </w:r>
          </w:p>
        </w:tc>
        <w:tc>
          <w:tcPr>
            <w:tcW w:w="683" w:type="dxa"/>
            <w:shd w:val="clear" w:color="auto" w:fill="auto"/>
            <w:vAlign w:val="center"/>
          </w:tcPr>
          <w:p w14:paraId="4012FF57">
            <w:pPr>
              <w:pStyle w:val="5"/>
              <w:jc w:val="center"/>
              <w:rPr>
                <w:color w:val="auto"/>
                <w:highlight w:val="none"/>
              </w:rPr>
            </w:pPr>
            <w:r>
              <w:rPr>
                <w:rFonts w:hint="eastAsia"/>
                <w:color w:val="auto"/>
                <w:highlight w:val="none"/>
              </w:rPr>
              <w:t>2</w:t>
            </w:r>
          </w:p>
        </w:tc>
      </w:tr>
      <w:tr w14:paraId="48DB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3" w:type="dxa"/>
            <w:shd w:val="clear" w:color="auto" w:fill="auto"/>
            <w:vAlign w:val="center"/>
          </w:tcPr>
          <w:p w14:paraId="2DC3724D">
            <w:pPr>
              <w:pStyle w:val="5"/>
              <w:rPr>
                <w:color w:val="auto"/>
                <w:highlight w:val="none"/>
              </w:rPr>
            </w:pPr>
            <w:r>
              <w:rPr>
                <w:rFonts w:hint="eastAsia"/>
                <w:color w:val="auto"/>
                <w:highlight w:val="none"/>
              </w:rPr>
              <w:t>14</w:t>
            </w:r>
          </w:p>
        </w:tc>
        <w:tc>
          <w:tcPr>
            <w:tcW w:w="1329" w:type="dxa"/>
            <w:shd w:val="clear" w:color="auto" w:fill="auto"/>
            <w:vAlign w:val="center"/>
          </w:tcPr>
          <w:p w14:paraId="526BE8CF">
            <w:pPr>
              <w:pStyle w:val="5"/>
              <w:rPr>
                <w:color w:val="auto"/>
                <w:highlight w:val="none"/>
              </w:rPr>
            </w:pPr>
            <w:r>
              <w:rPr>
                <w:rFonts w:hint="eastAsia"/>
                <w:color w:val="auto"/>
                <w:highlight w:val="none"/>
              </w:rPr>
              <w:t>鼓风干燥箱</w:t>
            </w:r>
          </w:p>
        </w:tc>
        <w:tc>
          <w:tcPr>
            <w:tcW w:w="6328" w:type="dxa"/>
            <w:shd w:val="clear" w:color="auto" w:fill="auto"/>
            <w:vAlign w:val="center"/>
          </w:tcPr>
          <w:p w14:paraId="691E7D79">
            <w:pPr>
              <w:pStyle w:val="5"/>
              <w:rPr>
                <w:color w:val="auto"/>
                <w:highlight w:val="none"/>
              </w:rPr>
            </w:pPr>
            <w:r>
              <w:rPr>
                <w:rFonts w:hint="eastAsia"/>
                <w:color w:val="auto"/>
                <w:highlight w:val="none"/>
              </w:rPr>
              <w:t>一技术要求</w:t>
            </w:r>
          </w:p>
          <w:p w14:paraId="3FCE821C">
            <w:pPr>
              <w:pStyle w:val="5"/>
              <w:rPr>
                <w:color w:val="auto"/>
                <w:highlight w:val="none"/>
              </w:rPr>
            </w:pPr>
            <w:r>
              <w:rPr>
                <w:rFonts w:hint="eastAsia"/>
                <w:color w:val="auto"/>
                <w:highlight w:val="none"/>
              </w:rPr>
              <w:t>1.用途：适用于干燥、烘焙、热处理等使用。</w:t>
            </w:r>
          </w:p>
          <w:p w14:paraId="52E9A1E9">
            <w:pPr>
              <w:pStyle w:val="5"/>
              <w:rPr>
                <w:color w:val="auto"/>
                <w:highlight w:val="none"/>
              </w:rPr>
            </w:pPr>
            <w:r>
              <w:rPr>
                <w:rFonts w:hint="eastAsia"/>
                <w:color w:val="auto"/>
                <w:highlight w:val="none"/>
              </w:rPr>
              <w:t>2.控温仪采用高速、高性能CPU处理芯片，高灵敏、高精度铂电阻传感器，具有定时开机、定时关闭、定值工作的固定编程控制功能；定时时间长达99小时。</w:t>
            </w:r>
          </w:p>
          <w:p w14:paraId="784BA26C">
            <w:pPr>
              <w:pStyle w:val="5"/>
              <w:rPr>
                <w:color w:val="auto"/>
                <w:highlight w:val="none"/>
              </w:rPr>
            </w:pPr>
            <w:r>
              <w:rPr>
                <w:rFonts w:hint="eastAsia"/>
                <w:color w:val="auto"/>
                <w:highlight w:val="none"/>
              </w:rPr>
              <w:t>3.自带传感器故障报警、上下限温度偏差报警、超温报警、参数记忆；温度显示校正，自诊断动态控制技术。</w:t>
            </w:r>
          </w:p>
          <w:p w14:paraId="57FC97D7">
            <w:pPr>
              <w:pStyle w:val="5"/>
              <w:rPr>
                <w:color w:val="auto"/>
                <w:highlight w:val="none"/>
              </w:rPr>
            </w:pPr>
            <w:r>
              <w:rPr>
                <w:rFonts w:hint="eastAsia"/>
                <w:color w:val="auto"/>
                <w:highlight w:val="none"/>
              </w:rPr>
              <w:t>4.立式，底部加热式，垂直强迫对流，选用进口风机，保证工作室温度均匀。</w:t>
            </w:r>
          </w:p>
          <w:p w14:paraId="33C1F989">
            <w:pPr>
              <w:pStyle w:val="5"/>
              <w:rPr>
                <w:color w:val="auto"/>
                <w:highlight w:val="none"/>
              </w:rPr>
            </w:pPr>
            <w:r>
              <w:rPr>
                <w:rFonts w:hint="eastAsia"/>
                <w:color w:val="auto"/>
                <w:highlight w:val="none"/>
              </w:rPr>
              <w:t>5.不锈钢内胆，优质钢板静电喷塑外壳，双层钢化玻璃观察窗，不锈钢抛光搁板。</w:t>
            </w:r>
          </w:p>
          <w:p w14:paraId="7C56BB5E">
            <w:pPr>
              <w:pStyle w:val="5"/>
              <w:rPr>
                <w:color w:val="auto"/>
                <w:highlight w:val="none"/>
              </w:rPr>
            </w:pPr>
            <w:r>
              <w:rPr>
                <w:rFonts w:hint="eastAsia"/>
                <w:color w:val="auto"/>
                <w:highlight w:val="none"/>
              </w:rPr>
              <w:t>6.容积：≥70L。</w:t>
            </w:r>
          </w:p>
          <w:p w14:paraId="0DF3B390">
            <w:pPr>
              <w:pStyle w:val="5"/>
              <w:rPr>
                <w:color w:val="auto"/>
                <w:highlight w:val="none"/>
              </w:rPr>
            </w:pPr>
            <w:r>
              <w:rPr>
                <w:rFonts w:hint="eastAsia"/>
                <w:color w:val="auto"/>
                <w:highlight w:val="none"/>
              </w:rPr>
              <w:t>7.控温范围：室温+10℃至200℃。</w:t>
            </w:r>
          </w:p>
          <w:p w14:paraId="422DFE3F">
            <w:pPr>
              <w:pStyle w:val="5"/>
              <w:rPr>
                <w:color w:val="auto"/>
                <w:highlight w:val="none"/>
              </w:rPr>
            </w:pPr>
            <w:r>
              <w:rPr>
                <w:rFonts w:hint="eastAsia"/>
                <w:color w:val="auto"/>
                <w:highlight w:val="none"/>
              </w:rPr>
              <w:t>8.分辨率：0.1℃（≤100时），1℃（＞100℃时）。</w:t>
            </w:r>
          </w:p>
          <w:p w14:paraId="774B1738">
            <w:pPr>
              <w:pStyle w:val="5"/>
              <w:rPr>
                <w:color w:val="auto"/>
                <w:highlight w:val="none"/>
              </w:rPr>
            </w:pPr>
            <w:r>
              <w:rPr>
                <w:rFonts w:hint="eastAsia"/>
                <w:color w:val="auto"/>
                <w:highlight w:val="none"/>
              </w:rPr>
              <w:t>9.温度波动度：±1℃。</w:t>
            </w:r>
          </w:p>
          <w:p w14:paraId="27BF855B">
            <w:pPr>
              <w:pStyle w:val="5"/>
              <w:rPr>
                <w:color w:val="auto"/>
                <w:highlight w:val="none"/>
              </w:rPr>
            </w:pPr>
            <w:r>
              <w:rPr>
                <w:rFonts w:hint="eastAsia"/>
                <w:color w:val="auto"/>
                <w:highlight w:val="none"/>
              </w:rPr>
              <w:t>10.温度均匀度：±2℃（100℃时）。</w:t>
            </w:r>
          </w:p>
          <w:p w14:paraId="0C25AD9D">
            <w:pPr>
              <w:pStyle w:val="5"/>
              <w:rPr>
                <w:color w:val="auto"/>
                <w:highlight w:val="none"/>
              </w:rPr>
            </w:pPr>
            <w:r>
              <w:rPr>
                <w:rFonts w:hint="eastAsia"/>
                <w:color w:val="auto"/>
                <w:highlight w:val="none"/>
              </w:rPr>
              <w:t>二、配置要求：标准配置</w:t>
            </w:r>
          </w:p>
          <w:p w14:paraId="7A09144D">
            <w:pPr>
              <w:pStyle w:val="5"/>
              <w:rPr>
                <w:color w:val="auto"/>
                <w:highlight w:val="none"/>
              </w:rPr>
            </w:pPr>
            <w:r>
              <w:rPr>
                <w:rFonts w:hint="eastAsia"/>
                <w:color w:val="auto"/>
                <w:highlight w:val="none"/>
              </w:rPr>
              <w:t>三、质保及备件供应</w:t>
            </w:r>
          </w:p>
          <w:p w14:paraId="2BE90FF0">
            <w:pPr>
              <w:pStyle w:val="5"/>
              <w:rPr>
                <w:color w:val="auto"/>
                <w:highlight w:val="none"/>
              </w:rPr>
            </w:pPr>
            <w:r>
              <w:rPr>
                <w:rFonts w:hint="eastAsia"/>
                <w:color w:val="auto"/>
                <w:highlight w:val="none"/>
              </w:rPr>
              <w:t>保证产品为全新原厂设备；仪器在调试通过后提供保修服务，保修期两年；在保修期内，所有服务及配件全部免费,保修期外，能更及时地为用户提供备品备件</w:t>
            </w:r>
          </w:p>
        </w:tc>
        <w:tc>
          <w:tcPr>
            <w:tcW w:w="674" w:type="dxa"/>
            <w:shd w:val="clear" w:color="auto" w:fill="auto"/>
            <w:vAlign w:val="center"/>
          </w:tcPr>
          <w:p w14:paraId="69C56E55">
            <w:pPr>
              <w:pStyle w:val="5"/>
              <w:jc w:val="center"/>
              <w:rPr>
                <w:color w:val="auto"/>
                <w:highlight w:val="none"/>
              </w:rPr>
            </w:pPr>
            <w:r>
              <w:rPr>
                <w:rFonts w:hint="eastAsia"/>
                <w:color w:val="auto"/>
                <w:highlight w:val="none"/>
              </w:rPr>
              <w:t>台</w:t>
            </w:r>
          </w:p>
        </w:tc>
        <w:tc>
          <w:tcPr>
            <w:tcW w:w="683" w:type="dxa"/>
            <w:shd w:val="clear" w:color="auto" w:fill="auto"/>
            <w:vAlign w:val="center"/>
          </w:tcPr>
          <w:p w14:paraId="2DD686A7">
            <w:pPr>
              <w:pStyle w:val="5"/>
              <w:jc w:val="center"/>
              <w:rPr>
                <w:color w:val="auto"/>
                <w:highlight w:val="none"/>
              </w:rPr>
            </w:pPr>
            <w:r>
              <w:rPr>
                <w:rFonts w:hint="eastAsia"/>
                <w:color w:val="auto"/>
                <w:highlight w:val="none"/>
              </w:rPr>
              <w:t>2</w:t>
            </w:r>
          </w:p>
        </w:tc>
      </w:tr>
      <w:tr w14:paraId="3CA5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shd w:val="clear" w:color="auto" w:fill="auto"/>
            <w:vAlign w:val="center"/>
          </w:tcPr>
          <w:p w14:paraId="253B286B">
            <w:pPr>
              <w:pStyle w:val="5"/>
              <w:rPr>
                <w:color w:val="auto"/>
                <w:highlight w:val="none"/>
              </w:rPr>
            </w:pPr>
            <w:r>
              <w:rPr>
                <w:rFonts w:hint="eastAsia"/>
                <w:color w:val="auto"/>
                <w:highlight w:val="none"/>
              </w:rPr>
              <w:t>15</w:t>
            </w:r>
          </w:p>
        </w:tc>
        <w:tc>
          <w:tcPr>
            <w:tcW w:w="1329" w:type="dxa"/>
            <w:shd w:val="clear" w:color="auto" w:fill="auto"/>
            <w:vAlign w:val="center"/>
          </w:tcPr>
          <w:p w14:paraId="31251E68">
            <w:pPr>
              <w:pStyle w:val="5"/>
              <w:rPr>
                <w:color w:val="auto"/>
                <w:highlight w:val="none"/>
              </w:rPr>
            </w:pPr>
            <w:r>
              <w:rPr>
                <w:rFonts w:hint="eastAsia"/>
                <w:color w:val="auto"/>
                <w:highlight w:val="none"/>
              </w:rPr>
              <w:t>马弗炉</w:t>
            </w:r>
          </w:p>
        </w:tc>
        <w:tc>
          <w:tcPr>
            <w:tcW w:w="6328" w:type="dxa"/>
            <w:shd w:val="clear" w:color="auto" w:fill="auto"/>
            <w:vAlign w:val="center"/>
          </w:tcPr>
          <w:p w14:paraId="581A5E2C">
            <w:pPr>
              <w:pStyle w:val="5"/>
              <w:rPr>
                <w:color w:val="auto"/>
                <w:highlight w:val="none"/>
              </w:rPr>
            </w:pPr>
            <w:r>
              <w:rPr>
                <w:rFonts w:hint="eastAsia"/>
                <w:color w:val="auto"/>
                <w:highlight w:val="none"/>
              </w:rPr>
              <w:t xml:space="preserve">额度温度：1200℃                     </w:t>
            </w:r>
          </w:p>
          <w:p w14:paraId="38D7F305">
            <w:pPr>
              <w:pStyle w:val="5"/>
              <w:rPr>
                <w:color w:val="auto"/>
                <w:highlight w:val="none"/>
              </w:rPr>
            </w:pPr>
            <w:r>
              <w:rPr>
                <w:rFonts w:hint="eastAsia"/>
                <w:color w:val="auto"/>
                <w:highlight w:val="none"/>
              </w:rPr>
              <w:t>2.炉膛尺寸：300X200X120mm（LxWxH）</w:t>
            </w:r>
          </w:p>
          <w:p w14:paraId="3978680D">
            <w:pPr>
              <w:pStyle w:val="5"/>
              <w:rPr>
                <w:color w:val="auto"/>
                <w:highlight w:val="none"/>
              </w:rPr>
            </w:pPr>
            <w:r>
              <w:rPr>
                <w:rFonts w:hint="eastAsia"/>
                <w:color w:val="auto"/>
                <w:highlight w:val="none"/>
              </w:rPr>
              <w:t xml:space="preserve">3.炉体形式 ：箱式                                 </w:t>
            </w:r>
          </w:p>
          <w:p w14:paraId="282210A8">
            <w:pPr>
              <w:pStyle w:val="5"/>
              <w:rPr>
                <w:color w:val="auto"/>
                <w:highlight w:val="none"/>
              </w:rPr>
            </w:pPr>
            <w:r>
              <w:rPr>
                <w:rFonts w:hint="eastAsia"/>
                <w:color w:val="auto"/>
                <w:highlight w:val="none"/>
              </w:rPr>
              <w:t xml:space="preserve">4.额定功率：5.0KW                      </w:t>
            </w:r>
          </w:p>
          <w:p w14:paraId="3EA4840F">
            <w:pPr>
              <w:pStyle w:val="5"/>
              <w:rPr>
                <w:color w:val="auto"/>
                <w:highlight w:val="none"/>
              </w:rPr>
            </w:pPr>
            <w:r>
              <w:rPr>
                <w:rFonts w:hint="eastAsia"/>
                <w:color w:val="auto"/>
                <w:highlight w:val="none"/>
              </w:rPr>
              <w:t xml:space="preserve">5.升温时间  ≤100min（空载）   </w:t>
            </w:r>
          </w:p>
          <w:p w14:paraId="606412D7">
            <w:pPr>
              <w:pStyle w:val="5"/>
              <w:rPr>
                <w:color w:val="auto"/>
                <w:highlight w:val="none"/>
              </w:rPr>
            </w:pPr>
            <w:r>
              <w:rPr>
                <w:rFonts w:hint="eastAsia"/>
                <w:color w:val="auto"/>
                <w:highlight w:val="none"/>
              </w:rPr>
              <w:t xml:space="preserve">6.温控形式 ：KSJ 智能                      </w:t>
            </w:r>
          </w:p>
          <w:p w14:paraId="70948867">
            <w:pPr>
              <w:pStyle w:val="5"/>
              <w:rPr>
                <w:color w:val="auto"/>
                <w:highlight w:val="none"/>
              </w:rPr>
            </w:pPr>
            <w:r>
              <w:rPr>
                <w:rFonts w:hint="eastAsia"/>
                <w:color w:val="auto"/>
                <w:highlight w:val="none"/>
              </w:rPr>
              <w:t xml:space="preserve">7.控温精度： ≤±3.5℃          </w:t>
            </w:r>
          </w:p>
          <w:p w14:paraId="016A9E28">
            <w:pPr>
              <w:pStyle w:val="5"/>
              <w:rPr>
                <w:color w:val="auto"/>
                <w:highlight w:val="none"/>
              </w:rPr>
            </w:pPr>
            <w:r>
              <w:rPr>
                <w:rFonts w:hint="eastAsia"/>
                <w:color w:val="auto"/>
                <w:highlight w:val="none"/>
              </w:rPr>
              <w:t xml:space="preserve">8.加热元件 ：电 阻 丝                </w:t>
            </w:r>
          </w:p>
          <w:p w14:paraId="113CE074">
            <w:pPr>
              <w:pStyle w:val="5"/>
              <w:rPr>
                <w:color w:val="auto"/>
                <w:highlight w:val="none"/>
              </w:rPr>
            </w:pPr>
            <w:r>
              <w:rPr>
                <w:rFonts w:hint="eastAsia"/>
                <w:color w:val="auto"/>
                <w:highlight w:val="none"/>
              </w:rPr>
              <w:t xml:space="preserve">9.炉膛材质 ：高铝制品 </w:t>
            </w:r>
          </w:p>
          <w:p w14:paraId="1DD8BDA8">
            <w:pPr>
              <w:pStyle w:val="5"/>
              <w:rPr>
                <w:color w:val="auto"/>
                <w:highlight w:val="none"/>
              </w:rPr>
            </w:pPr>
            <w:r>
              <w:rPr>
                <w:rFonts w:hint="eastAsia"/>
                <w:color w:val="auto"/>
                <w:highlight w:val="none"/>
              </w:rPr>
              <w:t>10.容积：≥7升</w:t>
            </w:r>
          </w:p>
        </w:tc>
        <w:tc>
          <w:tcPr>
            <w:tcW w:w="674" w:type="dxa"/>
            <w:shd w:val="clear" w:color="auto" w:fill="auto"/>
            <w:vAlign w:val="center"/>
          </w:tcPr>
          <w:p w14:paraId="40E4969C">
            <w:pPr>
              <w:pStyle w:val="5"/>
              <w:jc w:val="center"/>
              <w:rPr>
                <w:color w:val="auto"/>
                <w:highlight w:val="none"/>
              </w:rPr>
            </w:pPr>
            <w:r>
              <w:rPr>
                <w:rFonts w:hint="eastAsia"/>
                <w:color w:val="auto"/>
                <w:highlight w:val="none"/>
              </w:rPr>
              <w:t>台</w:t>
            </w:r>
          </w:p>
        </w:tc>
        <w:tc>
          <w:tcPr>
            <w:tcW w:w="683" w:type="dxa"/>
            <w:shd w:val="clear" w:color="auto" w:fill="auto"/>
            <w:vAlign w:val="center"/>
          </w:tcPr>
          <w:p w14:paraId="551D9655">
            <w:pPr>
              <w:pStyle w:val="5"/>
              <w:jc w:val="center"/>
              <w:rPr>
                <w:color w:val="auto"/>
                <w:highlight w:val="none"/>
              </w:rPr>
            </w:pPr>
            <w:r>
              <w:rPr>
                <w:rFonts w:hint="eastAsia"/>
                <w:color w:val="auto"/>
                <w:highlight w:val="none"/>
              </w:rPr>
              <w:t>1</w:t>
            </w:r>
          </w:p>
        </w:tc>
      </w:tr>
      <w:tr w14:paraId="45DA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63" w:type="dxa"/>
            <w:shd w:val="clear" w:color="auto" w:fill="auto"/>
            <w:vAlign w:val="center"/>
          </w:tcPr>
          <w:p w14:paraId="071D9A5A">
            <w:pPr>
              <w:pStyle w:val="5"/>
              <w:rPr>
                <w:color w:val="auto"/>
                <w:highlight w:val="none"/>
              </w:rPr>
            </w:pPr>
            <w:r>
              <w:rPr>
                <w:rFonts w:hint="eastAsia"/>
                <w:color w:val="auto"/>
                <w:highlight w:val="none"/>
              </w:rPr>
              <w:t>16</w:t>
            </w:r>
          </w:p>
        </w:tc>
        <w:tc>
          <w:tcPr>
            <w:tcW w:w="1329" w:type="dxa"/>
            <w:shd w:val="clear" w:color="auto" w:fill="auto"/>
            <w:vAlign w:val="center"/>
          </w:tcPr>
          <w:p w14:paraId="7BE4C0E7">
            <w:pPr>
              <w:pStyle w:val="5"/>
              <w:jc w:val="center"/>
              <w:rPr>
                <w:color w:val="auto"/>
                <w:highlight w:val="none"/>
              </w:rPr>
            </w:pPr>
            <w:r>
              <w:rPr>
                <w:rFonts w:hint="eastAsia"/>
                <w:color w:val="auto"/>
                <w:highlight w:val="none"/>
              </w:rPr>
              <w:t>超声波清洗器</w:t>
            </w:r>
          </w:p>
        </w:tc>
        <w:tc>
          <w:tcPr>
            <w:tcW w:w="6328" w:type="dxa"/>
            <w:shd w:val="clear" w:color="auto" w:fill="auto"/>
            <w:vAlign w:val="center"/>
          </w:tcPr>
          <w:p w14:paraId="024EEF4A">
            <w:pPr>
              <w:pStyle w:val="5"/>
              <w:rPr>
                <w:color w:val="auto"/>
                <w:highlight w:val="none"/>
              </w:rPr>
            </w:pPr>
            <w:r>
              <w:rPr>
                <w:rFonts w:hint="eastAsia"/>
                <w:color w:val="auto"/>
                <w:highlight w:val="none"/>
              </w:rPr>
              <w:t>主要性能特点</w:t>
            </w:r>
          </w:p>
          <w:p w14:paraId="1E374D3F">
            <w:pPr>
              <w:pStyle w:val="5"/>
              <w:rPr>
                <w:color w:val="auto"/>
                <w:highlight w:val="none"/>
              </w:rPr>
            </w:pPr>
            <w:r>
              <w:rPr>
                <w:rFonts w:hint="eastAsia"/>
                <w:color w:val="auto"/>
                <w:highlight w:val="none"/>
              </w:rPr>
              <w:t xml:space="preserve">经典机械式控制，操作简单方便 </w:t>
            </w:r>
          </w:p>
          <w:p w14:paraId="6D005D5D">
            <w:pPr>
              <w:pStyle w:val="5"/>
              <w:rPr>
                <w:color w:val="auto"/>
                <w:highlight w:val="none"/>
              </w:rPr>
            </w:pPr>
            <w:r>
              <w:rPr>
                <w:rFonts w:hint="eastAsia"/>
                <w:color w:val="auto"/>
                <w:highlight w:val="none"/>
              </w:rPr>
              <w:t>清洗器主体材质均为304优质不锈钢</w:t>
            </w:r>
          </w:p>
          <w:p w14:paraId="5D1DD8FD">
            <w:pPr>
              <w:pStyle w:val="5"/>
              <w:rPr>
                <w:color w:val="auto"/>
                <w:highlight w:val="none"/>
              </w:rPr>
            </w:pPr>
            <w:r>
              <w:rPr>
                <w:rFonts w:hint="eastAsia"/>
                <w:color w:val="auto"/>
                <w:highlight w:val="none"/>
              </w:rPr>
              <w:t>清洗器电路具有自动扫频功能，能产生连续脉冲射流，使清洗效果更明显，工作更稳定</w:t>
            </w:r>
          </w:p>
          <w:p w14:paraId="095A0731">
            <w:pPr>
              <w:pStyle w:val="5"/>
              <w:rPr>
                <w:color w:val="auto"/>
                <w:highlight w:val="none"/>
              </w:rPr>
            </w:pPr>
            <w:r>
              <w:rPr>
                <w:rFonts w:hint="eastAsia"/>
                <w:color w:val="auto"/>
                <w:highlight w:val="none"/>
              </w:rPr>
              <w:t xml:space="preserve">清洗器电路及器件升级并匹配，电功转换率高、无功损耗低 </w:t>
            </w:r>
          </w:p>
          <w:p w14:paraId="26D04AF5">
            <w:pPr>
              <w:pStyle w:val="5"/>
              <w:rPr>
                <w:color w:val="auto"/>
                <w:highlight w:val="none"/>
              </w:rPr>
            </w:pPr>
            <w:r>
              <w:rPr>
                <w:rFonts w:hint="eastAsia"/>
                <w:color w:val="auto"/>
                <w:highlight w:val="none"/>
              </w:rPr>
              <w:t>标配常规换能器功率50W/个、频率40KHz</w:t>
            </w:r>
          </w:p>
          <w:p w14:paraId="204CC4A8">
            <w:pPr>
              <w:pStyle w:val="5"/>
              <w:rPr>
                <w:color w:val="auto"/>
                <w:highlight w:val="none"/>
              </w:rPr>
            </w:pPr>
            <w:r>
              <w:rPr>
                <w:rFonts w:hint="eastAsia"/>
                <w:color w:val="auto"/>
                <w:highlight w:val="none"/>
              </w:rPr>
              <w:t>主要技术参数</w:t>
            </w:r>
          </w:p>
          <w:p w14:paraId="0C6DB659">
            <w:pPr>
              <w:pStyle w:val="5"/>
              <w:rPr>
                <w:color w:val="auto"/>
                <w:highlight w:val="none"/>
              </w:rPr>
            </w:pPr>
            <w:r>
              <w:rPr>
                <w:rFonts w:hint="eastAsia"/>
                <w:color w:val="auto"/>
                <w:highlight w:val="none"/>
              </w:rPr>
              <w:t xml:space="preserve">外形尺寸：530*320*383mm                             </w:t>
            </w:r>
          </w:p>
          <w:p w14:paraId="1ECD0BB1">
            <w:pPr>
              <w:pStyle w:val="5"/>
              <w:rPr>
                <w:color w:val="auto"/>
                <w:highlight w:val="none"/>
              </w:rPr>
            </w:pPr>
            <w:r>
              <w:rPr>
                <w:rFonts w:hint="eastAsia"/>
                <w:color w:val="auto"/>
                <w:highlight w:val="none"/>
              </w:rPr>
              <w:t>内槽尺寸：500*300*150mm</w:t>
            </w:r>
          </w:p>
          <w:p w14:paraId="55006E01">
            <w:pPr>
              <w:pStyle w:val="5"/>
              <w:rPr>
                <w:color w:val="auto"/>
                <w:highlight w:val="none"/>
              </w:rPr>
            </w:pPr>
            <w:r>
              <w:rPr>
                <w:rFonts w:hint="eastAsia"/>
                <w:color w:val="auto"/>
                <w:highlight w:val="none"/>
              </w:rPr>
              <w:t>容量：22.5L</w:t>
            </w:r>
          </w:p>
          <w:p w14:paraId="6631AC44">
            <w:pPr>
              <w:pStyle w:val="5"/>
              <w:rPr>
                <w:color w:val="auto"/>
                <w:highlight w:val="none"/>
              </w:rPr>
            </w:pPr>
            <w:r>
              <w:rPr>
                <w:rFonts w:hint="eastAsia"/>
                <w:color w:val="auto"/>
                <w:highlight w:val="none"/>
              </w:rPr>
              <w:t>超声频率：40KHz</w:t>
            </w:r>
          </w:p>
          <w:p w14:paraId="36E060B4">
            <w:pPr>
              <w:pStyle w:val="5"/>
              <w:rPr>
                <w:color w:val="auto"/>
                <w:highlight w:val="none"/>
              </w:rPr>
            </w:pPr>
            <w:r>
              <w:rPr>
                <w:rFonts w:hint="eastAsia"/>
                <w:color w:val="auto"/>
                <w:highlight w:val="none"/>
              </w:rPr>
              <w:t>超声功率：500W</w:t>
            </w:r>
          </w:p>
          <w:p w14:paraId="4303CD82">
            <w:pPr>
              <w:pStyle w:val="5"/>
              <w:rPr>
                <w:color w:val="auto"/>
                <w:highlight w:val="none"/>
              </w:rPr>
            </w:pPr>
            <w:r>
              <w:rPr>
                <w:rFonts w:hint="eastAsia"/>
                <w:color w:val="auto"/>
                <w:highlight w:val="none"/>
              </w:rPr>
              <w:t>加热功率：800W</w:t>
            </w:r>
          </w:p>
          <w:p w14:paraId="47D7F177">
            <w:pPr>
              <w:pStyle w:val="5"/>
              <w:rPr>
                <w:color w:val="auto"/>
                <w:highlight w:val="none"/>
              </w:rPr>
            </w:pPr>
            <w:r>
              <w:rPr>
                <w:rFonts w:hint="eastAsia"/>
                <w:color w:val="auto"/>
                <w:highlight w:val="none"/>
              </w:rPr>
              <w:t>温度设定范围：室温-80℃</w:t>
            </w:r>
          </w:p>
          <w:p w14:paraId="4BA6BFA8">
            <w:pPr>
              <w:pStyle w:val="5"/>
              <w:rPr>
                <w:color w:val="auto"/>
                <w:highlight w:val="none"/>
              </w:rPr>
            </w:pPr>
            <w:r>
              <w:rPr>
                <w:rFonts w:hint="eastAsia"/>
                <w:color w:val="auto"/>
                <w:highlight w:val="none"/>
              </w:rPr>
              <w:t>工作时间可调：1-20min</w:t>
            </w:r>
          </w:p>
          <w:p w14:paraId="05CAEFCE">
            <w:pPr>
              <w:pStyle w:val="5"/>
              <w:rPr>
                <w:color w:val="auto"/>
                <w:highlight w:val="none"/>
              </w:rPr>
            </w:pPr>
            <w:r>
              <w:rPr>
                <w:rFonts w:hint="eastAsia"/>
                <w:color w:val="auto"/>
                <w:highlight w:val="none"/>
              </w:rPr>
              <w:t>其他配置：手控进排水、清洗网篮、降音盖、220V/50Hz电源</w:t>
            </w:r>
          </w:p>
        </w:tc>
        <w:tc>
          <w:tcPr>
            <w:tcW w:w="674" w:type="dxa"/>
            <w:shd w:val="clear" w:color="auto" w:fill="auto"/>
            <w:vAlign w:val="center"/>
          </w:tcPr>
          <w:p w14:paraId="50A8C6EA">
            <w:pPr>
              <w:pStyle w:val="5"/>
              <w:jc w:val="center"/>
              <w:rPr>
                <w:color w:val="auto"/>
                <w:highlight w:val="none"/>
              </w:rPr>
            </w:pPr>
            <w:r>
              <w:rPr>
                <w:rFonts w:hint="eastAsia"/>
                <w:color w:val="auto"/>
                <w:highlight w:val="none"/>
              </w:rPr>
              <w:t>台</w:t>
            </w:r>
          </w:p>
        </w:tc>
        <w:tc>
          <w:tcPr>
            <w:tcW w:w="683" w:type="dxa"/>
            <w:shd w:val="clear" w:color="auto" w:fill="auto"/>
            <w:vAlign w:val="center"/>
          </w:tcPr>
          <w:p w14:paraId="0AD0D6E9">
            <w:pPr>
              <w:pStyle w:val="5"/>
              <w:jc w:val="center"/>
              <w:rPr>
                <w:color w:val="auto"/>
                <w:highlight w:val="none"/>
              </w:rPr>
            </w:pPr>
            <w:r>
              <w:rPr>
                <w:rFonts w:hint="eastAsia"/>
                <w:color w:val="auto"/>
                <w:highlight w:val="none"/>
              </w:rPr>
              <w:t>1</w:t>
            </w:r>
          </w:p>
        </w:tc>
      </w:tr>
      <w:tr w14:paraId="1968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63" w:type="dxa"/>
            <w:shd w:val="clear" w:color="auto" w:fill="auto"/>
            <w:vAlign w:val="center"/>
          </w:tcPr>
          <w:p w14:paraId="688C1B2B">
            <w:pPr>
              <w:pStyle w:val="5"/>
              <w:rPr>
                <w:color w:val="auto"/>
                <w:highlight w:val="none"/>
              </w:rPr>
            </w:pPr>
            <w:r>
              <w:rPr>
                <w:rFonts w:hint="eastAsia"/>
                <w:color w:val="auto"/>
                <w:highlight w:val="none"/>
              </w:rPr>
              <w:t>17</w:t>
            </w:r>
          </w:p>
        </w:tc>
        <w:tc>
          <w:tcPr>
            <w:tcW w:w="1329" w:type="dxa"/>
            <w:shd w:val="clear" w:color="auto" w:fill="auto"/>
            <w:vAlign w:val="center"/>
          </w:tcPr>
          <w:p w14:paraId="0EE2A832">
            <w:pPr>
              <w:pStyle w:val="5"/>
              <w:jc w:val="center"/>
              <w:rPr>
                <w:color w:val="auto"/>
                <w:highlight w:val="none"/>
              </w:rPr>
            </w:pPr>
            <w:r>
              <w:rPr>
                <w:rFonts w:hint="eastAsia"/>
                <w:color w:val="auto"/>
                <w:highlight w:val="none"/>
              </w:rPr>
              <w:t>药品冷藏箱</w:t>
            </w:r>
          </w:p>
        </w:tc>
        <w:tc>
          <w:tcPr>
            <w:tcW w:w="6328" w:type="dxa"/>
            <w:shd w:val="clear" w:color="auto" w:fill="auto"/>
            <w:vAlign w:val="center"/>
          </w:tcPr>
          <w:p w14:paraId="6A33C76C">
            <w:pPr>
              <w:pStyle w:val="5"/>
              <w:rPr>
                <w:color w:val="auto"/>
                <w:highlight w:val="none"/>
              </w:rPr>
            </w:pPr>
            <w:r>
              <w:rPr>
                <w:rFonts w:hint="eastAsia"/>
                <w:color w:val="auto"/>
                <w:highlight w:val="none"/>
              </w:rPr>
              <w:t xml:space="preserve">产品类型：医用柜 </w:t>
            </w:r>
          </w:p>
          <w:p w14:paraId="3661FFAB">
            <w:pPr>
              <w:pStyle w:val="5"/>
              <w:rPr>
                <w:color w:val="auto"/>
                <w:highlight w:val="none"/>
              </w:rPr>
            </w:pPr>
            <w:r>
              <w:rPr>
                <w:rFonts w:hint="eastAsia"/>
                <w:color w:val="auto"/>
                <w:highlight w:val="none"/>
              </w:rPr>
              <w:t>系列：药品阴凉柜</w:t>
            </w:r>
          </w:p>
          <w:p w14:paraId="339BFA99">
            <w:pPr>
              <w:pStyle w:val="5"/>
              <w:rPr>
                <w:color w:val="auto"/>
                <w:highlight w:val="none"/>
              </w:rPr>
            </w:pPr>
            <w:r>
              <w:rPr>
                <w:rFonts w:hint="eastAsia"/>
                <w:color w:val="auto"/>
                <w:highlight w:val="none"/>
              </w:rPr>
              <w:t>开门方式：侧开门 门体类型：玻璃门</w:t>
            </w:r>
          </w:p>
          <w:p w14:paraId="675D8C0A">
            <w:pPr>
              <w:pStyle w:val="5"/>
              <w:rPr>
                <w:color w:val="auto"/>
                <w:highlight w:val="none"/>
              </w:rPr>
            </w:pPr>
            <w:r>
              <w:rPr>
                <w:rFonts w:hint="eastAsia"/>
                <w:color w:val="auto"/>
                <w:highlight w:val="none"/>
              </w:rPr>
              <w:t xml:space="preserve">面板类型：温控面板 </w:t>
            </w:r>
          </w:p>
          <w:p w14:paraId="0BC24498">
            <w:pPr>
              <w:pStyle w:val="5"/>
              <w:rPr>
                <w:color w:val="auto"/>
                <w:highlight w:val="none"/>
              </w:rPr>
            </w:pPr>
            <w:r>
              <w:rPr>
                <w:rFonts w:hint="eastAsia"/>
                <w:color w:val="auto"/>
                <w:highlight w:val="none"/>
              </w:rPr>
              <w:t xml:space="preserve">显示屏：LED数码显示 </w:t>
            </w:r>
          </w:p>
          <w:p w14:paraId="33AFA16F">
            <w:pPr>
              <w:pStyle w:val="5"/>
              <w:rPr>
                <w:color w:val="auto"/>
                <w:highlight w:val="none"/>
              </w:rPr>
            </w:pPr>
            <w:r>
              <w:rPr>
                <w:rFonts w:hint="eastAsia"/>
                <w:color w:val="auto"/>
                <w:highlight w:val="none"/>
              </w:rPr>
              <w:t>气候类型：亚热带型（ST）,温带型（N）</w:t>
            </w:r>
          </w:p>
          <w:p w14:paraId="714EA8DB">
            <w:pPr>
              <w:pStyle w:val="5"/>
              <w:rPr>
                <w:color w:val="auto"/>
                <w:highlight w:val="none"/>
              </w:rPr>
            </w:pPr>
            <w:r>
              <w:rPr>
                <w:rFonts w:hint="eastAsia"/>
                <w:color w:val="auto"/>
                <w:highlight w:val="none"/>
              </w:rPr>
              <w:t xml:space="preserve">制冷方式：风冷 </w:t>
            </w:r>
          </w:p>
          <w:p w14:paraId="1D70FC8C">
            <w:pPr>
              <w:pStyle w:val="5"/>
              <w:rPr>
                <w:color w:val="auto"/>
                <w:highlight w:val="none"/>
              </w:rPr>
            </w:pPr>
            <w:r>
              <w:rPr>
                <w:rFonts w:hint="eastAsia"/>
                <w:color w:val="auto"/>
                <w:highlight w:val="none"/>
              </w:rPr>
              <w:t xml:space="preserve">日耗电量：3.9千瓦时 </w:t>
            </w:r>
          </w:p>
          <w:p w14:paraId="599CE4FD">
            <w:pPr>
              <w:pStyle w:val="5"/>
              <w:rPr>
                <w:color w:val="auto"/>
                <w:highlight w:val="none"/>
              </w:rPr>
            </w:pPr>
            <w:r>
              <w:rPr>
                <w:rFonts w:hint="eastAsia"/>
                <w:color w:val="auto"/>
                <w:highlight w:val="none"/>
              </w:rPr>
              <w:t>冷冻能力：200千克</w:t>
            </w:r>
          </w:p>
          <w:p w14:paraId="481CD233">
            <w:pPr>
              <w:pStyle w:val="5"/>
              <w:rPr>
                <w:color w:val="auto"/>
                <w:highlight w:val="none"/>
              </w:rPr>
            </w:pPr>
            <w:r>
              <w:rPr>
                <w:rFonts w:hint="eastAsia"/>
                <w:color w:val="auto"/>
                <w:highlight w:val="none"/>
              </w:rPr>
              <w:t xml:space="preserve">变频：非变频 </w:t>
            </w:r>
          </w:p>
          <w:p w14:paraId="1F3C8F58">
            <w:pPr>
              <w:pStyle w:val="5"/>
              <w:rPr>
                <w:color w:val="auto"/>
                <w:highlight w:val="none"/>
              </w:rPr>
            </w:pPr>
            <w:r>
              <w:rPr>
                <w:rFonts w:hint="eastAsia"/>
                <w:color w:val="auto"/>
                <w:highlight w:val="none"/>
              </w:rPr>
              <w:t xml:space="preserve">制冷循环：单循环 </w:t>
            </w:r>
          </w:p>
          <w:p w14:paraId="36EE89BE">
            <w:pPr>
              <w:pStyle w:val="5"/>
              <w:rPr>
                <w:color w:val="auto"/>
                <w:highlight w:val="none"/>
              </w:rPr>
            </w:pPr>
            <w:r>
              <w:rPr>
                <w:rFonts w:hint="eastAsia"/>
                <w:color w:val="auto"/>
                <w:highlight w:val="none"/>
              </w:rPr>
              <w:t>制冷剂：R600a</w:t>
            </w:r>
          </w:p>
          <w:p w14:paraId="3198C4C8">
            <w:pPr>
              <w:pStyle w:val="5"/>
              <w:rPr>
                <w:color w:val="auto"/>
                <w:highlight w:val="none"/>
              </w:rPr>
            </w:pPr>
            <w:r>
              <w:rPr>
                <w:rFonts w:hint="eastAsia"/>
                <w:color w:val="auto"/>
                <w:highlight w:val="none"/>
              </w:rPr>
              <w:t xml:space="preserve">冷冻星级：一星级 </w:t>
            </w:r>
          </w:p>
          <w:p w14:paraId="0845D993">
            <w:pPr>
              <w:pStyle w:val="5"/>
              <w:rPr>
                <w:color w:val="auto"/>
                <w:highlight w:val="none"/>
              </w:rPr>
            </w:pPr>
            <w:r>
              <w:rPr>
                <w:rFonts w:hint="eastAsia"/>
                <w:color w:val="auto"/>
                <w:highlight w:val="none"/>
              </w:rPr>
              <w:t xml:space="preserve">运转音：45 </w:t>
            </w:r>
          </w:p>
          <w:p w14:paraId="34074F0A">
            <w:pPr>
              <w:pStyle w:val="5"/>
              <w:rPr>
                <w:color w:val="auto"/>
                <w:highlight w:val="none"/>
              </w:rPr>
            </w:pPr>
            <w:r>
              <w:rPr>
                <w:rFonts w:hint="eastAsia"/>
                <w:color w:val="auto"/>
                <w:highlight w:val="none"/>
              </w:rPr>
              <w:t>电压/频率：220V/50Hz</w:t>
            </w:r>
          </w:p>
          <w:p w14:paraId="5A8C01DE">
            <w:pPr>
              <w:pStyle w:val="5"/>
              <w:rPr>
                <w:color w:val="auto"/>
                <w:highlight w:val="none"/>
              </w:rPr>
            </w:pPr>
            <w:r>
              <w:rPr>
                <w:rFonts w:hint="eastAsia"/>
                <w:color w:val="auto"/>
                <w:highlight w:val="none"/>
              </w:rPr>
              <w:t xml:space="preserve">是否带锁：带锁 </w:t>
            </w:r>
          </w:p>
          <w:p w14:paraId="24FBA45E">
            <w:pPr>
              <w:pStyle w:val="5"/>
              <w:rPr>
                <w:color w:val="auto"/>
                <w:highlight w:val="none"/>
              </w:rPr>
            </w:pPr>
            <w:r>
              <w:rPr>
                <w:rFonts w:hint="eastAsia"/>
                <w:color w:val="auto"/>
                <w:highlight w:val="none"/>
              </w:rPr>
              <w:t xml:space="preserve">冷藏冷冻切换：无 </w:t>
            </w:r>
          </w:p>
          <w:p w14:paraId="4405401C">
            <w:pPr>
              <w:pStyle w:val="5"/>
              <w:rPr>
                <w:color w:val="auto"/>
                <w:highlight w:val="none"/>
              </w:rPr>
            </w:pPr>
            <w:r>
              <w:rPr>
                <w:rFonts w:hint="eastAsia"/>
                <w:color w:val="auto"/>
                <w:highlight w:val="none"/>
              </w:rPr>
              <w:t>智能类型：智能APP</w:t>
            </w:r>
          </w:p>
          <w:p w14:paraId="6FFCBF2E">
            <w:pPr>
              <w:pStyle w:val="5"/>
              <w:rPr>
                <w:color w:val="auto"/>
                <w:highlight w:val="none"/>
              </w:rPr>
            </w:pPr>
            <w:r>
              <w:rPr>
                <w:rFonts w:hint="eastAsia"/>
                <w:color w:val="auto"/>
                <w:highlight w:val="none"/>
              </w:rPr>
              <w:t xml:space="preserve">控温方式：电脑控温 </w:t>
            </w:r>
          </w:p>
          <w:p w14:paraId="2718BE80">
            <w:pPr>
              <w:pStyle w:val="5"/>
              <w:rPr>
                <w:color w:val="auto"/>
                <w:highlight w:val="none"/>
              </w:rPr>
            </w:pPr>
            <w:r>
              <w:rPr>
                <w:rFonts w:hint="eastAsia"/>
                <w:color w:val="auto"/>
                <w:highlight w:val="none"/>
              </w:rPr>
              <w:t xml:space="preserve">温区：单温区 </w:t>
            </w:r>
          </w:p>
          <w:p w14:paraId="4E5F8963">
            <w:pPr>
              <w:pStyle w:val="5"/>
              <w:rPr>
                <w:color w:val="auto"/>
                <w:highlight w:val="none"/>
              </w:rPr>
            </w:pPr>
            <w:r>
              <w:rPr>
                <w:rFonts w:hint="eastAsia"/>
                <w:color w:val="auto"/>
                <w:highlight w:val="none"/>
              </w:rPr>
              <w:t>产品重量：142千克</w:t>
            </w:r>
          </w:p>
          <w:p w14:paraId="4EFD1F9A">
            <w:pPr>
              <w:pStyle w:val="5"/>
              <w:rPr>
                <w:color w:val="auto"/>
                <w:highlight w:val="none"/>
              </w:rPr>
            </w:pPr>
            <w:r>
              <w:rPr>
                <w:rFonts w:hint="eastAsia"/>
                <w:color w:val="auto"/>
                <w:highlight w:val="none"/>
              </w:rPr>
              <w:t xml:space="preserve">总容积：810升 </w:t>
            </w:r>
          </w:p>
          <w:p w14:paraId="17FC4900">
            <w:pPr>
              <w:pStyle w:val="5"/>
              <w:rPr>
                <w:color w:val="auto"/>
                <w:highlight w:val="none"/>
              </w:rPr>
            </w:pPr>
            <w:r>
              <w:rPr>
                <w:rFonts w:hint="eastAsia"/>
                <w:color w:val="auto"/>
                <w:highlight w:val="none"/>
              </w:rPr>
              <w:t xml:space="preserve">冷冻室容积：300升 </w:t>
            </w:r>
          </w:p>
          <w:p w14:paraId="3E13BAD2">
            <w:pPr>
              <w:pStyle w:val="5"/>
              <w:rPr>
                <w:color w:val="auto"/>
                <w:highlight w:val="none"/>
              </w:rPr>
            </w:pPr>
            <w:r>
              <w:rPr>
                <w:rFonts w:hint="eastAsia"/>
                <w:color w:val="auto"/>
                <w:highlight w:val="none"/>
              </w:rPr>
              <w:t>产品尺寸（宽*深*高）：1190*660*2020毫米</w:t>
            </w:r>
          </w:p>
          <w:p w14:paraId="1566EA9E">
            <w:pPr>
              <w:pStyle w:val="5"/>
              <w:rPr>
                <w:color w:val="auto"/>
                <w:highlight w:val="none"/>
              </w:rPr>
            </w:pPr>
            <w:r>
              <w:rPr>
                <w:rFonts w:hint="eastAsia"/>
                <w:color w:val="auto"/>
                <w:highlight w:val="none"/>
              </w:rPr>
              <w:t>包装尺寸（宽*深*高）：1270*735*2135毫米</w:t>
            </w:r>
          </w:p>
          <w:p w14:paraId="7B534EFF">
            <w:pPr>
              <w:pStyle w:val="5"/>
              <w:rPr>
                <w:color w:val="auto"/>
                <w:highlight w:val="none"/>
              </w:rPr>
            </w:pPr>
            <w:r>
              <w:rPr>
                <w:rFonts w:hint="eastAsia"/>
                <w:color w:val="auto"/>
                <w:highlight w:val="none"/>
              </w:rPr>
              <w:t>国家能效等级：2级</w:t>
            </w:r>
          </w:p>
        </w:tc>
        <w:tc>
          <w:tcPr>
            <w:tcW w:w="674" w:type="dxa"/>
            <w:shd w:val="clear" w:color="auto" w:fill="auto"/>
            <w:vAlign w:val="center"/>
          </w:tcPr>
          <w:p w14:paraId="07B9D27E">
            <w:pPr>
              <w:pStyle w:val="5"/>
              <w:jc w:val="center"/>
              <w:rPr>
                <w:color w:val="auto"/>
                <w:highlight w:val="none"/>
              </w:rPr>
            </w:pPr>
            <w:r>
              <w:rPr>
                <w:rFonts w:hint="eastAsia"/>
                <w:color w:val="auto"/>
                <w:highlight w:val="none"/>
              </w:rPr>
              <w:t>台</w:t>
            </w:r>
          </w:p>
        </w:tc>
        <w:tc>
          <w:tcPr>
            <w:tcW w:w="683" w:type="dxa"/>
            <w:shd w:val="clear" w:color="auto" w:fill="auto"/>
            <w:vAlign w:val="center"/>
          </w:tcPr>
          <w:p w14:paraId="6CA17E68">
            <w:pPr>
              <w:pStyle w:val="5"/>
              <w:jc w:val="center"/>
              <w:rPr>
                <w:color w:val="auto"/>
                <w:highlight w:val="none"/>
              </w:rPr>
            </w:pPr>
            <w:r>
              <w:rPr>
                <w:rFonts w:hint="eastAsia"/>
                <w:color w:val="auto"/>
                <w:highlight w:val="none"/>
              </w:rPr>
              <w:t>1</w:t>
            </w:r>
          </w:p>
        </w:tc>
      </w:tr>
      <w:tr w14:paraId="3CE6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63" w:type="dxa"/>
            <w:shd w:val="clear" w:color="auto" w:fill="auto"/>
            <w:vAlign w:val="center"/>
          </w:tcPr>
          <w:p w14:paraId="57F05A4D">
            <w:pPr>
              <w:pStyle w:val="5"/>
              <w:rPr>
                <w:color w:val="auto"/>
                <w:highlight w:val="none"/>
              </w:rPr>
            </w:pPr>
            <w:r>
              <w:rPr>
                <w:rFonts w:hint="eastAsia"/>
                <w:color w:val="auto"/>
                <w:highlight w:val="none"/>
              </w:rPr>
              <w:t>18</w:t>
            </w:r>
          </w:p>
        </w:tc>
        <w:tc>
          <w:tcPr>
            <w:tcW w:w="1329" w:type="dxa"/>
            <w:shd w:val="clear" w:color="auto" w:fill="auto"/>
            <w:vAlign w:val="center"/>
          </w:tcPr>
          <w:p w14:paraId="1673BE25">
            <w:pPr>
              <w:pStyle w:val="5"/>
              <w:jc w:val="center"/>
              <w:rPr>
                <w:color w:val="auto"/>
                <w:highlight w:val="none"/>
              </w:rPr>
            </w:pPr>
            <w:r>
              <w:rPr>
                <w:rFonts w:hint="eastAsia"/>
                <w:color w:val="auto"/>
                <w:highlight w:val="none"/>
              </w:rPr>
              <w:t>冰箱</w:t>
            </w:r>
          </w:p>
        </w:tc>
        <w:tc>
          <w:tcPr>
            <w:tcW w:w="6328" w:type="dxa"/>
            <w:shd w:val="clear" w:color="auto" w:fill="auto"/>
            <w:vAlign w:val="center"/>
          </w:tcPr>
          <w:p w14:paraId="549E857F">
            <w:pPr>
              <w:pStyle w:val="5"/>
              <w:rPr>
                <w:rFonts w:hint="eastAsia"/>
                <w:color w:val="auto"/>
                <w:highlight w:val="none"/>
              </w:rPr>
            </w:pPr>
            <w:r>
              <w:rPr>
                <w:rFonts w:hint="eastAsia"/>
                <w:color w:val="auto"/>
                <w:highlight w:val="none"/>
              </w:rPr>
              <w:t>技术参数：</w:t>
            </w:r>
          </w:p>
          <w:p w14:paraId="6E2B864C">
            <w:pPr>
              <w:pStyle w:val="5"/>
              <w:rPr>
                <w:color w:val="auto"/>
                <w:highlight w:val="none"/>
              </w:rPr>
            </w:pPr>
            <w:r>
              <w:rPr>
                <w:rFonts w:hint="eastAsia"/>
                <w:color w:val="auto"/>
                <w:highlight w:val="none"/>
              </w:rPr>
              <w:t>1、总容积：大于200L</w:t>
            </w:r>
          </w:p>
          <w:p w14:paraId="4808B361">
            <w:pPr>
              <w:pStyle w:val="5"/>
              <w:rPr>
                <w:color w:val="auto"/>
                <w:highlight w:val="none"/>
              </w:rPr>
            </w:pPr>
            <w:r>
              <w:rPr>
                <w:rFonts w:hint="eastAsia"/>
                <w:color w:val="auto"/>
                <w:highlight w:val="none"/>
              </w:rPr>
              <w:t>2、冷藏室容积：参数纠错125L</w:t>
            </w:r>
          </w:p>
          <w:p w14:paraId="01D9C9D8">
            <w:pPr>
              <w:pStyle w:val="5"/>
              <w:rPr>
                <w:color w:val="auto"/>
                <w:highlight w:val="none"/>
              </w:rPr>
            </w:pPr>
            <w:r>
              <w:rPr>
                <w:rFonts w:hint="eastAsia"/>
                <w:color w:val="auto"/>
                <w:highlight w:val="none"/>
              </w:rPr>
              <w:t>3、冷冻室容积：参数纠错91L</w:t>
            </w:r>
          </w:p>
          <w:p w14:paraId="2AF3CAAE">
            <w:pPr>
              <w:pStyle w:val="5"/>
              <w:rPr>
                <w:color w:val="auto"/>
                <w:highlight w:val="none"/>
              </w:rPr>
            </w:pPr>
            <w:r>
              <w:rPr>
                <w:rFonts w:hint="eastAsia"/>
                <w:color w:val="auto"/>
                <w:highlight w:val="none"/>
              </w:rPr>
              <w:t>4、外形尺寸：610*525*1648mm</w:t>
            </w:r>
          </w:p>
          <w:p w14:paraId="5436FDC4">
            <w:pPr>
              <w:pStyle w:val="6"/>
              <w:rPr>
                <w:rFonts w:hint="eastAsia" w:eastAsia="宋体"/>
                <w:color w:val="auto"/>
                <w:highlight w:val="none"/>
                <w:lang w:eastAsia="zh-CN"/>
              </w:rPr>
            </w:pPr>
            <w:r>
              <w:rPr>
                <w:rFonts w:hint="eastAsia"/>
                <w:color w:val="auto"/>
                <w:highlight w:val="none"/>
              </w:rPr>
              <w:t>配置要求：标准配置</w:t>
            </w:r>
            <w:r>
              <w:rPr>
                <w:rFonts w:hint="eastAsia"/>
                <w:color w:val="auto"/>
                <w:highlight w:val="none"/>
                <w:lang w:eastAsia="zh-CN"/>
              </w:rPr>
              <w:t>。</w:t>
            </w:r>
            <w:r>
              <w:rPr>
                <w:rFonts w:hint="eastAsia"/>
                <w:color w:val="auto"/>
                <w:highlight w:val="none"/>
                <w:lang w:val="en-US" w:eastAsia="zh-CN"/>
              </w:rPr>
              <w:t>一级能耗</w:t>
            </w:r>
          </w:p>
        </w:tc>
        <w:tc>
          <w:tcPr>
            <w:tcW w:w="674" w:type="dxa"/>
            <w:shd w:val="clear" w:color="auto" w:fill="auto"/>
            <w:vAlign w:val="center"/>
          </w:tcPr>
          <w:p w14:paraId="4D7FEF11">
            <w:pPr>
              <w:pStyle w:val="5"/>
              <w:jc w:val="center"/>
              <w:rPr>
                <w:color w:val="auto"/>
                <w:highlight w:val="none"/>
              </w:rPr>
            </w:pPr>
            <w:r>
              <w:rPr>
                <w:rFonts w:hint="eastAsia"/>
                <w:color w:val="auto"/>
                <w:highlight w:val="none"/>
              </w:rPr>
              <w:t>台</w:t>
            </w:r>
          </w:p>
        </w:tc>
        <w:tc>
          <w:tcPr>
            <w:tcW w:w="683" w:type="dxa"/>
            <w:shd w:val="clear" w:color="auto" w:fill="auto"/>
            <w:vAlign w:val="center"/>
          </w:tcPr>
          <w:p w14:paraId="74000E7B">
            <w:pPr>
              <w:pStyle w:val="5"/>
              <w:jc w:val="center"/>
              <w:rPr>
                <w:color w:val="auto"/>
                <w:highlight w:val="none"/>
              </w:rPr>
            </w:pPr>
            <w:r>
              <w:rPr>
                <w:rFonts w:hint="eastAsia"/>
                <w:color w:val="auto"/>
                <w:highlight w:val="none"/>
              </w:rPr>
              <w:t>1</w:t>
            </w:r>
          </w:p>
        </w:tc>
      </w:tr>
      <w:tr w14:paraId="7437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3" w:type="dxa"/>
            <w:shd w:val="clear" w:color="auto" w:fill="auto"/>
            <w:vAlign w:val="center"/>
          </w:tcPr>
          <w:p w14:paraId="03EFD8DE">
            <w:pPr>
              <w:pStyle w:val="5"/>
              <w:rPr>
                <w:color w:val="auto"/>
                <w:highlight w:val="none"/>
              </w:rPr>
            </w:pPr>
            <w:r>
              <w:rPr>
                <w:rFonts w:hint="eastAsia"/>
                <w:color w:val="auto"/>
                <w:highlight w:val="none"/>
              </w:rPr>
              <w:t>19</w:t>
            </w:r>
          </w:p>
        </w:tc>
        <w:tc>
          <w:tcPr>
            <w:tcW w:w="1329" w:type="dxa"/>
            <w:shd w:val="clear" w:color="auto" w:fill="auto"/>
            <w:vAlign w:val="center"/>
          </w:tcPr>
          <w:p w14:paraId="3A5370DC">
            <w:pPr>
              <w:pStyle w:val="5"/>
              <w:jc w:val="center"/>
              <w:rPr>
                <w:color w:val="auto"/>
                <w:highlight w:val="none"/>
              </w:rPr>
            </w:pPr>
            <w:r>
              <w:rPr>
                <w:rFonts w:hint="eastAsia"/>
                <w:color w:val="auto"/>
                <w:highlight w:val="none"/>
              </w:rPr>
              <w:t>溶解氧测定仪</w:t>
            </w:r>
          </w:p>
        </w:tc>
        <w:tc>
          <w:tcPr>
            <w:tcW w:w="6328" w:type="dxa"/>
            <w:shd w:val="clear" w:color="auto" w:fill="auto"/>
            <w:vAlign w:val="center"/>
          </w:tcPr>
          <w:p w14:paraId="1C3162D8">
            <w:pPr>
              <w:pStyle w:val="5"/>
              <w:rPr>
                <w:color w:val="auto"/>
                <w:highlight w:val="none"/>
              </w:rPr>
            </w:pPr>
            <w:r>
              <w:rPr>
                <w:rFonts w:hint="eastAsia"/>
                <w:color w:val="auto"/>
                <w:highlight w:val="none"/>
              </w:rPr>
              <w:t>测量范围 准确度 分辨率</w:t>
            </w:r>
          </w:p>
          <w:p w14:paraId="70C16984">
            <w:pPr>
              <w:pStyle w:val="5"/>
              <w:rPr>
                <w:color w:val="auto"/>
                <w:highlight w:val="none"/>
              </w:rPr>
            </w:pPr>
            <w:r>
              <w:rPr>
                <w:rFonts w:hint="eastAsia"/>
                <w:color w:val="auto"/>
                <w:highlight w:val="none"/>
              </w:rPr>
              <w:t>溶解氧（空气饱和度，%） 0至500% 0至200%：读数之±2% 或 2%空气饱和度</w:t>
            </w:r>
          </w:p>
          <w:p w14:paraId="3FE4ABD7">
            <w:pPr>
              <w:pStyle w:val="5"/>
              <w:rPr>
                <w:color w:val="auto"/>
                <w:highlight w:val="none"/>
              </w:rPr>
            </w:pPr>
            <w:r>
              <w:rPr>
                <w:rFonts w:hint="eastAsia"/>
                <w:color w:val="auto"/>
                <w:highlight w:val="none"/>
              </w:rPr>
              <w:t>以较大者为准；200至500%：读数之±6% 0.1% 或 1％(可选)</w:t>
            </w:r>
          </w:p>
          <w:p w14:paraId="2A70B0ED">
            <w:pPr>
              <w:pStyle w:val="5"/>
              <w:rPr>
                <w:color w:val="auto"/>
                <w:highlight w:val="none"/>
              </w:rPr>
            </w:pPr>
            <w:r>
              <w:rPr>
                <w:rFonts w:hint="eastAsia"/>
                <w:color w:val="auto"/>
                <w:highlight w:val="none"/>
              </w:rPr>
              <w:t>溶解氧，mg/L 0至50 mg/L 0至20mg/L：读数之±2% 或 0.2mg/L</w:t>
            </w:r>
          </w:p>
          <w:p w14:paraId="0186F00F">
            <w:pPr>
              <w:pStyle w:val="5"/>
              <w:rPr>
                <w:color w:val="auto"/>
                <w:highlight w:val="none"/>
              </w:rPr>
            </w:pPr>
            <w:r>
              <w:rPr>
                <w:rFonts w:hint="eastAsia"/>
                <w:color w:val="auto"/>
                <w:highlight w:val="none"/>
              </w:rPr>
              <w:t>以较大者为准；20至50mg/L：读数之±6% 0.01 或 0.1mg/L(可选)</w:t>
            </w:r>
          </w:p>
          <w:p w14:paraId="01B1733D">
            <w:pPr>
              <w:pStyle w:val="5"/>
              <w:rPr>
                <w:color w:val="auto"/>
                <w:highlight w:val="none"/>
              </w:rPr>
            </w:pPr>
            <w:r>
              <w:rPr>
                <w:rFonts w:hint="eastAsia"/>
                <w:color w:val="auto"/>
                <w:highlight w:val="none"/>
              </w:rPr>
              <w:t>温度（℃） -5 - 55℃ ±0.3℃ 0.1℃</w:t>
            </w:r>
          </w:p>
          <w:p w14:paraId="719A0462">
            <w:pPr>
              <w:pStyle w:val="5"/>
              <w:rPr>
                <w:color w:val="auto"/>
                <w:highlight w:val="none"/>
              </w:rPr>
            </w:pPr>
            <w:r>
              <w:rPr>
                <w:rFonts w:hint="eastAsia"/>
                <w:color w:val="auto"/>
                <w:highlight w:val="none"/>
              </w:rPr>
              <w:t>气压计 53至133千帕 ±0.4千帕（温度变化在校准点&gt;±15℃之内 0.01千帕</w:t>
            </w:r>
          </w:p>
          <w:p w14:paraId="208FE2E2">
            <w:pPr>
              <w:pStyle w:val="5"/>
              <w:rPr>
                <w:color w:val="auto"/>
                <w:highlight w:val="none"/>
              </w:rPr>
            </w:pPr>
            <w:r>
              <w:rPr>
                <w:rFonts w:hint="eastAsia"/>
                <w:color w:val="auto"/>
                <w:highlight w:val="none"/>
              </w:rPr>
              <w:t>尺 寸 8.3 cm宽x 21.6 cm长x 2.3 cm高</w:t>
            </w:r>
          </w:p>
          <w:p w14:paraId="06333350">
            <w:pPr>
              <w:pStyle w:val="5"/>
              <w:rPr>
                <w:color w:val="auto"/>
                <w:highlight w:val="none"/>
              </w:rPr>
            </w:pPr>
            <w:r>
              <w:rPr>
                <w:rFonts w:hint="eastAsia"/>
                <w:color w:val="auto"/>
                <w:highlight w:val="none"/>
              </w:rPr>
              <w:t>带电池重量 475g</w:t>
            </w:r>
          </w:p>
          <w:p w14:paraId="58AF8EE7">
            <w:pPr>
              <w:pStyle w:val="5"/>
              <w:rPr>
                <w:color w:val="auto"/>
                <w:highlight w:val="none"/>
              </w:rPr>
            </w:pPr>
            <w:r>
              <w:rPr>
                <w:rFonts w:hint="eastAsia"/>
                <w:color w:val="auto"/>
                <w:highlight w:val="none"/>
              </w:rPr>
              <w:t>电 源 两节碱性C干电池，电池寿命400 h，具低电量显示</w:t>
            </w:r>
          </w:p>
          <w:p w14:paraId="27598AAE">
            <w:pPr>
              <w:pStyle w:val="5"/>
              <w:rPr>
                <w:color w:val="auto"/>
                <w:highlight w:val="none"/>
              </w:rPr>
            </w:pPr>
            <w:r>
              <w:rPr>
                <w:rFonts w:hint="eastAsia"/>
                <w:color w:val="auto"/>
                <w:highlight w:val="none"/>
              </w:rPr>
              <w:t>电 缆 1/4/10电缆可选</w:t>
            </w:r>
          </w:p>
          <w:p w14:paraId="183C3BB2">
            <w:pPr>
              <w:pStyle w:val="5"/>
              <w:rPr>
                <w:color w:val="auto"/>
                <w:highlight w:val="none"/>
              </w:rPr>
            </w:pPr>
            <w:r>
              <w:rPr>
                <w:rFonts w:hint="eastAsia"/>
                <w:color w:val="auto"/>
                <w:highlight w:val="none"/>
              </w:rPr>
              <w:t>盐度补偿 0至70ppt</w:t>
            </w:r>
          </w:p>
          <w:p w14:paraId="7D9D3F07">
            <w:pPr>
              <w:pStyle w:val="5"/>
              <w:rPr>
                <w:color w:val="auto"/>
                <w:highlight w:val="none"/>
              </w:rPr>
            </w:pPr>
            <w:r>
              <w:rPr>
                <w:rFonts w:hint="eastAsia"/>
                <w:color w:val="auto"/>
                <w:highlight w:val="none"/>
              </w:rPr>
              <w:t>数据存储 50组</w:t>
            </w:r>
          </w:p>
          <w:p w14:paraId="0F5D29D4">
            <w:pPr>
              <w:pStyle w:val="5"/>
              <w:rPr>
                <w:color w:val="auto"/>
                <w:highlight w:val="none"/>
              </w:rPr>
            </w:pPr>
            <w:r>
              <w:rPr>
                <w:rFonts w:hint="eastAsia"/>
                <w:color w:val="auto"/>
                <w:highlight w:val="none"/>
              </w:rPr>
              <w:t>认 证 RoHS、CE、WEEE、IP-67、1米跌落测试</w:t>
            </w:r>
          </w:p>
        </w:tc>
        <w:tc>
          <w:tcPr>
            <w:tcW w:w="674" w:type="dxa"/>
            <w:shd w:val="clear" w:color="auto" w:fill="auto"/>
            <w:vAlign w:val="center"/>
          </w:tcPr>
          <w:p w14:paraId="648FC000">
            <w:pPr>
              <w:pStyle w:val="5"/>
              <w:jc w:val="center"/>
              <w:rPr>
                <w:color w:val="auto"/>
                <w:highlight w:val="none"/>
              </w:rPr>
            </w:pPr>
            <w:r>
              <w:rPr>
                <w:rFonts w:hint="eastAsia"/>
                <w:color w:val="auto"/>
                <w:highlight w:val="none"/>
              </w:rPr>
              <w:t>台</w:t>
            </w:r>
          </w:p>
        </w:tc>
        <w:tc>
          <w:tcPr>
            <w:tcW w:w="683" w:type="dxa"/>
            <w:shd w:val="clear" w:color="auto" w:fill="auto"/>
            <w:vAlign w:val="center"/>
          </w:tcPr>
          <w:p w14:paraId="0E0EF1C5">
            <w:pPr>
              <w:pStyle w:val="5"/>
              <w:jc w:val="center"/>
              <w:rPr>
                <w:color w:val="auto"/>
                <w:highlight w:val="none"/>
              </w:rPr>
            </w:pPr>
            <w:r>
              <w:rPr>
                <w:rFonts w:hint="eastAsia"/>
                <w:color w:val="auto"/>
                <w:highlight w:val="none"/>
              </w:rPr>
              <w:t>2</w:t>
            </w:r>
          </w:p>
        </w:tc>
      </w:tr>
      <w:tr w14:paraId="1092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3" w:type="dxa"/>
            <w:shd w:val="clear" w:color="auto" w:fill="auto"/>
            <w:vAlign w:val="center"/>
          </w:tcPr>
          <w:p w14:paraId="19A4E779">
            <w:pPr>
              <w:pStyle w:val="5"/>
              <w:rPr>
                <w:color w:val="auto"/>
                <w:highlight w:val="none"/>
              </w:rPr>
            </w:pPr>
            <w:r>
              <w:rPr>
                <w:rFonts w:hint="eastAsia"/>
                <w:color w:val="auto"/>
                <w:highlight w:val="none"/>
              </w:rPr>
              <w:t>20</w:t>
            </w:r>
          </w:p>
        </w:tc>
        <w:tc>
          <w:tcPr>
            <w:tcW w:w="1329" w:type="dxa"/>
            <w:shd w:val="clear" w:color="auto" w:fill="auto"/>
            <w:vAlign w:val="center"/>
          </w:tcPr>
          <w:p w14:paraId="063F314F">
            <w:pPr>
              <w:pStyle w:val="5"/>
              <w:jc w:val="center"/>
              <w:rPr>
                <w:color w:val="auto"/>
                <w:highlight w:val="none"/>
              </w:rPr>
            </w:pPr>
            <w:r>
              <w:rPr>
                <w:rFonts w:hint="eastAsia"/>
                <w:color w:val="auto"/>
                <w:highlight w:val="none"/>
              </w:rPr>
              <w:t>抽滤装置一套（六联、含</w:t>
            </w:r>
            <w:r>
              <w:rPr>
                <w:rFonts w:ascii="宋体" w:hAnsi="宋体" w:cs="宋体"/>
                <w:color w:val="auto"/>
                <w:kern w:val="0"/>
                <w:sz w:val="20"/>
                <w:highlight w:val="none"/>
              </w:rPr>
              <w:t>真空泵</w:t>
            </w:r>
            <w:r>
              <w:rPr>
                <w:rFonts w:hint="eastAsia"/>
                <w:color w:val="auto"/>
                <w:highlight w:val="none"/>
              </w:rPr>
              <w:t>）</w:t>
            </w:r>
          </w:p>
        </w:tc>
        <w:tc>
          <w:tcPr>
            <w:tcW w:w="6328" w:type="dxa"/>
            <w:shd w:val="clear" w:color="auto" w:fill="auto"/>
            <w:vAlign w:val="center"/>
          </w:tcPr>
          <w:p w14:paraId="4F09AE70">
            <w:pPr>
              <w:pStyle w:val="5"/>
              <w:rPr>
                <w:color w:val="auto"/>
                <w:highlight w:val="none"/>
              </w:rPr>
            </w:pPr>
            <w:r>
              <w:rPr>
                <w:rFonts w:hint="eastAsia"/>
                <w:color w:val="auto"/>
                <w:highlight w:val="none"/>
              </w:rPr>
              <w:t>1．原理；采用薄膜过滤法，通过独立外置无油隔膜真空泵抽气负压抽滤，过滤液体及能溶解的固体样品，截留微生物，转移滤膜再微生物培养后计数。</w:t>
            </w:r>
          </w:p>
          <w:p w14:paraId="7EBF8814">
            <w:pPr>
              <w:pStyle w:val="5"/>
              <w:rPr>
                <w:color w:val="auto"/>
                <w:highlight w:val="none"/>
              </w:rPr>
            </w:pPr>
            <w:r>
              <w:rPr>
                <w:rFonts w:hint="eastAsia"/>
                <w:color w:val="auto"/>
                <w:highlight w:val="none"/>
              </w:rPr>
              <w:t xml:space="preserve">  2．适用范围：微生物计数，颗粒过滤。</w:t>
            </w:r>
          </w:p>
          <w:p w14:paraId="1A10EAEA">
            <w:pPr>
              <w:pStyle w:val="5"/>
              <w:rPr>
                <w:color w:val="auto"/>
                <w:highlight w:val="none"/>
              </w:rPr>
            </w:pPr>
            <w:r>
              <w:rPr>
                <w:rFonts w:hint="eastAsia"/>
                <w:color w:val="auto"/>
                <w:highlight w:val="none"/>
              </w:rPr>
              <w:t xml:space="preserve">  3．适用样品：液体或者溶解后可过滤固体样品，部分混合液的少量颗粒与溶液的分离。</w:t>
            </w:r>
          </w:p>
          <w:p w14:paraId="61309D99">
            <w:pPr>
              <w:pStyle w:val="5"/>
              <w:rPr>
                <w:color w:val="auto"/>
                <w:highlight w:val="none"/>
              </w:rPr>
            </w:pPr>
            <w:r>
              <w:rPr>
                <w:rFonts w:hint="eastAsia"/>
                <w:color w:val="auto"/>
                <w:highlight w:val="none"/>
              </w:rPr>
              <w:t xml:space="preserve">  4．不锈钢滤杯刻度：多条刻度线标于内壁，便于目测。</w:t>
            </w:r>
          </w:p>
          <w:p w14:paraId="3A0A97F5">
            <w:pPr>
              <w:pStyle w:val="5"/>
              <w:rPr>
                <w:rFonts w:hint="eastAsia" w:eastAsia="宋体"/>
                <w:color w:val="auto"/>
                <w:highlight w:val="none"/>
                <w:lang w:eastAsia="zh-CN"/>
              </w:rPr>
            </w:pPr>
            <w:r>
              <w:rPr>
                <w:rFonts w:hint="eastAsia"/>
                <w:color w:val="auto"/>
                <w:highlight w:val="none"/>
              </w:rPr>
              <w:t xml:space="preserve">  5．不锈钢自吸式六联过滤器</w:t>
            </w:r>
            <w:r>
              <w:rPr>
                <w:rFonts w:hint="eastAsia"/>
                <w:color w:val="auto"/>
                <w:highlight w:val="none"/>
                <w:lang w:eastAsia="zh-CN"/>
              </w:rPr>
              <w:t>，</w:t>
            </w:r>
            <w:r>
              <w:rPr>
                <w:rFonts w:hint="eastAsia"/>
                <w:color w:val="auto"/>
                <w:highlight w:val="none"/>
              </w:rPr>
              <w:t>不锈钢多联过滤器是一种用于化学实验室中的溶液过滤装置。多联过滤器系统可同时进行多种样品(六)的过滤，只需要一个真空气源完成全部操作。更加节省时间，更加方便快捷</w:t>
            </w:r>
            <w:r>
              <w:rPr>
                <w:rFonts w:hint="eastAsia"/>
                <w:color w:val="auto"/>
                <w:highlight w:val="none"/>
                <w:lang w:eastAsia="zh-CN"/>
              </w:rPr>
              <w:t>；</w:t>
            </w:r>
          </w:p>
          <w:p w14:paraId="1AE35C77">
            <w:pPr>
              <w:pStyle w:val="5"/>
              <w:rPr>
                <w:rFonts w:hint="eastAsia"/>
                <w:color w:val="auto"/>
                <w:highlight w:val="none"/>
              </w:rPr>
            </w:pPr>
            <w:r>
              <w:rPr>
                <w:rFonts w:hint="eastAsia"/>
                <w:color w:val="auto"/>
                <w:highlight w:val="none"/>
                <w:lang w:val="en-US" w:eastAsia="zh-CN"/>
              </w:rPr>
              <w:t>5.1</w:t>
            </w:r>
            <w:r>
              <w:rPr>
                <w:rFonts w:hint="eastAsia"/>
                <w:color w:val="auto"/>
                <w:highlight w:val="none"/>
              </w:rPr>
              <w:t>组成部分:</w:t>
            </w:r>
            <w:r>
              <w:rPr>
                <w:rFonts w:hint="eastAsia"/>
                <w:color w:val="auto"/>
                <w:highlight w:val="none"/>
              </w:rPr>
              <w:br w:type="textWrapping"/>
            </w:r>
            <w:r>
              <w:rPr>
                <w:rFonts w:hint="eastAsia"/>
                <w:color w:val="auto"/>
                <w:highlight w:val="none"/>
                <w:lang w:val="en-US" w:eastAsia="zh-CN"/>
              </w:rPr>
              <w:t>5.1.</w:t>
            </w:r>
            <w:r>
              <w:rPr>
                <w:rFonts w:hint="eastAsia"/>
                <w:color w:val="auto"/>
                <w:highlight w:val="none"/>
              </w:rPr>
              <w:t>1.不锈钢316L支架</w:t>
            </w:r>
            <w:r>
              <w:rPr>
                <w:rFonts w:hint="eastAsia"/>
                <w:color w:val="auto"/>
                <w:highlight w:val="none"/>
              </w:rPr>
              <w:br w:type="textWrapping"/>
            </w:r>
            <w:r>
              <w:rPr>
                <w:rFonts w:hint="eastAsia"/>
                <w:color w:val="auto"/>
                <w:highlight w:val="none"/>
                <w:lang w:val="en-US" w:eastAsia="zh-CN"/>
              </w:rPr>
              <w:t>5.1.</w:t>
            </w:r>
            <w:r>
              <w:rPr>
                <w:rFonts w:hint="eastAsia"/>
                <w:color w:val="auto"/>
                <w:highlight w:val="none"/>
              </w:rPr>
              <w:t>2.滤头含筛板</w:t>
            </w:r>
            <w:r>
              <w:rPr>
                <w:rFonts w:hint="eastAsia"/>
                <w:color w:val="auto"/>
                <w:highlight w:val="none"/>
              </w:rPr>
              <w:br w:type="textWrapping"/>
            </w:r>
            <w:r>
              <w:rPr>
                <w:rFonts w:hint="eastAsia"/>
                <w:color w:val="auto"/>
                <w:highlight w:val="none"/>
                <w:lang w:val="en-US" w:eastAsia="zh-CN"/>
              </w:rPr>
              <w:t>5.1.3</w:t>
            </w:r>
            <w:r>
              <w:rPr>
                <w:rFonts w:hint="eastAsia"/>
                <w:color w:val="auto"/>
                <w:highlight w:val="none"/>
              </w:rPr>
              <w:t>.滤杯含杯盖材质316L</w:t>
            </w:r>
          </w:p>
          <w:p w14:paraId="400BF5FF">
            <w:pPr>
              <w:pStyle w:val="5"/>
              <w:rPr>
                <w:rFonts w:hint="eastAsia"/>
                <w:color w:val="auto"/>
                <w:highlight w:val="none"/>
              </w:rPr>
            </w:pPr>
            <w:r>
              <w:rPr>
                <w:rFonts w:hint="eastAsia"/>
                <w:color w:val="auto"/>
                <w:highlight w:val="none"/>
                <w:lang w:val="en-US" w:eastAsia="zh-CN"/>
              </w:rPr>
              <w:t>5.2</w:t>
            </w:r>
            <w:r>
              <w:rPr>
                <w:rFonts w:hint="eastAsia"/>
                <w:color w:val="auto"/>
                <w:highlight w:val="none"/>
              </w:rPr>
              <w:t>主要特征:</w:t>
            </w:r>
            <w:r>
              <w:rPr>
                <w:rFonts w:hint="eastAsia"/>
                <w:color w:val="auto"/>
                <w:highlight w:val="none"/>
              </w:rPr>
              <w:br w:type="textWrapping"/>
            </w:r>
            <w:r>
              <w:rPr>
                <w:rFonts w:hint="eastAsia"/>
                <w:color w:val="auto"/>
                <w:highlight w:val="none"/>
                <w:lang w:val="en-US" w:eastAsia="zh-CN"/>
              </w:rPr>
              <w:t>5.2.</w:t>
            </w:r>
            <w:r>
              <w:rPr>
                <w:rFonts w:hint="eastAsia"/>
                <w:color w:val="auto"/>
                <w:highlight w:val="none"/>
              </w:rPr>
              <w:t>1.采用新工艺造型，美标316L不锈钢棒，外观新颖美观，深孔加工。</w:t>
            </w:r>
            <w:r>
              <w:rPr>
                <w:rFonts w:hint="eastAsia"/>
                <w:color w:val="auto"/>
                <w:highlight w:val="none"/>
              </w:rPr>
              <w:br w:type="textWrapping"/>
            </w:r>
            <w:r>
              <w:rPr>
                <w:rFonts w:hint="eastAsia"/>
                <w:color w:val="auto"/>
                <w:highlight w:val="none"/>
                <w:lang w:val="en-US" w:eastAsia="zh-CN"/>
              </w:rPr>
              <w:t>5.2.</w:t>
            </w:r>
            <w:r>
              <w:rPr>
                <w:rFonts w:hint="eastAsia"/>
                <w:color w:val="auto"/>
                <w:highlight w:val="none"/>
              </w:rPr>
              <w:t>2.管壁更加光滑细腻，使用快捷，不挂管壁，不存液。</w:t>
            </w:r>
            <w:r>
              <w:rPr>
                <w:rFonts w:hint="eastAsia"/>
                <w:color w:val="auto"/>
                <w:highlight w:val="none"/>
              </w:rPr>
              <w:br w:type="textWrapping"/>
            </w:r>
            <w:r>
              <w:rPr>
                <w:rFonts w:hint="eastAsia"/>
                <w:color w:val="auto"/>
                <w:highlight w:val="none"/>
                <w:lang w:val="en-US" w:eastAsia="zh-CN"/>
              </w:rPr>
              <w:t>5.2.</w:t>
            </w:r>
            <w:r>
              <w:rPr>
                <w:rFonts w:hint="eastAsia"/>
                <w:color w:val="auto"/>
                <w:highlight w:val="none"/>
              </w:rPr>
              <w:t>3.可以接受高温湿热灭菌、火焰喷枪灭菌(胶塞式的胶塞除外)</w:t>
            </w:r>
          </w:p>
          <w:p w14:paraId="37D237FD">
            <w:pPr>
              <w:pStyle w:val="5"/>
              <w:numPr>
                <w:ilvl w:val="0"/>
                <w:numId w:val="9"/>
              </w:numPr>
              <w:rPr>
                <w:rFonts w:hint="eastAsia"/>
                <w:color w:val="auto"/>
                <w:highlight w:val="none"/>
              </w:rPr>
            </w:pPr>
            <w:r>
              <w:rPr>
                <w:rFonts w:hint="eastAsia"/>
                <w:color w:val="auto"/>
                <w:highlight w:val="none"/>
                <w:lang w:val="en-US" w:eastAsia="zh-CN"/>
              </w:rPr>
              <w:t>三升积液瓶：</w:t>
            </w:r>
          </w:p>
          <w:p w14:paraId="4D7D19A3">
            <w:pPr>
              <w:pStyle w:val="5"/>
              <w:rPr>
                <w:rFonts w:hint="eastAsia"/>
                <w:color w:val="auto"/>
                <w:highlight w:val="none"/>
                <w:lang w:val="en-US" w:eastAsia="zh-CN"/>
              </w:rPr>
            </w:pPr>
            <w:r>
              <w:rPr>
                <w:rFonts w:hint="eastAsia"/>
                <w:color w:val="auto"/>
                <w:highlight w:val="none"/>
                <w:lang w:val="en-US" w:eastAsia="zh-CN"/>
              </w:rPr>
              <w:t>产品采用优质加厚高硼硅玻璃，最顶端拧头为锥形聚四氟材质柱，拧紧即可堵住上端的进液口，拧松即可相同，这种设计防止了吸液逆流想象，产品接收瓶的容量为3L，可以应用于多联过滤器的中间储液器，接口为直径6mm的塔式接头，材质也为聚四氟</w:t>
            </w:r>
          </w:p>
          <w:p w14:paraId="0F3268D6">
            <w:pPr>
              <w:pStyle w:val="5"/>
              <w:rPr>
                <w:rFonts w:hint="default"/>
                <w:color w:val="auto"/>
                <w:highlight w:val="none"/>
                <w:lang w:val="en-US"/>
              </w:rPr>
            </w:pPr>
            <w:r>
              <w:rPr>
                <w:rFonts w:hint="eastAsia"/>
                <w:color w:val="auto"/>
                <w:highlight w:val="none"/>
                <w:lang w:val="en-US" w:eastAsia="zh-CN"/>
              </w:rPr>
              <w:t>6.1</w:t>
            </w:r>
            <w:r>
              <w:rPr>
                <w:rFonts w:hint="eastAsia"/>
                <w:color w:val="auto"/>
                <w:highlight w:val="none"/>
              </w:rPr>
              <w:t>组成部分:</w:t>
            </w:r>
            <w:r>
              <w:rPr>
                <w:rFonts w:hint="eastAsia"/>
                <w:color w:val="auto"/>
                <w:highlight w:val="none"/>
                <w:lang w:val="en-US" w:eastAsia="zh-CN"/>
              </w:rPr>
              <w:t>：</w:t>
            </w:r>
          </w:p>
          <w:p w14:paraId="0E517CCC">
            <w:pPr>
              <w:pStyle w:val="5"/>
              <w:rPr>
                <w:rFonts w:hint="eastAsia"/>
                <w:color w:val="auto"/>
                <w:highlight w:val="none"/>
              </w:rPr>
            </w:pPr>
            <w:r>
              <w:rPr>
                <w:rFonts w:hint="eastAsia"/>
                <w:color w:val="auto"/>
                <w:highlight w:val="none"/>
                <w:lang w:val="en-US" w:eastAsia="zh-CN"/>
              </w:rPr>
              <w:t>硅胶管：2根0.8M</w:t>
            </w:r>
          </w:p>
          <w:p w14:paraId="391287FC">
            <w:pPr>
              <w:pStyle w:val="5"/>
              <w:rPr>
                <w:rFonts w:hint="eastAsia"/>
                <w:color w:val="auto"/>
                <w:highlight w:val="none"/>
              </w:rPr>
            </w:pPr>
            <w:r>
              <w:rPr>
                <w:rFonts w:hint="eastAsia"/>
                <w:color w:val="auto"/>
                <w:highlight w:val="none"/>
                <w:lang w:val="en-US" w:eastAsia="zh-CN"/>
              </w:rPr>
              <w:t>三角瓶：3L</w:t>
            </w:r>
          </w:p>
          <w:p w14:paraId="0F7D4A35">
            <w:pPr>
              <w:pStyle w:val="5"/>
              <w:rPr>
                <w:rFonts w:hint="eastAsia"/>
                <w:color w:val="auto"/>
                <w:highlight w:val="none"/>
              </w:rPr>
            </w:pPr>
            <w:r>
              <w:rPr>
                <w:rFonts w:hint="eastAsia"/>
                <w:color w:val="auto"/>
                <w:highlight w:val="none"/>
                <w:lang w:val="en-US" w:eastAsia="zh-CN"/>
              </w:rPr>
              <w:t>玻璃抽气头：1个</w:t>
            </w:r>
          </w:p>
          <w:p w14:paraId="3FFB040C">
            <w:pPr>
              <w:pStyle w:val="5"/>
              <w:rPr>
                <w:rFonts w:hint="eastAsia"/>
                <w:color w:val="auto"/>
                <w:highlight w:val="none"/>
              </w:rPr>
            </w:pPr>
            <w:r>
              <w:rPr>
                <w:rFonts w:hint="eastAsia"/>
                <w:color w:val="auto"/>
                <w:highlight w:val="none"/>
                <w:lang w:val="en-US" w:eastAsia="zh-CN"/>
              </w:rPr>
              <w:t>聚四氟拧头：1个</w:t>
            </w:r>
          </w:p>
          <w:p w14:paraId="708DC709">
            <w:pPr>
              <w:pStyle w:val="5"/>
              <w:rPr>
                <w:rFonts w:hint="default"/>
                <w:color w:val="auto"/>
                <w:highlight w:val="none"/>
                <w:lang w:val="en-US" w:eastAsia="zh-CN"/>
              </w:rPr>
            </w:pPr>
            <w:r>
              <w:rPr>
                <w:rFonts w:hint="eastAsia"/>
                <w:color w:val="auto"/>
                <w:highlight w:val="none"/>
              </w:rPr>
              <w:t xml:space="preserve"> </w:t>
            </w:r>
            <w:r>
              <w:rPr>
                <w:rFonts w:hint="eastAsia"/>
                <w:color w:val="auto"/>
                <w:highlight w:val="none"/>
                <w:lang w:val="en-US" w:eastAsia="zh-CN"/>
              </w:rPr>
              <w:t>7</w:t>
            </w:r>
            <w:r>
              <w:rPr>
                <w:rFonts w:hint="eastAsia"/>
                <w:color w:val="auto"/>
                <w:highlight w:val="none"/>
              </w:rPr>
              <w:t>. 真空泵抽气速度：</w:t>
            </w:r>
            <w:r>
              <w:rPr>
                <w:rFonts w:hint="eastAsia"/>
                <w:color w:val="auto"/>
                <w:highlight w:val="none"/>
                <w:lang w:val="en-US" w:eastAsia="zh-CN"/>
              </w:rPr>
              <w:t>6</w:t>
            </w:r>
            <w:r>
              <w:rPr>
                <w:rFonts w:hint="eastAsia"/>
                <w:color w:val="auto"/>
                <w:highlight w:val="none"/>
              </w:rPr>
              <w:t>0L/min，极限压力：</w:t>
            </w:r>
            <w:r>
              <w:rPr>
                <w:rFonts w:hint="eastAsia"/>
                <w:color w:val="auto"/>
                <w:highlight w:val="none"/>
                <w:lang w:val="en-US" w:eastAsia="zh-CN"/>
              </w:rPr>
              <w:t>200</w:t>
            </w:r>
            <w:r>
              <w:rPr>
                <w:rFonts w:hint="eastAsia"/>
                <w:color w:val="auto"/>
                <w:highlight w:val="none"/>
              </w:rPr>
              <w:t>MPa，噪音为＜</w:t>
            </w:r>
            <w:r>
              <w:rPr>
                <w:rFonts w:hint="eastAsia"/>
                <w:color w:val="auto"/>
                <w:highlight w:val="none"/>
                <w:lang w:val="en-US" w:eastAsia="zh-CN"/>
              </w:rPr>
              <w:t>6</w:t>
            </w:r>
            <w:r>
              <w:rPr>
                <w:rFonts w:hint="eastAsia"/>
                <w:color w:val="auto"/>
                <w:highlight w:val="none"/>
              </w:rPr>
              <w:t>0dB的低噪</w:t>
            </w:r>
            <w:r>
              <w:rPr>
                <w:rFonts w:hint="eastAsia"/>
                <w:color w:val="auto"/>
                <w:highlight w:val="none"/>
                <w:lang w:eastAsia="zh-CN"/>
              </w:rPr>
              <w:t>，</w:t>
            </w:r>
            <w:r>
              <w:rPr>
                <w:rFonts w:hint="eastAsia"/>
                <w:color w:val="auto"/>
                <w:highlight w:val="none"/>
                <w:lang w:val="en-US" w:eastAsia="zh-CN"/>
              </w:rPr>
              <w:t>泵头2个</w:t>
            </w:r>
          </w:p>
          <w:p w14:paraId="5B5590D1">
            <w:pPr>
              <w:pStyle w:val="5"/>
              <w:rPr>
                <w:rFonts w:hint="eastAsia"/>
                <w:color w:val="auto"/>
                <w:highlight w:val="none"/>
              </w:rPr>
            </w:pPr>
            <w:r>
              <w:rPr>
                <w:rFonts w:hint="eastAsia"/>
                <w:color w:val="auto"/>
                <w:highlight w:val="none"/>
                <w:lang w:val="en-US" w:eastAsia="zh-CN"/>
              </w:rPr>
              <w:t>7.</w:t>
            </w:r>
            <w:r>
              <w:rPr>
                <w:rFonts w:hint="eastAsia"/>
                <w:color w:val="auto"/>
                <w:highlight w:val="none"/>
              </w:rPr>
              <w:t>1、无需任何工作介质(无油)，不产生污染，同时本机气体交换仓内置有过滤材料，从而保证了空气的纯净。</w:t>
            </w:r>
            <w:r>
              <w:rPr>
                <w:rFonts w:hint="eastAsia"/>
                <w:color w:val="auto"/>
                <w:highlight w:val="none"/>
              </w:rPr>
              <w:br w:type="textWrapping"/>
            </w:r>
            <w:r>
              <w:rPr>
                <w:rFonts w:hint="eastAsia"/>
                <w:color w:val="auto"/>
                <w:highlight w:val="none"/>
                <w:lang w:val="en-US" w:eastAsia="zh-CN"/>
              </w:rPr>
              <w:t>7.</w:t>
            </w:r>
            <w:r>
              <w:rPr>
                <w:rFonts w:hint="eastAsia"/>
                <w:color w:val="auto"/>
                <w:highlight w:val="none"/>
              </w:rPr>
              <w:t>2、生产过程中采用新技术和新材料。它移动方便，工作流畅，从而保证了理想的真空度和较高的空气流速,</w:t>
            </w:r>
            <w:r>
              <w:rPr>
                <w:rFonts w:hint="eastAsia"/>
                <w:color w:val="auto"/>
                <w:highlight w:val="none"/>
              </w:rPr>
              <w:br w:type="textWrapping"/>
            </w:r>
            <w:r>
              <w:rPr>
                <w:rFonts w:hint="eastAsia"/>
                <w:color w:val="auto"/>
                <w:highlight w:val="none"/>
                <w:lang w:val="en-US" w:eastAsia="zh-CN"/>
              </w:rPr>
              <w:t>7.</w:t>
            </w:r>
            <w:r>
              <w:rPr>
                <w:rFonts w:hint="eastAsia"/>
                <w:color w:val="auto"/>
                <w:highlight w:val="none"/>
              </w:rPr>
              <w:t>3、专用电机已通过欧盟CE认证，由专业电机制造商ODM提供，合理的转动设计，装有温度保护器，在泵体温度达到130℃后自动断电，长期运转情况下保护电机不受损坏。</w:t>
            </w:r>
            <w:r>
              <w:rPr>
                <w:rFonts w:hint="eastAsia"/>
                <w:color w:val="auto"/>
                <w:highlight w:val="none"/>
              </w:rPr>
              <w:br w:type="textWrapping"/>
            </w:r>
            <w:r>
              <w:rPr>
                <w:rFonts w:hint="eastAsia"/>
                <w:color w:val="auto"/>
                <w:highlight w:val="none"/>
                <w:lang w:val="en-US" w:eastAsia="zh-CN"/>
              </w:rPr>
              <w:t>7.</w:t>
            </w:r>
            <w:r>
              <w:rPr>
                <w:rFonts w:hint="eastAsia"/>
                <w:color w:val="auto"/>
                <w:highlight w:val="none"/>
              </w:rPr>
              <w:t>4、采用无摩擦的膜体运动，不产生热量，无摩擦损耗。膜片采用进口橡胶，使用寿命长。</w:t>
            </w:r>
            <w:r>
              <w:rPr>
                <w:rFonts w:hint="eastAsia"/>
                <w:color w:val="auto"/>
                <w:highlight w:val="none"/>
              </w:rPr>
              <w:br w:type="textWrapping"/>
            </w:r>
            <w:r>
              <w:rPr>
                <w:rFonts w:hint="eastAsia"/>
                <w:color w:val="auto"/>
                <w:highlight w:val="none"/>
                <w:lang w:val="en-US" w:eastAsia="zh-CN"/>
              </w:rPr>
              <w:t>7.</w:t>
            </w:r>
            <w:r>
              <w:rPr>
                <w:rFonts w:hint="eastAsia"/>
                <w:color w:val="auto"/>
                <w:highlight w:val="none"/>
              </w:rPr>
              <w:t>5、机体内设计有自动冷却排风系统可保证24小时连续运转。</w:t>
            </w:r>
            <w:r>
              <w:rPr>
                <w:rFonts w:hint="eastAsia"/>
                <w:color w:val="auto"/>
                <w:highlight w:val="none"/>
              </w:rPr>
              <w:br w:type="textWrapping"/>
            </w:r>
            <w:r>
              <w:rPr>
                <w:rFonts w:hint="eastAsia"/>
                <w:color w:val="auto"/>
                <w:highlight w:val="none"/>
                <w:lang w:val="en-US" w:eastAsia="zh-CN"/>
              </w:rPr>
              <w:t>7.</w:t>
            </w:r>
            <w:r>
              <w:rPr>
                <w:rFonts w:hint="eastAsia"/>
                <w:color w:val="auto"/>
                <w:highlight w:val="none"/>
              </w:rPr>
              <w:t>6、轴承采用进口轴承，运转平稳，噪音低，工作效率高，</w:t>
            </w:r>
            <w:r>
              <w:rPr>
                <w:rFonts w:hint="eastAsia"/>
                <w:color w:val="auto"/>
                <w:highlight w:val="none"/>
              </w:rPr>
              <w:br w:type="textWrapping"/>
            </w:r>
            <w:r>
              <w:rPr>
                <w:rFonts w:hint="eastAsia"/>
                <w:color w:val="auto"/>
                <w:highlight w:val="none"/>
                <w:lang w:val="en-US" w:eastAsia="zh-CN"/>
              </w:rPr>
              <w:t>7.</w:t>
            </w:r>
            <w:r>
              <w:rPr>
                <w:rFonts w:hint="eastAsia"/>
                <w:color w:val="auto"/>
                <w:highlight w:val="none"/>
              </w:rPr>
              <w:t>7、体积小、重量轻、移动方便、节省实验室空间、方便维修和保养。音设计。</w:t>
            </w:r>
          </w:p>
          <w:tbl>
            <w:tblPr>
              <w:tblStyle w:val="20"/>
              <w:tblW w:w="6287"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629"/>
              <w:gridCol w:w="750"/>
              <w:gridCol w:w="1173"/>
            </w:tblGrid>
            <w:tr w14:paraId="1996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14:paraId="3DF8A154">
                  <w:pPr>
                    <w:pStyle w:val="5"/>
                    <w:rPr>
                      <w:color w:val="auto"/>
                      <w:highlight w:val="none"/>
                    </w:rPr>
                  </w:pPr>
                  <w:r>
                    <w:rPr>
                      <w:rFonts w:hint="eastAsia"/>
                      <w:color w:val="auto"/>
                      <w:highlight w:val="none"/>
                    </w:rPr>
                    <w:t>序号</w:t>
                  </w:r>
                </w:p>
              </w:tc>
              <w:tc>
                <w:tcPr>
                  <w:tcW w:w="3629" w:type="dxa"/>
                </w:tcPr>
                <w:p w14:paraId="1B798273">
                  <w:pPr>
                    <w:pStyle w:val="5"/>
                    <w:rPr>
                      <w:color w:val="auto"/>
                      <w:highlight w:val="none"/>
                    </w:rPr>
                  </w:pPr>
                  <w:r>
                    <w:rPr>
                      <w:rFonts w:hint="eastAsia"/>
                      <w:color w:val="auto"/>
                      <w:highlight w:val="none"/>
                    </w:rPr>
                    <w:t>配置</w:t>
                  </w:r>
                </w:p>
              </w:tc>
              <w:tc>
                <w:tcPr>
                  <w:tcW w:w="750" w:type="dxa"/>
                </w:tcPr>
                <w:p w14:paraId="4759EBB6">
                  <w:pPr>
                    <w:pStyle w:val="5"/>
                    <w:rPr>
                      <w:color w:val="auto"/>
                      <w:highlight w:val="none"/>
                    </w:rPr>
                  </w:pPr>
                  <w:r>
                    <w:rPr>
                      <w:rFonts w:hint="eastAsia"/>
                      <w:color w:val="auto"/>
                      <w:highlight w:val="none"/>
                    </w:rPr>
                    <w:t>数量</w:t>
                  </w:r>
                </w:p>
              </w:tc>
              <w:tc>
                <w:tcPr>
                  <w:tcW w:w="1173" w:type="dxa"/>
                </w:tcPr>
                <w:p w14:paraId="53CA9EF6">
                  <w:pPr>
                    <w:pStyle w:val="5"/>
                    <w:rPr>
                      <w:color w:val="auto"/>
                      <w:highlight w:val="none"/>
                    </w:rPr>
                  </w:pPr>
                  <w:r>
                    <w:rPr>
                      <w:rFonts w:hint="eastAsia"/>
                      <w:color w:val="auto"/>
                      <w:highlight w:val="none"/>
                    </w:rPr>
                    <w:t>单位</w:t>
                  </w:r>
                </w:p>
              </w:tc>
            </w:tr>
            <w:tr w14:paraId="5E63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14:paraId="69EFE32A">
                  <w:pPr>
                    <w:pStyle w:val="5"/>
                    <w:rPr>
                      <w:color w:val="auto"/>
                      <w:highlight w:val="none"/>
                    </w:rPr>
                  </w:pPr>
                  <w:r>
                    <w:rPr>
                      <w:rFonts w:hint="eastAsia"/>
                      <w:color w:val="auto"/>
                      <w:highlight w:val="none"/>
                    </w:rPr>
                    <w:t>1</w:t>
                  </w:r>
                </w:p>
              </w:tc>
              <w:tc>
                <w:tcPr>
                  <w:tcW w:w="3629" w:type="dxa"/>
                </w:tcPr>
                <w:p w14:paraId="5FA67280">
                  <w:pPr>
                    <w:pStyle w:val="5"/>
                    <w:rPr>
                      <w:color w:val="auto"/>
                      <w:highlight w:val="none"/>
                    </w:rPr>
                  </w:pPr>
                  <w:r>
                    <w:rPr>
                      <w:rFonts w:hint="eastAsia"/>
                      <w:color w:val="auto"/>
                      <w:highlight w:val="none"/>
                    </w:rPr>
                    <w:t>不锈钢过滤装置（六联）</w:t>
                  </w:r>
                </w:p>
              </w:tc>
              <w:tc>
                <w:tcPr>
                  <w:tcW w:w="750" w:type="dxa"/>
                </w:tcPr>
                <w:p w14:paraId="705CB5B3">
                  <w:pPr>
                    <w:pStyle w:val="5"/>
                    <w:rPr>
                      <w:rFonts w:hint="eastAsia" w:eastAsia="宋体"/>
                      <w:color w:val="auto"/>
                      <w:highlight w:val="none"/>
                      <w:lang w:eastAsia="zh-CN"/>
                    </w:rPr>
                  </w:pPr>
                  <w:r>
                    <w:rPr>
                      <w:rFonts w:hint="eastAsia"/>
                      <w:color w:val="auto"/>
                      <w:highlight w:val="none"/>
                      <w:lang w:val="en-US" w:eastAsia="zh-CN"/>
                    </w:rPr>
                    <w:t>1</w:t>
                  </w:r>
                </w:p>
              </w:tc>
              <w:tc>
                <w:tcPr>
                  <w:tcW w:w="1173" w:type="dxa"/>
                </w:tcPr>
                <w:p w14:paraId="5820D1B5">
                  <w:pPr>
                    <w:pStyle w:val="5"/>
                    <w:rPr>
                      <w:rFonts w:hint="eastAsia" w:eastAsia="宋体"/>
                      <w:color w:val="auto"/>
                      <w:highlight w:val="none"/>
                      <w:lang w:eastAsia="zh-CN"/>
                    </w:rPr>
                  </w:pPr>
                  <w:r>
                    <w:rPr>
                      <w:rFonts w:hint="eastAsia"/>
                      <w:color w:val="auto"/>
                      <w:highlight w:val="none"/>
                      <w:lang w:val="en-US" w:eastAsia="zh-CN"/>
                    </w:rPr>
                    <w:t>套</w:t>
                  </w:r>
                </w:p>
              </w:tc>
            </w:tr>
            <w:tr w14:paraId="7A2F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14:paraId="12B0EE6D">
                  <w:pPr>
                    <w:pStyle w:val="5"/>
                    <w:rPr>
                      <w:color w:val="auto"/>
                      <w:highlight w:val="none"/>
                    </w:rPr>
                  </w:pPr>
                  <w:r>
                    <w:rPr>
                      <w:rFonts w:hint="eastAsia"/>
                      <w:color w:val="auto"/>
                      <w:highlight w:val="none"/>
                    </w:rPr>
                    <w:t>2</w:t>
                  </w:r>
                </w:p>
              </w:tc>
              <w:tc>
                <w:tcPr>
                  <w:tcW w:w="3629" w:type="dxa"/>
                </w:tcPr>
                <w:p w14:paraId="25168541">
                  <w:pPr>
                    <w:pStyle w:val="5"/>
                    <w:rPr>
                      <w:color w:val="auto"/>
                      <w:highlight w:val="none"/>
                    </w:rPr>
                  </w:pPr>
                  <w:r>
                    <w:rPr>
                      <w:rFonts w:hint="eastAsia"/>
                      <w:color w:val="auto"/>
                      <w:highlight w:val="none"/>
                    </w:rPr>
                    <w:t>无油隔膜真空泵</w:t>
                  </w:r>
                </w:p>
              </w:tc>
              <w:tc>
                <w:tcPr>
                  <w:tcW w:w="750" w:type="dxa"/>
                </w:tcPr>
                <w:p w14:paraId="1270FB73">
                  <w:pPr>
                    <w:pStyle w:val="5"/>
                    <w:rPr>
                      <w:color w:val="auto"/>
                      <w:highlight w:val="none"/>
                    </w:rPr>
                  </w:pPr>
                  <w:r>
                    <w:rPr>
                      <w:rFonts w:hint="eastAsia"/>
                      <w:color w:val="auto"/>
                      <w:highlight w:val="none"/>
                    </w:rPr>
                    <w:t>1</w:t>
                  </w:r>
                </w:p>
              </w:tc>
              <w:tc>
                <w:tcPr>
                  <w:tcW w:w="1173" w:type="dxa"/>
                </w:tcPr>
                <w:p w14:paraId="000E4E77">
                  <w:pPr>
                    <w:pStyle w:val="5"/>
                    <w:rPr>
                      <w:color w:val="auto"/>
                      <w:highlight w:val="none"/>
                    </w:rPr>
                  </w:pPr>
                  <w:r>
                    <w:rPr>
                      <w:rFonts w:hint="eastAsia"/>
                      <w:color w:val="auto"/>
                      <w:highlight w:val="none"/>
                    </w:rPr>
                    <w:t>台</w:t>
                  </w:r>
                </w:p>
              </w:tc>
            </w:tr>
            <w:tr w14:paraId="0535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14:paraId="0AC21186">
                  <w:pPr>
                    <w:pStyle w:val="5"/>
                    <w:rPr>
                      <w:rFonts w:hint="eastAsia" w:eastAsia="宋体"/>
                      <w:color w:val="auto"/>
                      <w:highlight w:val="none"/>
                      <w:lang w:eastAsia="zh-CN"/>
                    </w:rPr>
                  </w:pPr>
                  <w:r>
                    <w:rPr>
                      <w:rFonts w:hint="eastAsia"/>
                      <w:color w:val="auto"/>
                      <w:highlight w:val="none"/>
                      <w:lang w:val="en-US" w:eastAsia="zh-CN"/>
                    </w:rPr>
                    <w:t>3</w:t>
                  </w:r>
                </w:p>
              </w:tc>
              <w:tc>
                <w:tcPr>
                  <w:tcW w:w="3629" w:type="dxa"/>
                </w:tcPr>
                <w:p w14:paraId="3AF4201D">
                  <w:pPr>
                    <w:pStyle w:val="5"/>
                    <w:rPr>
                      <w:color w:val="auto"/>
                      <w:highlight w:val="none"/>
                    </w:rPr>
                  </w:pPr>
                  <w:r>
                    <w:rPr>
                      <w:rFonts w:hint="eastAsia"/>
                      <w:color w:val="auto"/>
                      <w:highlight w:val="none"/>
                    </w:rPr>
                    <w:t>无菌微孔滤膜(0.45μm,ø50mm)</w:t>
                  </w:r>
                </w:p>
              </w:tc>
              <w:tc>
                <w:tcPr>
                  <w:tcW w:w="750" w:type="dxa"/>
                </w:tcPr>
                <w:p w14:paraId="1A869546">
                  <w:pPr>
                    <w:pStyle w:val="5"/>
                    <w:rPr>
                      <w:color w:val="auto"/>
                      <w:highlight w:val="none"/>
                    </w:rPr>
                  </w:pPr>
                  <w:r>
                    <w:rPr>
                      <w:rFonts w:hint="eastAsia"/>
                      <w:color w:val="auto"/>
                      <w:highlight w:val="none"/>
                      <w:lang w:val="en-US" w:eastAsia="zh-CN"/>
                    </w:rPr>
                    <w:t>30</w:t>
                  </w:r>
                  <w:r>
                    <w:rPr>
                      <w:rFonts w:hint="eastAsia"/>
                      <w:color w:val="auto"/>
                      <w:highlight w:val="none"/>
                    </w:rPr>
                    <w:t>0</w:t>
                  </w:r>
                </w:p>
              </w:tc>
              <w:tc>
                <w:tcPr>
                  <w:tcW w:w="1173" w:type="dxa"/>
                </w:tcPr>
                <w:p w14:paraId="20B359C4">
                  <w:pPr>
                    <w:pStyle w:val="5"/>
                    <w:rPr>
                      <w:color w:val="auto"/>
                      <w:highlight w:val="none"/>
                    </w:rPr>
                  </w:pPr>
                  <w:r>
                    <w:rPr>
                      <w:rFonts w:hint="eastAsia"/>
                      <w:color w:val="auto"/>
                      <w:highlight w:val="none"/>
                    </w:rPr>
                    <w:t>片</w:t>
                  </w:r>
                </w:p>
              </w:tc>
            </w:tr>
            <w:tr w14:paraId="5784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14:paraId="6F0C54AB">
                  <w:pPr>
                    <w:pStyle w:val="5"/>
                    <w:rPr>
                      <w:rFonts w:hint="eastAsia" w:eastAsia="宋体"/>
                      <w:color w:val="auto"/>
                      <w:highlight w:val="none"/>
                      <w:lang w:eastAsia="zh-CN"/>
                    </w:rPr>
                  </w:pPr>
                  <w:r>
                    <w:rPr>
                      <w:rFonts w:hint="eastAsia"/>
                      <w:color w:val="auto"/>
                      <w:highlight w:val="none"/>
                      <w:lang w:val="en-US" w:eastAsia="zh-CN"/>
                    </w:rPr>
                    <w:t>4</w:t>
                  </w:r>
                </w:p>
              </w:tc>
              <w:tc>
                <w:tcPr>
                  <w:tcW w:w="3629" w:type="dxa"/>
                </w:tcPr>
                <w:p w14:paraId="585E7E16">
                  <w:pPr>
                    <w:pStyle w:val="5"/>
                    <w:rPr>
                      <w:rFonts w:hint="eastAsia" w:eastAsia="宋体"/>
                      <w:color w:val="auto"/>
                      <w:highlight w:val="none"/>
                      <w:lang w:eastAsia="zh-CN"/>
                    </w:rPr>
                  </w:pPr>
                  <w:r>
                    <w:rPr>
                      <w:rFonts w:hint="eastAsia"/>
                      <w:color w:val="auto"/>
                      <w:highlight w:val="none"/>
                      <w:lang w:val="en-US" w:eastAsia="zh-CN"/>
                    </w:rPr>
                    <w:t>积液</w:t>
                  </w:r>
                  <w:r>
                    <w:rPr>
                      <w:rFonts w:hint="eastAsia"/>
                      <w:color w:val="auto"/>
                      <w:highlight w:val="none"/>
                    </w:rPr>
                    <w:t>瓶</w:t>
                  </w:r>
                  <w:r>
                    <w:rPr>
                      <w:rFonts w:hint="eastAsia"/>
                      <w:color w:val="auto"/>
                      <w:highlight w:val="none"/>
                      <w:lang w:val="en-US" w:eastAsia="zh-CN"/>
                    </w:rPr>
                    <w:t>3L</w:t>
                  </w:r>
                </w:p>
              </w:tc>
              <w:tc>
                <w:tcPr>
                  <w:tcW w:w="750" w:type="dxa"/>
                </w:tcPr>
                <w:p w14:paraId="6F43355C">
                  <w:pPr>
                    <w:pStyle w:val="5"/>
                    <w:rPr>
                      <w:color w:val="auto"/>
                      <w:highlight w:val="none"/>
                    </w:rPr>
                  </w:pPr>
                  <w:r>
                    <w:rPr>
                      <w:rFonts w:hint="eastAsia"/>
                      <w:color w:val="auto"/>
                      <w:highlight w:val="none"/>
                    </w:rPr>
                    <w:t>1</w:t>
                  </w:r>
                </w:p>
              </w:tc>
              <w:tc>
                <w:tcPr>
                  <w:tcW w:w="1173" w:type="dxa"/>
                </w:tcPr>
                <w:p w14:paraId="037786DE">
                  <w:pPr>
                    <w:pStyle w:val="5"/>
                    <w:rPr>
                      <w:rFonts w:hint="eastAsia" w:eastAsia="宋体"/>
                      <w:color w:val="auto"/>
                      <w:highlight w:val="none"/>
                      <w:lang w:eastAsia="zh-CN"/>
                    </w:rPr>
                  </w:pPr>
                  <w:r>
                    <w:rPr>
                      <w:rFonts w:hint="eastAsia"/>
                      <w:color w:val="auto"/>
                      <w:highlight w:val="none"/>
                      <w:lang w:val="en-US" w:eastAsia="zh-CN"/>
                    </w:rPr>
                    <w:t>套</w:t>
                  </w:r>
                </w:p>
              </w:tc>
            </w:tr>
          </w:tbl>
          <w:p w14:paraId="712D31E1">
            <w:pPr>
              <w:pStyle w:val="5"/>
              <w:rPr>
                <w:color w:val="auto"/>
                <w:highlight w:val="none"/>
              </w:rPr>
            </w:pPr>
          </w:p>
        </w:tc>
        <w:tc>
          <w:tcPr>
            <w:tcW w:w="674" w:type="dxa"/>
            <w:shd w:val="clear" w:color="auto" w:fill="auto"/>
            <w:vAlign w:val="center"/>
          </w:tcPr>
          <w:p w14:paraId="40D6BC4E">
            <w:pPr>
              <w:pStyle w:val="5"/>
              <w:jc w:val="center"/>
              <w:rPr>
                <w:color w:val="auto"/>
                <w:highlight w:val="none"/>
              </w:rPr>
            </w:pPr>
            <w:r>
              <w:rPr>
                <w:rFonts w:hint="eastAsia"/>
                <w:color w:val="auto"/>
                <w:highlight w:val="none"/>
              </w:rPr>
              <w:t>台</w:t>
            </w:r>
          </w:p>
        </w:tc>
        <w:tc>
          <w:tcPr>
            <w:tcW w:w="683" w:type="dxa"/>
            <w:shd w:val="clear" w:color="auto" w:fill="auto"/>
            <w:vAlign w:val="center"/>
          </w:tcPr>
          <w:p w14:paraId="090DF4CA">
            <w:pPr>
              <w:pStyle w:val="5"/>
              <w:jc w:val="center"/>
              <w:rPr>
                <w:color w:val="auto"/>
                <w:highlight w:val="none"/>
              </w:rPr>
            </w:pPr>
            <w:r>
              <w:rPr>
                <w:rFonts w:hint="eastAsia"/>
                <w:color w:val="auto"/>
                <w:highlight w:val="none"/>
              </w:rPr>
              <w:t>1</w:t>
            </w:r>
          </w:p>
        </w:tc>
      </w:tr>
      <w:tr w14:paraId="24BC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3" w:type="dxa"/>
            <w:shd w:val="clear" w:color="auto" w:fill="auto"/>
            <w:vAlign w:val="center"/>
          </w:tcPr>
          <w:p w14:paraId="4640DA8D">
            <w:pPr>
              <w:pStyle w:val="5"/>
              <w:rPr>
                <w:color w:val="auto"/>
                <w:highlight w:val="none"/>
              </w:rPr>
            </w:pPr>
            <w:r>
              <w:rPr>
                <w:rFonts w:hint="eastAsia"/>
                <w:color w:val="auto"/>
                <w:highlight w:val="none"/>
              </w:rPr>
              <w:t>21</w:t>
            </w:r>
          </w:p>
        </w:tc>
        <w:tc>
          <w:tcPr>
            <w:tcW w:w="1329" w:type="dxa"/>
            <w:shd w:val="clear" w:color="auto" w:fill="auto"/>
            <w:vAlign w:val="center"/>
          </w:tcPr>
          <w:p w14:paraId="11B861E5">
            <w:pPr>
              <w:pStyle w:val="5"/>
              <w:jc w:val="center"/>
              <w:rPr>
                <w:color w:val="auto"/>
                <w:highlight w:val="none"/>
              </w:rPr>
            </w:pPr>
            <w:r>
              <w:rPr>
                <w:rFonts w:hint="eastAsia"/>
                <w:color w:val="auto"/>
                <w:highlight w:val="none"/>
              </w:rPr>
              <w:t>纯水器</w:t>
            </w:r>
          </w:p>
        </w:tc>
        <w:tc>
          <w:tcPr>
            <w:tcW w:w="6328" w:type="dxa"/>
            <w:shd w:val="clear" w:color="auto" w:fill="auto"/>
            <w:vAlign w:val="center"/>
          </w:tcPr>
          <w:p w14:paraId="4B4CFFAC">
            <w:pPr>
              <w:spacing w:line="340" w:lineRule="atLeas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1.进水水源：城市自来水，TDS＜</w:t>
            </w:r>
            <w:r>
              <w:rPr>
                <w:rFonts w:hint="default" w:ascii="Times New Roman" w:hAnsi="Times New Roman" w:eastAsia="宋体"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00ppm，水温5-40℃，水压0.15-0.4Mpa</w:t>
            </w:r>
          </w:p>
          <w:p w14:paraId="23206638">
            <w:pPr>
              <w:spacing w:line="340" w:lineRule="atLeas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 RO膜出水速率：20-</w:t>
            </w:r>
            <w:r>
              <w:rPr>
                <w:rFonts w:hint="default" w:ascii="Times New Roman" w:hAnsi="Times New Roman" w:eastAsia="宋体" w:cs="Times New Roman"/>
                <w:color w:val="auto"/>
                <w:kern w:val="2"/>
                <w:sz w:val="21"/>
                <w:szCs w:val="24"/>
                <w:highlight w:val="none"/>
                <w:lang w:val="en-US" w:eastAsia="zh-CN" w:bidi="ar-SA"/>
              </w:rPr>
              <w:t>25</w:t>
            </w:r>
            <w:r>
              <w:rPr>
                <w:rFonts w:hint="eastAsia" w:ascii="Times New Roman" w:hAnsi="Times New Roman" w:eastAsia="宋体" w:cs="Times New Roman"/>
                <w:color w:val="auto"/>
                <w:kern w:val="2"/>
                <w:sz w:val="21"/>
                <w:szCs w:val="24"/>
                <w:highlight w:val="none"/>
                <w:lang w:val="en-US" w:eastAsia="zh-CN" w:bidi="ar-SA"/>
              </w:rPr>
              <w:t>L/h，取水速率：1-1.5L/min</w:t>
            </w:r>
          </w:p>
          <w:p w14:paraId="45C07143">
            <w:pPr>
              <w:spacing w:line="340" w:lineRule="atLeas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 一机同时具有2个取水口，Ⅲ级纯水和Ⅰ级超纯水，满足不同需求。</w:t>
            </w:r>
          </w:p>
          <w:p w14:paraId="3C893282">
            <w:pPr>
              <w:spacing w:line="340" w:lineRule="atLeas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 采用四联预处理、双级反渗透、抛光超纯化包、254nm紫外灯、MF工艺，要求出水水质达到：</w:t>
            </w:r>
          </w:p>
          <w:p w14:paraId="00948290">
            <w:pPr>
              <w:spacing w:line="340" w:lineRule="atLeast"/>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Ⅲ级纯水：电导率&lt;5μs/cm@25℃；符合中国GB6682-2008的III级水标准和ASTM CAP NCCLS标准；</w:t>
            </w:r>
          </w:p>
          <w:p w14:paraId="590905A8">
            <w:pPr>
              <w:spacing w:line="340" w:lineRule="atLeast"/>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I级超纯水：比电阻达到18.25MΩ.cm@25℃；符合中国GB6682-2008的I级水标准和ASTM CAP NCCLS标准</w:t>
            </w:r>
          </w:p>
          <w:p w14:paraId="2E7CB96D">
            <w:pPr>
              <w:spacing w:line="340" w:lineRule="atLeast"/>
              <w:ind w:firstLine="105" w:firstLineChars="5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总有机碳&lt;10ppb，微生物&lt;1cfu/ml，热源含量:&lt;0.005EU/ml</w:t>
            </w:r>
          </w:p>
          <w:p w14:paraId="254BE35C">
            <w:pPr>
              <w:spacing w:line="340" w:lineRule="atLeast"/>
              <w:ind w:firstLine="105" w:firstLineChars="5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微粒(大于0.22μm)含量：＜1/ml，吸光度(254nm,1cm光程):≤0.001</w:t>
            </w:r>
          </w:p>
          <w:p w14:paraId="596AF7C8">
            <w:pPr>
              <w:spacing w:line="340" w:lineRule="atLeast"/>
              <w:ind w:firstLine="105" w:firstLineChars="5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可溶性硅［以(SiO2)计］：＜0.01ppm，重金属含量(ppm.max):＜0.01</w:t>
            </w:r>
          </w:p>
          <w:p w14:paraId="12811214">
            <w:pPr>
              <w:numPr>
                <w:ilvl w:val="0"/>
                <w:numId w:val="10"/>
              </w:numPr>
              <w:spacing w:line="340" w:lineRule="atLeas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系统采用IC微电脑智能全自动控制，提供“超纯水生产控制”和“纯水器控制系统”</w:t>
            </w:r>
          </w:p>
          <w:p w14:paraId="36B1A073">
            <w:pPr>
              <w:numPr>
                <w:ilvl w:val="0"/>
                <w:numId w:val="0"/>
              </w:numPr>
              <w:spacing w:line="340" w:lineRule="atLeas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6.系统内置定时冲洗程序、RO膜防垢程序、手动RO膜冲洗功能</w:t>
            </w:r>
          </w:p>
          <w:p w14:paraId="585E2ED0">
            <w:pPr>
              <w:spacing w:line="340" w:lineRule="atLeas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7.水质比电阻在线监测，显示运行状态和运行参数，完全实现人机对话</w:t>
            </w:r>
          </w:p>
          <w:p w14:paraId="289D766D">
            <w:pPr>
              <w:spacing w:line="340" w:lineRule="atLeas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8.大容量ROHMHAAS树脂，出水水质不合格自动报警，操作面板提示，并自动关闭不合格出水，保证超纯水水质；</w:t>
            </w:r>
          </w:p>
          <w:p w14:paraId="4225340A">
            <w:pPr>
              <w:spacing w:line="340" w:lineRule="atLeas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9.黑色台式机箱，具有“台式纯水机（M-TH）”</w:t>
            </w:r>
          </w:p>
          <w:p w14:paraId="4E1BE15F">
            <w:pPr>
              <w:spacing w:line="340" w:lineRule="atLeas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10.标配纯水箱30L一个，圆锥形底部无死角设计,可使水箱内水完全排空；配空气过滤器,降低外界对水箱内水质的污染；有卫生防溢流装置</w:t>
            </w:r>
          </w:p>
          <w:p w14:paraId="161508B3">
            <w:pPr>
              <w:widowControl/>
              <w:spacing w:line="340" w:lineRule="exact"/>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11.外型尺寸：340×550×530(mm),工作电源: 220V/50Hz，150W；工作条件：环境温度5-40℃  湿度:10%-80%</w:t>
            </w:r>
          </w:p>
          <w:p w14:paraId="36F6FBA7">
            <w:pPr>
              <w:spacing w:line="340" w:lineRule="atLeas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二、设备配置要求</w:t>
            </w:r>
          </w:p>
          <w:p w14:paraId="4DFA3EEB">
            <w:pPr>
              <w:spacing w:line="340" w:lineRule="atLeas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1.一级预处理</w:t>
            </w:r>
            <w:r>
              <w:rPr>
                <w:rFonts w:hint="default"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en-US" w:eastAsia="zh-CN" w:bidi="ar-SA"/>
              </w:rPr>
              <w:t>0寸  1套</w:t>
            </w:r>
          </w:p>
          <w:p w14:paraId="50EF7B3E">
            <w:pPr>
              <w:spacing w:line="340" w:lineRule="atLeas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2.二级预处理</w:t>
            </w:r>
            <w:r>
              <w:rPr>
                <w:rFonts w:hint="default"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en-US" w:eastAsia="zh-CN" w:bidi="ar-SA"/>
              </w:rPr>
              <w:t>0寸  1套</w:t>
            </w:r>
          </w:p>
          <w:p w14:paraId="4EE78765">
            <w:pPr>
              <w:spacing w:line="340" w:lineRule="atLeas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3.三级预处理</w:t>
            </w:r>
            <w:r>
              <w:rPr>
                <w:rFonts w:hint="default"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en-US" w:eastAsia="zh-CN" w:bidi="ar-SA"/>
              </w:rPr>
              <w:t>0寸  1套</w:t>
            </w:r>
          </w:p>
          <w:p w14:paraId="06F7E1C6">
            <w:pPr>
              <w:spacing w:line="340" w:lineRule="atLeast"/>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4</w:t>
            </w:r>
            <w:r>
              <w:rPr>
                <w:rFonts w:hint="eastAsia" w:ascii="Times New Roman" w:hAnsi="Times New Roman" w:eastAsia="宋体" w:cs="Times New Roman"/>
                <w:color w:val="auto"/>
                <w:kern w:val="2"/>
                <w:sz w:val="21"/>
                <w:szCs w:val="24"/>
                <w:highlight w:val="none"/>
                <w:lang w:val="en-US" w:eastAsia="zh-CN" w:bidi="ar-SA"/>
              </w:rPr>
              <w:t>，反渗透膜  2套</w:t>
            </w:r>
          </w:p>
          <w:p w14:paraId="16B02A30">
            <w:pPr>
              <w:spacing w:line="340" w:lineRule="atLeast"/>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5</w:t>
            </w:r>
            <w:r>
              <w:rPr>
                <w:rFonts w:hint="eastAsia" w:ascii="Times New Roman" w:hAnsi="Times New Roman" w:eastAsia="宋体" w:cs="Times New Roman"/>
                <w:color w:val="auto"/>
                <w:kern w:val="2"/>
                <w:sz w:val="21"/>
                <w:szCs w:val="24"/>
                <w:highlight w:val="none"/>
                <w:lang w:val="en-US" w:eastAsia="zh-CN" w:bidi="ar-SA"/>
              </w:rPr>
              <w:t>.一体式超纯化包（双柱）  2套</w:t>
            </w:r>
          </w:p>
          <w:p w14:paraId="2181B46D">
            <w:pPr>
              <w:spacing w:line="340" w:lineRule="atLeast"/>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6</w:t>
            </w:r>
            <w:r>
              <w:rPr>
                <w:rFonts w:hint="eastAsia" w:ascii="Times New Roman" w:hAnsi="Times New Roman" w:eastAsia="宋体" w:cs="Times New Roman"/>
                <w:color w:val="auto"/>
                <w:kern w:val="2"/>
                <w:sz w:val="21"/>
                <w:szCs w:val="24"/>
                <w:highlight w:val="none"/>
                <w:lang w:val="en-US" w:eastAsia="zh-CN" w:bidi="ar-SA"/>
              </w:rPr>
              <w:t>.抛光超纯化柱（单柱）  1套</w:t>
            </w:r>
          </w:p>
          <w:p w14:paraId="0E10311A">
            <w:pPr>
              <w:spacing w:line="340" w:lineRule="atLeast"/>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7</w:t>
            </w:r>
            <w:r>
              <w:rPr>
                <w:rFonts w:hint="eastAsia" w:ascii="Times New Roman" w:hAnsi="Times New Roman" w:eastAsia="宋体" w:cs="Times New Roman"/>
                <w:color w:val="auto"/>
                <w:kern w:val="2"/>
                <w:sz w:val="21"/>
                <w:szCs w:val="24"/>
                <w:highlight w:val="none"/>
                <w:lang w:val="en-US" w:eastAsia="zh-CN" w:bidi="ar-SA"/>
              </w:rPr>
              <w:t>.纯水箱30L（含不锈钢液位控制开关）  1套</w:t>
            </w:r>
          </w:p>
          <w:p w14:paraId="59D47AD4">
            <w:pPr>
              <w:spacing w:line="340" w:lineRule="atLeast"/>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8</w:t>
            </w:r>
            <w:r>
              <w:rPr>
                <w:rFonts w:hint="eastAsia" w:ascii="Times New Roman" w:hAnsi="Times New Roman" w:eastAsia="宋体" w:cs="Times New Roman"/>
                <w:color w:val="auto"/>
                <w:kern w:val="2"/>
                <w:sz w:val="21"/>
                <w:szCs w:val="24"/>
                <w:highlight w:val="none"/>
                <w:lang w:val="en-US" w:eastAsia="zh-CN" w:bidi="ar-SA"/>
              </w:rPr>
              <w:t>.UV灯254nm  1套</w:t>
            </w:r>
          </w:p>
          <w:p w14:paraId="0F4DDEEA">
            <w:pPr>
              <w:pStyle w:val="6"/>
              <w:ind w:firstLine="0" w:firstLineChars="0"/>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9</w:t>
            </w:r>
            <w:r>
              <w:rPr>
                <w:rFonts w:hint="eastAsia" w:ascii="Times New Roman" w:hAnsi="Times New Roman" w:eastAsia="宋体" w:cs="Times New Roman"/>
                <w:color w:val="auto"/>
                <w:kern w:val="2"/>
                <w:sz w:val="21"/>
                <w:szCs w:val="24"/>
                <w:highlight w:val="none"/>
                <w:lang w:val="en-US" w:eastAsia="zh-CN" w:bidi="ar-SA"/>
              </w:rPr>
              <w:t>.终端微滤0.22μm  1套</w:t>
            </w:r>
          </w:p>
          <w:p w14:paraId="4DC7B52D">
            <w:pPr>
              <w:pStyle w:val="6"/>
              <w:ind w:firstLine="0" w:firstLineChars="0"/>
              <w:rPr>
                <w:color w:val="auto"/>
                <w:highlight w:val="none"/>
              </w:rPr>
            </w:pPr>
            <w:r>
              <w:rPr>
                <w:rFonts w:hint="eastAsia" w:ascii="Times New Roman" w:hAnsi="Times New Roman" w:eastAsia="宋体" w:cs="Times New Roman"/>
                <w:color w:val="auto"/>
                <w:kern w:val="2"/>
                <w:sz w:val="21"/>
                <w:szCs w:val="24"/>
                <w:highlight w:val="none"/>
                <w:lang w:val="en-US" w:eastAsia="zh-CN" w:bidi="ar-SA"/>
              </w:rPr>
              <w:t>★系统采用 IC 微电脑智能全自动控制，具有“超纯水生产控制系统和“纯水器控制系统”，大容量 ROHMHAAS 树脂，出水水质不合格自动报警，操作面板提示，并自动关闭不合格出水，保证超纯水水质投标时提供相关证明文件</w:t>
            </w:r>
          </w:p>
        </w:tc>
        <w:tc>
          <w:tcPr>
            <w:tcW w:w="674" w:type="dxa"/>
            <w:shd w:val="clear" w:color="auto" w:fill="auto"/>
            <w:vAlign w:val="center"/>
          </w:tcPr>
          <w:p w14:paraId="302F4AF5">
            <w:pPr>
              <w:pStyle w:val="5"/>
              <w:jc w:val="center"/>
              <w:rPr>
                <w:color w:val="auto"/>
                <w:highlight w:val="none"/>
              </w:rPr>
            </w:pPr>
            <w:r>
              <w:rPr>
                <w:rFonts w:hint="eastAsia"/>
                <w:color w:val="auto"/>
                <w:highlight w:val="none"/>
              </w:rPr>
              <w:t>台</w:t>
            </w:r>
          </w:p>
        </w:tc>
        <w:tc>
          <w:tcPr>
            <w:tcW w:w="683" w:type="dxa"/>
            <w:shd w:val="clear" w:color="auto" w:fill="auto"/>
            <w:vAlign w:val="center"/>
          </w:tcPr>
          <w:p w14:paraId="2B445FDC">
            <w:pPr>
              <w:pStyle w:val="5"/>
              <w:jc w:val="center"/>
              <w:rPr>
                <w:color w:val="auto"/>
                <w:highlight w:val="none"/>
              </w:rPr>
            </w:pPr>
            <w:r>
              <w:rPr>
                <w:rFonts w:hint="eastAsia"/>
                <w:color w:val="auto"/>
                <w:highlight w:val="none"/>
              </w:rPr>
              <w:t>1</w:t>
            </w:r>
          </w:p>
        </w:tc>
      </w:tr>
      <w:tr w14:paraId="09B9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3" w:type="dxa"/>
            <w:shd w:val="clear" w:color="auto" w:fill="auto"/>
            <w:vAlign w:val="center"/>
          </w:tcPr>
          <w:p w14:paraId="464F2ED0">
            <w:pPr>
              <w:pStyle w:val="5"/>
              <w:rPr>
                <w:color w:val="auto"/>
                <w:highlight w:val="none"/>
              </w:rPr>
            </w:pPr>
            <w:r>
              <w:rPr>
                <w:rFonts w:hint="eastAsia"/>
                <w:color w:val="auto"/>
                <w:highlight w:val="none"/>
              </w:rPr>
              <w:t>22</w:t>
            </w:r>
          </w:p>
        </w:tc>
        <w:tc>
          <w:tcPr>
            <w:tcW w:w="1329" w:type="dxa"/>
            <w:shd w:val="clear" w:color="auto" w:fill="auto"/>
            <w:vAlign w:val="center"/>
          </w:tcPr>
          <w:p w14:paraId="1B9EE3E8">
            <w:pPr>
              <w:pStyle w:val="5"/>
              <w:jc w:val="center"/>
              <w:rPr>
                <w:color w:val="auto"/>
                <w:highlight w:val="none"/>
              </w:rPr>
            </w:pPr>
            <w:r>
              <w:rPr>
                <w:rFonts w:hint="eastAsia"/>
                <w:color w:val="auto"/>
                <w:highlight w:val="none"/>
              </w:rPr>
              <w:t>混凝搅拌仪</w:t>
            </w:r>
          </w:p>
        </w:tc>
        <w:tc>
          <w:tcPr>
            <w:tcW w:w="6328" w:type="dxa"/>
            <w:shd w:val="clear" w:color="auto" w:fill="auto"/>
            <w:vAlign w:val="center"/>
          </w:tcPr>
          <w:p w14:paraId="2DD280B9">
            <w:pPr>
              <w:pStyle w:val="5"/>
              <w:rPr>
                <w:rFonts w:hint="eastAsia"/>
                <w:color w:val="auto"/>
                <w:highlight w:val="none"/>
              </w:rPr>
            </w:pPr>
            <w:r>
              <w:rPr>
                <w:rFonts w:hint="eastAsia"/>
                <w:color w:val="auto"/>
                <w:highlight w:val="none"/>
              </w:rPr>
              <w:t>1． 内存 12 组程序,每个程序可运行 10 段不同转速,每段运行时间 0-99 分 99 秒。</w:t>
            </w:r>
          </w:p>
          <w:p w14:paraId="7FA117C3">
            <w:pPr>
              <w:pStyle w:val="5"/>
              <w:rPr>
                <w:rFonts w:hint="eastAsia"/>
                <w:color w:val="auto"/>
                <w:highlight w:val="none"/>
              </w:rPr>
            </w:pPr>
            <w:r>
              <w:rPr>
                <w:rFonts w:hint="eastAsia"/>
                <w:color w:val="auto"/>
                <w:highlight w:val="none"/>
              </w:rPr>
              <w:t>2． 微电脑控制, 中文界面，大屏幕液晶显示，随意编写或修改程序。</w:t>
            </w:r>
          </w:p>
          <w:p w14:paraId="62199CE2">
            <w:pPr>
              <w:pStyle w:val="5"/>
              <w:rPr>
                <w:rFonts w:hint="eastAsia"/>
                <w:color w:val="auto"/>
                <w:highlight w:val="none"/>
              </w:rPr>
            </w:pPr>
            <w:r>
              <w:rPr>
                <w:rFonts w:hint="eastAsia"/>
                <w:color w:val="auto"/>
                <w:highlight w:val="none"/>
              </w:rPr>
              <w:t>3． 独立运行、同步运行功能。自动测量水样温度。</w:t>
            </w:r>
          </w:p>
          <w:p w14:paraId="0BA46C7C">
            <w:pPr>
              <w:pStyle w:val="5"/>
              <w:rPr>
                <w:rFonts w:hint="eastAsia"/>
                <w:color w:val="auto"/>
                <w:highlight w:val="none"/>
              </w:rPr>
            </w:pPr>
            <w:r>
              <w:rPr>
                <w:rFonts w:hint="eastAsia"/>
                <w:color w:val="auto"/>
                <w:highlight w:val="none"/>
              </w:rPr>
              <w:t>4． 自动计算速度梯度 G 值、GT 值。 自动加药。 搅拌头自动升降。</w:t>
            </w:r>
          </w:p>
          <w:p w14:paraId="38DA19A2">
            <w:pPr>
              <w:pStyle w:val="5"/>
              <w:rPr>
                <w:rFonts w:hint="eastAsia"/>
                <w:color w:val="auto"/>
                <w:highlight w:val="none"/>
              </w:rPr>
            </w:pPr>
            <w:r>
              <w:rPr>
                <w:rFonts w:hint="eastAsia"/>
                <w:color w:val="auto"/>
                <w:highlight w:val="none"/>
              </w:rPr>
              <w:t>5． 主机和控制器为两个独立部分，电缆连接, 便于维修、更换。搅拌、加药和提升分别由三块集成电路板控制，更换维修非常方便。</w:t>
            </w:r>
            <w:r>
              <w:rPr>
                <w:rFonts w:hint="eastAsia"/>
                <w:color w:val="auto"/>
                <w:highlight w:val="none"/>
                <w:lang w:val="en-US" w:eastAsia="zh-CN"/>
              </w:rPr>
              <w:t>提供证明文件。</w:t>
            </w:r>
          </w:p>
          <w:p w14:paraId="47FFC584">
            <w:pPr>
              <w:pStyle w:val="5"/>
              <w:rPr>
                <w:rFonts w:hint="default" w:eastAsia="宋体"/>
                <w:color w:val="auto"/>
                <w:highlight w:val="none"/>
                <w:lang w:val="en-US" w:eastAsia="zh-CN"/>
              </w:rPr>
            </w:pPr>
            <w:r>
              <w:rPr>
                <w:rFonts w:hint="eastAsia"/>
                <w:color w:val="auto"/>
                <w:highlight w:val="none"/>
              </w:rPr>
              <w:t>6． 搅拌头向后翻转，升降时间不超过 4 秒钟。同垂直升降方式比较，具有升降时间短，噪音小的优点。</w:t>
            </w:r>
            <w:r>
              <w:rPr>
                <w:rFonts w:hint="eastAsia"/>
                <w:color w:val="auto"/>
                <w:highlight w:val="none"/>
                <w:lang w:val="en-US" w:eastAsia="zh-CN"/>
              </w:rPr>
              <w:t>提供证明文件。</w:t>
            </w:r>
          </w:p>
          <w:p w14:paraId="3A494274">
            <w:pPr>
              <w:pStyle w:val="5"/>
              <w:rPr>
                <w:rFonts w:hint="eastAsia"/>
                <w:color w:val="auto"/>
                <w:highlight w:val="none"/>
              </w:rPr>
            </w:pPr>
            <w:r>
              <w:rPr>
                <w:rFonts w:hint="eastAsia"/>
                <w:color w:val="auto"/>
                <w:highlight w:val="none"/>
              </w:rPr>
              <w:t>7.高精度步进电机，转速由电脑芯片数字信号控制，运行完全同步，平行试验数据吻合。</w:t>
            </w:r>
          </w:p>
          <w:p w14:paraId="27872C64">
            <w:pPr>
              <w:pStyle w:val="5"/>
              <w:rPr>
                <w:rFonts w:hint="eastAsia"/>
                <w:color w:val="auto"/>
                <w:highlight w:val="none"/>
              </w:rPr>
            </w:pPr>
            <w:r>
              <w:rPr>
                <w:rFonts w:hint="eastAsia"/>
                <w:color w:val="auto"/>
                <w:highlight w:val="none"/>
              </w:rPr>
              <w:t>8.所有操作菜单提示, 工作时所有参数显示在液晶屏幕上。</w:t>
            </w:r>
          </w:p>
          <w:p w14:paraId="07BEC06A">
            <w:pPr>
              <w:pStyle w:val="5"/>
              <w:rPr>
                <w:rFonts w:hint="eastAsia"/>
                <w:color w:val="auto"/>
                <w:highlight w:val="none"/>
              </w:rPr>
            </w:pPr>
            <w:r>
              <w:rPr>
                <w:rFonts w:hint="eastAsia"/>
                <w:color w:val="auto"/>
                <w:highlight w:val="none"/>
              </w:rPr>
              <w:t>9.独立运行：同时运行六组不同程序，大大减少实验次数，对比不同搅拌工艺对混凝的影响。</w:t>
            </w:r>
          </w:p>
          <w:p w14:paraId="3BE84BF2">
            <w:pPr>
              <w:pStyle w:val="5"/>
              <w:rPr>
                <w:rFonts w:hint="eastAsia"/>
                <w:color w:val="auto"/>
                <w:highlight w:val="none"/>
              </w:rPr>
            </w:pPr>
            <w:r>
              <w:rPr>
                <w:rFonts w:hint="eastAsia"/>
                <w:color w:val="auto"/>
                <w:highlight w:val="none"/>
              </w:rPr>
              <w:t>10.自动加药： 达到设定转速后，自动同步往烧杯内加药，可以多次多品种自动加药。</w:t>
            </w:r>
          </w:p>
          <w:p w14:paraId="59B6478C">
            <w:pPr>
              <w:pStyle w:val="5"/>
              <w:rPr>
                <w:rFonts w:hint="eastAsia"/>
                <w:color w:val="auto"/>
                <w:highlight w:val="none"/>
              </w:rPr>
            </w:pPr>
            <w:r>
              <w:rPr>
                <w:rFonts w:hint="eastAsia"/>
                <w:color w:val="auto"/>
                <w:highlight w:val="none"/>
              </w:rPr>
              <w:t>11.自动提升：搅拌结束，搅拌头自动升离水面。</w:t>
            </w:r>
          </w:p>
          <w:p w14:paraId="40E3AE62">
            <w:pPr>
              <w:pStyle w:val="5"/>
              <w:rPr>
                <w:rFonts w:hint="eastAsia"/>
                <w:color w:val="auto"/>
                <w:highlight w:val="none"/>
              </w:rPr>
            </w:pPr>
            <w:r>
              <w:rPr>
                <w:rFonts w:hint="eastAsia"/>
                <w:color w:val="auto"/>
                <w:highlight w:val="none"/>
              </w:rPr>
              <w:t>12.无机械传动装置，避免传统机械式搅拌机皮带和齿轮等传动部件频繁故障的缺陷。</w:t>
            </w:r>
          </w:p>
          <w:p w14:paraId="79A5CE59">
            <w:pPr>
              <w:pStyle w:val="5"/>
              <w:rPr>
                <w:rFonts w:hint="eastAsia"/>
                <w:color w:val="auto"/>
                <w:highlight w:val="none"/>
              </w:rPr>
            </w:pPr>
            <w:r>
              <w:rPr>
                <w:rFonts w:hint="eastAsia"/>
                <w:color w:val="auto"/>
                <w:highlight w:val="none"/>
              </w:rPr>
              <w:t>13.搅拌机底座带灯箱，配蓝色背景， 可以清楚观察矾花的形成、大小和沉降速度。</w:t>
            </w:r>
          </w:p>
          <w:p w14:paraId="25302884">
            <w:pPr>
              <w:pStyle w:val="5"/>
              <w:rPr>
                <w:rFonts w:hAnsiTheme="minorHAnsi" w:eastAsiaTheme="minorEastAsia" w:cstheme="minorBidi"/>
                <w:color w:val="auto"/>
                <w:szCs w:val="21"/>
                <w:highlight w:val="none"/>
              </w:rPr>
            </w:pPr>
            <w:r>
              <w:rPr>
                <w:rFonts w:hint="eastAsia"/>
                <w:color w:val="auto"/>
                <w:highlight w:val="none"/>
              </w:rPr>
              <w:t>14.配有机玻璃圆形或方形烧杯，方杯概念与国际上通行的混凝试验方法保持一致。</w:t>
            </w:r>
          </w:p>
        </w:tc>
        <w:tc>
          <w:tcPr>
            <w:tcW w:w="674" w:type="dxa"/>
            <w:shd w:val="clear" w:color="auto" w:fill="auto"/>
            <w:vAlign w:val="center"/>
          </w:tcPr>
          <w:p w14:paraId="07CAEE79">
            <w:pPr>
              <w:pStyle w:val="5"/>
              <w:jc w:val="center"/>
              <w:rPr>
                <w:color w:val="auto"/>
                <w:highlight w:val="none"/>
              </w:rPr>
            </w:pPr>
            <w:r>
              <w:rPr>
                <w:rFonts w:hint="eastAsia"/>
                <w:color w:val="auto"/>
                <w:highlight w:val="none"/>
              </w:rPr>
              <w:t>台</w:t>
            </w:r>
          </w:p>
        </w:tc>
        <w:tc>
          <w:tcPr>
            <w:tcW w:w="683" w:type="dxa"/>
            <w:shd w:val="clear" w:color="auto" w:fill="auto"/>
            <w:vAlign w:val="center"/>
          </w:tcPr>
          <w:p w14:paraId="4A8BFE8E">
            <w:pPr>
              <w:pStyle w:val="5"/>
              <w:jc w:val="center"/>
              <w:rPr>
                <w:color w:val="auto"/>
                <w:highlight w:val="none"/>
              </w:rPr>
            </w:pPr>
            <w:r>
              <w:rPr>
                <w:rFonts w:hint="eastAsia"/>
                <w:color w:val="auto"/>
                <w:highlight w:val="none"/>
              </w:rPr>
              <w:t>1</w:t>
            </w:r>
          </w:p>
        </w:tc>
      </w:tr>
      <w:tr w14:paraId="3F23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3" w:type="dxa"/>
            <w:shd w:val="clear" w:color="auto" w:fill="auto"/>
            <w:vAlign w:val="center"/>
          </w:tcPr>
          <w:p w14:paraId="10BB8C82">
            <w:pPr>
              <w:pStyle w:val="5"/>
              <w:rPr>
                <w:color w:val="auto"/>
                <w:highlight w:val="none"/>
              </w:rPr>
            </w:pPr>
            <w:r>
              <w:rPr>
                <w:rFonts w:hint="eastAsia"/>
                <w:color w:val="auto"/>
                <w:highlight w:val="none"/>
              </w:rPr>
              <w:t>23</w:t>
            </w:r>
          </w:p>
        </w:tc>
        <w:tc>
          <w:tcPr>
            <w:tcW w:w="1329" w:type="dxa"/>
            <w:shd w:val="clear" w:color="auto" w:fill="auto"/>
            <w:vAlign w:val="center"/>
          </w:tcPr>
          <w:p w14:paraId="6B438689">
            <w:pPr>
              <w:pStyle w:val="5"/>
              <w:jc w:val="center"/>
              <w:rPr>
                <w:color w:val="auto"/>
                <w:highlight w:val="none"/>
              </w:rPr>
            </w:pPr>
            <w:r>
              <w:rPr>
                <w:rFonts w:hint="eastAsia"/>
                <w:color w:val="auto"/>
                <w:highlight w:val="none"/>
              </w:rPr>
              <w:t>超净工作台（双人单面、垂直送风）</w:t>
            </w:r>
          </w:p>
        </w:tc>
        <w:tc>
          <w:tcPr>
            <w:tcW w:w="6328" w:type="dxa"/>
            <w:shd w:val="clear" w:color="auto" w:fill="auto"/>
            <w:vAlign w:val="center"/>
          </w:tcPr>
          <w:p w14:paraId="57917549">
            <w:pPr>
              <w:pStyle w:val="5"/>
              <w:rPr>
                <w:color w:val="auto"/>
                <w:highlight w:val="none"/>
              </w:rPr>
            </w:pPr>
            <w:r>
              <w:rPr>
                <w:rFonts w:hint="eastAsia"/>
                <w:color w:val="auto"/>
                <w:highlight w:val="none"/>
              </w:rPr>
              <w:t>超净工作台（双人单面、垂直送风） 1520X740X1650</w:t>
            </w:r>
          </w:p>
          <w:p w14:paraId="2AA6647C">
            <w:pPr>
              <w:pStyle w:val="5"/>
              <w:rPr>
                <w:color w:val="auto"/>
                <w:highlight w:val="none"/>
              </w:rPr>
            </w:pPr>
            <w:r>
              <w:rPr>
                <w:rFonts w:hint="eastAsia"/>
                <w:color w:val="auto"/>
                <w:highlight w:val="none"/>
              </w:rPr>
              <w:t>空气洁净度：ISO 5级, 100级（美联邦209E）</w:t>
            </w:r>
          </w:p>
          <w:p w14:paraId="74B4934E">
            <w:pPr>
              <w:pStyle w:val="5"/>
              <w:rPr>
                <w:color w:val="auto"/>
                <w:highlight w:val="none"/>
              </w:rPr>
            </w:pPr>
            <w:r>
              <w:rPr>
                <w:rFonts w:hint="eastAsia"/>
                <w:color w:val="auto"/>
                <w:highlight w:val="none"/>
              </w:rPr>
              <w:t>平均风速(m/s)：0.33±0.03</w:t>
            </w:r>
          </w:p>
          <w:p w14:paraId="4C5F58F9">
            <w:pPr>
              <w:pStyle w:val="5"/>
              <w:rPr>
                <w:color w:val="auto"/>
                <w:highlight w:val="none"/>
              </w:rPr>
            </w:pPr>
            <w:r>
              <w:rPr>
                <w:rFonts w:hint="eastAsia"/>
                <w:color w:val="auto"/>
                <w:highlight w:val="none"/>
              </w:rPr>
              <w:t>噪声(dB(A))：≤62</w:t>
            </w:r>
          </w:p>
          <w:p w14:paraId="22F924C3">
            <w:pPr>
              <w:pStyle w:val="5"/>
              <w:rPr>
                <w:color w:val="auto"/>
                <w:highlight w:val="none"/>
              </w:rPr>
            </w:pPr>
            <w:r>
              <w:rPr>
                <w:rFonts w:hint="eastAsia"/>
                <w:color w:val="auto"/>
                <w:highlight w:val="none"/>
              </w:rPr>
              <w:t>照度(Lx)：≥300</w:t>
            </w:r>
          </w:p>
          <w:p w14:paraId="43B70E05">
            <w:pPr>
              <w:pStyle w:val="5"/>
              <w:rPr>
                <w:color w:val="auto"/>
                <w:highlight w:val="none"/>
              </w:rPr>
            </w:pPr>
            <w:r>
              <w:rPr>
                <w:rFonts w:hint="eastAsia"/>
                <w:color w:val="auto"/>
                <w:highlight w:val="none"/>
              </w:rPr>
              <w:t>电源：AC220V, 1φ, 50Hz</w:t>
            </w:r>
          </w:p>
          <w:p w14:paraId="42AC1C71">
            <w:pPr>
              <w:pStyle w:val="5"/>
              <w:rPr>
                <w:color w:val="auto"/>
                <w:highlight w:val="none"/>
              </w:rPr>
            </w:pPr>
            <w:r>
              <w:rPr>
                <w:rFonts w:hint="eastAsia"/>
                <w:color w:val="auto"/>
                <w:highlight w:val="none"/>
              </w:rPr>
              <w:t>额定功率(W)：500</w:t>
            </w:r>
          </w:p>
          <w:p w14:paraId="0DF2D608">
            <w:pPr>
              <w:pStyle w:val="5"/>
              <w:rPr>
                <w:color w:val="auto"/>
                <w:highlight w:val="none"/>
              </w:rPr>
            </w:pPr>
            <w:r>
              <w:rPr>
                <w:rFonts w:hint="eastAsia"/>
                <w:color w:val="auto"/>
                <w:highlight w:val="none"/>
              </w:rPr>
              <w:t>重量(Kg)：170</w:t>
            </w:r>
          </w:p>
          <w:p w14:paraId="7B9BA6C7">
            <w:pPr>
              <w:pStyle w:val="5"/>
              <w:rPr>
                <w:color w:val="auto"/>
                <w:highlight w:val="none"/>
              </w:rPr>
            </w:pPr>
            <w:r>
              <w:rPr>
                <w:rFonts w:hint="eastAsia"/>
                <w:color w:val="auto"/>
                <w:highlight w:val="none"/>
              </w:rPr>
              <w:t>工作区尺寸(W1XD1XH1)(mm)：1360X690X520</w:t>
            </w:r>
          </w:p>
          <w:p w14:paraId="06CB1392">
            <w:pPr>
              <w:pStyle w:val="5"/>
              <w:rPr>
                <w:color w:val="auto"/>
                <w:highlight w:val="none"/>
              </w:rPr>
            </w:pPr>
            <w:r>
              <w:rPr>
                <w:rFonts w:hint="eastAsia"/>
                <w:color w:val="auto"/>
                <w:highlight w:val="none"/>
              </w:rPr>
              <w:t>外形尺寸(WXDXH)(mm)：1520X740X1650</w:t>
            </w:r>
          </w:p>
          <w:p w14:paraId="193A8637">
            <w:pPr>
              <w:pStyle w:val="5"/>
              <w:rPr>
                <w:color w:val="auto"/>
                <w:highlight w:val="none"/>
              </w:rPr>
            </w:pPr>
            <w:r>
              <w:rPr>
                <w:rFonts w:hint="eastAsia"/>
                <w:color w:val="auto"/>
                <w:highlight w:val="none"/>
              </w:rPr>
              <w:t>高效过滤器规格及数量：1270X610X50X①</w:t>
            </w:r>
          </w:p>
          <w:p w14:paraId="0AD63994">
            <w:pPr>
              <w:pStyle w:val="5"/>
              <w:rPr>
                <w:color w:val="auto"/>
                <w:highlight w:val="none"/>
              </w:rPr>
            </w:pPr>
            <w:r>
              <w:rPr>
                <w:rFonts w:hint="eastAsia"/>
                <w:color w:val="auto"/>
                <w:highlight w:val="none"/>
              </w:rPr>
              <w:t>沉降菌浓度：≤0.5cfu/皿·0.5h</w:t>
            </w:r>
          </w:p>
          <w:p w14:paraId="0826FE4B">
            <w:pPr>
              <w:pStyle w:val="5"/>
              <w:rPr>
                <w:rFonts w:hAnsiTheme="minorHAnsi" w:eastAsiaTheme="minorEastAsia" w:cstheme="minorBidi"/>
                <w:color w:val="auto"/>
                <w:szCs w:val="21"/>
                <w:highlight w:val="none"/>
              </w:rPr>
            </w:pPr>
            <w:r>
              <w:rPr>
                <w:rFonts w:hint="eastAsia"/>
                <w:color w:val="auto"/>
                <w:highlight w:val="none"/>
              </w:rPr>
              <w:t>适用人数：双人单面</w:t>
            </w:r>
          </w:p>
        </w:tc>
        <w:tc>
          <w:tcPr>
            <w:tcW w:w="674" w:type="dxa"/>
            <w:shd w:val="clear" w:color="auto" w:fill="auto"/>
            <w:vAlign w:val="center"/>
          </w:tcPr>
          <w:p w14:paraId="26EEF9B3">
            <w:pPr>
              <w:pStyle w:val="5"/>
              <w:jc w:val="center"/>
              <w:rPr>
                <w:color w:val="auto"/>
                <w:highlight w:val="none"/>
              </w:rPr>
            </w:pPr>
            <w:r>
              <w:rPr>
                <w:rFonts w:hint="eastAsia"/>
                <w:color w:val="auto"/>
                <w:highlight w:val="none"/>
              </w:rPr>
              <w:t>台</w:t>
            </w:r>
          </w:p>
        </w:tc>
        <w:tc>
          <w:tcPr>
            <w:tcW w:w="683" w:type="dxa"/>
            <w:shd w:val="clear" w:color="auto" w:fill="auto"/>
            <w:vAlign w:val="center"/>
          </w:tcPr>
          <w:p w14:paraId="5FF9E3AE">
            <w:pPr>
              <w:pStyle w:val="5"/>
              <w:jc w:val="center"/>
              <w:rPr>
                <w:color w:val="auto"/>
                <w:highlight w:val="none"/>
              </w:rPr>
            </w:pPr>
            <w:r>
              <w:rPr>
                <w:rFonts w:hint="eastAsia"/>
                <w:color w:val="auto"/>
                <w:highlight w:val="none"/>
              </w:rPr>
              <w:t>2</w:t>
            </w:r>
          </w:p>
        </w:tc>
      </w:tr>
      <w:tr w14:paraId="0353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63" w:type="dxa"/>
            <w:shd w:val="clear" w:color="auto" w:fill="auto"/>
            <w:vAlign w:val="center"/>
          </w:tcPr>
          <w:p w14:paraId="330B258F">
            <w:pPr>
              <w:pStyle w:val="5"/>
              <w:rPr>
                <w:color w:val="auto"/>
                <w:highlight w:val="none"/>
              </w:rPr>
            </w:pPr>
            <w:r>
              <w:rPr>
                <w:rFonts w:hint="eastAsia"/>
                <w:color w:val="auto"/>
                <w:highlight w:val="none"/>
              </w:rPr>
              <w:t>24</w:t>
            </w:r>
          </w:p>
        </w:tc>
        <w:tc>
          <w:tcPr>
            <w:tcW w:w="1329" w:type="dxa"/>
            <w:shd w:val="clear" w:color="auto" w:fill="auto"/>
            <w:vAlign w:val="center"/>
          </w:tcPr>
          <w:p w14:paraId="3E2EA5CC">
            <w:pPr>
              <w:pStyle w:val="5"/>
              <w:jc w:val="center"/>
              <w:rPr>
                <w:color w:val="auto"/>
                <w:highlight w:val="none"/>
              </w:rPr>
            </w:pPr>
            <w:r>
              <w:rPr>
                <w:rFonts w:hint="eastAsia"/>
                <w:color w:val="auto"/>
                <w:highlight w:val="none"/>
              </w:rPr>
              <w:t>电炉</w:t>
            </w:r>
          </w:p>
        </w:tc>
        <w:tc>
          <w:tcPr>
            <w:tcW w:w="6328" w:type="dxa"/>
            <w:shd w:val="clear" w:color="auto" w:fill="auto"/>
            <w:vAlign w:val="center"/>
          </w:tcPr>
          <w:p w14:paraId="061F042A">
            <w:pPr>
              <w:pStyle w:val="5"/>
              <w:rPr>
                <w:color w:val="auto"/>
                <w:highlight w:val="none"/>
              </w:rPr>
            </w:pPr>
            <w:r>
              <w:rPr>
                <w:rFonts w:hint="eastAsia"/>
                <w:color w:val="auto"/>
                <w:highlight w:val="none"/>
              </w:rPr>
              <w:t>双联，可调温，1000W</w:t>
            </w:r>
          </w:p>
        </w:tc>
        <w:tc>
          <w:tcPr>
            <w:tcW w:w="674" w:type="dxa"/>
            <w:shd w:val="clear" w:color="auto" w:fill="auto"/>
            <w:vAlign w:val="center"/>
          </w:tcPr>
          <w:p w14:paraId="2EB78D71">
            <w:pPr>
              <w:pStyle w:val="5"/>
              <w:jc w:val="center"/>
              <w:rPr>
                <w:color w:val="auto"/>
                <w:highlight w:val="none"/>
              </w:rPr>
            </w:pPr>
            <w:r>
              <w:rPr>
                <w:rFonts w:hint="eastAsia"/>
                <w:color w:val="auto"/>
                <w:highlight w:val="none"/>
              </w:rPr>
              <w:t>台</w:t>
            </w:r>
          </w:p>
        </w:tc>
        <w:tc>
          <w:tcPr>
            <w:tcW w:w="683" w:type="dxa"/>
            <w:shd w:val="clear" w:color="auto" w:fill="auto"/>
            <w:vAlign w:val="center"/>
          </w:tcPr>
          <w:p w14:paraId="622B9E11">
            <w:pPr>
              <w:pStyle w:val="5"/>
              <w:jc w:val="center"/>
              <w:rPr>
                <w:color w:val="auto"/>
                <w:highlight w:val="none"/>
              </w:rPr>
            </w:pPr>
            <w:r>
              <w:rPr>
                <w:rFonts w:hint="eastAsia"/>
                <w:color w:val="auto"/>
                <w:highlight w:val="none"/>
              </w:rPr>
              <w:t>2</w:t>
            </w:r>
          </w:p>
        </w:tc>
      </w:tr>
      <w:tr w14:paraId="7316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63" w:type="dxa"/>
            <w:shd w:val="clear" w:color="auto" w:fill="auto"/>
            <w:vAlign w:val="center"/>
          </w:tcPr>
          <w:p w14:paraId="122E83F6">
            <w:pPr>
              <w:pStyle w:val="5"/>
              <w:rPr>
                <w:color w:val="auto"/>
                <w:highlight w:val="none"/>
              </w:rPr>
            </w:pPr>
            <w:r>
              <w:rPr>
                <w:rFonts w:hint="eastAsia"/>
                <w:color w:val="auto"/>
                <w:highlight w:val="none"/>
              </w:rPr>
              <w:t>25</w:t>
            </w:r>
          </w:p>
        </w:tc>
        <w:tc>
          <w:tcPr>
            <w:tcW w:w="1329" w:type="dxa"/>
            <w:shd w:val="clear" w:color="auto" w:fill="auto"/>
            <w:vAlign w:val="center"/>
          </w:tcPr>
          <w:p w14:paraId="08C31971">
            <w:pPr>
              <w:pStyle w:val="5"/>
              <w:jc w:val="center"/>
              <w:rPr>
                <w:color w:val="auto"/>
                <w:highlight w:val="none"/>
              </w:rPr>
            </w:pPr>
            <w:r>
              <w:rPr>
                <w:rFonts w:hint="eastAsia"/>
                <w:color w:val="auto"/>
                <w:highlight w:val="none"/>
              </w:rPr>
              <w:t>电热板</w:t>
            </w:r>
          </w:p>
        </w:tc>
        <w:tc>
          <w:tcPr>
            <w:tcW w:w="6328" w:type="dxa"/>
            <w:shd w:val="clear" w:color="auto" w:fill="auto"/>
            <w:vAlign w:val="center"/>
          </w:tcPr>
          <w:p w14:paraId="4B5EB5A2">
            <w:pPr>
              <w:rPr>
                <w:color w:val="auto"/>
                <w:highlight w:val="none"/>
              </w:rPr>
            </w:pPr>
            <w:r>
              <w:rPr>
                <w:color w:val="auto"/>
                <w:highlight w:val="none"/>
              </w:rPr>
              <w:t>加热输出功率</w:t>
            </w:r>
            <w:r>
              <w:rPr>
                <w:rFonts w:hint="eastAsia"/>
                <w:color w:val="auto"/>
                <w:highlight w:val="none"/>
              </w:rPr>
              <w:t>:</w:t>
            </w:r>
            <w:r>
              <w:rPr>
                <w:color w:val="auto"/>
                <w:highlight w:val="none"/>
              </w:rPr>
              <w:t>1500 W</w:t>
            </w:r>
          </w:p>
          <w:p w14:paraId="43DB5573">
            <w:pPr>
              <w:rPr>
                <w:color w:val="auto"/>
                <w:highlight w:val="none"/>
              </w:rPr>
            </w:pPr>
            <w:r>
              <w:rPr>
                <w:color w:val="auto"/>
                <w:highlight w:val="none"/>
              </w:rPr>
              <w:t>加热温度范围</w:t>
            </w:r>
            <w:r>
              <w:rPr>
                <w:rFonts w:hint="eastAsia"/>
                <w:color w:val="auto"/>
                <w:highlight w:val="none"/>
              </w:rPr>
              <w:t>：</w:t>
            </w:r>
            <w:r>
              <w:rPr>
                <w:color w:val="auto"/>
                <w:highlight w:val="none"/>
              </w:rPr>
              <w:t>50 - 500 °C</w:t>
            </w:r>
          </w:p>
          <w:p w14:paraId="1B58157E">
            <w:pPr>
              <w:rPr>
                <w:color w:val="auto"/>
                <w:highlight w:val="none"/>
              </w:rPr>
            </w:pPr>
            <w:r>
              <w:rPr>
                <w:color w:val="auto"/>
                <w:highlight w:val="none"/>
              </w:rPr>
              <w:t>加热温度控制</w:t>
            </w:r>
            <w:r>
              <w:rPr>
                <w:rFonts w:hint="eastAsia"/>
                <w:color w:val="auto"/>
                <w:highlight w:val="none"/>
              </w:rPr>
              <w:t>：</w:t>
            </w:r>
            <w:r>
              <w:rPr>
                <w:color w:val="auto"/>
                <w:highlight w:val="none"/>
              </w:rPr>
              <w:t>控制旋钮</w:t>
            </w:r>
          </w:p>
          <w:p w14:paraId="0A75034A">
            <w:pPr>
              <w:rPr>
                <w:color w:val="auto"/>
                <w:highlight w:val="none"/>
              </w:rPr>
            </w:pPr>
            <w:r>
              <w:rPr>
                <w:color w:val="auto"/>
                <w:highlight w:val="none"/>
              </w:rPr>
              <w:t>加热温度控制精确度</w:t>
            </w:r>
            <w:r>
              <w:rPr>
                <w:rFonts w:hint="eastAsia"/>
                <w:color w:val="auto"/>
                <w:highlight w:val="none"/>
              </w:rPr>
              <w:t>：</w:t>
            </w:r>
            <w:r>
              <w:rPr>
                <w:color w:val="auto"/>
                <w:highlight w:val="none"/>
              </w:rPr>
              <w:t>±10 K</w:t>
            </w:r>
          </w:p>
          <w:p w14:paraId="00FC0A6B">
            <w:pPr>
              <w:rPr>
                <w:color w:val="auto"/>
                <w:highlight w:val="none"/>
              </w:rPr>
            </w:pPr>
            <w:r>
              <w:rPr>
                <w:color w:val="auto"/>
                <w:highlight w:val="none"/>
              </w:rPr>
              <w:t>外接温度传感器接口</w:t>
            </w:r>
            <w:r>
              <w:rPr>
                <w:rFonts w:hint="eastAsia"/>
                <w:color w:val="auto"/>
                <w:highlight w:val="none"/>
              </w:rPr>
              <w:t>：</w:t>
            </w:r>
            <w:r>
              <w:rPr>
                <w:color w:val="auto"/>
                <w:highlight w:val="none"/>
              </w:rPr>
              <w:t>ETS-D5</w:t>
            </w:r>
          </w:p>
          <w:p w14:paraId="122CE6DF">
            <w:pPr>
              <w:rPr>
                <w:rFonts w:hint="eastAsia" w:eastAsia="宋体"/>
                <w:color w:val="auto"/>
                <w:highlight w:val="none"/>
                <w:lang w:val="en-US" w:eastAsia="zh-CN"/>
              </w:rPr>
            </w:pPr>
            <w:r>
              <w:rPr>
                <w:color w:val="auto"/>
                <w:highlight w:val="none"/>
              </w:rPr>
              <w:t>最大容量</w:t>
            </w:r>
            <w:r>
              <w:rPr>
                <w:rFonts w:hint="eastAsia"/>
                <w:color w:val="auto"/>
                <w:highlight w:val="none"/>
              </w:rPr>
              <w:t>：</w:t>
            </w:r>
            <w:r>
              <w:rPr>
                <w:color w:val="auto"/>
                <w:highlight w:val="none"/>
              </w:rPr>
              <w:t>15</w:t>
            </w:r>
            <w:r>
              <w:rPr>
                <w:rFonts w:hint="eastAsia"/>
                <w:color w:val="auto"/>
                <w:highlight w:val="none"/>
                <w:lang w:val="en-US" w:eastAsia="zh-CN"/>
              </w:rPr>
              <w:t>L</w:t>
            </w:r>
          </w:p>
          <w:p w14:paraId="01CF3AAC">
            <w:pPr>
              <w:rPr>
                <w:color w:val="auto"/>
                <w:highlight w:val="none"/>
              </w:rPr>
            </w:pPr>
            <w:r>
              <w:rPr>
                <w:color w:val="auto"/>
                <w:highlight w:val="none"/>
              </w:rPr>
              <w:t>加热速度</w:t>
            </w:r>
            <w:r>
              <w:rPr>
                <w:rFonts w:hint="eastAsia"/>
                <w:color w:val="auto"/>
                <w:highlight w:val="none"/>
              </w:rPr>
              <w:t>：</w:t>
            </w:r>
            <w:r>
              <w:rPr>
                <w:color w:val="auto"/>
                <w:highlight w:val="none"/>
              </w:rPr>
              <w:t>5 K/min</w:t>
            </w:r>
          </w:p>
          <w:p w14:paraId="09BF13F1">
            <w:pPr>
              <w:rPr>
                <w:color w:val="auto"/>
                <w:highlight w:val="none"/>
              </w:rPr>
            </w:pPr>
            <w:r>
              <w:rPr>
                <w:color w:val="auto"/>
                <w:highlight w:val="none"/>
              </w:rPr>
              <w:t>工作盘材质</w:t>
            </w:r>
            <w:r>
              <w:rPr>
                <w:rFonts w:hint="eastAsia"/>
                <w:color w:val="auto"/>
                <w:highlight w:val="none"/>
              </w:rPr>
              <w:t>：</w:t>
            </w:r>
            <w:r>
              <w:rPr>
                <w:color w:val="auto"/>
                <w:highlight w:val="none"/>
              </w:rPr>
              <w:t>陶瓷</w:t>
            </w:r>
          </w:p>
          <w:p w14:paraId="6EEFFE4B">
            <w:pPr>
              <w:rPr>
                <w:color w:val="auto"/>
                <w:highlight w:val="none"/>
              </w:rPr>
            </w:pPr>
            <w:r>
              <w:rPr>
                <w:color w:val="auto"/>
                <w:highlight w:val="none"/>
              </w:rPr>
              <w:t>工作盘外形尺寸</w:t>
            </w:r>
            <w:r>
              <w:rPr>
                <w:rFonts w:hint="eastAsia"/>
                <w:color w:val="auto"/>
                <w:highlight w:val="none"/>
              </w:rPr>
              <w:t>：</w:t>
            </w:r>
            <w:r>
              <w:rPr>
                <w:color w:val="auto"/>
                <w:highlight w:val="none"/>
              </w:rPr>
              <w:t>260 x 260 mm</w:t>
            </w:r>
          </w:p>
          <w:p w14:paraId="029C0780">
            <w:pPr>
              <w:rPr>
                <w:color w:val="auto"/>
                <w:highlight w:val="none"/>
              </w:rPr>
            </w:pPr>
            <w:r>
              <w:rPr>
                <w:color w:val="auto"/>
                <w:highlight w:val="none"/>
              </w:rPr>
              <w:t>外形尺寸</w:t>
            </w:r>
            <w:r>
              <w:rPr>
                <w:rFonts w:hint="eastAsia"/>
                <w:color w:val="auto"/>
                <w:highlight w:val="none"/>
              </w:rPr>
              <w:t>：</w:t>
            </w:r>
            <w:r>
              <w:rPr>
                <w:color w:val="auto"/>
                <w:highlight w:val="none"/>
              </w:rPr>
              <w:t>300 x 105 x 415 mm</w:t>
            </w:r>
          </w:p>
          <w:p w14:paraId="4D29645A">
            <w:pPr>
              <w:rPr>
                <w:color w:val="auto"/>
                <w:highlight w:val="none"/>
              </w:rPr>
            </w:pPr>
            <w:r>
              <w:rPr>
                <w:color w:val="auto"/>
                <w:highlight w:val="none"/>
              </w:rPr>
              <w:t>DIN EN 60529 保护方式</w:t>
            </w:r>
            <w:r>
              <w:rPr>
                <w:rFonts w:hint="eastAsia"/>
                <w:color w:val="auto"/>
                <w:highlight w:val="none"/>
              </w:rPr>
              <w:t>：</w:t>
            </w:r>
            <w:r>
              <w:rPr>
                <w:color w:val="auto"/>
                <w:highlight w:val="none"/>
              </w:rPr>
              <w:t>IP 21</w:t>
            </w:r>
          </w:p>
          <w:p w14:paraId="50881BDD">
            <w:pPr>
              <w:rPr>
                <w:color w:val="auto"/>
                <w:highlight w:val="none"/>
              </w:rPr>
            </w:pPr>
            <w:r>
              <w:rPr>
                <w:color w:val="auto"/>
                <w:highlight w:val="none"/>
              </w:rPr>
              <w:t>频率</w:t>
            </w:r>
            <w:r>
              <w:rPr>
                <w:rFonts w:hint="eastAsia"/>
                <w:color w:val="auto"/>
                <w:highlight w:val="none"/>
              </w:rPr>
              <w:t>：</w:t>
            </w:r>
            <w:r>
              <w:rPr>
                <w:color w:val="auto"/>
                <w:highlight w:val="none"/>
              </w:rPr>
              <w:t>50/60 Hz</w:t>
            </w:r>
          </w:p>
        </w:tc>
        <w:tc>
          <w:tcPr>
            <w:tcW w:w="674" w:type="dxa"/>
            <w:shd w:val="clear" w:color="auto" w:fill="auto"/>
            <w:vAlign w:val="center"/>
          </w:tcPr>
          <w:p w14:paraId="16D1D17D">
            <w:pPr>
              <w:pStyle w:val="5"/>
              <w:jc w:val="center"/>
              <w:rPr>
                <w:color w:val="auto"/>
                <w:highlight w:val="none"/>
              </w:rPr>
            </w:pPr>
            <w:r>
              <w:rPr>
                <w:rFonts w:hint="eastAsia"/>
                <w:color w:val="auto"/>
                <w:highlight w:val="none"/>
              </w:rPr>
              <w:t>台</w:t>
            </w:r>
          </w:p>
        </w:tc>
        <w:tc>
          <w:tcPr>
            <w:tcW w:w="683" w:type="dxa"/>
            <w:shd w:val="clear" w:color="auto" w:fill="auto"/>
            <w:vAlign w:val="center"/>
          </w:tcPr>
          <w:p w14:paraId="6DAFC568">
            <w:pPr>
              <w:pStyle w:val="5"/>
              <w:jc w:val="center"/>
              <w:rPr>
                <w:color w:val="auto"/>
                <w:highlight w:val="none"/>
              </w:rPr>
            </w:pPr>
            <w:r>
              <w:rPr>
                <w:rFonts w:hint="eastAsia"/>
                <w:color w:val="auto"/>
                <w:highlight w:val="none"/>
              </w:rPr>
              <w:t>2</w:t>
            </w:r>
          </w:p>
        </w:tc>
      </w:tr>
      <w:tr w14:paraId="2638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3" w:type="dxa"/>
            <w:shd w:val="clear" w:color="auto" w:fill="auto"/>
            <w:vAlign w:val="center"/>
          </w:tcPr>
          <w:p w14:paraId="74657556">
            <w:pPr>
              <w:pStyle w:val="5"/>
              <w:rPr>
                <w:color w:val="auto"/>
                <w:highlight w:val="none"/>
              </w:rPr>
            </w:pPr>
            <w:r>
              <w:rPr>
                <w:rFonts w:hint="eastAsia"/>
                <w:color w:val="auto"/>
                <w:highlight w:val="none"/>
              </w:rPr>
              <w:t>26</w:t>
            </w:r>
          </w:p>
        </w:tc>
        <w:tc>
          <w:tcPr>
            <w:tcW w:w="1329" w:type="dxa"/>
            <w:shd w:val="clear" w:color="auto" w:fill="auto"/>
            <w:vAlign w:val="center"/>
          </w:tcPr>
          <w:p w14:paraId="73D784F6">
            <w:pPr>
              <w:pStyle w:val="5"/>
              <w:rPr>
                <w:color w:val="auto"/>
                <w:highlight w:val="none"/>
              </w:rPr>
            </w:pPr>
            <w:r>
              <w:rPr>
                <w:rFonts w:hint="eastAsia"/>
                <w:color w:val="auto"/>
                <w:highlight w:val="none"/>
              </w:rPr>
              <w:t>离心机（</w:t>
            </w:r>
            <w:r>
              <w:rPr>
                <w:color w:val="auto"/>
                <w:highlight w:val="none"/>
              </w:rPr>
              <w:t>最大转速4000转/每分钟</w:t>
            </w:r>
            <w:r>
              <w:rPr>
                <w:rFonts w:hint="eastAsia"/>
                <w:color w:val="auto"/>
                <w:highlight w:val="none"/>
              </w:rPr>
              <w:t>）</w:t>
            </w:r>
          </w:p>
        </w:tc>
        <w:tc>
          <w:tcPr>
            <w:tcW w:w="6328" w:type="dxa"/>
            <w:shd w:val="clear" w:color="auto" w:fill="auto"/>
            <w:vAlign w:val="center"/>
          </w:tcPr>
          <w:p w14:paraId="7E074DD9">
            <w:pPr>
              <w:rPr>
                <w:color w:val="auto"/>
                <w:highlight w:val="none"/>
              </w:rPr>
            </w:pPr>
            <w:r>
              <w:rPr>
                <w:rFonts w:hint="eastAsia"/>
                <w:color w:val="auto"/>
                <w:highlight w:val="none"/>
              </w:rPr>
              <w:t>离心机（最大转速4000转/每分钟） 505*450*425mm</w:t>
            </w:r>
          </w:p>
          <w:p w14:paraId="4E400684">
            <w:pPr>
              <w:rPr>
                <w:color w:val="auto"/>
                <w:highlight w:val="none"/>
              </w:rPr>
            </w:pPr>
            <w:r>
              <w:rPr>
                <w:rFonts w:hint="eastAsia"/>
                <w:color w:val="auto"/>
                <w:highlight w:val="none"/>
              </w:rPr>
              <w:t>最大转速：4000转/每分钟</w:t>
            </w:r>
          </w:p>
          <w:p w14:paraId="2203AD2C">
            <w:pPr>
              <w:rPr>
                <w:color w:val="auto"/>
                <w:highlight w:val="none"/>
              </w:rPr>
            </w:pPr>
            <w:r>
              <w:rPr>
                <w:rFonts w:hint="eastAsia"/>
                <w:color w:val="auto"/>
                <w:highlight w:val="none"/>
              </w:rPr>
              <w:t>调速范围：100-4000转/每分钟</w:t>
            </w:r>
          </w:p>
          <w:p w14:paraId="3D3615C8">
            <w:pPr>
              <w:rPr>
                <w:color w:val="auto"/>
                <w:highlight w:val="none"/>
              </w:rPr>
            </w:pPr>
            <w:r>
              <w:rPr>
                <w:rFonts w:hint="eastAsia"/>
                <w:color w:val="auto"/>
                <w:highlight w:val="none"/>
              </w:rPr>
              <w:t>最大相对离心力：2770*g</w:t>
            </w:r>
          </w:p>
          <w:p w14:paraId="632F4F9D">
            <w:pPr>
              <w:rPr>
                <w:color w:val="auto"/>
                <w:highlight w:val="none"/>
              </w:rPr>
            </w:pPr>
            <w:r>
              <w:rPr>
                <w:rFonts w:hint="eastAsia"/>
                <w:color w:val="auto"/>
                <w:highlight w:val="none"/>
              </w:rPr>
              <w:t>角转子容量：100ml*4、50ml*8、15ml*6</w:t>
            </w:r>
          </w:p>
          <w:p w14:paraId="356D1696">
            <w:pPr>
              <w:rPr>
                <w:color w:val="auto"/>
                <w:highlight w:val="none"/>
              </w:rPr>
            </w:pPr>
            <w:r>
              <w:rPr>
                <w:rFonts w:hint="eastAsia"/>
                <w:color w:val="auto"/>
                <w:highlight w:val="none"/>
              </w:rPr>
              <w:t>定时范围：0-30min</w:t>
            </w:r>
          </w:p>
          <w:p w14:paraId="1D8B9DAD">
            <w:pPr>
              <w:rPr>
                <w:color w:val="auto"/>
                <w:highlight w:val="none"/>
              </w:rPr>
            </w:pPr>
            <w:r>
              <w:rPr>
                <w:rFonts w:hint="eastAsia"/>
                <w:color w:val="auto"/>
                <w:highlight w:val="none"/>
              </w:rPr>
              <w:t>噪音：＜70dB</w:t>
            </w:r>
          </w:p>
          <w:p w14:paraId="27E6E5B7">
            <w:pPr>
              <w:rPr>
                <w:color w:val="auto"/>
                <w:highlight w:val="none"/>
              </w:rPr>
            </w:pPr>
            <w:r>
              <w:rPr>
                <w:rFonts w:hint="eastAsia"/>
                <w:color w:val="auto"/>
                <w:highlight w:val="none"/>
              </w:rPr>
              <w:t>电源：220V 50Hz 400w</w:t>
            </w:r>
          </w:p>
          <w:p w14:paraId="0311A30C">
            <w:pPr>
              <w:rPr>
                <w:color w:val="auto"/>
                <w:highlight w:val="none"/>
              </w:rPr>
            </w:pPr>
            <w:r>
              <w:rPr>
                <w:rFonts w:hint="eastAsia"/>
                <w:color w:val="auto"/>
                <w:highlight w:val="none"/>
              </w:rPr>
              <w:t>外形尺寸（长*宽*高）：505*450*425mm</w:t>
            </w:r>
          </w:p>
          <w:p w14:paraId="1DAD29FC">
            <w:pPr>
              <w:rPr>
                <w:color w:val="auto"/>
                <w:highlight w:val="none"/>
              </w:rPr>
            </w:pPr>
            <w:r>
              <w:rPr>
                <w:rFonts w:hint="eastAsia"/>
                <w:color w:val="auto"/>
                <w:highlight w:val="none"/>
              </w:rPr>
              <w:t>重量（毛重）：53kg</w:t>
            </w:r>
          </w:p>
        </w:tc>
        <w:tc>
          <w:tcPr>
            <w:tcW w:w="674" w:type="dxa"/>
            <w:shd w:val="clear" w:color="auto" w:fill="auto"/>
            <w:vAlign w:val="center"/>
          </w:tcPr>
          <w:p w14:paraId="6E8685EB">
            <w:pPr>
              <w:pStyle w:val="5"/>
              <w:jc w:val="center"/>
              <w:rPr>
                <w:color w:val="auto"/>
                <w:highlight w:val="none"/>
              </w:rPr>
            </w:pPr>
            <w:r>
              <w:rPr>
                <w:rFonts w:hint="eastAsia"/>
                <w:color w:val="auto"/>
                <w:highlight w:val="none"/>
              </w:rPr>
              <w:t>台</w:t>
            </w:r>
          </w:p>
        </w:tc>
        <w:tc>
          <w:tcPr>
            <w:tcW w:w="683" w:type="dxa"/>
            <w:shd w:val="clear" w:color="auto" w:fill="auto"/>
            <w:vAlign w:val="center"/>
          </w:tcPr>
          <w:p w14:paraId="47725398">
            <w:pPr>
              <w:pStyle w:val="5"/>
              <w:jc w:val="center"/>
              <w:rPr>
                <w:color w:val="auto"/>
                <w:highlight w:val="none"/>
              </w:rPr>
            </w:pPr>
            <w:r>
              <w:rPr>
                <w:rFonts w:hint="eastAsia"/>
                <w:color w:val="auto"/>
                <w:highlight w:val="none"/>
              </w:rPr>
              <w:t>1</w:t>
            </w:r>
          </w:p>
        </w:tc>
      </w:tr>
      <w:tr w14:paraId="65FA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3" w:type="dxa"/>
            <w:shd w:val="clear" w:color="auto" w:fill="auto"/>
            <w:vAlign w:val="center"/>
          </w:tcPr>
          <w:p w14:paraId="129A634F">
            <w:pPr>
              <w:pStyle w:val="5"/>
              <w:rPr>
                <w:color w:val="auto"/>
                <w:highlight w:val="none"/>
              </w:rPr>
            </w:pPr>
            <w:r>
              <w:rPr>
                <w:rFonts w:hint="eastAsia"/>
                <w:color w:val="auto"/>
                <w:highlight w:val="none"/>
              </w:rPr>
              <w:t>27</w:t>
            </w:r>
          </w:p>
        </w:tc>
        <w:tc>
          <w:tcPr>
            <w:tcW w:w="1329" w:type="dxa"/>
            <w:shd w:val="clear" w:color="auto" w:fill="auto"/>
            <w:vAlign w:val="center"/>
          </w:tcPr>
          <w:p w14:paraId="2EB74CD5">
            <w:pPr>
              <w:pStyle w:val="5"/>
              <w:rPr>
                <w:color w:val="auto"/>
                <w:highlight w:val="none"/>
              </w:rPr>
            </w:pPr>
            <w:r>
              <w:rPr>
                <w:color w:val="auto"/>
                <w:highlight w:val="none"/>
              </w:rPr>
              <w:t>生物显微镜</w:t>
            </w:r>
            <w:r>
              <w:rPr>
                <w:rFonts w:hint="eastAsia"/>
                <w:color w:val="auto"/>
                <w:highlight w:val="none"/>
              </w:rPr>
              <w:t>（含电脑打印机）</w:t>
            </w:r>
          </w:p>
        </w:tc>
        <w:tc>
          <w:tcPr>
            <w:tcW w:w="6328" w:type="dxa"/>
            <w:shd w:val="clear" w:color="auto" w:fill="auto"/>
            <w:vAlign w:val="center"/>
          </w:tcPr>
          <w:p w14:paraId="1BA81731">
            <w:pPr>
              <w:numPr>
                <w:ilvl w:val="0"/>
                <w:numId w:val="11"/>
              </w:numPr>
              <w:rPr>
                <w:color w:val="auto"/>
                <w:highlight w:val="none"/>
              </w:rPr>
            </w:pPr>
            <w:r>
              <w:rPr>
                <w:rFonts w:hint="eastAsia" w:eastAsiaTheme="minorEastAsia"/>
                <w:color w:val="auto"/>
                <w:highlight w:val="none"/>
              </w:rPr>
              <w:t>光学系统：</w:t>
            </w:r>
            <w:r>
              <w:rPr>
                <w:rFonts w:hint="eastAsia"/>
                <w:color w:val="auto"/>
                <w:highlight w:val="none"/>
              </w:rPr>
              <w:t>CF160无极远差光系统</w:t>
            </w:r>
          </w:p>
          <w:p w14:paraId="598E9D2F">
            <w:pPr>
              <w:numPr>
                <w:ilvl w:val="0"/>
                <w:numId w:val="11"/>
              </w:numPr>
              <w:rPr>
                <w:color w:val="auto"/>
                <w:highlight w:val="none"/>
              </w:rPr>
            </w:pPr>
            <w:r>
              <w:rPr>
                <w:color w:val="auto"/>
                <w:highlight w:val="none"/>
              </w:rPr>
              <w:t>照明：高亮度白色</w:t>
            </w:r>
            <w:r>
              <w:rPr>
                <w:rFonts w:hint="eastAsia"/>
                <w:color w:val="auto"/>
                <w:highlight w:val="none"/>
              </w:rPr>
              <w:t>LED</w:t>
            </w:r>
            <w:r>
              <w:rPr>
                <w:color w:val="auto"/>
                <w:highlight w:val="none"/>
              </w:rPr>
              <w:t>光源；</w:t>
            </w:r>
            <w:r>
              <w:rPr>
                <w:rFonts w:hint="eastAsia"/>
                <w:color w:val="auto"/>
                <w:highlight w:val="none"/>
              </w:rPr>
              <w:t>（1）内置护眼透镜（2）最多可安装两个直径为45cm的滤光片（3）包括光强度管理（LIM）功能</w:t>
            </w:r>
          </w:p>
          <w:p w14:paraId="5B88714A">
            <w:pPr>
              <w:numPr>
                <w:ilvl w:val="0"/>
                <w:numId w:val="11"/>
              </w:numPr>
              <w:rPr>
                <w:color w:val="auto"/>
                <w:highlight w:val="none"/>
              </w:rPr>
            </w:pPr>
            <w:r>
              <w:rPr>
                <w:color w:val="auto"/>
                <w:highlight w:val="none"/>
              </w:rPr>
              <w:t>调焦：同轴粗/微对焦（位于两侧）交叉滚轮导轨；调焦行程：上方</w:t>
            </w:r>
            <w:r>
              <w:rPr>
                <w:rFonts w:hint="eastAsia"/>
                <w:color w:val="auto"/>
                <w:highlight w:val="none"/>
              </w:rPr>
              <w:t>2mm/下方13mm，粗调：每转37.7mm，微调每转0.2mm，最小读数2μm配有粗调旋钮钮调节环和载物台高度上限设定功能</w:t>
            </w:r>
          </w:p>
          <w:p w14:paraId="41CF4B96">
            <w:pPr>
              <w:numPr>
                <w:ilvl w:val="0"/>
                <w:numId w:val="11"/>
              </w:numPr>
              <w:rPr>
                <w:color w:val="auto"/>
                <w:highlight w:val="none"/>
              </w:rPr>
            </w:pPr>
            <w:r>
              <w:rPr>
                <w:color w:val="auto"/>
                <w:highlight w:val="none"/>
              </w:rPr>
              <w:t>目镜（视场数</w:t>
            </w:r>
            <w:r>
              <w:rPr>
                <w:rFonts w:hint="eastAsia"/>
                <w:color w:val="auto"/>
                <w:highlight w:val="none"/>
              </w:rPr>
              <w:t>mm</w:t>
            </w:r>
            <w:r>
              <w:rPr>
                <w:color w:val="auto"/>
                <w:highlight w:val="none"/>
              </w:rPr>
              <w:t>）：可调节屈光度；</w:t>
            </w:r>
            <w:r>
              <w:rPr>
                <w:rFonts w:hint="eastAsia"/>
                <w:color w:val="auto"/>
                <w:highlight w:val="none"/>
              </w:rPr>
              <w:t>E2-CFI10X（20）*2，E2-15X（12）*2；CFI10X（22）*3，CFI12.5X（16）*3，CFI15X（14.5）*3</w:t>
            </w:r>
          </w:p>
          <w:p w14:paraId="397F728A">
            <w:pPr>
              <w:numPr>
                <w:ilvl w:val="0"/>
                <w:numId w:val="11"/>
              </w:numPr>
              <w:rPr>
                <w:color w:val="auto"/>
                <w:highlight w:val="none"/>
              </w:rPr>
            </w:pPr>
            <w:r>
              <w:rPr>
                <w:color w:val="auto"/>
                <w:highlight w:val="none"/>
              </w:rPr>
              <w:t>镜筒：</w:t>
            </w:r>
            <w:r>
              <w:rPr>
                <w:rFonts w:hint="eastAsia"/>
                <w:color w:val="auto"/>
                <w:highlight w:val="none"/>
              </w:rPr>
              <w:t>45度倾角，瞳距：50-75mm，眼点高度：可调节到2个位置（1）EC-T-TB2双目镜筒2（2）EC-T-TF2三目镜筒F2（目镜：端口分光=50：50，相机接口内置0.55X中间透镜，带C卡口）。25度倾角，瞳距：50-75mm，（1）C-TB双目镜筒（2）C-TF三目镜筒（目镜：接口=100：0，0：100）（3）C-TT三目镜筒（目镜：接口=100：0，20机80，0：100）倾角10-30度，延伸：最大40MM（4）C-TE2人体工程学双瞳镜筒（目镜：端口分光=100：0，通过选配C-TEP3DSC接口C-0.55X可实现50：50分光）</w:t>
            </w:r>
          </w:p>
          <w:p w14:paraId="18AD12A9">
            <w:pPr>
              <w:numPr>
                <w:ilvl w:val="0"/>
                <w:numId w:val="11"/>
              </w:numPr>
              <w:rPr>
                <w:color w:val="auto"/>
                <w:highlight w:val="none"/>
              </w:rPr>
            </w:pPr>
            <w:r>
              <w:rPr>
                <w:color w:val="auto"/>
                <w:highlight w:val="none"/>
              </w:rPr>
              <w:t>物镜转换器：反向五孔物镜转换器（主体内）</w:t>
            </w:r>
          </w:p>
          <w:p w14:paraId="6ADD9E7F">
            <w:pPr>
              <w:numPr>
                <w:ilvl w:val="0"/>
                <w:numId w:val="11"/>
              </w:numPr>
              <w:rPr>
                <w:color w:val="auto"/>
                <w:highlight w:val="none"/>
              </w:rPr>
            </w:pPr>
            <w:r>
              <w:rPr>
                <w:color w:val="auto"/>
                <w:highlight w:val="none"/>
              </w:rPr>
              <w:t>载物台﹕机械载物台（主体内，）带</w:t>
            </w:r>
            <w:r>
              <w:rPr>
                <w:rFonts w:hint="eastAsia"/>
                <w:color w:val="auto"/>
                <w:highlight w:val="none"/>
              </w:rPr>
              <w:t>2L标本夹和游标卡尺，横向行程：76（x）×52（Y）mm</w:t>
            </w:r>
          </w:p>
          <w:p w14:paraId="5F547560">
            <w:pPr>
              <w:numPr>
                <w:ilvl w:val="0"/>
                <w:numId w:val="11"/>
              </w:numPr>
              <w:rPr>
                <w:color w:val="auto"/>
                <w:highlight w:val="none"/>
              </w:rPr>
            </w:pPr>
            <w:r>
              <w:rPr>
                <w:color w:val="auto"/>
                <w:highlight w:val="none"/>
              </w:rPr>
              <w:t>物镜（</w:t>
            </w:r>
            <w:r>
              <w:rPr>
                <w:rFonts w:hint="eastAsia"/>
                <w:color w:val="auto"/>
                <w:highlight w:val="none"/>
              </w:rPr>
              <w:t>NA/W.D</w:t>
            </w:r>
            <w:r>
              <w:rPr>
                <w:color w:val="auto"/>
                <w:highlight w:val="none"/>
              </w:rPr>
              <w:t>）：</w:t>
            </w:r>
            <w:r>
              <w:rPr>
                <w:rFonts w:hint="eastAsia"/>
                <w:color w:val="auto"/>
                <w:highlight w:val="none"/>
              </w:rPr>
              <w:t>CFIEplanAchromat4x（0.1/30mm），CFIEplanAchromat10x（0.25/7mm），CFIEplanAchromat40x（0.65/0.65mm），</w:t>
            </w:r>
            <w:bookmarkStart w:id="7" w:name="OLE_LINK4"/>
            <w:r>
              <w:rPr>
                <w:rFonts w:hint="eastAsia"/>
                <w:color w:val="auto"/>
                <w:highlight w:val="none"/>
              </w:rPr>
              <w:t>CFIEplanAchromat</w:t>
            </w:r>
            <w:bookmarkEnd w:id="7"/>
            <w:r>
              <w:rPr>
                <w:rFonts w:hint="eastAsia"/>
                <w:color w:val="auto"/>
                <w:highlight w:val="none"/>
              </w:rPr>
              <w:t>6x（0.8/0.3mm），CFIEplanAchromat100xoil（1.25/0.23mm）也可使用其他CFI60物镜。相差物镜：</w:t>
            </w:r>
            <w:bookmarkStart w:id="8" w:name="OLE_LINK5"/>
            <w:r>
              <w:rPr>
                <w:rFonts w:hint="eastAsia"/>
                <w:color w:val="auto"/>
                <w:highlight w:val="none"/>
              </w:rPr>
              <w:t>CFIAchromat</w:t>
            </w:r>
            <w:bookmarkEnd w:id="8"/>
            <w:r>
              <w:rPr>
                <w:rFonts w:hint="eastAsia"/>
                <w:color w:val="auto"/>
                <w:highlight w:val="none"/>
              </w:rPr>
              <w:t>DL10X（0.25/7.0mm），CFIAchromatLWDDL20X（0.40-3.90mm），CFIAchromatDL40X（0.65﹕0.65），CFIAchromatDL100Oil（1.25/0.23mm）</w:t>
            </w:r>
          </w:p>
          <w:p w14:paraId="0D4FD179">
            <w:pPr>
              <w:numPr>
                <w:ilvl w:val="0"/>
                <w:numId w:val="11"/>
              </w:numPr>
              <w:rPr>
                <w:color w:val="auto"/>
                <w:highlight w:val="none"/>
              </w:rPr>
            </w:pPr>
            <w:bookmarkStart w:id="9" w:name="OLE_LINK6"/>
            <w:r>
              <w:rPr>
                <w:rFonts w:hint="eastAsia"/>
                <w:color w:val="auto"/>
                <w:highlight w:val="none"/>
              </w:rPr>
              <w:t>聚光镜</w:t>
            </w:r>
            <w:bookmarkEnd w:id="9"/>
            <w:r>
              <w:rPr>
                <w:rFonts w:hint="eastAsia"/>
                <w:color w:val="auto"/>
                <w:highlight w:val="none"/>
              </w:rPr>
              <w:t>：Abbe聚光镜，NA1.25，可垂直移动和居中调节。</w:t>
            </w:r>
          </w:p>
          <w:p w14:paraId="55E23227">
            <w:pPr>
              <w:numPr>
                <w:ilvl w:val="0"/>
                <w:numId w:val="11"/>
              </w:numPr>
              <w:rPr>
                <w:color w:val="auto"/>
                <w:highlight w:val="none"/>
              </w:rPr>
            </w:pPr>
            <w:r>
              <w:rPr>
                <w:rFonts w:hint="eastAsia"/>
                <w:color w:val="auto"/>
                <w:highlight w:val="none"/>
              </w:rPr>
              <w:t>观察方法：明场、相差、透色荧光、暗场，你简易偏光</w:t>
            </w:r>
          </w:p>
          <w:p w14:paraId="5AA1EA45">
            <w:pPr>
              <w:pStyle w:val="5"/>
              <w:jc w:val="left"/>
              <w:rPr>
                <w:color w:val="auto"/>
                <w:highlight w:val="none"/>
              </w:rPr>
            </w:pPr>
            <w:r>
              <w:rPr>
                <w:rFonts w:hint="eastAsia"/>
                <w:color w:val="auto"/>
                <w:highlight w:val="none"/>
              </w:rPr>
              <w:t>防霉处理：光学系统周围斜有防霉斜料</w:t>
            </w:r>
          </w:p>
        </w:tc>
        <w:tc>
          <w:tcPr>
            <w:tcW w:w="674" w:type="dxa"/>
            <w:shd w:val="clear" w:color="auto" w:fill="auto"/>
            <w:vAlign w:val="center"/>
          </w:tcPr>
          <w:p w14:paraId="38BB8A9C">
            <w:pPr>
              <w:pStyle w:val="5"/>
              <w:jc w:val="center"/>
              <w:rPr>
                <w:color w:val="auto"/>
                <w:highlight w:val="none"/>
              </w:rPr>
            </w:pPr>
            <w:r>
              <w:rPr>
                <w:rFonts w:hint="eastAsia"/>
                <w:color w:val="auto"/>
                <w:highlight w:val="none"/>
              </w:rPr>
              <w:t>台</w:t>
            </w:r>
          </w:p>
        </w:tc>
        <w:tc>
          <w:tcPr>
            <w:tcW w:w="683" w:type="dxa"/>
            <w:shd w:val="clear" w:color="auto" w:fill="auto"/>
            <w:vAlign w:val="center"/>
          </w:tcPr>
          <w:p w14:paraId="16E36030">
            <w:pPr>
              <w:pStyle w:val="5"/>
              <w:jc w:val="center"/>
              <w:rPr>
                <w:color w:val="auto"/>
                <w:highlight w:val="none"/>
              </w:rPr>
            </w:pPr>
            <w:r>
              <w:rPr>
                <w:rFonts w:hint="eastAsia"/>
                <w:color w:val="auto"/>
                <w:highlight w:val="none"/>
              </w:rPr>
              <w:t>1</w:t>
            </w:r>
          </w:p>
        </w:tc>
      </w:tr>
      <w:tr w14:paraId="5E3E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63" w:type="dxa"/>
            <w:shd w:val="clear" w:color="auto" w:fill="auto"/>
            <w:vAlign w:val="center"/>
          </w:tcPr>
          <w:p w14:paraId="2314C9F0">
            <w:pPr>
              <w:pStyle w:val="5"/>
              <w:rPr>
                <w:color w:val="auto"/>
                <w:highlight w:val="none"/>
              </w:rPr>
            </w:pPr>
            <w:r>
              <w:rPr>
                <w:rFonts w:hint="eastAsia"/>
                <w:color w:val="auto"/>
                <w:highlight w:val="none"/>
              </w:rPr>
              <w:t>28</w:t>
            </w:r>
          </w:p>
        </w:tc>
        <w:tc>
          <w:tcPr>
            <w:tcW w:w="1329" w:type="dxa"/>
            <w:shd w:val="clear" w:color="auto" w:fill="auto"/>
            <w:vAlign w:val="center"/>
          </w:tcPr>
          <w:p w14:paraId="49D26E3D">
            <w:pPr>
              <w:rPr>
                <w:color w:val="auto"/>
                <w:highlight w:val="none"/>
              </w:rPr>
            </w:pPr>
            <w:r>
              <w:rPr>
                <w:color w:val="auto"/>
                <w:highlight w:val="none"/>
              </w:rPr>
              <w:t>单道移液枪0.5-5uL</w:t>
            </w:r>
          </w:p>
        </w:tc>
        <w:tc>
          <w:tcPr>
            <w:tcW w:w="6328" w:type="dxa"/>
            <w:shd w:val="clear" w:color="auto" w:fill="auto"/>
            <w:vAlign w:val="center"/>
          </w:tcPr>
          <w:p w14:paraId="3161446A">
            <w:pPr>
              <w:rPr>
                <w:color w:val="auto"/>
                <w:highlight w:val="none"/>
              </w:rPr>
            </w:pPr>
            <w:r>
              <w:rPr>
                <w:color w:val="auto"/>
                <w:highlight w:val="none"/>
              </w:rPr>
              <w:t>1.</w:t>
            </w:r>
            <w:r>
              <w:rPr>
                <w:rFonts w:hint="eastAsia"/>
                <w:color w:val="auto"/>
                <w:highlight w:val="none"/>
              </w:rPr>
              <w:t>连续可调单道移液器的量程涵盖： 0.5-5</w:t>
            </w:r>
            <w:r>
              <w:rPr>
                <w:color w:val="auto"/>
                <w:highlight w:val="none"/>
              </w:rPr>
              <w:t>uL</w:t>
            </w:r>
            <w:r>
              <w:rPr>
                <w:rFonts w:hint="eastAsia"/>
                <w:color w:val="auto"/>
                <w:highlight w:val="none"/>
              </w:rPr>
              <w:t>；</w:t>
            </w:r>
          </w:p>
          <w:p w14:paraId="47A42FC8">
            <w:pPr>
              <w:rPr>
                <w:color w:val="auto"/>
                <w:highlight w:val="none"/>
              </w:rPr>
            </w:pPr>
            <w:r>
              <w:rPr>
                <w:color w:val="auto"/>
                <w:highlight w:val="none"/>
              </w:rPr>
              <w:t>2.</w:t>
            </w:r>
            <w:r>
              <w:rPr>
                <w:rFonts w:hint="eastAsia"/>
                <w:color w:val="auto"/>
                <w:highlight w:val="none"/>
              </w:rPr>
              <w:t>无需拆卸即可整支高温高压灭菌，同时可整支紫外消毒；</w:t>
            </w:r>
          </w:p>
          <w:p w14:paraId="6E69D1D3">
            <w:pPr>
              <w:rPr>
                <w:color w:val="auto"/>
                <w:highlight w:val="none"/>
              </w:rPr>
            </w:pPr>
            <w:r>
              <w:rPr>
                <w:color w:val="auto"/>
                <w:highlight w:val="none"/>
              </w:rPr>
              <w:t>3.</w:t>
            </w:r>
            <w:r>
              <w:rPr>
                <w:rFonts w:hint="eastAsia"/>
                <w:color w:val="auto"/>
                <w:highlight w:val="none"/>
              </w:rPr>
              <w:t>具有ISO9001:2000 和ISO 13485:2003证书，具有CE认证；</w:t>
            </w:r>
          </w:p>
          <w:p w14:paraId="49B2DDC8">
            <w:pPr>
              <w:rPr>
                <w:color w:val="auto"/>
                <w:highlight w:val="none"/>
              </w:rPr>
            </w:pPr>
            <w:r>
              <w:rPr>
                <w:color w:val="auto"/>
                <w:highlight w:val="none"/>
              </w:rPr>
              <w:t>4.</w:t>
            </w:r>
            <w:r>
              <w:rPr>
                <w:rFonts w:hint="eastAsia"/>
                <w:color w:val="auto"/>
                <w:highlight w:val="none"/>
              </w:rPr>
              <w:t>符合人体工程学设计，活塞极轻，弯钩状指靠使移液器在不握移液器的情况下也能钩在手上。移液时甚至不用握住移液器；</w:t>
            </w:r>
          </w:p>
          <w:p w14:paraId="4D6A4075">
            <w:pPr>
              <w:rPr>
                <w:color w:val="auto"/>
                <w:highlight w:val="none"/>
              </w:rPr>
            </w:pPr>
            <w:r>
              <w:rPr>
                <w:color w:val="auto"/>
                <w:highlight w:val="none"/>
              </w:rPr>
              <w:t>5.</w:t>
            </w:r>
            <w:r>
              <w:rPr>
                <w:rFonts w:hint="eastAsia"/>
                <w:color w:val="auto"/>
                <w:highlight w:val="none"/>
              </w:rPr>
              <w:t>低于50ul量程的移液器双活塞设计，确保移液器具有强吹出能力；</w:t>
            </w:r>
          </w:p>
          <w:p w14:paraId="72D5B51F">
            <w:pPr>
              <w:rPr>
                <w:color w:val="auto"/>
                <w:highlight w:val="none"/>
              </w:rPr>
            </w:pPr>
            <w:r>
              <w:rPr>
                <w:color w:val="auto"/>
                <w:highlight w:val="none"/>
              </w:rPr>
              <w:t>6.</w:t>
            </w:r>
            <w:r>
              <w:rPr>
                <w:rFonts w:hint="eastAsia"/>
                <w:color w:val="auto"/>
                <w:highlight w:val="none"/>
              </w:rPr>
              <w:t>液量调节装置：所显示的数字后带微量刻度尺，设定移液量有指针指示。调节时步进为一个刻度且指针只会停止于刻度线上；</w:t>
            </w:r>
          </w:p>
          <w:p w14:paraId="2A83985A">
            <w:pPr>
              <w:rPr>
                <w:color w:val="auto"/>
                <w:highlight w:val="none"/>
              </w:rPr>
            </w:pPr>
            <w:r>
              <w:rPr>
                <w:color w:val="auto"/>
                <w:highlight w:val="none"/>
              </w:rPr>
              <w:t>7.</w:t>
            </w:r>
            <w:r>
              <w:rPr>
                <w:rFonts w:hint="eastAsia"/>
                <w:color w:val="auto"/>
                <w:highlight w:val="none"/>
              </w:rPr>
              <w:t>双控按钮设计:顶部旋转式按钮帽确保流畅稳定的移液，底部液量调节按钮用于精细的移液操作，有效预防移液中间的误操作；</w:t>
            </w:r>
          </w:p>
          <w:p w14:paraId="7EE03003">
            <w:pPr>
              <w:rPr>
                <w:color w:val="auto"/>
                <w:highlight w:val="none"/>
              </w:rPr>
            </w:pPr>
            <w:r>
              <w:rPr>
                <w:color w:val="auto"/>
                <w:highlight w:val="none"/>
              </w:rPr>
              <w:t>8.</w:t>
            </w:r>
            <w:r>
              <w:rPr>
                <w:rFonts w:hint="eastAsia"/>
                <w:color w:val="auto"/>
                <w:highlight w:val="none"/>
              </w:rPr>
              <w:t>黑色背景，白色超大数字显示，带微量刻度尺；</w:t>
            </w:r>
          </w:p>
          <w:p w14:paraId="001B8055">
            <w:pPr>
              <w:rPr>
                <w:color w:val="auto"/>
                <w:highlight w:val="none"/>
              </w:rPr>
            </w:pPr>
            <w:r>
              <w:rPr>
                <w:color w:val="auto"/>
                <w:highlight w:val="none"/>
              </w:rPr>
              <w:t>9.</w:t>
            </w:r>
            <w:r>
              <w:rPr>
                <w:rFonts w:hint="eastAsia"/>
                <w:color w:val="auto"/>
                <w:highlight w:val="none"/>
              </w:rPr>
              <w:t>方便在实验室校准，提供网上在线校准软件；</w:t>
            </w:r>
          </w:p>
          <w:p w14:paraId="2D6503B1">
            <w:pPr>
              <w:rPr>
                <w:color w:val="auto"/>
                <w:highlight w:val="none"/>
              </w:rPr>
            </w:pPr>
            <w:r>
              <w:rPr>
                <w:color w:val="auto"/>
                <w:highlight w:val="none"/>
              </w:rPr>
              <w:t>10.</w:t>
            </w:r>
            <w:r>
              <w:rPr>
                <w:rFonts w:hint="eastAsia"/>
                <w:color w:val="auto"/>
                <w:highlight w:val="none"/>
              </w:rPr>
              <w:t>配有ID标签，包括3枚预置标签和空白标签，方便区分；</w:t>
            </w:r>
          </w:p>
          <w:p w14:paraId="5BF1922F">
            <w:pPr>
              <w:rPr>
                <w:color w:val="auto"/>
                <w:highlight w:val="none"/>
              </w:rPr>
            </w:pPr>
            <w:r>
              <w:rPr>
                <w:color w:val="auto"/>
                <w:highlight w:val="none"/>
              </w:rPr>
              <w:t>11.</w:t>
            </w:r>
            <w:r>
              <w:rPr>
                <w:rFonts w:hint="eastAsia"/>
                <w:color w:val="auto"/>
                <w:highlight w:val="none"/>
              </w:rPr>
              <w:t>标配校准保养工具，易于维修保养。</w:t>
            </w:r>
          </w:p>
          <w:p w14:paraId="476610C0">
            <w:pPr>
              <w:rPr>
                <w:color w:val="auto"/>
                <w:highlight w:val="none"/>
              </w:rPr>
            </w:pPr>
            <w:r>
              <w:rPr>
                <w:color w:val="auto"/>
                <w:highlight w:val="none"/>
              </w:rPr>
              <w:t>12.</w:t>
            </w:r>
            <w:r>
              <w:rPr>
                <w:rFonts w:hint="eastAsia"/>
                <w:color w:val="auto"/>
                <w:highlight w:val="none"/>
              </w:rPr>
              <w:t>色彩靓丽，不同色彩标记不同的量程，易于辨识，可配合同样颜色标记的吸头配合使用；</w:t>
            </w:r>
          </w:p>
          <w:p w14:paraId="43F49209">
            <w:pPr>
              <w:rPr>
                <w:color w:val="auto"/>
                <w:highlight w:val="none"/>
              </w:rPr>
            </w:pPr>
            <w:r>
              <w:rPr>
                <w:color w:val="auto"/>
                <w:highlight w:val="none"/>
              </w:rPr>
              <w:t>13.</w:t>
            </w:r>
            <w:r>
              <w:rPr>
                <w:rFonts w:hint="eastAsia"/>
                <w:color w:val="auto"/>
                <w:highlight w:val="none"/>
              </w:rPr>
              <w:t>使用标准配备工具，可在实验室方便快捷地进行校准和维修；</w:t>
            </w:r>
          </w:p>
        </w:tc>
        <w:tc>
          <w:tcPr>
            <w:tcW w:w="674" w:type="dxa"/>
            <w:shd w:val="clear" w:color="auto" w:fill="auto"/>
            <w:vAlign w:val="center"/>
          </w:tcPr>
          <w:p w14:paraId="6D80121A">
            <w:pPr>
              <w:pStyle w:val="5"/>
              <w:jc w:val="center"/>
              <w:rPr>
                <w:rFonts w:ascii="宋体" w:hAnsi="宋体"/>
                <w:color w:val="auto"/>
                <w:szCs w:val="28"/>
                <w:highlight w:val="none"/>
              </w:rPr>
            </w:pPr>
            <w:r>
              <w:rPr>
                <w:rFonts w:hint="eastAsia"/>
                <w:color w:val="auto"/>
                <w:highlight w:val="none"/>
              </w:rPr>
              <w:t>台</w:t>
            </w:r>
          </w:p>
        </w:tc>
        <w:tc>
          <w:tcPr>
            <w:tcW w:w="683" w:type="dxa"/>
            <w:shd w:val="clear" w:color="auto" w:fill="auto"/>
            <w:vAlign w:val="center"/>
          </w:tcPr>
          <w:p w14:paraId="1314B2AF">
            <w:pPr>
              <w:pStyle w:val="5"/>
              <w:jc w:val="center"/>
              <w:rPr>
                <w:color w:val="auto"/>
                <w:highlight w:val="none"/>
              </w:rPr>
            </w:pPr>
            <w:r>
              <w:rPr>
                <w:rFonts w:hint="eastAsia"/>
                <w:color w:val="auto"/>
                <w:highlight w:val="none"/>
              </w:rPr>
              <w:t>1</w:t>
            </w:r>
          </w:p>
        </w:tc>
      </w:tr>
      <w:tr w14:paraId="0504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3" w:type="dxa"/>
            <w:shd w:val="clear" w:color="auto" w:fill="auto"/>
            <w:vAlign w:val="center"/>
          </w:tcPr>
          <w:p w14:paraId="19F1A958">
            <w:pPr>
              <w:pStyle w:val="5"/>
              <w:rPr>
                <w:color w:val="auto"/>
                <w:highlight w:val="none"/>
              </w:rPr>
            </w:pPr>
            <w:r>
              <w:rPr>
                <w:rFonts w:hint="eastAsia"/>
                <w:color w:val="auto"/>
                <w:highlight w:val="none"/>
              </w:rPr>
              <w:t>29</w:t>
            </w:r>
          </w:p>
        </w:tc>
        <w:tc>
          <w:tcPr>
            <w:tcW w:w="1329" w:type="dxa"/>
            <w:shd w:val="clear" w:color="auto" w:fill="auto"/>
            <w:vAlign w:val="center"/>
          </w:tcPr>
          <w:p w14:paraId="54DC5E01">
            <w:pPr>
              <w:pStyle w:val="5"/>
              <w:rPr>
                <w:color w:val="auto"/>
                <w:highlight w:val="none"/>
              </w:rPr>
            </w:pPr>
            <w:r>
              <w:rPr>
                <w:color w:val="auto"/>
                <w:highlight w:val="none"/>
              </w:rPr>
              <w:t>单道移液枪0-10uL</w:t>
            </w:r>
          </w:p>
        </w:tc>
        <w:tc>
          <w:tcPr>
            <w:tcW w:w="6328" w:type="dxa"/>
            <w:shd w:val="clear" w:color="auto" w:fill="auto"/>
            <w:vAlign w:val="center"/>
          </w:tcPr>
          <w:p w14:paraId="12879DF5">
            <w:pPr>
              <w:rPr>
                <w:color w:val="auto"/>
                <w:highlight w:val="none"/>
              </w:rPr>
            </w:pPr>
            <w:r>
              <w:rPr>
                <w:color w:val="auto"/>
                <w:highlight w:val="none"/>
              </w:rPr>
              <w:t>1.</w:t>
            </w:r>
            <w:r>
              <w:rPr>
                <w:rFonts w:hint="eastAsia"/>
                <w:color w:val="auto"/>
                <w:highlight w:val="none"/>
              </w:rPr>
              <w:t>连续可调单道移液器的量程涵盖：</w:t>
            </w:r>
            <w:r>
              <w:rPr>
                <w:color w:val="auto"/>
                <w:highlight w:val="none"/>
              </w:rPr>
              <w:t>0-10uL</w:t>
            </w:r>
            <w:r>
              <w:rPr>
                <w:rFonts w:hint="eastAsia"/>
                <w:color w:val="auto"/>
                <w:highlight w:val="none"/>
              </w:rPr>
              <w:t>；</w:t>
            </w:r>
          </w:p>
          <w:p w14:paraId="0B3079EC">
            <w:pPr>
              <w:rPr>
                <w:color w:val="auto"/>
                <w:highlight w:val="none"/>
              </w:rPr>
            </w:pPr>
            <w:r>
              <w:rPr>
                <w:color w:val="auto"/>
                <w:highlight w:val="none"/>
              </w:rPr>
              <w:t>2.</w:t>
            </w:r>
            <w:r>
              <w:rPr>
                <w:rFonts w:hint="eastAsia"/>
                <w:color w:val="auto"/>
                <w:highlight w:val="none"/>
              </w:rPr>
              <w:t>无需拆卸即可整支高温高压灭菌，同时可整支紫外消毒；</w:t>
            </w:r>
          </w:p>
          <w:p w14:paraId="46D5C89C">
            <w:pPr>
              <w:rPr>
                <w:color w:val="auto"/>
                <w:highlight w:val="none"/>
              </w:rPr>
            </w:pPr>
            <w:r>
              <w:rPr>
                <w:color w:val="auto"/>
                <w:highlight w:val="none"/>
              </w:rPr>
              <w:t>3.</w:t>
            </w:r>
            <w:r>
              <w:rPr>
                <w:rFonts w:hint="eastAsia"/>
                <w:color w:val="auto"/>
                <w:highlight w:val="none"/>
              </w:rPr>
              <w:t>具有ISO9001:2000 和ISO 13485:2003证书，具有CE认证；</w:t>
            </w:r>
          </w:p>
          <w:p w14:paraId="253CAF4A">
            <w:pPr>
              <w:rPr>
                <w:color w:val="auto"/>
                <w:highlight w:val="none"/>
              </w:rPr>
            </w:pPr>
            <w:r>
              <w:rPr>
                <w:color w:val="auto"/>
                <w:highlight w:val="none"/>
              </w:rPr>
              <w:t>4.</w:t>
            </w:r>
            <w:r>
              <w:rPr>
                <w:rFonts w:hint="eastAsia"/>
                <w:color w:val="auto"/>
                <w:highlight w:val="none"/>
              </w:rPr>
              <w:t>符合人体工程学设计，活塞极轻，弯钩状指靠使移液器在不握移液器的情况下也能钩在手上。移液时甚至不用握住移液器；</w:t>
            </w:r>
          </w:p>
          <w:p w14:paraId="3DA1DAAE">
            <w:pPr>
              <w:rPr>
                <w:color w:val="auto"/>
                <w:highlight w:val="none"/>
              </w:rPr>
            </w:pPr>
            <w:r>
              <w:rPr>
                <w:color w:val="auto"/>
                <w:highlight w:val="none"/>
              </w:rPr>
              <w:t>5.</w:t>
            </w:r>
            <w:r>
              <w:rPr>
                <w:rFonts w:hint="eastAsia"/>
                <w:color w:val="auto"/>
                <w:highlight w:val="none"/>
              </w:rPr>
              <w:t>低于50ul量程的移液器双活塞设计，确保移液器具有强吹出能力；</w:t>
            </w:r>
          </w:p>
          <w:p w14:paraId="33B925C7">
            <w:pPr>
              <w:rPr>
                <w:color w:val="auto"/>
                <w:highlight w:val="none"/>
              </w:rPr>
            </w:pPr>
            <w:r>
              <w:rPr>
                <w:color w:val="auto"/>
                <w:highlight w:val="none"/>
              </w:rPr>
              <w:t>6.</w:t>
            </w:r>
            <w:r>
              <w:rPr>
                <w:rFonts w:hint="eastAsia"/>
                <w:color w:val="auto"/>
                <w:highlight w:val="none"/>
              </w:rPr>
              <w:t>液量调节装置：所显示的数字后带微量刻度尺，设定移液量有指针指示。调节时步进为一个刻度且指针只会停止于刻度线上；</w:t>
            </w:r>
          </w:p>
          <w:p w14:paraId="7B8425E6">
            <w:pPr>
              <w:rPr>
                <w:color w:val="auto"/>
                <w:highlight w:val="none"/>
              </w:rPr>
            </w:pPr>
            <w:r>
              <w:rPr>
                <w:color w:val="auto"/>
                <w:highlight w:val="none"/>
              </w:rPr>
              <w:t>7.</w:t>
            </w:r>
            <w:r>
              <w:rPr>
                <w:rFonts w:hint="eastAsia"/>
                <w:color w:val="auto"/>
                <w:highlight w:val="none"/>
              </w:rPr>
              <w:t>双控按钮设计:顶部旋转式按钮帽确保流畅稳定的移液，底部液量调节按钮用于精细的移液操作，有效预防移液中间的误操作；</w:t>
            </w:r>
          </w:p>
          <w:p w14:paraId="3F2412D0">
            <w:pPr>
              <w:rPr>
                <w:color w:val="auto"/>
                <w:highlight w:val="none"/>
              </w:rPr>
            </w:pPr>
            <w:r>
              <w:rPr>
                <w:color w:val="auto"/>
                <w:highlight w:val="none"/>
              </w:rPr>
              <w:t>8.</w:t>
            </w:r>
            <w:r>
              <w:rPr>
                <w:rFonts w:hint="eastAsia"/>
                <w:color w:val="auto"/>
                <w:highlight w:val="none"/>
              </w:rPr>
              <w:t>黑色背景，白色超大数字显示，带微量刻度尺；</w:t>
            </w:r>
          </w:p>
          <w:p w14:paraId="012D09CC">
            <w:pPr>
              <w:rPr>
                <w:color w:val="auto"/>
                <w:highlight w:val="none"/>
              </w:rPr>
            </w:pPr>
            <w:r>
              <w:rPr>
                <w:color w:val="auto"/>
                <w:highlight w:val="none"/>
              </w:rPr>
              <w:t>9.</w:t>
            </w:r>
            <w:r>
              <w:rPr>
                <w:rFonts w:hint="eastAsia"/>
                <w:color w:val="auto"/>
                <w:highlight w:val="none"/>
              </w:rPr>
              <w:t>方便在实验室校准，提供网上在线校准软件；</w:t>
            </w:r>
          </w:p>
          <w:p w14:paraId="17869E40">
            <w:pPr>
              <w:rPr>
                <w:color w:val="auto"/>
                <w:highlight w:val="none"/>
              </w:rPr>
            </w:pPr>
            <w:r>
              <w:rPr>
                <w:color w:val="auto"/>
                <w:highlight w:val="none"/>
              </w:rPr>
              <w:t>10.</w:t>
            </w:r>
            <w:r>
              <w:rPr>
                <w:rFonts w:hint="eastAsia"/>
                <w:color w:val="auto"/>
                <w:highlight w:val="none"/>
              </w:rPr>
              <w:t>配有ID标签，包括3枚预置标签和空白标签，方便区分；</w:t>
            </w:r>
          </w:p>
          <w:p w14:paraId="1CEC5097">
            <w:pPr>
              <w:rPr>
                <w:color w:val="auto"/>
                <w:highlight w:val="none"/>
              </w:rPr>
            </w:pPr>
            <w:r>
              <w:rPr>
                <w:color w:val="auto"/>
                <w:highlight w:val="none"/>
              </w:rPr>
              <w:t>11.</w:t>
            </w:r>
            <w:r>
              <w:rPr>
                <w:rFonts w:hint="eastAsia"/>
                <w:color w:val="auto"/>
                <w:highlight w:val="none"/>
              </w:rPr>
              <w:t>标配校准保养工具，易于维修保养。</w:t>
            </w:r>
          </w:p>
          <w:p w14:paraId="2DBD79DA">
            <w:pPr>
              <w:rPr>
                <w:color w:val="auto"/>
                <w:highlight w:val="none"/>
              </w:rPr>
            </w:pPr>
            <w:r>
              <w:rPr>
                <w:color w:val="auto"/>
                <w:highlight w:val="none"/>
              </w:rPr>
              <w:t>12.</w:t>
            </w:r>
            <w:r>
              <w:rPr>
                <w:rFonts w:hint="eastAsia"/>
                <w:color w:val="auto"/>
                <w:highlight w:val="none"/>
              </w:rPr>
              <w:t>色彩靓丽，不同色彩标记不同的量程，易于辨识，可配合同样颜色标记的吸头配合使用；</w:t>
            </w:r>
          </w:p>
          <w:p w14:paraId="2513DB4C">
            <w:pPr>
              <w:rPr>
                <w:color w:val="auto"/>
                <w:highlight w:val="none"/>
              </w:rPr>
            </w:pPr>
            <w:r>
              <w:rPr>
                <w:color w:val="auto"/>
                <w:highlight w:val="none"/>
              </w:rPr>
              <w:t>13.</w:t>
            </w:r>
            <w:r>
              <w:rPr>
                <w:rFonts w:hint="eastAsia"/>
                <w:color w:val="auto"/>
                <w:highlight w:val="none"/>
              </w:rPr>
              <w:t>使用标准配备工具，可在实验室方便快捷地进行校准和维修；</w:t>
            </w:r>
          </w:p>
        </w:tc>
        <w:tc>
          <w:tcPr>
            <w:tcW w:w="674" w:type="dxa"/>
            <w:shd w:val="clear" w:color="auto" w:fill="auto"/>
            <w:vAlign w:val="center"/>
          </w:tcPr>
          <w:p w14:paraId="67DA63BF">
            <w:pPr>
              <w:pStyle w:val="5"/>
              <w:jc w:val="center"/>
              <w:rPr>
                <w:rFonts w:ascii="宋体" w:hAnsi="宋体"/>
                <w:color w:val="auto"/>
                <w:szCs w:val="28"/>
                <w:highlight w:val="none"/>
              </w:rPr>
            </w:pPr>
            <w:r>
              <w:rPr>
                <w:rFonts w:hint="eastAsia"/>
                <w:color w:val="auto"/>
                <w:highlight w:val="none"/>
              </w:rPr>
              <w:t>台</w:t>
            </w:r>
          </w:p>
        </w:tc>
        <w:tc>
          <w:tcPr>
            <w:tcW w:w="683" w:type="dxa"/>
            <w:shd w:val="clear" w:color="auto" w:fill="auto"/>
            <w:vAlign w:val="center"/>
          </w:tcPr>
          <w:p w14:paraId="2A29700A">
            <w:pPr>
              <w:pStyle w:val="5"/>
              <w:jc w:val="center"/>
              <w:rPr>
                <w:color w:val="auto"/>
                <w:highlight w:val="none"/>
              </w:rPr>
            </w:pPr>
            <w:r>
              <w:rPr>
                <w:rFonts w:hint="eastAsia"/>
                <w:color w:val="auto"/>
                <w:highlight w:val="none"/>
              </w:rPr>
              <w:t>1</w:t>
            </w:r>
          </w:p>
        </w:tc>
      </w:tr>
    </w:tbl>
    <w:p w14:paraId="0967C245">
      <w:pPr>
        <w:autoSpaceDE w:val="0"/>
        <w:autoSpaceDN w:val="0"/>
        <w:snapToGrid w:val="0"/>
        <w:spacing w:line="460" w:lineRule="exact"/>
        <w:ind w:firstLine="440" w:firstLineChars="200"/>
        <w:textAlignment w:val="bottom"/>
        <w:rPr>
          <w:rFonts w:hint="eastAsia" w:ascii="宋体" w:hAnsi="宋体" w:eastAsia="宋体" w:cs="宋体"/>
          <w:color w:val="auto"/>
          <w:sz w:val="22"/>
          <w:szCs w:val="22"/>
          <w:highlight w:val="none"/>
          <w:lang w:val="en-US" w:eastAsia="zh-CN"/>
        </w:rPr>
      </w:pPr>
    </w:p>
    <w:p w14:paraId="6FDA5CED">
      <w:pPr>
        <w:autoSpaceDE w:val="0"/>
        <w:autoSpaceDN w:val="0"/>
        <w:snapToGrid w:val="0"/>
        <w:spacing w:line="460" w:lineRule="exact"/>
        <w:ind w:firstLine="440" w:firstLineChars="200"/>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、化验室玻璃器皿详细清单表</w:t>
      </w:r>
    </w:p>
    <w:p w14:paraId="32313DB0">
      <w:pPr>
        <w:spacing w:line="68" w:lineRule="exact"/>
        <w:rPr>
          <w:color w:val="auto"/>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878"/>
        <w:gridCol w:w="1425"/>
        <w:gridCol w:w="814"/>
        <w:gridCol w:w="783"/>
        <w:gridCol w:w="1917"/>
        <w:gridCol w:w="1720"/>
        <w:gridCol w:w="794"/>
      </w:tblGrid>
      <w:tr w14:paraId="4261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3D751386">
            <w:pPr>
              <w:pStyle w:val="88"/>
              <w:rPr>
                <w:color w:val="auto"/>
                <w:highlight w:val="none"/>
              </w:rPr>
            </w:pPr>
            <w:r>
              <w:rPr>
                <w:rFonts w:hint="eastAsia"/>
                <w:color w:val="auto"/>
                <w:highlight w:val="none"/>
              </w:rPr>
              <w:t>序号</w:t>
            </w:r>
          </w:p>
        </w:tc>
        <w:tc>
          <w:tcPr>
            <w:tcW w:w="1878" w:type="dxa"/>
            <w:vAlign w:val="center"/>
          </w:tcPr>
          <w:p w14:paraId="4F7AC08A">
            <w:pPr>
              <w:pStyle w:val="88"/>
              <w:rPr>
                <w:color w:val="auto"/>
                <w:highlight w:val="none"/>
              </w:rPr>
            </w:pPr>
            <w:r>
              <w:rPr>
                <w:rFonts w:hint="eastAsia"/>
                <w:color w:val="auto"/>
                <w:highlight w:val="none"/>
              </w:rPr>
              <w:t>名称</w:t>
            </w:r>
          </w:p>
        </w:tc>
        <w:tc>
          <w:tcPr>
            <w:tcW w:w="1425" w:type="dxa"/>
            <w:vAlign w:val="center"/>
          </w:tcPr>
          <w:p w14:paraId="33394533">
            <w:pPr>
              <w:pStyle w:val="88"/>
              <w:rPr>
                <w:color w:val="auto"/>
                <w:highlight w:val="none"/>
              </w:rPr>
            </w:pPr>
            <w:r>
              <w:rPr>
                <w:rFonts w:hint="eastAsia"/>
                <w:color w:val="auto"/>
                <w:highlight w:val="none"/>
              </w:rPr>
              <w:t>规格</w:t>
            </w:r>
          </w:p>
        </w:tc>
        <w:tc>
          <w:tcPr>
            <w:tcW w:w="814" w:type="dxa"/>
            <w:vAlign w:val="center"/>
          </w:tcPr>
          <w:p w14:paraId="372091EA">
            <w:pPr>
              <w:pStyle w:val="88"/>
              <w:rPr>
                <w:color w:val="auto"/>
                <w:highlight w:val="none"/>
              </w:rPr>
            </w:pPr>
            <w:r>
              <w:rPr>
                <w:rFonts w:hint="eastAsia"/>
                <w:color w:val="auto"/>
                <w:highlight w:val="none"/>
              </w:rPr>
              <w:t>数量</w:t>
            </w:r>
          </w:p>
        </w:tc>
        <w:tc>
          <w:tcPr>
            <w:tcW w:w="783" w:type="dxa"/>
            <w:vAlign w:val="center"/>
          </w:tcPr>
          <w:p w14:paraId="778A966C">
            <w:pPr>
              <w:pStyle w:val="88"/>
              <w:rPr>
                <w:color w:val="auto"/>
                <w:highlight w:val="none"/>
              </w:rPr>
            </w:pPr>
            <w:r>
              <w:rPr>
                <w:rFonts w:hint="eastAsia"/>
                <w:color w:val="auto"/>
                <w:highlight w:val="none"/>
              </w:rPr>
              <w:t>序号</w:t>
            </w:r>
          </w:p>
        </w:tc>
        <w:tc>
          <w:tcPr>
            <w:tcW w:w="1917" w:type="dxa"/>
            <w:vAlign w:val="center"/>
          </w:tcPr>
          <w:p w14:paraId="1AB993F7">
            <w:pPr>
              <w:pStyle w:val="88"/>
              <w:rPr>
                <w:color w:val="auto"/>
                <w:highlight w:val="none"/>
              </w:rPr>
            </w:pPr>
            <w:r>
              <w:rPr>
                <w:rFonts w:hint="eastAsia"/>
                <w:color w:val="auto"/>
                <w:highlight w:val="none"/>
              </w:rPr>
              <w:t>名称</w:t>
            </w:r>
          </w:p>
        </w:tc>
        <w:tc>
          <w:tcPr>
            <w:tcW w:w="1720" w:type="dxa"/>
            <w:vAlign w:val="center"/>
          </w:tcPr>
          <w:p w14:paraId="5C6E1F67">
            <w:pPr>
              <w:pStyle w:val="88"/>
              <w:rPr>
                <w:color w:val="auto"/>
                <w:highlight w:val="none"/>
              </w:rPr>
            </w:pPr>
            <w:r>
              <w:rPr>
                <w:rFonts w:hint="eastAsia"/>
                <w:color w:val="auto"/>
                <w:highlight w:val="none"/>
              </w:rPr>
              <w:t>规格</w:t>
            </w:r>
          </w:p>
        </w:tc>
        <w:tc>
          <w:tcPr>
            <w:tcW w:w="794" w:type="dxa"/>
            <w:vAlign w:val="center"/>
          </w:tcPr>
          <w:p w14:paraId="07B7A6DC">
            <w:pPr>
              <w:pStyle w:val="88"/>
              <w:rPr>
                <w:color w:val="auto"/>
                <w:highlight w:val="none"/>
              </w:rPr>
            </w:pPr>
            <w:r>
              <w:rPr>
                <w:rFonts w:hint="eastAsia"/>
                <w:color w:val="auto"/>
                <w:highlight w:val="none"/>
              </w:rPr>
              <w:t>数量</w:t>
            </w:r>
          </w:p>
        </w:tc>
      </w:tr>
      <w:tr w14:paraId="018F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278FC0E0">
            <w:pPr>
              <w:pStyle w:val="88"/>
              <w:rPr>
                <w:color w:val="auto"/>
                <w:highlight w:val="none"/>
              </w:rPr>
            </w:pPr>
            <w:r>
              <w:rPr>
                <w:rFonts w:hint="eastAsia"/>
                <w:color w:val="auto"/>
                <w:highlight w:val="none"/>
              </w:rPr>
              <w:t>1</w:t>
            </w:r>
          </w:p>
        </w:tc>
        <w:tc>
          <w:tcPr>
            <w:tcW w:w="1878" w:type="dxa"/>
            <w:vAlign w:val="center"/>
          </w:tcPr>
          <w:p w14:paraId="50E70693">
            <w:pPr>
              <w:pStyle w:val="88"/>
              <w:rPr>
                <w:color w:val="auto"/>
                <w:highlight w:val="none"/>
              </w:rPr>
            </w:pPr>
            <w:r>
              <w:rPr>
                <w:rFonts w:hint="eastAsia"/>
                <w:color w:val="auto"/>
                <w:highlight w:val="none"/>
              </w:rPr>
              <w:t>量筒</w:t>
            </w:r>
          </w:p>
        </w:tc>
        <w:tc>
          <w:tcPr>
            <w:tcW w:w="1425" w:type="dxa"/>
            <w:vAlign w:val="center"/>
          </w:tcPr>
          <w:p w14:paraId="49F40DE4">
            <w:pPr>
              <w:pStyle w:val="88"/>
              <w:rPr>
                <w:color w:val="auto"/>
                <w:highlight w:val="none"/>
              </w:rPr>
            </w:pPr>
            <w:r>
              <w:rPr>
                <w:rFonts w:hint="eastAsia"/>
                <w:color w:val="auto"/>
                <w:highlight w:val="none"/>
              </w:rPr>
              <w:t>100ml</w:t>
            </w:r>
          </w:p>
        </w:tc>
        <w:tc>
          <w:tcPr>
            <w:tcW w:w="814" w:type="dxa"/>
            <w:vAlign w:val="center"/>
          </w:tcPr>
          <w:p w14:paraId="32C5D186">
            <w:pPr>
              <w:pStyle w:val="88"/>
              <w:rPr>
                <w:color w:val="auto"/>
                <w:highlight w:val="none"/>
              </w:rPr>
            </w:pPr>
            <w:r>
              <w:rPr>
                <w:rFonts w:hint="eastAsia"/>
                <w:color w:val="auto"/>
                <w:highlight w:val="none"/>
              </w:rPr>
              <w:t>20只</w:t>
            </w:r>
          </w:p>
        </w:tc>
        <w:tc>
          <w:tcPr>
            <w:tcW w:w="783" w:type="dxa"/>
            <w:vAlign w:val="center"/>
          </w:tcPr>
          <w:p w14:paraId="6A03D885">
            <w:pPr>
              <w:pStyle w:val="88"/>
              <w:rPr>
                <w:color w:val="auto"/>
                <w:highlight w:val="none"/>
              </w:rPr>
            </w:pPr>
            <w:r>
              <w:rPr>
                <w:rFonts w:hint="eastAsia"/>
                <w:color w:val="auto"/>
                <w:highlight w:val="none"/>
              </w:rPr>
              <w:t>37</w:t>
            </w:r>
          </w:p>
        </w:tc>
        <w:tc>
          <w:tcPr>
            <w:tcW w:w="1917" w:type="dxa"/>
            <w:vAlign w:val="center"/>
          </w:tcPr>
          <w:p w14:paraId="3096542A">
            <w:pPr>
              <w:pStyle w:val="88"/>
              <w:rPr>
                <w:color w:val="auto"/>
                <w:highlight w:val="none"/>
              </w:rPr>
            </w:pPr>
            <w:r>
              <w:rPr>
                <w:rFonts w:hint="eastAsia"/>
                <w:color w:val="auto"/>
                <w:highlight w:val="none"/>
              </w:rPr>
              <w:t>培养皿 90mm (组)</w:t>
            </w:r>
          </w:p>
        </w:tc>
        <w:tc>
          <w:tcPr>
            <w:tcW w:w="1720" w:type="dxa"/>
            <w:vAlign w:val="center"/>
          </w:tcPr>
          <w:p w14:paraId="12278DAD">
            <w:pPr>
              <w:pStyle w:val="88"/>
              <w:rPr>
                <w:color w:val="auto"/>
                <w:highlight w:val="none"/>
              </w:rPr>
            </w:pPr>
          </w:p>
        </w:tc>
        <w:tc>
          <w:tcPr>
            <w:tcW w:w="794" w:type="dxa"/>
            <w:vAlign w:val="center"/>
          </w:tcPr>
          <w:p w14:paraId="1272E517">
            <w:pPr>
              <w:pStyle w:val="88"/>
              <w:rPr>
                <w:color w:val="auto"/>
                <w:highlight w:val="none"/>
              </w:rPr>
            </w:pPr>
            <w:r>
              <w:rPr>
                <w:rFonts w:hint="eastAsia"/>
                <w:color w:val="auto"/>
                <w:highlight w:val="none"/>
              </w:rPr>
              <w:t>20套</w:t>
            </w:r>
          </w:p>
        </w:tc>
      </w:tr>
      <w:tr w14:paraId="35B5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756A820D">
            <w:pPr>
              <w:pStyle w:val="88"/>
              <w:rPr>
                <w:color w:val="auto"/>
                <w:highlight w:val="none"/>
              </w:rPr>
            </w:pPr>
            <w:r>
              <w:rPr>
                <w:rFonts w:hint="eastAsia"/>
                <w:color w:val="auto"/>
                <w:highlight w:val="none"/>
              </w:rPr>
              <w:t>2</w:t>
            </w:r>
          </w:p>
        </w:tc>
        <w:tc>
          <w:tcPr>
            <w:tcW w:w="1878" w:type="dxa"/>
            <w:vAlign w:val="center"/>
          </w:tcPr>
          <w:p w14:paraId="120C3565">
            <w:pPr>
              <w:pStyle w:val="88"/>
              <w:rPr>
                <w:color w:val="auto"/>
                <w:highlight w:val="none"/>
              </w:rPr>
            </w:pPr>
            <w:r>
              <w:rPr>
                <w:rFonts w:hint="eastAsia"/>
                <w:color w:val="auto"/>
                <w:highlight w:val="none"/>
              </w:rPr>
              <w:t>量筒</w:t>
            </w:r>
          </w:p>
        </w:tc>
        <w:tc>
          <w:tcPr>
            <w:tcW w:w="1425" w:type="dxa"/>
            <w:vAlign w:val="center"/>
          </w:tcPr>
          <w:p w14:paraId="79692EB1">
            <w:pPr>
              <w:pStyle w:val="88"/>
              <w:rPr>
                <w:color w:val="auto"/>
                <w:highlight w:val="none"/>
              </w:rPr>
            </w:pPr>
            <w:r>
              <w:rPr>
                <w:rFonts w:hint="eastAsia"/>
                <w:color w:val="auto"/>
                <w:highlight w:val="none"/>
              </w:rPr>
              <w:t>500ml</w:t>
            </w:r>
          </w:p>
        </w:tc>
        <w:tc>
          <w:tcPr>
            <w:tcW w:w="814" w:type="dxa"/>
            <w:vAlign w:val="center"/>
          </w:tcPr>
          <w:p w14:paraId="533135AF">
            <w:pPr>
              <w:pStyle w:val="88"/>
              <w:rPr>
                <w:color w:val="auto"/>
                <w:highlight w:val="none"/>
              </w:rPr>
            </w:pPr>
            <w:r>
              <w:rPr>
                <w:rFonts w:hint="eastAsia"/>
                <w:color w:val="auto"/>
                <w:highlight w:val="none"/>
              </w:rPr>
              <w:t>10只</w:t>
            </w:r>
          </w:p>
        </w:tc>
        <w:tc>
          <w:tcPr>
            <w:tcW w:w="783" w:type="dxa"/>
            <w:vAlign w:val="center"/>
          </w:tcPr>
          <w:p w14:paraId="21E55E4E">
            <w:pPr>
              <w:pStyle w:val="88"/>
              <w:rPr>
                <w:color w:val="auto"/>
                <w:highlight w:val="none"/>
              </w:rPr>
            </w:pPr>
            <w:r>
              <w:rPr>
                <w:rFonts w:hint="eastAsia"/>
                <w:color w:val="auto"/>
                <w:highlight w:val="none"/>
              </w:rPr>
              <w:t>38</w:t>
            </w:r>
          </w:p>
        </w:tc>
        <w:tc>
          <w:tcPr>
            <w:tcW w:w="1917" w:type="dxa"/>
            <w:vAlign w:val="center"/>
          </w:tcPr>
          <w:p w14:paraId="775FA71B">
            <w:pPr>
              <w:pStyle w:val="88"/>
              <w:rPr>
                <w:color w:val="auto"/>
                <w:highlight w:val="none"/>
              </w:rPr>
            </w:pPr>
            <w:r>
              <w:rPr>
                <w:rFonts w:hint="eastAsia"/>
                <w:color w:val="auto"/>
                <w:highlight w:val="none"/>
              </w:rPr>
              <w:t>红液温度计</w:t>
            </w:r>
          </w:p>
        </w:tc>
        <w:tc>
          <w:tcPr>
            <w:tcW w:w="1720" w:type="dxa"/>
            <w:vAlign w:val="center"/>
          </w:tcPr>
          <w:p w14:paraId="2B9AAFAB">
            <w:pPr>
              <w:pStyle w:val="88"/>
              <w:rPr>
                <w:color w:val="auto"/>
                <w:highlight w:val="none"/>
              </w:rPr>
            </w:pPr>
            <w:r>
              <w:rPr>
                <w:rFonts w:hint="eastAsia"/>
                <w:color w:val="auto"/>
                <w:highlight w:val="none"/>
              </w:rPr>
              <w:t>30cm/0-100℃</w:t>
            </w:r>
          </w:p>
        </w:tc>
        <w:tc>
          <w:tcPr>
            <w:tcW w:w="794" w:type="dxa"/>
            <w:vAlign w:val="center"/>
          </w:tcPr>
          <w:p w14:paraId="68520C82">
            <w:pPr>
              <w:pStyle w:val="88"/>
              <w:rPr>
                <w:color w:val="auto"/>
                <w:highlight w:val="none"/>
              </w:rPr>
            </w:pPr>
            <w:r>
              <w:rPr>
                <w:rFonts w:hint="eastAsia"/>
                <w:color w:val="auto"/>
                <w:highlight w:val="none"/>
              </w:rPr>
              <w:t>5支</w:t>
            </w:r>
          </w:p>
        </w:tc>
      </w:tr>
      <w:tr w14:paraId="48C3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1CDFCB31">
            <w:pPr>
              <w:pStyle w:val="88"/>
              <w:rPr>
                <w:color w:val="auto"/>
                <w:highlight w:val="none"/>
              </w:rPr>
            </w:pPr>
            <w:r>
              <w:rPr>
                <w:rFonts w:hint="eastAsia"/>
                <w:color w:val="auto"/>
                <w:highlight w:val="none"/>
              </w:rPr>
              <w:t>3</w:t>
            </w:r>
          </w:p>
        </w:tc>
        <w:tc>
          <w:tcPr>
            <w:tcW w:w="1878" w:type="dxa"/>
            <w:vAlign w:val="center"/>
          </w:tcPr>
          <w:p w14:paraId="5082D152">
            <w:pPr>
              <w:pStyle w:val="88"/>
              <w:rPr>
                <w:color w:val="auto"/>
                <w:highlight w:val="none"/>
              </w:rPr>
            </w:pPr>
            <w:r>
              <w:rPr>
                <w:rFonts w:hint="eastAsia"/>
                <w:color w:val="auto"/>
                <w:highlight w:val="none"/>
              </w:rPr>
              <w:t>量筒</w:t>
            </w:r>
          </w:p>
        </w:tc>
        <w:tc>
          <w:tcPr>
            <w:tcW w:w="1425" w:type="dxa"/>
            <w:vAlign w:val="center"/>
          </w:tcPr>
          <w:p w14:paraId="45A50B4F">
            <w:pPr>
              <w:pStyle w:val="88"/>
              <w:rPr>
                <w:color w:val="auto"/>
                <w:highlight w:val="none"/>
              </w:rPr>
            </w:pPr>
            <w:r>
              <w:rPr>
                <w:rFonts w:hint="eastAsia"/>
                <w:color w:val="auto"/>
                <w:highlight w:val="none"/>
              </w:rPr>
              <w:t>1000ml</w:t>
            </w:r>
          </w:p>
        </w:tc>
        <w:tc>
          <w:tcPr>
            <w:tcW w:w="814" w:type="dxa"/>
            <w:vAlign w:val="center"/>
          </w:tcPr>
          <w:p w14:paraId="67AFAB57">
            <w:pPr>
              <w:pStyle w:val="88"/>
              <w:rPr>
                <w:color w:val="auto"/>
                <w:highlight w:val="none"/>
              </w:rPr>
            </w:pPr>
            <w:r>
              <w:rPr>
                <w:rFonts w:hint="eastAsia"/>
                <w:color w:val="auto"/>
                <w:highlight w:val="none"/>
              </w:rPr>
              <w:t>10只</w:t>
            </w:r>
          </w:p>
        </w:tc>
        <w:tc>
          <w:tcPr>
            <w:tcW w:w="783" w:type="dxa"/>
            <w:vAlign w:val="center"/>
          </w:tcPr>
          <w:p w14:paraId="594D1A0C">
            <w:pPr>
              <w:pStyle w:val="88"/>
              <w:rPr>
                <w:color w:val="auto"/>
                <w:highlight w:val="none"/>
              </w:rPr>
            </w:pPr>
            <w:r>
              <w:rPr>
                <w:rFonts w:hint="eastAsia"/>
                <w:color w:val="auto"/>
                <w:highlight w:val="none"/>
              </w:rPr>
              <w:t>39</w:t>
            </w:r>
          </w:p>
        </w:tc>
        <w:tc>
          <w:tcPr>
            <w:tcW w:w="1917" w:type="dxa"/>
            <w:vAlign w:val="center"/>
          </w:tcPr>
          <w:p w14:paraId="7DED1858">
            <w:pPr>
              <w:pStyle w:val="88"/>
              <w:rPr>
                <w:color w:val="auto"/>
                <w:highlight w:val="none"/>
              </w:rPr>
            </w:pPr>
            <w:r>
              <w:rPr>
                <w:rFonts w:hint="eastAsia"/>
                <w:color w:val="auto"/>
                <w:highlight w:val="none"/>
              </w:rPr>
              <w:t>密度计1.2-1.3 单支</w:t>
            </w:r>
          </w:p>
        </w:tc>
        <w:tc>
          <w:tcPr>
            <w:tcW w:w="1720" w:type="dxa"/>
            <w:vAlign w:val="center"/>
          </w:tcPr>
          <w:p w14:paraId="0BCBEDF2">
            <w:pPr>
              <w:pStyle w:val="88"/>
              <w:rPr>
                <w:color w:val="auto"/>
                <w:highlight w:val="none"/>
              </w:rPr>
            </w:pPr>
          </w:p>
        </w:tc>
        <w:tc>
          <w:tcPr>
            <w:tcW w:w="794" w:type="dxa"/>
            <w:vAlign w:val="center"/>
          </w:tcPr>
          <w:p w14:paraId="297407B3">
            <w:pPr>
              <w:pStyle w:val="88"/>
              <w:rPr>
                <w:color w:val="auto"/>
                <w:highlight w:val="none"/>
              </w:rPr>
            </w:pPr>
            <w:r>
              <w:rPr>
                <w:rFonts w:hint="eastAsia"/>
                <w:color w:val="auto"/>
                <w:highlight w:val="none"/>
              </w:rPr>
              <w:t>1支</w:t>
            </w:r>
          </w:p>
        </w:tc>
      </w:tr>
      <w:tr w14:paraId="16BF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06175609">
            <w:pPr>
              <w:pStyle w:val="88"/>
              <w:rPr>
                <w:color w:val="auto"/>
                <w:highlight w:val="none"/>
              </w:rPr>
            </w:pPr>
            <w:r>
              <w:rPr>
                <w:rFonts w:hint="eastAsia"/>
                <w:color w:val="auto"/>
                <w:highlight w:val="none"/>
              </w:rPr>
              <w:t>4</w:t>
            </w:r>
          </w:p>
        </w:tc>
        <w:tc>
          <w:tcPr>
            <w:tcW w:w="1878" w:type="dxa"/>
            <w:vAlign w:val="center"/>
          </w:tcPr>
          <w:p w14:paraId="484C5589">
            <w:pPr>
              <w:pStyle w:val="88"/>
              <w:rPr>
                <w:color w:val="auto"/>
                <w:highlight w:val="none"/>
              </w:rPr>
            </w:pPr>
            <w:r>
              <w:rPr>
                <w:rFonts w:hint="eastAsia"/>
                <w:color w:val="auto"/>
                <w:highlight w:val="none"/>
              </w:rPr>
              <w:t>容量瓶</w:t>
            </w:r>
          </w:p>
        </w:tc>
        <w:tc>
          <w:tcPr>
            <w:tcW w:w="1425" w:type="dxa"/>
            <w:vAlign w:val="center"/>
          </w:tcPr>
          <w:p w14:paraId="337A4070">
            <w:pPr>
              <w:pStyle w:val="88"/>
              <w:rPr>
                <w:color w:val="auto"/>
                <w:highlight w:val="none"/>
              </w:rPr>
            </w:pPr>
            <w:r>
              <w:rPr>
                <w:rFonts w:hint="eastAsia"/>
                <w:color w:val="auto"/>
                <w:highlight w:val="none"/>
              </w:rPr>
              <w:t>100ml</w:t>
            </w:r>
          </w:p>
        </w:tc>
        <w:tc>
          <w:tcPr>
            <w:tcW w:w="814" w:type="dxa"/>
            <w:vAlign w:val="center"/>
          </w:tcPr>
          <w:p w14:paraId="7406D017">
            <w:pPr>
              <w:pStyle w:val="88"/>
              <w:rPr>
                <w:color w:val="auto"/>
                <w:highlight w:val="none"/>
              </w:rPr>
            </w:pPr>
            <w:r>
              <w:rPr>
                <w:rFonts w:hint="eastAsia"/>
                <w:color w:val="auto"/>
                <w:highlight w:val="none"/>
              </w:rPr>
              <w:t>5只</w:t>
            </w:r>
          </w:p>
        </w:tc>
        <w:tc>
          <w:tcPr>
            <w:tcW w:w="783" w:type="dxa"/>
            <w:vAlign w:val="center"/>
          </w:tcPr>
          <w:p w14:paraId="446A0687">
            <w:pPr>
              <w:pStyle w:val="88"/>
              <w:rPr>
                <w:color w:val="auto"/>
                <w:highlight w:val="none"/>
              </w:rPr>
            </w:pPr>
            <w:r>
              <w:rPr>
                <w:rFonts w:hint="eastAsia"/>
                <w:color w:val="auto"/>
                <w:highlight w:val="none"/>
              </w:rPr>
              <w:t>40</w:t>
            </w:r>
          </w:p>
        </w:tc>
        <w:tc>
          <w:tcPr>
            <w:tcW w:w="1917" w:type="dxa"/>
            <w:vAlign w:val="center"/>
          </w:tcPr>
          <w:p w14:paraId="328952C5">
            <w:pPr>
              <w:pStyle w:val="88"/>
              <w:rPr>
                <w:color w:val="auto"/>
                <w:highlight w:val="none"/>
              </w:rPr>
            </w:pPr>
            <w:r>
              <w:rPr>
                <w:rFonts w:hint="eastAsia"/>
                <w:color w:val="auto"/>
                <w:highlight w:val="none"/>
              </w:rPr>
              <w:t>有机玻璃吸管架 立式圆盘</w:t>
            </w:r>
          </w:p>
        </w:tc>
        <w:tc>
          <w:tcPr>
            <w:tcW w:w="1720" w:type="dxa"/>
            <w:vAlign w:val="center"/>
          </w:tcPr>
          <w:p w14:paraId="59390E5B">
            <w:pPr>
              <w:pStyle w:val="88"/>
              <w:rPr>
                <w:color w:val="auto"/>
                <w:highlight w:val="none"/>
              </w:rPr>
            </w:pPr>
          </w:p>
        </w:tc>
        <w:tc>
          <w:tcPr>
            <w:tcW w:w="794" w:type="dxa"/>
            <w:vAlign w:val="center"/>
          </w:tcPr>
          <w:p w14:paraId="7CE89B23">
            <w:pPr>
              <w:pStyle w:val="88"/>
              <w:rPr>
                <w:color w:val="auto"/>
                <w:highlight w:val="none"/>
              </w:rPr>
            </w:pPr>
            <w:r>
              <w:rPr>
                <w:rFonts w:hint="eastAsia"/>
                <w:color w:val="auto"/>
                <w:highlight w:val="none"/>
              </w:rPr>
              <w:t>2只</w:t>
            </w:r>
          </w:p>
        </w:tc>
      </w:tr>
      <w:tr w14:paraId="786C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3FD84066">
            <w:pPr>
              <w:pStyle w:val="88"/>
              <w:rPr>
                <w:color w:val="auto"/>
                <w:highlight w:val="none"/>
              </w:rPr>
            </w:pPr>
            <w:r>
              <w:rPr>
                <w:rFonts w:hint="eastAsia"/>
                <w:color w:val="auto"/>
                <w:highlight w:val="none"/>
              </w:rPr>
              <w:t>5</w:t>
            </w:r>
          </w:p>
        </w:tc>
        <w:tc>
          <w:tcPr>
            <w:tcW w:w="1878" w:type="dxa"/>
            <w:vAlign w:val="center"/>
          </w:tcPr>
          <w:p w14:paraId="662B6810">
            <w:pPr>
              <w:pStyle w:val="88"/>
              <w:rPr>
                <w:color w:val="auto"/>
                <w:highlight w:val="none"/>
              </w:rPr>
            </w:pPr>
            <w:r>
              <w:rPr>
                <w:rFonts w:hint="eastAsia"/>
                <w:color w:val="auto"/>
                <w:highlight w:val="none"/>
              </w:rPr>
              <w:t>容量瓶</w:t>
            </w:r>
          </w:p>
        </w:tc>
        <w:tc>
          <w:tcPr>
            <w:tcW w:w="1425" w:type="dxa"/>
            <w:vAlign w:val="center"/>
          </w:tcPr>
          <w:p w14:paraId="2A4413F1">
            <w:pPr>
              <w:pStyle w:val="88"/>
              <w:rPr>
                <w:color w:val="auto"/>
                <w:highlight w:val="none"/>
              </w:rPr>
            </w:pPr>
            <w:r>
              <w:rPr>
                <w:rFonts w:hint="eastAsia"/>
                <w:color w:val="auto"/>
                <w:highlight w:val="none"/>
              </w:rPr>
              <w:t>250ml</w:t>
            </w:r>
          </w:p>
        </w:tc>
        <w:tc>
          <w:tcPr>
            <w:tcW w:w="814" w:type="dxa"/>
            <w:vAlign w:val="center"/>
          </w:tcPr>
          <w:p w14:paraId="10BDCE22">
            <w:pPr>
              <w:pStyle w:val="88"/>
              <w:rPr>
                <w:color w:val="auto"/>
                <w:highlight w:val="none"/>
              </w:rPr>
            </w:pPr>
            <w:r>
              <w:rPr>
                <w:rFonts w:hint="eastAsia"/>
                <w:color w:val="auto"/>
                <w:highlight w:val="none"/>
              </w:rPr>
              <w:t>10只</w:t>
            </w:r>
          </w:p>
        </w:tc>
        <w:tc>
          <w:tcPr>
            <w:tcW w:w="783" w:type="dxa"/>
            <w:vAlign w:val="center"/>
          </w:tcPr>
          <w:p w14:paraId="5C99B010">
            <w:pPr>
              <w:pStyle w:val="88"/>
              <w:rPr>
                <w:color w:val="auto"/>
                <w:highlight w:val="none"/>
              </w:rPr>
            </w:pPr>
            <w:r>
              <w:rPr>
                <w:rFonts w:hint="eastAsia"/>
                <w:color w:val="auto"/>
                <w:highlight w:val="none"/>
              </w:rPr>
              <w:t>41</w:t>
            </w:r>
          </w:p>
        </w:tc>
        <w:tc>
          <w:tcPr>
            <w:tcW w:w="1917" w:type="dxa"/>
            <w:vAlign w:val="center"/>
          </w:tcPr>
          <w:p w14:paraId="0F043B1E">
            <w:pPr>
              <w:pStyle w:val="88"/>
              <w:rPr>
                <w:color w:val="auto"/>
                <w:highlight w:val="none"/>
              </w:rPr>
            </w:pPr>
            <w:r>
              <w:rPr>
                <w:rFonts w:hint="eastAsia"/>
                <w:color w:val="auto"/>
                <w:highlight w:val="none"/>
              </w:rPr>
              <w:t>不锈钢试管架</w:t>
            </w:r>
          </w:p>
        </w:tc>
        <w:tc>
          <w:tcPr>
            <w:tcW w:w="1720" w:type="dxa"/>
            <w:vAlign w:val="center"/>
          </w:tcPr>
          <w:p w14:paraId="305CB78E">
            <w:pPr>
              <w:pStyle w:val="88"/>
              <w:rPr>
                <w:color w:val="auto"/>
                <w:highlight w:val="none"/>
              </w:rPr>
            </w:pPr>
            <w:r>
              <w:rPr>
                <w:rFonts w:hint="eastAsia"/>
                <w:color w:val="auto"/>
                <w:highlight w:val="none"/>
              </w:rPr>
              <w:t>15.5mm*30孔</w:t>
            </w:r>
          </w:p>
        </w:tc>
        <w:tc>
          <w:tcPr>
            <w:tcW w:w="794" w:type="dxa"/>
            <w:vAlign w:val="center"/>
          </w:tcPr>
          <w:p w14:paraId="6FFA8B44">
            <w:pPr>
              <w:pStyle w:val="88"/>
              <w:rPr>
                <w:color w:val="auto"/>
                <w:highlight w:val="none"/>
              </w:rPr>
            </w:pPr>
            <w:r>
              <w:rPr>
                <w:rFonts w:hint="eastAsia"/>
                <w:color w:val="auto"/>
                <w:highlight w:val="none"/>
              </w:rPr>
              <w:t>1只</w:t>
            </w:r>
          </w:p>
        </w:tc>
      </w:tr>
      <w:tr w14:paraId="4562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66DD933D">
            <w:pPr>
              <w:pStyle w:val="88"/>
              <w:rPr>
                <w:color w:val="auto"/>
                <w:highlight w:val="none"/>
              </w:rPr>
            </w:pPr>
            <w:r>
              <w:rPr>
                <w:rFonts w:hint="eastAsia"/>
                <w:color w:val="auto"/>
                <w:highlight w:val="none"/>
              </w:rPr>
              <w:t>6</w:t>
            </w:r>
          </w:p>
        </w:tc>
        <w:tc>
          <w:tcPr>
            <w:tcW w:w="1878" w:type="dxa"/>
            <w:vAlign w:val="center"/>
          </w:tcPr>
          <w:p w14:paraId="5D668105">
            <w:pPr>
              <w:pStyle w:val="88"/>
              <w:rPr>
                <w:color w:val="auto"/>
                <w:highlight w:val="none"/>
              </w:rPr>
            </w:pPr>
            <w:r>
              <w:rPr>
                <w:rFonts w:hint="eastAsia"/>
                <w:color w:val="auto"/>
                <w:highlight w:val="none"/>
              </w:rPr>
              <w:t>容量瓶</w:t>
            </w:r>
          </w:p>
        </w:tc>
        <w:tc>
          <w:tcPr>
            <w:tcW w:w="1425" w:type="dxa"/>
            <w:vAlign w:val="center"/>
          </w:tcPr>
          <w:p w14:paraId="4070924E">
            <w:pPr>
              <w:pStyle w:val="88"/>
              <w:rPr>
                <w:color w:val="auto"/>
                <w:highlight w:val="none"/>
              </w:rPr>
            </w:pPr>
            <w:r>
              <w:rPr>
                <w:rFonts w:hint="eastAsia"/>
                <w:color w:val="auto"/>
                <w:highlight w:val="none"/>
              </w:rPr>
              <w:t>500ml</w:t>
            </w:r>
          </w:p>
        </w:tc>
        <w:tc>
          <w:tcPr>
            <w:tcW w:w="814" w:type="dxa"/>
            <w:vAlign w:val="center"/>
          </w:tcPr>
          <w:p w14:paraId="39A98CFC">
            <w:pPr>
              <w:pStyle w:val="88"/>
              <w:rPr>
                <w:color w:val="auto"/>
                <w:highlight w:val="none"/>
              </w:rPr>
            </w:pPr>
            <w:r>
              <w:rPr>
                <w:rFonts w:hint="eastAsia"/>
                <w:color w:val="auto"/>
                <w:highlight w:val="none"/>
              </w:rPr>
              <w:t>5只</w:t>
            </w:r>
          </w:p>
        </w:tc>
        <w:tc>
          <w:tcPr>
            <w:tcW w:w="783" w:type="dxa"/>
            <w:vAlign w:val="center"/>
          </w:tcPr>
          <w:p w14:paraId="38926070">
            <w:pPr>
              <w:pStyle w:val="88"/>
              <w:rPr>
                <w:color w:val="auto"/>
                <w:highlight w:val="none"/>
              </w:rPr>
            </w:pPr>
            <w:r>
              <w:rPr>
                <w:rFonts w:hint="eastAsia"/>
                <w:color w:val="auto"/>
                <w:highlight w:val="none"/>
              </w:rPr>
              <w:t>42</w:t>
            </w:r>
          </w:p>
        </w:tc>
        <w:tc>
          <w:tcPr>
            <w:tcW w:w="1917" w:type="dxa"/>
            <w:vAlign w:val="center"/>
          </w:tcPr>
          <w:p w14:paraId="628A67B3">
            <w:pPr>
              <w:pStyle w:val="88"/>
              <w:rPr>
                <w:color w:val="auto"/>
                <w:highlight w:val="none"/>
              </w:rPr>
            </w:pPr>
            <w:r>
              <w:rPr>
                <w:rFonts w:hint="eastAsia"/>
                <w:color w:val="auto"/>
                <w:highlight w:val="none"/>
              </w:rPr>
              <w:t>不锈钢试管架</w:t>
            </w:r>
          </w:p>
        </w:tc>
        <w:tc>
          <w:tcPr>
            <w:tcW w:w="1720" w:type="dxa"/>
            <w:vAlign w:val="center"/>
          </w:tcPr>
          <w:p w14:paraId="72B93503">
            <w:pPr>
              <w:pStyle w:val="88"/>
              <w:rPr>
                <w:color w:val="auto"/>
                <w:highlight w:val="none"/>
              </w:rPr>
            </w:pPr>
            <w:r>
              <w:rPr>
                <w:rFonts w:hint="eastAsia"/>
                <w:color w:val="auto"/>
                <w:highlight w:val="none"/>
              </w:rPr>
              <w:t>18.5mm*40孔</w:t>
            </w:r>
          </w:p>
        </w:tc>
        <w:tc>
          <w:tcPr>
            <w:tcW w:w="794" w:type="dxa"/>
            <w:vAlign w:val="center"/>
          </w:tcPr>
          <w:p w14:paraId="46339F03">
            <w:pPr>
              <w:pStyle w:val="88"/>
              <w:rPr>
                <w:color w:val="auto"/>
                <w:highlight w:val="none"/>
              </w:rPr>
            </w:pPr>
            <w:r>
              <w:rPr>
                <w:rFonts w:hint="eastAsia"/>
                <w:color w:val="auto"/>
                <w:highlight w:val="none"/>
              </w:rPr>
              <w:t>1只</w:t>
            </w:r>
          </w:p>
        </w:tc>
      </w:tr>
      <w:tr w14:paraId="6133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7D78C95E">
            <w:pPr>
              <w:pStyle w:val="88"/>
              <w:rPr>
                <w:color w:val="auto"/>
                <w:highlight w:val="none"/>
              </w:rPr>
            </w:pPr>
            <w:r>
              <w:rPr>
                <w:rFonts w:hint="eastAsia"/>
                <w:color w:val="auto"/>
                <w:highlight w:val="none"/>
              </w:rPr>
              <w:t>7</w:t>
            </w:r>
          </w:p>
        </w:tc>
        <w:tc>
          <w:tcPr>
            <w:tcW w:w="1878" w:type="dxa"/>
            <w:vAlign w:val="center"/>
          </w:tcPr>
          <w:p w14:paraId="1DD21057">
            <w:pPr>
              <w:pStyle w:val="88"/>
              <w:rPr>
                <w:color w:val="auto"/>
                <w:highlight w:val="none"/>
              </w:rPr>
            </w:pPr>
            <w:r>
              <w:rPr>
                <w:rFonts w:hint="eastAsia"/>
                <w:color w:val="auto"/>
                <w:highlight w:val="none"/>
              </w:rPr>
              <w:t>容量瓶</w:t>
            </w:r>
          </w:p>
        </w:tc>
        <w:tc>
          <w:tcPr>
            <w:tcW w:w="1425" w:type="dxa"/>
            <w:vAlign w:val="center"/>
          </w:tcPr>
          <w:p w14:paraId="1EC99061">
            <w:pPr>
              <w:pStyle w:val="88"/>
              <w:rPr>
                <w:color w:val="auto"/>
                <w:highlight w:val="none"/>
              </w:rPr>
            </w:pPr>
            <w:r>
              <w:rPr>
                <w:rFonts w:hint="eastAsia"/>
                <w:color w:val="auto"/>
                <w:highlight w:val="none"/>
              </w:rPr>
              <w:t>1000ml</w:t>
            </w:r>
          </w:p>
        </w:tc>
        <w:tc>
          <w:tcPr>
            <w:tcW w:w="814" w:type="dxa"/>
            <w:vAlign w:val="center"/>
          </w:tcPr>
          <w:p w14:paraId="35B4AA9D">
            <w:pPr>
              <w:pStyle w:val="88"/>
              <w:rPr>
                <w:color w:val="auto"/>
                <w:highlight w:val="none"/>
              </w:rPr>
            </w:pPr>
            <w:r>
              <w:rPr>
                <w:rFonts w:hint="eastAsia"/>
                <w:color w:val="auto"/>
                <w:highlight w:val="none"/>
              </w:rPr>
              <w:t>5只</w:t>
            </w:r>
          </w:p>
        </w:tc>
        <w:tc>
          <w:tcPr>
            <w:tcW w:w="783" w:type="dxa"/>
            <w:vAlign w:val="center"/>
          </w:tcPr>
          <w:p w14:paraId="6F02068C">
            <w:pPr>
              <w:pStyle w:val="88"/>
              <w:rPr>
                <w:color w:val="auto"/>
                <w:highlight w:val="none"/>
              </w:rPr>
            </w:pPr>
            <w:r>
              <w:rPr>
                <w:rFonts w:hint="eastAsia"/>
                <w:color w:val="auto"/>
                <w:highlight w:val="none"/>
              </w:rPr>
              <w:t>43</w:t>
            </w:r>
          </w:p>
        </w:tc>
        <w:tc>
          <w:tcPr>
            <w:tcW w:w="1917" w:type="dxa"/>
            <w:vAlign w:val="center"/>
          </w:tcPr>
          <w:p w14:paraId="3BC22DEF">
            <w:pPr>
              <w:pStyle w:val="88"/>
              <w:rPr>
                <w:color w:val="auto"/>
                <w:highlight w:val="none"/>
              </w:rPr>
            </w:pPr>
            <w:r>
              <w:rPr>
                <w:rFonts w:hint="eastAsia"/>
                <w:color w:val="auto"/>
                <w:highlight w:val="none"/>
              </w:rPr>
              <w:t>有机比色管架</w:t>
            </w:r>
          </w:p>
        </w:tc>
        <w:tc>
          <w:tcPr>
            <w:tcW w:w="1720" w:type="dxa"/>
            <w:vAlign w:val="center"/>
          </w:tcPr>
          <w:p w14:paraId="2368F415">
            <w:pPr>
              <w:pStyle w:val="88"/>
              <w:rPr>
                <w:color w:val="auto"/>
                <w:highlight w:val="none"/>
              </w:rPr>
            </w:pPr>
            <w:r>
              <w:rPr>
                <w:rFonts w:hint="eastAsia"/>
                <w:color w:val="auto"/>
                <w:highlight w:val="none"/>
              </w:rPr>
              <w:t>50ml*12孔</w:t>
            </w:r>
          </w:p>
        </w:tc>
        <w:tc>
          <w:tcPr>
            <w:tcW w:w="794" w:type="dxa"/>
            <w:vAlign w:val="center"/>
          </w:tcPr>
          <w:p w14:paraId="0C687D55">
            <w:pPr>
              <w:pStyle w:val="88"/>
              <w:rPr>
                <w:color w:val="auto"/>
                <w:highlight w:val="none"/>
              </w:rPr>
            </w:pPr>
            <w:r>
              <w:rPr>
                <w:rFonts w:hint="eastAsia"/>
                <w:color w:val="auto"/>
                <w:highlight w:val="none"/>
              </w:rPr>
              <w:t>3只</w:t>
            </w:r>
          </w:p>
        </w:tc>
      </w:tr>
      <w:tr w14:paraId="010B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190285AD">
            <w:pPr>
              <w:pStyle w:val="88"/>
              <w:rPr>
                <w:color w:val="auto"/>
                <w:highlight w:val="none"/>
              </w:rPr>
            </w:pPr>
            <w:r>
              <w:rPr>
                <w:rFonts w:hint="eastAsia"/>
                <w:color w:val="auto"/>
                <w:highlight w:val="none"/>
              </w:rPr>
              <w:t>8</w:t>
            </w:r>
          </w:p>
        </w:tc>
        <w:tc>
          <w:tcPr>
            <w:tcW w:w="1878" w:type="dxa"/>
            <w:vAlign w:val="center"/>
          </w:tcPr>
          <w:p w14:paraId="10CEFE37">
            <w:pPr>
              <w:pStyle w:val="88"/>
              <w:rPr>
                <w:color w:val="auto"/>
                <w:highlight w:val="none"/>
              </w:rPr>
            </w:pPr>
            <w:r>
              <w:rPr>
                <w:rFonts w:hint="eastAsia"/>
                <w:color w:val="auto"/>
                <w:highlight w:val="none"/>
              </w:rPr>
              <w:t>低型烧杯</w:t>
            </w:r>
          </w:p>
        </w:tc>
        <w:tc>
          <w:tcPr>
            <w:tcW w:w="1425" w:type="dxa"/>
            <w:vAlign w:val="center"/>
          </w:tcPr>
          <w:p w14:paraId="6FFB3894">
            <w:pPr>
              <w:pStyle w:val="88"/>
              <w:rPr>
                <w:color w:val="auto"/>
                <w:highlight w:val="none"/>
              </w:rPr>
            </w:pPr>
            <w:r>
              <w:rPr>
                <w:rFonts w:hint="eastAsia"/>
                <w:color w:val="auto"/>
                <w:highlight w:val="none"/>
              </w:rPr>
              <w:t>100ml</w:t>
            </w:r>
          </w:p>
        </w:tc>
        <w:tc>
          <w:tcPr>
            <w:tcW w:w="814" w:type="dxa"/>
            <w:vAlign w:val="center"/>
          </w:tcPr>
          <w:p w14:paraId="13B6733D">
            <w:pPr>
              <w:pStyle w:val="88"/>
              <w:rPr>
                <w:color w:val="auto"/>
                <w:highlight w:val="none"/>
              </w:rPr>
            </w:pPr>
            <w:r>
              <w:rPr>
                <w:rFonts w:hint="eastAsia"/>
                <w:color w:val="auto"/>
                <w:highlight w:val="none"/>
              </w:rPr>
              <w:t>10只</w:t>
            </w:r>
          </w:p>
        </w:tc>
        <w:tc>
          <w:tcPr>
            <w:tcW w:w="783" w:type="dxa"/>
            <w:vAlign w:val="center"/>
          </w:tcPr>
          <w:p w14:paraId="596FAD2C">
            <w:pPr>
              <w:pStyle w:val="88"/>
              <w:rPr>
                <w:color w:val="auto"/>
                <w:highlight w:val="none"/>
              </w:rPr>
            </w:pPr>
            <w:r>
              <w:rPr>
                <w:rFonts w:hint="eastAsia"/>
                <w:color w:val="auto"/>
                <w:highlight w:val="none"/>
              </w:rPr>
              <w:t>44</w:t>
            </w:r>
          </w:p>
        </w:tc>
        <w:tc>
          <w:tcPr>
            <w:tcW w:w="1917" w:type="dxa"/>
            <w:vAlign w:val="center"/>
          </w:tcPr>
          <w:p w14:paraId="2C534BCD">
            <w:pPr>
              <w:pStyle w:val="88"/>
              <w:rPr>
                <w:color w:val="auto"/>
                <w:highlight w:val="none"/>
              </w:rPr>
            </w:pPr>
            <w:r>
              <w:rPr>
                <w:rFonts w:hint="eastAsia"/>
                <w:color w:val="auto"/>
                <w:highlight w:val="none"/>
              </w:rPr>
              <w:t>短管标准漏斗</w:t>
            </w:r>
          </w:p>
        </w:tc>
        <w:tc>
          <w:tcPr>
            <w:tcW w:w="1720" w:type="dxa"/>
            <w:vAlign w:val="center"/>
          </w:tcPr>
          <w:p w14:paraId="128FB0A5">
            <w:pPr>
              <w:pStyle w:val="88"/>
              <w:rPr>
                <w:color w:val="auto"/>
                <w:highlight w:val="none"/>
              </w:rPr>
            </w:pPr>
            <w:r>
              <w:rPr>
                <w:rFonts w:hint="eastAsia"/>
                <w:color w:val="auto"/>
                <w:highlight w:val="none"/>
              </w:rPr>
              <w:t>75mm</w:t>
            </w:r>
          </w:p>
        </w:tc>
        <w:tc>
          <w:tcPr>
            <w:tcW w:w="794" w:type="dxa"/>
            <w:vAlign w:val="center"/>
          </w:tcPr>
          <w:p w14:paraId="2D78741F">
            <w:pPr>
              <w:pStyle w:val="88"/>
              <w:rPr>
                <w:color w:val="auto"/>
                <w:highlight w:val="none"/>
              </w:rPr>
            </w:pPr>
            <w:r>
              <w:rPr>
                <w:rFonts w:hint="eastAsia"/>
                <w:color w:val="auto"/>
                <w:highlight w:val="none"/>
              </w:rPr>
              <w:t>10只</w:t>
            </w:r>
          </w:p>
        </w:tc>
      </w:tr>
      <w:tr w14:paraId="1304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330845A4">
            <w:pPr>
              <w:pStyle w:val="88"/>
              <w:rPr>
                <w:color w:val="auto"/>
                <w:highlight w:val="none"/>
              </w:rPr>
            </w:pPr>
            <w:r>
              <w:rPr>
                <w:rFonts w:hint="eastAsia"/>
                <w:color w:val="auto"/>
                <w:highlight w:val="none"/>
              </w:rPr>
              <w:t>9</w:t>
            </w:r>
          </w:p>
        </w:tc>
        <w:tc>
          <w:tcPr>
            <w:tcW w:w="1878" w:type="dxa"/>
            <w:vAlign w:val="center"/>
          </w:tcPr>
          <w:p w14:paraId="5F647640">
            <w:pPr>
              <w:pStyle w:val="88"/>
              <w:rPr>
                <w:color w:val="auto"/>
                <w:highlight w:val="none"/>
              </w:rPr>
            </w:pPr>
            <w:r>
              <w:rPr>
                <w:rFonts w:hint="eastAsia"/>
                <w:color w:val="auto"/>
                <w:highlight w:val="none"/>
              </w:rPr>
              <w:t>低型烧杯</w:t>
            </w:r>
          </w:p>
        </w:tc>
        <w:tc>
          <w:tcPr>
            <w:tcW w:w="1425" w:type="dxa"/>
            <w:vAlign w:val="center"/>
          </w:tcPr>
          <w:p w14:paraId="2C194EA4">
            <w:pPr>
              <w:pStyle w:val="88"/>
              <w:rPr>
                <w:color w:val="auto"/>
                <w:highlight w:val="none"/>
              </w:rPr>
            </w:pPr>
            <w:r>
              <w:rPr>
                <w:rFonts w:hint="eastAsia"/>
                <w:color w:val="auto"/>
                <w:highlight w:val="none"/>
              </w:rPr>
              <w:t>500ml</w:t>
            </w:r>
          </w:p>
        </w:tc>
        <w:tc>
          <w:tcPr>
            <w:tcW w:w="814" w:type="dxa"/>
            <w:vAlign w:val="center"/>
          </w:tcPr>
          <w:p w14:paraId="61EAB7CD">
            <w:pPr>
              <w:pStyle w:val="88"/>
              <w:rPr>
                <w:color w:val="auto"/>
                <w:highlight w:val="none"/>
              </w:rPr>
            </w:pPr>
            <w:r>
              <w:rPr>
                <w:rFonts w:hint="eastAsia"/>
                <w:color w:val="auto"/>
                <w:highlight w:val="none"/>
              </w:rPr>
              <w:t>6只</w:t>
            </w:r>
          </w:p>
        </w:tc>
        <w:tc>
          <w:tcPr>
            <w:tcW w:w="783" w:type="dxa"/>
            <w:vAlign w:val="center"/>
          </w:tcPr>
          <w:p w14:paraId="049A2598">
            <w:pPr>
              <w:pStyle w:val="88"/>
              <w:rPr>
                <w:color w:val="auto"/>
                <w:highlight w:val="none"/>
              </w:rPr>
            </w:pPr>
            <w:r>
              <w:rPr>
                <w:rFonts w:hint="eastAsia"/>
                <w:color w:val="auto"/>
                <w:highlight w:val="none"/>
              </w:rPr>
              <w:t>45</w:t>
            </w:r>
          </w:p>
        </w:tc>
        <w:tc>
          <w:tcPr>
            <w:tcW w:w="1917" w:type="dxa"/>
            <w:vAlign w:val="center"/>
          </w:tcPr>
          <w:p w14:paraId="28A0DDD6">
            <w:pPr>
              <w:pStyle w:val="88"/>
              <w:rPr>
                <w:color w:val="auto"/>
                <w:highlight w:val="none"/>
              </w:rPr>
            </w:pPr>
            <w:r>
              <w:rPr>
                <w:rFonts w:hint="eastAsia"/>
                <w:color w:val="auto"/>
                <w:highlight w:val="none"/>
              </w:rPr>
              <w:t>定性滤纸</w:t>
            </w:r>
          </w:p>
        </w:tc>
        <w:tc>
          <w:tcPr>
            <w:tcW w:w="1720" w:type="dxa"/>
            <w:vAlign w:val="center"/>
          </w:tcPr>
          <w:p w14:paraId="3E6B1543">
            <w:pPr>
              <w:pStyle w:val="88"/>
              <w:rPr>
                <w:color w:val="auto"/>
                <w:highlight w:val="none"/>
              </w:rPr>
            </w:pPr>
            <w:r>
              <w:rPr>
                <w:rFonts w:hint="eastAsia"/>
                <w:color w:val="auto"/>
                <w:highlight w:val="none"/>
              </w:rPr>
              <w:t>12.5cm 中</w:t>
            </w:r>
          </w:p>
        </w:tc>
        <w:tc>
          <w:tcPr>
            <w:tcW w:w="794" w:type="dxa"/>
            <w:vAlign w:val="center"/>
          </w:tcPr>
          <w:p w14:paraId="2D1B7FDC">
            <w:pPr>
              <w:pStyle w:val="88"/>
              <w:rPr>
                <w:color w:val="auto"/>
                <w:highlight w:val="none"/>
              </w:rPr>
            </w:pPr>
            <w:r>
              <w:rPr>
                <w:rFonts w:hint="eastAsia"/>
                <w:color w:val="auto"/>
                <w:highlight w:val="none"/>
              </w:rPr>
              <w:t>20盒</w:t>
            </w:r>
          </w:p>
        </w:tc>
      </w:tr>
      <w:tr w14:paraId="0E64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2710503D">
            <w:pPr>
              <w:pStyle w:val="88"/>
              <w:rPr>
                <w:color w:val="auto"/>
                <w:highlight w:val="none"/>
              </w:rPr>
            </w:pPr>
            <w:r>
              <w:rPr>
                <w:rFonts w:hint="eastAsia"/>
                <w:color w:val="auto"/>
                <w:highlight w:val="none"/>
              </w:rPr>
              <w:t>10</w:t>
            </w:r>
          </w:p>
        </w:tc>
        <w:tc>
          <w:tcPr>
            <w:tcW w:w="1878" w:type="dxa"/>
            <w:vAlign w:val="center"/>
          </w:tcPr>
          <w:p w14:paraId="37E30263">
            <w:pPr>
              <w:pStyle w:val="88"/>
              <w:rPr>
                <w:color w:val="auto"/>
                <w:highlight w:val="none"/>
              </w:rPr>
            </w:pPr>
            <w:r>
              <w:rPr>
                <w:rFonts w:hint="eastAsia"/>
                <w:color w:val="auto"/>
                <w:highlight w:val="none"/>
              </w:rPr>
              <w:t>带柄低型烧杯</w:t>
            </w:r>
          </w:p>
        </w:tc>
        <w:tc>
          <w:tcPr>
            <w:tcW w:w="1425" w:type="dxa"/>
            <w:vAlign w:val="center"/>
          </w:tcPr>
          <w:p w14:paraId="1ADF5BB8">
            <w:pPr>
              <w:pStyle w:val="88"/>
              <w:rPr>
                <w:color w:val="auto"/>
                <w:highlight w:val="none"/>
              </w:rPr>
            </w:pPr>
            <w:r>
              <w:rPr>
                <w:rFonts w:hint="eastAsia"/>
                <w:color w:val="auto"/>
                <w:highlight w:val="none"/>
              </w:rPr>
              <w:t>1000ml</w:t>
            </w:r>
          </w:p>
        </w:tc>
        <w:tc>
          <w:tcPr>
            <w:tcW w:w="814" w:type="dxa"/>
            <w:vAlign w:val="center"/>
          </w:tcPr>
          <w:p w14:paraId="05CE6DD3">
            <w:pPr>
              <w:pStyle w:val="88"/>
              <w:rPr>
                <w:color w:val="auto"/>
                <w:highlight w:val="none"/>
              </w:rPr>
            </w:pPr>
            <w:r>
              <w:rPr>
                <w:rFonts w:hint="eastAsia"/>
                <w:color w:val="auto"/>
                <w:highlight w:val="none"/>
              </w:rPr>
              <w:t>10只</w:t>
            </w:r>
          </w:p>
        </w:tc>
        <w:tc>
          <w:tcPr>
            <w:tcW w:w="783" w:type="dxa"/>
            <w:vAlign w:val="center"/>
          </w:tcPr>
          <w:p w14:paraId="5B57F22C">
            <w:pPr>
              <w:pStyle w:val="88"/>
              <w:rPr>
                <w:color w:val="auto"/>
                <w:highlight w:val="none"/>
              </w:rPr>
            </w:pPr>
            <w:r>
              <w:rPr>
                <w:rFonts w:hint="eastAsia"/>
                <w:color w:val="auto"/>
                <w:highlight w:val="none"/>
              </w:rPr>
              <w:t>46</w:t>
            </w:r>
          </w:p>
        </w:tc>
        <w:tc>
          <w:tcPr>
            <w:tcW w:w="1917" w:type="dxa"/>
            <w:vAlign w:val="center"/>
          </w:tcPr>
          <w:p w14:paraId="57F25681">
            <w:pPr>
              <w:pStyle w:val="88"/>
              <w:rPr>
                <w:color w:val="auto"/>
                <w:highlight w:val="none"/>
              </w:rPr>
            </w:pPr>
            <w:r>
              <w:rPr>
                <w:rFonts w:hint="eastAsia"/>
                <w:color w:val="auto"/>
                <w:highlight w:val="none"/>
              </w:rPr>
              <w:t>定量滤纸</w:t>
            </w:r>
          </w:p>
        </w:tc>
        <w:tc>
          <w:tcPr>
            <w:tcW w:w="1720" w:type="dxa"/>
            <w:vAlign w:val="center"/>
          </w:tcPr>
          <w:p w14:paraId="06ED6883">
            <w:pPr>
              <w:pStyle w:val="88"/>
              <w:rPr>
                <w:color w:val="auto"/>
                <w:highlight w:val="none"/>
              </w:rPr>
            </w:pPr>
            <w:r>
              <w:rPr>
                <w:rFonts w:hint="eastAsia"/>
                <w:color w:val="auto"/>
                <w:highlight w:val="none"/>
              </w:rPr>
              <w:t>12.5cm 中</w:t>
            </w:r>
          </w:p>
        </w:tc>
        <w:tc>
          <w:tcPr>
            <w:tcW w:w="794" w:type="dxa"/>
            <w:vAlign w:val="center"/>
          </w:tcPr>
          <w:p w14:paraId="5CCF0E4E">
            <w:pPr>
              <w:pStyle w:val="88"/>
              <w:rPr>
                <w:color w:val="auto"/>
                <w:highlight w:val="none"/>
              </w:rPr>
            </w:pPr>
            <w:r>
              <w:rPr>
                <w:rFonts w:hint="eastAsia"/>
                <w:color w:val="auto"/>
                <w:highlight w:val="none"/>
              </w:rPr>
              <w:t>20盒</w:t>
            </w:r>
          </w:p>
        </w:tc>
      </w:tr>
      <w:tr w14:paraId="1DBB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3A452D62">
            <w:pPr>
              <w:pStyle w:val="88"/>
              <w:rPr>
                <w:color w:val="auto"/>
                <w:highlight w:val="none"/>
              </w:rPr>
            </w:pPr>
            <w:r>
              <w:rPr>
                <w:rFonts w:hint="eastAsia"/>
                <w:color w:val="auto"/>
                <w:highlight w:val="none"/>
              </w:rPr>
              <w:t>11</w:t>
            </w:r>
          </w:p>
        </w:tc>
        <w:tc>
          <w:tcPr>
            <w:tcW w:w="1878" w:type="dxa"/>
            <w:vAlign w:val="center"/>
          </w:tcPr>
          <w:p w14:paraId="0AEADE19">
            <w:pPr>
              <w:pStyle w:val="88"/>
              <w:rPr>
                <w:color w:val="auto"/>
                <w:highlight w:val="none"/>
              </w:rPr>
            </w:pPr>
            <w:r>
              <w:rPr>
                <w:rFonts w:hint="eastAsia"/>
                <w:color w:val="auto"/>
                <w:highlight w:val="none"/>
              </w:rPr>
              <w:t>低型烧杯</w:t>
            </w:r>
          </w:p>
        </w:tc>
        <w:tc>
          <w:tcPr>
            <w:tcW w:w="1425" w:type="dxa"/>
            <w:vAlign w:val="center"/>
          </w:tcPr>
          <w:p w14:paraId="6F572DAF">
            <w:pPr>
              <w:pStyle w:val="88"/>
              <w:rPr>
                <w:color w:val="auto"/>
                <w:highlight w:val="none"/>
              </w:rPr>
            </w:pPr>
            <w:r>
              <w:rPr>
                <w:rFonts w:hint="eastAsia"/>
                <w:color w:val="auto"/>
                <w:highlight w:val="none"/>
              </w:rPr>
              <w:t>2000ml</w:t>
            </w:r>
          </w:p>
        </w:tc>
        <w:tc>
          <w:tcPr>
            <w:tcW w:w="814" w:type="dxa"/>
            <w:vAlign w:val="center"/>
          </w:tcPr>
          <w:p w14:paraId="7E809326">
            <w:pPr>
              <w:pStyle w:val="88"/>
              <w:rPr>
                <w:color w:val="auto"/>
                <w:highlight w:val="none"/>
              </w:rPr>
            </w:pPr>
            <w:r>
              <w:rPr>
                <w:rFonts w:hint="eastAsia"/>
                <w:color w:val="auto"/>
                <w:highlight w:val="none"/>
              </w:rPr>
              <w:t>2只</w:t>
            </w:r>
          </w:p>
        </w:tc>
        <w:tc>
          <w:tcPr>
            <w:tcW w:w="783" w:type="dxa"/>
            <w:vAlign w:val="center"/>
          </w:tcPr>
          <w:p w14:paraId="259A0D52">
            <w:pPr>
              <w:pStyle w:val="88"/>
              <w:rPr>
                <w:color w:val="auto"/>
                <w:highlight w:val="none"/>
              </w:rPr>
            </w:pPr>
            <w:r>
              <w:rPr>
                <w:rFonts w:hint="eastAsia"/>
                <w:color w:val="auto"/>
                <w:highlight w:val="none"/>
              </w:rPr>
              <w:t>47</w:t>
            </w:r>
          </w:p>
        </w:tc>
        <w:tc>
          <w:tcPr>
            <w:tcW w:w="1917" w:type="dxa"/>
            <w:vAlign w:val="center"/>
          </w:tcPr>
          <w:p w14:paraId="21FDC7A6">
            <w:pPr>
              <w:pStyle w:val="88"/>
              <w:rPr>
                <w:color w:val="auto"/>
                <w:highlight w:val="none"/>
              </w:rPr>
            </w:pPr>
            <w:r>
              <w:rPr>
                <w:rFonts w:hint="eastAsia"/>
                <w:color w:val="auto"/>
                <w:highlight w:val="none"/>
              </w:rPr>
              <w:t>牛角匙</w:t>
            </w:r>
          </w:p>
        </w:tc>
        <w:tc>
          <w:tcPr>
            <w:tcW w:w="1720" w:type="dxa"/>
            <w:vAlign w:val="center"/>
          </w:tcPr>
          <w:p w14:paraId="1FE10260">
            <w:pPr>
              <w:pStyle w:val="88"/>
              <w:rPr>
                <w:color w:val="auto"/>
                <w:highlight w:val="none"/>
              </w:rPr>
            </w:pPr>
            <w:r>
              <w:rPr>
                <w:rFonts w:hint="eastAsia"/>
                <w:color w:val="auto"/>
                <w:highlight w:val="none"/>
              </w:rPr>
              <w:t>3*1</w:t>
            </w:r>
          </w:p>
        </w:tc>
        <w:tc>
          <w:tcPr>
            <w:tcW w:w="794" w:type="dxa"/>
            <w:vAlign w:val="center"/>
          </w:tcPr>
          <w:p w14:paraId="1624D2E7">
            <w:pPr>
              <w:pStyle w:val="88"/>
              <w:rPr>
                <w:color w:val="auto"/>
                <w:highlight w:val="none"/>
              </w:rPr>
            </w:pPr>
            <w:r>
              <w:rPr>
                <w:rFonts w:hint="eastAsia"/>
                <w:color w:val="auto"/>
                <w:highlight w:val="none"/>
              </w:rPr>
              <w:t>2组</w:t>
            </w:r>
          </w:p>
        </w:tc>
      </w:tr>
      <w:tr w14:paraId="4B3B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1447179C">
            <w:pPr>
              <w:pStyle w:val="88"/>
              <w:rPr>
                <w:color w:val="auto"/>
                <w:highlight w:val="none"/>
              </w:rPr>
            </w:pPr>
            <w:r>
              <w:rPr>
                <w:rFonts w:hint="eastAsia"/>
                <w:color w:val="auto"/>
                <w:highlight w:val="none"/>
              </w:rPr>
              <w:t>12</w:t>
            </w:r>
          </w:p>
        </w:tc>
        <w:tc>
          <w:tcPr>
            <w:tcW w:w="1878" w:type="dxa"/>
            <w:vAlign w:val="center"/>
          </w:tcPr>
          <w:p w14:paraId="0661705A">
            <w:pPr>
              <w:pStyle w:val="88"/>
              <w:rPr>
                <w:color w:val="auto"/>
                <w:highlight w:val="none"/>
              </w:rPr>
            </w:pPr>
            <w:r>
              <w:rPr>
                <w:rFonts w:hint="eastAsia"/>
                <w:color w:val="auto"/>
                <w:highlight w:val="none"/>
              </w:rPr>
              <w:t>胖肚移液吸管</w:t>
            </w:r>
          </w:p>
        </w:tc>
        <w:tc>
          <w:tcPr>
            <w:tcW w:w="1425" w:type="dxa"/>
            <w:vAlign w:val="center"/>
          </w:tcPr>
          <w:p w14:paraId="631FD468">
            <w:pPr>
              <w:pStyle w:val="88"/>
              <w:rPr>
                <w:color w:val="auto"/>
                <w:highlight w:val="none"/>
              </w:rPr>
            </w:pPr>
            <w:r>
              <w:rPr>
                <w:rFonts w:hint="eastAsia"/>
                <w:color w:val="auto"/>
                <w:highlight w:val="none"/>
              </w:rPr>
              <w:t>5ml</w:t>
            </w:r>
          </w:p>
        </w:tc>
        <w:tc>
          <w:tcPr>
            <w:tcW w:w="814" w:type="dxa"/>
            <w:vAlign w:val="center"/>
          </w:tcPr>
          <w:p w14:paraId="57247DF6">
            <w:pPr>
              <w:pStyle w:val="88"/>
              <w:rPr>
                <w:color w:val="auto"/>
                <w:highlight w:val="none"/>
              </w:rPr>
            </w:pPr>
            <w:r>
              <w:rPr>
                <w:rFonts w:hint="eastAsia"/>
                <w:color w:val="auto"/>
                <w:highlight w:val="none"/>
              </w:rPr>
              <w:t>10支</w:t>
            </w:r>
          </w:p>
        </w:tc>
        <w:tc>
          <w:tcPr>
            <w:tcW w:w="783" w:type="dxa"/>
            <w:vAlign w:val="center"/>
          </w:tcPr>
          <w:p w14:paraId="2E011A97">
            <w:pPr>
              <w:pStyle w:val="88"/>
              <w:rPr>
                <w:color w:val="auto"/>
                <w:highlight w:val="none"/>
              </w:rPr>
            </w:pPr>
            <w:r>
              <w:rPr>
                <w:rFonts w:hint="eastAsia"/>
                <w:color w:val="auto"/>
                <w:highlight w:val="none"/>
              </w:rPr>
              <w:t>48</w:t>
            </w:r>
          </w:p>
        </w:tc>
        <w:tc>
          <w:tcPr>
            <w:tcW w:w="1917" w:type="dxa"/>
            <w:vAlign w:val="center"/>
          </w:tcPr>
          <w:p w14:paraId="7B65CC9F">
            <w:pPr>
              <w:pStyle w:val="88"/>
              <w:rPr>
                <w:color w:val="auto"/>
                <w:highlight w:val="none"/>
              </w:rPr>
            </w:pPr>
            <w:r>
              <w:rPr>
                <w:rFonts w:hint="eastAsia"/>
                <w:color w:val="auto"/>
                <w:highlight w:val="none"/>
              </w:rPr>
              <w:t>不锈钢镊子</w:t>
            </w:r>
          </w:p>
        </w:tc>
        <w:tc>
          <w:tcPr>
            <w:tcW w:w="1720" w:type="dxa"/>
            <w:vAlign w:val="center"/>
          </w:tcPr>
          <w:p w14:paraId="0B67F1B1">
            <w:pPr>
              <w:pStyle w:val="88"/>
              <w:rPr>
                <w:color w:val="auto"/>
                <w:highlight w:val="none"/>
              </w:rPr>
            </w:pPr>
            <w:r>
              <w:rPr>
                <w:rFonts w:hint="eastAsia"/>
                <w:color w:val="auto"/>
                <w:highlight w:val="none"/>
              </w:rPr>
              <w:t>20cm</w:t>
            </w:r>
          </w:p>
        </w:tc>
        <w:tc>
          <w:tcPr>
            <w:tcW w:w="794" w:type="dxa"/>
            <w:vAlign w:val="center"/>
          </w:tcPr>
          <w:p w14:paraId="2DAFC594">
            <w:pPr>
              <w:pStyle w:val="88"/>
              <w:rPr>
                <w:color w:val="auto"/>
                <w:highlight w:val="none"/>
              </w:rPr>
            </w:pPr>
            <w:r>
              <w:rPr>
                <w:rFonts w:hint="eastAsia"/>
                <w:color w:val="auto"/>
                <w:highlight w:val="none"/>
              </w:rPr>
              <w:t>10支</w:t>
            </w:r>
          </w:p>
        </w:tc>
      </w:tr>
      <w:tr w14:paraId="6737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0BA46532">
            <w:pPr>
              <w:pStyle w:val="88"/>
              <w:rPr>
                <w:color w:val="auto"/>
                <w:highlight w:val="none"/>
              </w:rPr>
            </w:pPr>
            <w:r>
              <w:rPr>
                <w:rFonts w:hint="eastAsia"/>
                <w:color w:val="auto"/>
                <w:highlight w:val="none"/>
              </w:rPr>
              <w:t>13</w:t>
            </w:r>
          </w:p>
        </w:tc>
        <w:tc>
          <w:tcPr>
            <w:tcW w:w="1878" w:type="dxa"/>
            <w:vAlign w:val="center"/>
          </w:tcPr>
          <w:p w14:paraId="3CCAF4A0">
            <w:pPr>
              <w:pStyle w:val="88"/>
              <w:rPr>
                <w:color w:val="auto"/>
                <w:highlight w:val="none"/>
              </w:rPr>
            </w:pPr>
            <w:r>
              <w:rPr>
                <w:rFonts w:hint="eastAsia"/>
                <w:color w:val="auto"/>
                <w:highlight w:val="none"/>
              </w:rPr>
              <w:t>胖肚移液吸管</w:t>
            </w:r>
          </w:p>
        </w:tc>
        <w:tc>
          <w:tcPr>
            <w:tcW w:w="1425" w:type="dxa"/>
            <w:vAlign w:val="center"/>
          </w:tcPr>
          <w:p w14:paraId="51176036">
            <w:pPr>
              <w:pStyle w:val="88"/>
              <w:rPr>
                <w:color w:val="auto"/>
                <w:highlight w:val="none"/>
              </w:rPr>
            </w:pPr>
            <w:r>
              <w:rPr>
                <w:rFonts w:hint="eastAsia"/>
                <w:color w:val="auto"/>
                <w:highlight w:val="none"/>
              </w:rPr>
              <w:t>10ml</w:t>
            </w:r>
          </w:p>
        </w:tc>
        <w:tc>
          <w:tcPr>
            <w:tcW w:w="814" w:type="dxa"/>
            <w:vAlign w:val="center"/>
          </w:tcPr>
          <w:p w14:paraId="08D2D967">
            <w:pPr>
              <w:pStyle w:val="88"/>
              <w:rPr>
                <w:color w:val="auto"/>
                <w:highlight w:val="none"/>
              </w:rPr>
            </w:pPr>
            <w:r>
              <w:rPr>
                <w:rFonts w:hint="eastAsia"/>
                <w:color w:val="auto"/>
                <w:highlight w:val="none"/>
              </w:rPr>
              <w:t>20支</w:t>
            </w:r>
          </w:p>
        </w:tc>
        <w:tc>
          <w:tcPr>
            <w:tcW w:w="783" w:type="dxa"/>
            <w:vAlign w:val="center"/>
          </w:tcPr>
          <w:p w14:paraId="1BEAF978">
            <w:pPr>
              <w:pStyle w:val="88"/>
              <w:rPr>
                <w:color w:val="auto"/>
                <w:highlight w:val="none"/>
              </w:rPr>
            </w:pPr>
            <w:r>
              <w:rPr>
                <w:rFonts w:hint="eastAsia"/>
                <w:color w:val="auto"/>
                <w:highlight w:val="none"/>
              </w:rPr>
              <w:t>49</w:t>
            </w:r>
          </w:p>
        </w:tc>
        <w:tc>
          <w:tcPr>
            <w:tcW w:w="1917" w:type="dxa"/>
            <w:vAlign w:val="center"/>
          </w:tcPr>
          <w:p w14:paraId="20713B26">
            <w:pPr>
              <w:pStyle w:val="88"/>
              <w:rPr>
                <w:color w:val="auto"/>
                <w:highlight w:val="none"/>
              </w:rPr>
            </w:pPr>
            <w:r>
              <w:rPr>
                <w:rFonts w:hint="eastAsia"/>
                <w:color w:val="auto"/>
                <w:highlight w:val="none"/>
              </w:rPr>
              <w:t>玻璃调药棒</w:t>
            </w:r>
          </w:p>
        </w:tc>
        <w:tc>
          <w:tcPr>
            <w:tcW w:w="1720" w:type="dxa"/>
            <w:vAlign w:val="center"/>
          </w:tcPr>
          <w:p w14:paraId="32F6F061">
            <w:pPr>
              <w:pStyle w:val="88"/>
              <w:rPr>
                <w:color w:val="auto"/>
                <w:highlight w:val="none"/>
              </w:rPr>
            </w:pPr>
            <w:r>
              <w:rPr>
                <w:rFonts w:hint="eastAsia"/>
                <w:color w:val="auto"/>
                <w:highlight w:val="none"/>
              </w:rPr>
              <w:t>6-8mm*20cm</w:t>
            </w:r>
          </w:p>
        </w:tc>
        <w:tc>
          <w:tcPr>
            <w:tcW w:w="794" w:type="dxa"/>
            <w:vAlign w:val="center"/>
          </w:tcPr>
          <w:p w14:paraId="46708F55">
            <w:pPr>
              <w:pStyle w:val="88"/>
              <w:rPr>
                <w:color w:val="auto"/>
                <w:highlight w:val="none"/>
              </w:rPr>
            </w:pPr>
            <w:r>
              <w:rPr>
                <w:rFonts w:hint="eastAsia"/>
                <w:color w:val="auto"/>
                <w:highlight w:val="none"/>
              </w:rPr>
              <w:t>10支</w:t>
            </w:r>
          </w:p>
        </w:tc>
      </w:tr>
      <w:tr w14:paraId="275B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5D91CF12">
            <w:pPr>
              <w:pStyle w:val="88"/>
              <w:rPr>
                <w:color w:val="auto"/>
                <w:highlight w:val="none"/>
              </w:rPr>
            </w:pPr>
            <w:r>
              <w:rPr>
                <w:rFonts w:hint="eastAsia"/>
                <w:color w:val="auto"/>
                <w:highlight w:val="none"/>
              </w:rPr>
              <w:t>14</w:t>
            </w:r>
          </w:p>
        </w:tc>
        <w:tc>
          <w:tcPr>
            <w:tcW w:w="1878" w:type="dxa"/>
            <w:vAlign w:val="center"/>
          </w:tcPr>
          <w:p w14:paraId="3DC1DD33">
            <w:pPr>
              <w:pStyle w:val="88"/>
              <w:rPr>
                <w:color w:val="auto"/>
                <w:highlight w:val="none"/>
              </w:rPr>
            </w:pPr>
            <w:r>
              <w:rPr>
                <w:rFonts w:hint="eastAsia"/>
                <w:color w:val="auto"/>
                <w:highlight w:val="none"/>
              </w:rPr>
              <w:t>胖肚移液吸管</w:t>
            </w:r>
          </w:p>
        </w:tc>
        <w:tc>
          <w:tcPr>
            <w:tcW w:w="1425" w:type="dxa"/>
            <w:vAlign w:val="center"/>
          </w:tcPr>
          <w:p w14:paraId="514FCA70">
            <w:pPr>
              <w:pStyle w:val="88"/>
              <w:rPr>
                <w:color w:val="auto"/>
                <w:highlight w:val="none"/>
              </w:rPr>
            </w:pPr>
            <w:r>
              <w:rPr>
                <w:rFonts w:hint="eastAsia"/>
                <w:color w:val="auto"/>
                <w:highlight w:val="none"/>
              </w:rPr>
              <w:t>25ml</w:t>
            </w:r>
          </w:p>
        </w:tc>
        <w:tc>
          <w:tcPr>
            <w:tcW w:w="814" w:type="dxa"/>
            <w:vAlign w:val="center"/>
          </w:tcPr>
          <w:p w14:paraId="7D160D84">
            <w:pPr>
              <w:pStyle w:val="88"/>
              <w:rPr>
                <w:color w:val="auto"/>
                <w:highlight w:val="none"/>
              </w:rPr>
            </w:pPr>
            <w:r>
              <w:rPr>
                <w:rFonts w:hint="eastAsia"/>
                <w:color w:val="auto"/>
                <w:highlight w:val="none"/>
              </w:rPr>
              <w:t>5支</w:t>
            </w:r>
          </w:p>
        </w:tc>
        <w:tc>
          <w:tcPr>
            <w:tcW w:w="783" w:type="dxa"/>
            <w:vAlign w:val="center"/>
          </w:tcPr>
          <w:p w14:paraId="52117132">
            <w:pPr>
              <w:pStyle w:val="88"/>
              <w:rPr>
                <w:color w:val="auto"/>
                <w:highlight w:val="none"/>
              </w:rPr>
            </w:pPr>
            <w:r>
              <w:rPr>
                <w:rFonts w:hint="eastAsia"/>
                <w:color w:val="auto"/>
                <w:highlight w:val="none"/>
              </w:rPr>
              <w:t>50</w:t>
            </w:r>
          </w:p>
        </w:tc>
        <w:tc>
          <w:tcPr>
            <w:tcW w:w="1917" w:type="dxa"/>
            <w:vAlign w:val="center"/>
          </w:tcPr>
          <w:p w14:paraId="023068E7">
            <w:pPr>
              <w:pStyle w:val="88"/>
              <w:rPr>
                <w:color w:val="auto"/>
                <w:highlight w:val="none"/>
              </w:rPr>
            </w:pPr>
            <w:r>
              <w:rPr>
                <w:rFonts w:hint="eastAsia"/>
                <w:color w:val="auto"/>
                <w:highlight w:val="none"/>
              </w:rPr>
              <w:t>玻璃调药棒</w:t>
            </w:r>
          </w:p>
        </w:tc>
        <w:tc>
          <w:tcPr>
            <w:tcW w:w="1720" w:type="dxa"/>
            <w:vAlign w:val="center"/>
          </w:tcPr>
          <w:p w14:paraId="16352250">
            <w:pPr>
              <w:pStyle w:val="88"/>
              <w:rPr>
                <w:color w:val="auto"/>
                <w:highlight w:val="none"/>
              </w:rPr>
            </w:pPr>
            <w:r>
              <w:rPr>
                <w:rFonts w:hint="eastAsia"/>
                <w:color w:val="auto"/>
                <w:highlight w:val="none"/>
              </w:rPr>
              <w:t>6-8mm*33cm</w:t>
            </w:r>
          </w:p>
        </w:tc>
        <w:tc>
          <w:tcPr>
            <w:tcW w:w="794" w:type="dxa"/>
            <w:vAlign w:val="center"/>
          </w:tcPr>
          <w:p w14:paraId="0F7219FB">
            <w:pPr>
              <w:pStyle w:val="88"/>
              <w:rPr>
                <w:color w:val="auto"/>
                <w:highlight w:val="none"/>
              </w:rPr>
            </w:pPr>
            <w:r>
              <w:rPr>
                <w:rFonts w:hint="eastAsia"/>
                <w:color w:val="auto"/>
                <w:highlight w:val="none"/>
              </w:rPr>
              <w:t>10支</w:t>
            </w:r>
          </w:p>
        </w:tc>
      </w:tr>
      <w:tr w14:paraId="78AF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7363CD69">
            <w:pPr>
              <w:pStyle w:val="88"/>
              <w:rPr>
                <w:color w:val="auto"/>
                <w:highlight w:val="none"/>
              </w:rPr>
            </w:pPr>
            <w:r>
              <w:rPr>
                <w:rFonts w:hint="eastAsia"/>
                <w:color w:val="auto"/>
                <w:highlight w:val="none"/>
              </w:rPr>
              <w:t>15</w:t>
            </w:r>
          </w:p>
        </w:tc>
        <w:tc>
          <w:tcPr>
            <w:tcW w:w="1878" w:type="dxa"/>
            <w:vAlign w:val="center"/>
          </w:tcPr>
          <w:p w14:paraId="56CC3785">
            <w:pPr>
              <w:pStyle w:val="88"/>
              <w:rPr>
                <w:color w:val="auto"/>
                <w:highlight w:val="none"/>
              </w:rPr>
            </w:pPr>
            <w:r>
              <w:rPr>
                <w:rFonts w:hint="eastAsia"/>
                <w:color w:val="auto"/>
                <w:highlight w:val="none"/>
              </w:rPr>
              <w:t>胖肚移液吸管</w:t>
            </w:r>
          </w:p>
        </w:tc>
        <w:tc>
          <w:tcPr>
            <w:tcW w:w="1425" w:type="dxa"/>
            <w:vAlign w:val="center"/>
          </w:tcPr>
          <w:p w14:paraId="737AC540">
            <w:pPr>
              <w:pStyle w:val="88"/>
              <w:rPr>
                <w:color w:val="auto"/>
                <w:highlight w:val="none"/>
              </w:rPr>
            </w:pPr>
            <w:r>
              <w:rPr>
                <w:rFonts w:hint="eastAsia"/>
                <w:color w:val="auto"/>
                <w:highlight w:val="none"/>
              </w:rPr>
              <w:t>50ml</w:t>
            </w:r>
          </w:p>
        </w:tc>
        <w:tc>
          <w:tcPr>
            <w:tcW w:w="814" w:type="dxa"/>
            <w:vAlign w:val="center"/>
          </w:tcPr>
          <w:p w14:paraId="47EE2395">
            <w:pPr>
              <w:pStyle w:val="88"/>
              <w:rPr>
                <w:color w:val="auto"/>
                <w:highlight w:val="none"/>
              </w:rPr>
            </w:pPr>
            <w:r>
              <w:rPr>
                <w:rFonts w:hint="eastAsia"/>
                <w:color w:val="auto"/>
                <w:highlight w:val="none"/>
              </w:rPr>
              <w:t>2支</w:t>
            </w:r>
          </w:p>
        </w:tc>
        <w:tc>
          <w:tcPr>
            <w:tcW w:w="783" w:type="dxa"/>
            <w:vAlign w:val="center"/>
          </w:tcPr>
          <w:p w14:paraId="15D7E45F">
            <w:pPr>
              <w:pStyle w:val="88"/>
              <w:rPr>
                <w:color w:val="auto"/>
                <w:highlight w:val="none"/>
              </w:rPr>
            </w:pPr>
            <w:r>
              <w:rPr>
                <w:rFonts w:hint="eastAsia"/>
                <w:color w:val="auto"/>
                <w:highlight w:val="none"/>
              </w:rPr>
              <w:t>51</w:t>
            </w:r>
          </w:p>
        </w:tc>
        <w:tc>
          <w:tcPr>
            <w:tcW w:w="1917" w:type="dxa"/>
            <w:vAlign w:val="center"/>
          </w:tcPr>
          <w:p w14:paraId="1660D0CE">
            <w:pPr>
              <w:pStyle w:val="88"/>
              <w:rPr>
                <w:color w:val="auto"/>
                <w:highlight w:val="none"/>
              </w:rPr>
            </w:pPr>
            <w:r>
              <w:rPr>
                <w:rFonts w:hint="eastAsia"/>
                <w:color w:val="auto"/>
                <w:highlight w:val="none"/>
              </w:rPr>
              <w:t>牛皮纸</w:t>
            </w:r>
          </w:p>
        </w:tc>
        <w:tc>
          <w:tcPr>
            <w:tcW w:w="1720" w:type="dxa"/>
            <w:vAlign w:val="center"/>
          </w:tcPr>
          <w:p w14:paraId="1B371C78">
            <w:pPr>
              <w:pStyle w:val="88"/>
              <w:rPr>
                <w:color w:val="auto"/>
                <w:highlight w:val="none"/>
              </w:rPr>
            </w:pPr>
            <w:r>
              <w:rPr>
                <w:rFonts w:hint="eastAsia"/>
                <w:color w:val="auto"/>
                <w:highlight w:val="none"/>
              </w:rPr>
              <w:t>1000*800mm</w:t>
            </w:r>
          </w:p>
        </w:tc>
        <w:tc>
          <w:tcPr>
            <w:tcW w:w="794" w:type="dxa"/>
            <w:vAlign w:val="center"/>
          </w:tcPr>
          <w:p w14:paraId="2C4BF2D3">
            <w:pPr>
              <w:pStyle w:val="88"/>
              <w:rPr>
                <w:color w:val="auto"/>
                <w:highlight w:val="none"/>
              </w:rPr>
            </w:pPr>
            <w:r>
              <w:rPr>
                <w:rFonts w:hint="eastAsia"/>
                <w:color w:val="auto"/>
                <w:highlight w:val="none"/>
              </w:rPr>
              <w:t>5张</w:t>
            </w:r>
          </w:p>
        </w:tc>
      </w:tr>
      <w:tr w14:paraId="4C67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59694F36">
            <w:pPr>
              <w:pStyle w:val="88"/>
              <w:rPr>
                <w:color w:val="auto"/>
                <w:highlight w:val="none"/>
              </w:rPr>
            </w:pPr>
            <w:r>
              <w:rPr>
                <w:rFonts w:hint="eastAsia"/>
                <w:color w:val="auto"/>
                <w:highlight w:val="none"/>
              </w:rPr>
              <w:t>16</w:t>
            </w:r>
          </w:p>
        </w:tc>
        <w:tc>
          <w:tcPr>
            <w:tcW w:w="1878" w:type="dxa"/>
            <w:vAlign w:val="center"/>
          </w:tcPr>
          <w:p w14:paraId="3810A19C">
            <w:pPr>
              <w:pStyle w:val="88"/>
              <w:rPr>
                <w:color w:val="auto"/>
                <w:highlight w:val="none"/>
              </w:rPr>
            </w:pPr>
            <w:r>
              <w:rPr>
                <w:rFonts w:hint="eastAsia"/>
                <w:color w:val="auto"/>
                <w:highlight w:val="none"/>
              </w:rPr>
              <w:t>胖肚移液吸管</w:t>
            </w:r>
          </w:p>
        </w:tc>
        <w:tc>
          <w:tcPr>
            <w:tcW w:w="1425" w:type="dxa"/>
            <w:vAlign w:val="center"/>
          </w:tcPr>
          <w:p w14:paraId="7114B316">
            <w:pPr>
              <w:pStyle w:val="88"/>
              <w:rPr>
                <w:color w:val="auto"/>
                <w:highlight w:val="none"/>
              </w:rPr>
            </w:pPr>
            <w:r>
              <w:rPr>
                <w:rFonts w:hint="eastAsia"/>
                <w:color w:val="auto"/>
                <w:highlight w:val="none"/>
              </w:rPr>
              <w:t>100ml</w:t>
            </w:r>
          </w:p>
        </w:tc>
        <w:tc>
          <w:tcPr>
            <w:tcW w:w="814" w:type="dxa"/>
            <w:vAlign w:val="center"/>
          </w:tcPr>
          <w:p w14:paraId="422755E4">
            <w:pPr>
              <w:pStyle w:val="88"/>
              <w:rPr>
                <w:color w:val="auto"/>
                <w:highlight w:val="none"/>
              </w:rPr>
            </w:pPr>
            <w:r>
              <w:rPr>
                <w:rFonts w:hint="eastAsia"/>
                <w:color w:val="auto"/>
                <w:highlight w:val="none"/>
              </w:rPr>
              <w:t>2支</w:t>
            </w:r>
          </w:p>
        </w:tc>
        <w:tc>
          <w:tcPr>
            <w:tcW w:w="783" w:type="dxa"/>
            <w:vAlign w:val="center"/>
          </w:tcPr>
          <w:p w14:paraId="7A16F240">
            <w:pPr>
              <w:pStyle w:val="88"/>
              <w:rPr>
                <w:color w:val="auto"/>
                <w:highlight w:val="none"/>
              </w:rPr>
            </w:pPr>
            <w:r>
              <w:rPr>
                <w:rFonts w:hint="eastAsia"/>
                <w:color w:val="auto"/>
                <w:highlight w:val="none"/>
              </w:rPr>
              <w:t>52</w:t>
            </w:r>
          </w:p>
        </w:tc>
        <w:tc>
          <w:tcPr>
            <w:tcW w:w="1917" w:type="dxa"/>
            <w:vAlign w:val="center"/>
          </w:tcPr>
          <w:p w14:paraId="5D588D11">
            <w:pPr>
              <w:pStyle w:val="88"/>
              <w:rPr>
                <w:color w:val="auto"/>
                <w:highlight w:val="none"/>
              </w:rPr>
            </w:pPr>
            <w:r>
              <w:rPr>
                <w:rFonts w:hint="eastAsia"/>
                <w:color w:val="auto"/>
                <w:highlight w:val="none"/>
              </w:rPr>
              <w:t>洗耳球</w:t>
            </w:r>
          </w:p>
        </w:tc>
        <w:tc>
          <w:tcPr>
            <w:tcW w:w="1720" w:type="dxa"/>
            <w:vAlign w:val="center"/>
          </w:tcPr>
          <w:p w14:paraId="29289CEB">
            <w:pPr>
              <w:pStyle w:val="88"/>
              <w:rPr>
                <w:color w:val="auto"/>
                <w:highlight w:val="none"/>
              </w:rPr>
            </w:pPr>
            <w:r>
              <w:rPr>
                <w:rFonts w:hint="eastAsia"/>
                <w:color w:val="auto"/>
                <w:highlight w:val="none"/>
              </w:rPr>
              <w:t>30ml 小</w:t>
            </w:r>
          </w:p>
        </w:tc>
        <w:tc>
          <w:tcPr>
            <w:tcW w:w="794" w:type="dxa"/>
            <w:vAlign w:val="center"/>
          </w:tcPr>
          <w:p w14:paraId="1618B1C0">
            <w:pPr>
              <w:pStyle w:val="88"/>
              <w:rPr>
                <w:color w:val="auto"/>
                <w:highlight w:val="none"/>
              </w:rPr>
            </w:pPr>
            <w:r>
              <w:rPr>
                <w:rFonts w:hint="eastAsia"/>
                <w:color w:val="auto"/>
                <w:highlight w:val="none"/>
              </w:rPr>
              <w:t>5只</w:t>
            </w:r>
          </w:p>
        </w:tc>
      </w:tr>
      <w:tr w14:paraId="5686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267653A4">
            <w:pPr>
              <w:pStyle w:val="88"/>
              <w:rPr>
                <w:color w:val="auto"/>
                <w:highlight w:val="none"/>
              </w:rPr>
            </w:pPr>
            <w:r>
              <w:rPr>
                <w:rFonts w:hint="eastAsia"/>
                <w:color w:val="auto"/>
                <w:highlight w:val="none"/>
              </w:rPr>
              <w:t>17</w:t>
            </w:r>
          </w:p>
        </w:tc>
        <w:tc>
          <w:tcPr>
            <w:tcW w:w="1878" w:type="dxa"/>
            <w:vAlign w:val="center"/>
          </w:tcPr>
          <w:p w14:paraId="247390F9">
            <w:pPr>
              <w:pStyle w:val="88"/>
              <w:rPr>
                <w:color w:val="auto"/>
                <w:highlight w:val="none"/>
              </w:rPr>
            </w:pPr>
            <w:r>
              <w:rPr>
                <w:rFonts w:hint="eastAsia"/>
                <w:color w:val="auto"/>
                <w:highlight w:val="none"/>
              </w:rPr>
              <w:t>环标刻度吸管</w:t>
            </w:r>
          </w:p>
        </w:tc>
        <w:tc>
          <w:tcPr>
            <w:tcW w:w="1425" w:type="dxa"/>
            <w:vAlign w:val="center"/>
          </w:tcPr>
          <w:p w14:paraId="008D647F">
            <w:pPr>
              <w:pStyle w:val="88"/>
              <w:rPr>
                <w:color w:val="auto"/>
                <w:highlight w:val="none"/>
              </w:rPr>
            </w:pPr>
            <w:r>
              <w:rPr>
                <w:rFonts w:hint="eastAsia"/>
                <w:color w:val="auto"/>
                <w:highlight w:val="none"/>
              </w:rPr>
              <w:t>1ml</w:t>
            </w:r>
          </w:p>
        </w:tc>
        <w:tc>
          <w:tcPr>
            <w:tcW w:w="814" w:type="dxa"/>
            <w:vAlign w:val="center"/>
          </w:tcPr>
          <w:p w14:paraId="4B550CEA">
            <w:pPr>
              <w:pStyle w:val="88"/>
              <w:rPr>
                <w:color w:val="auto"/>
                <w:highlight w:val="none"/>
              </w:rPr>
            </w:pPr>
            <w:r>
              <w:rPr>
                <w:rFonts w:hint="eastAsia"/>
                <w:color w:val="auto"/>
                <w:highlight w:val="none"/>
              </w:rPr>
              <w:t>10支</w:t>
            </w:r>
          </w:p>
        </w:tc>
        <w:tc>
          <w:tcPr>
            <w:tcW w:w="783" w:type="dxa"/>
            <w:vAlign w:val="center"/>
          </w:tcPr>
          <w:p w14:paraId="18DD505E">
            <w:pPr>
              <w:pStyle w:val="88"/>
              <w:rPr>
                <w:color w:val="auto"/>
                <w:highlight w:val="none"/>
              </w:rPr>
            </w:pPr>
            <w:r>
              <w:rPr>
                <w:rFonts w:hint="eastAsia"/>
                <w:color w:val="auto"/>
                <w:highlight w:val="none"/>
              </w:rPr>
              <w:t>53</w:t>
            </w:r>
          </w:p>
        </w:tc>
        <w:tc>
          <w:tcPr>
            <w:tcW w:w="1917" w:type="dxa"/>
            <w:vAlign w:val="center"/>
          </w:tcPr>
          <w:p w14:paraId="7D60DF8A">
            <w:pPr>
              <w:pStyle w:val="88"/>
              <w:rPr>
                <w:color w:val="auto"/>
                <w:highlight w:val="none"/>
              </w:rPr>
            </w:pPr>
            <w:r>
              <w:rPr>
                <w:rFonts w:hint="eastAsia"/>
                <w:color w:val="auto"/>
                <w:highlight w:val="none"/>
              </w:rPr>
              <w:t>洗耳球</w:t>
            </w:r>
          </w:p>
        </w:tc>
        <w:tc>
          <w:tcPr>
            <w:tcW w:w="1720" w:type="dxa"/>
            <w:vAlign w:val="center"/>
          </w:tcPr>
          <w:p w14:paraId="086CB695">
            <w:pPr>
              <w:pStyle w:val="88"/>
              <w:rPr>
                <w:color w:val="auto"/>
                <w:highlight w:val="none"/>
              </w:rPr>
            </w:pPr>
            <w:r>
              <w:rPr>
                <w:rFonts w:hint="eastAsia"/>
                <w:color w:val="auto"/>
                <w:highlight w:val="none"/>
              </w:rPr>
              <w:t>60ml 中</w:t>
            </w:r>
          </w:p>
        </w:tc>
        <w:tc>
          <w:tcPr>
            <w:tcW w:w="794" w:type="dxa"/>
            <w:vAlign w:val="center"/>
          </w:tcPr>
          <w:p w14:paraId="4DA538F0">
            <w:pPr>
              <w:pStyle w:val="88"/>
              <w:rPr>
                <w:color w:val="auto"/>
                <w:highlight w:val="none"/>
              </w:rPr>
            </w:pPr>
            <w:r>
              <w:rPr>
                <w:rFonts w:hint="eastAsia"/>
                <w:color w:val="auto"/>
                <w:highlight w:val="none"/>
              </w:rPr>
              <w:t>5只</w:t>
            </w:r>
          </w:p>
        </w:tc>
      </w:tr>
      <w:tr w14:paraId="2B41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7F000C10">
            <w:pPr>
              <w:pStyle w:val="88"/>
              <w:rPr>
                <w:color w:val="auto"/>
                <w:highlight w:val="none"/>
              </w:rPr>
            </w:pPr>
            <w:r>
              <w:rPr>
                <w:rFonts w:hint="eastAsia"/>
                <w:color w:val="auto"/>
                <w:highlight w:val="none"/>
              </w:rPr>
              <w:t>18</w:t>
            </w:r>
          </w:p>
        </w:tc>
        <w:tc>
          <w:tcPr>
            <w:tcW w:w="1878" w:type="dxa"/>
            <w:vAlign w:val="center"/>
          </w:tcPr>
          <w:p w14:paraId="3FDBCD08">
            <w:pPr>
              <w:pStyle w:val="88"/>
              <w:rPr>
                <w:color w:val="auto"/>
                <w:highlight w:val="none"/>
              </w:rPr>
            </w:pPr>
            <w:r>
              <w:rPr>
                <w:rFonts w:hint="eastAsia"/>
                <w:color w:val="auto"/>
                <w:highlight w:val="none"/>
              </w:rPr>
              <w:t>环标刻度吸管</w:t>
            </w:r>
          </w:p>
        </w:tc>
        <w:tc>
          <w:tcPr>
            <w:tcW w:w="1425" w:type="dxa"/>
            <w:vAlign w:val="center"/>
          </w:tcPr>
          <w:p w14:paraId="6E557243">
            <w:pPr>
              <w:pStyle w:val="88"/>
              <w:rPr>
                <w:color w:val="auto"/>
                <w:highlight w:val="none"/>
              </w:rPr>
            </w:pPr>
            <w:r>
              <w:rPr>
                <w:rFonts w:hint="eastAsia"/>
                <w:color w:val="auto"/>
                <w:highlight w:val="none"/>
              </w:rPr>
              <w:t>2ml</w:t>
            </w:r>
          </w:p>
        </w:tc>
        <w:tc>
          <w:tcPr>
            <w:tcW w:w="814" w:type="dxa"/>
            <w:vAlign w:val="center"/>
          </w:tcPr>
          <w:p w14:paraId="5F0D63AF">
            <w:pPr>
              <w:pStyle w:val="88"/>
              <w:rPr>
                <w:color w:val="auto"/>
                <w:highlight w:val="none"/>
              </w:rPr>
            </w:pPr>
            <w:r>
              <w:rPr>
                <w:rFonts w:hint="eastAsia"/>
                <w:color w:val="auto"/>
                <w:highlight w:val="none"/>
              </w:rPr>
              <w:t>10支</w:t>
            </w:r>
          </w:p>
        </w:tc>
        <w:tc>
          <w:tcPr>
            <w:tcW w:w="783" w:type="dxa"/>
            <w:vAlign w:val="center"/>
          </w:tcPr>
          <w:p w14:paraId="1FB6076B">
            <w:pPr>
              <w:pStyle w:val="88"/>
              <w:rPr>
                <w:color w:val="auto"/>
                <w:highlight w:val="none"/>
              </w:rPr>
            </w:pPr>
            <w:r>
              <w:rPr>
                <w:rFonts w:hint="eastAsia"/>
                <w:color w:val="auto"/>
                <w:highlight w:val="none"/>
              </w:rPr>
              <w:t>54</w:t>
            </w:r>
          </w:p>
        </w:tc>
        <w:tc>
          <w:tcPr>
            <w:tcW w:w="1917" w:type="dxa"/>
            <w:vAlign w:val="center"/>
          </w:tcPr>
          <w:p w14:paraId="25475B5B">
            <w:pPr>
              <w:pStyle w:val="88"/>
              <w:rPr>
                <w:color w:val="auto"/>
                <w:highlight w:val="none"/>
              </w:rPr>
            </w:pPr>
            <w:r>
              <w:rPr>
                <w:rFonts w:hint="eastAsia"/>
                <w:color w:val="auto"/>
                <w:highlight w:val="none"/>
              </w:rPr>
              <w:t>洗耳球</w:t>
            </w:r>
          </w:p>
        </w:tc>
        <w:tc>
          <w:tcPr>
            <w:tcW w:w="1720" w:type="dxa"/>
            <w:vAlign w:val="center"/>
          </w:tcPr>
          <w:p w14:paraId="3D887079">
            <w:pPr>
              <w:pStyle w:val="88"/>
              <w:rPr>
                <w:color w:val="auto"/>
                <w:highlight w:val="none"/>
              </w:rPr>
            </w:pPr>
            <w:r>
              <w:rPr>
                <w:rFonts w:hint="eastAsia"/>
                <w:color w:val="auto"/>
                <w:highlight w:val="none"/>
              </w:rPr>
              <w:t>90ml 大</w:t>
            </w:r>
          </w:p>
        </w:tc>
        <w:tc>
          <w:tcPr>
            <w:tcW w:w="794" w:type="dxa"/>
            <w:vAlign w:val="center"/>
          </w:tcPr>
          <w:p w14:paraId="364FB790">
            <w:pPr>
              <w:pStyle w:val="88"/>
              <w:rPr>
                <w:color w:val="auto"/>
                <w:highlight w:val="none"/>
              </w:rPr>
            </w:pPr>
            <w:r>
              <w:rPr>
                <w:rFonts w:hint="eastAsia"/>
                <w:color w:val="auto"/>
                <w:highlight w:val="none"/>
              </w:rPr>
              <w:t>5只</w:t>
            </w:r>
          </w:p>
        </w:tc>
      </w:tr>
      <w:tr w14:paraId="3B8D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782DE6B3">
            <w:pPr>
              <w:pStyle w:val="88"/>
              <w:rPr>
                <w:color w:val="auto"/>
                <w:highlight w:val="none"/>
              </w:rPr>
            </w:pPr>
            <w:r>
              <w:rPr>
                <w:rFonts w:hint="eastAsia"/>
                <w:color w:val="auto"/>
                <w:highlight w:val="none"/>
              </w:rPr>
              <w:t>19</w:t>
            </w:r>
          </w:p>
        </w:tc>
        <w:tc>
          <w:tcPr>
            <w:tcW w:w="1878" w:type="dxa"/>
            <w:vAlign w:val="center"/>
          </w:tcPr>
          <w:p w14:paraId="13F85F96">
            <w:pPr>
              <w:pStyle w:val="88"/>
              <w:rPr>
                <w:color w:val="auto"/>
                <w:highlight w:val="none"/>
              </w:rPr>
            </w:pPr>
            <w:r>
              <w:rPr>
                <w:rFonts w:hint="eastAsia"/>
                <w:color w:val="auto"/>
                <w:highlight w:val="none"/>
              </w:rPr>
              <w:t>环标刻度吸管</w:t>
            </w:r>
          </w:p>
        </w:tc>
        <w:tc>
          <w:tcPr>
            <w:tcW w:w="1425" w:type="dxa"/>
            <w:vAlign w:val="center"/>
          </w:tcPr>
          <w:p w14:paraId="3A77A907">
            <w:pPr>
              <w:pStyle w:val="88"/>
              <w:rPr>
                <w:color w:val="auto"/>
                <w:highlight w:val="none"/>
              </w:rPr>
            </w:pPr>
            <w:r>
              <w:rPr>
                <w:rFonts w:hint="eastAsia"/>
                <w:color w:val="auto"/>
                <w:highlight w:val="none"/>
              </w:rPr>
              <w:t>5ml</w:t>
            </w:r>
          </w:p>
        </w:tc>
        <w:tc>
          <w:tcPr>
            <w:tcW w:w="814" w:type="dxa"/>
            <w:vAlign w:val="center"/>
          </w:tcPr>
          <w:p w14:paraId="1B9C397A">
            <w:pPr>
              <w:pStyle w:val="88"/>
              <w:rPr>
                <w:color w:val="auto"/>
                <w:highlight w:val="none"/>
              </w:rPr>
            </w:pPr>
            <w:r>
              <w:rPr>
                <w:rFonts w:hint="eastAsia"/>
                <w:color w:val="auto"/>
                <w:highlight w:val="none"/>
              </w:rPr>
              <w:t>20支</w:t>
            </w:r>
          </w:p>
        </w:tc>
        <w:tc>
          <w:tcPr>
            <w:tcW w:w="783" w:type="dxa"/>
            <w:vAlign w:val="center"/>
          </w:tcPr>
          <w:p w14:paraId="5355BF2E">
            <w:pPr>
              <w:pStyle w:val="88"/>
              <w:rPr>
                <w:color w:val="auto"/>
                <w:highlight w:val="none"/>
              </w:rPr>
            </w:pPr>
            <w:r>
              <w:rPr>
                <w:rFonts w:hint="eastAsia"/>
                <w:color w:val="auto"/>
                <w:highlight w:val="none"/>
              </w:rPr>
              <w:t>55</w:t>
            </w:r>
          </w:p>
        </w:tc>
        <w:tc>
          <w:tcPr>
            <w:tcW w:w="1917" w:type="dxa"/>
            <w:vAlign w:val="center"/>
          </w:tcPr>
          <w:p w14:paraId="1B943AF4">
            <w:pPr>
              <w:pStyle w:val="88"/>
              <w:rPr>
                <w:color w:val="auto"/>
                <w:highlight w:val="none"/>
              </w:rPr>
            </w:pPr>
            <w:r>
              <w:rPr>
                <w:rFonts w:hint="eastAsia"/>
                <w:color w:val="auto"/>
                <w:highlight w:val="none"/>
              </w:rPr>
              <w:t>塑料洗瓶</w:t>
            </w:r>
          </w:p>
        </w:tc>
        <w:tc>
          <w:tcPr>
            <w:tcW w:w="1720" w:type="dxa"/>
            <w:vAlign w:val="center"/>
          </w:tcPr>
          <w:p w14:paraId="20A6640E">
            <w:pPr>
              <w:pStyle w:val="88"/>
              <w:rPr>
                <w:color w:val="auto"/>
                <w:highlight w:val="none"/>
              </w:rPr>
            </w:pPr>
            <w:r>
              <w:rPr>
                <w:rFonts w:hint="eastAsia"/>
                <w:color w:val="auto"/>
                <w:highlight w:val="none"/>
              </w:rPr>
              <w:t>500ml 边管式无刻度 PE</w:t>
            </w:r>
          </w:p>
        </w:tc>
        <w:tc>
          <w:tcPr>
            <w:tcW w:w="794" w:type="dxa"/>
            <w:vAlign w:val="center"/>
          </w:tcPr>
          <w:p w14:paraId="2A593684">
            <w:pPr>
              <w:pStyle w:val="88"/>
              <w:rPr>
                <w:color w:val="auto"/>
                <w:highlight w:val="none"/>
              </w:rPr>
            </w:pPr>
            <w:r>
              <w:rPr>
                <w:rFonts w:hint="eastAsia"/>
                <w:color w:val="auto"/>
                <w:highlight w:val="none"/>
              </w:rPr>
              <w:t>10只</w:t>
            </w:r>
          </w:p>
        </w:tc>
      </w:tr>
      <w:tr w14:paraId="751B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7D6B01E6">
            <w:pPr>
              <w:pStyle w:val="88"/>
              <w:rPr>
                <w:color w:val="auto"/>
                <w:highlight w:val="none"/>
              </w:rPr>
            </w:pPr>
            <w:r>
              <w:rPr>
                <w:rFonts w:hint="eastAsia"/>
                <w:color w:val="auto"/>
                <w:highlight w:val="none"/>
              </w:rPr>
              <w:t>20</w:t>
            </w:r>
          </w:p>
        </w:tc>
        <w:tc>
          <w:tcPr>
            <w:tcW w:w="1878" w:type="dxa"/>
            <w:vAlign w:val="center"/>
          </w:tcPr>
          <w:p w14:paraId="0D34D3CA">
            <w:pPr>
              <w:pStyle w:val="88"/>
              <w:rPr>
                <w:color w:val="auto"/>
                <w:highlight w:val="none"/>
              </w:rPr>
            </w:pPr>
            <w:r>
              <w:rPr>
                <w:rFonts w:hint="eastAsia"/>
                <w:color w:val="auto"/>
                <w:highlight w:val="none"/>
              </w:rPr>
              <w:t>环标刻度吸管</w:t>
            </w:r>
          </w:p>
        </w:tc>
        <w:tc>
          <w:tcPr>
            <w:tcW w:w="1425" w:type="dxa"/>
            <w:vAlign w:val="center"/>
          </w:tcPr>
          <w:p w14:paraId="3EADA0E8">
            <w:pPr>
              <w:pStyle w:val="88"/>
              <w:rPr>
                <w:color w:val="auto"/>
                <w:highlight w:val="none"/>
              </w:rPr>
            </w:pPr>
            <w:r>
              <w:rPr>
                <w:rFonts w:hint="eastAsia"/>
                <w:color w:val="auto"/>
                <w:highlight w:val="none"/>
              </w:rPr>
              <w:t>10ml</w:t>
            </w:r>
          </w:p>
        </w:tc>
        <w:tc>
          <w:tcPr>
            <w:tcW w:w="814" w:type="dxa"/>
            <w:vAlign w:val="center"/>
          </w:tcPr>
          <w:p w14:paraId="2602CAC9">
            <w:pPr>
              <w:pStyle w:val="88"/>
              <w:rPr>
                <w:color w:val="auto"/>
                <w:highlight w:val="none"/>
              </w:rPr>
            </w:pPr>
            <w:r>
              <w:rPr>
                <w:rFonts w:hint="eastAsia"/>
                <w:color w:val="auto"/>
                <w:highlight w:val="none"/>
              </w:rPr>
              <w:t>20支</w:t>
            </w:r>
          </w:p>
        </w:tc>
        <w:tc>
          <w:tcPr>
            <w:tcW w:w="783" w:type="dxa"/>
            <w:vAlign w:val="center"/>
          </w:tcPr>
          <w:p w14:paraId="542A4714">
            <w:pPr>
              <w:pStyle w:val="88"/>
              <w:rPr>
                <w:color w:val="auto"/>
                <w:highlight w:val="none"/>
              </w:rPr>
            </w:pPr>
            <w:r>
              <w:rPr>
                <w:rFonts w:hint="eastAsia"/>
                <w:color w:val="auto"/>
                <w:highlight w:val="none"/>
              </w:rPr>
              <w:t>56</w:t>
            </w:r>
          </w:p>
        </w:tc>
        <w:tc>
          <w:tcPr>
            <w:tcW w:w="1917" w:type="dxa"/>
            <w:vAlign w:val="center"/>
          </w:tcPr>
          <w:p w14:paraId="74F59DBC">
            <w:pPr>
              <w:pStyle w:val="88"/>
              <w:rPr>
                <w:color w:val="auto"/>
                <w:highlight w:val="none"/>
              </w:rPr>
            </w:pPr>
            <w:r>
              <w:rPr>
                <w:rFonts w:hint="eastAsia"/>
                <w:color w:val="auto"/>
                <w:highlight w:val="none"/>
              </w:rPr>
              <w:t>带柄塑料量杯</w:t>
            </w:r>
          </w:p>
        </w:tc>
        <w:tc>
          <w:tcPr>
            <w:tcW w:w="1720" w:type="dxa"/>
            <w:vAlign w:val="center"/>
          </w:tcPr>
          <w:p w14:paraId="0DB11C7A">
            <w:pPr>
              <w:pStyle w:val="88"/>
              <w:rPr>
                <w:color w:val="auto"/>
                <w:highlight w:val="none"/>
              </w:rPr>
            </w:pPr>
            <w:r>
              <w:rPr>
                <w:rFonts w:hint="eastAsia"/>
                <w:color w:val="auto"/>
                <w:highlight w:val="none"/>
              </w:rPr>
              <w:t>500ml （PP料）</w:t>
            </w:r>
          </w:p>
        </w:tc>
        <w:tc>
          <w:tcPr>
            <w:tcW w:w="794" w:type="dxa"/>
            <w:vAlign w:val="center"/>
          </w:tcPr>
          <w:p w14:paraId="5E9E2C71">
            <w:pPr>
              <w:pStyle w:val="88"/>
              <w:rPr>
                <w:color w:val="auto"/>
                <w:highlight w:val="none"/>
              </w:rPr>
            </w:pPr>
            <w:r>
              <w:rPr>
                <w:rFonts w:hint="eastAsia"/>
                <w:color w:val="auto"/>
                <w:highlight w:val="none"/>
              </w:rPr>
              <w:t>10只</w:t>
            </w:r>
          </w:p>
        </w:tc>
      </w:tr>
      <w:tr w14:paraId="0D77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38573CF8">
            <w:pPr>
              <w:pStyle w:val="88"/>
              <w:rPr>
                <w:color w:val="auto"/>
                <w:highlight w:val="none"/>
              </w:rPr>
            </w:pPr>
            <w:r>
              <w:rPr>
                <w:rFonts w:hint="eastAsia"/>
                <w:color w:val="auto"/>
                <w:highlight w:val="none"/>
              </w:rPr>
              <w:t>21</w:t>
            </w:r>
          </w:p>
        </w:tc>
        <w:tc>
          <w:tcPr>
            <w:tcW w:w="1878" w:type="dxa"/>
            <w:vAlign w:val="center"/>
          </w:tcPr>
          <w:p w14:paraId="05CAC2C0">
            <w:pPr>
              <w:pStyle w:val="88"/>
              <w:rPr>
                <w:color w:val="auto"/>
                <w:highlight w:val="none"/>
              </w:rPr>
            </w:pPr>
            <w:r>
              <w:rPr>
                <w:rFonts w:hint="eastAsia"/>
                <w:color w:val="auto"/>
                <w:highlight w:val="none"/>
              </w:rPr>
              <w:t>移液管架（横）</w:t>
            </w:r>
          </w:p>
        </w:tc>
        <w:tc>
          <w:tcPr>
            <w:tcW w:w="1425" w:type="dxa"/>
            <w:vAlign w:val="center"/>
          </w:tcPr>
          <w:p w14:paraId="4E9DEC42">
            <w:pPr>
              <w:pStyle w:val="88"/>
              <w:rPr>
                <w:color w:val="auto"/>
                <w:highlight w:val="none"/>
              </w:rPr>
            </w:pPr>
            <w:r>
              <w:rPr>
                <w:rFonts w:hint="eastAsia"/>
                <w:color w:val="auto"/>
                <w:highlight w:val="none"/>
              </w:rPr>
              <w:t>250ml</w:t>
            </w:r>
          </w:p>
        </w:tc>
        <w:tc>
          <w:tcPr>
            <w:tcW w:w="814" w:type="dxa"/>
            <w:vAlign w:val="center"/>
          </w:tcPr>
          <w:p w14:paraId="1B7D75C6">
            <w:pPr>
              <w:pStyle w:val="88"/>
              <w:rPr>
                <w:color w:val="auto"/>
                <w:highlight w:val="none"/>
              </w:rPr>
            </w:pPr>
            <w:r>
              <w:rPr>
                <w:rFonts w:hint="eastAsia"/>
                <w:color w:val="auto"/>
                <w:highlight w:val="none"/>
              </w:rPr>
              <w:t>3只</w:t>
            </w:r>
          </w:p>
        </w:tc>
        <w:tc>
          <w:tcPr>
            <w:tcW w:w="783" w:type="dxa"/>
            <w:vAlign w:val="center"/>
          </w:tcPr>
          <w:p w14:paraId="371BDF95">
            <w:pPr>
              <w:pStyle w:val="88"/>
              <w:rPr>
                <w:color w:val="auto"/>
                <w:highlight w:val="none"/>
              </w:rPr>
            </w:pPr>
            <w:r>
              <w:rPr>
                <w:rFonts w:hint="eastAsia"/>
                <w:color w:val="auto"/>
                <w:highlight w:val="none"/>
              </w:rPr>
              <w:t>57</w:t>
            </w:r>
          </w:p>
        </w:tc>
        <w:tc>
          <w:tcPr>
            <w:tcW w:w="1917" w:type="dxa"/>
            <w:vAlign w:val="center"/>
          </w:tcPr>
          <w:p w14:paraId="435D28E0">
            <w:pPr>
              <w:pStyle w:val="88"/>
              <w:rPr>
                <w:color w:val="auto"/>
                <w:highlight w:val="none"/>
              </w:rPr>
            </w:pPr>
            <w:r>
              <w:rPr>
                <w:rFonts w:hint="eastAsia"/>
                <w:color w:val="auto"/>
                <w:highlight w:val="none"/>
              </w:rPr>
              <w:t>带柄塑料量杯</w:t>
            </w:r>
          </w:p>
        </w:tc>
        <w:tc>
          <w:tcPr>
            <w:tcW w:w="1720" w:type="dxa"/>
            <w:vAlign w:val="center"/>
          </w:tcPr>
          <w:p w14:paraId="67F5F9BB">
            <w:pPr>
              <w:pStyle w:val="88"/>
              <w:rPr>
                <w:color w:val="auto"/>
                <w:highlight w:val="none"/>
              </w:rPr>
            </w:pPr>
            <w:r>
              <w:rPr>
                <w:rFonts w:hint="eastAsia"/>
                <w:color w:val="auto"/>
                <w:highlight w:val="none"/>
              </w:rPr>
              <w:t>1000ml （PP料）</w:t>
            </w:r>
          </w:p>
        </w:tc>
        <w:tc>
          <w:tcPr>
            <w:tcW w:w="794" w:type="dxa"/>
            <w:vAlign w:val="center"/>
          </w:tcPr>
          <w:p w14:paraId="627A6B66">
            <w:pPr>
              <w:pStyle w:val="88"/>
              <w:rPr>
                <w:color w:val="auto"/>
                <w:highlight w:val="none"/>
              </w:rPr>
            </w:pPr>
            <w:r>
              <w:rPr>
                <w:rFonts w:hint="eastAsia"/>
                <w:color w:val="auto"/>
                <w:highlight w:val="none"/>
              </w:rPr>
              <w:t>8只</w:t>
            </w:r>
          </w:p>
        </w:tc>
      </w:tr>
      <w:tr w14:paraId="2C23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553DCE12">
            <w:pPr>
              <w:pStyle w:val="88"/>
              <w:rPr>
                <w:color w:val="auto"/>
                <w:highlight w:val="none"/>
              </w:rPr>
            </w:pPr>
            <w:r>
              <w:rPr>
                <w:rFonts w:hint="eastAsia"/>
                <w:color w:val="auto"/>
                <w:highlight w:val="none"/>
              </w:rPr>
              <w:t>22</w:t>
            </w:r>
          </w:p>
        </w:tc>
        <w:tc>
          <w:tcPr>
            <w:tcW w:w="1878" w:type="dxa"/>
            <w:vAlign w:val="center"/>
          </w:tcPr>
          <w:p w14:paraId="3F176706">
            <w:pPr>
              <w:pStyle w:val="88"/>
              <w:rPr>
                <w:color w:val="auto"/>
                <w:highlight w:val="none"/>
              </w:rPr>
            </w:pPr>
            <w:r>
              <w:rPr>
                <w:rFonts w:hint="eastAsia"/>
                <w:color w:val="auto"/>
                <w:highlight w:val="none"/>
              </w:rPr>
              <w:t>三角烧瓶</w:t>
            </w:r>
          </w:p>
        </w:tc>
        <w:tc>
          <w:tcPr>
            <w:tcW w:w="1425" w:type="dxa"/>
            <w:vAlign w:val="center"/>
          </w:tcPr>
          <w:p w14:paraId="7FD82CE3">
            <w:pPr>
              <w:pStyle w:val="88"/>
              <w:rPr>
                <w:color w:val="auto"/>
                <w:highlight w:val="none"/>
              </w:rPr>
            </w:pPr>
            <w:r>
              <w:rPr>
                <w:rFonts w:hint="eastAsia"/>
                <w:color w:val="auto"/>
                <w:highlight w:val="none"/>
              </w:rPr>
              <w:t>卷边口</w:t>
            </w:r>
          </w:p>
        </w:tc>
        <w:tc>
          <w:tcPr>
            <w:tcW w:w="814" w:type="dxa"/>
            <w:vAlign w:val="center"/>
          </w:tcPr>
          <w:p w14:paraId="233F0D42">
            <w:pPr>
              <w:pStyle w:val="88"/>
              <w:rPr>
                <w:color w:val="auto"/>
                <w:highlight w:val="none"/>
              </w:rPr>
            </w:pPr>
            <w:r>
              <w:rPr>
                <w:rFonts w:hint="eastAsia"/>
                <w:color w:val="auto"/>
                <w:highlight w:val="none"/>
              </w:rPr>
              <w:t>20只</w:t>
            </w:r>
          </w:p>
        </w:tc>
        <w:tc>
          <w:tcPr>
            <w:tcW w:w="783" w:type="dxa"/>
            <w:vAlign w:val="center"/>
          </w:tcPr>
          <w:p w14:paraId="44EC5C24">
            <w:pPr>
              <w:pStyle w:val="88"/>
              <w:rPr>
                <w:color w:val="auto"/>
                <w:highlight w:val="none"/>
              </w:rPr>
            </w:pPr>
            <w:r>
              <w:rPr>
                <w:rFonts w:hint="eastAsia"/>
                <w:color w:val="auto"/>
                <w:highlight w:val="none"/>
              </w:rPr>
              <w:t>58</w:t>
            </w:r>
          </w:p>
        </w:tc>
        <w:tc>
          <w:tcPr>
            <w:tcW w:w="1917" w:type="dxa"/>
            <w:vAlign w:val="center"/>
          </w:tcPr>
          <w:p w14:paraId="3A97AFA3">
            <w:pPr>
              <w:pStyle w:val="88"/>
              <w:rPr>
                <w:color w:val="auto"/>
                <w:highlight w:val="none"/>
              </w:rPr>
            </w:pPr>
            <w:r>
              <w:rPr>
                <w:rFonts w:hint="eastAsia"/>
                <w:color w:val="auto"/>
                <w:highlight w:val="none"/>
              </w:rPr>
              <w:t>带柄塑料量杯</w:t>
            </w:r>
          </w:p>
        </w:tc>
        <w:tc>
          <w:tcPr>
            <w:tcW w:w="1720" w:type="dxa"/>
            <w:vAlign w:val="center"/>
          </w:tcPr>
          <w:p w14:paraId="6839E2E5">
            <w:pPr>
              <w:pStyle w:val="88"/>
              <w:rPr>
                <w:color w:val="auto"/>
                <w:highlight w:val="none"/>
              </w:rPr>
            </w:pPr>
            <w:r>
              <w:rPr>
                <w:rFonts w:hint="eastAsia"/>
                <w:color w:val="auto"/>
                <w:highlight w:val="none"/>
              </w:rPr>
              <w:t>2000ml （PP料）</w:t>
            </w:r>
          </w:p>
        </w:tc>
        <w:tc>
          <w:tcPr>
            <w:tcW w:w="794" w:type="dxa"/>
            <w:vAlign w:val="center"/>
          </w:tcPr>
          <w:p w14:paraId="0FC24D80">
            <w:pPr>
              <w:pStyle w:val="88"/>
              <w:rPr>
                <w:color w:val="auto"/>
                <w:highlight w:val="none"/>
              </w:rPr>
            </w:pPr>
            <w:r>
              <w:rPr>
                <w:rFonts w:hint="eastAsia"/>
                <w:color w:val="auto"/>
                <w:highlight w:val="none"/>
              </w:rPr>
              <w:t>2只</w:t>
            </w:r>
          </w:p>
        </w:tc>
      </w:tr>
      <w:tr w14:paraId="68E2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0AAEED8D">
            <w:pPr>
              <w:pStyle w:val="88"/>
              <w:rPr>
                <w:color w:val="auto"/>
                <w:highlight w:val="none"/>
              </w:rPr>
            </w:pPr>
            <w:r>
              <w:rPr>
                <w:rFonts w:hint="eastAsia"/>
                <w:color w:val="auto"/>
                <w:highlight w:val="none"/>
              </w:rPr>
              <w:t>23</w:t>
            </w:r>
          </w:p>
        </w:tc>
        <w:tc>
          <w:tcPr>
            <w:tcW w:w="1878" w:type="dxa"/>
            <w:vAlign w:val="center"/>
          </w:tcPr>
          <w:p w14:paraId="73DBFE68">
            <w:pPr>
              <w:pStyle w:val="88"/>
              <w:rPr>
                <w:color w:val="auto"/>
                <w:highlight w:val="none"/>
              </w:rPr>
            </w:pPr>
            <w:r>
              <w:rPr>
                <w:rFonts w:hint="eastAsia"/>
                <w:color w:val="auto"/>
                <w:highlight w:val="none"/>
              </w:rPr>
              <w:t>三角烧瓶</w:t>
            </w:r>
          </w:p>
        </w:tc>
        <w:tc>
          <w:tcPr>
            <w:tcW w:w="1425" w:type="dxa"/>
            <w:vAlign w:val="center"/>
          </w:tcPr>
          <w:p w14:paraId="59BBC0DC">
            <w:pPr>
              <w:pStyle w:val="88"/>
              <w:rPr>
                <w:color w:val="auto"/>
                <w:highlight w:val="none"/>
              </w:rPr>
            </w:pPr>
            <w:r>
              <w:rPr>
                <w:rFonts w:hint="eastAsia"/>
                <w:color w:val="auto"/>
                <w:highlight w:val="none"/>
              </w:rPr>
              <w:t>卷边口500ml</w:t>
            </w:r>
          </w:p>
        </w:tc>
        <w:tc>
          <w:tcPr>
            <w:tcW w:w="814" w:type="dxa"/>
            <w:vAlign w:val="center"/>
          </w:tcPr>
          <w:p w14:paraId="12E2931D">
            <w:pPr>
              <w:pStyle w:val="88"/>
              <w:rPr>
                <w:color w:val="auto"/>
                <w:highlight w:val="none"/>
              </w:rPr>
            </w:pPr>
            <w:r>
              <w:rPr>
                <w:rFonts w:hint="eastAsia"/>
                <w:color w:val="auto"/>
                <w:highlight w:val="none"/>
              </w:rPr>
              <w:t>5只</w:t>
            </w:r>
          </w:p>
        </w:tc>
        <w:tc>
          <w:tcPr>
            <w:tcW w:w="783" w:type="dxa"/>
            <w:vAlign w:val="center"/>
          </w:tcPr>
          <w:p w14:paraId="19327530">
            <w:pPr>
              <w:pStyle w:val="88"/>
              <w:rPr>
                <w:color w:val="auto"/>
                <w:highlight w:val="none"/>
              </w:rPr>
            </w:pPr>
            <w:r>
              <w:rPr>
                <w:rFonts w:hint="eastAsia"/>
                <w:color w:val="auto"/>
                <w:highlight w:val="none"/>
              </w:rPr>
              <w:t>59</w:t>
            </w:r>
          </w:p>
        </w:tc>
        <w:tc>
          <w:tcPr>
            <w:tcW w:w="1917" w:type="dxa"/>
            <w:vAlign w:val="center"/>
          </w:tcPr>
          <w:p w14:paraId="3FC66803">
            <w:pPr>
              <w:pStyle w:val="88"/>
              <w:rPr>
                <w:color w:val="auto"/>
                <w:highlight w:val="none"/>
              </w:rPr>
            </w:pPr>
            <w:r>
              <w:rPr>
                <w:rFonts w:hint="eastAsia"/>
                <w:color w:val="auto"/>
                <w:highlight w:val="none"/>
              </w:rPr>
              <w:t>硅胶管</w:t>
            </w:r>
          </w:p>
        </w:tc>
        <w:tc>
          <w:tcPr>
            <w:tcW w:w="1720" w:type="dxa"/>
            <w:vAlign w:val="center"/>
          </w:tcPr>
          <w:p w14:paraId="3991100F">
            <w:pPr>
              <w:pStyle w:val="88"/>
              <w:rPr>
                <w:color w:val="auto"/>
                <w:highlight w:val="none"/>
              </w:rPr>
            </w:pPr>
            <w:r>
              <w:rPr>
                <w:rFonts w:hint="eastAsia"/>
                <w:color w:val="auto"/>
                <w:highlight w:val="none"/>
              </w:rPr>
              <w:t>8*12mm</w:t>
            </w:r>
          </w:p>
        </w:tc>
        <w:tc>
          <w:tcPr>
            <w:tcW w:w="794" w:type="dxa"/>
            <w:vAlign w:val="center"/>
          </w:tcPr>
          <w:p w14:paraId="0D21E88B">
            <w:pPr>
              <w:pStyle w:val="88"/>
              <w:rPr>
                <w:color w:val="auto"/>
                <w:highlight w:val="none"/>
              </w:rPr>
            </w:pPr>
            <w:r>
              <w:rPr>
                <w:rFonts w:hint="eastAsia"/>
                <w:color w:val="auto"/>
                <w:highlight w:val="none"/>
              </w:rPr>
              <w:t>5kg</w:t>
            </w:r>
          </w:p>
        </w:tc>
      </w:tr>
      <w:tr w14:paraId="4B9F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696081C3">
            <w:pPr>
              <w:pStyle w:val="88"/>
              <w:rPr>
                <w:color w:val="auto"/>
                <w:highlight w:val="none"/>
              </w:rPr>
            </w:pPr>
            <w:r>
              <w:rPr>
                <w:rFonts w:hint="eastAsia"/>
                <w:color w:val="auto"/>
                <w:highlight w:val="none"/>
              </w:rPr>
              <w:t>24</w:t>
            </w:r>
          </w:p>
        </w:tc>
        <w:tc>
          <w:tcPr>
            <w:tcW w:w="1878" w:type="dxa"/>
            <w:vAlign w:val="center"/>
          </w:tcPr>
          <w:p w14:paraId="365F0688">
            <w:pPr>
              <w:pStyle w:val="88"/>
              <w:rPr>
                <w:color w:val="auto"/>
                <w:highlight w:val="none"/>
              </w:rPr>
            </w:pPr>
            <w:r>
              <w:rPr>
                <w:rFonts w:hint="eastAsia"/>
                <w:color w:val="auto"/>
                <w:highlight w:val="none"/>
              </w:rPr>
              <w:t>具塞比色管</w:t>
            </w:r>
          </w:p>
        </w:tc>
        <w:tc>
          <w:tcPr>
            <w:tcW w:w="1425" w:type="dxa"/>
            <w:vAlign w:val="center"/>
          </w:tcPr>
          <w:p w14:paraId="768A706F">
            <w:pPr>
              <w:pStyle w:val="88"/>
              <w:rPr>
                <w:color w:val="auto"/>
                <w:highlight w:val="none"/>
              </w:rPr>
            </w:pPr>
            <w:r>
              <w:rPr>
                <w:rFonts w:hint="eastAsia"/>
                <w:color w:val="auto"/>
                <w:highlight w:val="none"/>
              </w:rPr>
              <w:t>12*1/50ml</w:t>
            </w:r>
          </w:p>
        </w:tc>
        <w:tc>
          <w:tcPr>
            <w:tcW w:w="814" w:type="dxa"/>
            <w:vAlign w:val="center"/>
          </w:tcPr>
          <w:p w14:paraId="38085B25">
            <w:pPr>
              <w:pStyle w:val="88"/>
              <w:rPr>
                <w:color w:val="auto"/>
                <w:highlight w:val="none"/>
              </w:rPr>
            </w:pPr>
            <w:r>
              <w:rPr>
                <w:rFonts w:hint="eastAsia"/>
                <w:color w:val="auto"/>
                <w:highlight w:val="none"/>
              </w:rPr>
              <w:t>2套</w:t>
            </w:r>
          </w:p>
        </w:tc>
        <w:tc>
          <w:tcPr>
            <w:tcW w:w="783" w:type="dxa"/>
            <w:vAlign w:val="center"/>
          </w:tcPr>
          <w:p w14:paraId="339D67FE">
            <w:pPr>
              <w:pStyle w:val="88"/>
              <w:rPr>
                <w:color w:val="auto"/>
                <w:highlight w:val="none"/>
              </w:rPr>
            </w:pPr>
            <w:r>
              <w:rPr>
                <w:rFonts w:hint="eastAsia"/>
                <w:color w:val="auto"/>
                <w:highlight w:val="none"/>
              </w:rPr>
              <w:t>60</w:t>
            </w:r>
          </w:p>
        </w:tc>
        <w:tc>
          <w:tcPr>
            <w:tcW w:w="1917" w:type="dxa"/>
            <w:vAlign w:val="center"/>
          </w:tcPr>
          <w:p w14:paraId="38AB550A">
            <w:pPr>
              <w:pStyle w:val="88"/>
              <w:rPr>
                <w:color w:val="auto"/>
                <w:highlight w:val="none"/>
              </w:rPr>
            </w:pPr>
            <w:r>
              <w:rPr>
                <w:rFonts w:hint="eastAsia"/>
                <w:color w:val="auto"/>
                <w:highlight w:val="none"/>
              </w:rPr>
              <w:t>乳胶管</w:t>
            </w:r>
          </w:p>
        </w:tc>
        <w:tc>
          <w:tcPr>
            <w:tcW w:w="1720" w:type="dxa"/>
            <w:vAlign w:val="center"/>
          </w:tcPr>
          <w:p w14:paraId="1FEA2B57">
            <w:pPr>
              <w:pStyle w:val="88"/>
              <w:rPr>
                <w:color w:val="auto"/>
                <w:highlight w:val="none"/>
              </w:rPr>
            </w:pPr>
            <w:r>
              <w:rPr>
                <w:rFonts w:hint="eastAsia"/>
                <w:color w:val="auto"/>
                <w:highlight w:val="none"/>
              </w:rPr>
              <w:t>6*9mm</w:t>
            </w:r>
          </w:p>
        </w:tc>
        <w:tc>
          <w:tcPr>
            <w:tcW w:w="794" w:type="dxa"/>
            <w:vAlign w:val="center"/>
          </w:tcPr>
          <w:p w14:paraId="758D5FC0">
            <w:pPr>
              <w:pStyle w:val="88"/>
              <w:rPr>
                <w:color w:val="auto"/>
                <w:highlight w:val="none"/>
              </w:rPr>
            </w:pPr>
            <w:r>
              <w:rPr>
                <w:rFonts w:hint="eastAsia"/>
                <w:color w:val="auto"/>
                <w:highlight w:val="none"/>
              </w:rPr>
              <w:t>20米</w:t>
            </w:r>
          </w:p>
        </w:tc>
      </w:tr>
      <w:tr w14:paraId="3760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505220F9">
            <w:pPr>
              <w:pStyle w:val="88"/>
              <w:rPr>
                <w:color w:val="auto"/>
                <w:highlight w:val="none"/>
              </w:rPr>
            </w:pPr>
            <w:r>
              <w:rPr>
                <w:rFonts w:hint="eastAsia"/>
                <w:color w:val="auto"/>
                <w:highlight w:val="none"/>
              </w:rPr>
              <w:t>25</w:t>
            </w:r>
          </w:p>
        </w:tc>
        <w:tc>
          <w:tcPr>
            <w:tcW w:w="1878" w:type="dxa"/>
            <w:vAlign w:val="center"/>
          </w:tcPr>
          <w:p w14:paraId="79C7D71B">
            <w:pPr>
              <w:pStyle w:val="88"/>
              <w:rPr>
                <w:color w:val="auto"/>
                <w:highlight w:val="none"/>
              </w:rPr>
            </w:pPr>
            <w:r>
              <w:rPr>
                <w:rFonts w:hint="eastAsia"/>
                <w:color w:val="auto"/>
                <w:highlight w:val="none"/>
              </w:rPr>
              <w:t>扁型称量瓶</w:t>
            </w:r>
          </w:p>
        </w:tc>
        <w:tc>
          <w:tcPr>
            <w:tcW w:w="1425" w:type="dxa"/>
            <w:vAlign w:val="center"/>
          </w:tcPr>
          <w:p w14:paraId="0294212C">
            <w:pPr>
              <w:pStyle w:val="88"/>
              <w:rPr>
                <w:color w:val="auto"/>
                <w:highlight w:val="none"/>
              </w:rPr>
            </w:pPr>
            <w:r>
              <w:rPr>
                <w:rFonts w:hint="eastAsia"/>
                <w:color w:val="auto"/>
                <w:highlight w:val="none"/>
              </w:rPr>
              <w:t>60*30mm</w:t>
            </w:r>
          </w:p>
        </w:tc>
        <w:tc>
          <w:tcPr>
            <w:tcW w:w="814" w:type="dxa"/>
            <w:vAlign w:val="center"/>
          </w:tcPr>
          <w:p w14:paraId="07C939EE">
            <w:pPr>
              <w:pStyle w:val="88"/>
              <w:rPr>
                <w:color w:val="auto"/>
                <w:highlight w:val="none"/>
              </w:rPr>
            </w:pPr>
            <w:r>
              <w:rPr>
                <w:rFonts w:hint="eastAsia"/>
                <w:color w:val="auto"/>
                <w:highlight w:val="none"/>
              </w:rPr>
              <w:t>10只</w:t>
            </w:r>
          </w:p>
        </w:tc>
        <w:tc>
          <w:tcPr>
            <w:tcW w:w="783" w:type="dxa"/>
            <w:vAlign w:val="center"/>
          </w:tcPr>
          <w:p w14:paraId="4DC001A1">
            <w:pPr>
              <w:pStyle w:val="88"/>
              <w:rPr>
                <w:color w:val="auto"/>
                <w:highlight w:val="none"/>
              </w:rPr>
            </w:pPr>
            <w:r>
              <w:rPr>
                <w:rFonts w:hint="eastAsia"/>
                <w:color w:val="auto"/>
                <w:highlight w:val="none"/>
              </w:rPr>
              <w:t>61</w:t>
            </w:r>
          </w:p>
        </w:tc>
        <w:tc>
          <w:tcPr>
            <w:tcW w:w="1917" w:type="dxa"/>
            <w:vAlign w:val="center"/>
          </w:tcPr>
          <w:p w14:paraId="5A0B67BA">
            <w:pPr>
              <w:pStyle w:val="88"/>
              <w:rPr>
                <w:color w:val="auto"/>
                <w:highlight w:val="none"/>
              </w:rPr>
            </w:pPr>
            <w:r>
              <w:rPr>
                <w:rFonts w:hint="eastAsia"/>
                <w:color w:val="auto"/>
                <w:highlight w:val="none"/>
              </w:rPr>
              <w:t>皮管夹</w:t>
            </w:r>
          </w:p>
        </w:tc>
        <w:tc>
          <w:tcPr>
            <w:tcW w:w="1720" w:type="dxa"/>
            <w:vAlign w:val="center"/>
          </w:tcPr>
          <w:p w14:paraId="02972ADB">
            <w:pPr>
              <w:pStyle w:val="88"/>
              <w:rPr>
                <w:color w:val="auto"/>
                <w:highlight w:val="none"/>
              </w:rPr>
            </w:pPr>
          </w:p>
        </w:tc>
        <w:tc>
          <w:tcPr>
            <w:tcW w:w="794" w:type="dxa"/>
            <w:vAlign w:val="center"/>
          </w:tcPr>
          <w:p w14:paraId="7C53D6B1">
            <w:pPr>
              <w:pStyle w:val="88"/>
              <w:rPr>
                <w:color w:val="auto"/>
                <w:highlight w:val="none"/>
              </w:rPr>
            </w:pPr>
            <w:r>
              <w:rPr>
                <w:rFonts w:hint="eastAsia"/>
                <w:color w:val="auto"/>
                <w:highlight w:val="none"/>
              </w:rPr>
              <w:t>10个</w:t>
            </w:r>
          </w:p>
        </w:tc>
      </w:tr>
      <w:tr w14:paraId="0A9F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63BD6230">
            <w:pPr>
              <w:pStyle w:val="88"/>
              <w:rPr>
                <w:color w:val="auto"/>
                <w:highlight w:val="none"/>
              </w:rPr>
            </w:pPr>
            <w:r>
              <w:rPr>
                <w:rFonts w:hint="eastAsia"/>
                <w:color w:val="auto"/>
                <w:highlight w:val="none"/>
              </w:rPr>
              <w:t>26</w:t>
            </w:r>
          </w:p>
        </w:tc>
        <w:tc>
          <w:tcPr>
            <w:tcW w:w="1878" w:type="dxa"/>
            <w:vAlign w:val="center"/>
          </w:tcPr>
          <w:p w14:paraId="736CBA67">
            <w:pPr>
              <w:pStyle w:val="88"/>
              <w:rPr>
                <w:color w:val="auto"/>
                <w:highlight w:val="none"/>
              </w:rPr>
            </w:pPr>
            <w:r>
              <w:rPr>
                <w:rFonts w:hint="eastAsia"/>
                <w:color w:val="auto"/>
                <w:highlight w:val="none"/>
              </w:rPr>
              <w:t>扁型称量瓶</w:t>
            </w:r>
          </w:p>
        </w:tc>
        <w:tc>
          <w:tcPr>
            <w:tcW w:w="1425" w:type="dxa"/>
            <w:vAlign w:val="center"/>
          </w:tcPr>
          <w:p w14:paraId="2D3801FF">
            <w:pPr>
              <w:pStyle w:val="88"/>
              <w:rPr>
                <w:color w:val="auto"/>
                <w:highlight w:val="none"/>
              </w:rPr>
            </w:pPr>
            <w:r>
              <w:rPr>
                <w:rFonts w:hint="eastAsia"/>
                <w:color w:val="auto"/>
                <w:highlight w:val="none"/>
              </w:rPr>
              <w:t>70*35mm</w:t>
            </w:r>
          </w:p>
        </w:tc>
        <w:tc>
          <w:tcPr>
            <w:tcW w:w="814" w:type="dxa"/>
            <w:vAlign w:val="center"/>
          </w:tcPr>
          <w:p w14:paraId="58B161C9">
            <w:pPr>
              <w:pStyle w:val="88"/>
              <w:rPr>
                <w:color w:val="auto"/>
                <w:highlight w:val="none"/>
              </w:rPr>
            </w:pPr>
            <w:r>
              <w:rPr>
                <w:rFonts w:hint="eastAsia"/>
                <w:color w:val="auto"/>
                <w:highlight w:val="none"/>
              </w:rPr>
              <w:t>10只</w:t>
            </w:r>
          </w:p>
        </w:tc>
        <w:tc>
          <w:tcPr>
            <w:tcW w:w="783" w:type="dxa"/>
            <w:vAlign w:val="center"/>
          </w:tcPr>
          <w:p w14:paraId="2801472B">
            <w:pPr>
              <w:pStyle w:val="88"/>
              <w:rPr>
                <w:color w:val="auto"/>
                <w:highlight w:val="none"/>
              </w:rPr>
            </w:pPr>
            <w:r>
              <w:rPr>
                <w:rFonts w:hint="eastAsia"/>
                <w:color w:val="auto"/>
                <w:highlight w:val="none"/>
              </w:rPr>
              <w:t>62</w:t>
            </w:r>
          </w:p>
        </w:tc>
        <w:tc>
          <w:tcPr>
            <w:tcW w:w="1917" w:type="dxa"/>
            <w:vAlign w:val="center"/>
          </w:tcPr>
          <w:p w14:paraId="54140CB8">
            <w:pPr>
              <w:pStyle w:val="88"/>
              <w:rPr>
                <w:color w:val="auto"/>
                <w:highlight w:val="none"/>
              </w:rPr>
            </w:pPr>
            <w:r>
              <w:rPr>
                <w:rFonts w:hint="eastAsia"/>
                <w:color w:val="auto"/>
                <w:highlight w:val="none"/>
              </w:rPr>
              <w:t>瓶刷</w:t>
            </w:r>
          </w:p>
        </w:tc>
        <w:tc>
          <w:tcPr>
            <w:tcW w:w="1720" w:type="dxa"/>
            <w:vAlign w:val="center"/>
          </w:tcPr>
          <w:p w14:paraId="2038CF5B">
            <w:pPr>
              <w:pStyle w:val="88"/>
              <w:rPr>
                <w:color w:val="auto"/>
                <w:highlight w:val="none"/>
              </w:rPr>
            </w:pPr>
            <w:r>
              <w:rPr>
                <w:rFonts w:hint="eastAsia"/>
                <w:color w:val="auto"/>
                <w:highlight w:val="none"/>
              </w:rPr>
              <w:t>中号</w:t>
            </w:r>
          </w:p>
        </w:tc>
        <w:tc>
          <w:tcPr>
            <w:tcW w:w="794" w:type="dxa"/>
            <w:vAlign w:val="center"/>
          </w:tcPr>
          <w:p w14:paraId="3E7787BD">
            <w:pPr>
              <w:pStyle w:val="88"/>
              <w:rPr>
                <w:color w:val="auto"/>
                <w:highlight w:val="none"/>
              </w:rPr>
            </w:pPr>
            <w:r>
              <w:rPr>
                <w:rFonts w:hint="eastAsia"/>
                <w:color w:val="auto"/>
                <w:highlight w:val="none"/>
              </w:rPr>
              <w:t>10只</w:t>
            </w:r>
          </w:p>
        </w:tc>
      </w:tr>
      <w:tr w14:paraId="6469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2CAACD3E">
            <w:pPr>
              <w:pStyle w:val="88"/>
              <w:rPr>
                <w:color w:val="auto"/>
                <w:highlight w:val="none"/>
              </w:rPr>
            </w:pPr>
            <w:r>
              <w:rPr>
                <w:rFonts w:hint="eastAsia"/>
                <w:color w:val="auto"/>
                <w:highlight w:val="none"/>
              </w:rPr>
              <w:t>27</w:t>
            </w:r>
          </w:p>
        </w:tc>
        <w:tc>
          <w:tcPr>
            <w:tcW w:w="1878" w:type="dxa"/>
            <w:vAlign w:val="center"/>
          </w:tcPr>
          <w:p w14:paraId="2F908802">
            <w:pPr>
              <w:pStyle w:val="88"/>
              <w:rPr>
                <w:color w:val="auto"/>
                <w:highlight w:val="none"/>
              </w:rPr>
            </w:pPr>
            <w:r>
              <w:rPr>
                <w:rFonts w:hint="eastAsia"/>
                <w:color w:val="auto"/>
                <w:highlight w:val="none"/>
              </w:rPr>
              <w:t>厚料平口试管</w:t>
            </w:r>
          </w:p>
        </w:tc>
        <w:tc>
          <w:tcPr>
            <w:tcW w:w="1425" w:type="dxa"/>
            <w:vAlign w:val="center"/>
          </w:tcPr>
          <w:p w14:paraId="56BE8F50">
            <w:pPr>
              <w:pStyle w:val="88"/>
              <w:rPr>
                <w:color w:val="auto"/>
                <w:highlight w:val="none"/>
              </w:rPr>
            </w:pPr>
            <w:r>
              <w:rPr>
                <w:rFonts w:hint="eastAsia"/>
                <w:color w:val="auto"/>
                <w:highlight w:val="none"/>
              </w:rPr>
              <w:t>15*150mm</w:t>
            </w:r>
          </w:p>
        </w:tc>
        <w:tc>
          <w:tcPr>
            <w:tcW w:w="814" w:type="dxa"/>
            <w:vAlign w:val="center"/>
          </w:tcPr>
          <w:p w14:paraId="678CE10D">
            <w:pPr>
              <w:pStyle w:val="88"/>
              <w:rPr>
                <w:color w:val="auto"/>
                <w:highlight w:val="none"/>
              </w:rPr>
            </w:pPr>
            <w:r>
              <w:rPr>
                <w:rFonts w:hint="eastAsia"/>
                <w:color w:val="auto"/>
                <w:highlight w:val="none"/>
              </w:rPr>
              <w:t>12只</w:t>
            </w:r>
          </w:p>
        </w:tc>
        <w:tc>
          <w:tcPr>
            <w:tcW w:w="783" w:type="dxa"/>
            <w:vAlign w:val="center"/>
          </w:tcPr>
          <w:p w14:paraId="22A2ACA1">
            <w:pPr>
              <w:pStyle w:val="88"/>
              <w:rPr>
                <w:color w:val="auto"/>
                <w:highlight w:val="none"/>
              </w:rPr>
            </w:pPr>
            <w:r>
              <w:rPr>
                <w:rFonts w:hint="eastAsia"/>
                <w:color w:val="auto"/>
                <w:highlight w:val="none"/>
              </w:rPr>
              <w:t>63</w:t>
            </w:r>
          </w:p>
        </w:tc>
        <w:tc>
          <w:tcPr>
            <w:tcW w:w="1917" w:type="dxa"/>
            <w:vAlign w:val="center"/>
          </w:tcPr>
          <w:p w14:paraId="55C56E75">
            <w:pPr>
              <w:pStyle w:val="88"/>
              <w:rPr>
                <w:color w:val="auto"/>
                <w:highlight w:val="none"/>
              </w:rPr>
            </w:pPr>
            <w:r>
              <w:rPr>
                <w:rFonts w:hint="eastAsia"/>
                <w:color w:val="auto"/>
                <w:highlight w:val="none"/>
              </w:rPr>
              <w:t>瓶刷</w:t>
            </w:r>
          </w:p>
        </w:tc>
        <w:tc>
          <w:tcPr>
            <w:tcW w:w="1720" w:type="dxa"/>
            <w:vAlign w:val="center"/>
          </w:tcPr>
          <w:p w14:paraId="122B73C5">
            <w:pPr>
              <w:pStyle w:val="88"/>
              <w:rPr>
                <w:color w:val="auto"/>
                <w:highlight w:val="none"/>
              </w:rPr>
            </w:pPr>
            <w:r>
              <w:rPr>
                <w:rFonts w:hint="eastAsia"/>
                <w:color w:val="auto"/>
                <w:highlight w:val="none"/>
              </w:rPr>
              <w:t>大号</w:t>
            </w:r>
          </w:p>
        </w:tc>
        <w:tc>
          <w:tcPr>
            <w:tcW w:w="794" w:type="dxa"/>
            <w:vAlign w:val="center"/>
          </w:tcPr>
          <w:p w14:paraId="28050A4F">
            <w:pPr>
              <w:pStyle w:val="88"/>
              <w:rPr>
                <w:color w:val="auto"/>
                <w:highlight w:val="none"/>
              </w:rPr>
            </w:pPr>
            <w:r>
              <w:rPr>
                <w:rFonts w:hint="eastAsia"/>
                <w:color w:val="auto"/>
                <w:highlight w:val="none"/>
              </w:rPr>
              <w:t>10只</w:t>
            </w:r>
          </w:p>
        </w:tc>
      </w:tr>
      <w:tr w14:paraId="54DC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0DBA0105">
            <w:pPr>
              <w:pStyle w:val="88"/>
              <w:rPr>
                <w:color w:val="auto"/>
                <w:highlight w:val="none"/>
              </w:rPr>
            </w:pPr>
            <w:r>
              <w:rPr>
                <w:rFonts w:hint="eastAsia"/>
                <w:color w:val="auto"/>
                <w:highlight w:val="none"/>
              </w:rPr>
              <w:t>28</w:t>
            </w:r>
          </w:p>
        </w:tc>
        <w:tc>
          <w:tcPr>
            <w:tcW w:w="1878" w:type="dxa"/>
            <w:vAlign w:val="center"/>
          </w:tcPr>
          <w:p w14:paraId="33C5CDBF">
            <w:pPr>
              <w:pStyle w:val="88"/>
              <w:rPr>
                <w:color w:val="auto"/>
                <w:highlight w:val="none"/>
              </w:rPr>
            </w:pPr>
            <w:r>
              <w:rPr>
                <w:rFonts w:hint="eastAsia"/>
                <w:color w:val="auto"/>
                <w:highlight w:val="none"/>
              </w:rPr>
              <w:t>厚料平口试管</w:t>
            </w:r>
          </w:p>
        </w:tc>
        <w:tc>
          <w:tcPr>
            <w:tcW w:w="1425" w:type="dxa"/>
            <w:vAlign w:val="center"/>
          </w:tcPr>
          <w:p w14:paraId="4672E351">
            <w:pPr>
              <w:pStyle w:val="88"/>
              <w:rPr>
                <w:color w:val="auto"/>
                <w:highlight w:val="none"/>
              </w:rPr>
            </w:pPr>
            <w:r>
              <w:rPr>
                <w:rFonts w:hint="eastAsia"/>
                <w:color w:val="auto"/>
                <w:highlight w:val="none"/>
              </w:rPr>
              <w:t>18*180mm</w:t>
            </w:r>
          </w:p>
        </w:tc>
        <w:tc>
          <w:tcPr>
            <w:tcW w:w="814" w:type="dxa"/>
            <w:vAlign w:val="center"/>
          </w:tcPr>
          <w:p w14:paraId="4087667A">
            <w:pPr>
              <w:pStyle w:val="88"/>
              <w:rPr>
                <w:color w:val="auto"/>
                <w:highlight w:val="none"/>
              </w:rPr>
            </w:pPr>
            <w:r>
              <w:rPr>
                <w:rFonts w:hint="eastAsia"/>
                <w:color w:val="auto"/>
                <w:highlight w:val="none"/>
              </w:rPr>
              <w:t>12只</w:t>
            </w:r>
          </w:p>
        </w:tc>
        <w:tc>
          <w:tcPr>
            <w:tcW w:w="783" w:type="dxa"/>
            <w:vAlign w:val="center"/>
          </w:tcPr>
          <w:p w14:paraId="25733E2C">
            <w:pPr>
              <w:pStyle w:val="88"/>
              <w:rPr>
                <w:color w:val="auto"/>
                <w:highlight w:val="none"/>
              </w:rPr>
            </w:pPr>
            <w:r>
              <w:rPr>
                <w:rFonts w:hint="eastAsia"/>
                <w:color w:val="auto"/>
                <w:highlight w:val="none"/>
              </w:rPr>
              <w:t>64</w:t>
            </w:r>
          </w:p>
        </w:tc>
        <w:tc>
          <w:tcPr>
            <w:tcW w:w="1917" w:type="dxa"/>
            <w:vAlign w:val="center"/>
          </w:tcPr>
          <w:p w14:paraId="5124EE62">
            <w:pPr>
              <w:pStyle w:val="88"/>
              <w:rPr>
                <w:color w:val="auto"/>
                <w:highlight w:val="none"/>
              </w:rPr>
            </w:pPr>
            <w:r>
              <w:rPr>
                <w:rFonts w:hint="eastAsia"/>
                <w:color w:val="auto"/>
                <w:highlight w:val="none"/>
              </w:rPr>
              <w:t>酒精灯具塑料盖</w:t>
            </w:r>
          </w:p>
        </w:tc>
        <w:tc>
          <w:tcPr>
            <w:tcW w:w="1720" w:type="dxa"/>
            <w:vAlign w:val="center"/>
          </w:tcPr>
          <w:p w14:paraId="10D9FB9F">
            <w:pPr>
              <w:pStyle w:val="88"/>
              <w:rPr>
                <w:color w:val="auto"/>
                <w:highlight w:val="none"/>
              </w:rPr>
            </w:pPr>
            <w:r>
              <w:rPr>
                <w:rFonts w:hint="eastAsia"/>
                <w:color w:val="auto"/>
                <w:highlight w:val="none"/>
              </w:rPr>
              <w:t>250ml</w:t>
            </w:r>
          </w:p>
        </w:tc>
        <w:tc>
          <w:tcPr>
            <w:tcW w:w="794" w:type="dxa"/>
            <w:vAlign w:val="center"/>
          </w:tcPr>
          <w:p w14:paraId="1596CA52">
            <w:pPr>
              <w:pStyle w:val="88"/>
              <w:rPr>
                <w:color w:val="auto"/>
                <w:highlight w:val="none"/>
              </w:rPr>
            </w:pPr>
            <w:r>
              <w:rPr>
                <w:rFonts w:hint="eastAsia"/>
                <w:color w:val="auto"/>
                <w:highlight w:val="none"/>
              </w:rPr>
              <w:t>5只</w:t>
            </w:r>
          </w:p>
        </w:tc>
      </w:tr>
      <w:tr w14:paraId="7BC3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4FF45ABE">
            <w:pPr>
              <w:pStyle w:val="88"/>
              <w:rPr>
                <w:color w:val="auto"/>
                <w:highlight w:val="none"/>
              </w:rPr>
            </w:pPr>
            <w:r>
              <w:rPr>
                <w:rFonts w:hint="eastAsia"/>
                <w:color w:val="auto"/>
                <w:highlight w:val="none"/>
              </w:rPr>
              <w:t>29</w:t>
            </w:r>
          </w:p>
        </w:tc>
        <w:tc>
          <w:tcPr>
            <w:tcW w:w="1878" w:type="dxa"/>
            <w:vAlign w:val="center"/>
          </w:tcPr>
          <w:p w14:paraId="6C4A13B2">
            <w:pPr>
              <w:pStyle w:val="88"/>
              <w:rPr>
                <w:color w:val="auto"/>
                <w:highlight w:val="none"/>
              </w:rPr>
            </w:pPr>
            <w:r>
              <w:rPr>
                <w:rFonts w:hint="eastAsia"/>
                <w:color w:val="auto"/>
                <w:highlight w:val="none"/>
              </w:rPr>
              <w:t>白色小口试剂瓶</w:t>
            </w:r>
          </w:p>
        </w:tc>
        <w:tc>
          <w:tcPr>
            <w:tcW w:w="1425" w:type="dxa"/>
            <w:vAlign w:val="center"/>
          </w:tcPr>
          <w:p w14:paraId="70E28A59">
            <w:pPr>
              <w:pStyle w:val="88"/>
              <w:rPr>
                <w:color w:val="auto"/>
                <w:highlight w:val="none"/>
              </w:rPr>
            </w:pPr>
            <w:r>
              <w:rPr>
                <w:rFonts w:hint="eastAsia"/>
                <w:color w:val="auto"/>
                <w:highlight w:val="none"/>
              </w:rPr>
              <w:t>250ml</w:t>
            </w:r>
          </w:p>
        </w:tc>
        <w:tc>
          <w:tcPr>
            <w:tcW w:w="814" w:type="dxa"/>
            <w:vAlign w:val="center"/>
          </w:tcPr>
          <w:p w14:paraId="3DE26DBF">
            <w:pPr>
              <w:pStyle w:val="88"/>
              <w:rPr>
                <w:color w:val="auto"/>
                <w:highlight w:val="none"/>
              </w:rPr>
            </w:pPr>
            <w:r>
              <w:rPr>
                <w:rFonts w:hint="eastAsia"/>
                <w:color w:val="auto"/>
                <w:highlight w:val="none"/>
              </w:rPr>
              <w:t>6只</w:t>
            </w:r>
          </w:p>
        </w:tc>
        <w:tc>
          <w:tcPr>
            <w:tcW w:w="783" w:type="dxa"/>
            <w:vAlign w:val="center"/>
          </w:tcPr>
          <w:p w14:paraId="32990424">
            <w:pPr>
              <w:pStyle w:val="88"/>
              <w:rPr>
                <w:color w:val="auto"/>
                <w:highlight w:val="none"/>
              </w:rPr>
            </w:pPr>
            <w:r>
              <w:rPr>
                <w:rFonts w:hint="eastAsia"/>
                <w:color w:val="auto"/>
                <w:highlight w:val="none"/>
              </w:rPr>
              <w:t>65</w:t>
            </w:r>
          </w:p>
        </w:tc>
        <w:tc>
          <w:tcPr>
            <w:tcW w:w="1917" w:type="dxa"/>
            <w:vAlign w:val="center"/>
          </w:tcPr>
          <w:p w14:paraId="3340A50E">
            <w:pPr>
              <w:pStyle w:val="88"/>
              <w:rPr>
                <w:color w:val="auto"/>
                <w:highlight w:val="none"/>
              </w:rPr>
            </w:pPr>
            <w:r>
              <w:rPr>
                <w:rFonts w:hint="eastAsia"/>
                <w:color w:val="auto"/>
                <w:highlight w:val="none"/>
              </w:rPr>
              <w:t>试管刷</w:t>
            </w:r>
          </w:p>
        </w:tc>
        <w:tc>
          <w:tcPr>
            <w:tcW w:w="1720" w:type="dxa"/>
            <w:vAlign w:val="center"/>
          </w:tcPr>
          <w:p w14:paraId="5208EAF8">
            <w:pPr>
              <w:pStyle w:val="88"/>
              <w:rPr>
                <w:color w:val="auto"/>
                <w:highlight w:val="none"/>
              </w:rPr>
            </w:pPr>
            <w:r>
              <w:rPr>
                <w:rFonts w:hint="eastAsia"/>
                <w:color w:val="auto"/>
                <w:highlight w:val="none"/>
              </w:rPr>
              <w:t>小号</w:t>
            </w:r>
          </w:p>
        </w:tc>
        <w:tc>
          <w:tcPr>
            <w:tcW w:w="794" w:type="dxa"/>
            <w:vAlign w:val="center"/>
          </w:tcPr>
          <w:p w14:paraId="3B2B009D">
            <w:pPr>
              <w:pStyle w:val="88"/>
              <w:rPr>
                <w:color w:val="auto"/>
                <w:highlight w:val="none"/>
              </w:rPr>
            </w:pPr>
            <w:r>
              <w:rPr>
                <w:rFonts w:hint="eastAsia"/>
                <w:color w:val="auto"/>
                <w:highlight w:val="none"/>
              </w:rPr>
              <w:t>5只</w:t>
            </w:r>
          </w:p>
        </w:tc>
      </w:tr>
      <w:tr w14:paraId="3FD6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17BE981C">
            <w:pPr>
              <w:pStyle w:val="88"/>
              <w:rPr>
                <w:color w:val="auto"/>
                <w:highlight w:val="none"/>
              </w:rPr>
            </w:pPr>
            <w:r>
              <w:rPr>
                <w:rFonts w:hint="eastAsia"/>
                <w:color w:val="auto"/>
                <w:highlight w:val="none"/>
              </w:rPr>
              <w:t>30</w:t>
            </w:r>
          </w:p>
        </w:tc>
        <w:tc>
          <w:tcPr>
            <w:tcW w:w="1878" w:type="dxa"/>
            <w:vAlign w:val="center"/>
          </w:tcPr>
          <w:p w14:paraId="05DE1BDA">
            <w:pPr>
              <w:pStyle w:val="88"/>
              <w:rPr>
                <w:color w:val="auto"/>
                <w:highlight w:val="none"/>
              </w:rPr>
            </w:pPr>
            <w:r>
              <w:rPr>
                <w:rFonts w:hint="eastAsia"/>
                <w:color w:val="auto"/>
                <w:highlight w:val="none"/>
              </w:rPr>
              <w:t>白色小口试剂瓶</w:t>
            </w:r>
          </w:p>
        </w:tc>
        <w:tc>
          <w:tcPr>
            <w:tcW w:w="1425" w:type="dxa"/>
            <w:vAlign w:val="center"/>
          </w:tcPr>
          <w:p w14:paraId="34DF3E15">
            <w:pPr>
              <w:pStyle w:val="88"/>
              <w:rPr>
                <w:color w:val="auto"/>
                <w:highlight w:val="none"/>
              </w:rPr>
            </w:pPr>
            <w:r>
              <w:rPr>
                <w:rFonts w:hint="eastAsia"/>
                <w:color w:val="auto"/>
                <w:highlight w:val="none"/>
              </w:rPr>
              <w:t>500ml</w:t>
            </w:r>
          </w:p>
        </w:tc>
        <w:tc>
          <w:tcPr>
            <w:tcW w:w="814" w:type="dxa"/>
            <w:vAlign w:val="center"/>
          </w:tcPr>
          <w:p w14:paraId="735D74D5">
            <w:pPr>
              <w:pStyle w:val="88"/>
              <w:rPr>
                <w:color w:val="auto"/>
                <w:highlight w:val="none"/>
              </w:rPr>
            </w:pPr>
            <w:r>
              <w:rPr>
                <w:rFonts w:hint="eastAsia"/>
                <w:color w:val="auto"/>
                <w:highlight w:val="none"/>
              </w:rPr>
              <w:t>6只</w:t>
            </w:r>
          </w:p>
        </w:tc>
        <w:tc>
          <w:tcPr>
            <w:tcW w:w="783" w:type="dxa"/>
            <w:vAlign w:val="center"/>
          </w:tcPr>
          <w:p w14:paraId="6357FAF9">
            <w:pPr>
              <w:pStyle w:val="88"/>
              <w:rPr>
                <w:color w:val="auto"/>
                <w:highlight w:val="none"/>
              </w:rPr>
            </w:pPr>
            <w:r>
              <w:rPr>
                <w:rFonts w:hint="eastAsia"/>
                <w:color w:val="auto"/>
                <w:highlight w:val="none"/>
              </w:rPr>
              <w:t>66</w:t>
            </w:r>
          </w:p>
        </w:tc>
        <w:tc>
          <w:tcPr>
            <w:tcW w:w="1917" w:type="dxa"/>
            <w:vAlign w:val="center"/>
          </w:tcPr>
          <w:p w14:paraId="41441C5E">
            <w:pPr>
              <w:pStyle w:val="88"/>
              <w:rPr>
                <w:color w:val="auto"/>
                <w:highlight w:val="none"/>
              </w:rPr>
            </w:pPr>
            <w:r>
              <w:rPr>
                <w:rFonts w:hint="eastAsia"/>
                <w:color w:val="auto"/>
                <w:highlight w:val="none"/>
              </w:rPr>
              <w:t>试管刷</w:t>
            </w:r>
          </w:p>
        </w:tc>
        <w:tc>
          <w:tcPr>
            <w:tcW w:w="1720" w:type="dxa"/>
            <w:vAlign w:val="center"/>
          </w:tcPr>
          <w:p w14:paraId="6D0109ED">
            <w:pPr>
              <w:pStyle w:val="88"/>
              <w:rPr>
                <w:color w:val="auto"/>
                <w:highlight w:val="none"/>
              </w:rPr>
            </w:pPr>
            <w:r>
              <w:rPr>
                <w:rFonts w:hint="eastAsia"/>
                <w:color w:val="auto"/>
                <w:highlight w:val="none"/>
              </w:rPr>
              <w:t>中号</w:t>
            </w:r>
          </w:p>
        </w:tc>
        <w:tc>
          <w:tcPr>
            <w:tcW w:w="794" w:type="dxa"/>
            <w:vAlign w:val="center"/>
          </w:tcPr>
          <w:p w14:paraId="5BE6C9C0">
            <w:pPr>
              <w:pStyle w:val="88"/>
              <w:rPr>
                <w:color w:val="auto"/>
                <w:highlight w:val="none"/>
              </w:rPr>
            </w:pPr>
            <w:r>
              <w:rPr>
                <w:rFonts w:hint="eastAsia"/>
                <w:color w:val="auto"/>
                <w:highlight w:val="none"/>
              </w:rPr>
              <w:t>5只</w:t>
            </w:r>
          </w:p>
        </w:tc>
      </w:tr>
      <w:tr w14:paraId="3E93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4F3F7B21">
            <w:pPr>
              <w:pStyle w:val="88"/>
              <w:rPr>
                <w:color w:val="auto"/>
                <w:highlight w:val="none"/>
              </w:rPr>
            </w:pPr>
            <w:r>
              <w:rPr>
                <w:rFonts w:hint="eastAsia"/>
                <w:color w:val="auto"/>
                <w:highlight w:val="none"/>
              </w:rPr>
              <w:t>31</w:t>
            </w:r>
          </w:p>
        </w:tc>
        <w:tc>
          <w:tcPr>
            <w:tcW w:w="1878" w:type="dxa"/>
            <w:vAlign w:val="center"/>
          </w:tcPr>
          <w:p w14:paraId="51639055">
            <w:pPr>
              <w:pStyle w:val="88"/>
              <w:rPr>
                <w:color w:val="auto"/>
                <w:highlight w:val="none"/>
              </w:rPr>
            </w:pPr>
            <w:r>
              <w:rPr>
                <w:rFonts w:hint="eastAsia"/>
                <w:color w:val="auto"/>
                <w:highlight w:val="none"/>
              </w:rPr>
              <w:t>白色小口试剂瓶</w:t>
            </w:r>
          </w:p>
        </w:tc>
        <w:tc>
          <w:tcPr>
            <w:tcW w:w="1425" w:type="dxa"/>
            <w:vAlign w:val="center"/>
          </w:tcPr>
          <w:p w14:paraId="73A4E391">
            <w:pPr>
              <w:pStyle w:val="88"/>
              <w:rPr>
                <w:color w:val="auto"/>
                <w:highlight w:val="none"/>
              </w:rPr>
            </w:pPr>
            <w:r>
              <w:rPr>
                <w:rFonts w:hint="eastAsia"/>
                <w:color w:val="auto"/>
                <w:highlight w:val="none"/>
              </w:rPr>
              <w:t>1000ml</w:t>
            </w:r>
          </w:p>
        </w:tc>
        <w:tc>
          <w:tcPr>
            <w:tcW w:w="814" w:type="dxa"/>
            <w:vAlign w:val="center"/>
          </w:tcPr>
          <w:p w14:paraId="17BB37F3">
            <w:pPr>
              <w:pStyle w:val="88"/>
              <w:rPr>
                <w:color w:val="auto"/>
                <w:highlight w:val="none"/>
              </w:rPr>
            </w:pPr>
            <w:r>
              <w:rPr>
                <w:rFonts w:hint="eastAsia"/>
                <w:color w:val="auto"/>
                <w:highlight w:val="none"/>
              </w:rPr>
              <w:t>6只</w:t>
            </w:r>
          </w:p>
        </w:tc>
        <w:tc>
          <w:tcPr>
            <w:tcW w:w="783" w:type="dxa"/>
            <w:vAlign w:val="center"/>
          </w:tcPr>
          <w:p w14:paraId="045E2BF0">
            <w:pPr>
              <w:pStyle w:val="88"/>
              <w:rPr>
                <w:color w:val="auto"/>
                <w:highlight w:val="none"/>
              </w:rPr>
            </w:pPr>
            <w:r>
              <w:rPr>
                <w:rFonts w:hint="eastAsia"/>
                <w:color w:val="auto"/>
                <w:highlight w:val="none"/>
              </w:rPr>
              <w:t>67</w:t>
            </w:r>
          </w:p>
        </w:tc>
        <w:tc>
          <w:tcPr>
            <w:tcW w:w="1917" w:type="dxa"/>
            <w:vAlign w:val="center"/>
          </w:tcPr>
          <w:p w14:paraId="2BC854AE">
            <w:pPr>
              <w:pStyle w:val="88"/>
              <w:rPr>
                <w:color w:val="auto"/>
                <w:highlight w:val="none"/>
              </w:rPr>
            </w:pPr>
            <w:r>
              <w:rPr>
                <w:rFonts w:hint="eastAsia"/>
                <w:color w:val="auto"/>
                <w:highlight w:val="none"/>
              </w:rPr>
              <w:t>三角烧瓶刷</w:t>
            </w:r>
          </w:p>
        </w:tc>
        <w:tc>
          <w:tcPr>
            <w:tcW w:w="1720" w:type="dxa"/>
            <w:vAlign w:val="center"/>
          </w:tcPr>
          <w:p w14:paraId="3F655D6B">
            <w:pPr>
              <w:pStyle w:val="88"/>
              <w:rPr>
                <w:color w:val="auto"/>
                <w:highlight w:val="none"/>
              </w:rPr>
            </w:pPr>
            <w:r>
              <w:rPr>
                <w:rFonts w:hint="eastAsia"/>
                <w:color w:val="auto"/>
                <w:highlight w:val="none"/>
              </w:rPr>
              <w:t>250ml</w:t>
            </w:r>
          </w:p>
        </w:tc>
        <w:tc>
          <w:tcPr>
            <w:tcW w:w="794" w:type="dxa"/>
            <w:vAlign w:val="center"/>
          </w:tcPr>
          <w:p w14:paraId="2EBDB347">
            <w:pPr>
              <w:pStyle w:val="88"/>
              <w:rPr>
                <w:color w:val="auto"/>
                <w:highlight w:val="none"/>
              </w:rPr>
            </w:pPr>
            <w:r>
              <w:rPr>
                <w:rFonts w:hint="eastAsia"/>
                <w:color w:val="auto"/>
                <w:highlight w:val="none"/>
              </w:rPr>
              <w:t>10只</w:t>
            </w:r>
          </w:p>
        </w:tc>
      </w:tr>
      <w:tr w14:paraId="6212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15048C96">
            <w:pPr>
              <w:pStyle w:val="88"/>
              <w:rPr>
                <w:color w:val="auto"/>
                <w:highlight w:val="none"/>
              </w:rPr>
            </w:pPr>
            <w:r>
              <w:rPr>
                <w:rFonts w:hint="eastAsia"/>
                <w:color w:val="auto"/>
                <w:highlight w:val="none"/>
              </w:rPr>
              <w:t>32</w:t>
            </w:r>
          </w:p>
        </w:tc>
        <w:tc>
          <w:tcPr>
            <w:tcW w:w="1878" w:type="dxa"/>
            <w:vAlign w:val="center"/>
          </w:tcPr>
          <w:p w14:paraId="6A92059F">
            <w:pPr>
              <w:pStyle w:val="88"/>
              <w:rPr>
                <w:color w:val="auto"/>
                <w:highlight w:val="none"/>
              </w:rPr>
            </w:pPr>
            <w:r>
              <w:rPr>
                <w:rFonts w:hint="eastAsia"/>
                <w:color w:val="auto"/>
                <w:highlight w:val="none"/>
              </w:rPr>
              <w:t>棕色小口试剂瓶</w:t>
            </w:r>
          </w:p>
        </w:tc>
        <w:tc>
          <w:tcPr>
            <w:tcW w:w="1425" w:type="dxa"/>
            <w:vAlign w:val="center"/>
          </w:tcPr>
          <w:p w14:paraId="7EEE8843">
            <w:pPr>
              <w:pStyle w:val="88"/>
              <w:rPr>
                <w:color w:val="auto"/>
                <w:highlight w:val="none"/>
              </w:rPr>
            </w:pPr>
            <w:r>
              <w:rPr>
                <w:rFonts w:hint="eastAsia"/>
                <w:color w:val="auto"/>
                <w:highlight w:val="none"/>
              </w:rPr>
              <w:t>500ml</w:t>
            </w:r>
          </w:p>
        </w:tc>
        <w:tc>
          <w:tcPr>
            <w:tcW w:w="814" w:type="dxa"/>
            <w:vAlign w:val="center"/>
          </w:tcPr>
          <w:p w14:paraId="1FEE7AF0">
            <w:pPr>
              <w:pStyle w:val="88"/>
              <w:rPr>
                <w:color w:val="auto"/>
                <w:highlight w:val="none"/>
              </w:rPr>
            </w:pPr>
            <w:r>
              <w:rPr>
                <w:rFonts w:hint="eastAsia"/>
                <w:color w:val="auto"/>
                <w:highlight w:val="none"/>
              </w:rPr>
              <w:t>6只</w:t>
            </w:r>
          </w:p>
        </w:tc>
        <w:tc>
          <w:tcPr>
            <w:tcW w:w="783" w:type="dxa"/>
            <w:vAlign w:val="center"/>
          </w:tcPr>
          <w:p w14:paraId="1AEF01C3">
            <w:pPr>
              <w:pStyle w:val="88"/>
              <w:rPr>
                <w:color w:val="auto"/>
                <w:highlight w:val="none"/>
              </w:rPr>
            </w:pPr>
            <w:r>
              <w:rPr>
                <w:rFonts w:hint="eastAsia"/>
                <w:color w:val="auto"/>
                <w:highlight w:val="none"/>
              </w:rPr>
              <w:t>68</w:t>
            </w:r>
          </w:p>
        </w:tc>
        <w:tc>
          <w:tcPr>
            <w:tcW w:w="1917" w:type="dxa"/>
            <w:vAlign w:val="center"/>
          </w:tcPr>
          <w:p w14:paraId="5E234EA2">
            <w:pPr>
              <w:pStyle w:val="88"/>
              <w:rPr>
                <w:color w:val="auto"/>
                <w:highlight w:val="none"/>
              </w:rPr>
            </w:pPr>
            <w:r>
              <w:rPr>
                <w:rFonts w:hint="eastAsia"/>
                <w:color w:val="auto"/>
                <w:highlight w:val="none"/>
              </w:rPr>
              <w:t>三角烧瓶刷</w:t>
            </w:r>
          </w:p>
        </w:tc>
        <w:tc>
          <w:tcPr>
            <w:tcW w:w="1720" w:type="dxa"/>
            <w:vAlign w:val="center"/>
          </w:tcPr>
          <w:p w14:paraId="0B8C90EB">
            <w:pPr>
              <w:pStyle w:val="88"/>
              <w:rPr>
                <w:color w:val="auto"/>
                <w:highlight w:val="none"/>
              </w:rPr>
            </w:pPr>
            <w:r>
              <w:rPr>
                <w:rFonts w:hint="eastAsia"/>
                <w:color w:val="auto"/>
                <w:highlight w:val="none"/>
              </w:rPr>
              <w:t>500ml</w:t>
            </w:r>
          </w:p>
        </w:tc>
        <w:tc>
          <w:tcPr>
            <w:tcW w:w="794" w:type="dxa"/>
            <w:vAlign w:val="center"/>
          </w:tcPr>
          <w:p w14:paraId="2AA048B6">
            <w:pPr>
              <w:pStyle w:val="88"/>
              <w:rPr>
                <w:color w:val="auto"/>
                <w:highlight w:val="none"/>
              </w:rPr>
            </w:pPr>
            <w:r>
              <w:rPr>
                <w:rFonts w:hint="eastAsia"/>
                <w:color w:val="auto"/>
                <w:highlight w:val="none"/>
              </w:rPr>
              <w:t>10只</w:t>
            </w:r>
          </w:p>
        </w:tc>
      </w:tr>
      <w:tr w14:paraId="5CC0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1A5379A1">
            <w:pPr>
              <w:pStyle w:val="88"/>
              <w:rPr>
                <w:color w:val="auto"/>
                <w:highlight w:val="none"/>
              </w:rPr>
            </w:pPr>
            <w:r>
              <w:rPr>
                <w:rFonts w:hint="eastAsia"/>
                <w:color w:val="auto"/>
                <w:highlight w:val="none"/>
              </w:rPr>
              <w:t>33</w:t>
            </w:r>
          </w:p>
        </w:tc>
        <w:tc>
          <w:tcPr>
            <w:tcW w:w="1878" w:type="dxa"/>
            <w:vAlign w:val="center"/>
          </w:tcPr>
          <w:p w14:paraId="0F6DCED0">
            <w:pPr>
              <w:pStyle w:val="88"/>
              <w:rPr>
                <w:color w:val="auto"/>
                <w:highlight w:val="none"/>
              </w:rPr>
            </w:pPr>
            <w:r>
              <w:rPr>
                <w:rFonts w:hint="eastAsia"/>
                <w:color w:val="auto"/>
                <w:highlight w:val="none"/>
              </w:rPr>
              <w:t>棕色小口试剂瓶</w:t>
            </w:r>
          </w:p>
        </w:tc>
        <w:tc>
          <w:tcPr>
            <w:tcW w:w="1425" w:type="dxa"/>
            <w:vAlign w:val="center"/>
          </w:tcPr>
          <w:p w14:paraId="02A3B352">
            <w:pPr>
              <w:pStyle w:val="88"/>
              <w:rPr>
                <w:color w:val="auto"/>
                <w:highlight w:val="none"/>
              </w:rPr>
            </w:pPr>
            <w:r>
              <w:rPr>
                <w:rFonts w:hint="eastAsia"/>
                <w:color w:val="auto"/>
                <w:highlight w:val="none"/>
              </w:rPr>
              <w:t>1000ml</w:t>
            </w:r>
          </w:p>
        </w:tc>
        <w:tc>
          <w:tcPr>
            <w:tcW w:w="814" w:type="dxa"/>
            <w:vAlign w:val="center"/>
          </w:tcPr>
          <w:p w14:paraId="5D22F547">
            <w:pPr>
              <w:pStyle w:val="88"/>
              <w:rPr>
                <w:color w:val="auto"/>
                <w:highlight w:val="none"/>
              </w:rPr>
            </w:pPr>
            <w:r>
              <w:rPr>
                <w:rFonts w:hint="eastAsia"/>
                <w:color w:val="auto"/>
                <w:highlight w:val="none"/>
              </w:rPr>
              <w:t>6只</w:t>
            </w:r>
          </w:p>
        </w:tc>
        <w:tc>
          <w:tcPr>
            <w:tcW w:w="783" w:type="dxa"/>
            <w:vAlign w:val="center"/>
          </w:tcPr>
          <w:p w14:paraId="2128903F">
            <w:pPr>
              <w:pStyle w:val="88"/>
              <w:rPr>
                <w:color w:val="auto"/>
                <w:highlight w:val="none"/>
              </w:rPr>
            </w:pPr>
            <w:r>
              <w:rPr>
                <w:rFonts w:hint="eastAsia"/>
                <w:color w:val="auto"/>
                <w:highlight w:val="none"/>
              </w:rPr>
              <w:t>69</w:t>
            </w:r>
          </w:p>
        </w:tc>
        <w:tc>
          <w:tcPr>
            <w:tcW w:w="1917" w:type="dxa"/>
            <w:vAlign w:val="center"/>
          </w:tcPr>
          <w:p w14:paraId="2C327723">
            <w:pPr>
              <w:pStyle w:val="88"/>
              <w:rPr>
                <w:color w:val="auto"/>
                <w:highlight w:val="none"/>
              </w:rPr>
            </w:pPr>
            <w:r>
              <w:rPr>
                <w:rFonts w:hint="eastAsia"/>
                <w:color w:val="auto"/>
                <w:highlight w:val="none"/>
              </w:rPr>
              <w:t>碱式滴定管</w:t>
            </w:r>
          </w:p>
        </w:tc>
        <w:tc>
          <w:tcPr>
            <w:tcW w:w="1720" w:type="dxa"/>
            <w:vAlign w:val="center"/>
          </w:tcPr>
          <w:p w14:paraId="271140AC">
            <w:pPr>
              <w:pStyle w:val="88"/>
              <w:rPr>
                <w:color w:val="auto"/>
                <w:highlight w:val="none"/>
              </w:rPr>
            </w:pPr>
            <w:r>
              <w:rPr>
                <w:rFonts w:hint="eastAsia"/>
                <w:color w:val="auto"/>
                <w:highlight w:val="none"/>
              </w:rPr>
              <w:t>50ml</w:t>
            </w:r>
          </w:p>
        </w:tc>
        <w:tc>
          <w:tcPr>
            <w:tcW w:w="794" w:type="dxa"/>
            <w:vAlign w:val="center"/>
          </w:tcPr>
          <w:p w14:paraId="5BEAE0D9">
            <w:pPr>
              <w:pStyle w:val="88"/>
              <w:rPr>
                <w:color w:val="auto"/>
                <w:highlight w:val="none"/>
              </w:rPr>
            </w:pPr>
            <w:r>
              <w:rPr>
                <w:rFonts w:hint="eastAsia"/>
                <w:color w:val="auto"/>
                <w:highlight w:val="none"/>
              </w:rPr>
              <w:t>5只</w:t>
            </w:r>
          </w:p>
        </w:tc>
      </w:tr>
      <w:tr w14:paraId="2881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58798533">
            <w:pPr>
              <w:pStyle w:val="88"/>
              <w:rPr>
                <w:color w:val="auto"/>
                <w:highlight w:val="none"/>
              </w:rPr>
            </w:pPr>
            <w:r>
              <w:rPr>
                <w:rFonts w:hint="eastAsia"/>
                <w:color w:val="auto"/>
                <w:highlight w:val="none"/>
              </w:rPr>
              <w:t>34</w:t>
            </w:r>
          </w:p>
        </w:tc>
        <w:tc>
          <w:tcPr>
            <w:tcW w:w="1878" w:type="dxa"/>
            <w:vAlign w:val="center"/>
          </w:tcPr>
          <w:p w14:paraId="48F7ED0A">
            <w:pPr>
              <w:pStyle w:val="88"/>
              <w:rPr>
                <w:color w:val="auto"/>
                <w:highlight w:val="none"/>
              </w:rPr>
            </w:pPr>
            <w:r>
              <w:rPr>
                <w:rFonts w:hint="eastAsia"/>
                <w:color w:val="auto"/>
                <w:highlight w:val="none"/>
              </w:rPr>
              <w:t>白色大口试剂瓶</w:t>
            </w:r>
          </w:p>
        </w:tc>
        <w:tc>
          <w:tcPr>
            <w:tcW w:w="1425" w:type="dxa"/>
            <w:vAlign w:val="center"/>
          </w:tcPr>
          <w:p w14:paraId="6A4D679B">
            <w:pPr>
              <w:pStyle w:val="88"/>
              <w:rPr>
                <w:color w:val="auto"/>
                <w:highlight w:val="none"/>
              </w:rPr>
            </w:pPr>
            <w:r>
              <w:rPr>
                <w:rFonts w:hint="eastAsia"/>
                <w:color w:val="auto"/>
                <w:highlight w:val="none"/>
              </w:rPr>
              <w:t>500ml</w:t>
            </w:r>
          </w:p>
        </w:tc>
        <w:tc>
          <w:tcPr>
            <w:tcW w:w="814" w:type="dxa"/>
            <w:vAlign w:val="center"/>
          </w:tcPr>
          <w:p w14:paraId="368C9062">
            <w:pPr>
              <w:pStyle w:val="88"/>
              <w:rPr>
                <w:color w:val="auto"/>
                <w:highlight w:val="none"/>
              </w:rPr>
            </w:pPr>
            <w:r>
              <w:rPr>
                <w:rFonts w:hint="eastAsia"/>
                <w:color w:val="auto"/>
                <w:highlight w:val="none"/>
              </w:rPr>
              <w:t>5只</w:t>
            </w:r>
          </w:p>
        </w:tc>
        <w:tc>
          <w:tcPr>
            <w:tcW w:w="783" w:type="dxa"/>
            <w:vAlign w:val="center"/>
          </w:tcPr>
          <w:p w14:paraId="498BC8BB">
            <w:pPr>
              <w:pStyle w:val="88"/>
              <w:rPr>
                <w:color w:val="auto"/>
                <w:highlight w:val="none"/>
              </w:rPr>
            </w:pPr>
            <w:r>
              <w:rPr>
                <w:rFonts w:hint="eastAsia"/>
                <w:color w:val="auto"/>
                <w:highlight w:val="none"/>
              </w:rPr>
              <w:t>70</w:t>
            </w:r>
          </w:p>
        </w:tc>
        <w:tc>
          <w:tcPr>
            <w:tcW w:w="1917" w:type="dxa"/>
            <w:vAlign w:val="center"/>
          </w:tcPr>
          <w:p w14:paraId="12A09291">
            <w:pPr>
              <w:pStyle w:val="88"/>
              <w:rPr>
                <w:color w:val="auto"/>
                <w:highlight w:val="none"/>
              </w:rPr>
            </w:pPr>
            <w:r>
              <w:rPr>
                <w:rFonts w:hint="eastAsia"/>
                <w:color w:val="auto"/>
                <w:highlight w:val="none"/>
              </w:rPr>
              <w:t>酸式滴定管</w:t>
            </w:r>
          </w:p>
        </w:tc>
        <w:tc>
          <w:tcPr>
            <w:tcW w:w="1720" w:type="dxa"/>
            <w:vAlign w:val="center"/>
          </w:tcPr>
          <w:p w14:paraId="352375FB">
            <w:pPr>
              <w:pStyle w:val="88"/>
              <w:rPr>
                <w:color w:val="auto"/>
                <w:highlight w:val="none"/>
              </w:rPr>
            </w:pPr>
            <w:r>
              <w:rPr>
                <w:rFonts w:hint="eastAsia"/>
                <w:color w:val="auto"/>
                <w:highlight w:val="none"/>
              </w:rPr>
              <w:t>50ml</w:t>
            </w:r>
          </w:p>
        </w:tc>
        <w:tc>
          <w:tcPr>
            <w:tcW w:w="794" w:type="dxa"/>
            <w:vAlign w:val="center"/>
          </w:tcPr>
          <w:p w14:paraId="2C71E597">
            <w:pPr>
              <w:pStyle w:val="88"/>
              <w:rPr>
                <w:color w:val="auto"/>
                <w:highlight w:val="none"/>
              </w:rPr>
            </w:pPr>
            <w:r>
              <w:rPr>
                <w:rFonts w:hint="eastAsia"/>
                <w:color w:val="auto"/>
                <w:highlight w:val="none"/>
              </w:rPr>
              <w:t>5只</w:t>
            </w:r>
          </w:p>
        </w:tc>
      </w:tr>
      <w:tr w14:paraId="79FE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31857760">
            <w:pPr>
              <w:pStyle w:val="88"/>
              <w:rPr>
                <w:color w:val="auto"/>
                <w:highlight w:val="none"/>
              </w:rPr>
            </w:pPr>
            <w:r>
              <w:rPr>
                <w:rFonts w:hint="eastAsia"/>
                <w:color w:val="auto"/>
                <w:highlight w:val="none"/>
              </w:rPr>
              <w:t>35</w:t>
            </w:r>
          </w:p>
        </w:tc>
        <w:tc>
          <w:tcPr>
            <w:tcW w:w="1878" w:type="dxa"/>
            <w:vAlign w:val="center"/>
          </w:tcPr>
          <w:p w14:paraId="68416953">
            <w:pPr>
              <w:pStyle w:val="88"/>
              <w:rPr>
                <w:color w:val="auto"/>
                <w:highlight w:val="none"/>
              </w:rPr>
            </w:pPr>
            <w:r>
              <w:rPr>
                <w:rFonts w:hint="eastAsia"/>
                <w:color w:val="auto"/>
                <w:highlight w:val="none"/>
              </w:rPr>
              <w:t>蓝盖试剂瓶</w:t>
            </w:r>
          </w:p>
        </w:tc>
        <w:tc>
          <w:tcPr>
            <w:tcW w:w="1425" w:type="dxa"/>
            <w:vAlign w:val="center"/>
          </w:tcPr>
          <w:p w14:paraId="307291FC">
            <w:pPr>
              <w:pStyle w:val="88"/>
              <w:rPr>
                <w:color w:val="auto"/>
                <w:highlight w:val="none"/>
              </w:rPr>
            </w:pPr>
            <w:r>
              <w:rPr>
                <w:rFonts w:hint="eastAsia"/>
                <w:color w:val="auto"/>
                <w:highlight w:val="none"/>
              </w:rPr>
              <w:t>500ml 耐压140℃</w:t>
            </w:r>
          </w:p>
        </w:tc>
        <w:tc>
          <w:tcPr>
            <w:tcW w:w="814" w:type="dxa"/>
            <w:vAlign w:val="center"/>
          </w:tcPr>
          <w:p w14:paraId="36573B8D">
            <w:pPr>
              <w:pStyle w:val="88"/>
              <w:rPr>
                <w:color w:val="auto"/>
                <w:highlight w:val="none"/>
              </w:rPr>
            </w:pPr>
            <w:r>
              <w:rPr>
                <w:rFonts w:hint="eastAsia"/>
                <w:color w:val="auto"/>
                <w:highlight w:val="none"/>
              </w:rPr>
              <w:t>6只</w:t>
            </w:r>
          </w:p>
        </w:tc>
        <w:tc>
          <w:tcPr>
            <w:tcW w:w="783" w:type="dxa"/>
            <w:vAlign w:val="center"/>
          </w:tcPr>
          <w:p w14:paraId="4B94633E">
            <w:pPr>
              <w:pStyle w:val="88"/>
              <w:rPr>
                <w:color w:val="auto"/>
                <w:highlight w:val="none"/>
              </w:rPr>
            </w:pPr>
            <w:r>
              <w:rPr>
                <w:rFonts w:hint="eastAsia"/>
                <w:color w:val="auto"/>
                <w:highlight w:val="none"/>
              </w:rPr>
              <w:t>71</w:t>
            </w:r>
          </w:p>
        </w:tc>
        <w:tc>
          <w:tcPr>
            <w:tcW w:w="1917" w:type="dxa"/>
            <w:vAlign w:val="center"/>
          </w:tcPr>
          <w:p w14:paraId="16B02541">
            <w:pPr>
              <w:pStyle w:val="88"/>
              <w:rPr>
                <w:color w:val="auto"/>
                <w:highlight w:val="none"/>
              </w:rPr>
            </w:pPr>
            <w:r>
              <w:rPr>
                <w:rFonts w:hint="eastAsia"/>
                <w:color w:val="auto"/>
                <w:highlight w:val="none"/>
              </w:rPr>
              <w:t>瓷蒸发皿</w:t>
            </w:r>
          </w:p>
        </w:tc>
        <w:tc>
          <w:tcPr>
            <w:tcW w:w="1720" w:type="dxa"/>
            <w:vAlign w:val="center"/>
          </w:tcPr>
          <w:p w14:paraId="7E91FF62">
            <w:pPr>
              <w:pStyle w:val="88"/>
              <w:rPr>
                <w:color w:val="auto"/>
                <w:highlight w:val="none"/>
              </w:rPr>
            </w:pPr>
            <w:r>
              <w:rPr>
                <w:rFonts w:hint="eastAsia"/>
                <w:color w:val="auto"/>
                <w:highlight w:val="none"/>
              </w:rPr>
              <w:t>100ml</w:t>
            </w:r>
          </w:p>
        </w:tc>
        <w:tc>
          <w:tcPr>
            <w:tcW w:w="794" w:type="dxa"/>
            <w:vAlign w:val="center"/>
          </w:tcPr>
          <w:p w14:paraId="41FF4B76">
            <w:pPr>
              <w:pStyle w:val="88"/>
              <w:rPr>
                <w:color w:val="auto"/>
                <w:highlight w:val="none"/>
              </w:rPr>
            </w:pPr>
            <w:r>
              <w:rPr>
                <w:rFonts w:hint="eastAsia"/>
                <w:color w:val="auto"/>
                <w:highlight w:val="none"/>
              </w:rPr>
              <w:t>5只</w:t>
            </w:r>
          </w:p>
        </w:tc>
      </w:tr>
      <w:tr w14:paraId="31EA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14:paraId="1656F438">
            <w:pPr>
              <w:pStyle w:val="88"/>
              <w:rPr>
                <w:color w:val="auto"/>
                <w:highlight w:val="none"/>
              </w:rPr>
            </w:pPr>
            <w:r>
              <w:rPr>
                <w:rFonts w:hint="eastAsia"/>
                <w:color w:val="auto"/>
                <w:highlight w:val="none"/>
              </w:rPr>
              <w:t>36</w:t>
            </w:r>
          </w:p>
        </w:tc>
        <w:tc>
          <w:tcPr>
            <w:tcW w:w="1878" w:type="dxa"/>
            <w:vAlign w:val="center"/>
          </w:tcPr>
          <w:p w14:paraId="20E3C6E9">
            <w:pPr>
              <w:pStyle w:val="88"/>
              <w:rPr>
                <w:color w:val="auto"/>
                <w:highlight w:val="none"/>
              </w:rPr>
            </w:pPr>
            <w:r>
              <w:rPr>
                <w:rFonts w:hint="eastAsia"/>
                <w:color w:val="auto"/>
                <w:highlight w:val="none"/>
              </w:rPr>
              <w:t>棕滴瓶 附乳胶头</w:t>
            </w:r>
          </w:p>
        </w:tc>
        <w:tc>
          <w:tcPr>
            <w:tcW w:w="1425" w:type="dxa"/>
            <w:vAlign w:val="center"/>
          </w:tcPr>
          <w:p w14:paraId="5D52A5D2">
            <w:pPr>
              <w:pStyle w:val="88"/>
              <w:rPr>
                <w:color w:val="auto"/>
                <w:highlight w:val="none"/>
              </w:rPr>
            </w:pPr>
            <w:r>
              <w:rPr>
                <w:rFonts w:hint="eastAsia"/>
                <w:color w:val="auto"/>
                <w:highlight w:val="none"/>
              </w:rPr>
              <w:t>125ml</w:t>
            </w:r>
          </w:p>
        </w:tc>
        <w:tc>
          <w:tcPr>
            <w:tcW w:w="814" w:type="dxa"/>
            <w:vAlign w:val="center"/>
          </w:tcPr>
          <w:p w14:paraId="46B04693">
            <w:pPr>
              <w:pStyle w:val="88"/>
              <w:rPr>
                <w:color w:val="auto"/>
                <w:highlight w:val="none"/>
              </w:rPr>
            </w:pPr>
            <w:r>
              <w:rPr>
                <w:rFonts w:hint="eastAsia"/>
                <w:color w:val="auto"/>
                <w:highlight w:val="none"/>
              </w:rPr>
              <w:t>6只</w:t>
            </w:r>
          </w:p>
        </w:tc>
        <w:tc>
          <w:tcPr>
            <w:tcW w:w="783" w:type="dxa"/>
            <w:vAlign w:val="center"/>
          </w:tcPr>
          <w:p w14:paraId="739054B5">
            <w:pPr>
              <w:pStyle w:val="88"/>
              <w:rPr>
                <w:rFonts w:hint="default" w:eastAsia="宋体"/>
                <w:color w:val="auto"/>
                <w:highlight w:val="none"/>
                <w:lang w:val="en-US" w:eastAsia="zh-CN"/>
              </w:rPr>
            </w:pPr>
            <w:r>
              <w:rPr>
                <w:rFonts w:hint="eastAsia"/>
                <w:color w:val="auto"/>
                <w:highlight w:val="none"/>
                <w:lang w:val="en-US" w:eastAsia="zh-CN"/>
              </w:rPr>
              <w:t>72</w:t>
            </w:r>
          </w:p>
        </w:tc>
        <w:tc>
          <w:tcPr>
            <w:tcW w:w="1917" w:type="dxa"/>
            <w:vAlign w:val="center"/>
          </w:tcPr>
          <w:p w14:paraId="030EA5C2">
            <w:pPr>
              <w:pStyle w:val="88"/>
              <w:rPr>
                <w:color w:val="auto"/>
                <w:highlight w:val="none"/>
              </w:rPr>
            </w:pPr>
            <w:r>
              <w:rPr>
                <w:rFonts w:hint="eastAsia"/>
                <w:color w:val="auto"/>
                <w:highlight w:val="none"/>
              </w:rPr>
              <w:t>化验室试剂耗材</w:t>
            </w:r>
          </w:p>
        </w:tc>
        <w:tc>
          <w:tcPr>
            <w:tcW w:w="1720" w:type="dxa"/>
            <w:vAlign w:val="top"/>
          </w:tcPr>
          <w:p w14:paraId="63F9BCA5">
            <w:pPr>
              <w:pStyle w:val="88"/>
              <w:rPr>
                <w:color w:val="auto"/>
                <w:highlight w:val="none"/>
              </w:rPr>
            </w:pPr>
          </w:p>
        </w:tc>
        <w:tc>
          <w:tcPr>
            <w:tcW w:w="794" w:type="dxa"/>
            <w:vAlign w:val="center"/>
          </w:tcPr>
          <w:p w14:paraId="7EC6F67C">
            <w:pPr>
              <w:pStyle w:val="88"/>
              <w:rPr>
                <w:color w:val="auto"/>
                <w:highlight w:val="none"/>
              </w:rPr>
            </w:pPr>
            <w:r>
              <w:rPr>
                <w:rFonts w:hint="eastAsia"/>
                <w:color w:val="auto"/>
                <w:highlight w:val="none"/>
              </w:rPr>
              <w:t>1批</w:t>
            </w:r>
          </w:p>
        </w:tc>
      </w:tr>
    </w:tbl>
    <w:p w14:paraId="7A61D222">
      <w:pPr>
        <w:autoSpaceDE w:val="0"/>
        <w:autoSpaceDN w:val="0"/>
        <w:snapToGrid w:val="0"/>
        <w:spacing w:line="460" w:lineRule="exact"/>
        <w:ind w:firstLine="440" w:firstLineChars="200"/>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、化验室基础装备清单</w:t>
      </w:r>
    </w:p>
    <w:tbl>
      <w:tblPr>
        <w:tblStyle w:val="21"/>
        <w:tblW w:w="10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388"/>
        <w:gridCol w:w="6924"/>
        <w:gridCol w:w="750"/>
        <w:gridCol w:w="642"/>
      </w:tblGrid>
      <w:tr w14:paraId="5CE2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5" w:type="dxa"/>
            <w:vAlign w:val="center"/>
          </w:tcPr>
          <w:p w14:paraId="1F01BEFB">
            <w:pPr>
              <w:pStyle w:val="88"/>
              <w:rPr>
                <w:color w:val="auto"/>
                <w:highlight w:val="none"/>
              </w:rPr>
            </w:pPr>
            <w:r>
              <w:rPr>
                <w:rFonts w:hint="eastAsia"/>
                <w:color w:val="auto"/>
                <w:highlight w:val="none"/>
              </w:rPr>
              <w:t>序号</w:t>
            </w:r>
          </w:p>
        </w:tc>
        <w:tc>
          <w:tcPr>
            <w:tcW w:w="1388" w:type="dxa"/>
            <w:vAlign w:val="center"/>
          </w:tcPr>
          <w:p w14:paraId="21085C95">
            <w:pPr>
              <w:pStyle w:val="88"/>
              <w:rPr>
                <w:color w:val="auto"/>
                <w:highlight w:val="none"/>
              </w:rPr>
            </w:pPr>
            <w:r>
              <w:rPr>
                <w:rFonts w:hint="eastAsia"/>
                <w:color w:val="auto"/>
                <w:highlight w:val="none"/>
              </w:rPr>
              <w:t>名称</w:t>
            </w:r>
          </w:p>
        </w:tc>
        <w:tc>
          <w:tcPr>
            <w:tcW w:w="6924" w:type="dxa"/>
            <w:vAlign w:val="center"/>
          </w:tcPr>
          <w:p w14:paraId="58D478D9">
            <w:pPr>
              <w:pStyle w:val="88"/>
              <w:rPr>
                <w:color w:val="auto"/>
                <w:highlight w:val="none"/>
              </w:rPr>
            </w:pPr>
            <w:r>
              <w:rPr>
                <w:rFonts w:hint="eastAsia"/>
                <w:color w:val="auto"/>
                <w:highlight w:val="none"/>
              </w:rPr>
              <w:t>规格型号</w:t>
            </w:r>
          </w:p>
        </w:tc>
        <w:tc>
          <w:tcPr>
            <w:tcW w:w="750" w:type="dxa"/>
            <w:vAlign w:val="center"/>
          </w:tcPr>
          <w:p w14:paraId="5A0E1F72">
            <w:pPr>
              <w:pStyle w:val="88"/>
              <w:rPr>
                <w:b/>
                <w:color w:val="auto"/>
                <w:highlight w:val="none"/>
              </w:rPr>
            </w:pPr>
            <w:r>
              <w:rPr>
                <w:rFonts w:hint="eastAsia"/>
                <w:color w:val="auto"/>
                <w:highlight w:val="none"/>
              </w:rPr>
              <w:t>单位</w:t>
            </w:r>
          </w:p>
        </w:tc>
        <w:tc>
          <w:tcPr>
            <w:tcW w:w="642" w:type="dxa"/>
            <w:vAlign w:val="center"/>
          </w:tcPr>
          <w:p w14:paraId="6A2D09ED">
            <w:pPr>
              <w:pStyle w:val="88"/>
              <w:rPr>
                <w:color w:val="auto"/>
                <w:highlight w:val="none"/>
              </w:rPr>
            </w:pPr>
            <w:r>
              <w:rPr>
                <w:rFonts w:hint="eastAsia"/>
                <w:color w:val="auto"/>
                <w:highlight w:val="none"/>
              </w:rPr>
              <w:t>单位</w:t>
            </w:r>
          </w:p>
        </w:tc>
      </w:tr>
      <w:tr w14:paraId="5BFB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04383D3">
            <w:pPr>
              <w:pStyle w:val="88"/>
              <w:rPr>
                <w:color w:val="auto"/>
                <w:highlight w:val="none"/>
              </w:rPr>
            </w:pPr>
            <w:r>
              <w:rPr>
                <w:rFonts w:hint="eastAsia"/>
                <w:color w:val="auto"/>
                <w:highlight w:val="none"/>
              </w:rPr>
              <w:t>1</w:t>
            </w:r>
          </w:p>
        </w:tc>
        <w:tc>
          <w:tcPr>
            <w:tcW w:w="1388" w:type="dxa"/>
            <w:vAlign w:val="center"/>
          </w:tcPr>
          <w:p w14:paraId="3924F112">
            <w:pPr>
              <w:pStyle w:val="88"/>
              <w:rPr>
                <w:color w:val="auto"/>
                <w:highlight w:val="none"/>
              </w:rPr>
            </w:pPr>
            <w:r>
              <w:rPr>
                <w:rFonts w:hint="eastAsia"/>
                <w:color w:val="auto"/>
                <w:highlight w:val="none"/>
              </w:rPr>
              <w:t>通风柜</w:t>
            </w:r>
          </w:p>
        </w:tc>
        <w:tc>
          <w:tcPr>
            <w:tcW w:w="6924" w:type="dxa"/>
            <w:vAlign w:val="center"/>
          </w:tcPr>
          <w:p w14:paraId="224B5EA8">
            <w:pPr>
              <w:pStyle w:val="88"/>
              <w:jc w:val="left"/>
              <w:rPr>
                <w:color w:val="auto"/>
                <w:highlight w:val="none"/>
              </w:rPr>
            </w:pPr>
            <w:r>
              <w:rPr>
                <w:rFonts w:hint="eastAsia"/>
                <w:color w:val="auto"/>
                <w:highlight w:val="none"/>
              </w:rPr>
              <w:t>1、规格：1500*850*2350mm；2、台面：20+5mm一体成型陶瓷台面；</w:t>
            </w:r>
          </w:p>
          <w:p w14:paraId="59411AF4">
            <w:pPr>
              <w:pStyle w:val="88"/>
              <w:jc w:val="left"/>
              <w:rPr>
                <w:color w:val="auto"/>
                <w:highlight w:val="none"/>
              </w:rPr>
            </w:pPr>
            <w:r>
              <w:rPr>
                <w:rFonts w:hint="eastAsia"/>
                <w:color w:val="auto"/>
                <w:highlight w:val="none"/>
              </w:rPr>
              <w:t>3、箱体：采用1.2mm厚钢板，阿克苏静电粉沫喷涂；4、内衬板：≥4mm厚陶瓷内衬； 5、可视窗：≥5mm厚钢化玻璃；6、带盖防水插座4个(3个10A，1个16A.)，带断路器1个；7、照明：采用LED节能灯</w:t>
            </w:r>
          </w:p>
        </w:tc>
        <w:tc>
          <w:tcPr>
            <w:tcW w:w="750" w:type="dxa"/>
            <w:vAlign w:val="center"/>
          </w:tcPr>
          <w:p w14:paraId="2CE7B111">
            <w:pPr>
              <w:pStyle w:val="88"/>
              <w:rPr>
                <w:color w:val="auto"/>
                <w:highlight w:val="none"/>
              </w:rPr>
            </w:pPr>
            <w:r>
              <w:rPr>
                <w:rFonts w:hint="eastAsia"/>
                <w:color w:val="auto"/>
                <w:highlight w:val="none"/>
              </w:rPr>
              <w:t>台</w:t>
            </w:r>
          </w:p>
        </w:tc>
        <w:tc>
          <w:tcPr>
            <w:tcW w:w="642" w:type="dxa"/>
            <w:vAlign w:val="center"/>
          </w:tcPr>
          <w:p w14:paraId="31B3DB95">
            <w:pPr>
              <w:pStyle w:val="88"/>
              <w:rPr>
                <w:color w:val="auto"/>
                <w:highlight w:val="none"/>
              </w:rPr>
            </w:pPr>
            <w:r>
              <w:rPr>
                <w:rFonts w:hint="eastAsia"/>
                <w:color w:val="auto"/>
                <w:highlight w:val="none"/>
              </w:rPr>
              <w:t>1</w:t>
            </w:r>
          </w:p>
        </w:tc>
      </w:tr>
      <w:tr w14:paraId="7475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14B81C2">
            <w:pPr>
              <w:pStyle w:val="88"/>
              <w:rPr>
                <w:color w:val="auto"/>
                <w:highlight w:val="none"/>
              </w:rPr>
            </w:pPr>
            <w:r>
              <w:rPr>
                <w:rFonts w:hint="eastAsia"/>
                <w:color w:val="auto"/>
                <w:highlight w:val="none"/>
              </w:rPr>
              <w:t>2</w:t>
            </w:r>
          </w:p>
        </w:tc>
        <w:tc>
          <w:tcPr>
            <w:tcW w:w="1388" w:type="dxa"/>
            <w:vAlign w:val="center"/>
          </w:tcPr>
          <w:p w14:paraId="28BDDF92">
            <w:pPr>
              <w:pStyle w:val="88"/>
              <w:rPr>
                <w:color w:val="auto"/>
                <w:highlight w:val="none"/>
              </w:rPr>
            </w:pPr>
            <w:r>
              <w:rPr>
                <w:rFonts w:hint="eastAsia"/>
                <w:color w:val="auto"/>
                <w:highlight w:val="none"/>
              </w:rPr>
              <w:t>通风柜排风系统</w:t>
            </w:r>
          </w:p>
        </w:tc>
        <w:tc>
          <w:tcPr>
            <w:tcW w:w="6924" w:type="dxa"/>
            <w:vAlign w:val="center"/>
          </w:tcPr>
          <w:p w14:paraId="1736B3B1">
            <w:pPr>
              <w:pStyle w:val="88"/>
              <w:jc w:val="left"/>
              <w:rPr>
                <w:color w:val="auto"/>
                <w:highlight w:val="none"/>
              </w:rPr>
            </w:pPr>
            <w:r>
              <w:rPr>
                <w:rFonts w:hint="eastAsia"/>
                <w:color w:val="auto"/>
                <w:highlight w:val="none"/>
              </w:rPr>
              <w:t>1、管道风机，风量1500m³/h，含12米内通风管道</w:t>
            </w:r>
          </w:p>
        </w:tc>
        <w:tc>
          <w:tcPr>
            <w:tcW w:w="750" w:type="dxa"/>
            <w:vAlign w:val="center"/>
          </w:tcPr>
          <w:p w14:paraId="14F94DCE">
            <w:pPr>
              <w:pStyle w:val="88"/>
              <w:rPr>
                <w:color w:val="auto"/>
                <w:highlight w:val="none"/>
              </w:rPr>
            </w:pPr>
            <w:r>
              <w:rPr>
                <w:rFonts w:hint="eastAsia"/>
                <w:color w:val="auto"/>
                <w:highlight w:val="none"/>
              </w:rPr>
              <w:t>套</w:t>
            </w:r>
          </w:p>
        </w:tc>
        <w:tc>
          <w:tcPr>
            <w:tcW w:w="642" w:type="dxa"/>
            <w:vAlign w:val="center"/>
          </w:tcPr>
          <w:p w14:paraId="28984400">
            <w:pPr>
              <w:pStyle w:val="88"/>
              <w:rPr>
                <w:color w:val="auto"/>
                <w:highlight w:val="none"/>
              </w:rPr>
            </w:pPr>
            <w:r>
              <w:rPr>
                <w:rFonts w:hint="eastAsia"/>
                <w:color w:val="auto"/>
                <w:highlight w:val="none"/>
              </w:rPr>
              <w:t>1</w:t>
            </w:r>
          </w:p>
        </w:tc>
      </w:tr>
      <w:tr w14:paraId="3F32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A7F1D6B">
            <w:pPr>
              <w:pStyle w:val="88"/>
              <w:rPr>
                <w:color w:val="auto"/>
                <w:highlight w:val="none"/>
              </w:rPr>
            </w:pPr>
            <w:r>
              <w:rPr>
                <w:rFonts w:hint="eastAsia"/>
                <w:color w:val="auto"/>
                <w:highlight w:val="none"/>
              </w:rPr>
              <w:t>3</w:t>
            </w:r>
          </w:p>
        </w:tc>
        <w:tc>
          <w:tcPr>
            <w:tcW w:w="1388" w:type="dxa"/>
            <w:vAlign w:val="center"/>
          </w:tcPr>
          <w:p w14:paraId="59987034">
            <w:pPr>
              <w:pStyle w:val="88"/>
              <w:rPr>
                <w:color w:val="auto"/>
                <w:highlight w:val="none"/>
              </w:rPr>
            </w:pPr>
            <w:r>
              <w:rPr>
                <w:rFonts w:hint="eastAsia"/>
                <w:color w:val="auto"/>
                <w:highlight w:val="none"/>
              </w:rPr>
              <w:t>实验台</w:t>
            </w:r>
          </w:p>
        </w:tc>
        <w:tc>
          <w:tcPr>
            <w:tcW w:w="6924" w:type="dxa"/>
            <w:vAlign w:val="center"/>
          </w:tcPr>
          <w:p w14:paraId="48156F08">
            <w:pPr>
              <w:pStyle w:val="88"/>
              <w:jc w:val="left"/>
              <w:rPr>
                <w:color w:val="auto"/>
                <w:highlight w:val="none"/>
              </w:rPr>
            </w:pPr>
            <w:r>
              <w:rPr>
                <w:rFonts w:hint="eastAsia"/>
                <w:color w:val="auto"/>
                <w:highlight w:val="none"/>
              </w:rPr>
              <w:t>1、18100*750*850mm；2、柜体：全钢结构；3、台面：厚度≥20mm陶瓷台面；4、五金：采用三节静音导轨，316不锈钢合页或带缓冲阻尼铰链，配置可调地脚</w:t>
            </w:r>
          </w:p>
        </w:tc>
        <w:tc>
          <w:tcPr>
            <w:tcW w:w="750" w:type="dxa"/>
            <w:vAlign w:val="center"/>
          </w:tcPr>
          <w:p w14:paraId="6A0CCF49">
            <w:pPr>
              <w:pStyle w:val="88"/>
              <w:rPr>
                <w:color w:val="auto"/>
                <w:highlight w:val="none"/>
              </w:rPr>
            </w:pPr>
            <w:r>
              <w:rPr>
                <w:rFonts w:hint="eastAsia"/>
                <w:color w:val="auto"/>
                <w:highlight w:val="none"/>
              </w:rPr>
              <w:t>台</w:t>
            </w:r>
          </w:p>
        </w:tc>
        <w:tc>
          <w:tcPr>
            <w:tcW w:w="642" w:type="dxa"/>
            <w:vAlign w:val="center"/>
          </w:tcPr>
          <w:p w14:paraId="79514E35">
            <w:pPr>
              <w:pStyle w:val="88"/>
              <w:rPr>
                <w:color w:val="auto"/>
                <w:highlight w:val="none"/>
              </w:rPr>
            </w:pPr>
            <w:r>
              <w:rPr>
                <w:rFonts w:hint="eastAsia"/>
                <w:color w:val="auto"/>
                <w:highlight w:val="none"/>
              </w:rPr>
              <w:t>1</w:t>
            </w:r>
          </w:p>
        </w:tc>
      </w:tr>
      <w:tr w14:paraId="13D3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88CF26D">
            <w:pPr>
              <w:pStyle w:val="88"/>
              <w:rPr>
                <w:color w:val="auto"/>
                <w:highlight w:val="none"/>
              </w:rPr>
            </w:pPr>
            <w:r>
              <w:rPr>
                <w:rFonts w:hint="eastAsia"/>
                <w:color w:val="auto"/>
                <w:highlight w:val="none"/>
              </w:rPr>
              <w:t>4</w:t>
            </w:r>
          </w:p>
        </w:tc>
        <w:tc>
          <w:tcPr>
            <w:tcW w:w="1388" w:type="dxa"/>
            <w:vAlign w:val="center"/>
          </w:tcPr>
          <w:p w14:paraId="223D02E3">
            <w:pPr>
              <w:pStyle w:val="88"/>
              <w:rPr>
                <w:color w:val="auto"/>
                <w:highlight w:val="none"/>
              </w:rPr>
            </w:pPr>
            <w:r>
              <w:rPr>
                <w:rFonts w:hint="eastAsia"/>
                <w:color w:val="auto"/>
                <w:highlight w:val="none"/>
              </w:rPr>
              <w:t>中央台（含试剂架）</w:t>
            </w:r>
          </w:p>
        </w:tc>
        <w:tc>
          <w:tcPr>
            <w:tcW w:w="6924" w:type="dxa"/>
            <w:vAlign w:val="center"/>
          </w:tcPr>
          <w:p w14:paraId="19A4764A">
            <w:pPr>
              <w:pStyle w:val="88"/>
              <w:jc w:val="left"/>
              <w:rPr>
                <w:color w:val="auto"/>
                <w:highlight w:val="none"/>
              </w:rPr>
            </w:pPr>
            <w:r>
              <w:rPr>
                <w:rFonts w:hint="eastAsia"/>
                <w:color w:val="auto"/>
                <w:highlight w:val="none"/>
              </w:rPr>
              <w:t>1、3600*1500*850mm；2、柜体：全钢结构 ；3、台面：厚度≥20mm陶瓷台面；4、试剂架：铝玻结构，10mm厚钢化玻璃，2层，层板可上下调节；5、五金：采用三节静音导轨，316不锈钢合页或带缓冲阻尼铰链，配置可调地脚。</w:t>
            </w:r>
          </w:p>
        </w:tc>
        <w:tc>
          <w:tcPr>
            <w:tcW w:w="750" w:type="dxa"/>
            <w:vAlign w:val="center"/>
          </w:tcPr>
          <w:p w14:paraId="2634B1BB">
            <w:pPr>
              <w:pStyle w:val="88"/>
              <w:rPr>
                <w:color w:val="auto"/>
                <w:highlight w:val="none"/>
              </w:rPr>
            </w:pPr>
            <w:r>
              <w:rPr>
                <w:rFonts w:hint="eastAsia"/>
                <w:color w:val="auto"/>
                <w:highlight w:val="none"/>
              </w:rPr>
              <w:t>台</w:t>
            </w:r>
          </w:p>
        </w:tc>
        <w:tc>
          <w:tcPr>
            <w:tcW w:w="642" w:type="dxa"/>
            <w:vAlign w:val="center"/>
          </w:tcPr>
          <w:p w14:paraId="555AB4B9">
            <w:pPr>
              <w:pStyle w:val="88"/>
              <w:rPr>
                <w:color w:val="auto"/>
                <w:highlight w:val="none"/>
              </w:rPr>
            </w:pPr>
            <w:r>
              <w:rPr>
                <w:rFonts w:hint="eastAsia"/>
                <w:color w:val="auto"/>
                <w:highlight w:val="none"/>
              </w:rPr>
              <w:t>1</w:t>
            </w:r>
          </w:p>
        </w:tc>
      </w:tr>
      <w:tr w14:paraId="46A4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454E911">
            <w:pPr>
              <w:pStyle w:val="88"/>
              <w:rPr>
                <w:color w:val="auto"/>
                <w:highlight w:val="none"/>
              </w:rPr>
            </w:pPr>
            <w:r>
              <w:rPr>
                <w:rFonts w:hint="eastAsia"/>
                <w:color w:val="auto"/>
                <w:highlight w:val="none"/>
              </w:rPr>
              <w:t>5</w:t>
            </w:r>
          </w:p>
        </w:tc>
        <w:tc>
          <w:tcPr>
            <w:tcW w:w="1388" w:type="dxa"/>
            <w:vAlign w:val="center"/>
          </w:tcPr>
          <w:p w14:paraId="087E16DB">
            <w:pPr>
              <w:pStyle w:val="88"/>
              <w:rPr>
                <w:color w:val="auto"/>
                <w:highlight w:val="none"/>
              </w:rPr>
            </w:pPr>
            <w:r>
              <w:rPr>
                <w:rFonts w:hint="eastAsia"/>
                <w:color w:val="auto"/>
                <w:highlight w:val="none"/>
              </w:rPr>
              <w:t>角柜</w:t>
            </w:r>
          </w:p>
        </w:tc>
        <w:tc>
          <w:tcPr>
            <w:tcW w:w="6924" w:type="dxa"/>
            <w:vAlign w:val="center"/>
          </w:tcPr>
          <w:p w14:paraId="683F95B0">
            <w:pPr>
              <w:pStyle w:val="88"/>
              <w:jc w:val="left"/>
              <w:rPr>
                <w:color w:val="auto"/>
                <w:highlight w:val="none"/>
              </w:rPr>
            </w:pPr>
            <w:r>
              <w:rPr>
                <w:rFonts w:hint="eastAsia"/>
                <w:color w:val="auto"/>
                <w:highlight w:val="none"/>
              </w:rPr>
              <w:t>1、1000*1000*850mm；</w:t>
            </w:r>
            <w:r>
              <w:rPr>
                <w:color w:val="auto"/>
                <w:highlight w:val="none"/>
              </w:rPr>
              <w:t>2、柜体：全钢结构；3、台面：厚度≥20mm陶瓷台面；4、五金：采用三节静音导轨，316不锈钢合页或带缓冲阻尼铰链，配置可调地脚。</w:t>
            </w:r>
          </w:p>
        </w:tc>
        <w:tc>
          <w:tcPr>
            <w:tcW w:w="750" w:type="dxa"/>
            <w:vAlign w:val="center"/>
          </w:tcPr>
          <w:p w14:paraId="7DA28B30">
            <w:pPr>
              <w:pStyle w:val="88"/>
              <w:rPr>
                <w:color w:val="auto"/>
                <w:highlight w:val="none"/>
              </w:rPr>
            </w:pPr>
            <w:r>
              <w:rPr>
                <w:rFonts w:hint="eastAsia"/>
                <w:color w:val="auto"/>
                <w:highlight w:val="none"/>
              </w:rPr>
              <w:t>台</w:t>
            </w:r>
          </w:p>
        </w:tc>
        <w:tc>
          <w:tcPr>
            <w:tcW w:w="642" w:type="dxa"/>
            <w:vAlign w:val="center"/>
          </w:tcPr>
          <w:p w14:paraId="6A5E81BD">
            <w:pPr>
              <w:pStyle w:val="88"/>
              <w:rPr>
                <w:color w:val="auto"/>
                <w:highlight w:val="none"/>
              </w:rPr>
            </w:pPr>
            <w:r>
              <w:rPr>
                <w:rFonts w:hint="eastAsia"/>
                <w:color w:val="auto"/>
                <w:highlight w:val="none"/>
              </w:rPr>
              <w:t>1</w:t>
            </w:r>
          </w:p>
        </w:tc>
      </w:tr>
      <w:tr w14:paraId="7857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F6ED544">
            <w:pPr>
              <w:pStyle w:val="88"/>
              <w:rPr>
                <w:color w:val="auto"/>
                <w:highlight w:val="none"/>
              </w:rPr>
            </w:pPr>
            <w:r>
              <w:rPr>
                <w:rFonts w:hint="eastAsia"/>
                <w:color w:val="auto"/>
                <w:highlight w:val="none"/>
              </w:rPr>
              <w:t>6</w:t>
            </w:r>
          </w:p>
        </w:tc>
        <w:tc>
          <w:tcPr>
            <w:tcW w:w="1388" w:type="dxa"/>
            <w:vAlign w:val="center"/>
          </w:tcPr>
          <w:p w14:paraId="79F862EC">
            <w:pPr>
              <w:pStyle w:val="88"/>
              <w:rPr>
                <w:color w:val="auto"/>
                <w:highlight w:val="none"/>
              </w:rPr>
            </w:pPr>
            <w:r>
              <w:rPr>
                <w:rFonts w:hint="eastAsia"/>
                <w:color w:val="auto"/>
                <w:highlight w:val="none"/>
              </w:rPr>
              <w:t>不锈钢台</w:t>
            </w:r>
          </w:p>
        </w:tc>
        <w:tc>
          <w:tcPr>
            <w:tcW w:w="6924" w:type="dxa"/>
            <w:vAlign w:val="center"/>
          </w:tcPr>
          <w:p w14:paraId="48F7F40A">
            <w:pPr>
              <w:pStyle w:val="88"/>
              <w:jc w:val="left"/>
              <w:rPr>
                <w:color w:val="auto"/>
                <w:highlight w:val="none"/>
              </w:rPr>
            </w:pPr>
            <w:r>
              <w:rPr>
                <w:rFonts w:hint="eastAsia"/>
                <w:color w:val="auto"/>
                <w:highlight w:val="none"/>
              </w:rPr>
              <w:t>1、3800*600*850mm；</w:t>
            </w:r>
            <w:r>
              <w:rPr>
                <w:color w:val="auto"/>
                <w:highlight w:val="none"/>
              </w:rPr>
              <w:t>2、柜体：立柱为38*38，不锈钢方通 ；3、台面：304#不锈钢</w:t>
            </w:r>
          </w:p>
        </w:tc>
        <w:tc>
          <w:tcPr>
            <w:tcW w:w="750" w:type="dxa"/>
            <w:vAlign w:val="center"/>
          </w:tcPr>
          <w:p w14:paraId="48AF2FF7">
            <w:pPr>
              <w:pStyle w:val="88"/>
              <w:rPr>
                <w:color w:val="auto"/>
                <w:highlight w:val="none"/>
              </w:rPr>
            </w:pPr>
            <w:r>
              <w:rPr>
                <w:rFonts w:hint="eastAsia"/>
                <w:color w:val="auto"/>
                <w:highlight w:val="none"/>
              </w:rPr>
              <w:t>台</w:t>
            </w:r>
          </w:p>
        </w:tc>
        <w:tc>
          <w:tcPr>
            <w:tcW w:w="642" w:type="dxa"/>
            <w:vAlign w:val="center"/>
          </w:tcPr>
          <w:p w14:paraId="6B5A0AA8">
            <w:pPr>
              <w:pStyle w:val="88"/>
              <w:rPr>
                <w:color w:val="auto"/>
                <w:highlight w:val="none"/>
              </w:rPr>
            </w:pPr>
            <w:r>
              <w:rPr>
                <w:rFonts w:hint="eastAsia"/>
                <w:color w:val="auto"/>
                <w:highlight w:val="none"/>
              </w:rPr>
              <w:t>1</w:t>
            </w:r>
          </w:p>
        </w:tc>
      </w:tr>
      <w:tr w14:paraId="103E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A4EB2C8">
            <w:pPr>
              <w:pStyle w:val="88"/>
              <w:rPr>
                <w:color w:val="auto"/>
                <w:highlight w:val="none"/>
              </w:rPr>
            </w:pPr>
            <w:r>
              <w:rPr>
                <w:rFonts w:hint="eastAsia"/>
                <w:color w:val="auto"/>
                <w:highlight w:val="none"/>
              </w:rPr>
              <w:t>7</w:t>
            </w:r>
          </w:p>
        </w:tc>
        <w:tc>
          <w:tcPr>
            <w:tcW w:w="1388" w:type="dxa"/>
            <w:vAlign w:val="center"/>
          </w:tcPr>
          <w:p w14:paraId="182D9A78">
            <w:pPr>
              <w:pStyle w:val="88"/>
              <w:rPr>
                <w:color w:val="auto"/>
                <w:highlight w:val="none"/>
              </w:rPr>
            </w:pPr>
            <w:r>
              <w:rPr>
                <w:rFonts w:hint="eastAsia"/>
                <w:color w:val="auto"/>
                <w:highlight w:val="none"/>
              </w:rPr>
              <w:t>天平台</w:t>
            </w:r>
          </w:p>
        </w:tc>
        <w:tc>
          <w:tcPr>
            <w:tcW w:w="6924" w:type="dxa"/>
            <w:vAlign w:val="center"/>
          </w:tcPr>
          <w:p w14:paraId="288BB214">
            <w:pPr>
              <w:pStyle w:val="88"/>
              <w:jc w:val="left"/>
              <w:rPr>
                <w:color w:val="auto"/>
                <w:highlight w:val="none"/>
              </w:rPr>
            </w:pPr>
            <w:r>
              <w:rPr>
                <w:rFonts w:hint="eastAsia"/>
                <w:color w:val="auto"/>
                <w:highlight w:val="none"/>
              </w:rPr>
              <w:t>900*600*850mm</w:t>
            </w:r>
          </w:p>
        </w:tc>
        <w:tc>
          <w:tcPr>
            <w:tcW w:w="750" w:type="dxa"/>
            <w:vAlign w:val="center"/>
          </w:tcPr>
          <w:p w14:paraId="5D04AEEC">
            <w:pPr>
              <w:pStyle w:val="88"/>
              <w:rPr>
                <w:color w:val="auto"/>
                <w:highlight w:val="none"/>
              </w:rPr>
            </w:pPr>
            <w:r>
              <w:rPr>
                <w:rFonts w:hint="eastAsia"/>
                <w:color w:val="auto"/>
                <w:highlight w:val="none"/>
              </w:rPr>
              <w:t>台</w:t>
            </w:r>
          </w:p>
        </w:tc>
        <w:tc>
          <w:tcPr>
            <w:tcW w:w="642" w:type="dxa"/>
            <w:vAlign w:val="center"/>
          </w:tcPr>
          <w:p w14:paraId="123B83DB">
            <w:pPr>
              <w:pStyle w:val="88"/>
              <w:rPr>
                <w:color w:val="auto"/>
                <w:highlight w:val="none"/>
              </w:rPr>
            </w:pPr>
            <w:r>
              <w:rPr>
                <w:rFonts w:hint="eastAsia"/>
                <w:color w:val="auto"/>
                <w:highlight w:val="none"/>
              </w:rPr>
              <w:t>2</w:t>
            </w:r>
          </w:p>
        </w:tc>
      </w:tr>
      <w:tr w14:paraId="681C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0C635A0">
            <w:pPr>
              <w:pStyle w:val="88"/>
              <w:rPr>
                <w:color w:val="auto"/>
                <w:highlight w:val="none"/>
              </w:rPr>
            </w:pPr>
            <w:r>
              <w:rPr>
                <w:rFonts w:hint="eastAsia"/>
                <w:color w:val="auto"/>
                <w:highlight w:val="none"/>
              </w:rPr>
              <w:t>8</w:t>
            </w:r>
          </w:p>
        </w:tc>
        <w:tc>
          <w:tcPr>
            <w:tcW w:w="1388" w:type="dxa"/>
            <w:vAlign w:val="center"/>
          </w:tcPr>
          <w:p w14:paraId="0F04126B">
            <w:pPr>
              <w:pStyle w:val="88"/>
              <w:rPr>
                <w:color w:val="auto"/>
                <w:highlight w:val="none"/>
              </w:rPr>
            </w:pPr>
            <w:r>
              <w:rPr>
                <w:rFonts w:hint="eastAsia"/>
                <w:color w:val="auto"/>
                <w:highlight w:val="none"/>
              </w:rPr>
              <w:t>防火安全柜</w:t>
            </w:r>
          </w:p>
        </w:tc>
        <w:tc>
          <w:tcPr>
            <w:tcW w:w="6924" w:type="dxa"/>
            <w:vAlign w:val="center"/>
          </w:tcPr>
          <w:p w14:paraId="2A435DCD">
            <w:pPr>
              <w:pStyle w:val="88"/>
              <w:jc w:val="left"/>
              <w:rPr>
                <w:color w:val="auto"/>
                <w:highlight w:val="none"/>
              </w:rPr>
            </w:pPr>
            <w:r>
              <w:rPr>
                <w:rFonts w:hint="eastAsia"/>
                <w:color w:val="auto"/>
                <w:highlight w:val="none"/>
              </w:rPr>
              <w:t>45加仑，全钢结构，内衬PP</w:t>
            </w:r>
          </w:p>
        </w:tc>
        <w:tc>
          <w:tcPr>
            <w:tcW w:w="750" w:type="dxa"/>
            <w:vAlign w:val="center"/>
          </w:tcPr>
          <w:p w14:paraId="75724D86">
            <w:pPr>
              <w:pStyle w:val="88"/>
              <w:rPr>
                <w:color w:val="auto"/>
                <w:highlight w:val="none"/>
              </w:rPr>
            </w:pPr>
            <w:r>
              <w:rPr>
                <w:rFonts w:hint="eastAsia"/>
                <w:color w:val="auto"/>
                <w:highlight w:val="none"/>
              </w:rPr>
              <w:t>台</w:t>
            </w:r>
          </w:p>
        </w:tc>
        <w:tc>
          <w:tcPr>
            <w:tcW w:w="642" w:type="dxa"/>
            <w:vAlign w:val="center"/>
          </w:tcPr>
          <w:p w14:paraId="3D14F588">
            <w:pPr>
              <w:pStyle w:val="88"/>
              <w:rPr>
                <w:color w:val="auto"/>
                <w:highlight w:val="none"/>
              </w:rPr>
            </w:pPr>
            <w:r>
              <w:rPr>
                <w:rFonts w:hint="eastAsia"/>
                <w:color w:val="auto"/>
                <w:highlight w:val="none"/>
              </w:rPr>
              <w:t>1</w:t>
            </w:r>
          </w:p>
        </w:tc>
      </w:tr>
      <w:tr w14:paraId="284C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B27E004">
            <w:pPr>
              <w:pStyle w:val="88"/>
              <w:rPr>
                <w:color w:val="auto"/>
                <w:highlight w:val="none"/>
              </w:rPr>
            </w:pPr>
            <w:r>
              <w:rPr>
                <w:rFonts w:hint="eastAsia"/>
                <w:color w:val="auto"/>
                <w:highlight w:val="none"/>
              </w:rPr>
              <w:t>9</w:t>
            </w:r>
          </w:p>
        </w:tc>
        <w:tc>
          <w:tcPr>
            <w:tcW w:w="1388" w:type="dxa"/>
            <w:vAlign w:val="center"/>
          </w:tcPr>
          <w:p w14:paraId="53C9CB93">
            <w:pPr>
              <w:pStyle w:val="88"/>
              <w:rPr>
                <w:color w:val="auto"/>
                <w:highlight w:val="none"/>
              </w:rPr>
            </w:pPr>
            <w:r>
              <w:rPr>
                <w:rFonts w:hint="eastAsia"/>
                <w:color w:val="auto"/>
                <w:highlight w:val="none"/>
              </w:rPr>
              <w:t>高温台</w:t>
            </w:r>
          </w:p>
        </w:tc>
        <w:tc>
          <w:tcPr>
            <w:tcW w:w="6924" w:type="dxa"/>
            <w:vAlign w:val="center"/>
          </w:tcPr>
          <w:p w14:paraId="7F93A33C">
            <w:pPr>
              <w:pStyle w:val="5"/>
              <w:snapToGrid w:val="0"/>
              <w:rPr>
                <w:color w:val="auto"/>
                <w:highlight w:val="none"/>
              </w:rPr>
            </w:pPr>
            <w:r>
              <w:rPr>
                <w:rFonts w:hint="eastAsia"/>
                <w:color w:val="auto"/>
                <w:highlight w:val="none"/>
              </w:rPr>
              <w:t>1、5200*750*550mm；</w:t>
            </w:r>
            <w:r>
              <w:rPr>
                <w:color w:val="auto"/>
                <w:highlight w:val="none"/>
              </w:rPr>
              <w:t>2、柜体：全钢结构；3、台面：厚度≥30mm大理石台面；4、五金：采用三节静音导轨，316不锈钢合页或带缓冲阻尼铰链，配置可调地脚。</w:t>
            </w:r>
          </w:p>
        </w:tc>
        <w:tc>
          <w:tcPr>
            <w:tcW w:w="750" w:type="dxa"/>
            <w:vAlign w:val="center"/>
          </w:tcPr>
          <w:p w14:paraId="5DEA3705">
            <w:pPr>
              <w:pStyle w:val="88"/>
              <w:rPr>
                <w:color w:val="auto"/>
                <w:highlight w:val="none"/>
              </w:rPr>
            </w:pPr>
            <w:r>
              <w:rPr>
                <w:rFonts w:hint="eastAsia"/>
                <w:color w:val="auto"/>
                <w:highlight w:val="none"/>
              </w:rPr>
              <w:t>台</w:t>
            </w:r>
          </w:p>
        </w:tc>
        <w:tc>
          <w:tcPr>
            <w:tcW w:w="642" w:type="dxa"/>
            <w:vAlign w:val="center"/>
          </w:tcPr>
          <w:p w14:paraId="7D4DAF54">
            <w:pPr>
              <w:pStyle w:val="88"/>
              <w:rPr>
                <w:color w:val="auto"/>
                <w:highlight w:val="none"/>
              </w:rPr>
            </w:pPr>
            <w:r>
              <w:rPr>
                <w:rFonts w:hint="eastAsia"/>
                <w:color w:val="auto"/>
                <w:highlight w:val="none"/>
              </w:rPr>
              <w:t>1</w:t>
            </w:r>
          </w:p>
        </w:tc>
      </w:tr>
      <w:tr w14:paraId="6D6A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5463A10">
            <w:pPr>
              <w:pStyle w:val="88"/>
              <w:rPr>
                <w:color w:val="auto"/>
                <w:highlight w:val="none"/>
              </w:rPr>
            </w:pPr>
            <w:r>
              <w:rPr>
                <w:rFonts w:hint="eastAsia"/>
                <w:color w:val="auto"/>
                <w:highlight w:val="none"/>
              </w:rPr>
              <w:t>10</w:t>
            </w:r>
          </w:p>
        </w:tc>
        <w:tc>
          <w:tcPr>
            <w:tcW w:w="1388" w:type="dxa"/>
            <w:vAlign w:val="center"/>
          </w:tcPr>
          <w:p w14:paraId="622E5579">
            <w:pPr>
              <w:pStyle w:val="88"/>
              <w:rPr>
                <w:color w:val="auto"/>
                <w:highlight w:val="none"/>
              </w:rPr>
            </w:pPr>
            <w:r>
              <w:rPr>
                <w:rFonts w:hint="eastAsia"/>
                <w:color w:val="auto"/>
                <w:highlight w:val="none"/>
              </w:rPr>
              <w:t>器皿柜</w:t>
            </w:r>
          </w:p>
        </w:tc>
        <w:tc>
          <w:tcPr>
            <w:tcW w:w="6924" w:type="dxa"/>
            <w:vAlign w:val="center"/>
          </w:tcPr>
          <w:p w14:paraId="2691DEBF">
            <w:pPr>
              <w:pStyle w:val="88"/>
              <w:jc w:val="left"/>
              <w:rPr>
                <w:color w:val="auto"/>
                <w:highlight w:val="none"/>
              </w:rPr>
            </w:pPr>
            <w:r>
              <w:rPr>
                <w:rFonts w:hint="eastAsia"/>
                <w:color w:val="auto"/>
                <w:highlight w:val="none"/>
              </w:rPr>
              <w:t>900*450*1800mm，全钢结构</w:t>
            </w:r>
          </w:p>
        </w:tc>
        <w:tc>
          <w:tcPr>
            <w:tcW w:w="750" w:type="dxa"/>
            <w:vAlign w:val="center"/>
          </w:tcPr>
          <w:p w14:paraId="451B0C6B">
            <w:pPr>
              <w:pStyle w:val="88"/>
              <w:rPr>
                <w:color w:val="auto"/>
                <w:highlight w:val="none"/>
              </w:rPr>
            </w:pPr>
            <w:r>
              <w:rPr>
                <w:rFonts w:hint="eastAsia"/>
                <w:color w:val="auto"/>
                <w:highlight w:val="none"/>
              </w:rPr>
              <w:t>台</w:t>
            </w:r>
          </w:p>
        </w:tc>
        <w:tc>
          <w:tcPr>
            <w:tcW w:w="642" w:type="dxa"/>
            <w:vAlign w:val="center"/>
          </w:tcPr>
          <w:p w14:paraId="39B84634">
            <w:pPr>
              <w:pStyle w:val="88"/>
              <w:rPr>
                <w:color w:val="auto"/>
                <w:highlight w:val="none"/>
              </w:rPr>
            </w:pPr>
            <w:r>
              <w:rPr>
                <w:rFonts w:hint="eastAsia"/>
                <w:color w:val="auto"/>
                <w:highlight w:val="none"/>
              </w:rPr>
              <w:t>1</w:t>
            </w:r>
          </w:p>
        </w:tc>
      </w:tr>
      <w:tr w14:paraId="7066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859D07A">
            <w:pPr>
              <w:pStyle w:val="88"/>
              <w:rPr>
                <w:color w:val="auto"/>
                <w:highlight w:val="none"/>
              </w:rPr>
            </w:pPr>
            <w:r>
              <w:rPr>
                <w:rFonts w:hint="eastAsia"/>
                <w:color w:val="auto"/>
                <w:highlight w:val="none"/>
              </w:rPr>
              <w:t>11</w:t>
            </w:r>
          </w:p>
        </w:tc>
        <w:tc>
          <w:tcPr>
            <w:tcW w:w="1388" w:type="dxa"/>
            <w:vAlign w:val="center"/>
          </w:tcPr>
          <w:p w14:paraId="089FC306">
            <w:pPr>
              <w:pStyle w:val="88"/>
              <w:rPr>
                <w:color w:val="auto"/>
                <w:highlight w:val="none"/>
              </w:rPr>
            </w:pPr>
            <w:r>
              <w:rPr>
                <w:rFonts w:hint="eastAsia"/>
                <w:color w:val="auto"/>
                <w:highlight w:val="none"/>
              </w:rPr>
              <w:t>试剂柜</w:t>
            </w:r>
          </w:p>
        </w:tc>
        <w:tc>
          <w:tcPr>
            <w:tcW w:w="6924" w:type="dxa"/>
            <w:vAlign w:val="center"/>
          </w:tcPr>
          <w:p w14:paraId="74096377">
            <w:pPr>
              <w:pStyle w:val="88"/>
              <w:jc w:val="left"/>
              <w:rPr>
                <w:color w:val="auto"/>
                <w:highlight w:val="none"/>
              </w:rPr>
            </w:pPr>
            <w:r>
              <w:rPr>
                <w:rFonts w:hint="eastAsia"/>
                <w:color w:val="auto"/>
                <w:highlight w:val="none"/>
              </w:rPr>
              <w:t>900*450*1800mm，全钢结构</w:t>
            </w:r>
          </w:p>
        </w:tc>
        <w:tc>
          <w:tcPr>
            <w:tcW w:w="750" w:type="dxa"/>
            <w:vAlign w:val="center"/>
          </w:tcPr>
          <w:p w14:paraId="2739C577">
            <w:pPr>
              <w:pStyle w:val="88"/>
              <w:rPr>
                <w:color w:val="auto"/>
                <w:highlight w:val="none"/>
              </w:rPr>
            </w:pPr>
            <w:r>
              <w:rPr>
                <w:rFonts w:hint="eastAsia"/>
                <w:color w:val="auto"/>
                <w:highlight w:val="none"/>
              </w:rPr>
              <w:t>台</w:t>
            </w:r>
          </w:p>
        </w:tc>
        <w:tc>
          <w:tcPr>
            <w:tcW w:w="642" w:type="dxa"/>
            <w:vAlign w:val="center"/>
          </w:tcPr>
          <w:p w14:paraId="6E593C2C">
            <w:pPr>
              <w:pStyle w:val="88"/>
              <w:rPr>
                <w:color w:val="auto"/>
                <w:highlight w:val="none"/>
              </w:rPr>
            </w:pPr>
            <w:r>
              <w:rPr>
                <w:rFonts w:hint="eastAsia"/>
                <w:color w:val="auto"/>
                <w:highlight w:val="none"/>
              </w:rPr>
              <w:t>2</w:t>
            </w:r>
          </w:p>
        </w:tc>
      </w:tr>
      <w:tr w14:paraId="3048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277DEB2">
            <w:pPr>
              <w:pStyle w:val="88"/>
              <w:rPr>
                <w:color w:val="auto"/>
                <w:highlight w:val="none"/>
              </w:rPr>
            </w:pPr>
            <w:r>
              <w:rPr>
                <w:rFonts w:hint="eastAsia"/>
                <w:color w:val="auto"/>
                <w:highlight w:val="none"/>
              </w:rPr>
              <w:t>12</w:t>
            </w:r>
          </w:p>
        </w:tc>
        <w:tc>
          <w:tcPr>
            <w:tcW w:w="1388" w:type="dxa"/>
            <w:vAlign w:val="center"/>
          </w:tcPr>
          <w:p w14:paraId="5BA72575">
            <w:pPr>
              <w:pStyle w:val="88"/>
              <w:rPr>
                <w:color w:val="auto"/>
                <w:highlight w:val="none"/>
              </w:rPr>
            </w:pPr>
            <w:r>
              <w:rPr>
                <w:rFonts w:hint="eastAsia"/>
                <w:color w:val="auto"/>
                <w:highlight w:val="none"/>
              </w:rPr>
              <w:t>货架</w:t>
            </w:r>
          </w:p>
        </w:tc>
        <w:tc>
          <w:tcPr>
            <w:tcW w:w="6924" w:type="dxa"/>
            <w:vAlign w:val="center"/>
          </w:tcPr>
          <w:p w14:paraId="3654EEB1">
            <w:pPr>
              <w:pStyle w:val="88"/>
              <w:jc w:val="left"/>
              <w:rPr>
                <w:color w:val="auto"/>
                <w:highlight w:val="none"/>
              </w:rPr>
            </w:pPr>
            <w:r>
              <w:rPr>
                <w:rFonts w:hint="eastAsia"/>
                <w:color w:val="auto"/>
                <w:highlight w:val="none"/>
              </w:rPr>
              <w:t>900*450*1800mm，全钢结构</w:t>
            </w:r>
          </w:p>
        </w:tc>
        <w:tc>
          <w:tcPr>
            <w:tcW w:w="750" w:type="dxa"/>
            <w:vAlign w:val="center"/>
          </w:tcPr>
          <w:p w14:paraId="7355D96F">
            <w:pPr>
              <w:pStyle w:val="88"/>
              <w:rPr>
                <w:color w:val="auto"/>
                <w:highlight w:val="none"/>
              </w:rPr>
            </w:pPr>
            <w:r>
              <w:rPr>
                <w:rFonts w:hint="eastAsia"/>
                <w:color w:val="auto"/>
                <w:highlight w:val="none"/>
              </w:rPr>
              <w:t>台</w:t>
            </w:r>
          </w:p>
        </w:tc>
        <w:tc>
          <w:tcPr>
            <w:tcW w:w="642" w:type="dxa"/>
            <w:vAlign w:val="center"/>
          </w:tcPr>
          <w:p w14:paraId="3F836F0F">
            <w:pPr>
              <w:pStyle w:val="88"/>
              <w:rPr>
                <w:color w:val="auto"/>
                <w:highlight w:val="none"/>
              </w:rPr>
            </w:pPr>
            <w:r>
              <w:rPr>
                <w:rFonts w:hint="eastAsia"/>
                <w:color w:val="auto"/>
                <w:highlight w:val="none"/>
              </w:rPr>
              <w:t>3</w:t>
            </w:r>
          </w:p>
        </w:tc>
      </w:tr>
      <w:tr w14:paraId="2B103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B49431F">
            <w:pPr>
              <w:pStyle w:val="88"/>
              <w:rPr>
                <w:color w:val="auto"/>
                <w:highlight w:val="none"/>
              </w:rPr>
            </w:pPr>
            <w:r>
              <w:rPr>
                <w:rFonts w:hint="eastAsia"/>
                <w:color w:val="auto"/>
                <w:highlight w:val="none"/>
              </w:rPr>
              <w:t>13</w:t>
            </w:r>
          </w:p>
        </w:tc>
        <w:tc>
          <w:tcPr>
            <w:tcW w:w="1388" w:type="dxa"/>
            <w:vAlign w:val="center"/>
          </w:tcPr>
          <w:p w14:paraId="74A0EFF3">
            <w:pPr>
              <w:pStyle w:val="88"/>
              <w:rPr>
                <w:color w:val="auto"/>
                <w:highlight w:val="none"/>
              </w:rPr>
            </w:pPr>
            <w:r>
              <w:rPr>
                <w:rFonts w:hint="eastAsia"/>
                <w:color w:val="auto"/>
                <w:highlight w:val="none"/>
              </w:rPr>
              <w:t>象鼻式排气罩</w:t>
            </w:r>
          </w:p>
        </w:tc>
        <w:tc>
          <w:tcPr>
            <w:tcW w:w="6924" w:type="dxa"/>
            <w:vAlign w:val="center"/>
          </w:tcPr>
          <w:p w14:paraId="28663378">
            <w:pPr>
              <w:pStyle w:val="5"/>
              <w:snapToGrid w:val="0"/>
              <w:rPr>
                <w:color w:val="auto"/>
                <w:highlight w:val="none"/>
              </w:rPr>
            </w:pPr>
            <w:r>
              <w:rPr>
                <w:rFonts w:hint="eastAsia"/>
                <w:color w:val="auto"/>
                <w:highlight w:val="none"/>
              </w:rPr>
              <w:t>1、关节：高密度PP材质，可360旋转调节方向，易拆卸、重组及清洗。</w:t>
            </w:r>
          </w:p>
          <w:p w14:paraId="73D139F7">
            <w:pPr>
              <w:pStyle w:val="5"/>
              <w:snapToGrid w:val="0"/>
              <w:rPr>
                <w:color w:val="auto"/>
                <w:highlight w:val="none"/>
              </w:rPr>
            </w:pPr>
            <w:r>
              <w:rPr>
                <w:rFonts w:hint="eastAsia"/>
                <w:color w:val="auto"/>
                <w:highlight w:val="none"/>
              </w:rPr>
              <w:t>2、关节及密封圈：不易老化之高密度橡胶</w:t>
            </w:r>
          </w:p>
          <w:p w14:paraId="3CA99B7D">
            <w:pPr>
              <w:pStyle w:val="5"/>
              <w:snapToGrid w:val="0"/>
              <w:rPr>
                <w:color w:val="auto"/>
                <w:highlight w:val="none"/>
              </w:rPr>
            </w:pPr>
            <w:r>
              <w:rPr>
                <w:rFonts w:hint="eastAsia"/>
                <w:color w:val="auto"/>
                <w:highlight w:val="none"/>
              </w:rPr>
              <w:t>3、气流调节阀：手动调节外部阀门旋钮，控制进入之气流量</w:t>
            </w:r>
          </w:p>
          <w:p w14:paraId="51BECD78">
            <w:pPr>
              <w:pStyle w:val="5"/>
              <w:snapToGrid w:val="0"/>
              <w:rPr>
                <w:color w:val="auto"/>
                <w:highlight w:val="none"/>
              </w:rPr>
            </w:pPr>
            <w:r>
              <w:rPr>
                <w:rFonts w:hint="eastAsia"/>
                <w:color w:val="auto"/>
                <w:highlight w:val="none"/>
              </w:rPr>
              <w:t>4、独有360旋转装置：以固定架为中心最大活动半径可达1600mm</w:t>
            </w:r>
          </w:p>
          <w:p w14:paraId="5D222880">
            <w:pPr>
              <w:pStyle w:val="88"/>
              <w:jc w:val="left"/>
              <w:rPr>
                <w:color w:val="auto"/>
                <w:highlight w:val="none"/>
              </w:rPr>
            </w:pPr>
            <w:r>
              <w:rPr>
                <w:rFonts w:hint="eastAsia"/>
                <w:color w:val="auto"/>
                <w:highlight w:val="none"/>
              </w:rPr>
              <w:t>5、固定底座： 铝合金底座，牢度强，不脱底。</w:t>
            </w:r>
          </w:p>
        </w:tc>
        <w:tc>
          <w:tcPr>
            <w:tcW w:w="750" w:type="dxa"/>
            <w:vAlign w:val="center"/>
          </w:tcPr>
          <w:p w14:paraId="02788DA5">
            <w:pPr>
              <w:pStyle w:val="88"/>
              <w:rPr>
                <w:color w:val="auto"/>
                <w:highlight w:val="none"/>
              </w:rPr>
            </w:pPr>
            <w:r>
              <w:rPr>
                <w:rFonts w:hint="eastAsia"/>
                <w:color w:val="auto"/>
                <w:highlight w:val="none"/>
              </w:rPr>
              <w:t>套</w:t>
            </w:r>
          </w:p>
        </w:tc>
        <w:tc>
          <w:tcPr>
            <w:tcW w:w="642" w:type="dxa"/>
            <w:vAlign w:val="center"/>
          </w:tcPr>
          <w:p w14:paraId="65DEAFEE">
            <w:pPr>
              <w:pStyle w:val="88"/>
              <w:rPr>
                <w:rFonts w:hint="eastAsia" w:eastAsia="宋体"/>
                <w:color w:val="auto"/>
                <w:highlight w:val="none"/>
                <w:lang w:eastAsia="zh-CN"/>
              </w:rPr>
            </w:pPr>
            <w:r>
              <w:rPr>
                <w:rFonts w:hint="eastAsia"/>
                <w:color w:val="auto"/>
                <w:highlight w:val="none"/>
                <w:lang w:val="en-US" w:eastAsia="zh-CN"/>
              </w:rPr>
              <w:t>5</w:t>
            </w:r>
          </w:p>
        </w:tc>
      </w:tr>
      <w:tr w14:paraId="1723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2269A2D">
            <w:pPr>
              <w:pStyle w:val="88"/>
              <w:rPr>
                <w:color w:val="auto"/>
                <w:highlight w:val="none"/>
              </w:rPr>
            </w:pPr>
            <w:r>
              <w:rPr>
                <w:rFonts w:hint="eastAsia"/>
                <w:color w:val="auto"/>
                <w:highlight w:val="none"/>
              </w:rPr>
              <w:t>14</w:t>
            </w:r>
          </w:p>
        </w:tc>
        <w:tc>
          <w:tcPr>
            <w:tcW w:w="1388" w:type="dxa"/>
            <w:vAlign w:val="center"/>
          </w:tcPr>
          <w:p w14:paraId="5DF5791A">
            <w:pPr>
              <w:pStyle w:val="88"/>
              <w:rPr>
                <w:color w:val="auto"/>
                <w:highlight w:val="none"/>
              </w:rPr>
            </w:pPr>
            <w:r>
              <w:rPr>
                <w:rFonts w:hint="eastAsia" w:ascii="宋体" w:hAnsi="宋体"/>
                <w:color w:val="auto"/>
                <w:highlight w:val="none"/>
              </w:rPr>
              <w:t>排气罩通风控制系统</w:t>
            </w:r>
          </w:p>
        </w:tc>
        <w:tc>
          <w:tcPr>
            <w:tcW w:w="6924" w:type="dxa"/>
            <w:vAlign w:val="center"/>
          </w:tcPr>
          <w:p w14:paraId="2D33C299">
            <w:pPr>
              <w:pStyle w:val="88"/>
              <w:jc w:val="left"/>
              <w:rPr>
                <w:color w:val="auto"/>
                <w:highlight w:val="none"/>
              </w:rPr>
            </w:pPr>
            <w:r>
              <w:rPr>
                <w:rFonts w:hint="eastAsia" w:ascii="宋体" w:hAnsi="宋体"/>
                <w:color w:val="auto"/>
                <w:highlight w:val="none"/>
              </w:rPr>
              <w:t>1、管道风机，风量600m³/h，含9米内通风管道</w:t>
            </w:r>
          </w:p>
        </w:tc>
        <w:tc>
          <w:tcPr>
            <w:tcW w:w="750" w:type="dxa"/>
            <w:vAlign w:val="center"/>
          </w:tcPr>
          <w:p w14:paraId="35BD2D7E">
            <w:pPr>
              <w:pStyle w:val="88"/>
              <w:rPr>
                <w:color w:val="auto"/>
                <w:highlight w:val="none"/>
              </w:rPr>
            </w:pPr>
            <w:r>
              <w:rPr>
                <w:rFonts w:hint="eastAsia" w:ascii="宋体" w:hAnsi="宋体"/>
                <w:color w:val="auto"/>
                <w:highlight w:val="none"/>
              </w:rPr>
              <w:t>套</w:t>
            </w:r>
          </w:p>
        </w:tc>
        <w:tc>
          <w:tcPr>
            <w:tcW w:w="642" w:type="dxa"/>
            <w:vAlign w:val="center"/>
          </w:tcPr>
          <w:p w14:paraId="3587004F">
            <w:pPr>
              <w:pStyle w:val="88"/>
              <w:rPr>
                <w:color w:val="auto"/>
                <w:highlight w:val="none"/>
              </w:rPr>
            </w:pPr>
            <w:r>
              <w:rPr>
                <w:rFonts w:hint="eastAsia" w:ascii="宋体" w:hAnsi="宋体"/>
                <w:color w:val="auto"/>
                <w:highlight w:val="none"/>
              </w:rPr>
              <w:t>1</w:t>
            </w:r>
          </w:p>
        </w:tc>
      </w:tr>
      <w:tr w14:paraId="1A28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0F6F49C">
            <w:pPr>
              <w:pStyle w:val="88"/>
              <w:rPr>
                <w:color w:val="auto"/>
                <w:highlight w:val="none"/>
              </w:rPr>
            </w:pPr>
            <w:r>
              <w:rPr>
                <w:rFonts w:hint="eastAsia"/>
                <w:color w:val="auto"/>
                <w:highlight w:val="none"/>
              </w:rPr>
              <w:t>15</w:t>
            </w:r>
          </w:p>
        </w:tc>
        <w:tc>
          <w:tcPr>
            <w:tcW w:w="1388" w:type="dxa"/>
            <w:vAlign w:val="center"/>
          </w:tcPr>
          <w:p w14:paraId="1D12A3B2">
            <w:pPr>
              <w:pStyle w:val="88"/>
              <w:rPr>
                <w:color w:val="auto"/>
                <w:highlight w:val="none"/>
              </w:rPr>
            </w:pPr>
            <w:r>
              <w:rPr>
                <w:rFonts w:hint="eastAsia"/>
                <w:color w:val="auto"/>
                <w:highlight w:val="none"/>
              </w:rPr>
              <w:t>水槽、水龙头</w:t>
            </w:r>
          </w:p>
        </w:tc>
        <w:tc>
          <w:tcPr>
            <w:tcW w:w="6924" w:type="dxa"/>
            <w:vAlign w:val="center"/>
          </w:tcPr>
          <w:p w14:paraId="202F97CF">
            <w:pPr>
              <w:pStyle w:val="5"/>
              <w:snapToGrid w:val="0"/>
              <w:rPr>
                <w:color w:val="auto"/>
                <w:highlight w:val="none"/>
              </w:rPr>
            </w:pPr>
            <w:r>
              <w:rPr>
                <w:rFonts w:hint="eastAsia"/>
                <w:color w:val="auto"/>
                <w:highlight w:val="none"/>
              </w:rPr>
              <w:t>水槽：550*480*380</w:t>
            </w:r>
          </w:p>
          <w:p w14:paraId="6F1E9EC8">
            <w:pPr>
              <w:pStyle w:val="88"/>
              <w:jc w:val="left"/>
              <w:rPr>
                <w:color w:val="auto"/>
                <w:highlight w:val="none"/>
              </w:rPr>
            </w:pPr>
            <w:r>
              <w:rPr>
                <w:rFonts w:hint="eastAsia"/>
                <w:color w:val="auto"/>
                <w:highlight w:val="none"/>
              </w:rPr>
              <w:t>水龙头：三联</w:t>
            </w:r>
          </w:p>
        </w:tc>
        <w:tc>
          <w:tcPr>
            <w:tcW w:w="750" w:type="dxa"/>
            <w:vAlign w:val="center"/>
          </w:tcPr>
          <w:p w14:paraId="04BE5010">
            <w:pPr>
              <w:pStyle w:val="88"/>
              <w:rPr>
                <w:color w:val="auto"/>
                <w:highlight w:val="none"/>
              </w:rPr>
            </w:pPr>
            <w:r>
              <w:rPr>
                <w:rFonts w:hint="eastAsia"/>
                <w:color w:val="auto"/>
                <w:highlight w:val="none"/>
              </w:rPr>
              <w:t>套</w:t>
            </w:r>
          </w:p>
        </w:tc>
        <w:tc>
          <w:tcPr>
            <w:tcW w:w="642" w:type="dxa"/>
            <w:vAlign w:val="center"/>
          </w:tcPr>
          <w:p w14:paraId="1412392D">
            <w:pPr>
              <w:pStyle w:val="88"/>
              <w:rPr>
                <w:color w:val="auto"/>
                <w:highlight w:val="none"/>
              </w:rPr>
            </w:pPr>
            <w:r>
              <w:rPr>
                <w:rFonts w:hint="eastAsia"/>
                <w:color w:val="auto"/>
                <w:highlight w:val="none"/>
              </w:rPr>
              <w:t>3</w:t>
            </w:r>
          </w:p>
        </w:tc>
      </w:tr>
      <w:tr w14:paraId="67BC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4981D7B">
            <w:pPr>
              <w:pStyle w:val="88"/>
              <w:rPr>
                <w:color w:val="auto"/>
                <w:highlight w:val="none"/>
              </w:rPr>
            </w:pPr>
            <w:r>
              <w:rPr>
                <w:rFonts w:hint="eastAsia"/>
                <w:color w:val="auto"/>
                <w:highlight w:val="none"/>
              </w:rPr>
              <w:t>16</w:t>
            </w:r>
          </w:p>
        </w:tc>
        <w:tc>
          <w:tcPr>
            <w:tcW w:w="1388" w:type="dxa"/>
            <w:vAlign w:val="center"/>
          </w:tcPr>
          <w:p w14:paraId="4AAFCD54">
            <w:pPr>
              <w:pStyle w:val="88"/>
              <w:rPr>
                <w:color w:val="auto"/>
                <w:highlight w:val="none"/>
              </w:rPr>
            </w:pPr>
            <w:r>
              <w:rPr>
                <w:rFonts w:hint="eastAsia"/>
                <w:color w:val="auto"/>
                <w:highlight w:val="none"/>
              </w:rPr>
              <w:t>滴水架</w:t>
            </w:r>
          </w:p>
        </w:tc>
        <w:tc>
          <w:tcPr>
            <w:tcW w:w="6924" w:type="dxa"/>
            <w:vAlign w:val="center"/>
          </w:tcPr>
          <w:p w14:paraId="5564DA98">
            <w:pPr>
              <w:pStyle w:val="88"/>
              <w:jc w:val="left"/>
              <w:rPr>
                <w:color w:val="auto"/>
                <w:highlight w:val="none"/>
              </w:rPr>
            </w:pPr>
            <w:r>
              <w:rPr>
                <w:rFonts w:hint="eastAsia"/>
                <w:color w:val="auto"/>
                <w:highlight w:val="none"/>
              </w:rPr>
              <w:t>单面，pp材质</w:t>
            </w:r>
          </w:p>
        </w:tc>
        <w:tc>
          <w:tcPr>
            <w:tcW w:w="750" w:type="dxa"/>
            <w:vAlign w:val="center"/>
          </w:tcPr>
          <w:p w14:paraId="1922D336">
            <w:pPr>
              <w:pStyle w:val="88"/>
              <w:rPr>
                <w:color w:val="auto"/>
                <w:highlight w:val="none"/>
              </w:rPr>
            </w:pPr>
            <w:r>
              <w:rPr>
                <w:rFonts w:hint="eastAsia"/>
                <w:color w:val="auto"/>
                <w:highlight w:val="none"/>
              </w:rPr>
              <w:t>个</w:t>
            </w:r>
          </w:p>
        </w:tc>
        <w:tc>
          <w:tcPr>
            <w:tcW w:w="642" w:type="dxa"/>
            <w:vAlign w:val="center"/>
          </w:tcPr>
          <w:p w14:paraId="680D77DC">
            <w:pPr>
              <w:pStyle w:val="88"/>
              <w:rPr>
                <w:color w:val="auto"/>
                <w:highlight w:val="none"/>
              </w:rPr>
            </w:pPr>
            <w:r>
              <w:rPr>
                <w:rFonts w:hint="eastAsia"/>
                <w:color w:val="auto"/>
                <w:highlight w:val="none"/>
              </w:rPr>
              <w:t>3</w:t>
            </w:r>
          </w:p>
        </w:tc>
      </w:tr>
      <w:tr w14:paraId="39B8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72D6342">
            <w:pPr>
              <w:pStyle w:val="88"/>
              <w:rPr>
                <w:color w:val="auto"/>
                <w:highlight w:val="none"/>
              </w:rPr>
            </w:pPr>
            <w:r>
              <w:rPr>
                <w:rFonts w:hint="eastAsia"/>
                <w:color w:val="auto"/>
                <w:highlight w:val="none"/>
              </w:rPr>
              <w:t>17</w:t>
            </w:r>
          </w:p>
        </w:tc>
        <w:tc>
          <w:tcPr>
            <w:tcW w:w="1388" w:type="dxa"/>
            <w:vAlign w:val="center"/>
          </w:tcPr>
          <w:p w14:paraId="6345AEBF">
            <w:pPr>
              <w:pStyle w:val="88"/>
              <w:rPr>
                <w:color w:val="auto"/>
                <w:highlight w:val="none"/>
              </w:rPr>
            </w:pPr>
            <w:r>
              <w:rPr>
                <w:rFonts w:hint="eastAsia"/>
                <w:color w:val="auto"/>
                <w:highlight w:val="none"/>
              </w:rPr>
              <w:t>桌上型洗眼器</w:t>
            </w:r>
          </w:p>
        </w:tc>
        <w:tc>
          <w:tcPr>
            <w:tcW w:w="6924" w:type="dxa"/>
            <w:vAlign w:val="center"/>
          </w:tcPr>
          <w:p w14:paraId="034DB214">
            <w:pPr>
              <w:pStyle w:val="88"/>
              <w:jc w:val="left"/>
              <w:rPr>
                <w:color w:val="auto"/>
                <w:highlight w:val="none"/>
              </w:rPr>
            </w:pPr>
            <w:r>
              <w:rPr>
                <w:rFonts w:hint="eastAsia"/>
                <w:color w:val="auto"/>
                <w:highlight w:val="none"/>
              </w:rPr>
              <w:t>单口</w:t>
            </w:r>
          </w:p>
        </w:tc>
        <w:tc>
          <w:tcPr>
            <w:tcW w:w="750" w:type="dxa"/>
            <w:vAlign w:val="center"/>
          </w:tcPr>
          <w:p w14:paraId="56B550D4">
            <w:pPr>
              <w:pStyle w:val="88"/>
              <w:rPr>
                <w:color w:val="auto"/>
                <w:highlight w:val="none"/>
              </w:rPr>
            </w:pPr>
            <w:r>
              <w:rPr>
                <w:rFonts w:hint="eastAsia"/>
                <w:color w:val="auto"/>
                <w:highlight w:val="none"/>
              </w:rPr>
              <w:t>个</w:t>
            </w:r>
          </w:p>
        </w:tc>
        <w:tc>
          <w:tcPr>
            <w:tcW w:w="642" w:type="dxa"/>
            <w:vAlign w:val="center"/>
          </w:tcPr>
          <w:p w14:paraId="04EAAB44">
            <w:pPr>
              <w:pStyle w:val="88"/>
              <w:rPr>
                <w:color w:val="auto"/>
                <w:highlight w:val="none"/>
              </w:rPr>
            </w:pPr>
            <w:r>
              <w:rPr>
                <w:rFonts w:hint="eastAsia"/>
                <w:color w:val="auto"/>
                <w:highlight w:val="none"/>
              </w:rPr>
              <w:t>2</w:t>
            </w:r>
          </w:p>
        </w:tc>
      </w:tr>
      <w:tr w14:paraId="2D7B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3C0A0B91">
            <w:pPr>
              <w:pStyle w:val="88"/>
              <w:rPr>
                <w:color w:val="auto"/>
                <w:highlight w:val="none"/>
              </w:rPr>
            </w:pPr>
            <w:r>
              <w:rPr>
                <w:rFonts w:hint="eastAsia"/>
                <w:color w:val="auto"/>
                <w:highlight w:val="none"/>
              </w:rPr>
              <w:t>18</w:t>
            </w:r>
          </w:p>
        </w:tc>
        <w:tc>
          <w:tcPr>
            <w:tcW w:w="1388" w:type="dxa"/>
            <w:vAlign w:val="center"/>
          </w:tcPr>
          <w:p w14:paraId="686A91A4">
            <w:pPr>
              <w:pStyle w:val="88"/>
              <w:rPr>
                <w:color w:val="auto"/>
                <w:highlight w:val="none"/>
              </w:rPr>
            </w:pPr>
            <w:r>
              <w:rPr>
                <w:rFonts w:hint="eastAsia"/>
                <w:color w:val="auto"/>
                <w:highlight w:val="none"/>
              </w:rPr>
              <w:t>立式插座</w:t>
            </w:r>
          </w:p>
        </w:tc>
        <w:tc>
          <w:tcPr>
            <w:tcW w:w="6924" w:type="dxa"/>
            <w:vAlign w:val="center"/>
          </w:tcPr>
          <w:p w14:paraId="5B6223DB">
            <w:pPr>
              <w:pStyle w:val="88"/>
              <w:jc w:val="left"/>
              <w:rPr>
                <w:color w:val="auto"/>
                <w:highlight w:val="none"/>
              </w:rPr>
            </w:pPr>
            <w:r>
              <w:rPr>
                <w:rFonts w:hint="eastAsia"/>
                <w:color w:val="auto"/>
                <w:highlight w:val="none"/>
              </w:rPr>
              <w:t>钢制插座底盒，单面单口</w:t>
            </w:r>
          </w:p>
        </w:tc>
        <w:tc>
          <w:tcPr>
            <w:tcW w:w="750" w:type="dxa"/>
            <w:vAlign w:val="center"/>
          </w:tcPr>
          <w:p w14:paraId="5F067C3F">
            <w:pPr>
              <w:pStyle w:val="88"/>
              <w:rPr>
                <w:color w:val="auto"/>
                <w:highlight w:val="none"/>
              </w:rPr>
            </w:pPr>
            <w:r>
              <w:rPr>
                <w:rFonts w:hint="eastAsia"/>
                <w:color w:val="auto"/>
                <w:highlight w:val="none"/>
              </w:rPr>
              <w:t>个</w:t>
            </w:r>
          </w:p>
        </w:tc>
        <w:tc>
          <w:tcPr>
            <w:tcW w:w="642" w:type="dxa"/>
            <w:vAlign w:val="center"/>
          </w:tcPr>
          <w:p w14:paraId="16D9681D">
            <w:pPr>
              <w:pStyle w:val="88"/>
              <w:rPr>
                <w:color w:val="auto"/>
                <w:highlight w:val="none"/>
              </w:rPr>
            </w:pPr>
            <w:r>
              <w:rPr>
                <w:rFonts w:hint="eastAsia"/>
                <w:color w:val="auto"/>
                <w:highlight w:val="none"/>
              </w:rPr>
              <w:t>10</w:t>
            </w:r>
          </w:p>
        </w:tc>
      </w:tr>
      <w:tr w14:paraId="7E90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0B7CCA0">
            <w:pPr>
              <w:pStyle w:val="88"/>
              <w:rPr>
                <w:color w:val="auto"/>
                <w:highlight w:val="none"/>
              </w:rPr>
            </w:pPr>
            <w:r>
              <w:rPr>
                <w:rFonts w:hint="eastAsia"/>
                <w:color w:val="auto"/>
                <w:highlight w:val="none"/>
              </w:rPr>
              <w:t>19</w:t>
            </w:r>
          </w:p>
        </w:tc>
        <w:tc>
          <w:tcPr>
            <w:tcW w:w="1388" w:type="dxa"/>
            <w:vAlign w:val="center"/>
          </w:tcPr>
          <w:p w14:paraId="2631C6FB">
            <w:pPr>
              <w:pStyle w:val="88"/>
              <w:rPr>
                <w:color w:val="auto"/>
                <w:highlight w:val="none"/>
              </w:rPr>
            </w:pPr>
            <w:r>
              <w:rPr>
                <w:rFonts w:hint="eastAsia" w:ascii="宋体" w:hAnsi="宋体"/>
                <w:color w:val="auto"/>
                <w:highlight w:val="none"/>
              </w:rPr>
              <w:t>实验凳</w:t>
            </w:r>
          </w:p>
        </w:tc>
        <w:tc>
          <w:tcPr>
            <w:tcW w:w="6924" w:type="dxa"/>
            <w:vAlign w:val="center"/>
          </w:tcPr>
          <w:p w14:paraId="5EAB4F25">
            <w:pPr>
              <w:pStyle w:val="88"/>
              <w:jc w:val="left"/>
              <w:rPr>
                <w:color w:val="auto"/>
                <w:highlight w:val="none"/>
              </w:rPr>
            </w:pPr>
            <w:r>
              <w:rPr>
                <w:rFonts w:hint="eastAsia" w:ascii="宋体" w:hAnsi="宋体"/>
                <w:color w:val="auto"/>
                <w:highlight w:val="none"/>
              </w:rPr>
              <w:t>PU凳面，气动升降</w:t>
            </w:r>
          </w:p>
        </w:tc>
        <w:tc>
          <w:tcPr>
            <w:tcW w:w="750" w:type="dxa"/>
            <w:vAlign w:val="center"/>
          </w:tcPr>
          <w:p w14:paraId="6D081A1D">
            <w:pPr>
              <w:pStyle w:val="88"/>
              <w:rPr>
                <w:color w:val="auto"/>
                <w:highlight w:val="none"/>
              </w:rPr>
            </w:pPr>
            <w:r>
              <w:rPr>
                <w:rFonts w:hint="eastAsia" w:ascii="宋体" w:hAnsi="宋体"/>
                <w:color w:val="auto"/>
                <w:highlight w:val="none"/>
              </w:rPr>
              <w:t>个</w:t>
            </w:r>
          </w:p>
        </w:tc>
        <w:tc>
          <w:tcPr>
            <w:tcW w:w="642" w:type="dxa"/>
            <w:vAlign w:val="center"/>
          </w:tcPr>
          <w:p w14:paraId="6ADEC09F">
            <w:pPr>
              <w:pStyle w:val="88"/>
              <w:rPr>
                <w:color w:val="auto"/>
                <w:highlight w:val="none"/>
              </w:rPr>
            </w:pPr>
            <w:r>
              <w:rPr>
                <w:rFonts w:hint="eastAsia"/>
                <w:color w:val="auto"/>
                <w:highlight w:val="none"/>
              </w:rPr>
              <w:t>8</w:t>
            </w:r>
          </w:p>
        </w:tc>
      </w:tr>
      <w:tr w14:paraId="7CD5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F7F00F6">
            <w:pPr>
              <w:pStyle w:val="88"/>
              <w:rPr>
                <w:color w:val="auto"/>
                <w:highlight w:val="none"/>
              </w:rPr>
            </w:pPr>
            <w:r>
              <w:rPr>
                <w:rFonts w:hint="eastAsia"/>
                <w:color w:val="auto"/>
                <w:highlight w:val="none"/>
              </w:rPr>
              <w:t>20</w:t>
            </w:r>
          </w:p>
        </w:tc>
        <w:tc>
          <w:tcPr>
            <w:tcW w:w="1388" w:type="dxa"/>
            <w:vAlign w:val="center"/>
          </w:tcPr>
          <w:p w14:paraId="2654BA21">
            <w:pPr>
              <w:pStyle w:val="88"/>
              <w:rPr>
                <w:color w:val="auto"/>
                <w:highlight w:val="none"/>
              </w:rPr>
            </w:pPr>
            <w:r>
              <w:rPr>
                <w:rFonts w:hint="eastAsia" w:ascii="宋体" w:hAnsi="宋体"/>
                <w:color w:val="auto"/>
                <w:highlight w:val="none"/>
              </w:rPr>
              <w:t>办公桌</w:t>
            </w:r>
          </w:p>
        </w:tc>
        <w:tc>
          <w:tcPr>
            <w:tcW w:w="6924" w:type="dxa"/>
            <w:vAlign w:val="center"/>
          </w:tcPr>
          <w:p w14:paraId="3CB844A9">
            <w:pPr>
              <w:pStyle w:val="5"/>
              <w:snapToGrid w:val="0"/>
              <w:rPr>
                <w:rFonts w:ascii="宋体" w:hAnsi="宋体" w:eastAsia="宋体" w:cs="Times New Roman"/>
                <w:color w:val="auto"/>
                <w:highlight w:val="none"/>
              </w:rPr>
            </w:pPr>
            <w:r>
              <w:rPr>
                <w:rFonts w:hint="eastAsia" w:ascii="宋体" w:hAnsi="宋体" w:eastAsia="宋体" w:cs="Times New Roman"/>
                <w:color w:val="auto"/>
                <w:highlight w:val="none"/>
              </w:rPr>
              <w:t>1、规格：1200*600mm</w:t>
            </w:r>
          </w:p>
          <w:p w14:paraId="042EDCD1">
            <w:pPr>
              <w:pStyle w:val="5"/>
              <w:snapToGrid w:val="0"/>
              <w:rPr>
                <w:rFonts w:ascii="宋体" w:hAnsi="宋体" w:eastAsia="宋体" w:cs="Times New Roman"/>
                <w:color w:val="auto"/>
                <w:highlight w:val="none"/>
              </w:rPr>
            </w:pPr>
            <w:r>
              <w:rPr>
                <w:rFonts w:hint="eastAsia" w:ascii="宋体" w:hAnsi="宋体" w:eastAsia="宋体" w:cs="Times New Roman"/>
                <w:color w:val="auto"/>
                <w:highlight w:val="none"/>
              </w:rPr>
              <w:t>2、面板：采用浸渍胶膜纸饰面板，甲醛释放量≤0.124mg/m³（GB 18580-2017）；采用同色ABS/PVC封边条封边，封边条厚度≥1.5mm；板材四周完全封闭，没有外露部分。</w:t>
            </w:r>
          </w:p>
          <w:p w14:paraId="14D9F41A">
            <w:pPr>
              <w:pStyle w:val="5"/>
              <w:snapToGrid w:val="0"/>
              <w:rPr>
                <w:rFonts w:ascii="宋体" w:hAnsi="宋体" w:eastAsia="宋体" w:cs="Times New Roman"/>
                <w:color w:val="auto"/>
                <w:highlight w:val="none"/>
              </w:rPr>
            </w:pPr>
            <w:r>
              <w:rPr>
                <w:rFonts w:hint="eastAsia" w:ascii="宋体" w:hAnsi="宋体" w:eastAsia="宋体" w:cs="Times New Roman"/>
                <w:color w:val="auto"/>
                <w:highlight w:val="none"/>
              </w:rPr>
              <w:t xml:space="preserve">3、五金件：三节导轨、铰链和侧面锁。 </w:t>
            </w:r>
          </w:p>
          <w:p w14:paraId="1B7558E2">
            <w:pPr>
              <w:pStyle w:val="88"/>
              <w:jc w:val="left"/>
              <w:rPr>
                <w:color w:val="auto"/>
                <w:highlight w:val="none"/>
              </w:rPr>
            </w:pPr>
            <w:r>
              <w:rPr>
                <w:rFonts w:hint="eastAsia" w:ascii="宋体" w:hAnsi="宋体"/>
                <w:color w:val="auto"/>
                <w:highlight w:val="none"/>
              </w:rPr>
              <w:t>4、钢脚：采用冷轧钢板，壁厚≥1.0mm；钢板表面经酸洗、磷化、防腐、防锈等处理，粉末涂料静电喷涂。</w:t>
            </w:r>
          </w:p>
        </w:tc>
        <w:tc>
          <w:tcPr>
            <w:tcW w:w="750" w:type="dxa"/>
            <w:vAlign w:val="center"/>
          </w:tcPr>
          <w:p w14:paraId="7FDFA838">
            <w:pPr>
              <w:pStyle w:val="88"/>
              <w:rPr>
                <w:color w:val="auto"/>
                <w:highlight w:val="none"/>
              </w:rPr>
            </w:pPr>
            <w:r>
              <w:rPr>
                <w:rFonts w:hint="eastAsia" w:ascii="宋体" w:hAnsi="宋体"/>
                <w:color w:val="auto"/>
                <w:highlight w:val="none"/>
              </w:rPr>
              <w:t>张</w:t>
            </w:r>
          </w:p>
        </w:tc>
        <w:tc>
          <w:tcPr>
            <w:tcW w:w="642" w:type="dxa"/>
            <w:vAlign w:val="center"/>
          </w:tcPr>
          <w:p w14:paraId="42456F8B">
            <w:pPr>
              <w:pStyle w:val="88"/>
              <w:rPr>
                <w:color w:val="auto"/>
                <w:highlight w:val="none"/>
              </w:rPr>
            </w:pPr>
            <w:r>
              <w:rPr>
                <w:rFonts w:hint="eastAsia" w:ascii="宋体" w:hAnsi="宋体"/>
                <w:color w:val="auto"/>
                <w:highlight w:val="none"/>
              </w:rPr>
              <w:t>6</w:t>
            </w:r>
          </w:p>
        </w:tc>
      </w:tr>
      <w:tr w14:paraId="74DF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00FD88B">
            <w:pPr>
              <w:pStyle w:val="88"/>
              <w:rPr>
                <w:color w:val="auto"/>
                <w:highlight w:val="none"/>
              </w:rPr>
            </w:pPr>
            <w:r>
              <w:rPr>
                <w:rFonts w:hint="eastAsia"/>
                <w:color w:val="auto"/>
                <w:highlight w:val="none"/>
              </w:rPr>
              <w:t>21</w:t>
            </w:r>
          </w:p>
        </w:tc>
        <w:tc>
          <w:tcPr>
            <w:tcW w:w="1388" w:type="dxa"/>
            <w:vAlign w:val="center"/>
          </w:tcPr>
          <w:p w14:paraId="2AF3516C">
            <w:pPr>
              <w:pStyle w:val="88"/>
              <w:rPr>
                <w:color w:val="auto"/>
                <w:highlight w:val="none"/>
              </w:rPr>
            </w:pPr>
            <w:r>
              <w:rPr>
                <w:rFonts w:hint="eastAsia" w:ascii="宋体" w:hAnsi="宋体"/>
                <w:color w:val="auto"/>
                <w:highlight w:val="none"/>
              </w:rPr>
              <w:t>办公椅</w:t>
            </w:r>
          </w:p>
        </w:tc>
        <w:tc>
          <w:tcPr>
            <w:tcW w:w="6924" w:type="dxa"/>
            <w:vAlign w:val="center"/>
          </w:tcPr>
          <w:p w14:paraId="21CB7DFE">
            <w:pPr>
              <w:pStyle w:val="5"/>
              <w:snapToGrid w:val="0"/>
              <w:rPr>
                <w:rFonts w:ascii="宋体" w:hAnsi="宋体" w:eastAsia="宋体" w:cs="Times New Roman"/>
                <w:color w:val="auto"/>
                <w:highlight w:val="none"/>
              </w:rPr>
            </w:pPr>
            <w:r>
              <w:rPr>
                <w:rFonts w:hint="eastAsia" w:ascii="宋体" w:hAnsi="宋体" w:eastAsia="宋体" w:cs="Times New Roman"/>
                <w:color w:val="auto"/>
                <w:highlight w:val="none"/>
              </w:rPr>
              <w:t>1、网布：双层3D网布结构（GB/T 19817-2005）。</w:t>
            </w:r>
          </w:p>
          <w:p w14:paraId="16AD50DE">
            <w:pPr>
              <w:pStyle w:val="5"/>
              <w:snapToGrid w:val="0"/>
              <w:rPr>
                <w:rFonts w:ascii="宋体" w:hAnsi="宋体" w:eastAsia="宋体" w:cs="Times New Roman"/>
                <w:color w:val="auto"/>
                <w:highlight w:val="none"/>
              </w:rPr>
            </w:pPr>
            <w:r>
              <w:rPr>
                <w:rFonts w:hint="eastAsia" w:ascii="宋体" w:hAnsi="宋体" w:eastAsia="宋体" w:cs="Times New Roman"/>
                <w:color w:val="auto"/>
                <w:highlight w:val="none"/>
              </w:rPr>
              <w:t>2、海绵：通用软质聚氨酯泡沫塑料，密度≥25kg/m³，座垫厚度≥5mm，不应CFC和HCFC类物质作为发泡剂。</w:t>
            </w:r>
          </w:p>
          <w:p w14:paraId="12041517">
            <w:pPr>
              <w:pStyle w:val="5"/>
              <w:snapToGrid w:val="0"/>
              <w:rPr>
                <w:rFonts w:ascii="宋体" w:hAnsi="宋体" w:eastAsia="宋体" w:cs="Times New Roman"/>
                <w:color w:val="auto"/>
                <w:highlight w:val="none"/>
              </w:rPr>
            </w:pPr>
            <w:r>
              <w:rPr>
                <w:rFonts w:hint="eastAsia" w:ascii="宋体" w:hAnsi="宋体" w:eastAsia="宋体" w:cs="Times New Roman"/>
                <w:color w:val="auto"/>
                <w:highlight w:val="none"/>
              </w:rPr>
              <w:t>3、座面曲木板：14mm多层曲木板热压成型。</w:t>
            </w:r>
          </w:p>
          <w:p w14:paraId="41A9CEEC">
            <w:pPr>
              <w:pStyle w:val="5"/>
              <w:snapToGrid w:val="0"/>
              <w:rPr>
                <w:rFonts w:ascii="宋体" w:hAnsi="宋体" w:eastAsia="宋体" w:cs="Times New Roman"/>
                <w:color w:val="auto"/>
                <w:highlight w:val="none"/>
              </w:rPr>
            </w:pPr>
            <w:r>
              <w:rPr>
                <w:rFonts w:hint="eastAsia" w:ascii="宋体" w:hAnsi="宋体" w:eastAsia="宋体" w:cs="Times New Roman"/>
                <w:color w:val="auto"/>
                <w:highlight w:val="none"/>
              </w:rPr>
              <w:t>4、底盘：安全防爆底盘，自负重机构，四档位锁定调节，4mm钢板冲压而成。</w:t>
            </w:r>
          </w:p>
          <w:p w14:paraId="2A741D16">
            <w:pPr>
              <w:pStyle w:val="5"/>
              <w:snapToGrid w:val="0"/>
              <w:rPr>
                <w:rFonts w:ascii="宋体" w:hAnsi="宋体" w:eastAsia="宋体" w:cs="Times New Roman"/>
                <w:color w:val="auto"/>
                <w:highlight w:val="none"/>
              </w:rPr>
            </w:pPr>
            <w:r>
              <w:rPr>
                <w:rFonts w:hint="eastAsia" w:ascii="宋体" w:hAnsi="宋体" w:eastAsia="宋体" w:cs="Times New Roman"/>
                <w:color w:val="auto"/>
                <w:highlight w:val="none"/>
              </w:rPr>
              <w:t>5、气压棒：气杆升降行程大于80mm，2.0mm厚壁管正品钢印认证。</w:t>
            </w:r>
          </w:p>
          <w:p w14:paraId="438C974E">
            <w:pPr>
              <w:pStyle w:val="5"/>
              <w:snapToGrid w:val="0"/>
              <w:rPr>
                <w:rFonts w:ascii="宋体" w:hAnsi="宋体" w:eastAsia="宋体" w:cs="Times New Roman"/>
                <w:color w:val="auto"/>
                <w:highlight w:val="none"/>
              </w:rPr>
            </w:pPr>
            <w:r>
              <w:rPr>
                <w:rFonts w:hint="eastAsia" w:ascii="宋体" w:hAnsi="宋体" w:eastAsia="宋体" w:cs="Times New Roman"/>
                <w:color w:val="auto"/>
                <w:highlight w:val="none"/>
              </w:rPr>
              <w:t>6、椅脚：注塑尼龙椅脚，半径350mm。</w:t>
            </w:r>
          </w:p>
          <w:p w14:paraId="538758B3">
            <w:pPr>
              <w:pStyle w:val="88"/>
              <w:jc w:val="left"/>
              <w:rPr>
                <w:color w:val="auto"/>
                <w:highlight w:val="none"/>
              </w:rPr>
            </w:pPr>
            <w:r>
              <w:rPr>
                <w:rFonts w:hint="eastAsia" w:ascii="宋体" w:hAnsi="宋体"/>
                <w:color w:val="auto"/>
                <w:highlight w:val="none"/>
              </w:rPr>
              <w:t>7、椅轮：直径≥48mm的PP脚轮。</w:t>
            </w:r>
          </w:p>
        </w:tc>
        <w:tc>
          <w:tcPr>
            <w:tcW w:w="750" w:type="dxa"/>
            <w:vAlign w:val="center"/>
          </w:tcPr>
          <w:p w14:paraId="0A62BB46">
            <w:pPr>
              <w:pStyle w:val="88"/>
              <w:rPr>
                <w:color w:val="auto"/>
                <w:highlight w:val="none"/>
              </w:rPr>
            </w:pPr>
            <w:r>
              <w:rPr>
                <w:rFonts w:hint="eastAsia" w:ascii="宋体" w:hAnsi="宋体"/>
                <w:color w:val="auto"/>
                <w:highlight w:val="none"/>
              </w:rPr>
              <w:t>张</w:t>
            </w:r>
          </w:p>
        </w:tc>
        <w:tc>
          <w:tcPr>
            <w:tcW w:w="642" w:type="dxa"/>
            <w:vAlign w:val="center"/>
          </w:tcPr>
          <w:p w14:paraId="08B723A8">
            <w:pPr>
              <w:pStyle w:val="88"/>
              <w:rPr>
                <w:color w:val="auto"/>
                <w:highlight w:val="none"/>
              </w:rPr>
            </w:pPr>
            <w:r>
              <w:rPr>
                <w:rFonts w:hint="eastAsia" w:ascii="宋体" w:hAnsi="宋体"/>
                <w:color w:val="auto"/>
                <w:highlight w:val="none"/>
              </w:rPr>
              <w:t>6</w:t>
            </w:r>
          </w:p>
        </w:tc>
      </w:tr>
    </w:tbl>
    <w:p w14:paraId="71BFF0D4">
      <w:pPr>
        <w:autoSpaceDE w:val="0"/>
        <w:autoSpaceDN w:val="0"/>
        <w:snapToGrid w:val="0"/>
        <w:spacing w:line="460" w:lineRule="exact"/>
        <w:ind w:firstLine="440" w:firstLineChars="200"/>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4.5、化验室空调系统清单表</w:t>
      </w:r>
    </w:p>
    <w:tbl>
      <w:tblPr>
        <w:tblStyle w:val="21"/>
        <w:tblW w:w="10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446"/>
        <w:gridCol w:w="6357"/>
        <w:gridCol w:w="766"/>
        <w:gridCol w:w="709"/>
      </w:tblGrid>
      <w:tr w14:paraId="7C55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BFD2AD0">
            <w:pPr>
              <w:pStyle w:val="6"/>
              <w:ind w:firstLine="0" w:firstLineChars="0"/>
              <w:jc w:val="center"/>
              <w:rPr>
                <w:color w:val="auto"/>
                <w:highlight w:val="none"/>
              </w:rPr>
            </w:pPr>
            <w:r>
              <w:rPr>
                <w:rFonts w:hint="eastAsia"/>
                <w:color w:val="auto"/>
                <w:highlight w:val="none"/>
              </w:rPr>
              <w:t>序号</w:t>
            </w:r>
          </w:p>
        </w:tc>
        <w:tc>
          <w:tcPr>
            <w:tcW w:w="1446" w:type="dxa"/>
            <w:vAlign w:val="center"/>
          </w:tcPr>
          <w:p w14:paraId="5A602648">
            <w:pPr>
              <w:pStyle w:val="6"/>
              <w:ind w:firstLine="0" w:firstLineChars="0"/>
              <w:jc w:val="center"/>
              <w:rPr>
                <w:color w:val="auto"/>
                <w:highlight w:val="none"/>
              </w:rPr>
            </w:pPr>
            <w:r>
              <w:rPr>
                <w:rFonts w:hint="eastAsia"/>
                <w:color w:val="auto"/>
                <w:highlight w:val="none"/>
              </w:rPr>
              <w:t>名称</w:t>
            </w:r>
          </w:p>
        </w:tc>
        <w:tc>
          <w:tcPr>
            <w:tcW w:w="6357" w:type="dxa"/>
            <w:vAlign w:val="center"/>
          </w:tcPr>
          <w:p w14:paraId="35A98541">
            <w:pPr>
              <w:pStyle w:val="6"/>
              <w:ind w:firstLine="0" w:firstLineChars="0"/>
              <w:jc w:val="center"/>
              <w:rPr>
                <w:color w:val="auto"/>
                <w:highlight w:val="none"/>
              </w:rPr>
            </w:pPr>
            <w:r>
              <w:rPr>
                <w:rFonts w:hint="eastAsia"/>
                <w:color w:val="auto"/>
                <w:highlight w:val="none"/>
              </w:rPr>
              <w:t>规格型号</w:t>
            </w:r>
          </w:p>
        </w:tc>
        <w:tc>
          <w:tcPr>
            <w:tcW w:w="766" w:type="dxa"/>
            <w:vAlign w:val="center"/>
          </w:tcPr>
          <w:p w14:paraId="4369D412">
            <w:pPr>
              <w:pStyle w:val="6"/>
              <w:ind w:firstLine="0" w:firstLineChars="0"/>
              <w:jc w:val="center"/>
              <w:rPr>
                <w:color w:val="auto"/>
                <w:highlight w:val="none"/>
              </w:rPr>
            </w:pPr>
            <w:r>
              <w:rPr>
                <w:rFonts w:hint="eastAsia"/>
                <w:color w:val="auto"/>
                <w:highlight w:val="none"/>
              </w:rPr>
              <w:t>单位</w:t>
            </w:r>
          </w:p>
        </w:tc>
        <w:tc>
          <w:tcPr>
            <w:tcW w:w="709" w:type="dxa"/>
            <w:vAlign w:val="center"/>
          </w:tcPr>
          <w:p w14:paraId="4DF99EFD">
            <w:pPr>
              <w:pStyle w:val="6"/>
              <w:ind w:firstLine="0" w:firstLineChars="0"/>
              <w:jc w:val="center"/>
              <w:rPr>
                <w:color w:val="auto"/>
                <w:highlight w:val="none"/>
              </w:rPr>
            </w:pPr>
            <w:r>
              <w:rPr>
                <w:rFonts w:hint="eastAsia"/>
                <w:color w:val="auto"/>
                <w:highlight w:val="none"/>
              </w:rPr>
              <w:t>数量</w:t>
            </w:r>
          </w:p>
        </w:tc>
      </w:tr>
      <w:tr w14:paraId="2CB3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B602EB6">
            <w:pPr>
              <w:pStyle w:val="6"/>
              <w:ind w:firstLine="0" w:firstLineChars="0"/>
              <w:jc w:val="center"/>
              <w:rPr>
                <w:color w:val="auto"/>
                <w:highlight w:val="none"/>
              </w:rPr>
            </w:pPr>
            <w:r>
              <w:rPr>
                <w:rFonts w:hint="eastAsia"/>
                <w:color w:val="auto"/>
                <w:highlight w:val="none"/>
              </w:rPr>
              <w:t>1</w:t>
            </w:r>
          </w:p>
        </w:tc>
        <w:tc>
          <w:tcPr>
            <w:tcW w:w="1446" w:type="dxa"/>
            <w:vAlign w:val="center"/>
          </w:tcPr>
          <w:p w14:paraId="0A513602">
            <w:pPr>
              <w:pStyle w:val="5"/>
              <w:jc w:val="center"/>
              <w:rPr>
                <w:color w:val="auto"/>
                <w:highlight w:val="none"/>
              </w:rPr>
            </w:pPr>
            <w:r>
              <w:rPr>
                <w:rFonts w:hint="eastAsia"/>
                <w:color w:val="auto"/>
                <w:highlight w:val="none"/>
              </w:rPr>
              <w:t>多联机外机</w:t>
            </w:r>
          </w:p>
          <w:p w14:paraId="63ECED08">
            <w:pPr>
              <w:pStyle w:val="6"/>
              <w:ind w:firstLine="0" w:firstLineChars="0"/>
              <w:jc w:val="center"/>
              <w:rPr>
                <w:color w:val="auto"/>
                <w:highlight w:val="none"/>
              </w:rPr>
            </w:pPr>
            <w:r>
              <w:rPr>
                <w:rFonts w:hint="eastAsia"/>
                <w:color w:val="auto"/>
                <w:highlight w:val="none"/>
              </w:rPr>
              <w:t>VRF-01</w:t>
            </w:r>
          </w:p>
        </w:tc>
        <w:tc>
          <w:tcPr>
            <w:tcW w:w="6357" w:type="dxa"/>
            <w:vAlign w:val="center"/>
          </w:tcPr>
          <w:p w14:paraId="6122C4C8">
            <w:pPr>
              <w:pStyle w:val="5"/>
              <w:rPr>
                <w:color w:val="auto"/>
                <w:highlight w:val="none"/>
              </w:rPr>
            </w:pPr>
            <w:r>
              <w:rPr>
                <w:rFonts w:hint="eastAsia"/>
                <w:color w:val="auto"/>
                <w:highlight w:val="none"/>
              </w:rPr>
              <w:t>1、名称：空调室外机 ；2、制冷量：</w:t>
            </w:r>
            <w:r>
              <w:rPr>
                <w:rFonts w:hint="eastAsia"/>
                <w:color w:val="auto"/>
                <w:highlight w:val="none"/>
                <w:lang w:val="en-US" w:eastAsia="zh-CN"/>
              </w:rPr>
              <w:t>28.0</w:t>
            </w:r>
            <w:r>
              <w:rPr>
                <w:rFonts w:hint="eastAsia"/>
                <w:color w:val="auto"/>
                <w:highlight w:val="none"/>
              </w:rPr>
              <w:t>kw，制热量：</w:t>
            </w:r>
            <w:r>
              <w:rPr>
                <w:rFonts w:hint="eastAsia"/>
                <w:color w:val="auto"/>
                <w:highlight w:val="none"/>
                <w:lang w:val="en-US" w:eastAsia="zh-CN"/>
              </w:rPr>
              <w:t>31.5</w:t>
            </w:r>
            <w:r>
              <w:rPr>
                <w:rFonts w:hint="eastAsia"/>
                <w:color w:val="auto"/>
                <w:highlight w:val="none"/>
              </w:rPr>
              <w:t>kw；</w:t>
            </w:r>
          </w:p>
          <w:p w14:paraId="134E41EC">
            <w:pPr>
              <w:pStyle w:val="5"/>
              <w:rPr>
                <w:color w:val="auto"/>
                <w:highlight w:val="none"/>
              </w:rPr>
            </w:pPr>
            <w:r>
              <w:rPr>
                <w:rFonts w:hint="eastAsia"/>
                <w:color w:val="auto"/>
                <w:highlight w:val="none"/>
              </w:rPr>
              <w:t>3、安装形式：落地安装；4、含设备基础</w:t>
            </w:r>
          </w:p>
        </w:tc>
        <w:tc>
          <w:tcPr>
            <w:tcW w:w="766" w:type="dxa"/>
            <w:vAlign w:val="center"/>
          </w:tcPr>
          <w:p w14:paraId="3C43B16F">
            <w:pPr>
              <w:pStyle w:val="6"/>
              <w:ind w:firstLine="0" w:firstLineChars="0"/>
              <w:jc w:val="center"/>
              <w:rPr>
                <w:color w:val="auto"/>
                <w:highlight w:val="none"/>
              </w:rPr>
            </w:pPr>
            <w:r>
              <w:rPr>
                <w:rFonts w:hint="eastAsia"/>
                <w:color w:val="auto"/>
                <w:highlight w:val="none"/>
              </w:rPr>
              <w:t>台</w:t>
            </w:r>
          </w:p>
        </w:tc>
        <w:tc>
          <w:tcPr>
            <w:tcW w:w="709" w:type="dxa"/>
            <w:vAlign w:val="center"/>
          </w:tcPr>
          <w:p w14:paraId="0BFAB9BB">
            <w:pPr>
              <w:pStyle w:val="6"/>
              <w:ind w:firstLine="0" w:firstLineChars="0"/>
              <w:jc w:val="center"/>
              <w:rPr>
                <w:color w:val="auto"/>
                <w:highlight w:val="none"/>
              </w:rPr>
            </w:pPr>
            <w:r>
              <w:rPr>
                <w:rFonts w:hint="eastAsia"/>
                <w:color w:val="auto"/>
                <w:highlight w:val="none"/>
              </w:rPr>
              <w:t>1</w:t>
            </w:r>
          </w:p>
        </w:tc>
      </w:tr>
      <w:tr w14:paraId="21F9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FED4B61">
            <w:pPr>
              <w:pStyle w:val="6"/>
              <w:ind w:firstLine="0" w:firstLineChars="0"/>
              <w:jc w:val="center"/>
              <w:rPr>
                <w:color w:val="auto"/>
                <w:highlight w:val="none"/>
              </w:rPr>
            </w:pPr>
            <w:r>
              <w:rPr>
                <w:rFonts w:hint="eastAsia"/>
                <w:color w:val="auto"/>
                <w:highlight w:val="none"/>
              </w:rPr>
              <w:t>2</w:t>
            </w:r>
          </w:p>
        </w:tc>
        <w:tc>
          <w:tcPr>
            <w:tcW w:w="1446" w:type="dxa"/>
            <w:vAlign w:val="center"/>
          </w:tcPr>
          <w:p w14:paraId="1D716FA7">
            <w:pPr>
              <w:pStyle w:val="6"/>
              <w:ind w:firstLine="0" w:firstLineChars="0"/>
              <w:jc w:val="center"/>
              <w:rPr>
                <w:color w:val="auto"/>
                <w:highlight w:val="none"/>
              </w:rPr>
            </w:pPr>
            <w:r>
              <w:rPr>
                <w:rFonts w:hint="eastAsia"/>
                <w:color w:val="auto"/>
                <w:highlight w:val="none"/>
              </w:rPr>
              <w:t>空调室内机</w:t>
            </w:r>
          </w:p>
        </w:tc>
        <w:tc>
          <w:tcPr>
            <w:tcW w:w="6357" w:type="dxa"/>
            <w:vAlign w:val="center"/>
          </w:tcPr>
          <w:p w14:paraId="581DC545">
            <w:pPr>
              <w:pStyle w:val="5"/>
              <w:rPr>
                <w:color w:val="auto"/>
                <w:highlight w:val="none"/>
              </w:rPr>
            </w:pPr>
            <w:r>
              <w:rPr>
                <w:rFonts w:hint="eastAsia"/>
                <w:color w:val="auto"/>
                <w:highlight w:val="none"/>
              </w:rPr>
              <w:t>1、名称：四面出风吸顶机；2、型号：自带提升泵/线控器；</w:t>
            </w:r>
          </w:p>
          <w:p w14:paraId="23D521FA">
            <w:pPr>
              <w:pStyle w:val="5"/>
              <w:rPr>
                <w:color w:val="auto"/>
                <w:highlight w:val="none"/>
              </w:rPr>
            </w:pPr>
            <w:r>
              <w:rPr>
                <w:rFonts w:hint="eastAsia"/>
                <w:color w:val="auto"/>
                <w:highlight w:val="none"/>
              </w:rPr>
              <w:t>3、规格：制冷量：9.0kw，制热量：10.0kw；4、安装形式：吊装；5、减震器、支架形式、材质：含减震器、设备支架及其除锈刷油且满足设计要求</w:t>
            </w:r>
          </w:p>
        </w:tc>
        <w:tc>
          <w:tcPr>
            <w:tcW w:w="766" w:type="dxa"/>
            <w:vAlign w:val="center"/>
          </w:tcPr>
          <w:p w14:paraId="42853229">
            <w:pPr>
              <w:pStyle w:val="6"/>
              <w:ind w:firstLine="0" w:firstLineChars="0"/>
              <w:jc w:val="center"/>
              <w:rPr>
                <w:color w:val="auto"/>
                <w:highlight w:val="none"/>
              </w:rPr>
            </w:pPr>
            <w:r>
              <w:rPr>
                <w:rFonts w:hint="eastAsia"/>
                <w:color w:val="auto"/>
                <w:highlight w:val="none"/>
              </w:rPr>
              <w:t>台</w:t>
            </w:r>
          </w:p>
        </w:tc>
        <w:tc>
          <w:tcPr>
            <w:tcW w:w="709" w:type="dxa"/>
            <w:vAlign w:val="center"/>
          </w:tcPr>
          <w:p w14:paraId="0AE22D88">
            <w:pPr>
              <w:pStyle w:val="6"/>
              <w:ind w:firstLine="0" w:firstLineChars="0"/>
              <w:jc w:val="center"/>
              <w:rPr>
                <w:rFonts w:hint="eastAsia" w:eastAsiaTheme="minorEastAsia"/>
                <w:color w:val="auto"/>
                <w:highlight w:val="none"/>
                <w:lang w:eastAsia="zh-CN"/>
              </w:rPr>
            </w:pPr>
            <w:r>
              <w:rPr>
                <w:rFonts w:hint="eastAsia"/>
                <w:color w:val="auto"/>
                <w:highlight w:val="none"/>
                <w:lang w:val="en-US" w:eastAsia="zh-CN"/>
              </w:rPr>
              <w:t>2</w:t>
            </w:r>
          </w:p>
        </w:tc>
      </w:tr>
      <w:tr w14:paraId="3541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B57CD7B">
            <w:pPr>
              <w:pStyle w:val="6"/>
              <w:ind w:firstLine="0" w:firstLineChars="0"/>
              <w:jc w:val="center"/>
              <w:rPr>
                <w:color w:val="auto"/>
                <w:highlight w:val="none"/>
              </w:rPr>
            </w:pPr>
            <w:r>
              <w:rPr>
                <w:rFonts w:hint="eastAsia"/>
                <w:color w:val="auto"/>
                <w:highlight w:val="none"/>
              </w:rPr>
              <w:t>3</w:t>
            </w:r>
          </w:p>
        </w:tc>
        <w:tc>
          <w:tcPr>
            <w:tcW w:w="1446" w:type="dxa"/>
            <w:vAlign w:val="center"/>
          </w:tcPr>
          <w:p w14:paraId="7272F43F">
            <w:pPr>
              <w:pStyle w:val="6"/>
              <w:ind w:firstLine="0" w:firstLineChars="0"/>
              <w:jc w:val="center"/>
              <w:rPr>
                <w:color w:val="auto"/>
                <w:highlight w:val="none"/>
              </w:rPr>
            </w:pPr>
            <w:r>
              <w:rPr>
                <w:rFonts w:hint="eastAsia"/>
                <w:color w:val="auto"/>
                <w:highlight w:val="none"/>
              </w:rPr>
              <w:t>空调室内机</w:t>
            </w:r>
          </w:p>
        </w:tc>
        <w:tc>
          <w:tcPr>
            <w:tcW w:w="6357" w:type="dxa"/>
            <w:vAlign w:val="center"/>
          </w:tcPr>
          <w:p w14:paraId="14E41D23">
            <w:pPr>
              <w:pStyle w:val="5"/>
              <w:rPr>
                <w:color w:val="auto"/>
                <w:highlight w:val="none"/>
              </w:rPr>
            </w:pPr>
            <w:r>
              <w:rPr>
                <w:rFonts w:hint="eastAsia"/>
                <w:color w:val="auto"/>
                <w:highlight w:val="none"/>
              </w:rPr>
              <w:t>1、名称：四面出风吸顶机；2、型号：自带提升泵/线控器；</w:t>
            </w:r>
          </w:p>
          <w:p w14:paraId="3F110BCC">
            <w:pPr>
              <w:pStyle w:val="5"/>
              <w:rPr>
                <w:color w:val="auto"/>
                <w:highlight w:val="none"/>
              </w:rPr>
            </w:pPr>
            <w:r>
              <w:rPr>
                <w:rFonts w:hint="eastAsia"/>
                <w:color w:val="auto"/>
                <w:highlight w:val="none"/>
              </w:rPr>
              <w:t>3、规格：制冷量：3.6kw，制热量：4.0kw；4、安装形式：吊装；5、减震器、支架形式、材质：含减震器、设备支架及其除锈刷油且满足设计要求</w:t>
            </w:r>
          </w:p>
        </w:tc>
        <w:tc>
          <w:tcPr>
            <w:tcW w:w="766" w:type="dxa"/>
            <w:vAlign w:val="center"/>
          </w:tcPr>
          <w:p w14:paraId="0BFE7524">
            <w:pPr>
              <w:pStyle w:val="6"/>
              <w:ind w:firstLine="0" w:firstLineChars="0"/>
              <w:jc w:val="center"/>
              <w:rPr>
                <w:color w:val="auto"/>
                <w:highlight w:val="none"/>
              </w:rPr>
            </w:pPr>
            <w:r>
              <w:rPr>
                <w:rFonts w:hint="eastAsia"/>
                <w:color w:val="auto"/>
                <w:highlight w:val="none"/>
              </w:rPr>
              <w:t>台</w:t>
            </w:r>
          </w:p>
        </w:tc>
        <w:tc>
          <w:tcPr>
            <w:tcW w:w="709" w:type="dxa"/>
            <w:vAlign w:val="center"/>
          </w:tcPr>
          <w:p w14:paraId="3BE0AC5D">
            <w:pPr>
              <w:pStyle w:val="6"/>
              <w:ind w:firstLine="0" w:firstLineChars="0"/>
              <w:jc w:val="center"/>
              <w:rPr>
                <w:color w:val="auto"/>
                <w:highlight w:val="none"/>
              </w:rPr>
            </w:pPr>
            <w:r>
              <w:rPr>
                <w:rFonts w:hint="eastAsia"/>
                <w:color w:val="auto"/>
                <w:highlight w:val="none"/>
              </w:rPr>
              <w:t>1</w:t>
            </w:r>
          </w:p>
        </w:tc>
      </w:tr>
      <w:tr w14:paraId="7234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16" w:type="dxa"/>
            <w:vAlign w:val="center"/>
          </w:tcPr>
          <w:p w14:paraId="15E71664">
            <w:pPr>
              <w:pStyle w:val="6"/>
              <w:ind w:firstLine="0" w:firstLineChars="0"/>
              <w:jc w:val="center"/>
              <w:rPr>
                <w:rFonts w:hint="default" w:eastAsia="宋体"/>
                <w:color w:val="auto"/>
                <w:highlight w:val="none"/>
                <w:lang w:val="en-US" w:eastAsia="zh-CN"/>
              </w:rPr>
            </w:pPr>
            <w:r>
              <w:rPr>
                <w:rFonts w:hint="eastAsia"/>
                <w:color w:val="auto"/>
                <w:highlight w:val="none"/>
                <w:lang w:val="en-US" w:eastAsia="zh-CN"/>
              </w:rPr>
              <w:t>4</w:t>
            </w:r>
          </w:p>
        </w:tc>
        <w:tc>
          <w:tcPr>
            <w:tcW w:w="1446" w:type="dxa"/>
            <w:vAlign w:val="center"/>
          </w:tcPr>
          <w:p w14:paraId="5D52C914">
            <w:pPr>
              <w:pStyle w:val="6"/>
              <w:ind w:firstLine="0" w:firstLineChars="0"/>
              <w:jc w:val="center"/>
              <w:rPr>
                <w:color w:val="auto"/>
                <w:highlight w:val="none"/>
              </w:rPr>
            </w:pPr>
            <w:r>
              <w:rPr>
                <w:rFonts w:hint="eastAsia"/>
                <w:color w:val="auto"/>
                <w:highlight w:val="none"/>
              </w:rPr>
              <w:t>空调室内机</w:t>
            </w:r>
          </w:p>
        </w:tc>
        <w:tc>
          <w:tcPr>
            <w:tcW w:w="6357" w:type="dxa"/>
            <w:vAlign w:val="center"/>
          </w:tcPr>
          <w:p w14:paraId="4BF8DA6F">
            <w:pPr>
              <w:pStyle w:val="5"/>
              <w:rPr>
                <w:color w:val="auto"/>
                <w:highlight w:val="none"/>
              </w:rPr>
            </w:pPr>
            <w:r>
              <w:rPr>
                <w:rFonts w:hint="eastAsia"/>
                <w:color w:val="auto"/>
                <w:highlight w:val="none"/>
              </w:rPr>
              <w:t>1、名称：风管式室内机；2、制冷量：</w:t>
            </w:r>
            <w:r>
              <w:rPr>
                <w:rFonts w:hint="eastAsia"/>
                <w:color w:val="auto"/>
                <w:highlight w:val="none"/>
                <w:lang w:val="en-US" w:eastAsia="zh-CN"/>
              </w:rPr>
              <w:t>12.5</w:t>
            </w:r>
            <w:r>
              <w:rPr>
                <w:rFonts w:hint="eastAsia"/>
                <w:color w:val="auto"/>
                <w:highlight w:val="none"/>
              </w:rPr>
              <w:t>kw，制热量：</w:t>
            </w:r>
            <w:r>
              <w:rPr>
                <w:rFonts w:hint="eastAsia"/>
                <w:color w:val="auto"/>
                <w:highlight w:val="none"/>
                <w:lang w:val="en-US" w:eastAsia="zh-CN"/>
              </w:rPr>
              <w:t>14.0</w:t>
            </w:r>
            <w:r>
              <w:rPr>
                <w:rFonts w:hint="eastAsia"/>
                <w:color w:val="auto"/>
                <w:highlight w:val="none"/>
              </w:rPr>
              <w:t>kw；</w:t>
            </w:r>
          </w:p>
        </w:tc>
        <w:tc>
          <w:tcPr>
            <w:tcW w:w="766" w:type="dxa"/>
            <w:vAlign w:val="center"/>
          </w:tcPr>
          <w:p w14:paraId="24E0A9D2">
            <w:pPr>
              <w:pStyle w:val="6"/>
              <w:ind w:firstLine="0" w:firstLineChars="0"/>
              <w:jc w:val="center"/>
              <w:rPr>
                <w:color w:val="auto"/>
                <w:highlight w:val="none"/>
              </w:rPr>
            </w:pPr>
            <w:r>
              <w:rPr>
                <w:rFonts w:hint="eastAsia"/>
                <w:color w:val="auto"/>
                <w:highlight w:val="none"/>
              </w:rPr>
              <w:t>台</w:t>
            </w:r>
          </w:p>
        </w:tc>
        <w:tc>
          <w:tcPr>
            <w:tcW w:w="709" w:type="dxa"/>
            <w:vAlign w:val="center"/>
          </w:tcPr>
          <w:p w14:paraId="59DF9A6E">
            <w:pPr>
              <w:pStyle w:val="6"/>
              <w:ind w:firstLine="0" w:firstLineChars="0"/>
              <w:jc w:val="center"/>
              <w:rPr>
                <w:color w:val="auto"/>
                <w:highlight w:val="none"/>
              </w:rPr>
            </w:pPr>
            <w:r>
              <w:rPr>
                <w:rFonts w:hint="eastAsia"/>
                <w:color w:val="auto"/>
                <w:highlight w:val="none"/>
              </w:rPr>
              <w:t>1</w:t>
            </w:r>
          </w:p>
        </w:tc>
      </w:tr>
      <w:tr w14:paraId="39A8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center"/>
          </w:tcPr>
          <w:p w14:paraId="5BF546A9">
            <w:pPr>
              <w:pStyle w:val="6"/>
              <w:ind w:firstLine="0" w:firstLineChars="0"/>
              <w:jc w:val="center"/>
              <w:rPr>
                <w:rFonts w:ascii="Times New Roman" w:hAnsi="Times New Roman" w:eastAsia="宋体" w:cs="Times New Roman"/>
                <w:color w:val="auto"/>
                <w:kern w:val="2"/>
                <w:sz w:val="21"/>
                <w:szCs w:val="22"/>
                <w:highlight w:val="none"/>
                <w:lang w:val="en-US" w:eastAsia="zh-CN" w:bidi="ar-SA"/>
              </w:rPr>
            </w:pPr>
            <w:r>
              <w:rPr>
                <w:rFonts w:hint="eastAsia"/>
                <w:color w:val="auto"/>
                <w:highlight w:val="none"/>
              </w:rPr>
              <w:t>5</w:t>
            </w:r>
          </w:p>
        </w:tc>
        <w:tc>
          <w:tcPr>
            <w:tcW w:w="1446" w:type="dxa"/>
            <w:vAlign w:val="center"/>
          </w:tcPr>
          <w:p w14:paraId="6BA499BC">
            <w:pPr>
              <w:pStyle w:val="6"/>
              <w:ind w:firstLine="0" w:firstLineChars="0"/>
              <w:jc w:val="center"/>
              <w:rPr>
                <w:color w:val="auto"/>
                <w:highlight w:val="none"/>
              </w:rPr>
            </w:pPr>
            <w:r>
              <w:rPr>
                <w:rFonts w:hint="eastAsia"/>
                <w:color w:val="auto"/>
                <w:highlight w:val="none"/>
              </w:rPr>
              <w:t>壁挂机</w:t>
            </w:r>
          </w:p>
        </w:tc>
        <w:tc>
          <w:tcPr>
            <w:tcW w:w="6357" w:type="dxa"/>
            <w:vAlign w:val="center"/>
          </w:tcPr>
          <w:p w14:paraId="24AAA10F">
            <w:pPr>
              <w:pStyle w:val="5"/>
              <w:rPr>
                <w:color w:val="auto"/>
                <w:highlight w:val="none"/>
              </w:rPr>
            </w:pPr>
            <w:r>
              <w:rPr>
                <w:rFonts w:hint="eastAsia"/>
                <w:color w:val="auto"/>
                <w:highlight w:val="none"/>
              </w:rPr>
              <w:t>1、名称：壁挂机</w:t>
            </w:r>
            <w:r>
              <w:rPr>
                <w:rFonts w:hint="eastAsia"/>
                <w:color w:val="auto"/>
                <w:highlight w:val="none"/>
                <w:lang w:eastAsia="zh-CN"/>
              </w:rPr>
              <w:t>，</w:t>
            </w:r>
            <w:r>
              <w:rPr>
                <w:rFonts w:hint="eastAsia"/>
                <w:color w:val="auto"/>
                <w:highlight w:val="none"/>
              </w:rPr>
              <w:t>含线控器；2、制冷量：3.50kw；</w:t>
            </w:r>
            <w:r>
              <w:rPr>
                <w:color w:val="auto"/>
                <w:highlight w:val="none"/>
              </w:rPr>
              <w:t xml:space="preserve"> </w:t>
            </w:r>
          </w:p>
        </w:tc>
        <w:tc>
          <w:tcPr>
            <w:tcW w:w="766" w:type="dxa"/>
            <w:vAlign w:val="center"/>
          </w:tcPr>
          <w:p w14:paraId="40F17552">
            <w:pPr>
              <w:pStyle w:val="6"/>
              <w:ind w:firstLine="0" w:firstLineChars="0"/>
              <w:jc w:val="center"/>
              <w:rPr>
                <w:color w:val="auto"/>
                <w:highlight w:val="none"/>
              </w:rPr>
            </w:pPr>
            <w:r>
              <w:rPr>
                <w:rFonts w:hint="eastAsia"/>
                <w:color w:val="auto"/>
                <w:highlight w:val="none"/>
              </w:rPr>
              <w:t>台</w:t>
            </w:r>
          </w:p>
        </w:tc>
        <w:tc>
          <w:tcPr>
            <w:tcW w:w="709" w:type="dxa"/>
            <w:vAlign w:val="center"/>
          </w:tcPr>
          <w:p w14:paraId="0A2E9F76">
            <w:pPr>
              <w:pStyle w:val="6"/>
              <w:ind w:firstLine="0" w:firstLineChars="0"/>
              <w:jc w:val="center"/>
              <w:rPr>
                <w:rFonts w:hint="eastAsia" w:eastAsiaTheme="minorEastAsia"/>
                <w:color w:val="auto"/>
                <w:highlight w:val="none"/>
                <w:lang w:eastAsia="zh-CN"/>
              </w:rPr>
            </w:pPr>
            <w:r>
              <w:rPr>
                <w:rFonts w:hint="eastAsia"/>
                <w:color w:val="auto"/>
                <w:highlight w:val="none"/>
                <w:lang w:val="en-US" w:eastAsia="zh-CN"/>
              </w:rPr>
              <w:t>5</w:t>
            </w:r>
          </w:p>
        </w:tc>
      </w:tr>
      <w:tr w14:paraId="72D7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center"/>
          </w:tcPr>
          <w:p w14:paraId="042321D5">
            <w:pPr>
              <w:pStyle w:val="6"/>
              <w:ind w:firstLine="0" w:firstLineChars="0"/>
              <w:jc w:val="center"/>
              <w:rPr>
                <w:rFonts w:ascii="Times New Roman" w:hAnsi="Times New Roman" w:eastAsia="宋体" w:cs="Times New Roman"/>
                <w:color w:val="auto"/>
                <w:kern w:val="2"/>
                <w:sz w:val="21"/>
                <w:szCs w:val="22"/>
                <w:highlight w:val="none"/>
                <w:lang w:val="en-US" w:eastAsia="zh-CN" w:bidi="ar-SA"/>
              </w:rPr>
            </w:pPr>
            <w:r>
              <w:rPr>
                <w:rFonts w:hint="eastAsia"/>
                <w:color w:val="auto"/>
                <w:highlight w:val="none"/>
              </w:rPr>
              <w:t>6</w:t>
            </w:r>
          </w:p>
        </w:tc>
        <w:tc>
          <w:tcPr>
            <w:tcW w:w="1446" w:type="dxa"/>
            <w:vAlign w:val="center"/>
          </w:tcPr>
          <w:p w14:paraId="52D59CC1">
            <w:pPr>
              <w:pStyle w:val="6"/>
              <w:ind w:firstLine="0" w:firstLineChars="0"/>
              <w:jc w:val="center"/>
              <w:rPr>
                <w:color w:val="auto"/>
                <w:highlight w:val="none"/>
              </w:rPr>
            </w:pPr>
            <w:r>
              <w:rPr>
                <w:rFonts w:hint="eastAsia"/>
                <w:color w:val="auto"/>
                <w:highlight w:val="none"/>
              </w:rPr>
              <w:t>综合布线</w:t>
            </w:r>
          </w:p>
        </w:tc>
        <w:tc>
          <w:tcPr>
            <w:tcW w:w="6357" w:type="dxa"/>
            <w:vAlign w:val="center"/>
          </w:tcPr>
          <w:p w14:paraId="67EB70AD">
            <w:pPr>
              <w:pStyle w:val="6"/>
              <w:ind w:firstLine="0" w:firstLineChars="0"/>
              <w:rPr>
                <w:color w:val="auto"/>
                <w:highlight w:val="none"/>
              </w:rPr>
            </w:pPr>
            <w:r>
              <w:rPr>
                <w:rFonts w:hint="eastAsia"/>
                <w:color w:val="auto"/>
                <w:highlight w:val="none"/>
              </w:rPr>
              <w:t>含空调信号线、控制线、线管、水管等</w:t>
            </w:r>
          </w:p>
        </w:tc>
        <w:tc>
          <w:tcPr>
            <w:tcW w:w="766" w:type="dxa"/>
            <w:vAlign w:val="center"/>
          </w:tcPr>
          <w:p w14:paraId="4E4E9183">
            <w:pPr>
              <w:pStyle w:val="6"/>
              <w:ind w:firstLine="0" w:firstLineChars="0"/>
              <w:jc w:val="center"/>
              <w:rPr>
                <w:color w:val="auto"/>
                <w:highlight w:val="none"/>
              </w:rPr>
            </w:pPr>
            <w:r>
              <w:rPr>
                <w:rFonts w:hint="eastAsia"/>
                <w:color w:val="auto"/>
                <w:highlight w:val="none"/>
              </w:rPr>
              <w:t>项</w:t>
            </w:r>
          </w:p>
        </w:tc>
        <w:tc>
          <w:tcPr>
            <w:tcW w:w="709" w:type="dxa"/>
            <w:vAlign w:val="center"/>
          </w:tcPr>
          <w:p w14:paraId="37312150">
            <w:pPr>
              <w:pStyle w:val="6"/>
              <w:ind w:firstLine="0" w:firstLineChars="0"/>
              <w:jc w:val="center"/>
              <w:rPr>
                <w:color w:val="auto"/>
                <w:highlight w:val="none"/>
              </w:rPr>
            </w:pPr>
            <w:r>
              <w:rPr>
                <w:rFonts w:hint="eastAsia"/>
                <w:color w:val="auto"/>
                <w:highlight w:val="none"/>
              </w:rPr>
              <w:t>1</w:t>
            </w:r>
          </w:p>
        </w:tc>
      </w:tr>
      <w:tr w14:paraId="6BD4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center"/>
          </w:tcPr>
          <w:p w14:paraId="46869DC0">
            <w:pPr>
              <w:pStyle w:val="6"/>
              <w:ind w:firstLine="0" w:firstLineChars="0"/>
              <w:jc w:val="center"/>
              <w:rPr>
                <w:rFonts w:ascii="Times New Roman" w:hAnsi="Times New Roman" w:eastAsia="宋体" w:cs="Times New Roman"/>
                <w:color w:val="auto"/>
                <w:kern w:val="2"/>
                <w:sz w:val="21"/>
                <w:szCs w:val="22"/>
                <w:highlight w:val="none"/>
                <w:lang w:val="en-US" w:eastAsia="zh-CN" w:bidi="ar-SA"/>
              </w:rPr>
            </w:pPr>
            <w:r>
              <w:rPr>
                <w:rFonts w:hint="eastAsia"/>
                <w:color w:val="auto"/>
                <w:highlight w:val="none"/>
              </w:rPr>
              <w:t>7</w:t>
            </w:r>
          </w:p>
        </w:tc>
        <w:tc>
          <w:tcPr>
            <w:tcW w:w="1446" w:type="dxa"/>
            <w:vAlign w:val="center"/>
          </w:tcPr>
          <w:p w14:paraId="355EABD0">
            <w:pPr>
              <w:pStyle w:val="6"/>
              <w:ind w:firstLine="0" w:firstLineChars="0"/>
              <w:jc w:val="center"/>
              <w:rPr>
                <w:color w:val="auto"/>
                <w:highlight w:val="none"/>
              </w:rPr>
            </w:pPr>
            <w:r>
              <w:rPr>
                <w:rFonts w:hint="eastAsia"/>
                <w:color w:val="auto"/>
                <w:highlight w:val="none"/>
              </w:rPr>
              <w:t>空调铜管</w:t>
            </w:r>
          </w:p>
        </w:tc>
        <w:tc>
          <w:tcPr>
            <w:tcW w:w="6357" w:type="dxa"/>
            <w:vAlign w:val="center"/>
          </w:tcPr>
          <w:p w14:paraId="568C6DB6">
            <w:pPr>
              <w:pStyle w:val="5"/>
              <w:rPr>
                <w:color w:val="auto"/>
                <w:highlight w:val="none"/>
              </w:rPr>
            </w:pPr>
            <w:r>
              <w:rPr>
                <w:rFonts w:hint="eastAsia"/>
                <w:color w:val="auto"/>
                <w:highlight w:val="none"/>
              </w:rPr>
              <w:t>1、材质：薄壁铜管；2、焊接方法：套管式焊接；</w:t>
            </w:r>
          </w:p>
          <w:p w14:paraId="0BF214F8">
            <w:pPr>
              <w:pStyle w:val="5"/>
              <w:rPr>
                <w:color w:val="auto"/>
                <w:highlight w:val="none"/>
              </w:rPr>
            </w:pPr>
            <w:r>
              <w:rPr>
                <w:rFonts w:hint="eastAsia"/>
                <w:color w:val="auto"/>
                <w:highlight w:val="none"/>
              </w:rPr>
              <w:t>3、压力试验、吹扫设计要求：低中压管道气压试验、泄露性试验、真空试验；4、含铜管橡塑保温</w:t>
            </w:r>
          </w:p>
        </w:tc>
        <w:tc>
          <w:tcPr>
            <w:tcW w:w="766" w:type="dxa"/>
            <w:vAlign w:val="center"/>
          </w:tcPr>
          <w:p w14:paraId="611B2FBB">
            <w:pPr>
              <w:pStyle w:val="6"/>
              <w:ind w:firstLine="0" w:firstLineChars="0"/>
              <w:jc w:val="center"/>
              <w:rPr>
                <w:color w:val="auto"/>
                <w:highlight w:val="none"/>
              </w:rPr>
            </w:pPr>
            <w:r>
              <w:rPr>
                <w:rFonts w:hint="eastAsia"/>
                <w:color w:val="auto"/>
                <w:highlight w:val="none"/>
              </w:rPr>
              <w:t>套</w:t>
            </w:r>
          </w:p>
        </w:tc>
        <w:tc>
          <w:tcPr>
            <w:tcW w:w="709" w:type="dxa"/>
            <w:vAlign w:val="center"/>
          </w:tcPr>
          <w:p w14:paraId="6B02F744">
            <w:pPr>
              <w:pStyle w:val="6"/>
              <w:ind w:firstLine="0" w:firstLineChars="0"/>
              <w:jc w:val="center"/>
              <w:rPr>
                <w:color w:val="auto"/>
                <w:highlight w:val="none"/>
              </w:rPr>
            </w:pPr>
            <w:r>
              <w:rPr>
                <w:rFonts w:hint="eastAsia"/>
                <w:color w:val="auto"/>
                <w:highlight w:val="none"/>
              </w:rPr>
              <w:t>1</w:t>
            </w:r>
          </w:p>
        </w:tc>
      </w:tr>
      <w:tr w14:paraId="7852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center"/>
          </w:tcPr>
          <w:p w14:paraId="6A1557BE">
            <w:pPr>
              <w:pStyle w:val="6"/>
              <w:ind w:firstLine="0" w:firstLineChars="0"/>
              <w:jc w:val="center"/>
              <w:rPr>
                <w:rFonts w:ascii="Times New Roman" w:hAnsi="Times New Roman" w:eastAsia="宋体" w:cs="Times New Roman"/>
                <w:color w:val="auto"/>
                <w:kern w:val="2"/>
                <w:sz w:val="21"/>
                <w:szCs w:val="22"/>
                <w:highlight w:val="none"/>
                <w:lang w:val="en-US" w:eastAsia="zh-CN" w:bidi="ar-SA"/>
              </w:rPr>
            </w:pPr>
            <w:r>
              <w:rPr>
                <w:rFonts w:hint="eastAsia"/>
                <w:color w:val="auto"/>
                <w:highlight w:val="none"/>
              </w:rPr>
              <w:t>8</w:t>
            </w:r>
          </w:p>
        </w:tc>
        <w:tc>
          <w:tcPr>
            <w:tcW w:w="1446" w:type="dxa"/>
            <w:vAlign w:val="center"/>
          </w:tcPr>
          <w:p w14:paraId="4FD40ADC">
            <w:pPr>
              <w:pStyle w:val="6"/>
              <w:ind w:firstLine="0" w:firstLineChars="0"/>
              <w:jc w:val="center"/>
              <w:rPr>
                <w:color w:val="auto"/>
                <w:highlight w:val="none"/>
              </w:rPr>
            </w:pPr>
            <w:r>
              <w:rPr>
                <w:rFonts w:hint="eastAsia" w:ascii="宋体" w:hAnsi="宋体" w:eastAsia="宋体" w:cs="Times New Roman"/>
                <w:color w:val="auto"/>
                <w:highlight w:val="none"/>
              </w:rPr>
              <w:t>镀锌风管</w:t>
            </w:r>
          </w:p>
        </w:tc>
        <w:tc>
          <w:tcPr>
            <w:tcW w:w="6357" w:type="dxa"/>
            <w:vAlign w:val="center"/>
          </w:tcPr>
          <w:p w14:paraId="07553250">
            <w:pPr>
              <w:pStyle w:val="5"/>
              <w:rPr>
                <w:color w:val="auto"/>
                <w:highlight w:val="none"/>
              </w:rPr>
            </w:pPr>
            <w:r>
              <w:rPr>
                <w:rFonts w:hint="eastAsia"/>
                <w:color w:val="auto"/>
                <w:highlight w:val="none"/>
              </w:rPr>
              <w:t>名称：镀锌风管；2、材质：镀锌钢板；3、形状：矩形；</w:t>
            </w:r>
          </w:p>
          <w:p w14:paraId="14B176E9">
            <w:pPr>
              <w:pStyle w:val="5"/>
              <w:rPr>
                <w:color w:val="auto"/>
                <w:highlight w:val="none"/>
              </w:rPr>
            </w:pPr>
            <w:r>
              <w:rPr>
                <w:rFonts w:hint="eastAsia"/>
                <w:color w:val="auto"/>
                <w:highlight w:val="none"/>
              </w:rPr>
              <w:t>4、规格：0.6mm；5、接口形式：法兰连接；6、风管橡塑保温</w:t>
            </w:r>
          </w:p>
        </w:tc>
        <w:tc>
          <w:tcPr>
            <w:tcW w:w="766" w:type="dxa"/>
            <w:vAlign w:val="center"/>
          </w:tcPr>
          <w:p w14:paraId="772B8C14">
            <w:pPr>
              <w:pStyle w:val="6"/>
              <w:ind w:firstLine="0" w:firstLineChars="0"/>
              <w:jc w:val="center"/>
              <w:rPr>
                <w:color w:val="auto"/>
                <w:highlight w:val="none"/>
              </w:rPr>
            </w:pPr>
            <w:r>
              <w:rPr>
                <w:rFonts w:hint="eastAsia" w:ascii="宋体" w:hAnsi="宋体" w:eastAsia="宋体" w:cs="Times New Roman"/>
                <w:color w:val="auto"/>
                <w:highlight w:val="none"/>
              </w:rPr>
              <w:t>平方米</w:t>
            </w:r>
          </w:p>
        </w:tc>
        <w:tc>
          <w:tcPr>
            <w:tcW w:w="709" w:type="dxa"/>
            <w:vAlign w:val="center"/>
          </w:tcPr>
          <w:p w14:paraId="5CA9C763">
            <w:pPr>
              <w:pStyle w:val="6"/>
              <w:ind w:firstLine="0" w:firstLineChars="0"/>
              <w:jc w:val="center"/>
              <w:rPr>
                <w:color w:val="auto"/>
                <w:highlight w:val="none"/>
              </w:rPr>
            </w:pPr>
            <w:r>
              <w:rPr>
                <w:rFonts w:hint="eastAsia"/>
                <w:color w:val="auto"/>
                <w:highlight w:val="none"/>
              </w:rPr>
              <w:t>20</w:t>
            </w:r>
          </w:p>
        </w:tc>
      </w:tr>
      <w:tr w14:paraId="68FE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center"/>
          </w:tcPr>
          <w:p w14:paraId="4953CE27">
            <w:pPr>
              <w:pStyle w:val="6"/>
              <w:ind w:firstLine="0" w:firstLineChars="0"/>
              <w:jc w:val="center"/>
              <w:rPr>
                <w:rFonts w:ascii="Times New Roman" w:hAnsi="Times New Roman" w:eastAsia="宋体" w:cs="Times New Roman"/>
                <w:color w:val="auto"/>
                <w:kern w:val="2"/>
                <w:sz w:val="21"/>
                <w:szCs w:val="22"/>
                <w:highlight w:val="none"/>
                <w:lang w:val="en-US" w:eastAsia="zh-CN" w:bidi="ar-SA"/>
              </w:rPr>
            </w:pPr>
            <w:r>
              <w:rPr>
                <w:rFonts w:hint="eastAsia"/>
                <w:color w:val="auto"/>
                <w:highlight w:val="none"/>
              </w:rPr>
              <w:t>9</w:t>
            </w:r>
          </w:p>
        </w:tc>
        <w:tc>
          <w:tcPr>
            <w:tcW w:w="1446" w:type="dxa"/>
            <w:vAlign w:val="center"/>
          </w:tcPr>
          <w:p w14:paraId="2F18945F">
            <w:pPr>
              <w:pStyle w:val="6"/>
              <w:ind w:firstLine="0" w:firstLineChars="0"/>
              <w:jc w:val="center"/>
              <w:rPr>
                <w:color w:val="auto"/>
                <w:highlight w:val="none"/>
              </w:rPr>
            </w:pPr>
            <w:r>
              <w:rPr>
                <w:rFonts w:hint="eastAsia" w:ascii="宋体" w:hAnsi="宋体" w:eastAsia="宋体" w:cs="Times New Roman"/>
                <w:color w:val="auto"/>
                <w:highlight w:val="none"/>
              </w:rPr>
              <w:t>高效送风口</w:t>
            </w:r>
          </w:p>
        </w:tc>
        <w:tc>
          <w:tcPr>
            <w:tcW w:w="6357" w:type="dxa"/>
            <w:vAlign w:val="center"/>
          </w:tcPr>
          <w:p w14:paraId="5D00D10F">
            <w:pPr>
              <w:pStyle w:val="6"/>
              <w:ind w:firstLine="0" w:firstLineChars="0"/>
              <w:rPr>
                <w:color w:val="auto"/>
                <w:highlight w:val="none"/>
              </w:rPr>
            </w:pPr>
            <w:r>
              <w:rPr>
                <w:rFonts w:hint="eastAsia" w:ascii="宋体" w:hAnsi="宋体" w:eastAsia="宋体" w:cs="Times New Roman"/>
                <w:color w:val="auto"/>
                <w:highlight w:val="none"/>
              </w:rPr>
              <w:t>500风量，箱体冷板喷涂，含箱体，散流板，木框过滤器，含调节阀</w:t>
            </w:r>
          </w:p>
        </w:tc>
        <w:tc>
          <w:tcPr>
            <w:tcW w:w="766" w:type="dxa"/>
            <w:vAlign w:val="center"/>
          </w:tcPr>
          <w:p w14:paraId="03611068">
            <w:pPr>
              <w:pStyle w:val="6"/>
              <w:ind w:firstLine="0" w:firstLineChars="0"/>
              <w:jc w:val="center"/>
              <w:rPr>
                <w:color w:val="auto"/>
                <w:highlight w:val="none"/>
              </w:rPr>
            </w:pPr>
            <w:r>
              <w:rPr>
                <w:rFonts w:hint="eastAsia" w:ascii="宋体" w:hAnsi="宋体" w:eastAsia="宋体" w:cs="Times New Roman"/>
                <w:color w:val="auto"/>
                <w:highlight w:val="none"/>
              </w:rPr>
              <w:t>个</w:t>
            </w:r>
          </w:p>
        </w:tc>
        <w:tc>
          <w:tcPr>
            <w:tcW w:w="709" w:type="dxa"/>
            <w:vAlign w:val="center"/>
          </w:tcPr>
          <w:p w14:paraId="3DBF2519">
            <w:pPr>
              <w:pStyle w:val="6"/>
              <w:ind w:firstLine="0" w:firstLineChars="0"/>
              <w:jc w:val="center"/>
              <w:rPr>
                <w:color w:val="auto"/>
                <w:highlight w:val="none"/>
              </w:rPr>
            </w:pPr>
            <w:r>
              <w:rPr>
                <w:rFonts w:hint="eastAsia" w:cs="Times New Roman"/>
                <w:color w:val="auto"/>
                <w:highlight w:val="none"/>
              </w:rPr>
              <w:t>4</w:t>
            </w:r>
          </w:p>
        </w:tc>
      </w:tr>
      <w:tr w14:paraId="39CB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center"/>
          </w:tcPr>
          <w:p w14:paraId="4F662750">
            <w:pPr>
              <w:pStyle w:val="6"/>
              <w:ind w:firstLine="0" w:firstLineChars="0"/>
              <w:jc w:val="center"/>
              <w:rPr>
                <w:rFonts w:ascii="Times New Roman" w:hAnsi="Times New Roman" w:eastAsia="宋体" w:cs="Times New Roman"/>
                <w:color w:val="auto"/>
                <w:kern w:val="2"/>
                <w:sz w:val="21"/>
                <w:szCs w:val="22"/>
                <w:highlight w:val="none"/>
                <w:lang w:val="en-US" w:eastAsia="zh-CN" w:bidi="ar-SA"/>
              </w:rPr>
            </w:pPr>
            <w:r>
              <w:rPr>
                <w:rFonts w:hint="eastAsia"/>
                <w:color w:val="auto"/>
                <w:highlight w:val="none"/>
              </w:rPr>
              <w:t>10</w:t>
            </w:r>
          </w:p>
        </w:tc>
        <w:tc>
          <w:tcPr>
            <w:tcW w:w="1446" w:type="dxa"/>
            <w:vAlign w:val="center"/>
          </w:tcPr>
          <w:p w14:paraId="1CFF1336">
            <w:pPr>
              <w:pStyle w:val="6"/>
              <w:ind w:firstLine="0" w:firstLineChars="0"/>
              <w:jc w:val="center"/>
              <w:rPr>
                <w:color w:val="auto"/>
                <w:highlight w:val="none"/>
              </w:rPr>
            </w:pPr>
            <w:r>
              <w:rPr>
                <w:rFonts w:hint="eastAsia" w:cs="Times New Roman"/>
                <w:color w:val="auto"/>
                <w:highlight w:val="none"/>
              </w:rPr>
              <w:t>增压箱</w:t>
            </w:r>
          </w:p>
        </w:tc>
        <w:tc>
          <w:tcPr>
            <w:tcW w:w="6357" w:type="dxa"/>
            <w:vAlign w:val="center"/>
          </w:tcPr>
          <w:p w14:paraId="0090CEB8">
            <w:pPr>
              <w:pStyle w:val="6"/>
              <w:ind w:firstLine="0" w:firstLineChars="0"/>
              <w:rPr>
                <w:color w:val="auto"/>
                <w:highlight w:val="none"/>
              </w:rPr>
            </w:pPr>
            <w:r>
              <w:rPr>
                <w:rFonts w:hint="eastAsia" w:cs="Times New Roman"/>
                <w:color w:val="auto"/>
                <w:highlight w:val="none"/>
              </w:rPr>
              <w:t>配合空调高效送风口用</w:t>
            </w:r>
          </w:p>
        </w:tc>
        <w:tc>
          <w:tcPr>
            <w:tcW w:w="766" w:type="dxa"/>
            <w:vAlign w:val="center"/>
          </w:tcPr>
          <w:p w14:paraId="4E5722FD">
            <w:pPr>
              <w:pStyle w:val="6"/>
              <w:ind w:firstLine="0" w:firstLineChars="0"/>
              <w:jc w:val="center"/>
              <w:rPr>
                <w:color w:val="auto"/>
                <w:highlight w:val="none"/>
              </w:rPr>
            </w:pPr>
            <w:r>
              <w:rPr>
                <w:rFonts w:hint="eastAsia" w:cs="Times New Roman"/>
                <w:color w:val="auto"/>
                <w:highlight w:val="none"/>
              </w:rPr>
              <w:t>套</w:t>
            </w:r>
          </w:p>
        </w:tc>
        <w:tc>
          <w:tcPr>
            <w:tcW w:w="709" w:type="dxa"/>
            <w:vAlign w:val="center"/>
          </w:tcPr>
          <w:p w14:paraId="7FE61BF3">
            <w:pPr>
              <w:pStyle w:val="6"/>
              <w:ind w:firstLine="0" w:firstLineChars="0"/>
              <w:jc w:val="center"/>
              <w:rPr>
                <w:color w:val="auto"/>
                <w:highlight w:val="none"/>
              </w:rPr>
            </w:pPr>
            <w:r>
              <w:rPr>
                <w:rFonts w:hint="eastAsia" w:cs="Times New Roman"/>
                <w:color w:val="auto"/>
                <w:highlight w:val="none"/>
              </w:rPr>
              <w:t>1</w:t>
            </w:r>
          </w:p>
        </w:tc>
      </w:tr>
      <w:tr w14:paraId="0292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center"/>
          </w:tcPr>
          <w:p w14:paraId="586C433A">
            <w:pPr>
              <w:pStyle w:val="6"/>
              <w:ind w:firstLine="0" w:firstLineChars="0"/>
              <w:jc w:val="center"/>
              <w:rPr>
                <w:rFonts w:ascii="Times New Roman" w:hAnsi="Times New Roman" w:eastAsia="宋体" w:cs="Times New Roman"/>
                <w:color w:val="auto"/>
                <w:kern w:val="2"/>
                <w:sz w:val="21"/>
                <w:szCs w:val="22"/>
                <w:highlight w:val="none"/>
                <w:lang w:val="en-US" w:eastAsia="zh-CN" w:bidi="ar-SA"/>
              </w:rPr>
            </w:pPr>
            <w:r>
              <w:rPr>
                <w:rFonts w:hint="eastAsia"/>
                <w:color w:val="auto"/>
                <w:highlight w:val="none"/>
              </w:rPr>
              <w:t>11</w:t>
            </w:r>
          </w:p>
        </w:tc>
        <w:tc>
          <w:tcPr>
            <w:tcW w:w="1446" w:type="dxa"/>
            <w:vAlign w:val="center"/>
          </w:tcPr>
          <w:p w14:paraId="4C5C0068">
            <w:pPr>
              <w:pStyle w:val="6"/>
              <w:ind w:firstLine="0" w:firstLineChars="0"/>
              <w:jc w:val="center"/>
              <w:rPr>
                <w:color w:val="auto"/>
                <w:highlight w:val="none"/>
              </w:rPr>
            </w:pPr>
            <w:r>
              <w:rPr>
                <w:rFonts w:hint="eastAsia" w:ascii="宋体" w:hAnsi="宋体" w:eastAsia="宋体" w:cs="Times New Roman"/>
                <w:color w:val="auto"/>
                <w:highlight w:val="none"/>
              </w:rPr>
              <w:t>电动阀</w:t>
            </w:r>
          </w:p>
        </w:tc>
        <w:tc>
          <w:tcPr>
            <w:tcW w:w="6357" w:type="dxa"/>
            <w:vAlign w:val="center"/>
          </w:tcPr>
          <w:p w14:paraId="008864AF">
            <w:pPr>
              <w:pStyle w:val="5"/>
              <w:rPr>
                <w:color w:val="auto"/>
                <w:highlight w:val="none"/>
              </w:rPr>
            </w:pPr>
            <w:r>
              <w:rPr>
                <w:rFonts w:hint="eastAsia" w:ascii="宋体" w:hAnsi="宋体" w:eastAsia="宋体" w:cs="Times New Roman"/>
                <w:color w:val="auto"/>
                <w:highlight w:val="none"/>
              </w:rPr>
              <w:t>1、名称：电动对开多页调节阀；2、材质：碳钢；3、规格：300*200（mm）；</w:t>
            </w:r>
            <w:r>
              <w:rPr>
                <w:color w:val="auto"/>
                <w:highlight w:val="none"/>
              </w:rPr>
              <w:t xml:space="preserve"> </w:t>
            </w:r>
          </w:p>
        </w:tc>
        <w:tc>
          <w:tcPr>
            <w:tcW w:w="766" w:type="dxa"/>
            <w:vAlign w:val="center"/>
          </w:tcPr>
          <w:p w14:paraId="0B8B4B52">
            <w:pPr>
              <w:pStyle w:val="6"/>
              <w:ind w:firstLine="0" w:firstLineChars="0"/>
              <w:jc w:val="center"/>
              <w:rPr>
                <w:color w:val="auto"/>
                <w:highlight w:val="none"/>
              </w:rPr>
            </w:pPr>
            <w:r>
              <w:rPr>
                <w:rFonts w:hint="eastAsia" w:ascii="宋体" w:hAnsi="宋体" w:eastAsia="宋体" w:cs="Times New Roman"/>
                <w:color w:val="auto"/>
                <w:highlight w:val="none"/>
              </w:rPr>
              <w:t>个</w:t>
            </w:r>
          </w:p>
        </w:tc>
        <w:tc>
          <w:tcPr>
            <w:tcW w:w="709" w:type="dxa"/>
            <w:vAlign w:val="center"/>
          </w:tcPr>
          <w:p w14:paraId="79D52FAD">
            <w:pPr>
              <w:pStyle w:val="6"/>
              <w:ind w:firstLine="0" w:firstLineChars="0"/>
              <w:jc w:val="center"/>
              <w:rPr>
                <w:color w:val="auto"/>
                <w:highlight w:val="none"/>
              </w:rPr>
            </w:pPr>
            <w:r>
              <w:rPr>
                <w:rFonts w:hint="eastAsia" w:ascii="宋体" w:hAnsi="宋体" w:eastAsia="宋体" w:cs="Times New Roman"/>
                <w:color w:val="auto"/>
                <w:highlight w:val="none"/>
              </w:rPr>
              <w:t>2</w:t>
            </w:r>
          </w:p>
        </w:tc>
      </w:tr>
      <w:tr w14:paraId="1D66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center"/>
          </w:tcPr>
          <w:p w14:paraId="04910A22">
            <w:pPr>
              <w:pStyle w:val="6"/>
              <w:ind w:firstLine="0" w:firstLineChars="0"/>
              <w:jc w:val="center"/>
              <w:rPr>
                <w:rFonts w:ascii="Times New Roman" w:hAnsi="Times New Roman" w:eastAsia="宋体" w:cs="Times New Roman"/>
                <w:color w:val="auto"/>
                <w:kern w:val="2"/>
                <w:sz w:val="21"/>
                <w:szCs w:val="22"/>
                <w:highlight w:val="none"/>
                <w:lang w:val="en-US" w:eastAsia="zh-CN" w:bidi="ar-SA"/>
              </w:rPr>
            </w:pPr>
            <w:r>
              <w:rPr>
                <w:rFonts w:hint="eastAsia"/>
                <w:color w:val="auto"/>
                <w:highlight w:val="none"/>
              </w:rPr>
              <w:t>12</w:t>
            </w:r>
          </w:p>
        </w:tc>
        <w:tc>
          <w:tcPr>
            <w:tcW w:w="1446" w:type="dxa"/>
            <w:vAlign w:val="center"/>
          </w:tcPr>
          <w:p w14:paraId="4B3E5ACC">
            <w:pPr>
              <w:pStyle w:val="6"/>
              <w:ind w:firstLine="0" w:firstLineChars="0"/>
              <w:jc w:val="center"/>
              <w:rPr>
                <w:color w:val="auto"/>
                <w:highlight w:val="none"/>
              </w:rPr>
            </w:pPr>
            <w:r>
              <w:rPr>
                <w:rFonts w:hint="eastAsia" w:ascii="宋体" w:hAnsi="宋体" w:eastAsia="宋体" w:cs="Times New Roman"/>
                <w:color w:val="auto"/>
                <w:highlight w:val="none"/>
              </w:rPr>
              <w:t>电动阀</w:t>
            </w:r>
          </w:p>
        </w:tc>
        <w:tc>
          <w:tcPr>
            <w:tcW w:w="6357" w:type="dxa"/>
            <w:vAlign w:val="center"/>
          </w:tcPr>
          <w:p w14:paraId="322E108A">
            <w:pPr>
              <w:pStyle w:val="5"/>
              <w:rPr>
                <w:color w:val="auto"/>
                <w:highlight w:val="none"/>
              </w:rPr>
            </w:pPr>
            <w:r>
              <w:rPr>
                <w:rFonts w:hint="eastAsia" w:ascii="宋体" w:hAnsi="宋体" w:eastAsia="宋体" w:cs="Times New Roman"/>
                <w:color w:val="auto"/>
                <w:highlight w:val="none"/>
              </w:rPr>
              <w:t>1、名称：电动对开多页调节阀；2、材质：碳钢；3、规格：200*200（mm）；</w:t>
            </w:r>
          </w:p>
        </w:tc>
        <w:tc>
          <w:tcPr>
            <w:tcW w:w="766" w:type="dxa"/>
            <w:vAlign w:val="center"/>
          </w:tcPr>
          <w:p w14:paraId="2C3D3C1A">
            <w:pPr>
              <w:pStyle w:val="6"/>
              <w:ind w:firstLine="0" w:firstLineChars="0"/>
              <w:jc w:val="center"/>
              <w:rPr>
                <w:color w:val="auto"/>
                <w:highlight w:val="none"/>
              </w:rPr>
            </w:pPr>
            <w:r>
              <w:rPr>
                <w:rFonts w:hint="eastAsia" w:ascii="宋体" w:hAnsi="宋体" w:eastAsia="宋体" w:cs="Times New Roman"/>
                <w:color w:val="auto"/>
                <w:highlight w:val="none"/>
              </w:rPr>
              <w:t>个</w:t>
            </w:r>
          </w:p>
        </w:tc>
        <w:tc>
          <w:tcPr>
            <w:tcW w:w="709" w:type="dxa"/>
            <w:vAlign w:val="center"/>
          </w:tcPr>
          <w:p w14:paraId="44376D3D">
            <w:pPr>
              <w:pStyle w:val="6"/>
              <w:ind w:firstLine="0" w:firstLineChars="0"/>
              <w:jc w:val="center"/>
              <w:rPr>
                <w:color w:val="auto"/>
                <w:highlight w:val="none"/>
              </w:rPr>
            </w:pPr>
            <w:r>
              <w:rPr>
                <w:rFonts w:hint="eastAsia" w:cs="Times New Roman"/>
                <w:color w:val="auto"/>
                <w:highlight w:val="none"/>
              </w:rPr>
              <w:t>3</w:t>
            </w:r>
          </w:p>
        </w:tc>
      </w:tr>
      <w:tr w14:paraId="5575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center"/>
          </w:tcPr>
          <w:p w14:paraId="02435872">
            <w:pPr>
              <w:pStyle w:val="6"/>
              <w:ind w:firstLine="0" w:firstLineChars="0"/>
              <w:jc w:val="center"/>
              <w:rPr>
                <w:rFonts w:ascii="Times New Roman" w:hAnsi="Times New Roman" w:eastAsia="宋体" w:cs="Times New Roman"/>
                <w:color w:val="auto"/>
                <w:kern w:val="2"/>
                <w:sz w:val="21"/>
                <w:szCs w:val="22"/>
                <w:highlight w:val="none"/>
                <w:lang w:val="en-US" w:eastAsia="zh-CN" w:bidi="ar-SA"/>
              </w:rPr>
            </w:pPr>
            <w:r>
              <w:rPr>
                <w:rFonts w:hint="eastAsia"/>
                <w:color w:val="auto"/>
                <w:highlight w:val="none"/>
              </w:rPr>
              <w:t>13</w:t>
            </w:r>
          </w:p>
        </w:tc>
        <w:tc>
          <w:tcPr>
            <w:tcW w:w="1446" w:type="dxa"/>
            <w:vAlign w:val="center"/>
          </w:tcPr>
          <w:p w14:paraId="6CA4CB27">
            <w:pPr>
              <w:pStyle w:val="6"/>
              <w:ind w:firstLine="0" w:firstLineChars="0"/>
              <w:jc w:val="center"/>
              <w:rPr>
                <w:color w:val="auto"/>
                <w:highlight w:val="none"/>
              </w:rPr>
            </w:pPr>
            <w:r>
              <w:rPr>
                <w:rFonts w:hint="eastAsia" w:ascii="宋体" w:hAnsi="宋体" w:eastAsia="宋体" w:cs="Times New Roman"/>
                <w:color w:val="auto"/>
                <w:highlight w:val="none"/>
              </w:rPr>
              <w:t>回风百叶</w:t>
            </w:r>
          </w:p>
        </w:tc>
        <w:tc>
          <w:tcPr>
            <w:tcW w:w="6357" w:type="dxa"/>
            <w:vAlign w:val="center"/>
          </w:tcPr>
          <w:p w14:paraId="09128ACA">
            <w:pPr>
              <w:pStyle w:val="5"/>
              <w:rPr>
                <w:color w:val="auto"/>
                <w:highlight w:val="none"/>
              </w:rPr>
            </w:pPr>
            <w:r>
              <w:rPr>
                <w:rFonts w:hint="eastAsia" w:ascii="宋体" w:hAnsi="宋体" w:eastAsia="宋体" w:cs="Times New Roman"/>
                <w:color w:val="auto"/>
                <w:highlight w:val="none"/>
              </w:rPr>
              <w:t>1、名称：回风百叶；2、规格：200*300</w:t>
            </w:r>
          </w:p>
        </w:tc>
        <w:tc>
          <w:tcPr>
            <w:tcW w:w="766" w:type="dxa"/>
            <w:vAlign w:val="center"/>
          </w:tcPr>
          <w:p w14:paraId="276315EA">
            <w:pPr>
              <w:pStyle w:val="6"/>
              <w:ind w:firstLine="0" w:firstLineChars="0"/>
              <w:jc w:val="center"/>
              <w:rPr>
                <w:color w:val="auto"/>
                <w:highlight w:val="none"/>
              </w:rPr>
            </w:pPr>
            <w:r>
              <w:rPr>
                <w:rFonts w:hint="eastAsia" w:ascii="宋体" w:hAnsi="宋体" w:eastAsia="宋体" w:cs="Times New Roman"/>
                <w:color w:val="auto"/>
                <w:highlight w:val="none"/>
              </w:rPr>
              <w:t>个</w:t>
            </w:r>
          </w:p>
        </w:tc>
        <w:tc>
          <w:tcPr>
            <w:tcW w:w="709" w:type="dxa"/>
            <w:vAlign w:val="center"/>
          </w:tcPr>
          <w:p w14:paraId="1F4C8422">
            <w:pPr>
              <w:pStyle w:val="6"/>
              <w:ind w:firstLine="0" w:firstLineChars="0"/>
              <w:jc w:val="center"/>
              <w:rPr>
                <w:color w:val="auto"/>
                <w:highlight w:val="none"/>
              </w:rPr>
            </w:pPr>
            <w:r>
              <w:rPr>
                <w:rFonts w:hint="eastAsia" w:ascii="宋体" w:hAnsi="宋体" w:eastAsia="宋体" w:cs="Times New Roman"/>
                <w:color w:val="auto"/>
                <w:highlight w:val="none"/>
              </w:rPr>
              <w:t>2</w:t>
            </w:r>
          </w:p>
        </w:tc>
      </w:tr>
      <w:tr w14:paraId="3C44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center"/>
          </w:tcPr>
          <w:p w14:paraId="25B50545">
            <w:pPr>
              <w:pStyle w:val="6"/>
              <w:ind w:firstLine="0" w:firstLineChars="0"/>
              <w:jc w:val="center"/>
              <w:rPr>
                <w:rFonts w:ascii="Times New Roman" w:hAnsi="Times New Roman" w:eastAsia="宋体" w:cs="Times New Roman"/>
                <w:color w:val="auto"/>
                <w:kern w:val="2"/>
                <w:sz w:val="21"/>
                <w:szCs w:val="22"/>
                <w:highlight w:val="none"/>
                <w:lang w:val="en-US" w:eastAsia="zh-CN" w:bidi="ar-SA"/>
              </w:rPr>
            </w:pPr>
            <w:r>
              <w:rPr>
                <w:rFonts w:hint="eastAsia"/>
                <w:color w:val="auto"/>
                <w:highlight w:val="none"/>
              </w:rPr>
              <w:t>14</w:t>
            </w:r>
          </w:p>
        </w:tc>
        <w:tc>
          <w:tcPr>
            <w:tcW w:w="1446" w:type="dxa"/>
            <w:vAlign w:val="center"/>
          </w:tcPr>
          <w:p w14:paraId="2C97FDDC">
            <w:pPr>
              <w:pStyle w:val="6"/>
              <w:ind w:firstLine="0" w:firstLineChars="0"/>
              <w:jc w:val="center"/>
              <w:rPr>
                <w:color w:val="auto"/>
                <w:highlight w:val="none"/>
              </w:rPr>
            </w:pPr>
            <w:r>
              <w:rPr>
                <w:rFonts w:hint="eastAsia" w:ascii="宋体" w:hAnsi="宋体" w:eastAsia="宋体" w:cs="Times New Roman"/>
                <w:color w:val="auto"/>
                <w:highlight w:val="none"/>
              </w:rPr>
              <w:t>回风百叶</w:t>
            </w:r>
          </w:p>
        </w:tc>
        <w:tc>
          <w:tcPr>
            <w:tcW w:w="6357" w:type="dxa"/>
            <w:vAlign w:val="center"/>
          </w:tcPr>
          <w:p w14:paraId="5DF2B9EF">
            <w:pPr>
              <w:pStyle w:val="5"/>
              <w:rPr>
                <w:color w:val="auto"/>
                <w:highlight w:val="none"/>
              </w:rPr>
            </w:pPr>
            <w:r>
              <w:rPr>
                <w:rFonts w:hint="eastAsia" w:ascii="宋体" w:hAnsi="宋体" w:eastAsia="宋体" w:cs="Times New Roman"/>
                <w:color w:val="auto"/>
                <w:highlight w:val="none"/>
              </w:rPr>
              <w:t>1、名称：回风百叶；2、规格：300*400</w:t>
            </w:r>
          </w:p>
        </w:tc>
        <w:tc>
          <w:tcPr>
            <w:tcW w:w="766" w:type="dxa"/>
            <w:vAlign w:val="center"/>
          </w:tcPr>
          <w:p w14:paraId="43D3FDEF">
            <w:pPr>
              <w:pStyle w:val="6"/>
              <w:ind w:firstLine="0" w:firstLineChars="0"/>
              <w:jc w:val="center"/>
              <w:rPr>
                <w:color w:val="auto"/>
                <w:highlight w:val="none"/>
              </w:rPr>
            </w:pPr>
            <w:r>
              <w:rPr>
                <w:rFonts w:hint="eastAsia" w:ascii="宋体" w:hAnsi="宋体" w:eastAsia="宋体" w:cs="Times New Roman"/>
                <w:color w:val="auto"/>
                <w:highlight w:val="none"/>
              </w:rPr>
              <w:t>个</w:t>
            </w:r>
          </w:p>
        </w:tc>
        <w:tc>
          <w:tcPr>
            <w:tcW w:w="709" w:type="dxa"/>
            <w:vAlign w:val="center"/>
          </w:tcPr>
          <w:p w14:paraId="36C19A2F">
            <w:pPr>
              <w:pStyle w:val="6"/>
              <w:ind w:firstLine="0" w:firstLineChars="0"/>
              <w:jc w:val="center"/>
              <w:rPr>
                <w:color w:val="auto"/>
                <w:highlight w:val="none"/>
              </w:rPr>
            </w:pPr>
            <w:r>
              <w:rPr>
                <w:rFonts w:hint="eastAsia" w:cs="Times New Roman"/>
                <w:color w:val="auto"/>
                <w:highlight w:val="none"/>
              </w:rPr>
              <w:t>3</w:t>
            </w:r>
          </w:p>
        </w:tc>
      </w:tr>
      <w:tr w14:paraId="4A2A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shd w:val="clear" w:color="auto" w:fill="auto"/>
            <w:vAlign w:val="center"/>
          </w:tcPr>
          <w:p w14:paraId="48503F55">
            <w:pPr>
              <w:pStyle w:val="6"/>
              <w:ind w:firstLine="0" w:firstLineChars="0"/>
              <w:jc w:val="center"/>
              <w:rPr>
                <w:rFonts w:ascii="Times New Roman" w:hAnsi="Times New Roman" w:eastAsia="宋体" w:cs="Times New Roman"/>
                <w:color w:val="auto"/>
                <w:kern w:val="2"/>
                <w:sz w:val="21"/>
                <w:szCs w:val="22"/>
                <w:highlight w:val="none"/>
                <w:lang w:val="en-US" w:eastAsia="zh-CN" w:bidi="ar-SA"/>
              </w:rPr>
            </w:pPr>
            <w:r>
              <w:rPr>
                <w:rFonts w:hint="eastAsia"/>
                <w:color w:val="auto"/>
                <w:highlight w:val="none"/>
              </w:rPr>
              <w:t>15</w:t>
            </w:r>
          </w:p>
        </w:tc>
        <w:tc>
          <w:tcPr>
            <w:tcW w:w="1446" w:type="dxa"/>
            <w:vAlign w:val="center"/>
          </w:tcPr>
          <w:p w14:paraId="499A68A2">
            <w:pPr>
              <w:pStyle w:val="6"/>
              <w:ind w:firstLine="0" w:firstLineChars="0"/>
              <w:jc w:val="center"/>
              <w:rPr>
                <w:color w:val="auto"/>
                <w:highlight w:val="none"/>
              </w:rPr>
            </w:pPr>
            <w:r>
              <w:rPr>
                <w:rFonts w:hint="eastAsia" w:ascii="宋体" w:hAnsi="宋体" w:eastAsia="宋体" w:cs="Times New Roman"/>
                <w:color w:val="auto"/>
                <w:highlight w:val="none"/>
              </w:rPr>
              <w:t>空调安装</w:t>
            </w:r>
          </w:p>
        </w:tc>
        <w:tc>
          <w:tcPr>
            <w:tcW w:w="6357" w:type="dxa"/>
            <w:vAlign w:val="center"/>
          </w:tcPr>
          <w:p w14:paraId="43ACF701">
            <w:pPr>
              <w:pStyle w:val="6"/>
              <w:ind w:firstLine="0" w:firstLineChars="0"/>
              <w:rPr>
                <w:color w:val="auto"/>
                <w:highlight w:val="none"/>
              </w:rPr>
            </w:pPr>
            <w:r>
              <w:rPr>
                <w:rFonts w:hint="eastAsia" w:ascii="宋体" w:hAnsi="宋体" w:eastAsia="宋体" w:cs="Times New Roman"/>
                <w:color w:val="auto"/>
                <w:highlight w:val="none"/>
              </w:rPr>
              <w:t>空调设备基础、</w:t>
            </w:r>
            <w:r>
              <w:rPr>
                <w:rFonts w:hint="eastAsia"/>
                <w:color w:val="auto"/>
                <w:highlight w:val="none"/>
              </w:rPr>
              <w:t>吊支架安装、</w:t>
            </w:r>
            <w:r>
              <w:rPr>
                <w:rFonts w:hint="eastAsia" w:ascii="宋体" w:hAnsi="宋体" w:eastAsia="宋体" w:cs="Times New Roman"/>
                <w:color w:val="auto"/>
                <w:highlight w:val="none"/>
              </w:rPr>
              <w:t>风管吊架、风管墙面开孔及修复、空调系统调试等</w:t>
            </w:r>
          </w:p>
        </w:tc>
        <w:tc>
          <w:tcPr>
            <w:tcW w:w="766" w:type="dxa"/>
            <w:vAlign w:val="center"/>
          </w:tcPr>
          <w:p w14:paraId="5D8CA745">
            <w:pPr>
              <w:pStyle w:val="6"/>
              <w:ind w:firstLine="0" w:firstLineChars="0"/>
              <w:jc w:val="center"/>
              <w:rPr>
                <w:color w:val="auto"/>
                <w:highlight w:val="none"/>
              </w:rPr>
            </w:pPr>
            <w:r>
              <w:rPr>
                <w:rFonts w:hint="eastAsia" w:ascii="宋体" w:hAnsi="宋体" w:eastAsia="宋体" w:cs="Times New Roman"/>
                <w:color w:val="auto"/>
                <w:highlight w:val="none"/>
              </w:rPr>
              <w:t>项</w:t>
            </w:r>
          </w:p>
        </w:tc>
        <w:tc>
          <w:tcPr>
            <w:tcW w:w="709" w:type="dxa"/>
            <w:vAlign w:val="center"/>
          </w:tcPr>
          <w:p w14:paraId="77F9EDF6">
            <w:pPr>
              <w:pStyle w:val="6"/>
              <w:ind w:firstLine="0" w:firstLineChars="0"/>
              <w:jc w:val="center"/>
              <w:rPr>
                <w:color w:val="auto"/>
                <w:highlight w:val="none"/>
              </w:rPr>
            </w:pPr>
            <w:r>
              <w:rPr>
                <w:rFonts w:hint="eastAsia" w:ascii="宋体" w:hAnsi="宋体" w:eastAsia="宋体" w:cs="Times New Roman"/>
                <w:color w:val="auto"/>
                <w:highlight w:val="none"/>
              </w:rPr>
              <w:t>1</w:t>
            </w:r>
          </w:p>
        </w:tc>
      </w:tr>
    </w:tbl>
    <w:p w14:paraId="35214A04">
      <w:pPr>
        <w:autoSpaceDE w:val="0"/>
        <w:autoSpaceDN w:val="0"/>
        <w:snapToGrid w:val="0"/>
        <w:spacing w:line="460" w:lineRule="exact"/>
        <w:ind w:firstLine="440" w:firstLineChars="200"/>
        <w:textAlignment w:val="bottom"/>
        <w:rPr>
          <w:rFonts w:hint="default" w:asciiTheme="minorEastAsia" w:hAnsiTheme="minorEastAsia" w:eastAsiaTheme="minorEastAsia" w:cstheme="minorEastAsia"/>
          <w:color w:val="auto"/>
          <w:sz w:val="22"/>
          <w:szCs w:val="22"/>
          <w:highlight w:val="none"/>
          <w:lang w:val="en-US" w:eastAsia="zh-CN"/>
        </w:rPr>
      </w:pPr>
      <w:r>
        <w:rPr>
          <w:rFonts w:hint="eastAsia" w:ascii="宋体" w:hAnsi="宋体" w:eastAsia="宋体" w:cs="宋体"/>
          <w:color w:val="auto"/>
          <w:sz w:val="22"/>
          <w:szCs w:val="22"/>
          <w:highlight w:val="none"/>
          <w:lang w:val="en-US" w:eastAsia="zh-CN"/>
        </w:rPr>
        <w:t>4.6、化验室改造：详见招标控制价</w:t>
      </w:r>
      <w:r>
        <w:rPr>
          <w:rFonts w:hint="eastAsia" w:ascii="宋体" w:hAnsi="宋体" w:cs="宋体"/>
          <w:color w:val="auto"/>
          <w:sz w:val="22"/>
          <w:szCs w:val="22"/>
          <w:highlight w:val="none"/>
          <w:lang w:val="en-US" w:eastAsia="zh-CN"/>
        </w:rPr>
        <w:t>（</w:t>
      </w:r>
      <w:r>
        <w:rPr>
          <w:rFonts w:hint="eastAsia" w:asciiTheme="minorEastAsia" w:hAnsiTheme="minorEastAsia" w:eastAsiaTheme="minorEastAsia" w:cstheme="minorEastAsia"/>
          <w:color w:val="auto"/>
          <w:sz w:val="22"/>
          <w:szCs w:val="22"/>
          <w:highlight w:val="none"/>
          <w:lang w:val="en-US" w:eastAsia="zh-CN"/>
        </w:rPr>
        <w:t>易制毒药品的储藏室设置需严格按照标准执行，必须按照防盗门双人双锁专柜储藏。）</w:t>
      </w:r>
    </w:p>
    <w:p w14:paraId="5B8CE2E1">
      <w:pPr>
        <w:spacing w:line="440" w:lineRule="exact"/>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注：供应商的报价须在包括但不限于包装费、运输费、装卸费、保险费、安装调试费、施工费、技术服务费、培训费</w:t>
      </w:r>
      <w:r>
        <w:rPr>
          <w:rFonts w:hint="eastAsia" w:ascii="宋体" w:hAnsi="宋体" w:cs="宋体"/>
          <w:b/>
          <w:bCs/>
          <w:color w:val="auto"/>
          <w:sz w:val="22"/>
          <w:szCs w:val="22"/>
          <w:highlight w:val="none"/>
          <w:u w:val="none"/>
          <w:lang w:val="en-US" w:eastAsia="zh-CN"/>
        </w:rPr>
        <w:t>、项目对接费</w:t>
      </w:r>
      <w:r>
        <w:rPr>
          <w:rFonts w:hint="eastAsia" w:ascii="宋体" w:hAnsi="宋体" w:eastAsia="宋体" w:cs="宋体"/>
          <w:b/>
          <w:bCs/>
          <w:color w:val="auto"/>
          <w:sz w:val="22"/>
          <w:szCs w:val="22"/>
          <w:highlight w:val="none"/>
          <w:u w:val="none"/>
          <w:lang w:val="en-US" w:eastAsia="zh-CN"/>
        </w:rPr>
        <w:t>以及保修费、税费、验收费、代理服务费等全部费用上进行报价，由供应商自行考虑风险。</w:t>
      </w:r>
    </w:p>
    <w:p w14:paraId="09B99AD6">
      <w:pPr>
        <w:spacing w:line="440" w:lineRule="exact"/>
        <w:rPr>
          <w:rFonts w:hint="default"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本项目采用折扣率报价方式，按实际供货数量结算</w:t>
      </w:r>
      <w:r>
        <w:rPr>
          <w:rFonts w:hint="eastAsia" w:ascii="宋体" w:hAnsi="宋体" w:cs="宋体"/>
          <w:b/>
          <w:bCs/>
          <w:color w:val="auto"/>
          <w:sz w:val="22"/>
          <w:szCs w:val="22"/>
          <w:highlight w:val="none"/>
          <w:u w:val="none"/>
          <w:lang w:val="en-US" w:eastAsia="zh-CN"/>
        </w:rPr>
        <w:t>（供货前供应商应予采购人确认，确认数量及清单后，方可供货）</w:t>
      </w:r>
      <w:r>
        <w:rPr>
          <w:rFonts w:hint="eastAsia" w:ascii="宋体" w:hAnsi="宋体" w:eastAsia="宋体" w:cs="宋体"/>
          <w:b/>
          <w:bCs/>
          <w:color w:val="auto"/>
          <w:sz w:val="22"/>
          <w:szCs w:val="22"/>
          <w:highlight w:val="none"/>
          <w:u w:val="none"/>
          <w:lang w:val="en-US" w:eastAsia="zh-CN"/>
        </w:rPr>
        <w:t>，结算单价=招标控制价中各单价*投标折扣率。</w:t>
      </w:r>
    </w:p>
    <w:p w14:paraId="44EF8206">
      <w:pPr>
        <w:keepNext w:val="0"/>
        <w:keepLines w:val="0"/>
        <w:pageBreakBefore w:val="0"/>
        <w:widowControl w:val="0"/>
        <w:kinsoku/>
        <w:wordWrap/>
        <w:overflowPunct/>
        <w:topLinePunct w:val="0"/>
        <w:bidi w:val="0"/>
        <w:spacing w:line="440" w:lineRule="exact"/>
        <w:jc w:val="both"/>
        <w:rPr>
          <w:rFonts w:hint="eastAsia" w:ascii="宋体" w:hAnsi="宋体" w:eastAsia="宋体" w:cs="宋体"/>
          <w:bCs/>
          <w:color w:val="auto"/>
          <w:kern w:val="2"/>
          <w:sz w:val="22"/>
          <w:szCs w:val="22"/>
          <w:highlight w:val="none"/>
          <w:lang w:val="en-US" w:eastAsia="zh-CN"/>
        </w:rPr>
      </w:pPr>
      <w:r>
        <w:rPr>
          <w:rFonts w:hint="eastAsia" w:ascii="宋体" w:hAnsi="宋体" w:eastAsia="宋体" w:cs="宋体"/>
          <w:b/>
          <w:bCs/>
          <w:color w:val="auto"/>
          <w:spacing w:val="0"/>
          <w:kern w:val="2"/>
          <w:sz w:val="22"/>
          <w:szCs w:val="22"/>
          <w:highlight w:val="none"/>
          <w:lang w:val="en-US" w:eastAsia="zh-CN" w:bidi="ar-SA"/>
        </w:rPr>
        <w:t>三、其他要求</w:t>
      </w:r>
    </w:p>
    <w:p w14:paraId="745C72A4">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w:t>
      </w:r>
      <w:r>
        <w:rPr>
          <w:rFonts w:hint="eastAsia" w:ascii="宋体" w:hAnsi="宋体" w:eastAsia="宋体" w:cs="宋体"/>
          <w:b/>
          <w:bCs/>
          <w:color w:val="auto"/>
          <w:kern w:val="2"/>
          <w:sz w:val="22"/>
          <w:szCs w:val="22"/>
          <w:highlight w:val="none"/>
          <w:lang w:val="en-US" w:eastAsia="zh-CN"/>
        </w:rPr>
        <w:t>1、保修期（维护期）：</w:t>
      </w:r>
    </w:p>
    <w:p w14:paraId="45CF2711">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1.1 设备保修期：设备验收合格后免费保修期不少于</w:t>
      </w:r>
      <w:r>
        <w:rPr>
          <w:rFonts w:hint="eastAsia" w:ascii="宋体" w:hAnsi="宋体" w:cs="宋体"/>
          <w:b/>
          <w:bCs/>
          <w:color w:val="auto"/>
          <w:kern w:val="2"/>
          <w:sz w:val="22"/>
          <w:szCs w:val="22"/>
          <w:highlight w:val="none"/>
          <w:lang w:val="en-US" w:eastAsia="zh-CN"/>
        </w:rPr>
        <w:t>2</w:t>
      </w:r>
      <w:r>
        <w:rPr>
          <w:rFonts w:hint="eastAsia" w:ascii="宋体" w:hAnsi="宋体" w:eastAsia="宋体" w:cs="宋体"/>
          <w:b/>
          <w:bCs/>
          <w:color w:val="auto"/>
          <w:kern w:val="2"/>
          <w:sz w:val="22"/>
          <w:szCs w:val="22"/>
          <w:highlight w:val="none"/>
          <w:lang w:val="en-US" w:eastAsia="zh-CN"/>
        </w:rPr>
        <w:t>年</w:t>
      </w:r>
      <w:r>
        <w:rPr>
          <w:rFonts w:hint="eastAsia" w:ascii="宋体" w:hAnsi="宋体" w:eastAsia="宋体" w:cs="宋体"/>
          <w:b/>
          <w:bCs/>
          <w:color w:val="auto"/>
          <w:sz w:val="22"/>
          <w:szCs w:val="22"/>
          <w:highlight w:val="none"/>
          <w:lang w:val="en-US" w:eastAsia="zh-CN"/>
        </w:rPr>
        <w:t>（供应商可提供更优惠的保修期）</w:t>
      </w:r>
      <w:r>
        <w:rPr>
          <w:rFonts w:hint="eastAsia" w:ascii="宋体" w:hAnsi="宋体" w:eastAsia="宋体" w:cs="宋体"/>
          <w:b/>
          <w:bCs/>
          <w:color w:val="auto"/>
          <w:kern w:val="2"/>
          <w:sz w:val="22"/>
          <w:szCs w:val="22"/>
          <w:highlight w:val="none"/>
          <w:lang w:val="en-US" w:eastAsia="zh-CN"/>
        </w:rPr>
        <w:t>。</w:t>
      </w:r>
    </w:p>
    <w:p w14:paraId="4B1E22DB">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1.2 保修期内因设备本身缺陷造成各种故障应由供应商提供免费技术服务和维修。</w:t>
      </w:r>
    </w:p>
    <w:p w14:paraId="05153348">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1.3 投标人在投标文件中说明在保修期内提供的服务计划。</w:t>
      </w:r>
    </w:p>
    <w:p w14:paraId="2D659FFB">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2、售后服务：</w:t>
      </w:r>
    </w:p>
    <w:p w14:paraId="2972DA0C">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2.1 在设备整个使用期内，供应商应确保设备的正常使用。在接到用户维修要求后应立即作出回应，并在24小时内派员到达采购人现场实施维修。维修过程中所需零配件供应商在接到通知后最长不超过3天必须送达采购人。</w:t>
      </w:r>
    </w:p>
    <w:p w14:paraId="50325313">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2.2 供应商应在投标文件中提供消耗品或易耗品价格。</w:t>
      </w:r>
    </w:p>
    <w:p w14:paraId="79129E74">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2.3 供应商应在投标文件中应详细说明收费标准，包括保修价格、设备配件价格，维修服务费。提供维修点的分布情况。</w:t>
      </w:r>
    </w:p>
    <w:p w14:paraId="34009A04">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2.4 供应商应在投标文件中提供售后服务方案，如售后服务机构备品备件储备，售后服务机构技术服务人员情况。</w:t>
      </w:r>
    </w:p>
    <w:p w14:paraId="489C93F4">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3、技术支持：</w:t>
      </w:r>
      <w:r>
        <w:rPr>
          <w:rFonts w:hint="eastAsia" w:ascii="宋体" w:hAnsi="宋体" w:eastAsia="宋体" w:cs="宋体"/>
          <w:color w:val="auto"/>
          <w:kern w:val="2"/>
          <w:sz w:val="22"/>
          <w:szCs w:val="22"/>
          <w:highlight w:val="none"/>
          <w:lang w:val="en-US" w:eastAsia="zh-CN"/>
        </w:rPr>
        <w:t>中标供应商提供</w:t>
      </w:r>
      <w:r>
        <w:rPr>
          <w:rFonts w:hint="eastAsia" w:ascii="宋体" w:hAnsi="宋体" w:cs="宋体"/>
          <w:color w:val="auto"/>
          <w:kern w:val="2"/>
          <w:sz w:val="22"/>
          <w:szCs w:val="22"/>
          <w:highlight w:val="none"/>
          <w:lang w:val="en-US" w:eastAsia="zh-CN"/>
        </w:rPr>
        <w:t>两</w:t>
      </w:r>
      <w:r>
        <w:rPr>
          <w:rFonts w:hint="eastAsia" w:ascii="宋体" w:hAnsi="宋体" w:eastAsia="宋体" w:cs="宋体"/>
          <w:color w:val="auto"/>
          <w:kern w:val="2"/>
          <w:sz w:val="22"/>
          <w:szCs w:val="22"/>
          <w:highlight w:val="none"/>
          <w:lang w:val="en-US" w:eastAsia="zh-CN"/>
        </w:rPr>
        <w:t>年免费软件升级。</w:t>
      </w:r>
    </w:p>
    <w:p w14:paraId="3D45A099">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4、培训：</w:t>
      </w:r>
    </w:p>
    <w:p w14:paraId="7E304813">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4.1 供应商应对用户的维修人员提供培训，使其能对设备进行日常的维护保养及能对一般故障进行维修，并向培训人员提供维修图纸及维修手册、维修密码及软件备份。</w:t>
      </w:r>
    </w:p>
    <w:p w14:paraId="1FB95698">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4.2 供应商应对用户的操作人员进行操作培训，使其能对设备进行熟练的操作。</w:t>
      </w:r>
    </w:p>
    <w:p w14:paraId="26BFCBD6">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4.3 上述二种培训的培训方式、地点、人员及费用（包含在投标总价中）投标人应在投标文件中详细说明。</w:t>
      </w:r>
    </w:p>
    <w:p w14:paraId="166EB4F0">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5、验收:</w:t>
      </w:r>
    </w:p>
    <w:p w14:paraId="22018C8D">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5.1 供应商在供货前须书面通知采购人，如供应商所供的</w:t>
      </w:r>
      <w:r>
        <w:rPr>
          <w:rFonts w:hint="eastAsia" w:ascii="宋体" w:hAnsi="宋体" w:cs="宋体"/>
          <w:color w:val="auto"/>
          <w:kern w:val="2"/>
          <w:sz w:val="22"/>
          <w:szCs w:val="22"/>
          <w:highlight w:val="none"/>
          <w:lang w:val="en-US" w:eastAsia="zh-CN"/>
        </w:rPr>
        <w:t>设备</w:t>
      </w:r>
      <w:r>
        <w:rPr>
          <w:rFonts w:hint="eastAsia" w:ascii="宋体" w:hAnsi="宋体" w:eastAsia="宋体" w:cs="宋体"/>
          <w:color w:val="auto"/>
          <w:kern w:val="2"/>
          <w:sz w:val="22"/>
          <w:szCs w:val="22"/>
          <w:highlight w:val="none"/>
          <w:lang w:val="en-US" w:eastAsia="zh-CN"/>
        </w:rPr>
        <w:t>达不到投标时承诺的要求，采购人可以拒收供应商的</w:t>
      </w:r>
      <w:r>
        <w:rPr>
          <w:rFonts w:hint="eastAsia" w:ascii="宋体" w:hAnsi="宋体" w:cs="宋体"/>
          <w:color w:val="auto"/>
          <w:kern w:val="2"/>
          <w:sz w:val="22"/>
          <w:szCs w:val="22"/>
          <w:highlight w:val="none"/>
          <w:lang w:val="en-US" w:eastAsia="zh-CN"/>
        </w:rPr>
        <w:t>设备</w:t>
      </w:r>
      <w:r>
        <w:rPr>
          <w:rFonts w:hint="eastAsia" w:ascii="宋体" w:hAnsi="宋体" w:eastAsia="宋体" w:cs="宋体"/>
          <w:color w:val="auto"/>
          <w:kern w:val="2"/>
          <w:sz w:val="22"/>
          <w:szCs w:val="22"/>
          <w:highlight w:val="none"/>
          <w:lang w:val="en-US" w:eastAsia="zh-CN"/>
        </w:rPr>
        <w:t>。</w:t>
      </w:r>
    </w:p>
    <w:p w14:paraId="522C3511">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5.2 采购人须于供应商将</w:t>
      </w:r>
      <w:r>
        <w:rPr>
          <w:rFonts w:hint="eastAsia" w:ascii="宋体" w:hAnsi="宋体" w:cs="宋体"/>
          <w:color w:val="auto"/>
          <w:kern w:val="2"/>
          <w:sz w:val="22"/>
          <w:szCs w:val="22"/>
          <w:highlight w:val="none"/>
          <w:lang w:val="en-US" w:eastAsia="zh-CN"/>
        </w:rPr>
        <w:t>设备</w:t>
      </w:r>
      <w:r>
        <w:rPr>
          <w:rFonts w:hint="eastAsia" w:ascii="宋体" w:hAnsi="宋体" w:eastAsia="宋体" w:cs="宋体"/>
          <w:color w:val="auto"/>
          <w:kern w:val="2"/>
          <w:sz w:val="22"/>
          <w:szCs w:val="22"/>
          <w:highlight w:val="none"/>
          <w:lang w:val="en-US" w:eastAsia="zh-CN"/>
        </w:rPr>
        <w:t>交付使用后会同有关专业人员对</w:t>
      </w:r>
      <w:r>
        <w:rPr>
          <w:rFonts w:hint="eastAsia" w:ascii="宋体" w:hAnsi="宋体" w:cs="宋体"/>
          <w:color w:val="auto"/>
          <w:kern w:val="2"/>
          <w:sz w:val="22"/>
          <w:szCs w:val="22"/>
          <w:highlight w:val="none"/>
          <w:lang w:val="en-US" w:eastAsia="zh-CN"/>
        </w:rPr>
        <w:t>设备</w:t>
      </w:r>
      <w:r>
        <w:rPr>
          <w:rFonts w:hint="eastAsia" w:ascii="宋体" w:hAnsi="宋体" w:eastAsia="宋体" w:cs="宋体"/>
          <w:color w:val="auto"/>
          <w:kern w:val="2"/>
          <w:sz w:val="22"/>
          <w:szCs w:val="22"/>
          <w:highlight w:val="none"/>
          <w:lang w:val="en-US" w:eastAsia="zh-CN"/>
        </w:rPr>
        <w:t>按规定的要求进行验收。验收合格后，采购人应向供应商出具验收报告，验收不合格的，采购人有权拒收，并书面通知供应商，供应商应在合同规定时间内按约如数更换到位，并保证验收合格。若无法在规定时间内更换，造成的损失由供应商承担。</w:t>
      </w:r>
    </w:p>
    <w:p w14:paraId="2E93EEB1">
      <w:pPr>
        <w:autoSpaceDE w:val="0"/>
        <w:autoSpaceDN w:val="0"/>
        <w:adjustRightInd w:val="0"/>
        <w:snapToGrid w:val="0"/>
        <w:spacing w:line="460" w:lineRule="exact"/>
        <w:ind w:firstLine="442" w:firstLineChars="200"/>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5.3 验收相关说明及依据</w:t>
      </w:r>
    </w:p>
    <w:p w14:paraId="7A5EBEC3">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国企采购项目无论金额大小，都要进行履约验收，履约验收工作由采购人负责。采购人可以根据采购项目具体情况自行组织验收。</w:t>
      </w:r>
    </w:p>
    <w:p w14:paraId="77D690BB">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5.4 供货方应提供设备的有效检验文件，经采购人认可后，与设备性能指标、合同内容一起作为设备验收标准。采购人对设备验收合格后，双方共同签署验收合格证书并加盖公章。验收中发现设备达不到验收标准或合同规定的性能指标，供应商必须更换设备。并且赔偿由此给用户造成的损失。验收所需资料及验收合格条件：操作培训签字，维修培训签字，维修培训试卷，操作视频，操作说明书及电子版（扫描件有效），操作培训试卷，操作规程，维修说明书及电子版（扫描件有效）。</w:t>
      </w:r>
    </w:p>
    <w:p w14:paraId="0514E556">
      <w:pPr>
        <w:autoSpaceDE w:val="0"/>
        <w:autoSpaceDN w:val="0"/>
        <w:adjustRightInd w:val="0"/>
        <w:snapToGrid w:val="0"/>
        <w:spacing w:line="460" w:lineRule="exact"/>
        <w:ind w:firstLine="442" w:firstLineChars="200"/>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 xml:space="preserve">5.5 </w:t>
      </w:r>
      <w:r>
        <w:rPr>
          <w:rFonts w:hint="eastAsia" w:ascii="宋体" w:hAnsi="宋体" w:cs="宋体"/>
          <w:b/>
          <w:bCs/>
          <w:color w:val="auto"/>
          <w:kern w:val="2"/>
          <w:sz w:val="22"/>
          <w:szCs w:val="22"/>
          <w:highlight w:val="none"/>
          <w:lang w:val="en-US" w:eastAsia="zh-CN"/>
        </w:rPr>
        <w:t>设备</w:t>
      </w:r>
      <w:r>
        <w:rPr>
          <w:rFonts w:hint="eastAsia" w:ascii="宋体" w:hAnsi="宋体" w:eastAsia="宋体" w:cs="宋体"/>
          <w:b/>
          <w:bCs/>
          <w:color w:val="auto"/>
          <w:kern w:val="2"/>
          <w:sz w:val="22"/>
          <w:szCs w:val="22"/>
          <w:highlight w:val="none"/>
          <w:lang w:val="en-US" w:eastAsia="zh-CN"/>
        </w:rPr>
        <w:t>送到采购人指定地点，否则采购人有权不予接收。</w:t>
      </w:r>
    </w:p>
    <w:p w14:paraId="43B06B9C">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5.6 供货方提供的产品质量应完全符合国家标准、质量检验评定标准及采购方的技术要求。</w:t>
      </w:r>
    </w:p>
    <w:p w14:paraId="1F8C9D1F">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5.7 若因投标供应商产品质量或运输等问题导致验收不合格，投标供应商应及时予以处理，直至验收合格，期间发生的一切相关费用由投标供应商承担，且采购人有权选择退货，并保留向投标供应商索赔的权利。</w:t>
      </w:r>
    </w:p>
    <w:p w14:paraId="7C2F0FF5">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5.8 投标供应商在材料到货、装卸和验收期间应接受采购人的协调和管理，投标供应商应采取严格的安全措施，承担由于自身原因所造成的事故责任及其发生的一切费用。采购方应于收到</w:t>
      </w:r>
      <w:r>
        <w:rPr>
          <w:rFonts w:hint="eastAsia" w:ascii="宋体" w:hAnsi="宋体" w:cs="宋体"/>
          <w:b w:val="0"/>
          <w:color w:val="auto"/>
          <w:kern w:val="2"/>
          <w:sz w:val="22"/>
          <w:szCs w:val="22"/>
          <w:highlight w:val="none"/>
          <w:lang w:val="en-US" w:eastAsia="zh-CN"/>
        </w:rPr>
        <w:t>设备</w:t>
      </w:r>
      <w:r>
        <w:rPr>
          <w:rFonts w:hint="eastAsia" w:ascii="宋体" w:hAnsi="宋体" w:eastAsia="宋体" w:cs="宋体"/>
          <w:b w:val="0"/>
          <w:color w:val="auto"/>
          <w:kern w:val="2"/>
          <w:sz w:val="22"/>
          <w:szCs w:val="22"/>
          <w:highlight w:val="none"/>
          <w:lang w:val="en-US" w:eastAsia="zh-CN"/>
        </w:rPr>
        <w:t>后，对</w:t>
      </w:r>
      <w:r>
        <w:rPr>
          <w:rFonts w:hint="eastAsia" w:ascii="宋体" w:hAnsi="宋体" w:cs="宋体"/>
          <w:b w:val="0"/>
          <w:color w:val="auto"/>
          <w:kern w:val="2"/>
          <w:sz w:val="22"/>
          <w:szCs w:val="22"/>
          <w:highlight w:val="none"/>
          <w:lang w:val="en-US" w:eastAsia="zh-CN"/>
        </w:rPr>
        <w:t>设备</w:t>
      </w:r>
      <w:r>
        <w:rPr>
          <w:rFonts w:hint="eastAsia" w:ascii="宋体" w:hAnsi="宋体" w:eastAsia="宋体" w:cs="宋体"/>
          <w:b w:val="0"/>
          <w:color w:val="auto"/>
          <w:kern w:val="2"/>
          <w:sz w:val="22"/>
          <w:szCs w:val="22"/>
          <w:highlight w:val="none"/>
          <w:lang w:val="en-US" w:eastAsia="zh-CN"/>
        </w:rPr>
        <w:t>的数量和外观等进行验收，验收合格入库后告知供货方验收结果；若发现不符合约定的，应及时通知供货方，供货方应在接到通知后3日内安排重新发货。材料的装卸由投标供应商负责，装卸过程如有损坏，投标供应商应更换全新同规格产品，并承担相关费用直至使采购人满意为止。</w:t>
      </w:r>
    </w:p>
    <w:p w14:paraId="65D47368">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5.9 投标供应商需需保证投标产品相关技术参数、资料的真实性,供货时,采购人将进行如实核对,如查实投标产品技术参数有弄虚作假行为,将上报采购主管部门,废除其中标人资格并有保留追究责任的权利。</w:t>
      </w:r>
    </w:p>
    <w:p w14:paraId="07CA78A5">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5.10 采购人将对到货设备进行严格验收, 供应商投标文件偏离表中未注明偏离,但实际到货设备未达到招标文件技术要求的,做验收不通过处理,如中标投标供应商在供货期出现不能及时发货、产品存在质量问题等情况，对此采购人有权无条件取消合同并给予相应处罚;供应商到货及指导安装,退货等所造成的损失自行承担,供应商须慎重投标。</w:t>
      </w:r>
    </w:p>
    <w:p w14:paraId="64E0383E">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6、其他说明</w:t>
      </w:r>
    </w:p>
    <w:p w14:paraId="23B8F6EE">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6.1本招标文件中的技术要求不得被认为是详尽无遗的，无论规定与否，投标供应商应提供采购人没有规定但投标供应商认为完成本项目操作和使用，产品必要或必须符合国家有关标准和规范。并应在投标文件中一一列明。</w:t>
      </w:r>
    </w:p>
    <w:p w14:paraId="673BE556">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6.2供应商需缴纳</w:t>
      </w:r>
      <w:r>
        <w:rPr>
          <w:rFonts w:hint="eastAsia" w:ascii="宋体" w:hAnsi="宋体" w:cs="宋体"/>
          <w:b w:val="0"/>
          <w:color w:val="auto"/>
          <w:kern w:val="2"/>
          <w:sz w:val="22"/>
          <w:szCs w:val="22"/>
          <w:highlight w:val="none"/>
          <w:lang w:val="en-US" w:eastAsia="zh-CN"/>
        </w:rPr>
        <w:t>设备</w:t>
      </w:r>
      <w:r>
        <w:rPr>
          <w:rFonts w:hint="eastAsia" w:ascii="宋体" w:hAnsi="宋体" w:eastAsia="宋体" w:cs="宋体"/>
          <w:color w:val="auto"/>
          <w:kern w:val="2"/>
          <w:sz w:val="22"/>
          <w:szCs w:val="22"/>
          <w:highlight w:val="none"/>
          <w:lang w:val="en-US" w:eastAsia="zh-CN"/>
        </w:rPr>
        <w:t>运送的运费，费用包含在投标报价中，采购人不再另外支付。</w:t>
      </w:r>
    </w:p>
    <w:p w14:paraId="37616A2E">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6.3如采购内容及技术要求有所遗漏进而造成采购人不能正常使用，供应商须免费提供正常使用所需的所有配件并承担产生的相关费用。</w:t>
      </w:r>
    </w:p>
    <w:p w14:paraId="5BC1C4E0">
      <w:pPr>
        <w:autoSpaceDE w:val="0"/>
        <w:autoSpaceDN w:val="0"/>
        <w:adjustRightInd w:val="0"/>
        <w:spacing w:line="440" w:lineRule="exact"/>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四、</w:t>
      </w:r>
      <w:r>
        <w:rPr>
          <w:rFonts w:hint="eastAsia" w:ascii="宋体" w:hAnsi="宋体" w:cs="宋体"/>
          <w:b/>
          <w:color w:val="auto"/>
          <w:sz w:val="22"/>
          <w:szCs w:val="22"/>
          <w:highlight w:val="none"/>
        </w:rPr>
        <w:t>商务条款</w:t>
      </w:r>
    </w:p>
    <w:p w14:paraId="2DE93463">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1、履约保证金：</w:t>
      </w:r>
    </w:p>
    <w:p w14:paraId="17609CD7">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1.1 本项目在合同签订之后7个工作日内，中标人向采购人支付合同总价的</w:t>
      </w:r>
      <w:r>
        <w:rPr>
          <w:rFonts w:hint="eastAsia" w:ascii="宋体" w:hAnsi="宋体" w:cs="宋体"/>
          <w:color w:val="auto"/>
          <w:sz w:val="22"/>
          <w:szCs w:val="22"/>
          <w:highlight w:val="none"/>
          <w:lang w:val="en-US" w:eastAsia="zh-CN"/>
        </w:rPr>
        <w:t>2.5</w:t>
      </w:r>
      <w:r>
        <w:rPr>
          <w:rFonts w:hint="eastAsia" w:ascii="宋体" w:hAnsi="宋体" w:cs="宋体"/>
          <w:color w:val="auto"/>
          <w:sz w:val="22"/>
          <w:szCs w:val="22"/>
          <w:highlight w:val="none"/>
        </w:rPr>
        <w:t>%作为履约保证金</w:t>
      </w:r>
      <w:r>
        <w:rPr>
          <w:rFonts w:hint="eastAsia" w:ascii="宋体" w:hAnsi="宋体" w:cs="宋体"/>
          <w:color w:val="auto"/>
          <w:sz w:val="22"/>
          <w:szCs w:val="22"/>
          <w:highlight w:val="none"/>
          <w:lang w:eastAsia="zh-CN"/>
        </w:rPr>
        <w:t>，</w:t>
      </w:r>
      <w:r>
        <w:rPr>
          <w:rFonts w:hint="eastAsia" w:ascii="宋体" w:hAnsi="宋体" w:eastAsia="宋体" w:cs="宋体"/>
          <w:bCs/>
          <w:color w:val="auto"/>
          <w:sz w:val="22"/>
          <w:szCs w:val="22"/>
          <w:highlight w:val="none"/>
        </w:rPr>
        <w:t>履约保证金形式：银行汇票（电汇）、网银形式</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保函等形式</w:t>
      </w:r>
      <w:r>
        <w:rPr>
          <w:rFonts w:hint="eastAsia" w:ascii="宋体" w:hAnsi="宋体" w:eastAsia="宋体" w:cs="宋体"/>
          <w:bCs/>
          <w:color w:val="auto"/>
          <w:sz w:val="22"/>
          <w:szCs w:val="22"/>
          <w:highlight w:val="none"/>
        </w:rPr>
        <w:t>。</w:t>
      </w:r>
    </w:p>
    <w:p w14:paraId="5715C452">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lang w:val="zh-CN" w:eastAsia="zh-CN"/>
        </w:rPr>
      </w:pPr>
      <w:r>
        <w:rPr>
          <w:rFonts w:hint="eastAsia" w:ascii="宋体" w:hAnsi="宋体" w:cs="宋体"/>
          <w:b/>
          <w:bCs/>
          <w:color w:val="auto"/>
          <w:sz w:val="22"/>
          <w:szCs w:val="22"/>
          <w:highlight w:val="none"/>
        </w:rPr>
        <w:t xml:space="preserve">1.2 </w:t>
      </w:r>
      <w:r>
        <w:rPr>
          <w:rFonts w:hint="eastAsia" w:ascii="宋体" w:hAnsi="宋体" w:eastAsia="宋体" w:cs="宋体"/>
          <w:bCs/>
          <w:color w:val="auto"/>
          <w:sz w:val="22"/>
          <w:szCs w:val="22"/>
          <w:highlight w:val="none"/>
          <w:lang w:val="en-US" w:eastAsia="zh-CN"/>
        </w:rPr>
        <w:t>履约保证金的退取：</w:t>
      </w:r>
      <w:r>
        <w:rPr>
          <w:rFonts w:hint="eastAsia" w:ascii="宋体" w:hAnsi="宋体" w:cs="宋体"/>
          <w:b/>
          <w:bCs/>
          <w:color w:val="auto"/>
          <w:sz w:val="22"/>
          <w:szCs w:val="22"/>
          <w:highlight w:val="none"/>
          <w:lang w:eastAsia="zh-CN"/>
        </w:rPr>
        <w:t>在</w:t>
      </w:r>
      <w:r>
        <w:rPr>
          <w:rFonts w:hint="eastAsia" w:ascii="宋体" w:hAnsi="宋体" w:cs="宋体"/>
          <w:b/>
          <w:bCs/>
          <w:color w:val="auto"/>
          <w:sz w:val="22"/>
          <w:szCs w:val="22"/>
          <w:highlight w:val="none"/>
          <w:lang w:val="en-US" w:eastAsia="zh-CN"/>
        </w:rPr>
        <w:t>设备</w:t>
      </w:r>
      <w:r>
        <w:rPr>
          <w:rFonts w:hint="eastAsia" w:ascii="宋体" w:hAnsi="宋体" w:cs="宋体"/>
          <w:b/>
          <w:bCs/>
          <w:color w:val="auto"/>
          <w:sz w:val="22"/>
          <w:szCs w:val="22"/>
          <w:highlight w:val="none"/>
          <w:lang w:eastAsia="zh-CN"/>
        </w:rPr>
        <w:t>安装调试完成并验收合格后15个工作日内</w:t>
      </w:r>
      <w:r>
        <w:rPr>
          <w:rFonts w:hint="eastAsia" w:ascii="宋体" w:hAnsi="宋体" w:eastAsia="宋体" w:cs="宋体"/>
          <w:bCs/>
          <w:color w:val="auto"/>
          <w:sz w:val="22"/>
          <w:szCs w:val="22"/>
          <w:highlight w:val="none"/>
          <w:lang w:val="zh-CN" w:eastAsia="zh-CN"/>
        </w:rPr>
        <w:t>无息退还。</w:t>
      </w:r>
      <w:r>
        <w:rPr>
          <w:rFonts w:hint="eastAsia" w:ascii="宋体" w:hAnsi="宋体" w:eastAsia="宋体" w:cs="宋体"/>
          <w:bCs/>
          <w:color w:val="auto"/>
          <w:sz w:val="22"/>
          <w:szCs w:val="22"/>
          <w:highlight w:val="none"/>
          <w:lang w:val="en-US" w:eastAsia="zh-CN"/>
        </w:rPr>
        <w:t>如供应商原因造成合同中止，履约担保金不返还；如成交供应商不能按承诺和合同要求履约，采购人将有权扣除相应甚至全部履约保证金。</w:t>
      </w:r>
    </w:p>
    <w:p w14:paraId="0FE60BA9">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2、付款方式</w:t>
      </w:r>
      <w:r>
        <w:rPr>
          <w:rFonts w:hint="eastAsia" w:ascii="宋体" w:hAnsi="宋体" w:cs="宋体"/>
          <w:b/>
          <w:bCs/>
          <w:color w:val="auto"/>
          <w:sz w:val="22"/>
          <w:szCs w:val="22"/>
          <w:highlight w:val="none"/>
          <w:lang w:val="en-US" w:eastAsia="zh-CN"/>
        </w:rPr>
        <w:t>(具体付款时间以财政拨付为准)</w:t>
      </w:r>
    </w:p>
    <w:p w14:paraId="0401B9C6">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2.1 </w:t>
      </w:r>
      <w:r>
        <w:rPr>
          <w:rFonts w:hint="eastAsia" w:ascii="宋体" w:hAnsi="宋体" w:eastAsia="宋体" w:cs="宋体"/>
          <w:bCs/>
          <w:color w:val="auto"/>
          <w:sz w:val="22"/>
          <w:szCs w:val="22"/>
          <w:highlight w:val="none"/>
          <w:shd w:val="clear" w:color="auto" w:fill="auto"/>
        </w:rPr>
        <w:t>预付款：</w:t>
      </w:r>
      <w:r>
        <w:rPr>
          <w:rFonts w:hint="eastAsia" w:ascii="宋体" w:hAnsi="宋体" w:eastAsia="宋体" w:cs="宋体"/>
          <w:bCs/>
          <w:color w:val="auto"/>
          <w:sz w:val="22"/>
          <w:szCs w:val="22"/>
          <w:highlight w:val="none"/>
          <w:u w:val="single"/>
          <w:shd w:val="clear" w:color="auto" w:fill="auto"/>
        </w:rPr>
        <w:t>在合同签订后，且中标供应商投标文件中承诺的人员、设备等均配备到位后的</w:t>
      </w:r>
      <w:r>
        <w:rPr>
          <w:rFonts w:hint="eastAsia" w:ascii="宋体" w:hAnsi="宋体" w:eastAsia="宋体" w:cs="宋体"/>
          <w:bCs/>
          <w:color w:val="auto"/>
          <w:sz w:val="22"/>
          <w:szCs w:val="22"/>
          <w:highlight w:val="none"/>
          <w:u w:val="single"/>
          <w:shd w:val="clear" w:color="auto" w:fill="auto"/>
          <w:lang w:val="en-US" w:eastAsia="zh-CN"/>
        </w:rPr>
        <w:t>7个工作</w:t>
      </w:r>
      <w:r>
        <w:rPr>
          <w:rFonts w:hint="eastAsia" w:ascii="宋体" w:hAnsi="宋体" w:eastAsia="宋体" w:cs="宋体"/>
          <w:bCs/>
          <w:color w:val="auto"/>
          <w:sz w:val="22"/>
          <w:szCs w:val="22"/>
          <w:highlight w:val="none"/>
          <w:u w:val="single"/>
          <w:shd w:val="clear" w:color="auto" w:fill="auto"/>
        </w:rPr>
        <w:t>日内</w:t>
      </w:r>
      <w:r>
        <w:rPr>
          <w:rFonts w:hint="eastAsia" w:ascii="宋体" w:hAnsi="宋体" w:eastAsia="宋体" w:cs="宋体"/>
          <w:bCs/>
          <w:color w:val="auto"/>
          <w:sz w:val="22"/>
          <w:szCs w:val="22"/>
          <w:highlight w:val="none"/>
          <w:shd w:val="clear" w:color="auto" w:fill="auto"/>
        </w:rPr>
        <w:t>，采购人向供应商支付合同价的</w:t>
      </w:r>
      <w:r>
        <w:rPr>
          <w:rFonts w:hint="eastAsia" w:ascii="宋体" w:hAnsi="宋体" w:cs="宋体"/>
          <w:bCs/>
          <w:color w:val="auto"/>
          <w:sz w:val="22"/>
          <w:szCs w:val="22"/>
          <w:highlight w:val="none"/>
          <w:shd w:val="clear" w:color="auto" w:fill="auto"/>
          <w:lang w:val="en-US" w:eastAsia="zh-CN"/>
        </w:rPr>
        <w:t>4</w:t>
      </w:r>
      <w:r>
        <w:rPr>
          <w:rFonts w:hint="eastAsia" w:ascii="宋体" w:hAnsi="宋体" w:eastAsia="宋体" w:cs="宋体"/>
          <w:bCs/>
          <w:color w:val="auto"/>
          <w:sz w:val="22"/>
          <w:szCs w:val="22"/>
          <w:highlight w:val="none"/>
          <w:shd w:val="clear" w:color="auto" w:fill="auto"/>
          <w:lang w:val="en-US" w:eastAsia="zh-CN"/>
        </w:rPr>
        <w:t>0</w:t>
      </w:r>
      <w:r>
        <w:rPr>
          <w:rFonts w:hint="eastAsia" w:ascii="宋体" w:hAnsi="宋体" w:eastAsia="宋体" w:cs="宋体"/>
          <w:bCs/>
          <w:color w:val="auto"/>
          <w:sz w:val="22"/>
          <w:szCs w:val="22"/>
          <w:highlight w:val="none"/>
          <w:shd w:val="clear" w:color="auto" w:fill="auto"/>
        </w:rPr>
        <w:t>%作为预付款，同时采购</w:t>
      </w:r>
      <w:r>
        <w:rPr>
          <w:rFonts w:hint="eastAsia" w:ascii="宋体" w:hAnsi="宋体" w:eastAsia="宋体" w:cs="宋体"/>
          <w:bCs/>
          <w:color w:val="auto"/>
          <w:sz w:val="22"/>
          <w:szCs w:val="22"/>
          <w:highlight w:val="none"/>
          <w:shd w:val="clear" w:color="auto" w:fill="auto"/>
          <w:lang w:val="en-US" w:eastAsia="zh-CN"/>
        </w:rPr>
        <w:t>人有权要求供应商提交银行、保险公司等金融机构出具的预付款保函或其他担保措施。</w:t>
      </w:r>
      <w:r>
        <w:rPr>
          <w:rFonts w:hint="eastAsia" w:ascii="宋体" w:hAnsi="宋体" w:eastAsia="宋体" w:cs="宋体"/>
          <w:bCs/>
          <w:color w:val="auto"/>
          <w:sz w:val="22"/>
          <w:szCs w:val="22"/>
          <w:highlight w:val="none"/>
          <w:shd w:val="clear" w:color="auto" w:fill="auto"/>
        </w:rPr>
        <w:t>在签订合同时，供应商明确表示无需预付款或者主动要求降低预付款比例的，采购人可不适用前述规定。</w:t>
      </w:r>
    </w:p>
    <w:p w14:paraId="3B7CCBD3">
      <w:pPr>
        <w:autoSpaceDE w:val="0"/>
        <w:autoSpaceDN w:val="0"/>
        <w:adjustRightInd w:val="0"/>
        <w:snapToGrid w:val="0"/>
        <w:spacing w:line="460" w:lineRule="exact"/>
        <w:ind w:firstLine="442" w:firstLineChars="200"/>
        <w:textAlignment w:val="bottom"/>
        <w:outlineLvl w:val="1"/>
        <w:rPr>
          <w:rFonts w:hint="eastAsia" w:ascii="宋体" w:hAnsi="宋体" w:cs="宋体"/>
          <w:color w:val="auto"/>
          <w:sz w:val="22"/>
          <w:szCs w:val="22"/>
          <w:highlight w:val="none"/>
        </w:rPr>
      </w:pPr>
      <w:r>
        <w:rPr>
          <w:rFonts w:hint="eastAsia"/>
          <w:b/>
          <w:color w:val="auto"/>
          <w:sz w:val="22"/>
          <w:szCs w:val="22"/>
          <w:highlight w:val="none"/>
        </w:rPr>
        <w:t>注：在签订合同时，供应商明确表示无需预付款或者主动要求降低预付款比例的，采购人可不适用前述规定。（浙财采监[2022]3号文件）。</w:t>
      </w:r>
    </w:p>
    <w:p w14:paraId="3D2987AF">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 xml:space="preserve">2.2 </w:t>
      </w:r>
      <w:r>
        <w:rPr>
          <w:rFonts w:hint="eastAsia" w:ascii="宋体" w:hAnsi="宋体" w:cs="宋体"/>
          <w:color w:val="auto"/>
          <w:kern w:val="2"/>
          <w:sz w:val="22"/>
          <w:szCs w:val="22"/>
          <w:highlight w:val="none"/>
          <w:lang w:val="en-US" w:eastAsia="zh-CN"/>
        </w:rPr>
        <w:t>所有设备到达采购人指定地点并确认数量后支付实际金额的20%，设备安装、施工验收合格后7个工作日内，采购人向中标人支付审价后剩余应结算金额（中标人须提供正式发票后予以支付）。</w:t>
      </w:r>
    </w:p>
    <w:p w14:paraId="297DBC20">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Cs/>
          <w:color w:val="auto"/>
          <w:kern w:val="2"/>
          <w:sz w:val="22"/>
          <w:szCs w:val="22"/>
          <w:highlight w:val="none"/>
          <w:lang w:eastAsia="zh-CN"/>
        </w:rPr>
      </w:pPr>
      <w:r>
        <w:rPr>
          <w:rFonts w:hint="eastAsia" w:ascii="宋体" w:hAnsi="宋体" w:eastAsia="宋体" w:cs="宋体"/>
          <w:color w:val="auto"/>
          <w:kern w:val="2"/>
          <w:sz w:val="22"/>
          <w:szCs w:val="22"/>
          <w:highlight w:val="none"/>
          <w:lang w:val="en-US" w:eastAsia="zh-CN"/>
        </w:rPr>
        <w:t xml:space="preserve">2.3 </w:t>
      </w:r>
      <w:r>
        <w:rPr>
          <w:rFonts w:hint="eastAsia" w:ascii="宋体" w:hAnsi="宋体" w:eastAsia="宋体" w:cs="宋体"/>
          <w:bCs/>
          <w:color w:val="auto"/>
          <w:kern w:val="2"/>
          <w:sz w:val="22"/>
          <w:szCs w:val="22"/>
          <w:highlight w:val="none"/>
        </w:rPr>
        <w:t>该项目若因不可抗力因素或政策性调整等情况，采购人有权终止项目。（合同未签订的，合同不予签订；</w:t>
      </w:r>
      <w:r>
        <w:rPr>
          <w:rFonts w:hint="eastAsia" w:ascii="宋体" w:hAnsi="宋体" w:eastAsia="宋体" w:cs="宋体"/>
          <w:bCs/>
          <w:color w:val="auto"/>
          <w:kern w:val="2"/>
          <w:sz w:val="22"/>
          <w:szCs w:val="22"/>
          <w:highlight w:val="none"/>
          <w:lang w:val="zh-CN"/>
        </w:rPr>
        <w:t>采购合同已经签订但尚未履行的，撤销合同；采购合同已经履行，</w:t>
      </w:r>
      <w:r>
        <w:rPr>
          <w:rFonts w:hint="eastAsia" w:ascii="宋体" w:hAnsi="宋体" w:eastAsia="宋体" w:cs="宋体"/>
          <w:bCs/>
          <w:color w:val="auto"/>
          <w:kern w:val="2"/>
          <w:sz w:val="22"/>
          <w:szCs w:val="22"/>
          <w:highlight w:val="none"/>
        </w:rPr>
        <w:t>终止履约。采购人不承担</w:t>
      </w:r>
      <w:r>
        <w:rPr>
          <w:rFonts w:hint="eastAsia" w:ascii="宋体" w:hAnsi="宋体" w:eastAsia="宋体" w:cs="宋体"/>
          <w:bCs/>
          <w:color w:val="auto"/>
          <w:kern w:val="2"/>
          <w:sz w:val="22"/>
          <w:szCs w:val="22"/>
          <w:highlight w:val="none"/>
          <w:lang w:val="zh-CN"/>
        </w:rPr>
        <w:t>赔偿责任，</w:t>
      </w:r>
      <w:r>
        <w:rPr>
          <w:rFonts w:hint="eastAsia" w:ascii="宋体" w:hAnsi="宋体" w:eastAsia="宋体" w:cs="宋体"/>
          <w:bCs/>
          <w:color w:val="auto"/>
          <w:kern w:val="2"/>
          <w:sz w:val="22"/>
          <w:szCs w:val="22"/>
          <w:highlight w:val="none"/>
        </w:rPr>
        <w:t>由供应商自行考虑投标、应标风险。</w:t>
      </w:r>
      <w:r>
        <w:rPr>
          <w:rFonts w:hint="eastAsia" w:ascii="宋体" w:hAnsi="宋体" w:eastAsia="宋体" w:cs="宋体"/>
          <w:bCs/>
          <w:color w:val="auto"/>
          <w:kern w:val="2"/>
          <w:sz w:val="22"/>
          <w:szCs w:val="22"/>
          <w:highlight w:val="none"/>
          <w:lang w:eastAsia="zh-CN"/>
        </w:rPr>
        <w:t>）</w:t>
      </w:r>
    </w:p>
    <w:p w14:paraId="72807F9A">
      <w:pPr>
        <w:widowControl/>
        <w:autoSpaceDE w:val="0"/>
        <w:autoSpaceDN w:val="0"/>
        <w:adjustRightInd w:val="0"/>
        <w:spacing w:line="400" w:lineRule="exact"/>
        <w:ind w:firstLine="331" w:firstLineChars="15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采购人每次付款前，中标供应商应当向采购人提供等额合法有效发票，否则采购人有权拒绝付款</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中标供应商仍应履行合同义务。</w:t>
      </w:r>
    </w:p>
    <w:p w14:paraId="4CC73253">
      <w:pPr>
        <w:autoSpaceDE w:val="0"/>
        <w:autoSpaceDN w:val="0"/>
        <w:adjustRightInd w:val="0"/>
        <w:snapToGrid w:val="0"/>
        <w:spacing w:line="460" w:lineRule="exact"/>
        <w:ind w:firstLine="442" w:firstLineChars="200"/>
        <w:textAlignment w:val="bottom"/>
        <w:outlineLvl w:val="1"/>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3、工期</w:t>
      </w:r>
    </w:p>
    <w:p w14:paraId="1D1F1642">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▲3.1 工期：在接到采购人通知后90日历天内完成设备的供货、安装、调试、施工、验收等所有工作。</w:t>
      </w:r>
      <w:r>
        <w:rPr>
          <w:rFonts w:hint="eastAsia" w:ascii="宋体" w:hAnsi="宋体" w:eastAsia="宋体" w:cs="宋体"/>
          <w:color w:val="auto"/>
          <w:kern w:val="2"/>
          <w:sz w:val="22"/>
          <w:szCs w:val="22"/>
          <w:highlight w:val="none"/>
          <w:lang w:val="en-US" w:eastAsia="zh-CN"/>
        </w:rPr>
        <w:t>如在规定的时间内由于供应商的原因不能完成安装和调试及施工，供应商应承担由此给采购人造成的损失，同时采购人有权解除合同。</w:t>
      </w:r>
    </w:p>
    <w:p w14:paraId="746A7516">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注：中标人逾期的，每逾期一天扣成交总价的1‰作为违约金支付给采购人，采购人可从待付款中扣除。逾期超10个工作日不能完工的，采购人可解除合同。中标人因逾期或其他违约行为导致采购人解除合同的，中标人应向采购人支付合同货款5%的违约金，如造成的损失超过违约金的，超出部分由中标人继续承担赔偿责任。</w:t>
      </w:r>
    </w:p>
    <w:p w14:paraId="373EEB53">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3.2 交货地点：采购人指定地点</w:t>
      </w:r>
    </w:p>
    <w:p w14:paraId="41AFD586">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3.3 中标供应商应承诺按采购方要求完成发货、运输、交货、施工。</w:t>
      </w:r>
    </w:p>
    <w:p w14:paraId="1E20BB3A">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3.4 安装标准：符合我国国家有关技术规范要求和技术标准。</w:t>
      </w:r>
    </w:p>
    <w:p w14:paraId="178D4227">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3.5 安装过程中发生的费用由供应商负责。</w:t>
      </w:r>
    </w:p>
    <w:p w14:paraId="2430617D">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3.6 供应商应在投标文件中提供安装调试方案和安装调试过程中采购人需配合的内容。</w:t>
      </w:r>
    </w:p>
    <w:p w14:paraId="6F4B6195">
      <w:pPr>
        <w:widowControl w:val="0"/>
        <w:autoSpaceDE w:val="0"/>
        <w:autoSpaceDN w:val="0"/>
        <w:adjustRightInd w:val="0"/>
        <w:snapToGrid w:val="0"/>
        <w:spacing w:line="460" w:lineRule="exact"/>
        <w:ind w:firstLine="440" w:firstLineChars="200"/>
        <w:jc w:val="both"/>
        <w:textAlignment w:val="bottom"/>
        <w:outlineLvl w:val="1"/>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3.7</w:t>
      </w:r>
      <w:r>
        <w:rPr>
          <w:rFonts w:hint="eastAsia" w:ascii="宋体" w:hAnsi="宋体" w:eastAsia="宋体" w:cs="宋体"/>
          <w:color w:val="auto"/>
          <w:kern w:val="2"/>
          <w:sz w:val="22"/>
          <w:szCs w:val="22"/>
          <w:highlight w:val="none"/>
          <w:lang w:val="en-US" w:eastAsia="zh-CN"/>
        </w:rPr>
        <w:tab/>
      </w:r>
      <w:r>
        <w:rPr>
          <w:rFonts w:hint="eastAsia" w:ascii="宋体" w:hAnsi="宋体" w:eastAsia="宋体" w:cs="宋体"/>
          <w:color w:val="auto"/>
          <w:kern w:val="2"/>
          <w:sz w:val="22"/>
          <w:szCs w:val="22"/>
          <w:highlight w:val="none"/>
          <w:lang w:val="en-US" w:eastAsia="zh-CN"/>
        </w:rPr>
        <w:t>随机资料：提供使用操作手册2份，维修手册1份。</w:t>
      </w:r>
    </w:p>
    <w:p w14:paraId="099258C1">
      <w:pPr>
        <w:widowControl w:val="0"/>
        <w:autoSpaceDE w:val="0"/>
        <w:autoSpaceDN w:val="0"/>
        <w:adjustRightInd w:val="0"/>
        <w:snapToGrid w:val="0"/>
        <w:spacing w:line="460" w:lineRule="exact"/>
        <w:ind w:firstLine="440" w:firstLineChars="200"/>
        <w:jc w:val="both"/>
        <w:textAlignment w:val="bottom"/>
        <w:outlineLvl w:val="1"/>
        <w:rPr>
          <w:rFonts w:hint="default"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3.8</w:t>
      </w:r>
      <w:r>
        <w:rPr>
          <w:rFonts w:hint="eastAsia" w:ascii="宋体" w:hAnsi="宋体" w:cs="宋体"/>
          <w:b w:val="0"/>
          <w:color w:val="auto"/>
          <w:kern w:val="2"/>
          <w:sz w:val="22"/>
          <w:szCs w:val="22"/>
          <w:highlight w:val="none"/>
          <w:lang w:val="en-US" w:eastAsia="zh-CN"/>
        </w:rPr>
        <w:t>设备</w:t>
      </w:r>
      <w:r>
        <w:rPr>
          <w:rFonts w:hint="eastAsia" w:ascii="宋体" w:hAnsi="宋体" w:eastAsia="宋体" w:cs="宋体"/>
          <w:color w:val="auto"/>
          <w:kern w:val="2"/>
          <w:sz w:val="22"/>
          <w:szCs w:val="22"/>
          <w:highlight w:val="none"/>
          <w:lang w:val="en-US" w:eastAsia="zh-CN"/>
        </w:rPr>
        <w:t>品种、型号、规格、技术参数、质量等不符合投标响应文件、合同约定、招标文件规定标准的，采购人有权拒收该</w:t>
      </w:r>
      <w:r>
        <w:rPr>
          <w:rFonts w:hint="eastAsia" w:ascii="宋体" w:hAnsi="宋体" w:cs="宋体"/>
          <w:b w:val="0"/>
          <w:color w:val="auto"/>
          <w:kern w:val="2"/>
          <w:sz w:val="22"/>
          <w:szCs w:val="22"/>
          <w:highlight w:val="none"/>
          <w:lang w:val="en-US" w:eastAsia="zh-CN"/>
        </w:rPr>
        <w:t>设备</w:t>
      </w:r>
      <w:r>
        <w:rPr>
          <w:rFonts w:hint="eastAsia" w:ascii="宋体" w:hAnsi="宋体" w:eastAsia="宋体" w:cs="宋体"/>
          <w:color w:val="auto"/>
          <w:kern w:val="2"/>
          <w:sz w:val="22"/>
          <w:szCs w:val="22"/>
          <w:highlight w:val="none"/>
          <w:lang w:val="en-US" w:eastAsia="zh-CN"/>
        </w:rPr>
        <w:t>并要求中标单位更换。中标单位拒绝更换的或不能履约的，采购人可单方面解除合同，并要求中标单位赔偿由此产生的损失。</w:t>
      </w:r>
    </w:p>
    <w:p w14:paraId="17A41CEF">
      <w:pPr>
        <w:widowControl w:val="0"/>
        <w:autoSpaceDE w:val="0"/>
        <w:autoSpaceDN w:val="0"/>
        <w:adjustRightInd w:val="0"/>
        <w:snapToGrid w:val="0"/>
        <w:spacing w:line="460" w:lineRule="exact"/>
        <w:ind w:firstLine="442" w:firstLineChars="200"/>
        <w:jc w:val="both"/>
        <w:textAlignment w:val="bottom"/>
        <w:outlineLvl w:val="1"/>
        <w:rPr>
          <w:rFonts w:hint="eastAsia" w:ascii="宋体" w:hAnsi="宋体" w:eastAsia="宋体" w:cs="宋体"/>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4、报价方式</w:t>
      </w:r>
    </w:p>
    <w:p w14:paraId="4B33F264">
      <w:pPr>
        <w:widowControl w:val="0"/>
        <w:autoSpaceDE w:val="0"/>
        <w:autoSpaceDN w:val="0"/>
        <w:adjustRightInd w:val="0"/>
        <w:snapToGrid w:val="0"/>
        <w:spacing w:line="460" w:lineRule="exact"/>
        <w:ind w:firstLine="442" w:firstLineChars="200"/>
        <w:jc w:val="both"/>
        <w:textAlignment w:val="bottom"/>
        <w:outlineLvl w:val="1"/>
        <w:rPr>
          <w:rFonts w:hint="eastAsia"/>
          <w:color w:val="auto"/>
          <w:highlight w:val="none"/>
        </w:rPr>
      </w:pPr>
      <w:r>
        <w:rPr>
          <w:rFonts w:hint="eastAsia" w:ascii="宋体" w:hAnsi="宋体" w:eastAsia="宋体" w:cs="宋体"/>
          <w:b/>
          <w:bCs/>
          <w:color w:val="auto"/>
          <w:kern w:val="2"/>
          <w:sz w:val="22"/>
          <w:szCs w:val="22"/>
          <w:highlight w:val="none"/>
          <w:lang w:val="en-US" w:eastAsia="zh-CN"/>
        </w:rPr>
        <w:t>质保期（保修期或维保期）满</w:t>
      </w:r>
      <w:r>
        <w:rPr>
          <w:rFonts w:hint="eastAsia" w:ascii="宋体" w:hAnsi="宋体" w:cs="宋体"/>
          <w:b/>
          <w:bCs/>
          <w:color w:val="auto"/>
          <w:kern w:val="2"/>
          <w:sz w:val="22"/>
          <w:szCs w:val="22"/>
          <w:highlight w:val="none"/>
          <w:lang w:val="en-US" w:eastAsia="zh-CN"/>
        </w:rPr>
        <w:t>2年</w:t>
      </w:r>
      <w:r>
        <w:rPr>
          <w:rFonts w:hint="eastAsia" w:ascii="宋体" w:hAnsi="宋体" w:eastAsia="宋体" w:cs="宋体"/>
          <w:b/>
          <w:bCs/>
          <w:color w:val="auto"/>
          <w:kern w:val="2"/>
          <w:sz w:val="22"/>
          <w:szCs w:val="22"/>
          <w:highlight w:val="none"/>
          <w:lang w:val="en-US" w:eastAsia="zh-CN"/>
        </w:rPr>
        <w:t>后的维保费、软件升级费单独报价（不包括在投标价中），选购件单独分项报价（不包括在投标价中），报价只作为参考。</w:t>
      </w:r>
    </w:p>
    <w:p w14:paraId="21F48BF2">
      <w:pPr>
        <w:autoSpaceDE w:val="0"/>
        <w:autoSpaceDN w:val="0"/>
        <w:adjustRightInd w:val="0"/>
        <w:spacing w:line="440" w:lineRule="exact"/>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五、</w:t>
      </w:r>
      <w:r>
        <w:rPr>
          <w:rFonts w:hint="eastAsia" w:ascii="宋体" w:hAnsi="宋体" w:cs="宋体"/>
          <w:b/>
          <w:color w:val="auto"/>
          <w:sz w:val="22"/>
          <w:szCs w:val="22"/>
          <w:highlight w:val="none"/>
        </w:rPr>
        <w:t>工作范围</w:t>
      </w:r>
    </w:p>
    <w:p w14:paraId="18D3D4CE">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根据招标文件，供应商须按国家有关标准及规范完成下列工作：</w:t>
      </w:r>
    </w:p>
    <w:p w14:paraId="62B91AA4">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1、产品及相关附件的提供、运输、装卸、就位、</w:t>
      </w:r>
      <w:r>
        <w:rPr>
          <w:rFonts w:hint="eastAsia" w:ascii="宋体" w:hAnsi="宋体" w:cs="宋体"/>
          <w:color w:val="auto"/>
          <w:sz w:val="22"/>
          <w:szCs w:val="22"/>
          <w:highlight w:val="none"/>
        </w:rPr>
        <w:t>指导</w:t>
      </w:r>
      <w:r>
        <w:rPr>
          <w:rFonts w:hint="eastAsia" w:ascii="宋体" w:hAnsi="宋体" w:cs="宋体"/>
          <w:color w:val="auto"/>
          <w:sz w:val="22"/>
          <w:szCs w:val="22"/>
          <w:highlight w:val="none"/>
          <w:lang w:val="zh-CN"/>
        </w:rPr>
        <w:t>安装、</w:t>
      </w:r>
      <w:r>
        <w:rPr>
          <w:rFonts w:hint="eastAsia" w:ascii="宋体" w:hAnsi="宋体" w:cs="宋体"/>
          <w:color w:val="auto"/>
          <w:sz w:val="22"/>
          <w:szCs w:val="22"/>
          <w:highlight w:val="none"/>
          <w:lang w:val="en-US" w:eastAsia="zh-CN"/>
        </w:rPr>
        <w:t>施工、</w:t>
      </w:r>
      <w:r>
        <w:rPr>
          <w:rFonts w:hint="eastAsia" w:ascii="宋体" w:hAnsi="宋体" w:cs="宋体"/>
          <w:color w:val="auto"/>
          <w:sz w:val="22"/>
          <w:szCs w:val="22"/>
          <w:highlight w:val="none"/>
          <w:lang w:val="zh-CN"/>
        </w:rPr>
        <w:t>检验检测、通过验收；</w:t>
      </w:r>
    </w:p>
    <w:p w14:paraId="778FAB24">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2、完成各项调试、检验工作，并在采购人的配合下通过的验收；提供各种数据资料；直至通过验收；</w:t>
      </w:r>
    </w:p>
    <w:p w14:paraId="665226D2">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3、质保期内的维保及维修；</w:t>
      </w:r>
    </w:p>
    <w:p w14:paraId="776CC3F9">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4、售后服务的措施及承诺。</w:t>
      </w:r>
    </w:p>
    <w:p w14:paraId="46F1CAD2">
      <w:pPr>
        <w:autoSpaceDE w:val="0"/>
        <w:autoSpaceDN w:val="0"/>
        <w:adjustRightInd w:val="0"/>
        <w:snapToGrid w:val="0"/>
        <w:spacing w:line="440" w:lineRule="exact"/>
        <w:ind w:firstLine="411" w:firstLineChars="187"/>
        <w:textAlignment w:val="bottom"/>
        <w:rPr>
          <w:rFonts w:hint="eastAsia" w:ascii="宋体" w:hAnsi="宋体" w:cs="宋体"/>
          <w:color w:val="auto"/>
          <w:sz w:val="22"/>
          <w:szCs w:val="22"/>
          <w:highlight w:val="none"/>
          <w:u w:val="single"/>
          <w:lang w:val="zh-CN"/>
        </w:rPr>
      </w:pPr>
      <w:r>
        <w:rPr>
          <w:rFonts w:hint="eastAsia" w:ascii="宋体" w:hAnsi="宋体" w:cs="宋体"/>
          <w:color w:val="auto"/>
          <w:sz w:val="22"/>
          <w:szCs w:val="22"/>
          <w:highlight w:val="none"/>
          <w:u w:val="single"/>
          <w:lang w:val="zh-CN"/>
        </w:rPr>
        <w:t>以上工作内容的费用均包含在报价总价中。</w:t>
      </w:r>
    </w:p>
    <w:p w14:paraId="563E8634">
      <w:pPr>
        <w:jc w:val="center"/>
        <w:rPr>
          <w:rFonts w:hint="eastAsia" w:ascii="宋体" w:hAnsi="宋体"/>
          <w:b/>
          <w:bCs/>
          <w:color w:val="auto"/>
          <w:sz w:val="32"/>
          <w:szCs w:val="40"/>
          <w:highlight w:val="none"/>
          <w:lang w:val="zh-CN"/>
        </w:rPr>
      </w:pPr>
    </w:p>
    <w:p w14:paraId="205C0EF7">
      <w:pPr>
        <w:jc w:val="center"/>
        <w:rPr>
          <w:rFonts w:hint="eastAsia" w:ascii="宋体" w:hAnsi="宋体"/>
          <w:b/>
          <w:bCs/>
          <w:color w:val="auto"/>
          <w:sz w:val="32"/>
          <w:szCs w:val="40"/>
          <w:highlight w:val="none"/>
          <w:lang w:val="zh-CN"/>
        </w:rPr>
      </w:pPr>
      <w:r>
        <w:rPr>
          <w:rFonts w:hint="eastAsia" w:ascii="宋体" w:hAnsi="宋体"/>
          <w:b/>
          <w:bCs/>
          <w:color w:val="auto"/>
          <w:sz w:val="32"/>
          <w:szCs w:val="40"/>
          <w:highlight w:val="none"/>
          <w:lang w:val="zh-CN"/>
        </w:rPr>
        <w:t>第三部分</w:t>
      </w:r>
      <w:r>
        <w:rPr>
          <w:rFonts w:hint="eastAsia" w:ascii="宋体" w:hAnsi="宋体"/>
          <w:b/>
          <w:bCs/>
          <w:color w:val="auto"/>
          <w:sz w:val="32"/>
          <w:szCs w:val="40"/>
          <w:highlight w:val="none"/>
        </w:rPr>
        <w:t xml:space="preserve"> </w:t>
      </w:r>
      <w:r>
        <w:rPr>
          <w:rFonts w:hint="eastAsia" w:ascii="宋体" w:hAnsi="宋体"/>
          <w:b/>
          <w:bCs/>
          <w:color w:val="auto"/>
          <w:sz w:val="32"/>
          <w:szCs w:val="40"/>
          <w:highlight w:val="none"/>
          <w:lang w:val="zh-CN"/>
        </w:rPr>
        <w:t>供应商须知</w:t>
      </w:r>
    </w:p>
    <w:p w14:paraId="15704927">
      <w:pPr>
        <w:autoSpaceDE w:val="0"/>
        <w:autoSpaceDN w:val="0"/>
        <w:snapToGrid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一、说明</w:t>
      </w:r>
    </w:p>
    <w:p w14:paraId="09EB7074">
      <w:pPr>
        <w:widowControl/>
        <w:snapToGrid w:val="0"/>
        <w:spacing w:line="460" w:lineRule="exact"/>
        <w:ind w:firstLine="431" w:firstLineChars="196"/>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1</w:t>
      </w:r>
      <w:r>
        <w:rPr>
          <w:rFonts w:hint="eastAsia" w:ascii="宋体" w:hAnsi="宋体" w:eastAsia="宋体"/>
          <w:color w:val="auto"/>
          <w:sz w:val="22"/>
          <w:szCs w:val="22"/>
          <w:highlight w:val="none"/>
        </w:rPr>
        <w:t>、无论投标过程中的作法和结果如何，供应商自行承担投标活动中所发生的全部费用。</w:t>
      </w:r>
    </w:p>
    <w:p w14:paraId="756D902C">
      <w:pPr>
        <w:autoSpaceDE w:val="0"/>
        <w:autoSpaceDN w:val="0"/>
        <w:snapToGrid w:val="0"/>
        <w:spacing w:line="460" w:lineRule="exact"/>
        <w:ind w:firstLine="431" w:firstLineChars="196"/>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w:t>
      </w:r>
      <w:r>
        <w:rPr>
          <w:rFonts w:hint="eastAsia" w:ascii="宋体" w:hAnsi="宋体" w:eastAsia="宋体"/>
          <w:color w:val="auto"/>
          <w:sz w:val="22"/>
          <w:szCs w:val="22"/>
          <w:highlight w:val="none"/>
        </w:rPr>
        <w:t>、</w:t>
      </w:r>
      <w:r>
        <w:rPr>
          <w:rFonts w:hint="eastAsia" w:ascii="宋体" w:hAnsi="宋体" w:eastAsia="宋体"/>
          <w:b/>
          <w:color w:val="auto"/>
          <w:sz w:val="22"/>
          <w:szCs w:val="22"/>
          <w:highlight w:val="none"/>
          <w:u w:val="single"/>
        </w:rPr>
        <w:t>供应商须对全部内容进行投标。</w:t>
      </w:r>
    </w:p>
    <w:p w14:paraId="13F27079">
      <w:pPr>
        <w:autoSpaceDE w:val="0"/>
        <w:autoSpaceDN w:val="0"/>
        <w:snapToGrid w:val="0"/>
        <w:spacing w:line="460" w:lineRule="exact"/>
        <w:ind w:firstLine="446" w:firstLineChars="203"/>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eastAsia="宋体"/>
          <w:color w:val="auto"/>
          <w:sz w:val="22"/>
          <w:szCs w:val="22"/>
          <w:highlight w:val="none"/>
        </w:rPr>
        <w:t>、</w:t>
      </w:r>
      <w:r>
        <w:rPr>
          <w:rFonts w:hint="eastAsia"/>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2712BD98">
      <w:pPr>
        <w:autoSpaceDE w:val="0"/>
        <w:autoSpaceDN w:val="0"/>
        <w:snapToGrid w:val="0"/>
        <w:spacing w:line="400" w:lineRule="exact"/>
        <w:ind w:firstLine="420" w:firstLineChars="190"/>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4</w:t>
      </w:r>
      <w:r>
        <w:rPr>
          <w:rFonts w:hint="eastAsia" w:ascii="宋体" w:hAnsi="宋体" w:eastAsia="宋体"/>
          <w:b/>
          <w:color w:val="auto"/>
          <w:sz w:val="22"/>
          <w:szCs w:val="22"/>
          <w:highlight w:val="none"/>
        </w:rPr>
        <w:t>、</w:t>
      </w:r>
      <w:r>
        <w:rPr>
          <w:rFonts w:hint="eastAsia" w:ascii="宋体" w:hAnsi="宋体" w:eastAsia="宋体"/>
          <w:b/>
          <w:color w:val="auto"/>
          <w:sz w:val="22"/>
          <w:szCs w:val="22"/>
          <w:highlight w:val="none"/>
          <w:u w:val="single"/>
        </w:rPr>
        <w:t>本项目</w:t>
      </w:r>
      <w:r>
        <w:rPr>
          <w:rFonts w:hint="eastAsia" w:ascii="宋体" w:hAnsi="宋体"/>
          <w:b/>
          <w:color w:val="auto"/>
          <w:sz w:val="22"/>
          <w:szCs w:val="22"/>
          <w:highlight w:val="none"/>
          <w:u w:val="single"/>
          <w:lang w:val="en-US" w:eastAsia="zh-CN"/>
        </w:rPr>
        <w:t>采用单价包干方式</w:t>
      </w:r>
      <w:r>
        <w:rPr>
          <w:rFonts w:hint="eastAsia" w:ascii="宋体" w:hAnsi="宋体" w:eastAsia="宋体"/>
          <w:b/>
          <w:color w:val="auto"/>
          <w:sz w:val="22"/>
          <w:szCs w:val="22"/>
          <w:highlight w:val="none"/>
        </w:rPr>
        <w:t>。供应商须自行现场勘察，以求得准确的报价依据。供应商须自行考虑投标报价的风险。</w:t>
      </w:r>
    </w:p>
    <w:p w14:paraId="3B33F8DB">
      <w:pPr>
        <w:pStyle w:val="45"/>
        <w:snapToGrid w:val="0"/>
        <w:spacing w:line="460" w:lineRule="exact"/>
        <w:ind w:firstLine="442"/>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5</w:t>
      </w:r>
      <w:r>
        <w:rPr>
          <w:rFonts w:hint="eastAsia" w:ascii="宋体" w:hAnsi="宋体" w:eastAsia="宋体"/>
          <w:b/>
          <w:color w:val="auto"/>
          <w:sz w:val="22"/>
          <w:szCs w:val="22"/>
          <w:highlight w:val="none"/>
          <w:lang w:val="zh-CN"/>
        </w:rPr>
        <w:t>、</w:t>
      </w:r>
      <w:r>
        <w:rPr>
          <w:rFonts w:hint="eastAsia" w:ascii="宋体" w:hAnsi="宋体" w:eastAsia="宋体"/>
          <w:b/>
          <w:color w:val="auto"/>
          <w:sz w:val="22"/>
          <w:szCs w:val="22"/>
          <w:highlight w:val="none"/>
          <w:u w:val="single"/>
        </w:rPr>
        <w:t>供应商企业不是独立法人的，按浙财采监[2013]24号文件执行。</w:t>
      </w:r>
    </w:p>
    <w:p w14:paraId="30470A41">
      <w:pPr>
        <w:snapToGrid w:val="0"/>
        <w:spacing w:line="400" w:lineRule="exact"/>
        <w:ind w:firstLine="420" w:firstLineChars="190"/>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3B3EFC14">
      <w:pPr>
        <w:widowControl/>
        <w:snapToGrid w:val="0"/>
        <w:spacing w:line="440" w:lineRule="exact"/>
        <w:ind w:firstLine="420" w:firstLineChars="190"/>
        <w:jc w:val="left"/>
        <w:rPr>
          <w:rFonts w:hint="eastAsia" w:ascii="宋体" w:hAnsi="宋体" w:eastAsia="宋体" w:cs="Times New Roman"/>
          <w:b/>
          <w:color w:val="auto"/>
          <w:sz w:val="22"/>
          <w:szCs w:val="22"/>
          <w:highlight w:val="none"/>
          <w:u w:val="single"/>
        </w:rPr>
      </w:pPr>
      <w:r>
        <w:rPr>
          <w:rFonts w:hint="eastAsia" w:ascii="宋体" w:hAnsi="宋体" w:eastAsia="宋体"/>
          <w:b/>
          <w:color w:val="auto"/>
          <w:sz w:val="22"/>
          <w:szCs w:val="22"/>
          <w:highlight w:val="none"/>
          <w:u w:val="single"/>
        </w:rPr>
        <w:t>▲</w:t>
      </w:r>
      <w:r>
        <w:rPr>
          <w:rFonts w:hint="eastAsia" w:ascii="宋体" w:hAnsi="宋体"/>
          <w:b/>
          <w:color w:val="auto"/>
          <w:sz w:val="22"/>
          <w:szCs w:val="22"/>
          <w:highlight w:val="none"/>
          <w:u w:val="single"/>
          <w:lang w:val="en-US" w:eastAsia="zh-CN"/>
        </w:rPr>
        <w:t>6</w:t>
      </w:r>
      <w:r>
        <w:rPr>
          <w:rFonts w:hint="eastAsia" w:ascii="宋体" w:hAnsi="宋体" w:eastAsia="宋体" w:cs="Times New Roman"/>
          <w:b/>
          <w:color w:val="auto"/>
          <w:sz w:val="22"/>
          <w:szCs w:val="22"/>
          <w:highlight w:val="none"/>
          <w:u w:val="single"/>
        </w:rPr>
        <w:t>、如果仅仅某个（些）供应商的报价超出采购</w:t>
      </w:r>
      <w:r>
        <w:rPr>
          <w:rFonts w:hint="eastAsia" w:ascii="宋体" w:hAnsi="宋体" w:cs="Times New Roman"/>
          <w:b/>
          <w:color w:val="auto"/>
          <w:sz w:val="22"/>
          <w:szCs w:val="22"/>
          <w:highlight w:val="none"/>
          <w:u w:val="single"/>
          <w:lang w:val="en-US" w:eastAsia="zh-CN"/>
        </w:rPr>
        <w:t>预算金额</w:t>
      </w:r>
      <w:r>
        <w:rPr>
          <w:rFonts w:hint="eastAsia" w:ascii="宋体" w:hAnsi="宋体" w:eastAsia="宋体" w:cs="Times New Roman"/>
          <w:b/>
          <w:color w:val="auto"/>
          <w:sz w:val="22"/>
          <w:szCs w:val="22"/>
          <w:highlight w:val="none"/>
          <w:u w:val="single"/>
        </w:rPr>
        <w:t>的，则拒绝接受其报价，按无效报价处理。</w:t>
      </w:r>
    </w:p>
    <w:p w14:paraId="6C50B8E1">
      <w:pPr>
        <w:widowControl/>
        <w:snapToGrid w:val="0"/>
        <w:spacing w:line="440" w:lineRule="exact"/>
        <w:ind w:firstLine="420" w:firstLineChars="190"/>
        <w:jc w:val="left"/>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7</w:t>
      </w:r>
      <w:r>
        <w:rPr>
          <w:rFonts w:hint="eastAsia" w:ascii="宋体" w:hAnsi="宋体" w:eastAsia="宋体"/>
          <w:b/>
          <w:color w:val="auto"/>
          <w:sz w:val="22"/>
          <w:szCs w:val="22"/>
          <w:highlight w:val="none"/>
        </w:rPr>
        <w:t>、本次招标采用资格后审，供应商只需在网上下载招标文件，不接受现场报名。</w:t>
      </w:r>
    </w:p>
    <w:p w14:paraId="238C8BEB">
      <w:pPr>
        <w:pStyle w:val="81"/>
        <w:spacing w:line="440" w:lineRule="exact"/>
        <w:ind w:left="0" w:leftChars="0" w:firstLine="442"/>
        <w:rPr>
          <w:rFonts w:hint="eastAsia" w:ascii="宋体" w:hAnsi="宋体" w:eastAsia="宋体"/>
          <w:b/>
          <w:color w:val="auto"/>
          <w:sz w:val="22"/>
          <w:szCs w:val="22"/>
          <w:highlight w:val="none"/>
          <w:u w:val="single"/>
          <w:lang w:val="zh-CN"/>
        </w:rPr>
      </w:pPr>
      <w:r>
        <w:rPr>
          <w:rFonts w:hint="eastAsia" w:ascii="宋体" w:hAnsi="宋体"/>
          <w:b/>
          <w:color w:val="auto"/>
          <w:sz w:val="22"/>
          <w:szCs w:val="22"/>
          <w:highlight w:val="none"/>
          <w:u w:val="single"/>
          <w:lang w:val="en-US" w:eastAsia="zh-CN"/>
        </w:rPr>
        <w:t>8</w:t>
      </w:r>
      <w:r>
        <w:rPr>
          <w:rFonts w:hint="eastAsia" w:ascii="宋体" w:hAnsi="宋体" w:eastAsia="宋体"/>
          <w:b/>
          <w:color w:val="auto"/>
          <w:sz w:val="22"/>
          <w:szCs w:val="22"/>
          <w:highlight w:val="none"/>
          <w:u w:val="single"/>
          <w:lang w:val="zh-CN"/>
        </w:rPr>
        <w:t>、本次招标文件中，带有“▲”标注的有关技术和商务条款要求供应商做实质性响应，供应商要特别加以注意，必须对此回答并完全满足这些要求。否则若有一项“▲”的指标未响应或不满足，将按投标无效处理。</w:t>
      </w:r>
    </w:p>
    <w:p w14:paraId="3D52D8C6">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9、知识产权</w:t>
      </w:r>
    </w:p>
    <w:p w14:paraId="74D2AFE5">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9.1供应商应保证，采购人在中华人民共和国使用货物和服务的任何一部分时，免受第三方提出侵犯其专利权、商标权或其它知识产权的起诉。</w:t>
      </w:r>
    </w:p>
    <w:p w14:paraId="14CF0AD9">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9.2 投标供应商应对采购人在使用该产品时所涉及到的专利权负责，不损害采购人的利益。</w:t>
      </w:r>
    </w:p>
    <w:p w14:paraId="3555CFCE">
      <w:pPr>
        <w:widowControl/>
        <w:snapToGrid w:val="0"/>
        <w:spacing w:line="440" w:lineRule="exact"/>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9.3投标报价应包括所有应支付的对专利权和版权、设计或其他知识产权而需要向其他方支付的版税。</w:t>
      </w:r>
    </w:p>
    <w:p w14:paraId="1D508599">
      <w:pPr>
        <w:widowControl/>
        <w:snapToGrid w:val="0"/>
        <w:spacing w:line="440" w:lineRule="exact"/>
        <w:ind w:firstLine="420" w:firstLineChars="190"/>
        <w:jc w:val="left"/>
        <w:rPr>
          <w:rFonts w:hint="eastAsia" w:ascii="宋体" w:hAnsi="宋体" w:eastAsia="宋体"/>
          <w:b/>
          <w:color w:val="auto"/>
          <w:sz w:val="22"/>
          <w:szCs w:val="22"/>
          <w:highlight w:val="none"/>
          <w:u w:val="single"/>
          <w:lang w:val="en-US" w:eastAsia="zh-CN"/>
        </w:rPr>
      </w:pPr>
      <w:r>
        <w:rPr>
          <w:rFonts w:hint="eastAsia" w:ascii="宋体" w:hAnsi="宋体" w:cs="宋体"/>
          <w:b/>
          <w:color w:val="auto"/>
          <w:sz w:val="22"/>
          <w:szCs w:val="22"/>
          <w:highlight w:val="none"/>
        </w:rPr>
        <w:t>9.4投标供应商提供的货物中如使用其他公司的相关专利，应在标书中出示相关授权，如未出示但使用了其他公司的专利，导致供应商中标而引起相关诉讼，由投标供应商承担。</w:t>
      </w:r>
    </w:p>
    <w:p w14:paraId="497163BA">
      <w:pPr>
        <w:widowControl/>
        <w:snapToGrid w:val="0"/>
        <w:spacing w:line="460" w:lineRule="exact"/>
        <w:ind w:firstLine="420" w:firstLineChars="190"/>
        <w:jc w:val="left"/>
        <w:rPr>
          <w:rFonts w:hint="eastAsia" w:ascii="宋体" w:hAnsi="宋体"/>
          <w:b/>
          <w:color w:val="auto"/>
          <w:sz w:val="22"/>
          <w:szCs w:val="22"/>
          <w:highlight w:val="none"/>
          <w:lang w:val="en-US" w:eastAsia="zh-CN"/>
        </w:rPr>
      </w:pPr>
      <w:r>
        <w:rPr>
          <w:rFonts w:hint="eastAsia" w:ascii="宋体" w:hAnsi="宋体"/>
          <w:b/>
          <w:color w:val="auto"/>
          <w:sz w:val="22"/>
          <w:szCs w:val="22"/>
          <w:highlight w:val="none"/>
          <w:lang w:val="en-US" w:eastAsia="zh-CN"/>
        </w:rPr>
        <w:t>10</w:t>
      </w:r>
      <w:r>
        <w:rPr>
          <w:rFonts w:hint="eastAsia" w:ascii="宋体" w:hAnsi="宋体" w:eastAsia="宋体"/>
          <w:b/>
          <w:color w:val="auto"/>
          <w:sz w:val="22"/>
          <w:szCs w:val="22"/>
          <w:highlight w:val="none"/>
          <w:lang w:val="zh-CN"/>
        </w:rPr>
        <w:t>、</w:t>
      </w:r>
      <w:r>
        <w:rPr>
          <w:rFonts w:hint="eastAsia" w:ascii="宋体" w:hAnsi="宋体"/>
          <w:b/>
          <w:color w:val="auto"/>
          <w:sz w:val="22"/>
          <w:szCs w:val="22"/>
          <w:highlight w:val="none"/>
          <w:lang w:val="zh-CN"/>
        </w:rPr>
        <w:t>投标供应商</w:t>
      </w:r>
      <w:r>
        <w:rPr>
          <w:rFonts w:hint="eastAsia" w:ascii="宋体" w:hAnsi="宋体" w:eastAsia="宋体"/>
          <w:b/>
          <w:color w:val="auto"/>
          <w:sz w:val="22"/>
          <w:szCs w:val="22"/>
          <w:highlight w:val="none"/>
          <w:lang w:val="zh-CN"/>
        </w:rPr>
        <w:t>信用信息查询渠道及截止时点、信用信息查询记录和证据留存的具体方式、信用信息的使用规则等：</w:t>
      </w:r>
    </w:p>
    <w:p w14:paraId="1AD7129D">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1）</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信用信息查询的查询渠道：“信用中国”(</w:t>
      </w:r>
      <w:r>
        <w:rPr>
          <w:rFonts w:hint="eastAsia" w:ascii="宋体" w:hAnsi="宋体" w:eastAsia="宋体"/>
          <w:color w:val="auto"/>
          <w:sz w:val="22"/>
          <w:szCs w:val="22"/>
          <w:highlight w:val="none"/>
          <w:lang w:val="zh-CN"/>
        </w:rPr>
        <w:fldChar w:fldCharType="begin"/>
      </w:r>
      <w:r>
        <w:rPr>
          <w:rFonts w:hint="eastAsia" w:ascii="宋体" w:hAnsi="宋体" w:eastAsia="宋体"/>
          <w:color w:val="auto"/>
          <w:sz w:val="22"/>
          <w:szCs w:val="22"/>
          <w:highlight w:val="none"/>
          <w:lang w:val="zh-CN"/>
        </w:rPr>
        <w:instrText xml:space="preserve">HYPERLINK "D:\\平阳2019年\\平阳县卫生健康局平阳县基层医疗卫生机构财政补偿机制改革绩效考核信息系统\\www.creditchina.gov.cn"</w:instrText>
      </w:r>
      <w:r>
        <w:rPr>
          <w:rFonts w:hint="eastAsia" w:ascii="宋体" w:hAnsi="宋体" w:eastAsia="宋体"/>
          <w:color w:val="auto"/>
          <w:sz w:val="22"/>
          <w:szCs w:val="22"/>
          <w:highlight w:val="none"/>
          <w:lang w:val="zh-CN"/>
        </w:rPr>
        <w:fldChar w:fldCharType="separate"/>
      </w:r>
      <w:r>
        <w:rPr>
          <w:rFonts w:hint="eastAsia" w:ascii="宋体" w:hAnsi="宋体" w:eastAsia="宋体"/>
          <w:color w:val="auto"/>
          <w:sz w:val="22"/>
          <w:szCs w:val="22"/>
          <w:highlight w:val="none"/>
          <w:lang w:val="zh-CN"/>
        </w:rPr>
        <w:t>www.creditchina.gov.cn</w:t>
      </w:r>
      <w:r>
        <w:rPr>
          <w:rFonts w:hint="eastAsia" w:ascii="宋体" w:hAnsi="宋体" w:eastAsia="宋体"/>
          <w:color w:val="auto"/>
          <w:sz w:val="22"/>
          <w:szCs w:val="22"/>
          <w:highlight w:val="none"/>
          <w:lang w:val="zh-CN"/>
        </w:rPr>
        <w:fldChar w:fldCharType="end"/>
      </w:r>
      <w:r>
        <w:rPr>
          <w:rFonts w:hint="eastAsia" w:ascii="宋体" w:hAnsi="宋体" w:eastAsia="宋体"/>
          <w:color w:val="auto"/>
          <w:sz w:val="22"/>
          <w:szCs w:val="22"/>
          <w:highlight w:val="none"/>
          <w:lang w:val="zh-CN"/>
        </w:rPr>
        <w:t>)；“中国政府采购网</w:t>
      </w:r>
      <w:r>
        <w:rPr>
          <w:rFonts w:hint="eastAsia" w:ascii="宋体" w:hAnsi="宋体" w:eastAsia="宋体"/>
          <w:color w:val="auto"/>
          <w:sz w:val="22"/>
          <w:szCs w:val="22"/>
          <w:highlight w:val="none"/>
          <w:lang w:val="zh-CN"/>
        </w:rPr>
        <w:fldChar w:fldCharType="begin"/>
      </w:r>
      <w:r>
        <w:rPr>
          <w:rFonts w:hint="eastAsia" w:ascii="宋体" w:hAnsi="宋体" w:eastAsia="宋体"/>
          <w:color w:val="auto"/>
          <w:sz w:val="22"/>
          <w:szCs w:val="22"/>
          <w:highlight w:val="none"/>
          <w:lang w:val="zh-CN"/>
        </w:rPr>
        <w:instrText xml:space="preserve">HYPERLINK "http://www.ccgp.gov.cn/"</w:instrText>
      </w:r>
      <w:r>
        <w:rPr>
          <w:rFonts w:hint="eastAsia" w:ascii="宋体" w:hAnsi="宋体" w:eastAsia="宋体"/>
          <w:color w:val="auto"/>
          <w:sz w:val="22"/>
          <w:szCs w:val="22"/>
          <w:highlight w:val="none"/>
          <w:lang w:val="zh-CN"/>
        </w:rPr>
        <w:fldChar w:fldCharType="separate"/>
      </w:r>
      <w:r>
        <w:rPr>
          <w:rFonts w:hint="eastAsia" w:ascii="宋体" w:hAnsi="宋体" w:eastAsia="宋体"/>
          <w:color w:val="auto"/>
          <w:sz w:val="22"/>
          <w:szCs w:val="22"/>
          <w:highlight w:val="none"/>
          <w:lang w:val="zh-CN"/>
        </w:rPr>
        <w:t>http://www.ccgp.gov.cn/</w:t>
      </w:r>
      <w:r>
        <w:rPr>
          <w:rFonts w:hint="eastAsia" w:ascii="宋体" w:hAnsi="宋体" w:eastAsia="宋体"/>
          <w:color w:val="auto"/>
          <w:sz w:val="22"/>
          <w:szCs w:val="22"/>
          <w:highlight w:val="none"/>
          <w:lang w:val="zh-CN"/>
        </w:rPr>
        <w:fldChar w:fldCharType="end"/>
      </w:r>
      <w:r>
        <w:rPr>
          <w:rFonts w:hint="eastAsia" w:ascii="宋体" w:hAnsi="宋体" w:eastAsia="宋体"/>
          <w:color w:val="auto"/>
          <w:sz w:val="22"/>
          <w:szCs w:val="22"/>
          <w:highlight w:val="none"/>
          <w:lang w:val="zh-CN"/>
        </w:rPr>
        <w:t xml:space="preserve">）； </w:t>
      </w:r>
    </w:p>
    <w:p w14:paraId="70B46732">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2）</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 xml:space="preserve">信用信息查询截止时点：本项目投标截止时间； </w:t>
      </w:r>
    </w:p>
    <w:p w14:paraId="44AAE507">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3）</w:t>
      </w:r>
      <w:r>
        <w:rPr>
          <w:rFonts w:hint="eastAsia" w:ascii="宋体" w:hAnsi="宋体"/>
          <w:color w:val="auto"/>
          <w:sz w:val="22"/>
          <w:szCs w:val="22"/>
          <w:highlight w:val="none"/>
          <w:lang w:val="zh-CN"/>
        </w:rPr>
        <w:t>投标供应商</w:t>
      </w:r>
      <w:r>
        <w:rPr>
          <w:rFonts w:hint="eastAsia" w:ascii="宋体" w:hAnsi="宋体" w:eastAsia="宋体"/>
          <w:color w:val="auto"/>
          <w:sz w:val="22"/>
          <w:szCs w:val="22"/>
          <w:highlight w:val="none"/>
          <w:lang w:val="zh-CN"/>
        </w:rPr>
        <w:t>信用信息查询记录和证据留存的具体方式：网页截图打印；</w:t>
      </w:r>
    </w:p>
    <w:p w14:paraId="2AD21B99">
      <w:pPr>
        <w:widowControl/>
        <w:snapToGrid w:val="0"/>
        <w:spacing w:line="480" w:lineRule="exact"/>
        <w:ind w:firstLine="440" w:firstLineChars="200"/>
        <w:jc w:val="lef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rPr>
        <w:t>4）</w:t>
      </w:r>
      <w:r>
        <w:rPr>
          <w:rFonts w:hint="eastAsia" w:ascii="宋体" w:hAnsi="宋体" w:eastAsia="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1EA0D313">
      <w:pPr>
        <w:autoSpaceDE w:val="0"/>
        <w:autoSpaceDN w:val="0"/>
        <w:snapToGrid w:val="0"/>
        <w:spacing w:line="460" w:lineRule="exact"/>
        <w:ind w:firstLine="433" w:firstLineChars="196"/>
        <w:rPr>
          <w:rFonts w:hint="eastAsia"/>
          <w:b/>
          <w:color w:val="auto"/>
          <w:sz w:val="22"/>
          <w:szCs w:val="22"/>
          <w:highlight w:val="none"/>
          <w:lang w:val="en-US" w:eastAsia="zh-CN"/>
        </w:rPr>
      </w:pPr>
      <w:r>
        <w:rPr>
          <w:rFonts w:hint="eastAsia"/>
          <w:b/>
          <w:color w:val="auto"/>
          <w:sz w:val="22"/>
          <w:szCs w:val="22"/>
          <w:highlight w:val="none"/>
          <w:lang w:val="en-US" w:eastAsia="zh-CN"/>
        </w:rPr>
        <w:t>11</w:t>
      </w:r>
      <w:r>
        <w:rPr>
          <w:rFonts w:hint="eastAsia"/>
          <w:b/>
          <w:color w:val="auto"/>
          <w:sz w:val="22"/>
          <w:szCs w:val="22"/>
          <w:highlight w:val="none"/>
        </w:rPr>
        <w:t>、</w:t>
      </w:r>
      <w:r>
        <w:rPr>
          <w:b/>
          <w:color w:val="auto"/>
          <w:sz w:val="22"/>
          <w:highlight w:val="none"/>
          <w:u w:val="single"/>
        </w:rPr>
        <w:t>供应商进行电子</w:t>
      </w:r>
      <w:r>
        <w:rPr>
          <w:rFonts w:hint="eastAsia"/>
          <w:b/>
          <w:color w:val="auto"/>
          <w:sz w:val="22"/>
          <w:highlight w:val="none"/>
          <w:u w:val="single"/>
        </w:rPr>
        <w:t>投标</w:t>
      </w:r>
      <w:r>
        <w:rPr>
          <w:b/>
          <w:color w:val="auto"/>
          <w:sz w:val="22"/>
          <w:highlight w:val="none"/>
          <w:u w:val="single"/>
        </w:rPr>
        <w:t>应安装客户端软件，并按照采购文件和电子交易平台的要求编制并加密</w:t>
      </w:r>
      <w:r>
        <w:rPr>
          <w:rFonts w:hint="eastAsia"/>
          <w:b/>
          <w:color w:val="auto"/>
          <w:sz w:val="22"/>
          <w:highlight w:val="none"/>
          <w:u w:val="single"/>
        </w:rPr>
        <w:t>投标</w:t>
      </w:r>
      <w:r>
        <w:rPr>
          <w:b/>
          <w:color w:val="auto"/>
          <w:sz w:val="22"/>
          <w:highlight w:val="none"/>
          <w:u w:val="single"/>
        </w:rPr>
        <w:t>文件。供应商未按规定加密的投标文件，电子交易平台拒收并提示。</w:t>
      </w:r>
    </w:p>
    <w:p w14:paraId="4E44B187">
      <w:pPr>
        <w:autoSpaceDE w:val="0"/>
        <w:autoSpaceDN w:val="0"/>
        <w:snapToGrid w:val="0"/>
        <w:spacing w:line="460" w:lineRule="atLeast"/>
        <w:ind w:firstLine="422" w:firstLineChars="191"/>
        <w:rPr>
          <w:rFonts w:hint="eastAsia"/>
          <w:b/>
          <w:color w:val="auto"/>
          <w:sz w:val="22"/>
          <w:szCs w:val="22"/>
          <w:highlight w:val="none"/>
          <w:lang w:val="en-US" w:eastAsia="zh-CN"/>
        </w:rPr>
      </w:pPr>
      <w:r>
        <w:rPr>
          <w:rFonts w:hint="eastAsia"/>
          <w:b/>
          <w:color w:val="auto"/>
          <w:sz w:val="22"/>
          <w:szCs w:val="22"/>
          <w:highlight w:val="none"/>
          <w:lang w:val="en-US" w:eastAsia="zh-CN"/>
        </w:rPr>
        <w:t>12</w:t>
      </w:r>
      <w:r>
        <w:rPr>
          <w:rFonts w:hint="eastAsia"/>
          <w:b/>
          <w:color w:val="auto"/>
          <w:sz w:val="22"/>
          <w:szCs w:val="22"/>
          <w:highlight w:val="none"/>
        </w:rPr>
        <w:t>、</w:t>
      </w:r>
      <w:r>
        <w:rPr>
          <w:rFonts w:hint="eastAsia"/>
          <w:color w:val="auto"/>
          <w:sz w:val="22"/>
          <w:szCs w:val="22"/>
          <w:highlight w:val="none"/>
        </w:rPr>
        <w:t>本项目采用在线投标响应方式，执行《浙江省财政厅关于印发浙江省政府采购项目电子交易管理暂行办法的通知》（浙财采监〔</w:t>
      </w:r>
      <w:r>
        <w:rPr>
          <w:color w:val="auto"/>
          <w:sz w:val="22"/>
          <w:szCs w:val="22"/>
          <w:highlight w:val="none"/>
        </w:rPr>
        <w:t>2019〕10 号）等相关规定</w:t>
      </w:r>
      <w:r>
        <w:rPr>
          <w:b/>
          <w:color w:val="auto"/>
          <w:sz w:val="22"/>
          <w:szCs w:val="22"/>
          <w:highlight w:val="none"/>
        </w:rPr>
        <w:t>。</w:t>
      </w:r>
    </w:p>
    <w:p w14:paraId="4C192C3D">
      <w:pPr>
        <w:autoSpaceDE w:val="0"/>
        <w:autoSpaceDN w:val="0"/>
        <w:snapToGrid w:val="0"/>
        <w:spacing w:line="460" w:lineRule="atLeast"/>
        <w:ind w:firstLine="422" w:firstLineChars="191"/>
        <w:rPr>
          <w:rFonts w:hint="eastAsia"/>
          <w:b/>
          <w:color w:val="auto"/>
          <w:sz w:val="22"/>
          <w:szCs w:val="22"/>
          <w:highlight w:val="none"/>
          <w:lang w:val="en-US" w:eastAsia="zh-CN"/>
        </w:rPr>
      </w:pPr>
      <w:r>
        <w:rPr>
          <w:rFonts w:hint="eastAsia"/>
          <w:b/>
          <w:color w:val="auto"/>
          <w:sz w:val="22"/>
          <w:szCs w:val="22"/>
          <w:highlight w:val="none"/>
          <w:lang w:val="en-US" w:eastAsia="zh-CN"/>
        </w:rPr>
        <w:t>13</w:t>
      </w:r>
      <w:r>
        <w:rPr>
          <w:rFonts w:hint="eastAsia"/>
          <w:b/>
          <w:color w:val="auto"/>
          <w:sz w:val="22"/>
          <w:szCs w:val="22"/>
          <w:highlight w:val="none"/>
        </w:rPr>
        <w:t>、</w:t>
      </w:r>
      <w:r>
        <w:rPr>
          <w:b/>
          <w:color w:val="auto"/>
          <w:sz w:val="22"/>
          <w:szCs w:val="22"/>
          <w:highlight w:val="none"/>
        </w:rPr>
        <w:t>本项目在线开评标进行时，供应商授权代表需自行关注平台提示信息，期间如有发出“询标/澄清函”等相关线上函件时，因供应商自身原因逾期/错过回复时间，由此造成的后果由供应商自行承担。</w:t>
      </w:r>
    </w:p>
    <w:p w14:paraId="1BB3602F">
      <w:pPr>
        <w:autoSpaceDE w:val="0"/>
        <w:autoSpaceDN w:val="0"/>
        <w:snapToGrid w:val="0"/>
        <w:spacing w:line="460" w:lineRule="exact"/>
        <w:ind w:firstLine="433" w:firstLineChars="196"/>
        <w:rPr>
          <w:rFonts w:hint="eastAsia"/>
          <w:b/>
          <w:color w:val="auto"/>
          <w:sz w:val="22"/>
          <w:szCs w:val="22"/>
          <w:highlight w:val="none"/>
          <w:u w:val="single"/>
          <w:lang w:val="en-US" w:eastAsia="zh-CN"/>
        </w:rPr>
      </w:pPr>
      <w:r>
        <w:rPr>
          <w:rFonts w:hint="eastAsia"/>
          <w:b/>
          <w:color w:val="auto"/>
          <w:sz w:val="22"/>
          <w:szCs w:val="22"/>
          <w:highlight w:val="none"/>
          <w:u w:val="single"/>
          <w:lang w:val="en-US" w:eastAsia="zh-CN"/>
        </w:rPr>
        <w:t>14</w:t>
      </w:r>
      <w:r>
        <w:rPr>
          <w:rFonts w:hint="eastAsia"/>
          <w:b/>
          <w:color w:val="auto"/>
          <w:sz w:val="22"/>
          <w:szCs w:val="22"/>
          <w:highlight w:val="none"/>
          <w:u w:val="single"/>
        </w:rPr>
        <w:t>、为保证供应商顺利投标，供应商须在投标截止日前自行登录浙江省政府采购网，查看是否有补充更正公告文件。如供应商未按补充更正公告文件进行投标的，责任自负。</w:t>
      </w:r>
    </w:p>
    <w:p w14:paraId="17003E84">
      <w:pPr>
        <w:autoSpaceDE w:val="0"/>
        <w:autoSpaceDN w:val="0"/>
        <w:snapToGrid w:val="0"/>
        <w:spacing w:line="440" w:lineRule="exact"/>
        <w:ind w:firstLine="422" w:firstLineChars="191"/>
        <w:rPr>
          <w:rFonts w:hint="eastAsia" w:ascii="Times New Roman" w:hAnsi="Times New Roman"/>
          <w:b/>
          <w:color w:val="auto"/>
          <w:sz w:val="22"/>
          <w:szCs w:val="22"/>
          <w:highlight w:val="none"/>
          <w:lang w:val="en-US" w:eastAsia="zh-CN"/>
        </w:rPr>
      </w:pPr>
      <w:r>
        <w:rPr>
          <w:rFonts w:hint="eastAsia" w:ascii="Times New Roman" w:hAnsi="Times New Roman"/>
          <w:b/>
          <w:color w:val="auto"/>
          <w:sz w:val="22"/>
          <w:szCs w:val="22"/>
          <w:highlight w:val="none"/>
          <w:lang w:val="en-US" w:eastAsia="zh-CN"/>
        </w:rPr>
        <w:t>1</w:t>
      </w:r>
      <w:r>
        <w:rPr>
          <w:rFonts w:hint="eastAsia"/>
          <w:b/>
          <w:color w:val="auto"/>
          <w:sz w:val="22"/>
          <w:szCs w:val="22"/>
          <w:highlight w:val="none"/>
          <w:lang w:val="en-US" w:eastAsia="zh-CN"/>
        </w:rPr>
        <w:t>5</w:t>
      </w:r>
      <w:r>
        <w:rPr>
          <w:rFonts w:hint="eastAsia" w:ascii="Times New Roman" w:hAnsi="Times New Roman" w:eastAsia="宋体"/>
          <w:b/>
          <w:color w:val="auto"/>
          <w:sz w:val="22"/>
          <w:szCs w:val="22"/>
          <w:highlight w:val="none"/>
          <w:lang w:val="en-US" w:eastAsia="zh-CN"/>
        </w:rPr>
        <w:t>、该项目若因不可抗力因素或政策性调整等情况，采购人有权终止项目。（合同未签订的，合同不予签订；</w:t>
      </w:r>
      <w:r>
        <w:rPr>
          <w:rFonts w:hint="eastAsia" w:ascii="Times New Roman" w:hAnsi="Times New Roman" w:eastAsia="宋体"/>
          <w:b/>
          <w:color w:val="auto"/>
          <w:sz w:val="22"/>
          <w:szCs w:val="22"/>
          <w:highlight w:val="none"/>
          <w:lang w:val="zh-CN"/>
        </w:rPr>
        <w:t>采购</w:t>
      </w:r>
      <w:r>
        <w:rPr>
          <w:rFonts w:ascii="Times New Roman" w:hAnsi="Times New Roman" w:eastAsia="宋体"/>
          <w:b/>
          <w:color w:val="auto"/>
          <w:sz w:val="22"/>
          <w:szCs w:val="22"/>
          <w:highlight w:val="none"/>
          <w:lang w:val="zh-CN"/>
        </w:rPr>
        <w:t>合同已经签订但尚未履</w:t>
      </w:r>
      <w:r>
        <w:rPr>
          <w:rFonts w:hint="eastAsia" w:ascii="Times New Roman" w:hAnsi="Times New Roman" w:eastAsia="宋体"/>
          <w:b/>
          <w:color w:val="auto"/>
          <w:sz w:val="22"/>
          <w:szCs w:val="22"/>
          <w:highlight w:val="none"/>
          <w:lang w:val="zh-CN"/>
        </w:rPr>
        <w:t>行的</w:t>
      </w:r>
      <w:r>
        <w:rPr>
          <w:rFonts w:ascii="Times New Roman" w:hAnsi="Times New Roman" w:eastAsia="宋体"/>
          <w:b/>
          <w:color w:val="auto"/>
          <w:sz w:val="22"/>
          <w:szCs w:val="22"/>
          <w:highlight w:val="none"/>
          <w:lang w:val="zh-CN"/>
        </w:rPr>
        <w:t>，撤销合同</w:t>
      </w:r>
      <w:r>
        <w:rPr>
          <w:rFonts w:hint="eastAsia" w:ascii="Times New Roman" w:hAnsi="Times New Roman" w:eastAsia="宋体"/>
          <w:b/>
          <w:color w:val="auto"/>
          <w:sz w:val="22"/>
          <w:szCs w:val="22"/>
          <w:highlight w:val="none"/>
          <w:lang w:val="zh-CN" w:eastAsia="zh-CN"/>
        </w:rPr>
        <w:t>；</w:t>
      </w:r>
      <w:r>
        <w:rPr>
          <w:rFonts w:hint="eastAsia" w:ascii="Times New Roman" w:hAnsi="Times New Roman" w:eastAsia="宋体"/>
          <w:b/>
          <w:color w:val="auto"/>
          <w:sz w:val="22"/>
          <w:szCs w:val="22"/>
          <w:highlight w:val="none"/>
          <w:lang w:val="zh-CN"/>
        </w:rPr>
        <w:t>采购</w:t>
      </w:r>
      <w:r>
        <w:rPr>
          <w:rFonts w:ascii="Times New Roman" w:hAnsi="Times New Roman" w:eastAsia="宋体"/>
          <w:b/>
          <w:color w:val="auto"/>
          <w:sz w:val="22"/>
          <w:szCs w:val="22"/>
          <w:highlight w:val="none"/>
          <w:lang w:val="zh-CN"/>
        </w:rPr>
        <w:t>合同已经履</w:t>
      </w:r>
      <w:r>
        <w:rPr>
          <w:rFonts w:hint="eastAsia" w:ascii="Times New Roman" w:hAnsi="Times New Roman" w:eastAsia="宋体"/>
          <w:b/>
          <w:color w:val="auto"/>
          <w:sz w:val="22"/>
          <w:szCs w:val="22"/>
          <w:highlight w:val="none"/>
          <w:lang w:val="zh-CN"/>
        </w:rPr>
        <w:t>行</w:t>
      </w:r>
      <w:r>
        <w:rPr>
          <w:rFonts w:ascii="Times New Roman" w:hAnsi="Times New Roman" w:eastAsia="宋体"/>
          <w:b/>
          <w:color w:val="auto"/>
          <w:sz w:val="22"/>
          <w:szCs w:val="22"/>
          <w:highlight w:val="none"/>
          <w:lang w:val="zh-CN"/>
        </w:rPr>
        <w:t>，</w:t>
      </w:r>
      <w:r>
        <w:rPr>
          <w:rFonts w:hint="eastAsia" w:ascii="Times New Roman" w:hAnsi="Times New Roman" w:eastAsia="宋体"/>
          <w:b/>
          <w:color w:val="auto"/>
          <w:sz w:val="22"/>
          <w:szCs w:val="22"/>
          <w:highlight w:val="none"/>
          <w:lang w:val="en-US" w:eastAsia="zh-CN"/>
        </w:rPr>
        <w:t>终止履约。采购人不承担</w:t>
      </w:r>
      <w:r>
        <w:rPr>
          <w:rFonts w:ascii="Times New Roman" w:hAnsi="Times New Roman" w:eastAsia="宋体"/>
          <w:b/>
          <w:color w:val="auto"/>
          <w:sz w:val="22"/>
          <w:szCs w:val="22"/>
          <w:highlight w:val="none"/>
          <w:lang w:val="zh-CN"/>
        </w:rPr>
        <w:t>赔偿责任</w:t>
      </w:r>
      <w:r>
        <w:rPr>
          <w:rFonts w:hint="eastAsia" w:ascii="Times New Roman" w:hAnsi="Times New Roman" w:eastAsia="宋体"/>
          <w:b/>
          <w:color w:val="auto"/>
          <w:sz w:val="22"/>
          <w:szCs w:val="22"/>
          <w:highlight w:val="none"/>
          <w:lang w:val="zh-CN" w:eastAsia="zh-CN"/>
        </w:rPr>
        <w:t>，</w:t>
      </w:r>
      <w:r>
        <w:rPr>
          <w:rFonts w:hint="eastAsia" w:ascii="Times New Roman" w:hAnsi="Times New Roman" w:eastAsia="宋体"/>
          <w:b/>
          <w:color w:val="auto"/>
          <w:sz w:val="22"/>
          <w:szCs w:val="22"/>
          <w:highlight w:val="none"/>
          <w:lang w:val="en-US" w:eastAsia="zh-CN"/>
        </w:rPr>
        <w:t>由供应商自行考虑投标、应标风险。）</w:t>
      </w:r>
    </w:p>
    <w:p w14:paraId="68FFFD71">
      <w:pPr>
        <w:autoSpaceDE w:val="0"/>
        <w:autoSpaceDN w:val="0"/>
        <w:snapToGrid w:val="0"/>
        <w:spacing w:line="46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二、供应商资格要求</w:t>
      </w:r>
    </w:p>
    <w:p w14:paraId="4A130233">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按招标公告要求</w:t>
      </w:r>
    </w:p>
    <w:p w14:paraId="42355D89">
      <w:pPr>
        <w:autoSpaceDE w:val="0"/>
        <w:autoSpaceDN w:val="0"/>
        <w:snapToGrid w:val="0"/>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三、招标文件</w:t>
      </w:r>
    </w:p>
    <w:p w14:paraId="5D17F9CA">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1、招标文件</w:t>
      </w:r>
    </w:p>
    <w:p w14:paraId="7E419293">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1.1招标文件的获取</w:t>
      </w:r>
    </w:p>
    <w:p w14:paraId="02C0EB20">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供应商在浙江省政府采购网站直接下载本项目招标文件。</w:t>
      </w:r>
    </w:p>
    <w:p w14:paraId="75C8B49E">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1.2招标文件约束力</w:t>
      </w:r>
    </w:p>
    <w:p w14:paraId="6F79528C">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供应商一旦获取了本招标文件并参加投标，即被认为接受了本招标文件中所有条款和规定。</w:t>
      </w:r>
    </w:p>
    <w:p w14:paraId="02A7318C">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1.3招标文件的组成</w:t>
      </w:r>
    </w:p>
    <w:p w14:paraId="683C29F9">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招标文件由招标文件总目录所列内容及补充资料等组成。</w:t>
      </w:r>
    </w:p>
    <w:p w14:paraId="0315DCB0">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2、招标文件的澄清</w:t>
      </w:r>
    </w:p>
    <w:p w14:paraId="33DFE1C8">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供应商对招标文件如有疑点要求澄清，可用书面形式（包括信函、传真，下同）通知</w:t>
      </w:r>
      <w:r>
        <w:rPr>
          <w:rFonts w:hint="eastAsia" w:ascii="宋体" w:hAnsi="宋体"/>
          <w:color w:val="auto"/>
          <w:sz w:val="22"/>
          <w:szCs w:val="22"/>
          <w:highlight w:val="none"/>
          <w:u w:val="single"/>
        </w:rPr>
        <w:t>招标代理机构</w:t>
      </w:r>
      <w:r>
        <w:rPr>
          <w:rFonts w:hint="eastAsia" w:ascii="宋体" w:hAnsi="宋体"/>
          <w:color w:val="auto"/>
          <w:sz w:val="22"/>
          <w:szCs w:val="22"/>
          <w:highlight w:val="none"/>
        </w:rPr>
        <w:t>，但通知不得迟于规定的质疑时间前使招标代理机构收到，招标代理机构将采用用网上答疑形式予以答复。</w:t>
      </w:r>
    </w:p>
    <w:p w14:paraId="2579983B">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3、招标文件的修改</w:t>
      </w:r>
    </w:p>
    <w:p w14:paraId="3453C1A6">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3.1 在投标截止时间前，采购人有权修改招标文件，并在网上发布更正公告。补充文件作为招标文件的补充和组成部分，对所有供应商均有约束力。</w:t>
      </w:r>
    </w:p>
    <w:p w14:paraId="0320E849">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3.2 为使供应商有足够的时间按招标文件要求修正投标文件，采购人可</w:t>
      </w:r>
      <w:r>
        <w:rPr>
          <w:rFonts w:hint="eastAsia" w:ascii="宋体" w:hAnsi="宋体"/>
          <w:color w:val="auto"/>
          <w:sz w:val="22"/>
          <w:szCs w:val="22"/>
          <w:highlight w:val="none"/>
          <w:lang w:eastAsia="zh-CN"/>
        </w:rPr>
        <w:t>进行</w:t>
      </w:r>
      <w:r>
        <w:rPr>
          <w:rFonts w:hint="eastAsia" w:ascii="宋体" w:hAnsi="宋体"/>
          <w:color w:val="auto"/>
          <w:sz w:val="22"/>
          <w:szCs w:val="22"/>
          <w:highlight w:val="none"/>
        </w:rPr>
        <w:t>推迟投标截止时间和开标时间，并将此变更网上告知。</w:t>
      </w:r>
    </w:p>
    <w:p w14:paraId="419A4173">
      <w:pPr>
        <w:autoSpaceDE w:val="0"/>
        <w:autoSpaceDN w:val="0"/>
        <w:snapToGrid w:val="0"/>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四、投标文件</w:t>
      </w:r>
    </w:p>
    <w:p w14:paraId="7FE2D9FE">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1、投标文件</w:t>
      </w:r>
    </w:p>
    <w:p w14:paraId="68512575">
      <w:pPr>
        <w:autoSpaceDE w:val="0"/>
        <w:autoSpaceDN w:val="0"/>
        <w:snapToGrid w:val="0"/>
        <w:spacing w:line="420" w:lineRule="exact"/>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1.1</w:t>
      </w:r>
      <w:r>
        <w:rPr>
          <w:rFonts w:hint="eastAsia" w:ascii="宋体" w:hAnsi="宋体"/>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14:paraId="0E398326">
      <w:pPr>
        <w:autoSpaceDE w:val="0"/>
        <w:autoSpaceDN w:val="0"/>
        <w:snapToGrid w:val="0"/>
        <w:spacing w:line="420" w:lineRule="exact"/>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1.2</w:t>
      </w:r>
      <w:r>
        <w:rPr>
          <w:rFonts w:hint="eastAsia" w:ascii="宋体" w:hAnsi="宋体"/>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3BF4195C">
      <w:pPr>
        <w:autoSpaceDE w:val="0"/>
        <w:autoSpaceDN w:val="0"/>
        <w:snapToGrid w:val="0"/>
        <w:spacing w:line="420" w:lineRule="exact"/>
        <w:ind w:firstLine="431" w:firstLineChars="196"/>
        <w:rPr>
          <w:rFonts w:hint="eastAsia" w:ascii="宋体" w:hAnsi="宋体"/>
          <w:color w:val="auto"/>
          <w:sz w:val="22"/>
          <w:szCs w:val="22"/>
          <w:highlight w:val="none"/>
          <w:lang w:val="zh-CN"/>
        </w:rPr>
      </w:pPr>
      <w:r>
        <w:rPr>
          <w:rFonts w:hint="eastAsia" w:ascii="宋体" w:hAnsi="宋体"/>
          <w:color w:val="auto"/>
          <w:sz w:val="22"/>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14:paraId="5DAEE471">
      <w:pPr>
        <w:autoSpaceDE w:val="0"/>
        <w:autoSpaceDN w:val="0"/>
        <w:snapToGrid w:val="0"/>
        <w:spacing w:line="360" w:lineRule="auto"/>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 xml:space="preserve">2、投标文件的组成 </w:t>
      </w:r>
    </w:p>
    <w:p w14:paraId="5FC2EA85">
      <w:pP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 xml:space="preserve">2、投标文件的组成  </w:t>
      </w:r>
    </w:p>
    <w:p w14:paraId="5598D64F">
      <w:pPr>
        <w:autoSpaceDE w:val="0"/>
        <w:autoSpaceDN w:val="0"/>
        <w:snapToGrid w:val="0"/>
        <w:spacing w:line="460" w:lineRule="exact"/>
        <w:ind w:firstLine="442" w:firstLineChars="200"/>
        <w:rPr>
          <w:rFonts w:hint="eastAsia"/>
          <w:b/>
          <w:color w:val="auto"/>
          <w:sz w:val="22"/>
          <w:szCs w:val="22"/>
          <w:highlight w:val="none"/>
          <w:u w:val="single"/>
        </w:rPr>
      </w:pPr>
      <w:r>
        <w:rPr>
          <w:rFonts w:hint="eastAsia"/>
          <w:b/>
          <w:color w:val="auto"/>
          <w:sz w:val="22"/>
          <w:szCs w:val="22"/>
          <w:highlight w:val="none"/>
          <w:u w:val="single"/>
        </w:rPr>
        <w:t>投标文件应当包括以下主要内容：资格文件、报价文件、商务技术文件。资格文件、商务技术文件不得含报价，否则投标将被拒绝。</w:t>
      </w:r>
    </w:p>
    <w:p w14:paraId="218A66EA">
      <w:pPr>
        <w:autoSpaceDE w:val="0"/>
        <w:autoSpaceDN w:val="0"/>
        <w:snapToGrid w:val="0"/>
        <w:spacing w:line="460" w:lineRule="exact"/>
        <w:ind w:firstLine="442" w:firstLineChars="200"/>
        <w:rPr>
          <w:rFonts w:hint="eastAsia"/>
          <w:b/>
          <w:color w:val="auto"/>
          <w:sz w:val="22"/>
          <w:szCs w:val="22"/>
          <w:highlight w:val="none"/>
          <w:lang w:val="zh-CN"/>
        </w:rPr>
      </w:pPr>
      <w:r>
        <w:rPr>
          <w:rFonts w:hint="eastAsia"/>
          <w:b/>
          <w:color w:val="auto"/>
          <w:sz w:val="22"/>
          <w:szCs w:val="22"/>
          <w:highlight w:val="none"/>
          <w:lang w:val="zh-CN"/>
        </w:rPr>
        <w:t>2.1</w:t>
      </w:r>
      <w:r>
        <w:rPr>
          <w:rFonts w:hint="eastAsia"/>
          <w:b/>
          <w:color w:val="auto"/>
          <w:sz w:val="22"/>
          <w:szCs w:val="22"/>
          <w:highlight w:val="none"/>
          <w:u w:val="single"/>
        </w:rPr>
        <w:t>资格文件组成</w:t>
      </w:r>
    </w:p>
    <w:p w14:paraId="3AA2E9AB">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1）“资格文件”封面</w:t>
      </w:r>
    </w:p>
    <w:p w14:paraId="4AD26EF2">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2）供应商资格审查声明函</w:t>
      </w:r>
    </w:p>
    <w:p w14:paraId="125A29A7">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w:t>
      </w:r>
      <w:r>
        <w:rPr>
          <w:rFonts w:hint="eastAsia"/>
          <w:b/>
          <w:color w:val="auto"/>
          <w:sz w:val="22"/>
          <w:szCs w:val="22"/>
          <w:highlight w:val="none"/>
        </w:rPr>
        <w:t>具有独立承担民事责任能力的证明材料：</w:t>
      </w:r>
      <w:r>
        <w:rPr>
          <w:rFonts w:hint="eastAsia"/>
          <w:color w:val="auto"/>
          <w:sz w:val="22"/>
          <w:szCs w:val="22"/>
          <w:highlight w:val="none"/>
        </w:rPr>
        <w:t xml:space="preserve">营业执照(或事业法人登记证书或其它工商等登记证明材料；自然人参与采购，提供身份证)复印件； </w:t>
      </w:r>
    </w:p>
    <w:p w14:paraId="1C3F0936">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w:t>
      </w:r>
      <w:r>
        <w:rPr>
          <w:rFonts w:hint="eastAsia" w:ascii="Times New Roman" w:hAnsi="Times New Roman" w:eastAsia="宋体"/>
          <w:color w:val="auto"/>
          <w:sz w:val="22"/>
          <w:szCs w:val="22"/>
          <w:highlight w:val="none"/>
        </w:rPr>
        <w:t>财产证明材料（在投标文件中提供相关材料），证明其具备实际承担责任的能力和法定的缔结合同能力，可以独立参加采购活动，由单位负责人签署相关文件材料；</w:t>
      </w:r>
    </w:p>
    <w:p w14:paraId="568089D3">
      <w:pP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上述资格条件审查材料</w:t>
      </w:r>
      <w:r>
        <w:rPr>
          <w:rFonts w:hint="eastAsia"/>
          <w:b/>
          <w:color w:val="auto"/>
          <w:sz w:val="22"/>
          <w:szCs w:val="22"/>
          <w:highlight w:val="none"/>
          <w:lang w:val="en-US" w:eastAsia="zh-CN"/>
        </w:rPr>
        <w:t>2</w:t>
      </w:r>
      <w:r>
        <w:rPr>
          <w:rFonts w:hint="eastAsia"/>
          <w:b/>
          <w:color w:val="auto"/>
          <w:sz w:val="22"/>
          <w:szCs w:val="22"/>
          <w:highlight w:val="none"/>
        </w:rPr>
        <w:t>-</w:t>
      </w:r>
      <w:r>
        <w:rPr>
          <w:rFonts w:hint="eastAsia"/>
          <w:b/>
          <w:color w:val="auto"/>
          <w:sz w:val="22"/>
          <w:szCs w:val="22"/>
          <w:highlight w:val="none"/>
          <w:lang w:val="en-US" w:eastAsia="zh-CN"/>
        </w:rPr>
        <w:t>3</w:t>
      </w:r>
      <w:r>
        <w:rPr>
          <w:rFonts w:hint="eastAsia"/>
          <w:b/>
          <w:color w:val="auto"/>
          <w:sz w:val="22"/>
          <w:szCs w:val="22"/>
          <w:highlight w:val="none"/>
        </w:rPr>
        <w:t>项有一项不提供的，视为资格审查不通过。</w:t>
      </w:r>
    </w:p>
    <w:p w14:paraId="47D65B60">
      <w:pPr>
        <w:autoSpaceDE w:val="0"/>
        <w:autoSpaceDN w:val="0"/>
        <w:snapToGrid w:val="0"/>
        <w:spacing w:line="460" w:lineRule="exact"/>
        <w:ind w:firstLine="442" w:firstLineChars="200"/>
        <w:rPr>
          <w:rFonts w:hint="eastAsia"/>
          <w:b/>
          <w:bCs/>
          <w:color w:val="auto"/>
          <w:sz w:val="22"/>
          <w:szCs w:val="22"/>
          <w:highlight w:val="none"/>
          <w:lang w:val="zh-CN"/>
        </w:rPr>
      </w:pPr>
      <w:r>
        <w:rPr>
          <w:rFonts w:hint="eastAsia"/>
          <w:b/>
          <w:bCs/>
          <w:color w:val="auto"/>
          <w:sz w:val="22"/>
          <w:szCs w:val="22"/>
          <w:highlight w:val="none"/>
          <w:lang w:val="zh-CN"/>
        </w:rPr>
        <w:t>2.</w:t>
      </w:r>
      <w:r>
        <w:rPr>
          <w:rFonts w:hint="eastAsia"/>
          <w:b/>
          <w:bCs/>
          <w:color w:val="auto"/>
          <w:sz w:val="22"/>
          <w:szCs w:val="22"/>
          <w:highlight w:val="none"/>
        </w:rPr>
        <w:t>2</w:t>
      </w:r>
      <w:r>
        <w:rPr>
          <w:rFonts w:hint="eastAsia"/>
          <w:b/>
          <w:bCs/>
          <w:color w:val="auto"/>
          <w:sz w:val="22"/>
          <w:szCs w:val="22"/>
          <w:highlight w:val="none"/>
          <w:lang w:val="zh-CN"/>
        </w:rPr>
        <w:t>、</w:t>
      </w:r>
      <w:r>
        <w:rPr>
          <w:rFonts w:hint="eastAsia"/>
          <w:b/>
          <w:bCs/>
          <w:color w:val="auto"/>
          <w:sz w:val="22"/>
          <w:szCs w:val="22"/>
          <w:highlight w:val="none"/>
        </w:rPr>
        <w:t>报价文件</w:t>
      </w:r>
      <w:r>
        <w:rPr>
          <w:rFonts w:hint="eastAsia"/>
          <w:b/>
          <w:bCs/>
          <w:color w:val="auto"/>
          <w:sz w:val="22"/>
          <w:szCs w:val="22"/>
          <w:highlight w:val="none"/>
          <w:lang w:val="zh-CN"/>
        </w:rPr>
        <w:t>组成</w:t>
      </w:r>
    </w:p>
    <w:p w14:paraId="7F47BB2C">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1）“报价文件”封面</w:t>
      </w:r>
    </w:p>
    <w:p w14:paraId="2504F34B">
      <w:pPr>
        <w:autoSpaceDE w:val="0"/>
        <w:autoSpaceDN w:val="0"/>
        <w:snapToGrid w:val="0"/>
        <w:spacing w:line="460" w:lineRule="exact"/>
        <w:ind w:firstLine="440" w:firstLineChars="200"/>
        <w:rPr>
          <w:rFonts w:hint="eastAsia" w:ascii="Times New Roman" w:hAnsi="Times New Roman" w:eastAsia="宋体"/>
          <w:color w:val="auto"/>
          <w:sz w:val="22"/>
          <w:szCs w:val="22"/>
          <w:highlight w:val="none"/>
        </w:rPr>
      </w:pPr>
      <w:r>
        <w:rPr>
          <w:rFonts w:hint="eastAsia" w:ascii="Times New Roman" w:hAnsi="Times New Roman" w:eastAsia="宋体"/>
          <w:color w:val="auto"/>
          <w:sz w:val="22"/>
          <w:szCs w:val="22"/>
          <w:highlight w:val="none"/>
        </w:rPr>
        <w:t>2)  开标一览表</w:t>
      </w:r>
    </w:p>
    <w:p w14:paraId="063D457A">
      <w:pPr>
        <w:autoSpaceDE w:val="0"/>
        <w:autoSpaceDN w:val="0"/>
        <w:snapToGrid w:val="0"/>
        <w:spacing w:line="460" w:lineRule="exact"/>
        <w:ind w:firstLine="440" w:firstLineChars="200"/>
        <w:rPr>
          <w:rFonts w:hint="eastAsia" w:ascii="Times New Roman" w:hAnsi="Times New Roman" w:eastAsia="宋体"/>
          <w:color w:val="auto"/>
          <w:sz w:val="22"/>
          <w:szCs w:val="22"/>
          <w:highlight w:val="none"/>
        </w:rPr>
      </w:pPr>
      <w:r>
        <w:rPr>
          <w:rFonts w:hint="eastAsia"/>
          <w:color w:val="auto"/>
          <w:sz w:val="22"/>
          <w:szCs w:val="22"/>
          <w:highlight w:val="none"/>
          <w:lang w:val="en-US" w:eastAsia="zh-CN"/>
        </w:rPr>
        <w:t>3</w:t>
      </w:r>
      <w:r>
        <w:rPr>
          <w:rFonts w:hint="eastAsia" w:ascii="Times New Roman" w:hAnsi="Times New Roman" w:eastAsia="宋体"/>
          <w:color w:val="auto"/>
          <w:sz w:val="22"/>
          <w:szCs w:val="22"/>
          <w:highlight w:val="none"/>
          <w:lang w:val="en-US" w:eastAsia="zh-CN"/>
        </w:rPr>
        <w:t>）</w:t>
      </w:r>
      <w:r>
        <w:rPr>
          <w:rFonts w:hint="eastAsia" w:ascii="Times New Roman" w:hAnsi="Times New Roman" w:eastAsia="宋体"/>
          <w:color w:val="auto"/>
          <w:sz w:val="22"/>
          <w:szCs w:val="22"/>
          <w:highlight w:val="none"/>
        </w:rPr>
        <w:t>中小企业声明函、监狱企业、残疾人福利性单位及其他相关的充分的证明材料</w:t>
      </w:r>
    </w:p>
    <w:p w14:paraId="17015E01">
      <w:pPr>
        <w:autoSpaceDE w:val="0"/>
        <w:autoSpaceDN w:val="0"/>
        <w:adjustRightInd w:val="0"/>
        <w:snapToGrid w:val="0"/>
        <w:spacing w:line="460" w:lineRule="exact"/>
        <w:ind w:firstLine="440" w:firstLineChars="200"/>
        <w:textAlignment w:val="bottom"/>
        <w:rPr>
          <w:rFonts w:hint="eastAsia"/>
          <w:color w:val="auto"/>
          <w:sz w:val="22"/>
          <w:szCs w:val="22"/>
          <w:highlight w:val="none"/>
        </w:rPr>
      </w:pPr>
      <w:r>
        <w:rPr>
          <w:rFonts w:hint="eastAsia"/>
          <w:color w:val="auto"/>
          <w:sz w:val="22"/>
          <w:szCs w:val="22"/>
          <w:highlight w:val="none"/>
          <w:lang w:val="en-US" w:eastAsia="zh-CN"/>
        </w:rPr>
        <w:t>4</w:t>
      </w:r>
      <w:r>
        <w:rPr>
          <w:rFonts w:hint="eastAsia"/>
          <w:color w:val="auto"/>
          <w:sz w:val="22"/>
          <w:szCs w:val="22"/>
          <w:highlight w:val="none"/>
        </w:rPr>
        <w:t>）产品零件、易损件、备品备件报价表（</w:t>
      </w:r>
      <w:r>
        <w:rPr>
          <w:rFonts w:hint="eastAsia" w:ascii="宋体" w:hAnsi="宋体" w:cs="宋体"/>
          <w:b/>
          <w:bCs/>
          <w:color w:val="auto"/>
          <w:szCs w:val="21"/>
          <w:highlight w:val="none"/>
        </w:rPr>
        <w:t>质保期满后的维保费单独报价（但不包括在投标价中），选购件单独分项报价（但不包括在投标价中）</w:t>
      </w:r>
      <w:r>
        <w:rPr>
          <w:rFonts w:hint="eastAsia"/>
          <w:color w:val="auto"/>
          <w:sz w:val="22"/>
          <w:szCs w:val="22"/>
          <w:highlight w:val="none"/>
        </w:rPr>
        <w:t>）；（如有则提供）</w:t>
      </w:r>
    </w:p>
    <w:p w14:paraId="34DFDDDE">
      <w:pPr>
        <w:autoSpaceDE w:val="0"/>
        <w:autoSpaceDN w:val="0"/>
        <w:adjustRightInd w:val="0"/>
        <w:snapToGrid w:val="0"/>
        <w:spacing w:line="460" w:lineRule="exact"/>
        <w:ind w:firstLine="440" w:firstLineChars="200"/>
        <w:textAlignment w:val="bottom"/>
        <w:rPr>
          <w:rFonts w:hint="eastAsia" w:ascii="Times New Roman" w:hAnsi="Times New Roman" w:eastAsia="宋体"/>
          <w:color w:val="auto"/>
          <w:sz w:val="22"/>
          <w:szCs w:val="22"/>
          <w:highlight w:val="none"/>
          <w:lang w:val="en-US" w:eastAsia="zh-CN"/>
        </w:rPr>
      </w:pPr>
      <w:r>
        <w:rPr>
          <w:rFonts w:hint="eastAsia"/>
          <w:color w:val="auto"/>
          <w:sz w:val="22"/>
          <w:szCs w:val="22"/>
          <w:highlight w:val="none"/>
          <w:lang w:val="en-US" w:eastAsia="zh-CN"/>
        </w:rPr>
        <w:t>5</w:t>
      </w:r>
      <w:r>
        <w:rPr>
          <w:rFonts w:hint="eastAsia"/>
          <w:color w:val="auto"/>
          <w:sz w:val="22"/>
          <w:szCs w:val="22"/>
          <w:highlight w:val="none"/>
        </w:rPr>
        <w:t>）保修价格，维修配件价格，维修服务费价格（格式自拟）（</w:t>
      </w:r>
      <w:r>
        <w:rPr>
          <w:rFonts w:hint="eastAsia" w:ascii="宋体" w:hAnsi="宋体" w:cs="宋体"/>
          <w:b/>
          <w:bCs/>
          <w:color w:val="auto"/>
          <w:szCs w:val="21"/>
          <w:highlight w:val="none"/>
        </w:rPr>
        <w:t>质保期满后的维保费单独报价（但不包括在投标价中），选购件单独分项报价（但不包括在投标价中）</w:t>
      </w:r>
      <w:r>
        <w:rPr>
          <w:rFonts w:hint="eastAsia"/>
          <w:color w:val="auto"/>
          <w:sz w:val="22"/>
          <w:szCs w:val="22"/>
          <w:highlight w:val="none"/>
        </w:rPr>
        <w:t>）（如有则提供）</w:t>
      </w:r>
    </w:p>
    <w:p w14:paraId="0B662829">
      <w:pPr>
        <w:autoSpaceDE w:val="0"/>
        <w:autoSpaceDN w:val="0"/>
        <w:snapToGrid w:val="0"/>
        <w:spacing w:line="460" w:lineRule="exact"/>
        <w:ind w:firstLine="442" w:firstLineChars="200"/>
        <w:rPr>
          <w:rFonts w:hint="eastAsia"/>
          <w:b/>
          <w:bCs/>
          <w:color w:val="auto"/>
          <w:sz w:val="22"/>
          <w:szCs w:val="22"/>
          <w:highlight w:val="none"/>
        </w:rPr>
      </w:pPr>
      <w:r>
        <w:rPr>
          <w:rFonts w:hint="eastAsia"/>
          <w:b/>
          <w:bCs/>
          <w:color w:val="auto"/>
          <w:sz w:val="22"/>
          <w:szCs w:val="22"/>
          <w:highlight w:val="none"/>
        </w:rPr>
        <w:t>2.3、商务技术文件组成</w:t>
      </w:r>
    </w:p>
    <w:p w14:paraId="2118EF9C">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1）商务技术文件封面</w:t>
      </w:r>
    </w:p>
    <w:p w14:paraId="06B3C97B">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2）供应商自评分指引表</w:t>
      </w:r>
    </w:p>
    <w:p w14:paraId="2827B4AA">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3）</w:t>
      </w:r>
      <w:r>
        <w:rPr>
          <w:color w:val="auto"/>
          <w:sz w:val="22"/>
          <w:szCs w:val="22"/>
          <w:highlight w:val="none"/>
        </w:rPr>
        <w:t>供应商参与采购活动投标资格声明函</w:t>
      </w:r>
    </w:p>
    <w:p w14:paraId="397017D5">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4)</w:t>
      </w:r>
      <w:r>
        <w:rPr>
          <w:color w:val="auto"/>
          <w:sz w:val="22"/>
          <w:szCs w:val="22"/>
          <w:highlight w:val="none"/>
        </w:rPr>
        <w:t xml:space="preserve"> </w:t>
      </w:r>
      <w:r>
        <w:rPr>
          <w:rFonts w:hint="eastAsia"/>
          <w:color w:val="auto"/>
          <w:sz w:val="22"/>
          <w:szCs w:val="22"/>
          <w:highlight w:val="none"/>
        </w:rPr>
        <w:t>投标函；</w:t>
      </w:r>
    </w:p>
    <w:p w14:paraId="590E8D07">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5）法定代表人授权书；</w:t>
      </w:r>
    </w:p>
    <w:p w14:paraId="56B99424">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6）投标供应商情况声明</w:t>
      </w:r>
    </w:p>
    <w:p w14:paraId="36EDF19C">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7）商务响应表、技术响应表（</w:t>
      </w:r>
      <w:r>
        <w:rPr>
          <w:rFonts w:hint="eastAsia"/>
          <w:color w:val="auto"/>
          <w:sz w:val="22"/>
          <w:szCs w:val="22"/>
          <w:highlight w:val="none"/>
          <w:u w:val="single"/>
        </w:rPr>
        <w:t>如有偏离须明确列出</w:t>
      </w:r>
      <w:r>
        <w:rPr>
          <w:rFonts w:hint="eastAsia"/>
          <w:color w:val="auto"/>
          <w:sz w:val="22"/>
          <w:szCs w:val="22"/>
          <w:highlight w:val="none"/>
        </w:rPr>
        <w:t>）；</w:t>
      </w:r>
    </w:p>
    <w:p w14:paraId="6B072B8C">
      <w:pPr>
        <w:autoSpaceDE w:val="0"/>
        <w:autoSpaceDN w:val="0"/>
        <w:adjustRightInd w:val="0"/>
        <w:snapToGrid w:val="0"/>
        <w:spacing w:line="460" w:lineRule="exact"/>
        <w:ind w:firstLine="440" w:firstLineChars="200"/>
        <w:textAlignment w:val="bottom"/>
        <w:rPr>
          <w:rFonts w:hint="eastAsia"/>
          <w:bCs/>
          <w:color w:val="auto"/>
          <w:sz w:val="22"/>
          <w:szCs w:val="22"/>
          <w:highlight w:val="none"/>
        </w:rPr>
      </w:pPr>
      <w:r>
        <w:rPr>
          <w:rFonts w:hint="eastAsia"/>
          <w:color w:val="auto"/>
          <w:sz w:val="22"/>
          <w:szCs w:val="22"/>
          <w:highlight w:val="none"/>
        </w:rPr>
        <w:t>8）供应商体系认证证书、供应商相关资质等证书（如有则提供）；</w:t>
      </w:r>
    </w:p>
    <w:p w14:paraId="163D84FA">
      <w:pPr>
        <w:autoSpaceDE w:val="0"/>
        <w:autoSpaceDN w:val="0"/>
        <w:adjustRightInd w:val="0"/>
        <w:snapToGrid w:val="0"/>
        <w:spacing w:line="420" w:lineRule="exact"/>
        <w:ind w:firstLine="440" w:firstLineChars="200"/>
        <w:textAlignment w:val="bottom"/>
        <w:rPr>
          <w:rFonts w:ascii="新宋体" w:hAnsi="新宋体" w:eastAsia="新宋体"/>
          <w:color w:val="auto"/>
          <w:sz w:val="22"/>
          <w:szCs w:val="22"/>
          <w:highlight w:val="none"/>
        </w:rPr>
      </w:pPr>
      <w:r>
        <w:rPr>
          <w:rFonts w:hint="eastAsia"/>
          <w:color w:val="auto"/>
          <w:sz w:val="22"/>
          <w:szCs w:val="22"/>
          <w:highlight w:val="none"/>
        </w:rPr>
        <w:t>9）</w:t>
      </w:r>
      <w:r>
        <w:rPr>
          <w:rFonts w:hint="eastAsia" w:ascii="宋体" w:hAnsi="宋体" w:cs="宋体"/>
          <w:color w:val="auto"/>
          <w:sz w:val="22"/>
          <w:szCs w:val="22"/>
          <w:highlight w:val="none"/>
        </w:rPr>
        <w:t>投标产品的数量、配置及主要技术参数表</w:t>
      </w:r>
      <w:r>
        <w:rPr>
          <w:rFonts w:hint="eastAsia" w:ascii="新宋体" w:hAnsi="新宋体" w:eastAsia="新宋体"/>
          <w:color w:val="auto"/>
          <w:sz w:val="22"/>
          <w:szCs w:val="22"/>
          <w:highlight w:val="none"/>
        </w:rPr>
        <w:t>；</w:t>
      </w:r>
    </w:p>
    <w:p w14:paraId="6FE57274">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rPr>
        <w:t>10）投标产品的主要技术、配置、性能、特点和质量水平的详细描述及产品样本图册（包括配置、部件来源说明等）（如果资料提供不全或完全抄袭招标文件，可能导致对供应商不利的评定）；</w:t>
      </w:r>
    </w:p>
    <w:p w14:paraId="0963C2A1">
      <w:pPr>
        <w:autoSpaceDE w:val="0"/>
        <w:autoSpaceDN w:val="0"/>
        <w:adjustRightInd w:val="0"/>
        <w:snapToGrid w:val="0"/>
        <w:spacing w:line="460" w:lineRule="exact"/>
        <w:ind w:firstLine="440" w:firstLineChars="200"/>
        <w:textAlignment w:val="bottom"/>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11）“★”技术条款项评分对应表</w:t>
      </w:r>
    </w:p>
    <w:p w14:paraId="473D1F44">
      <w:pPr>
        <w:autoSpaceDE w:val="0"/>
        <w:autoSpaceDN w:val="0"/>
        <w:adjustRightInd w:val="0"/>
        <w:snapToGrid w:val="0"/>
        <w:spacing w:line="460" w:lineRule="exact"/>
        <w:ind w:firstLine="440" w:firstLineChars="200"/>
        <w:textAlignment w:val="bottom"/>
        <w:rPr>
          <w:rFonts w:hint="eastAsia"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）类似项目业绩</w:t>
      </w:r>
      <w:r>
        <w:rPr>
          <w:rFonts w:hint="eastAsia"/>
          <w:color w:val="auto"/>
          <w:sz w:val="22"/>
          <w:szCs w:val="22"/>
          <w:highlight w:val="none"/>
        </w:rPr>
        <w:t>（如有则提供）；</w:t>
      </w:r>
    </w:p>
    <w:p w14:paraId="4EF09CAC">
      <w:pPr>
        <w:autoSpaceDE w:val="0"/>
        <w:autoSpaceDN w:val="0"/>
        <w:adjustRightInd w:val="0"/>
        <w:snapToGrid w:val="0"/>
        <w:spacing w:line="460" w:lineRule="exact"/>
        <w:ind w:firstLine="440" w:firstLineChars="200"/>
        <w:textAlignment w:val="bottom"/>
        <w:rPr>
          <w:rFonts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）项目</w:t>
      </w:r>
      <w:r>
        <w:rPr>
          <w:rFonts w:hint="eastAsia"/>
          <w:color w:val="auto"/>
          <w:sz w:val="22"/>
          <w:szCs w:val="22"/>
          <w:highlight w:val="none"/>
        </w:rPr>
        <w:t>方案（格式自拟）；</w:t>
      </w:r>
    </w:p>
    <w:p w14:paraId="72F56547">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rPr>
      </w:pPr>
      <w:r>
        <w:rPr>
          <w:rFonts w:hint="eastAsia"/>
          <w:color w:val="auto"/>
          <w:sz w:val="22"/>
          <w:szCs w:val="22"/>
          <w:highlight w:val="none"/>
        </w:rPr>
        <w:t>1</w:t>
      </w:r>
      <w:r>
        <w:rPr>
          <w:rFonts w:hint="eastAsia"/>
          <w:color w:val="auto"/>
          <w:sz w:val="22"/>
          <w:szCs w:val="22"/>
          <w:highlight w:val="none"/>
          <w:lang w:val="en-US" w:eastAsia="zh-CN"/>
        </w:rPr>
        <w:t>4</w:t>
      </w:r>
      <w:r>
        <w:rPr>
          <w:rFonts w:hint="eastAsia"/>
          <w:color w:val="auto"/>
          <w:sz w:val="22"/>
          <w:szCs w:val="22"/>
          <w:highlight w:val="none"/>
        </w:rPr>
        <w:t>）投标产品主体列入节能产品证明资料、投标产品主体列入环境标志产品证明资料（如有），提</w:t>
      </w:r>
      <w:r>
        <w:rPr>
          <w:rFonts w:hint="eastAsia" w:ascii="Times New Roman" w:hAnsi="Times New Roman" w:eastAsia="宋体" w:cs="Times New Roman"/>
          <w:color w:val="auto"/>
          <w:sz w:val="22"/>
          <w:szCs w:val="22"/>
          <w:highlight w:val="none"/>
        </w:rPr>
        <w:t xml:space="preserve">供国家确定的认证机构出具的、处于有效期之内的节能产品、环境标志产品认证证书复印件； </w:t>
      </w:r>
    </w:p>
    <w:p w14:paraId="5F5EB1B0">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15）供应商认为有必要提供的其他材料或说明（如有）</w:t>
      </w:r>
    </w:p>
    <w:p w14:paraId="632CFB61">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16）真实应标的承诺书</w:t>
      </w:r>
    </w:p>
    <w:p w14:paraId="73DD0F65">
      <w:pPr>
        <w:autoSpaceDE w:val="0"/>
        <w:autoSpaceDN w:val="0"/>
        <w:adjustRightInd w:val="0"/>
        <w:snapToGrid w:val="0"/>
        <w:spacing w:line="460" w:lineRule="exact"/>
        <w:ind w:firstLine="440" w:firstLineChars="200"/>
        <w:textAlignment w:val="bottom"/>
        <w:rPr>
          <w:rFonts w:hint="eastAsia"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17）质量服务承诺书、诚信投标承诺</w:t>
      </w:r>
      <w:r>
        <w:rPr>
          <w:rFonts w:hint="eastAsia" w:ascii="Times New Roman" w:hAnsi="Times New Roman" w:eastAsia="宋体" w:cs="Times New Roman"/>
          <w:color w:val="auto"/>
          <w:sz w:val="22"/>
          <w:szCs w:val="22"/>
          <w:highlight w:val="none"/>
        </w:rPr>
        <w:t>书；</w:t>
      </w:r>
    </w:p>
    <w:p w14:paraId="490D6A2D">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 投标文件编制</w:t>
      </w:r>
    </w:p>
    <w:p w14:paraId="1310590F">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3.1本项目通过“乐采云平台（</w:t>
      </w:r>
      <w:r>
        <w:rPr>
          <w:color w:val="auto"/>
          <w:sz w:val="22"/>
          <w:szCs w:val="22"/>
          <w:highlight w:val="none"/>
        </w:rPr>
        <w:t>https://www.lecaiyun.com/</w:t>
      </w:r>
      <w:r>
        <w:rPr>
          <w:rFonts w:hint="eastAsia"/>
          <w:color w:val="auto"/>
          <w:sz w:val="22"/>
          <w:szCs w:val="22"/>
          <w:highlight w:val="none"/>
        </w:rPr>
        <w:t>）”实行在线投标响应（电子投标）。供应商应通过“政采云电子交易客户端”，并按照本招标文件和“乐采云平台”的要求编制并加密投标文件。</w:t>
      </w:r>
    </w:p>
    <w:p w14:paraId="66529219">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3.2</w:t>
      </w:r>
      <w:r>
        <w:rPr>
          <w:rFonts w:hint="eastAsia"/>
          <w:color w:val="auto"/>
          <w:sz w:val="22"/>
          <w:szCs w:val="22"/>
          <w:highlight w:val="none"/>
          <w:lang w:eastAsia="zh-CN"/>
        </w:rPr>
        <w:t>投标供应商</w:t>
      </w:r>
      <w:r>
        <w:rPr>
          <w:rFonts w:hint="eastAsia"/>
          <w:color w:val="auto"/>
          <w:sz w:val="22"/>
          <w:szCs w:val="22"/>
          <w:highlight w:val="none"/>
        </w:rPr>
        <w:t>应当按照</w:t>
      </w:r>
      <w:r>
        <w:rPr>
          <w:color w:val="auto"/>
          <w:sz w:val="22"/>
          <w:szCs w:val="22"/>
          <w:highlight w:val="none"/>
        </w:rPr>
        <w:t>本</w:t>
      </w:r>
      <w:r>
        <w:rPr>
          <w:rFonts w:hint="eastAsia"/>
          <w:color w:val="auto"/>
          <w:sz w:val="22"/>
          <w:szCs w:val="22"/>
          <w:highlight w:val="none"/>
        </w:rPr>
        <w:t>章节 “投标文件组成”规定的内容及顺序在“政采云电子交易客户端”编制投标文件。其中《资格文件》和《商务技术文件》中不得出现本项目投标报价，如因</w:t>
      </w:r>
      <w:r>
        <w:rPr>
          <w:rFonts w:hint="eastAsia"/>
          <w:color w:val="auto"/>
          <w:sz w:val="22"/>
          <w:szCs w:val="22"/>
          <w:highlight w:val="none"/>
          <w:lang w:eastAsia="zh-CN"/>
        </w:rPr>
        <w:t>投标供应商</w:t>
      </w:r>
      <w:r>
        <w:rPr>
          <w:rFonts w:hint="eastAsia"/>
          <w:color w:val="auto"/>
          <w:sz w:val="22"/>
          <w:szCs w:val="22"/>
          <w:highlight w:val="none"/>
        </w:rPr>
        <w:t>原因提前泄露投标报价，是</w:t>
      </w:r>
      <w:r>
        <w:rPr>
          <w:rFonts w:hint="eastAsia"/>
          <w:color w:val="auto"/>
          <w:sz w:val="22"/>
          <w:szCs w:val="22"/>
          <w:highlight w:val="none"/>
          <w:lang w:eastAsia="zh-CN"/>
        </w:rPr>
        <w:t>投标供应商</w:t>
      </w:r>
      <w:r>
        <w:rPr>
          <w:rFonts w:hint="eastAsia"/>
          <w:color w:val="auto"/>
          <w:sz w:val="22"/>
          <w:szCs w:val="22"/>
          <w:highlight w:val="none"/>
        </w:rPr>
        <w:t>的责任。</w:t>
      </w:r>
    </w:p>
    <w:p w14:paraId="3675EB2F">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3.3《投标文件》内容不完整、编排混乱导致《投标文件》被误读、漏读或者查找不到相关内容的，是</w:t>
      </w:r>
      <w:r>
        <w:rPr>
          <w:rFonts w:hint="eastAsia"/>
          <w:color w:val="auto"/>
          <w:sz w:val="22"/>
          <w:szCs w:val="22"/>
          <w:highlight w:val="none"/>
          <w:lang w:eastAsia="zh-CN"/>
        </w:rPr>
        <w:t>投标供应商</w:t>
      </w:r>
      <w:r>
        <w:rPr>
          <w:rFonts w:hint="eastAsia"/>
          <w:color w:val="auto"/>
          <w:sz w:val="22"/>
          <w:szCs w:val="22"/>
          <w:highlight w:val="none"/>
        </w:rPr>
        <w:t>的责任。</w:t>
      </w:r>
    </w:p>
    <w:p w14:paraId="6B9A1821">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3.4《投标文件》因字迹潦草或表达不清所引起的后果由</w:t>
      </w:r>
      <w:r>
        <w:rPr>
          <w:rFonts w:hint="eastAsia"/>
          <w:color w:val="auto"/>
          <w:sz w:val="22"/>
          <w:szCs w:val="22"/>
          <w:highlight w:val="none"/>
          <w:lang w:eastAsia="zh-CN"/>
        </w:rPr>
        <w:t>投标供应商</w:t>
      </w:r>
      <w:r>
        <w:rPr>
          <w:rFonts w:hint="eastAsia"/>
          <w:color w:val="auto"/>
          <w:sz w:val="22"/>
          <w:szCs w:val="22"/>
          <w:highlight w:val="none"/>
        </w:rPr>
        <w:t>负责。</w:t>
      </w:r>
    </w:p>
    <w:p w14:paraId="66AAFE8E">
      <w:pP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3.5</w:t>
      </w:r>
      <w:r>
        <w:rPr>
          <w:rFonts w:hint="eastAsia"/>
          <w:color w:val="auto"/>
          <w:sz w:val="22"/>
          <w:szCs w:val="22"/>
          <w:highlight w:val="none"/>
          <w:lang w:eastAsia="zh-CN"/>
        </w:rPr>
        <w:t>投标供应商</w:t>
      </w:r>
      <w:r>
        <w:rPr>
          <w:rFonts w:hint="eastAsia"/>
          <w:color w:val="auto"/>
          <w:sz w:val="22"/>
          <w:szCs w:val="22"/>
          <w:highlight w:val="none"/>
        </w:rPr>
        <w:t>没有按照本章节 “投标文件组成”要求提供全部资料，或者没有仔细阅读招标文件，或者没有对招标文件在各方面的要求作出实质性响应是</w:t>
      </w:r>
      <w:r>
        <w:rPr>
          <w:rFonts w:hint="eastAsia"/>
          <w:color w:val="auto"/>
          <w:sz w:val="22"/>
          <w:szCs w:val="22"/>
          <w:highlight w:val="none"/>
          <w:lang w:eastAsia="zh-CN"/>
        </w:rPr>
        <w:t>投标供应商</w:t>
      </w:r>
      <w:r>
        <w:rPr>
          <w:rFonts w:hint="eastAsia"/>
          <w:color w:val="auto"/>
          <w:sz w:val="22"/>
          <w:szCs w:val="22"/>
          <w:highlight w:val="none"/>
        </w:rPr>
        <w:t>的风险，由此造成的一切后果由</w:t>
      </w:r>
      <w:r>
        <w:rPr>
          <w:rFonts w:hint="eastAsia"/>
          <w:color w:val="auto"/>
          <w:sz w:val="22"/>
          <w:szCs w:val="22"/>
          <w:highlight w:val="none"/>
          <w:lang w:eastAsia="zh-CN"/>
        </w:rPr>
        <w:t>投标供应商</w:t>
      </w:r>
      <w:r>
        <w:rPr>
          <w:rFonts w:hint="eastAsia"/>
          <w:color w:val="auto"/>
          <w:sz w:val="22"/>
          <w:szCs w:val="22"/>
          <w:highlight w:val="none"/>
        </w:rPr>
        <w:t>自行承担。</w:t>
      </w:r>
    </w:p>
    <w:p w14:paraId="4BB9D734">
      <w:pPr>
        <w:autoSpaceDE w:val="0"/>
        <w:autoSpaceDN w:val="0"/>
        <w:snapToGrid w:val="0"/>
        <w:spacing w:line="420" w:lineRule="exact"/>
        <w:rPr>
          <w:rFonts w:hint="eastAsia"/>
          <w:color w:val="auto"/>
          <w:sz w:val="22"/>
          <w:szCs w:val="22"/>
          <w:highlight w:val="none"/>
        </w:rPr>
      </w:pPr>
      <w:bookmarkStart w:id="10" w:name="_Toc132122412"/>
      <w:bookmarkEnd w:id="10"/>
      <w:bookmarkStart w:id="11" w:name="_Toc132122115"/>
      <w:bookmarkEnd w:id="11"/>
      <w:r>
        <w:rPr>
          <w:rFonts w:hint="eastAsia"/>
          <w:color w:val="auto"/>
          <w:sz w:val="22"/>
          <w:szCs w:val="22"/>
          <w:highlight w:val="none"/>
        </w:rPr>
        <w:t>4.投标报价</w:t>
      </w:r>
    </w:p>
    <w:p w14:paraId="1F65A517">
      <w:pPr>
        <w:autoSpaceDE w:val="0"/>
        <w:autoSpaceDN w:val="0"/>
        <w:snapToGrid w:val="0"/>
        <w:spacing w:line="420" w:lineRule="exact"/>
        <w:ind w:firstLine="435" w:firstLineChars="198"/>
        <w:rPr>
          <w:rFonts w:hint="eastAsia"/>
          <w:color w:val="auto"/>
          <w:sz w:val="22"/>
          <w:szCs w:val="22"/>
          <w:highlight w:val="none"/>
        </w:rPr>
      </w:pPr>
      <w:r>
        <w:rPr>
          <w:rFonts w:hint="eastAsia"/>
          <w:color w:val="auto"/>
          <w:sz w:val="22"/>
          <w:szCs w:val="22"/>
          <w:highlight w:val="none"/>
        </w:rPr>
        <w:t>4.1、供应商应按招标文件中《开标一览表》填写报价。</w:t>
      </w:r>
      <w:r>
        <w:rPr>
          <w:rFonts w:hint="eastAsia"/>
          <w:b/>
          <w:color w:val="auto"/>
          <w:sz w:val="22"/>
          <w:szCs w:val="22"/>
          <w:highlight w:val="none"/>
          <w:lang w:eastAsia="zh-CN"/>
        </w:rPr>
        <w:t>投标供应商</w:t>
      </w:r>
      <w:r>
        <w:rPr>
          <w:b/>
          <w:color w:val="auto"/>
          <w:sz w:val="22"/>
          <w:szCs w:val="22"/>
          <w:highlight w:val="none"/>
        </w:rPr>
        <w:t>在线制作投标文件时《开标一览表》中填写的金额与解密后“电子加密投标文件”中《开标一览表》填写的金额不一致的，以解密后“电子加密投标文件”中《开标一览表》填写的金额为准，</w:t>
      </w:r>
      <w:r>
        <w:rPr>
          <w:rFonts w:hint="eastAsia"/>
          <w:b/>
          <w:color w:val="auto"/>
          <w:sz w:val="22"/>
          <w:szCs w:val="22"/>
          <w:highlight w:val="none"/>
          <w:lang w:eastAsia="zh-CN"/>
        </w:rPr>
        <w:t>投标供应商</w:t>
      </w:r>
      <w:r>
        <w:rPr>
          <w:b/>
          <w:color w:val="auto"/>
          <w:sz w:val="22"/>
          <w:szCs w:val="22"/>
          <w:highlight w:val="none"/>
        </w:rPr>
        <w:t>拒绝接受此调整的，按无效投标处理</w:t>
      </w:r>
      <w:r>
        <w:rPr>
          <w:rFonts w:hint="eastAsia"/>
          <w:color w:val="auto"/>
          <w:sz w:val="22"/>
          <w:szCs w:val="22"/>
          <w:highlight w:val="none"/>
        </w:rPr>
        <w:t>。</w:t>
      </w:r>
    </w:p>
    <w:p w14:paraId="1434BDFF">
      <w:pPr>
        <w:autoSpaceDE w:val="0"/>
        <w:autoSpaceDN w:val="0"/>
        <w:snapToGrid w:val="0"/>
        <w:spacing w:line="420" w:lineRule="exact"/>
        <w:ind w:firstLine="440" w:firstLineChars="200"/>
        <w:rPr>
          <w:rFonts w:hint="eastAsia"/>
          <w:bCs/>
          <w:color w:val="auto"/>
          <w:sz w:val="22"/>
          <w:szCs w:val="22"/>
          <w:highlight w:val="none"/>
        </w:rPr>
      </w:pPr>
      <w:r>
        <w:rPr>
          <w:rFonts w:hint="eastAsia"/>
          <w:bCs/>
          <w:color w:val="auto"/>
          <w:sz w:val="22"/>
          <w:szCs w:val="22"/>
          <w:highlight w:val="none"/>
        </w:rPr>
        <w:t>4.2、本次招标只允许有一个报价，有选择的报价将不予接受。</w:t>
      </w:r>
    </w:p>
    <w:p w14:paraId="2B393A00">
      <w:pPr>
        <w:autoSpaceDE w:val="0"/>
        <w:autoSpaceDN w:val="0"/>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4.3、</w:t>
      </w:r>
      <w:r>
        <w:rPr>
          <w:rFonts w:hint="eastAsia"/>
          <w:color w:val="auto"/>
          <w:sz w:val="22"/>
          <w:szCs w:val="22"/>
          <w:highlight w:val="none"/>
          <w:u w:val="single"/>
        </w:rPr>
        <w:t>供应商对在合同执行中，除招标文件规定的由中标供应商负责的工作范围以外需要甲方协调或提供便利的工作应当在投标文件中说明。</w:t>
      </w:r>
    </w:p>
    <w:p w14:paraId="537822B4">
      <w:pPr>
        <w:autoSpaceDE w:val="0"/>
        <w:autoSpaceDN w:val="0"/>
        <w:snapToGrid w:val="0"/>
        <w:spacing w:line="420" w:lineRule="exact"/>
        <w:ind w:firstLine="431" w:firstLineChars="196"/>
        <w:rPr>
          <w:rFonts w:hint="eastAsia"/>
          <w:color w:val="auto"/>
          <w:sz w:val="22"/>
          <w:szCs w:val="22"/>
          <w:highlight w:val="none"/>
        </w:rPr>
      </w:pPr>
      <w:bookmarkStart w:id="12" w:name="_Toc132122414"/>
      <w:bookmarkEnd w:id="12"/>
      <w:bookmarkStart w:id="13" w:name="_Toc132122117"/>
      <w:bookmarkEnd w:id="13"/>
      <w:bookmarkStart w:id="14" w:name="_Toc132122118"/>
      <w:bookmarkStart w:id="15" w:name="_Toc132122415"/>
      <w:r>
        <w:rPr>
          <w:rFonts w:hint="eastAsia"/>
          <w:color w:val="auto"/>
          <w:sz w:val="22"/>
          <w:szCs w:val="22"/>
          <w:highlight w:val="none"/>
        </w:rPr>
        <w:t>5、投标文件的有效期</w:t>
      </w:r>
    </w:p>
    <w:p w14:paraId="66EC21FF">
      <w:pPr>
        <w:pStyle w:val="5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5.1自开标日起90天内，投标文件应保持有效。有效期短于这个规定期限的投标将被拒绝。</w:t>
      </w:r>
    </w:p>
    <w:p w14:paraId="5CBD3BD0">
      <w:pPr>
        <w:pStyle w:val="5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5.2在特殊情况下，采购人可与供应商协商延长投标文件的有效期，这种要求和答复均应以书面形式进行。</w:t>
      </w:r>
    </w:p>
    <w:p w14:paraId="5BD2D3D8">
      <w:pPr>
        <w:pStyle w:val="5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5.3供应商可拒绝接受延期要求而不会导致处罚。同意延长有效期的供应商不能修改投标文件。</w:t>
      </w:r>
    </w:p>
    <w:bookmarkEnd w:id="14"/>
    <w:bookmarkEnd w:id="15"/>
    <w:p w14:paraId="2798C3DD">
      <w:pPr>
        <w:pStyle w:val="5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6、投标文件的签章</w:t>
      </w:r>
    </w:p>
    <w:p w14:paraId="4D4711C5">
      <w:pPr>
        <w:pStyle w:val="50"/>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.1《</w:t>
      </w:r>
      <w:r>
        <w:rPr>
          <w:rFonts w:hAnsi="宋体"/>
          <w:color w:val="auto"/>
          <w:sz w:val="22"/>
          <w:szCs w:val="22"/>
          <w:highlight w:val="none"/>
        </w:rPr>
        <w:t>投标文件</w:t>
      </w:r>
      <w:r>
        <w:rPr>
          <w:rFonts w:hint="eastAsia" w:hAnsi="宋体"/>
          <w:color w:val="auto"/>
          <w:sz w:val="22"/>
          <w:szCs w:val="22"/>
          <w:highlight w:val="none"/>
        </w:rPr>
        <w:t>》的签章：</w:t>
      </w:r>
      <w:r>
        <w:rPr>
          <w:rFonts w:hint="eastAsia" w:hAnsi="宋体"/>
          <w:b/>
          <w:color w:val="auto"/>
          <w:sz w:val="22"/>
          <w:szCs w:val="22"/>
          <w:highlight w:val="none"/>
          <w:lang w:bidi="ar"/>
        </w:rPr>
        <w:t>电子签章。</w:t>
      </w:r>
      <w:r>
        <w:rPr>
          <w:rFonts w:hint="eastAsia" w:hAnsi="宋体"/>
          <w:color w:val="auto"/>
          <w:sz w:val="22"/>
          <w:szCs w:val="22"/>
          <w:highlight w:val="none"/>
        </w:rPr>
        <w:t>采购文件所指的加盖单位公章为电子签章。</w:t>
      </w:r>
    </w:p>
    <w:p w14:paraId="2493A2D8">
      <w:pPr>
        <w:pStyle w:val="50"/>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.2《</w:t>
      </w:r>
      <w:r>
        <w:rPr>
          <w:rFonts w:hAnsi="宋体"/>
          <w:color w:val="auto"/>
          <w:sz w:val="22"/>
          <w:szCs w:val="22"/>
          <w:highlight w:val="none"/>
        </w:rPr>
        <w:t>投标文件</w:t>
      </w:r>
      <w:r>
        <w:rPr>
          <w:rFonts w:hint="eastAsia" w:hAnsi="宋体"/>
          <w:color w:val="auto"/>
          <w:sz w:val="22"/>
          <w:szCs w:val="22"/>
          <w:highlight w:val="none"/>
        </w:rPr>
        <w:t>》应由</w:t>
      </w:r>
      <w:r>
        <w:rPr>
          <w:rFonts w:hint="eastAsia" w:hAnsi="宋体"/>
          <w:color w:val="auto"/>
          <w:sz w:val="22"/>
          <w:szCs w:val="22"/>
          <w:highlight w:val="none"/>
          <w:lang w:eastAsia="zh-CN"/>
        </w:rPr>
        <w:t>投标供应商</w:t>
      </w:r>
      <w:r>
        <w:rPr>
          <w:rFonts w:hint="eastAsia" w:hAnsi="宋体"/>
          <w:color w:val="auto"/>
          <w:sz w:val="22"/>
          <w:szCs w:val="22"/>
          <w:highlight w:val="none"/>
        </w:rPr>
        <w:t>法定代表人或其授权代表签字（或盖章），并时加盖</w:t>
      </w:r>
      <w:r>
        <w:rPr>
          <w:rFonts w:hint="eastAsia" w:hAnsi="宋体"/>
          <w:color w:val="auto"/>
          <w:sz w:val="22"/>
          <w:szCs w:val="22"/>
          <w:highlight w:val="none"/>
          <w:lang w:eastAsia="zh-CN"/>
        </w:rPr>
        <w:t>投标供应商</w:t>
      </w:r>
      <w:r>
        <w:rPr>
          <w:rFonts w:hint="eastAsia" w:hAnsi="宋体"/>
          <w:color w:val="auto"/>
          <w:sz w:val="22"/>
          <w:szCs w:val="22"/>
          <w:highlight w:val="none"/>
        </w:rPr>
        <w:t>公章。</w:t>
      </w:r>
    </w:p>
    <w:p w14:paraId="66848A02">
      <w:pPr>
        <w:pStyle w:val="50"/>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w:t>
      </w:r>
      <w:r>
        <w:rPr>
          <w:rFonts w:hAnsi="宋体"/>
          <w:color w:val="auto"/>
          <w:sz w:val="22"/>
          <w:szCs w:val="22"/>
          <w:highlight w:val="none"/>
        </w:rPr>
        <w:t>3</w:t>
      </w:r>
      <w:r>
        <w:rPr>
          <w:rFonts w:hint="eastAsia" w:hAnsi="宋体"/>
          <w:color w:val="auto"/>
          <w:sz w:val="22"/>
          <w:szCs w:val="22"/>
          <w:highlight w:val="none"/>
        </w:rPr>
        <w:t>电子签章操作指南详见采购公告附件《供应商项目采购-电子招投标操作指南》。</w:t>
      </w:r>
    </w:p>
    <w:p w14:paraId="6E06D1CA">
      <w:pPr>
        <w:pStyle w:val="5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7、投标文件的形式</w:t>
      </w:r>
    </w:p>
    <w:p w14:paraId="45DEB9FF">
      <w:pPr>
        <w:pStyle w:val="50"/>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.1投标文件的形式：见投标通知(邀 请)书；</w:t>
      </w:r>
    </w:p>
    <w:p w14:paraId="71CD4389">
      <w:pPr>
        <w:pStyle w:val="50"/>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.2“电子加密投标文件”：“电子加密投标文件”是指通过“政采云电子交易客户端”完成投标文件编制后生成并加密的数据电文形式的投标文件。</w:t>
      </w:r>
    </w:p>
    <w:p w14:paraId="2C850C03">
      <w:pPr>
        <w:pStyle w:val="50"/>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.3“备份投标文件”：“备份投标文件”是指与“电子加密投标文件”同时生成的数据电文形式的电子文件（备份标书），其他方式编制的“备份投标文件”视为无效的“备份投标文件”。</w:t>
      </w:r>
    </w:p>
    <w:p w14:paraId="157E2F15">
      <w:pPr>
        <w:pStyle w:val="5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8、投标文件的份数</w:t>
      </w:r>
    </w:p>
    <w:p w14:paraId="627AEB34">
      <w:pPr>
        <w:pStyle w:val="50"/>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8</w:t>
      </w:r>
      <w:r>
        <w:rPr>
          <w:rFonts w:hint="eastAsia" w:hAnsi="宋体"/>
          <w:color w:val="auto"/>
          <w:sz w:val="22"/>
          <w:szCs w:val="22"/>
          <w:highlight w:val="none"/>
        </w:rPr>
        <w:t>.1投标文件的份数：见投标通知(邀 请)书。</w:t>
      </w:r>
    </w:p>
    <w:p w14:paraId="27F7C4C8">
      <w:pPr>
        <w:snapToGrid w:val="0"/>
        <w:spacing w:line="420" w:lineRule="exact"/>
        <w:outlineLvl w:val="0"/>
        <w:rPr>
          <w:rFonts w:hint="eastAsia"/>
          <w:b w:val="0"/>
          <w:bCs/>
          <w:color w:val="auto"/>
          <w:sz w:val="22"/>
          <w:szCs w:val="22"/>
          <w:highlight w:val="none"/>
        </w:rPr>
      </w:pPr>
      <w:r>
        <w:rPr>
          <w:rFonts w:hint="eastAsia"/>
          <w:b w:val="0"/>
          <w:bCs/>
          <w:color w:val="auto"/>
          <w:sz w:val="22"/>
          <w:szCs w:val="22"/>
          <w:highlight w:val="none"/>
        </w:rPr>
        <w:t>五、投标</w:t>
      </w:r>
    </w:p>
    <w:p w14:paraId="0DCF3DF4">
      <w:pPr>
        <w:pStyle w:val="5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1、投标文件的上传和递交</w:t>
      </w:r>
    </w:p>
    <w:p w14:paraId="4BA433F9">
      <w:pPr>
        <w:pStyle w:val="50"/>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.1“投标文件”的上传、递交：见投标通知(邀 请)书。</w:t>
      </w:r>
    </w:p>
    <w:p w14:paraId="3809E0D2">
      <w:pPr>
        <w:pStyle w:val="5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2、“电子加密投标文件”解密和异常情况处理</w:t>
      </w:r>
    </w:p>
    <w:p w14:paraId="155DC3ED">
      <w:pPr>
        <w:pStyle w:val="50"/>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.1“电子加密投标文件”解密：见投标通知(邀 请)书。</w:t>
      </w:r>
    </w:p>
    <w:p w14:paraId="1471936C">
      <w:pPr>
        <w:pStyle w:val="5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3、投标文件的补充、修改或撤回</w:t>
      </w:r>
    </w:p>
    <w:p w14:paraId="598FB527">
      <w:pPr>
        <w:pStyle w:val="10"/>
        <w:adjustRightInd w:val="0"/>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w:t>
      </w:r>
      <w:r>
        <w:rPr>
          <w:rFonts w:hint="eastAsia" w:hAnsi="宋体" w:cs="Arial"/>
          <w:color w:val="auto"/>
          <w:sz w:val="22"/>
          <w:szCs w:val="22"/>
          <w:highlight w:val="none"/>
        </w:rPr>
        <w:t>投标截止时间后递交的投标文件，“乐采云平台”将予以拒收。</w:t>
      </w:r>
    </w:p>
    <w:p w14:paraId="56591464">
      <w:pPr>
        <w:pStyle w:val="50"/>
        <w:snapToGrid w:val="0"/>
        <w:spacing w:line="420" w:lineRule="exact"/>
        <w:ind w:firstLine="442" w:firstLineChars="200"/>
        <w:rPr>
          <w:rFonts w:hAnsi="宋体"/>
          <w:b/>
          <w:color w:val="auto"/>
          <w:sz w:val="22"/>
          <w:szCs w:val="22"/>
          <w:highlight w:val="none"/>
        </w:rPr>
      </w:pPr>
      <w:r>
        <w:rPr>
          <w:rFonts w:hAnsi="宋体"/>
          <w:b/>
          <w:color w:val="auto"/>
          <w:sz w:val="22"/>
          <w:szCs w:val="22"/>
          <w:highlight w:val="none"/>
        </w:rPr>
        <w:t>3</w:t>
      </w:r>
      <w:r>
        <w:rPr>
          <w:rFonts w:hint="eastAsia" w:hAnsi="宋体"/>
          <w:b/>
          <w:color w:val="auto"/>
          <w:sz w:val="22"/>
          <w:szCs w:val="22"/>
          <w:highlight w:val="none"/>
        </w:rPr>
        <w:t>.2</w:t>
      </w:r>
      <w:r>
        <w:rPr>
          <w:rFonts w:hAnsi="宋体"/>
          <w:b/>
          <w:color w:val="auto"/>
          <w:sz w:val="22"/>
          <w:szCs w:val="22"/>
          <w:highlight w:val="none"/>
        </w:rPr>
        <w:t>投标截止时间后，</w:t>
      </w:r>
      <w:r>
        <w:rPr>
          <w:rFonts w:hint="eastAsia" w:hAnsi="宋体"/>
          <w:b/>
          <w:color w:val="auto"/>
          <w:sz w:val="22"/>
          <w:szCs w:val="22"/>
          <w:highlight w:val="none"/>
          <w:lang w:eastAsia="zh-CN"/>
        </w:rPr>
        <w:t>投标供应商</w:t>
      </w:r>
      <w:r>
        <w:rPr>
          <w:rFonts w:hAnsi="宋体"/>
          <w:b/>
          <w:color w:val="auto"/>
          <w:sz w:val="22"/>
          <w:szCs w:val="22"/>
          <w:highlight w:val="none"/>
        </w:rPr>
        <w:t>不得撤回、修改《投标文件》</w:t>
      </w:r>
      <w:r>
        <w:rPr>
          <w:rFonts w:hint="eastAsia" w:hAnsi="宋体"/>
          <w:b/>
          <w:color w:val="auto"/>
          <w:sz w:val="22"/>
          <w:szCs w:val="22"/>
          <w:highlight w:val="none"/>
        </w:rPr>
        <w:t>。</w:t>
      </w:r>
    </w:p>
    <w:p w14:paraId="1BFF990E">
      <w:pPr>
        <w:pStyle w:val="5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4、投标文件的备选方案</w:t>
      </w:r>
    </w:p>
    <w:p w14:paraId="144ABD2C">
      <w:pPr>
        <w:pStyle w:val="50"/>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4.1</w:t>
      </w:r>
      <w:r>
        <w:rPr>
          <w:rFonts w:hint="eastAsia" w:hAnsi="宋体"/>
          <w:color w:val="auto"/>
          <w:sz w:val="22"/>
          <w:szCs w:val="22"/>
          <w:highlight w:val="none"/>
          <w:lang w:eastAsia="zh-CN"/>
        </w:rPr>
        <w:t>投标供应商</w:t>
      </w:r>
      <w:r>
        <w:rPr>
          <w:rFonts w:hint="eastAsia" w:hAnsi="宋体"/>
          <w:color w:val="auto"/>
          <w:sz w:val="22"/>
          <w:szCs w:val="22"/>
          <w:highlight w:val="none"/>
        </w:rPr>
        <w:t>不得递交任何的</w:t>
      </w:r>
      <w:r>
        <w:rPr>
          <w:rFonts w:hAnsi="宋体"/>
          <w:color w:val="auto"/>
          <w:sz w:val="22"/>
          <w:szCs w:val="22"/>
          <w:highlight w:val="none"/>
        </w:rPr>
        <w:t>投标备选（替代）方案</w:t>
      </w:r>
      <w:r>
        <w:rPr>
          <w:rFonts w:hint="eastAsia" w:hAnsi="宋体"/>
          <w:color w:val="auto"/>
          <w:sz w:val="22"/>
          <w:szCs w:val="22"/>
          <w:highlight w:val="none"/>
        </w:rPr>
        <w:t>，否则其投标文件将作无效标处理。与“电子加密投标文件”同时生成的“备份投标文件”不是投标备选（替代）方案。</w:t>
      </w:r>
    </w:p>
    <w:p w14:paraId="39E36C90">
      <w:pPr>
        <w:snapToGrid w:val="0"/>
        <w:spacing w:line="420" w:lineRule="exact"/>
        <w:outlineLvl w:val="0"/>
        <w:rPr>
          <w:rFonts w:hint="eastAsia"/>
          <w:color w:val="auto"/>
          <w:sz w:val="22"/>
          <w:szCs w:val="22"/>
          <w:highlight w:val="none"/>
        </w:rPr>
      </w:pPr>
      <w:r>
        <w:rPr>
          <w:rFonts w:hint="eastAsia"/>
          <w:color w:val="auto"/>
          <w:sz w:val="22"/>
          <w:szCs w:val="22"/>
          <w:highlight w:val="none"/>
        </w:rPr>
        <w:t>六、开标和评标</w:t>
      </w:r>
    </w:p>
    <w:p w14:paraId="0D800F04">
      <w:pPr>
        <w:snapToGrid w:val="0"/>
        <w:spacing w:line="420" w:lineRule="exact"/>
        <w:ind w:firstLine="527"/>
        <w:rPr>
          <w:rFonts w:hint="eastAsia"/>
          <w:b/>
          <w:color w:val="auto"/>
          <w:sz w:val="22"/>
          <w:szCs w:val="22"/>
          <w:highlight w:val="none"/>
        </w:rPr>
      </w:pPr>
      <w:r>
        <w:rPr>
          <w:rFonts w:hint="eastAsia"/>
          <w:b/>
          <w:color w:val="auto"/>
          <w:sz w:val="22"/>
          <w:szCs w:val="22"/>
          <w:highlight w:val="none"/>
        </w:rPr>
        <w:t>一）开标</w:t>
      </w:r>
    </w:p>
    <w:p w14:paraId="550971A6">
      <w:pPr>
        <w:snapToGrid w:val="0"/>
        <w:spacing w:line="420" w:lineRule="exact"/>
        <w:ind w:firstLine="527"/>
        <w:rPr>
          <w:rFonts w:hint="eastAsia"/>
          <w:b/>
          <w:color w:val="auto"/>
          <w:sz w:val="22"/>
          <w:szCs w:val="22"/>
          <w:highlight w:val="none"/>
        </w:rPr>
      </w:pPr>
      <w:r>
        <w:rPr>
          <w:rFonts w:hint="eastAsia"/>
          <w:b/>
          <w:color w:val="auto"/>
          <w:sz w:val="22"/>
          <w:szCs w:val="22"/>
          <w:highlight w:val="none"/>
        </w:rPr>
        <w:t>1、开标形式</w:t>
      </w:r>
    </w:p>
    <w:p w14:paraId="4D273C95">
      <w:pPr>
        <w:snapToGrid w:val="0"/>
        <w:spacing w:line="420" w:lineRule="exact"/>
        <w:ind w:firstLine="527"/>
        <w:rPr>
          <w:rFonts w:hint="eastAsia"/>
          <w:color w:val="auto"/>
          <w:sz w:val="22"/>
          <w:szCs w:val="22"/>
          <w:highlight w:val="none"/>
        </w:rPr>
      </w:pPr>
      <w:r>
        <w:rPr>
          <w:rFonts w:hint="eastAsia"/>
          <w:color w:val="auto"/>
          <w:sz w:val="22"/>
          <w:szCs w:val="22"/>
          <w:highlight w:val="none"/>
        </w:rPr>
        <w:t xml:space="preserve">1.1 </w:t>
      </w:r>
      <w:r>
        <w:rPr>
          <w:rFonts w:hint="eastAsia" w:cs="Arial"/>
          <w:color w:val="auto"/>
          <w:sz w:val="22"/>
          <w:szCs w:val="22"/>
          <w:highlight w:val="none"/>
        </w:rPr>
        <w:t>采购组织机构将按照招标文件规定的时间通过“乐采云平台”组织开标、开启投标文件，所有供应商均应当准时在线参加。</w:t>
      </w:r>
    </w:p>
    <w:p w14:paraId="7DDFB8D9">
      <w:pPr>
        <w:snapToGrid w:val="0"/>
        <w:spacing w:line="420" w:lineRule="exact"/>
        <w:ind w:firstLine="527"/>
        <w:rPr>
          <w:rFonts w:hint="eastAsia"/>
          <w:b/>
          <w:color w:val="auto"/>
          <w:sz w:val="22"/>
          <w:szCs w:val="22"/>
          <w:highlight w:val="none"/>
        </w:rPr>
      </w:pPr>
      <w:r>
        <w:rPr>
          <w:rFonts w:hint="eastAsia"/>
          <w:b/>
          <w:color w:val="auto"/>
          <w:sz w:val="22"/>
          <w:szCs w:val="22"/>
          <w:highlight w:val="none"/>
        </w:rPr>
        <w:t>2、</w:t>
      </w:r>
      <w:r>
        <w:rPr>
          <w:b/>
          <w:color w:val="auto"/>
          <w:sz w:val="22"/>
          <w:szCs w:val="22"/>
          <w:highlight w:val="none"/>
        </w:rPr>
        <w:t>开标准备</w:t>
      </w:r>
    </w:p>
    <w:p w14:paraId="0D637F44">
      <w:pPr>
        <w:snapToGrid w:val="0"/>
        <w:spacing w:line="420" w:lineRule="exact"/>
        <w:ind w:firstLine="527"/>
        <w:rPr>
          <w:color w:val="auto"/>
          <w:sz w:val="22"/>
          <w:szCs w:val="22"/>
          <w:highlight w:val="none"/>
        </w:rPr>
      </w:pPr>
      <w:r>
        <w:rPr>
          <w:color w:val="auto"/>
          <w:sz w:val="22"/>
          <w:szCs w:val="22"/>
          <w:highlight w:val="none"/>
        </w:rPr>
        <w:t>2</w:t>
      </w:r>
      <w:r>
        <w:rPr>
          <w:rFonts w:hint="eastAsia"/>
          <w:color w:val="auto"/>
          <w:sz w:val="22"/>
          <w:szCs w:val="22"/>
          <w:highlight w:val="none"/>
        </w:rPr>
        <w:t>.1开标的准备工作由采购组织机构负责落实；</w:t>
      </w:r>
    </w:p>
    <w:p w14:paraId="09E68142">
      <w:pPr>
        <w:snapToGrid w:val="0"/>
        <w:spacing w:line="420" w:lineRule="exact"/>
        <w:ind w:firstLine="527"/>
        <w:rPr>
          <w:rFonts w:hint="eastAsia" w:cs="Arial"/>
          <w:color w:val="auto"/>
          <w:sz w:val="22"/>
          <w:szCs w:val="22"/>
          <w:highlight w:val="none"/>
        </w:rPr>
      </w:pPr>
      <w:r>
        <w:rPr>
          <w:color w:val="auto"/>
          <w:sz w:val="22"/>
          <w:szCs w:val="22"/>
          <w:highlight w:val="none"/>
        </w:rPr>
        <w:t>2</w:t>
      </w:r>
      <w:r>
        <w:rPr>
          <w:rFonts w:hint="eastAsia"/>
          <w:color w:val="auto"/>
          <w:sz w:val="22"/>
          <w:szCs w:val="22"/>
          <w:highlight w:val="none"/>
        </w:rPr>
        <w:t>.2</w:t>
      </w:r>
      <w:r>
        <w:rPr>
          <w:rFonts w:hint="eastAsia" w:cs="Arial"/>
          <w:color w:val="auto"/>
          <w:sz w:val="22"/>
          <w:szCs w:val="22"/>
          <w:highlight w:val="none"/>
        </w:rPr>
        <w:t>采购组织机构将按照招标文件规定的时间通过“乐采云平台”组织开标、开启投标文件，所有供应商均应当准时在线参加。投标供应商</w:t>
      </w:r>
      <w:r>
        <w:rPr>
          <w:rFonts w:cs="Arial"/>
          <w:color w:val="auto"/>
          <w:sz w:val="22"/>
          <w:szCs w:val="22"/>
          <w:highlight w:val="none"/>
        </w:rPr>
        <w:t>如不</w:t>
      </w:r>
      <w:r>
        <w:rPr>
          <w:rFonts w:hint="eastAsia" w:cs="Arial"/>
          <w:color w:val="auto"/>
          <w:sz w:val="22"/>
          <w:szCs w:val="22"/>
          <w:highlight w:val="none"/>
        </w:rPr>
        <w:t>参加</w:t>
      </w:r>
      <w:r>
        <w:rPr>
          <w:rFonts w:cs="Arial"/>
          <w:color w:val="auto"/>
          <w:sz w:val="22"/>
          <w:szCs w:val="22"/>
          <w:highlight w:val="none"/>
        </w:rPr>
        <w:t>开标大会的，</w:t>
      </w:r>
      <w:r>
        <w:rPr>
          <w:rFonts w:hint="eastAsia" w:cs="Arial"/>
          <w:color w:val="auto"/>
          <w:sz w:val="22"/>
          <w:szCs w:val="22"/>
          <w:highlight w:val="none"/>
        </w:rPr>
        <w:t>视同认可开标结果，</w:t>
      </w:r>
      <w:r>
        <w:rPr>
          <w:rFonts w:cs="Arial"/>
          <w:color w:val="auto"/>
          <w:sz w:val="22"/>
          <w:szCs w:val="22"/>
          <w:highlight w:val="none"/>
        </w:rPr>
        <w:t>事后不得对采购相关人员、开标过程和开标结果提出异议</w:t>
      </w:r>
      <w:r>
        <w:rPr>
          <w:rFonts w:hint="eastAsia" w:cs="Arial"/>
          <w:color w:val="auto"/>
          <w:sz w:val="22"/>
          <w:szCs w:val="22"/>
          <w:highlight w:val="none"/>
        </w:rPr>
        <w:t>，同时投标供应商因未在线参加开标而导致投标文件无法按时解密等一切后果由供应商自己承担。</w:t>
      </w:r>
    </w:p>
    <w:p w14:paraId="6BBCACFE">
      <w:pPr>
        <w:snapToGrid w:val="0"/>
        <w:spacing w:line="420" w:lineRule="exact"/>
        <w:ind w:firstLine="527"/>
        <w:rPr>
          <w:rFonts w:hint="eastAsia"/>
          <w:color w:val="auto"/>
          <w:sz w:val="22"/>
          <w:szCs w:val="22"/>
          <w:highlight w:val="none"/>
        </w:rPr>
      </w:pPr>
      <w:r>
        <w:rPr>
          <w:rFonts w:hint="eastAsia"/>
          <w:color w:val="auto"/>
          <w:sz w:val="22"/>
          <w:szCs w:val="22"/>
          <w:highlight w:val="none"/>
        </w:rPr>
        <w:t>3、</w:t>
      </w:r>
      <w:r>
        <w:rPr>
          <w:color w:val="auto"/>
          <w:sz w:val="22"/>
          <w:szCs w:val="22"/>
          <w:highlight w:val="none"/>
        </w:rPr>
        <w:t>开标</w:t>
      </w:r>
      <w:r>
        <w:rPr>
          <w:rFonts w:hint="eastAsia"/>
          <w:color w:val="auto"/>
          <w:sz w:val="22"/>
          <w:szCs w:val="22"/>
          <w:highlight w:val="none"/>
        </w:rPr>
        <w:t>流程（两阶段）</w:t>
      </w:r>
    </w:p>
    <w:p w14:paraId="2718A300">
      <w:pPr>
        <w:snapToGrid w:val="0"/>
        <w:spacing w:line="420" w:lineRule="exact"/>
        <w:ind w:firstLine="527"/>
        <w:rPr>
          <w:rFonts w:hint="eastAsia"/>
          <w:color w:val="auto"/>
          <w:sz w:val="22"/>
          <w:szCs w:val="22"/>
          <w:highlight w:val="none"/>
        </w:rPr>
      </w:pPr>
      <w:r>
        <w:rPr>
          <w:rFonts w:hint="eastAsia"/>
          <w:color w:val="auto"/>
          <w:sz w:val="22"/>
          <w:szCs w:val="22"/>
          <w:highlight w:val="none"/>
        </w:rPr>
        <w:t>3.1开标第一阶段</w:t>
      </w:r>
    </w:p>
    <w:p w14:paraId="28DB5858">
      <w:pPr>
        <w:snapToGrid w:val="0"/>
        <w:spacing w:line="420" w:lineRule="exact"/>
        <w:ind w:firstLine="527"/>
        <w:rPr>
          <w:rFonts w:hint="eastAsia" w:cs="Arial"/>
          <w:color w:val="auto"/>
          <w:sz w:val="22"/>
          <w:szCs w:val="22"/>
          <w:highlight w:val="none"/>
        </w:rPr>
      </w:pPr>
      <w:r>
        <w:rPr>
          <w:rFonts w:hint="eastAsia"/>
          <w:color w:val="auto"/>
          <w:sz w:val="22"/>
          <w:szCs w:val="22"/>
          <w:highlight w:val="none"/>
        </w:rPr>
        <w:t>（</w:t>
      </w:r>
      <w:r>
        <w:rPr>
          <w:color w:val="auto"/>
          <w:sz w:val="22"/>
          <w:szCs w:val="22"/>
          <w:highlight w:val="none"/>
        </w:rPr>
        <w:t>1</w:t>
      </w:r>
      <w:r>
        <w:rPr>
          <w:rFonts w:hint="eastAsia"/>
          <w:color w:val="auto"/>
          <w:sz w:val="22"/>
          <w:szCs w:val="22"/>
          <w:highlight w:val="none"/>
        </w:rPr>
        <w:t>）</w:t>
      </w:r>
      <w:r>
        <w:rPr>
          <w:rFonts w:hint="eastAsia" w:cs="Arial"/>
          <w:color w:val="auto"/>
          <w:sz w:val="22"/>
          <w:szCs w:val="22"/>
          <w:highlight w:val="none"/>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乐采云平台”操作规范将备份投标文件上传至“乐采云平台”，上传成功后，“电子加密投标文件”自动失效；</w:t>
      </w:r>
    </w:p>
    <w:p w14:paraId="4B414694">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2</w:t>
      </w:r>
      <w:r>
        <w:rPr>
          <w:rFonts w:hint="eastAsia"/>
          <w:color w:val="auto"/>
          <w:sz w:val="22"/>
          <w:szCs w:val="22"/>
          <w:highlight w:val="none"/>
        </w:rPr>
        <w:t>）投标文件解密结束，发送各</w:t>
      </w:r>
      <w:r>
        <w:rPr>
          <w:rFonts w:hint="eastAsia"/>
          <w:color w:val="auto"/>
          <w:sz w:val="22"/>
          <w:szCs w:val="22"/>
          <w:highlight w:val="none"/>
          <w:lang w:eastAsia="zh-CN"/>
        </w:rPr>
        <w:t>投标供应商</w:t>
      </w:r>
      <w:r>
        <w:rPr>
          <w:rFonts w:hint="eastAsia"/>
          <w:color w:val="auto"/>
          <w:sz w:val="22"/>
          <w:szCs w:val="22"/>
          <w:highlight w:val="none"/>
        </w:rPr>
        <w:t>组织签署《</w:t>
      </w:r>
      <w:r>
        <w:rPr>
          <w:rFonts w:hint="eastAsia"/>
          <w:color w:val="auto"/>
          <w:sz w:val="22"/>
          <w:szCs w:val="22"/>
          <w:highlight w:val="none"/>
          <w:lang w:eastAsia="zh-CN"/>
        </w:rPr>
        <w:t>国企采购</w:t>
      </w:r>
      <w:r>
        <w:rPr>
          <w:rFonts w:hint="eastAsia"/>
          <w:color w:val="auto"/>
          <w:sz w:val="22"/>
          <w:szCs w:val="22"/>
          <w:highlight w:val="none"/>
        </w:rPr>
        <w:t>活动现场确认声明书》；</w:t>
      </w:r>
    </w:p>
    <w:p w14:paraId="5D090586">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3</w:t>
      </w:r>
      <w:r>
        <w:rPr>
          <w:rFonts w:hint="eastAsia"/>
          <w:color w:val="auto"/>
          <w:sz w:val="22"/>
          <w:szCs w:val="22"/>
          <w:highlight w:val="none"/>
        </w:rPr>
        <w:t>）开启投标文件，进入资格审查；</w:t>
      </w:r>
    </w:p>
    <w:p w14:paraId="4BBFEC3C">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4</w:t>
      </w:r>
      <w:r>
        <w:rPr>
          <w:rFonts w:hint="eastAsia"/>
          <w:color w:val="auto"/>
          <w:sz w:val="22"/>
          <w:szCs w:val="22"/>
          <w:highlight w:val="none"/>
        </w:rPr>
        <w:t>）开启资格审查通过的</w:t>
      </w:r>
      <w:r>
        <w:rPr>
          <w:rFonts w:hint="eastAsia"/>
          <w:color w:val="auto"/>
          <w:sz w:val="22"/>
          <w:szCs w:val="22"/>
          <w:highlight w:val="none"/>
          <w:lang w:eastAsia="zh-CN"/>
        </w:rPr>
        <w:t>投标供应商</w:t>
      </w:r>
      <w:r>
        <w:rPr>
          <w:rFonts w:hint="eastAsia"/>
          <w:color w:val="auto"/>
          <w:sz w:val="22"/>
          <w:szCs w:val="22"/>
          <w:highlight w:val="none"/>
        </w:rPr>
        <w:t>的商务技术文件进入符合性审查、商务技术评审；</w:t>
      </w:r>
    </w:p>
    <w:p w14:paraId="2D9F361D">
      <w:pP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5</w:t>
      </w:r>
      <w:r>
        <w:rPr>
          <w:rFonts w:hint="eastAsia"/>
          <w:color w:val="auto"/>
          <w:sz w:val="22"/>
          <w:szCs w:val="22"/>
          <w:highlight w:val="none"/>
        </w:rPr>
        <w:t>）第一阶段开标结束。</w:t>
      </w:r>
    </w:p>
    <w:p w14:paraId="2B03137E">
      <w:pPr>
        <w:snapToGrid w:val="0"/>
        <w:spacing w:line="420" w:lineRule="exact"/>
        <w:ind w:firstLine="527"/>
        <w:rPr>
          <w:rFonts w:hint="eastAsia"/>
          <w:color w:val="auto"/>
          <w:sz w:val="22"/>
          <w:szCs w:val="22"/>
          <w:highlight w:val="none"/>
        </w:rPr>
      </w:pPr>
      <w:r>
        <w:rPr>
          <w:rFonts w:hint="eastAsia"/>
          <w:color w:val="auto"/>
          <w:sz w:val="22"/>
          <w:szCs w:val="22"/>
          <w:highlight w:val="none"/>
        </w:rPr>
        <w:t>备注：开标大会的第一阶段结束后，采购人或采购代理机构将对依法对</w:t>
      </w:r>
      <w:r>
        <w:rPr>
          <w:rFonts w:hint="eastAsia"/>
          <w:color w:val="auto"/>
          <w:sz w:val="22"/>
          <w:szCs w:val="22"/>
          <w:highlight w:val="none"/>
          <w:lang w:eastAsia="zh-CN"/>
        </w:rPr>
        <w:t>投标供应商</w:t>
      </w:r>
      <w:r>
        <w:rPr>
          <w:rFonts w:hint="eastAsia"/>
          <w:color w:val="auto"/>
          <w:sz w:val="22"/>
          <w:szCs w:val="22"/>
          <w:highlight w:val="none"/>
        </w:rPr>
        <w:t>的资格进行审查，资格审查结束后进入符合性审查和商务技术的评审工作，具体见本章节“</w:t>
      </w:r>
      <w:r>
        <w:rPr>
          <w:rFonts w:hint="eastAsia"/>
          <w:color w:val="auto"/>
          <w:sz w:val="22"/>
          <w:szCs w:val="22"/>
          <w:highlight w:val="none"/>
          <w:lang w:eastAsia="zh-CN"/>
        </w:rPr>
        <w:t>投标供应商</w:t>
      </w:r>
      <w:r>
        <w:rPr>
          <w:rFonts w:hint="eastAsia"/>
          <w:color w:val="auto"/>
          <w:sz w:val="22"/>
          <w:szCs w:val="22"/>
          <w:highlight w:val="none"/>
        </w:rPr>
        <w:t>资格审查”相关规定。</w:t>
      </w:r>
    </w:p>
    <w:p w14:paraId="1C1FA581">
      <w:pPr>
        <w:snapToGrid w:val="0"/>
        <w:spacing w:line="420" w:lineRule="exact"/>
        <w:ind w:firstLine="527"/>
        <w:rPr>
          <w:rFonts w:hint="eastAsia"/>
          <w:color w:val="auto"/>
          <w:sz w:val="22"/>
          <w:szCs w:val="22"/>
          <w:highlight w:val="none"/>
        </w:rPr>
      </w:pPr>
      <w:r>
        <w:rPr>
          <w:rFonts w:hint="eastAsia"/>
          <w:color w:val="auto"/>
          <w:sz w:val="22"/>
          <w:szCs w:val="22"/>
          <w:highlight w:val="none"/>
        </w:rPr>
        <w:t>3.2开标大会第二阶段</w:t>
      </w:r>
    </w:p>
    <w:p w14:paraId="341623FB">
      <w:pPr>
        <w:numPr>
          <w:ilvl w:val="0"/>
          <w:numId w:val="12"/>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符合性审查、商务技术评审结束后，举行开标大会第二阶段会议。首先公布符合性审查、商务技术评审无效供应商名称及理由</w:t>
      </w:r>
      <w:r>
        <w:rPr>
          <w:color w:val="auto"/>
          <w:sz w:val="22"/>
          <w:szCs w:val="22"/>
          <w:highlight w:val="none"/>
        </w:rPr>
        <w:t>；公布经商务技术评审</w:t>
      </w:r>
      <w:r>
        <w:rPr>
          <w:rFonts w:hint="eastAsia"/>
          <w:color w:val="auto"/>
          <w:sz w:val="22"/>
          <w:szCs w:val="22"/>
          <w:highlight w:val="none"/>
        </w:rPr>
        <w:t>后有效</w:t>
      </w:r>
      <w:r>
        <w:rPr>
          <w:rFonts w:hint="eastAsia"/>
          <w:color w:val="auto"/>
          <w:sz w:val="22"/>
          <w:szCs w:val="22"/>
          <w:highlight w:val="none"/>
          <w:lang w:eastAsia="zh-CN"/>
        </w:rPr>
        <w:t>投标供应商</w:t>
      </w:r>
      <w:r>
        <w:rPr>
          <w:rFonts w:hint="eastAsia"/>
          <w:color w:val="auto"/>
          <w:sz w:val="22"/>
          <w:szCs w:val="22"/>
          <w:highlight w:val="none"/>
        </w:rPr>
        <w:t>的</w:t>
      </w:r>
      <w:r>
        <w:rPr>
          <w:color w:val="auto"/>
          <w:sz w:val="22"/>
          <w:szCs w:val="22"/>
          <w:highlight w:val="none"/>
        </w:rPr>
        <w:t>名单，同时公布</w:t>
      </w:r>
      <w:r>
        <w:rPr>
          <w:rFonts w:hint="eastAsia"/>
          <w:color w:val="auto"/>
          <w:sz w:val="22"/>
          <w:szCs w:val="22"/>
          <w:highlight w:val="none"/>
        </w:rPr>
        <w:t>其</w:t>
      </w:r>
      <w:r>
        <w:rPr>
          <w:color w:val="auto"/>
          <w:sz w:val="22"/>
          <w:szCs w:val="22"/>
          <w:highlight w:val="none"/>
        </w:rPr>
        <w:t>商务技术</w:t>
      </w:r>
      <w:r>
        <w:rPr>
          <w:rFonts w:hint="eastAsia"/>
          <w:color w:val="auto"/>
          <w:sz w:val="22"/>
          <w:szCs w:val="22"/>
          <w:highlight w:val="none"/>
        </w:rPr>
        <w:t>部分</w:t>
      </w:r>
      <w:r>
        <w:rPr>
          <w:color w:val="auto"/>
          <w:sz w:val="22"/>
          <w:szCs w:val="22"/>
          <w:highlight w:val="none"/>
        </w:rPr>
        <w:t>得分情况</w:t>
      </w:r>
      <w:r>
        <w:rPr>
          <w:rFonts w:hint="eastAsia"/>
          <w:color w:val="auto"/>
          <w:sz w:val="22"/>
          <w:szCs w:val="22"/>
          <w:highlight w:val="none"/>
        </w:rPr>
        <w:t>。</w:t>
      </w:r>
    </w:p>
    <w:p w14:paraId="20584DA2">
      <w:pPr>
        <w:numPr>
          <w:ilvl w:val="0"/>
          <w:numId w:val="12"/>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开启符合性审查、商务技术评审有效</w:t>
      </w:r>
      <w:r>
        <w:rPr>
          <w:rFonts w:hint="eastAsia"/>
          <w:color w:val="auto"/>
          <w:sz w:val="22"/>
          <w:szCs w:val="22"/>
          <w:highlight w:val="none"/>
          <w:lang w:eastAsia="zh-CN"/>
        </w:rPr>
        <w:t>投标供应商</w:t>
      </w:r>
      <w:r>
        <w:rPr>
          <w:rFonts w:hint="eastAsia"/>
          <w:color w:val="auto"/>
          <w:sz w:val="22"/>
          <w:szCs w:val="22"/>
          <w:highlight w:val="none"/>
        </w:rPr>
        <w:t>的《报价文件》</w:t>
      </w:r>
      <w:r>
        <w:rPr>
          <w:color w:val="auto"/>
          <w:sz w:val="22"/>
          <w:szCs w:val="22"/>
          <w:highlight w:val="none"/>
        </w:rPr>
        <w:t>。</w:t>
      </w:r>
      <w:r>
        <w:rPr>
          <w:rFonts w:hint="eastAsia"/>
          <w:color w:val="auto"/>
          <w:sz w:val="22"/>
          <w:szCs w:val="22"/>
          <w:highlight w:val="none"/>
        </w:rPr>
        <w:t>供应商</w:t>
      </w:r>
      <w:r>
        <w:rPr>
          <w:color w:val="auto"/>
          <w:sz w:val="22"/>
          <w:szCs w:val="22"/>
          <w:highlight w:val="none"/>
        </w:rPr>
        <w:t>签字确认（</w:t>
      </w:r>
      <w:r>
        <w:rPr>
          <w:rFonts w:hint="eastAsia"/>
          <w:color w:val="auto"/>
          <w:sz w:val="22"/>
          <w:szCs w:val="22"/>
          <w:highlight w:val="none"/>
        </w:rPr>
        <w:t>10分钟内未</w:t>
      </w:r>
      <w:r>
        <w:rPr>
          <w:color w:val="auto"/>
          <w:sz w:val="22"/>
          <w:szCs w:val="22"/>
          <w:highlight w:val="none"/>
        </w:rPr>
        <w:t>确认的视为无异议），由评标委员会对报价的合理性、准确性等进行审查核实</w:t>
      </w:r>
      <w:r>
        <w:rPr>
          <w:rFonts w:hint="eastAsia"/>
          <w:color w:val="auto"/>
          <w:sz w:val="22"/>
          <w:szCs w:val="22"/>
          <w:highlight w:val="none"/>
          <w:lang w:eastAsia="zh-CN"/>
        </w:rPr>
        <w:t>。</w:t>
      </w:r>
    </w:p>
    <w:p w14:paraId="0D146C31">
      <w:pPr>
        <w:numPr>
          <w:ilvl w:val="0"/>
          <w:numId w:val="12"/>
        </w:num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评审结束后，公布中标（成交）候选供应商名单，及采购人最终确定中标或成交供应商名单的时间和公告方式等。</w:t>
      </w:r>
    </w:p>
    <w:p w14:paraId="5174BEA1">
      <w:pPr>
        <w:snapToGrid w:val="0"/>
        <w:spacing w:line="420" w:lineRule="exact"/>
        <w:ind w:firstLine="527"/>
        <w:rPr>
          <w:rFonts w:hint="eastAsia"/>
          <w:b/>
          <w:color w:val="auto"/>
          <w:sz w:val="22"/>
          <w:szCs w:val="22"/>
          <w:highlight w:val="none"/>
        </w:rPr>
      </w:pPr>
      <w:r>
        <w:rPr>
          <w:rFonts w:hint="eastAsia"/>
          <w:b/>
          <w:color w:val="auto"/>
          <w:sz w:val="22"/>
          <w:szCs w:val="22"/>
          <w:highlight w:val="none"/>
        </w:rPr>
        <w:t>特别说明：如遇“</w:t>
      </w:r>
      <w:r>
        <w:rPr>
          <w:rFonts w:hint="eastAsia" w:cs="Arial"/>
          <w:b/>
          <w:color w:val="auto"/>
          <w:sz w:val="22"/>
          <w:szCs w:val="22"/>
          <w:highlight w:val="none"/>
        </w:rPr>
        <w:t>乐采云平台</w:t>
      </w:r>
      <w:r>
        <w:rPr>
          <w:rFonts w:hint="eastAsia"/>
          <w:b/>
          <w:color w:val="auto"/>
          <w:sz w:val="22"/>
          <w:szCs w:val="22"/>
          <w:highlight w:val="none"/>
        </w:rPr>
        <w:t>”电子化开标或评审程序调整的，按调整后程序执行。</w:t>
      </w:r>
    </w:p>
    <w:p w14:paraId="7FDEDEAC">
      <w:pPr>
        <w:snapToGrid w:val="0"/>
        <w:spacing w:line="420" w:lineRule="exact"/>
        <w:ind w:firstLine="527"/>
        <w:rPr>
          <w:rFonts w:hint="eastAsia"/>
          <w:b/>
          <w:color w:val="auto"/>
          <w:sz w:val="22"/>
          <w:szCs w:val="22"/>
          <w:highlight w:val="none"/>
        </w:rPr>
      </w:pPr>
      <w:bookmarkStart w:id="16" w:name="_Toc24550037"/>
      <w:bookmarkEnd w:id="16"/>
      <w:bookmarkStart w:id="17" w:name="_Toc33194393"/>
      <w:bookmarkEnd w:id="17"/>
      <w:r>
        <w:rPr>
          <w:rFonts w:hint="eastAsia"/>
          <w:b/>
          <w:color w:val="auto"/>
          <w:sz w:val="22"/>
          <w:szCs w:val="22"/>
          <w:highlight w:val="none"/>
        </w:rPr>
        <w:t>4、</w:t>
      </w:r>
      <w:r>
        <w:rPr>
          <w:rFonts w:hint="eastAsia"/>
          <w:b/>
          <w:color w:val="auto"/>
          <w:sz w:val="22"/>
          <w:szCs w:val="22"/>
          <w:highlight w:val="none"/>
          <w:lang w:eastAsia="zh-CN"/>
        </w:rPr>
        <w:t>投标供应商</w:t>
      </w:r>
      <w:r>
        <w:rPr>
          <w:rFonts w:hint="eastAsia"/>
          <w:b/>
          <w:color w:val="auto"/>
          <w:sz w:val="22"/>
          <w:szCs w:val="22"/>
          <w:highlight w:val="none"/>
        </w:rPr>
        <w:t>资格审查</w:t>
      </w:r>
    </w:p>
    <w:p w14:paraId="046CB326">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.1开标大会第一阶段结束后，采购人或采购代理机构首先依法对各</w:t>
      </w:r>
      <w:r>
        <w:rPr>
          <w:rFonts w:hint="eastAsia"/>
          <w:color w:val="auto"/>
          <w:sz w:val="22"/>
          <w:szCs w:val="22"/>
          <w:highlight w:val="none"/>
          <w:lang w:eastAsia="zh-CN"/>
        </w:rPr>
        <w:t>投标供应商</w:t>
      </w:r>
      <w:r>
        <w:rPr>
          <w:rFonts w:hint="eastAsia"/>
          <w:color w:val="auto"/>
          <w:sz w:val="22"/>
          <w:szCs w:val="22"/>
          <w:highlight w:val="none"/>
        </w:rPr>
        <w:t>的资格进行审查，审查各</w:t>
      </w:r>
      <w:r>
        <w:rPr>
          <w:rFonts w:hint="eastAsia"/>
          <w:color w:val="auto"/>
          <w:sz w:val="22"/>
          <w:szCs w:val="22"/>
          <w:highlight w:val="none"/>
          <w:lang w:eastAsia="zh-CN"/>
        </w:rPr>
        <w:t>投标供应商</w:t>
      </w:r>
      <w:r>
        <w:rPr>
          <w:rFonts w:hint="eastAsia"/>
          <w:color w:val="auto"/>
          <w:sz w:val="22"/>
          <w:szCs w:val="22"/>
          <w:highlight w:val="none"/>
        </w:rPr>
        <w:t>的资格是否满足招标文件的要求。</w:t>
      </w:r>
      <w:r>
        <w:rPr>
          <w:color w:val="auto"/>
          <w:sz w:val="22"/>
          <w:szCs w:val="22"/>
          <w:highlight w:val="none"/>
        </w:rPr>
        <w:t>采购人或采购代理机构对</w:t>
      </w:r>
      <w:r>
        <w:rPr>
          <w:rFonts w:hint="eastAsia"/>
          <w:color w:val="auto"/>
          <w:sz w:val="22"/>
          <w:szCs w:val="22"/>
          <w:highlight w:val="none"/>
          <w:lang w:eastAsia="zh-CN"/>
        </w:rPr>
        <w:t>投标供应商</w:t>
      </w:r>
      <w:r>
        <w:rPr>
          <w:color w:val="auto"/>
          <w:sz w:val="22"/>
          <w:szCs w:val="22"/>
          <w:highlight w:val="none"/>
        </w:rPr>
        <w:t>所</w:t>
      </w:r>
      <w:r>
        <w:rPr>
          <w:rFonts w:hint="eastAsia"/>
          <w:color w:val="auto"/>
          <w:sz w:val="22"/>
          <w:szCs w:val="22"/>
          <w:highlight w:val="none"/>
        </w:rPr>
        <w:t>提交</w:t>
      </w:r>
      <w:r>
        <w:rPr>
          <w:color w:val="auto"/>
          <w:sz w:val="22"/>
          <w:szCs w:val="22"/>
          <w:highlight w:val="none"/>
        </w:rPr>
        <w:t>的资格证明材料仅负审核的责任。如发现</w:t>
      </w:r>
      <w:r>
        <w:rPr>
          <w:rFonts w:hint="eastAsia"/>
          <w:color w:val="auto"/>
          <w:sz w:val="22"/>
          <w:szCs w:val="22"/>
          <w:highlight w:val="none"/>
          <w:lang w:eastAsia="zh-CN"/>
        </w:rPr>
        <w:t>投标供应商</w:t>
      </w:r>
      <w:r>
        <w:rPr>
          <w:color w:val="auto"/>
          <w:sz w:val="22"/>
          <w:szCs w:val="22"/>
          <w:highlight w:val="none"/>
        </w:rPr>
        <w:t>所提</w:t>
      </w:r>
      <w:r>
        <w:rPr>
          <w:rFonts w:hint="eastAsia"/>
          <w:color w:val="auto"/>
          <w:sz w:val="22"/>
          <w:szCs w:val="22"/>
          <w:highlight w:val="none"/>
        </w:rPr>
        <w:t>交</w:t>
      </w:r>
      <w:r>
        <w:rPr>
          <w:color w:val="auto"/>
          <w:sz w:val="22"/>
          <w:szCs w:val="22"/>
          <w:highlight w:val="none"/>
        </w:rPr>
        <w:t>的资格证明材料不合法或</w:t>
      </w:r>
      <w:r>
        <w:rPr>
          <w:rFonts w:hint="eastAsia"/>
          <w:color w:val="auto"/>
          <w:sz w:val="22"/>
          <w:szCs w:val="22"/>
          <w:highlight w:val="none"/>
        </w:rPr>
        <w:t>与事实不符</w:t>
      </w:r>
      <w:r>
        <w:rPr>
          <w:color w:val="auto"/>
          <w:sz w:val="22"/>
          <w:szCs w:val="22"/>
          <w:highlight w:val="none"/>
        </w:rPr>
        <w:t>，采购人可取消</w:t>
      </w:r>
      <w:r>
        <w:rPr>
          <w:rFonts w:hint="eastAsia"/>
          <w:color w:val="auto"/>
          <w:sz w:val="22"/>
          <w:szCs w:val="22"/>
          <w:highlight w:val="none"/>
        </w:rPr>
        <w:t>其</w:t>
      </w:r>
      <w:r>
        <w:rPr>
          <w:color w:val="auto"/>
          <w:sz w:val="22"/>
          <w:szCs w:val="22"/>
          <w:highlight w:val="none"/>
        </w:rPr>
        <w:t>中标资格并追究</w:t>
      </w:r>
      <w:r>
        <w:rPr>
          <w:rFonts w:hint="eastAsia"/>
          <w:color w:val="auto"/>
          <w:sz w:val="22"/>
          <w:szCs w:val="22"/>
          <w:highlight w:val="none"/>
          <w:lang w:eastAsia="zh-CN"/>
        </w:rPr>
        <w:t>投标供应商</w:t>
      </w:r>
      <w:r>
        <w:rPr>
          <w:color w:val="auto"/>
          <w:sz w:val="22"/>
          <w:szCs w:val="22"/>
          <w:highlight w:val="none"/>
        </w:rPr>
        <w:t>的法律责任。</w:t>
      </w:r>
    </w:p>
    <w:p w14:paraId="47A6E0D6">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.2</w:t>
      </w:r>
      <w:r>
        <w:rPr>
          <w:rFonts w:hint="eastAsia"/>
          <w:color w:val="auto"/>
          <w:sz w:val="22"/>
          <w:szCs w:val="22"/>
          <w:highlight w:val="none"/>
          <w:lang w:eastAsia="zh-CN"/>
        </w:rPr>
        <w:t>投标供应商</w:t>
      </w:r>
      <w:r>
        <w:rPr>
          <w:rFonts w:hint="eastAsia"/>
          <w:color w:val="auto"/>
          <w:sz w:val="22"/>
          <w:szCs w:val="22"/>
          <w:highlight w:val="none"/>
        </w:rPr>
        <w:t>提交的资格证明材料无法证明其符合招标文件规定的“</w:t>
      </w:r>
      <w:r>
        <w:rPr>
          <w:rFonts w:hint="eastAsia"/>
          <w:color w:val="auto"/>
          <w:sz w:val="22"/>
          <w:szCs w:val="22"/>
          <w:highlight w:val="none"/>
          <w:lang w:eastAsia="zh-CN"/>
        </w:rPr>
        <w:t>投标供应商</w:t>
      </w:r>
      <w:r>
        <w:rPr>
          <w:rFonts w:hint="eastAsia"/>
          <w:color w:val="auto"/>
          <w:sz w:val="22"/>
          <w:szCs w:val="22"/>
          <w:highlight w:val="none"/>
        </w:rPr>
        <w:t>资格要求”的，采购人或采购代理机构将对其作资格审查不通过处理（无效投标），并不再将其投标提交评标委员会进行后续评审。</w:t>
      </w:r>
    </w:p>
    <w:p w14:paraId="18849977">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.3单位负责人为同一人或者存在直接控股、管理关系的不同供应商参加同一合同项下的采购活动的，相关</w:t>
      </w:r>
      <w:r>
        <w:rPr>
          <w:rFonts w:hint="eastAsia"/>
          <w:color w:val="auto"/>
          <w:sz w:val="22"/>
          <w:szCs w:val="22"/>
          <w:highlight w:val="none"/>
          <w:lang w:eastAsia="zh-CN"/>
        </w:rPr>
        <w:t>投标供应商</w:t>
      </w:r>
      <w:r>
        <w:rPr>
          <w:rFonts w:hint="eastAsia"/>
          <w:color w:val="auto"/>
          <w:sz w:val="22"/>
          <w:szCs w:val="22"/>
          <w:highlight w:val="none"/>
        </w:rPr>
        <w:t>均作资格无效处理。</w:t>
      </w:r>
    </w:p>
    <w:p w14:paraId="19C84077">
      <w:pPr>
        <w:snapToGrid w:val="0"/>
        <w:spacing w:line="420" w:lineRule="exact"/>
        <w:ind w:firstLine="527"/>
        <w:rPr>
          <w:rFonts w:hint="eastAsia"/>
          <w:b/>
          <w:color w:val="auto"/>
          <w:sz w:val="22"/>
          <w:szCs w:val="22"/>
          <w:highlight w:val="none"/>
        </w:rPr>
      </w:pPr>
      <w:r>
        <w:rPr>
          <w:rFonts w:hint="eastAsia"/>
          <w:b/>
          <w:color w:val="auto"/>
          <w:sz w:val="22"/>
          <w:szCs w:val="22"/>
          <w:highlight w:val="none"/>
        </w:rPr>
        <w:t>二）评标</w:t>
      </w:r>
    </w:p>
    <w:p w14:paraId="6B57EE00">
      <w:pPr>
        <w:snapToGrid w:val="0"/>
        <w:spacing w:line="420" w:lineRule="exact"/>
        <w:ind w:firstLine="527"/>
        <w:rPr>
          <w:rFonts w:hint="eastAsia"/>
          <w:color w:val="auto"/>
          <w:sz w:val="22"/>
          <w:szCs w:val="22"/>
          <w:highlight w:val="none"/>
        </w:rPr>
      </w:pPr>
      <w:r>
        <w:rPr>
          <w:rFonts w:hint="eastAsia"/>
          <w:color w:val="auto"/>
          <w:sz w:val="22"/>
          <w:szCs w:val="22"/>
          <w:highlight w:val="none"/>
        </w:rPr>
        <w:t>2.1评标由采购人依法组建的评标委员会负责，并独立履行下列职责：</w:t>
      </w:r>
    </w:p>
    <w:p w14:paraId="5FF203E9">
      <w:pPr>
        <w:snapToGrid w:val="0"/>
        <w:spacing w:line="420" w:lineRule="exact"/>
        <w:ind w:firstLine="527"/>
        <w:rPr>
          <w:rFonts w:hint="eastAsia"/>
          <w:color w:val="auto"/>
          <w:sz w:val="22"/>
          <w:szCs w:val="22"/>
          <w:highlight w:val="none"/>
        </w:rPr>
      </w:pPr>
      <w:r>
        <w:rPr>
          <w:rFonts w:hint="eastAsia"/>
          <w:color w:val="auto"/>
          <w:sz w:val="22"/>
          <w:szCs w:val="22"/>
          <w:highlight w:val="none"/>
        </w:rPr>
        <w:t>1）审查投标文件是否符合招标文件要求，并作出评价；</w:t>
      </w:r>
    </w:p>
    <w:p w14:paraId="48043E18">
      <w:pPr>
        <w:snapToGrid w:val="0"/>
        <w:spacing w:line="420" w:lineRule="exact"/>
        <w:ind w:firstLine="527"/>
        <w:rPr>
          <w:rFonts w:hint="eastAsia"/>
          <w:color w:val="auto"/>
          <w:sz w:val="22"/>
          <w:szCs w:val="22"/>
          <w:highlight w:val="none"/>
        </w:rPr>
      </w:pPr>
      <w:r>
        <w:rPr>
          <w:rFonts w:hint="eastAsia"/>
          <w:color w:val="auto"/>
          <w:sz w:val="22"/>
          <w:szCs w:val="22"/>
          <w:highlight w:val="none"/>
        </w:rPr>
        <w:t>2）要求</w:t>
      </w:r>
      <w:r>
        <w:rPr>
          <w:rFonts w:hint="eastAsia"/>
          <w:color w:val="auto"/>
          <w:sz w:val="22"/>
          <w:szCs w:val="22"/>
          <w:highlight w:val="none"/>
          <w:lang w:eastAsia="zh-CN"/>
        </w:rPr>
        <w:t>投标供应商</w:t>
      </w:r>
      <w:r>
        <w:rPr>
          <w:rFonts w:hint="eastAsia"/>
          <w:color w:val="auto"/>
          <w:sz w:val="22"/>
          <w:szCs w:val="22"/>
          <w:highlight w:val="none"/>
        </w:rPr>
        <w:t>对投标文件有关事项作出解释或者澄清；</w:t>
      </w:r>
    </w:p>
    <w:p w14:paraId="17CE9C17">
      <w:pPr>
        <w:snapToGrid w:val="0"/>
        <w:spacing w:line="420" w:lineRule="exact"/>
        <w:ind w:firstLine="527"/>
        <w:rPr>
          <w:rFonts w:hint="eastAsia"/>
          <w:color w:val="auto"/>
          <w:sz w:val="22"/>
          <w:szCs w:val="22"/>
          <w:highlight w:val="none"/>
        </w:rPr>
      </w:pPr>
      <w:r>
        <w:rPr>
          <w:rFonts w:hint="eastAsia"/>
          <w:color w:val="auto"/>
          <w:sz w:val="22"/>
          <w:szCs w:val="22"/>
          <w:highlight w:val="none"/>
        </w:rPr>
        <w:t>3）根据采购人授权确定中标供应商；</w:t>
      </w:r>
    </w:p>
    <w:p w14:paraId="1F4446C5">
      <w:pPr>
        <w:snapToGrid w:val="0"/>
        <w:spacing w:line="420" w:lineRule="exact"/>
        <w:ind w:firstLine="527"/>
        <w:rPr>
          <w:rFonts w:hint="eastAsia"/>
          <w:color w:val="auto"/>
          <w:sz w:val="22"/>
          <w:szCs w:val="22"/>
          <w:highlight w:val="none"/>
        </w:rPr>
      </w:pPr>
      <w:r>
        <w:rPr>
          <w:rFonts w:hint="eastAsia"/>
          <w:color w:val="auto"/>
          <w:sz w:val="22"/>
          <w:szCs w:val="22"/>
          <w:highlight w:val="none"/>
        </w:rPr>
        <w:t>4）向采购代理机构或者有关部门报告非法干预评标工作的行为。</w:t>
      </w:r>
    </w:p>
    <w:p w14:paraId="6752406C">
      <w:pPr>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2.2、评标应当遵循下列工作程序：</w:t>
      </w:r>
    </w:p>
    <w:p w14:paraId="15501969">
      <w:pPr>
        <w:snapToGrid w:val="0"/>
        <w:spacing w:line="420" w:lineRule="exact"/>
        <w:rPr>
          <w:rFonts w:hint="eastAsia"/>
          <w:color w:val="auto"/>
          <w:sz w:val="22"/>
          <w:szCs w:val="22"/>
          <w:highlight w:val="none"/>
        </w:rPr>
      </w:pPr>
      <w:r>
        <w:rPr>
          <w:rFonts w:hint="eastAsia"/>
          <w:color w:val="auto"/>
          <w:sz w:val="22"/>
          <w:szCs w:val="22"/>
          <w:highlight w:val="none"/>
        </w:rPr>
        <w:t xml:space="preserve">    1）投标文件初审。初审分为资格性检查和符合性检查。</w:t>
      </w:r>
    </w:p>
    <w:p w14:paraId="08BDC297">
      <w:pPr>
        <w:snapToGrid w:val="0"/>
        <w:spacing w:line="420" w:lineRule="exact"/>
        <w:rPr>
          <w:rFonts w:hint="eastAsia"/>
          <w:color w:val="auto"/>
          <w:sz w:val="22"/>
          <w:szCs w:val="22"/>
          <w:highlight w:val="none"/>
        </w:rPr>
      </w:pPr>
      <w:r>
        <w:rPr>
          <w:rFonts w:hint="eastAsia"/>
          <w:color w:val="auto"/>
          <w:sz w:val="22"/>
          <w:szCs w:val="22"/>
          <w:highlight w:val="none"/>
        </w:rPr>
        <w:t xml:space="preserve">    （1)资格性检查。依据法律法规和招标文件的规定，对投标文件中的</w:t>
      </w:r>
      <w:r>
        <w:rPr>
          <w:rFonts w:hint="eastAsia"/>
          <w:color w:val="auto"/>
          <w:sz w:val="22"/>
          <w:szCs w:val="22"/>
          <w:highlight w:val="none"/>
          <w:lang w:eastAsia="zh-CN"/>
        </w:rPr>
        <w:t>投标供应商</w:t>
      </w:r>
      <w:r>
        <w:rPr>
          <w:color w:val="auto"/>
          <w:sz w:val="22"/>
          <w:szCs w:val="22"/>
          <w:highlight w:val="none"/>
        </w:rPr>
        <w:t>资格文件</w:t>
      </w:r>
      <w:r>
        <w:rPr>
          <w:rFonts w:hint="eastAsia"/>
          <w:color w:val="auto"/>
          <w:sz w:val="22"/>
          <w:szCs w:val="22"/>
          <w:highlight w:val="none"/>
        </w:rPr>
        <w:t>等进行审查，以确定</w:t>
      </w:r>
      <w:r>
        <w:rPr>
          <w:rFonts w:hint="eastAsia"/>
          <w:color w:val="auto"/>
          <w:sz w:val="22"/>
          <w:szCs w:val="22"/>
          <w:highlight w:val="none"/>
          <w:lang w:eastAsia="zh-CN"/>
        </w:rPr>
        <w:t>投标供应商</w:t>
      </w:r>
      <w:r>
        <w:rPr>
          <w:rFonts w:hint="eastAsia"/>
          <w:color w:val="auto"/>
          <w:sz w:val="22"/>
          <w:szCs w:val="22"/>
          <w:highlight w:val="none"/>
        </w:rPr>
        <w:t>是否具备投标资格。</w:t>
      </w:r>
    </w:p>
    <w:p w14:paraId="6792DC5B">
      <w:pPr>
        <w:snapToGrid w:val="0"/>
        <w:spacing w:line="420" w:lineRule="exact"/>
        <w:rPr>
          <w:rFonts w:hint="eastAsia"/>
          <w:color w:val="auto"/>
          <w:sz w:val="22"/>
          <w:szCs w:val="22"/>
          <w:highlight w:val="none"/>
        </w:rPr>
      </w:pPr>
      <w:r>
        <w:rPr>
          <w:rFonts w:hint="eastAsia"/>
          <w:color w:val="auto"/>
          <w:sz w:val="22"/>
          <w:szCs w:val="22"/>
          <w:highlight w:val="none"/>
        </w:rPr>
        <w:t xml:space="preserve">   （2)符合性检查。依据招标文件的规定，从投标文件的有效性、完整性和对招标文件的响应程度进行审查，以确定是否对招标文件的实质性要求作出响应。</w:t>
      </w:r>
    </w:p>
    <w:p w14:paraId="75ABB2CB">
      <w:pPr>
        <w:snapToGrid w:val="0"/>
        <w:spacing w:line="420" w:lineRule="exact"/>
        <w:rPr>
          <w:rFonts w:hint="eastAsia"/>
          <w:color w:val="auto"/>
          <w:sz w:val="22"/>
          <w:szCs w:val="22"/>
          <w:highlight w:val="none"/>
        </w:rPr>
      </w:pPr>
      <w:r>
        <w:rPr>
          <w:rFonts w:hint="eastAsia"/>
          <w:color w:val="auto"/>
          <w:sz w:val="22"/>
          <w:szCs w:val="22"/>
          <w:highlight w:val="none"/>
        </w:rPr>
        <w:t xml:space="preserve">    </w:t>
      </w:r>
      <w:r>
        <w:rPr>
          <w:rFonts w:hint="eastAsia"/>
          <w:color w:val="auto"/>
          <w:sz w:val="22"/>
          <w:szCs w:val="22"/>
          <w:highlight w:val="none"/>
          <w:lang w:val="en-US" w:eastAsia="zh-CN"/>
        </w:rPr>
        <w:t xml:space="preserve"> </w:t>
      </w:r>
      <w:r>
        <w:rPr>
          <w:rFonts w:hint="eastAsia"/>
          <w:color w:val="auto"/>
          <w:sz w:val="22"/>
          <w:szCs w:val="22"/>
          <w:highlight w:val="none"/>
        </w:rPr>
        <w:t>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6CC6FC78">
      <w:pPr>
        <w:snapToGrid w:val="0"/>
        <w:spacing w:line="420" w:lineRule="exact"/>
        <w:ind w:firstLine="450"/>
        <w:rPr>
          <w:rFonts w:hint="eastAsia"/>
          <w:color w:val="auto"/>
          <w:sz w:val="22"/>
          <w:szCs w:val="22"/>
          <w:highlight w:val="none"/>
        </w:rPr>
      </w:pPr>
      <w:r>
        <w:rPr>
          <w:rFonts w:hint="eastAsia"/>
          <w:color w:val="auto"/>
          <w:sz w:val="22"/>
          <w:szCs w:val="22"/>
          <w:highlight w:val="none"/>
        </w:rPr>
        <w:t>3）比较与评价。按招标文件中规定的评标方法和标准，对资格性检查和符合性检查合格的投标文件进行综合评估，综合比较与评价。</w:t>
      </w:r>
    </w:p>
    <w:p w14:paraId="169796AA">
      <w:pPr>
        <w:pStyle w:val="5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2.4、</w:t>
      </w:r>
      <w:r>
        <w:rPr>
          <w:rFonts w:hint="eastAsia" w:hAnsi="宋体"/>
          <w:b/>
          <w:color w:val="auto"/>
          <w:sz w:val="22"/>
          <w:szCs w:val="22"/>
          <w:highlight w:val="none"/>
          <w:u w:val="single"/>
        </w:rPr>
        <w:t>评标委员会发现投标文件有下列情形之一的属于重大偏差(评标委员会按少数服从多数原则认定),按照无效投标处理：</w:t>
      </w:r>
    </w:p>
    <w:p w14:paraId="04771888">
      <w:pPr>
        <w:pStyle w:val="50"/>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1）未按招标文件要求编制或字迹模糊、辨认不清的投标文件；</w:t>
      </w:r>
    </w:p>
    <w:p w14:paraId="6B440D23">
      <w:pPr>
        <w:pStyle w:val="50"/>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2）投标文件存在一个或一个以上备选（替代）投标方案的；仅提交“备份投标文件”的；</w:t>
      </w:r>
    </w:p>
    <w:p w14:paraId="14D77125">
      <w:pPr>
        <w:pStyle w:val="50"/>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3）没有按招标文件格式要求加盖有效公章、无法定代表人（或授权代表）签字或印章（具体格式见招标文件附件—投标文件格式）；</w:t>
      </w:r>
    </w:p>
    <w:p w14:paraId="7A029409">
      <w:pPr>
        <w:pStyle w:val="50"/>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4）投标文件未有效授权，法定代表人授权委托书等填写不完整或有涂改的；</w:t>
      </w:r>
    </w:p>
    <w:p w14:paraId="7837C177">
      <w:pPr>
        <w:pStyle w:val="50"/>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5）供应商商务技术投标文件中出现投标产品的本项目报价；</w:t>
      </w:r>
    </w:p>
    <w:p w14:paraId="38FF0938">
      <w:pPr>
        <w:pStyle w:val="50"/>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6）文件组成内容不齐全，本招标文件规定必须提供而未提供的（属于资格审查范围的除外）；明显不符合要求的投标文件；</w:t>
      </w:r>
    </w:p>
    <w:p w14:paraId="621865C5">
      <w:pPr>
        <w:pStyle w:val="50"/>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7）付款方式、服务期出现负偏差的；</w:t>
      </w:r>
    </w:p>
    <w:p w14:paraId="0084CCF1">
      <w:pPr>
        <w:pStyle w:val="50"/>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8）投标文件附有采购人不能接受的条款；</w:t>
      </w:r>
    </w:p>
    <w:p w14:paraId="398C16F9">
      <w:pPr>
        <w:pStyle w:val="50"/>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9）不符合招标文件中规定的实质性要求的投标文件，是否为偏离实质性要求由评标委员会认定。</w:t>
      </w:r>
    </w:p>
    <w:p w14:paraId="308DEB5D">
      <w:pPr>
        <w:pStyle w:val="5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10）</w:t>
      </w:r>
      <w:r>
        <w:rPr>
          <w:color w:val="auto"/>
          <w:sz w:val="22"/>
          <w:szCs w:val="22"/>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1016BC0">
      <w:pPr>
        <w:pStyle w:val="5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11）</w:t>
      </w:r>
      <w:r>
        <w:rPr>
          <w:color w:val="auto"/>
          <w:sz w:val="22"/>
          <w:szCs w:val="22"/>
          <w:highlight w:val="none"/>
        </w:rPr>
        <w:t>有下列情形之一的，视为</w:t>
      </w:r>
      <w:r>
        <w:rPr>
          <w:rFonts w:hint="eastAsia"/>
          <w:color w:val="auto"/>
          <w:sz w:val="22"/>
          <w:szCs w:val="22"/>
          <w:highlight w:val="none"/>
          <w:lang w:eastAsia="zh-CN"/>
        </w:rPr>
        <w:t>投标供应商</w:t>
      </w:r>
      <w:r>
        <w:rPr>
          <w:color w:val="auto"/>
          <w:sz w:val="22"/>
          <w:szCs w:val="22"/>
          <w:highlight w:val="none"/>
        </w:rPr>
        <w:t>串通投标，其投标无效：</w:t>
      </w:r>
    </w:p>
    <w:p w14:paraId="15EE5AE8">
      <w:pPr>
        <w:pStyle w:val="50"/>
        <w:snapToGrid w:val="0"/>
        <w:spacing w:line="420" w:lineRule="exact"/>
        <w:ind w:firstLine="431" w:firstLineChars="196"/>
        <w:rPr>
          <w:color w:val="auto"/>
          <w:sz w:val="22"/>
          <w:szCs w:val="22"/>
          <w:highlight w:val="none"/>
        </w:rPr>
      </w:pPr>
      <w:r>
        <w:rPr>
          <w:color w:val="auto"/>
          <w:sz w:val="22"/>
          <w:szCs w:val="22"/>
          <w:highlight w:val="none"/>
        </w:rPr>
        <w:t>　　（一）不同</w:t>
      </w:r>
      <w:r>
        <w:rPr>
          <w:rFonts w:hint="eastAsia"/>
          <w:color w:val="auto"/>
          <w:sz w:val="22"/>
          <w:szCs w:val="22"/>
          <w:highlight w:val="none"/>
          <w:lang w:eastAsia="zh-CN"/>
        </w:rPr>
        <w:t>投标供应商</w:t>
      </w:r>
      <w:r>
        <w:rPr>
          <w:color w:val="auto"/>
          <w:sz w:val="22"/>
          <w:szCs w:val="22"/>
          <w:highlight w:val="none"/>
        </w:rPr>
        <w:t>的投标文件由同一单位或者个人编制；</w:t>
      </w:r>
    </w:p>
    <w:p w14:paraId="29D2953C">
      <w:pPr>
        <w:pStyle w:val="50"/>
        <w:snapToGrid w:val="0"/>
        <w:spacing w:line="420" w:lineRule="exact"/>
        <w:ind w:firstLine="431" w:firstLineChars="196"/>
        <w:rPr>
          <w:color w:val="auto"/>
          <w:sz w:val="22"/>
          <w:szCs w:val="22"/>
          <w:highlight w:val="none"/>
        </w:rPr>
      </w:pPr>
      <w:r>
        <w:rPr>
          <w:color w:val="auto"/>
          <w:sz w:val="22"/>
          <w:szCs w:val="22"/>
          <w:highlight w:val="none"/>
        </w:rPr>
        <w:t>　　（二）不同</w:t>
      </w:r>
      <w:r>
        <w:rPr>
          <w:rFonts w:hint="eastAsia"/>
          <w:color w:val="auto"/>
          <w:sz w:val="22"/>
          <w:szCs w:val="22"/>
          <w:highlight w:val="none"/>
          <w:lang w:eastAsia="zh-CN"/>
        </w:rPr>
        <w:t>投标供应商</w:t>
      </w:r>
      <w:r>
        <w:rPr>
          <w:color w:val="auto"/>
          <w:sz w:val="22"/>
          <w:szCs w:val="22"/>
          <w:highlight w:val="none"/>
        </w:rPr>
        <w:t>委托同一单位或者个人办理投标事宜；</w:t>
      </w:r>
    </w:p>
    <w:p w14:paraId="51D4F67B">
      <w:pPr>
        <w:pStyle w:val="50"/>
        <w:snapToGrid w:val="0"/>
        <w:spacing w:line="420" w:lineRule="exact"/>
        <w:ind w:firstLine="431" w:firstLineChars="196"/>
        <w:rPr>
          <w:color w:val="auto"/>
          <w:sz w:val="22"/>
          <w:szCs w:val="22"/>
          <w:highlight w:val="none"/>
        </w:rPr>
      </w:pPr>
      <w:r>
        <w:rPr>
          <w:color w:val="auto"/>
          <w:sz w:val="22"/>
          <w:szCs w:val="22"/>
          <w:highlight w:val="none"/>
        </w:rPr>
        <w:t>　　（三）不同</w:t>
      </w:r>
      <w:r>
        <w:rPr>
          <w:rFonts w:hint="eastAsia"/>
          <w:color w:val="auto"/>
          <w:sz w:val="22"/>
          <w:szCs w:val="22"/>
          <w:highlight w:val="none"/>
          <w:lang w:eastAsia="zh-CN"/>
        </w:rPr>
        <w:t>投标供应商</w:t>
      </w:r>
      <w:r>
        <w:rPr>
          <w:color w:val="auto"/>
          <w:sz w:val="22"/>
          <w:szCs w:val="22"/>
          <w:highlight w:val="none"/>
        </w:rPr>
        <w:t>的投标文件载明的项目管理成员或者联系人员为同一人；</w:t>
      </w:r>
    </w:p>
    <w:p w14:paraId="5FA05056">
      <w:pPr>
        <w:pStyle w:val="50"/>
        <w:snapToGrid w:val="0"/>
        <w:spacing w:line="420" w:lineRule="exact"/>
        <w:ind w:firstLine="431" w:firstLineChars="196"/>
        <w:rPr>
          <w:color w:val="auto"/>
          <w:sz w:val="22"/>
          <w:szCs w:val="22"/>
          <w:highlight w:val="none"/>
        </w:rPr>
      </w:pPr>
      <w:r>
        <w:rPr>
          <w:color w:val="auto"/>
          <w:sz w:val="22"/>
          <w:szCs w:val="22"/>
          <w:highlight w:val="none"/>
        </w:rPr>
        <w:t>　　（四）不同</w:t>
      </w:r>
      <w:r>
        <w:rPr>
          <w:rFonts w:hint="eastAsia"/>
          <w:color w:val="auto"/>
          <w:sz w:val="22"/>
          <w:szCs w:val="22"/>
          <w:highlight w:val="none"/>
          <w:lang w:eastAsia="zh-CN"/>
        </w:rPr>
        <w:t>投标供应商</w:t>
      </w:r>
      <w:r>
        <w:rPr>
          <w:color w:val="auto"/>
          <w:sz w:val="22"/>
          <w:szCs w:val="22"/>
          <w:highlight w:val="none"/>
        </w:rPr>
        <w:t>的投标文件异常一致或者投标报价呈规律性差异；</w:t>
      </w:r>
    </w:p>
    <w:p w14:paraId="0F1294CD">
      <w:pPr>
        <w:pStyle w:val="50"/>
        <w:snapToGrid w:val="0"/>
        <w:spacing w:line="420" w:lineRule="exact"/>
        <w:ind w:firstLine="431" w:firstLineChars="196"/>
        <w:rPr>
          <w:color w:val="auto"/>
          <w:sz w:val="22"/>
          <w:szCs w:val="22"/>
          <w:highlight w:val="none"/>
        </w:rPr>
      </w:pPr>
      <w:r>
        <w:rPr>
          <w:color w:val="auto"/>
          <w:sz w:val="22"/>
          <w:szCs w:val="22"/>
          <w:highlight w:val="none"/>
        </w:rPr>
        <w:t>　　（五）不同</w:t>
      </w:r>
      <w:r>
        <w:rPr>
          <w:rFonts w:hint="eastAsia"/>
          <w:color w:val="auto"/>
          <w:sz w:val="22"/>
          <w:szCs w:val="22"/>
          <w:highlight w:val="none"/>
          <w:lang w:eastAsia="zh-CN"/>
        </w:rPr>
        <w:t>投标供应商</w:t>
      </w:r>
      <w:r>
        <w:rPr>
          <w:color w:val="auto"/>
          <w:sz w:val="22"/>
          <w:szCs w:val="22"/>
          <w:highlight w:val="none"/>
        </w:rPr>
        <w:t>的投标文件相互混装；　　</w:t>
      </w:r>
    </w:p>
    <w:p w14:paraId="1B386005">
      <w:pPr>
        <w:pStyle w:val="50"/>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12）其他经评标委员会认定的未能在实质上响应的或违反国家有关规定的投标文件。</w:t>
      </w:r>
    </w:p>
    <w:p w14:paraId="670357D5">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2.5、实质上没有响应招标文件要求的投标将被拒绝。供应商不得通过修正或撤消不合要求的偏离从而使其投标成为实质上响应的投标。</w:t>
      </w:r>
    </w:p>
    <w:p w14:paraId="09A25CD5">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2.6、评标委员会对投标文件的判定，只依据投标内容本身，不依靠开标后的任何外来证明。</w:t>
      </w:r>
    </w:p>
    <w:p w14:paraId="64742A43">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2.7、评标委员会在评标中，不得改变招标文件中规定的评标标准、方法和中标条件。</w:t>
      </w:r>
    </w:p>
    <w:p w14:paraId="573D8187">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3.投标文件的澄清</w:t>
      </w:r>
    </w:p>
    <w:p w14:paraId="0CA14ACB">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3.1对于投标文件中含义不明确、同类问题表述不一致或者有明显文字和计算错误的内容，评标委员会将以书面形式（或通</w:t>
      </w:r>
      <w:r>
        <w:rPr>
          <w:rFonts w:hint="eastAsia" w:ascii="Times New Roman" w:hAnsi="Times New Roman" w:eastAsia="宋体" w:cs="Times New Roman"/>
          <w:color w:val="auto"/>
          <w:sz w:val="22"/>
          <w:szCs w:val="22"/>
          <w:highlight w:val="none"/>
        </w:rPr>
        <w:t>过“乐采云平台”在线</w:t>
      </w:r>
      <w:r>
        <w:rPr>
          <w:rFonts w:hint="eastAsia"/>
          <w:color w:val="auto"/>
          <w:sz w:val="22"/>
          <w:szCs w:val="22"/>
          <w:highlight w:val="none"/>
        </w:rPr>
        <w:t>询标）的形式要求</w:t>
      </w:r>
      <w:r>
        <w:rPr>
          <w:rFonts w:hint="eastAsia"/>
          <w:color w:val="auto"/>
          <w:sz w:val="22"/>
          <w:szCs w:val="22"/>
          <w:highlight w:val="none"/>
          <w:lang w:eastAsia="zh-CN"/>
        </w:rPr>
        <w:t>投标供应商</w:t>
      </w:r>
      <w:r>
        <w:rPr>
          <w:rFonts w:hint="eastAsia"/>
          <w:color w:val="auto"/>
          <w:sz w:val="22"/>
          <w:szCs w:val="22"/>
          <w:highlight w:val="none"/>
        </w:rPr>
        <w:t>在规定的时间内作出必要的澄清、说明或者补正，</w:t>
      </w:r>
      <w:r>
        <w:rPr>
          <w:rFonts w:hint="eastAsia"/>
          <w:color w:val="auto"/>
          <w:sz w:val="22"/>
          <w:szCs w:val="22"/>
          <w:highlight w:val="none"/>
          <w:lang w:eastAsia="zh-CN"/>
        </w:rPr>
        <w:t>投标供应商</w:t>
      </w:r>
      <w:r>
        <w:rPr>
          <w:rFonts w:hint="eastAsia"/>
          <w:color w:val="auto"/>
          <w:sz w:val="22"/>
          <w:szCs w:val="22"/>
          <w:highlight w:val="none"/>
        </w:rPr>
        <w:t>澄清、说明或补正时间为30分钟。</w:t>
      </w:r>
    </w:p>
    <w:p w14:paraId="2536C729">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3.2</w:t>
      </w:r>
      <w:r>
        <w:rPr>
          <w:rFonts w:hint="eastAsia"/>
          <w:color w:val="auto"/>
          <w:sz w:val="22"/>
          <w:szCs w:val="22"/>
          <w:highlight w:val="none"/>
          <w:lang w:eastAsia="zh-CN"/>
        </w:rPr>
        <w:t>投标供应商</w:t>
      </w:r>
      <w:r>
        <w:rPr>
          <w:rFonts w:hint="eastAsia"/>
          <w:color w:val="auto"/>
          <w:sz w:val="22"/>
          <w:szCs w:val="22"/>
          <w:highlight w:val="none"/>
        </w:rPr>
        <w:t>的澄清、说明或者补正应当采</w:t>
      </w:r>
      <w:r>
        <w:rPr>
          <w:rFonts w:hint="eastAsia" w:ascii="Times New Roman" w:hAnsi="Times New Roman" w:eastAsia="宋体" w:cs="Times New Roman"/>
          <w:color w:val="auto"/>
          <w:sz w:val="22"/>
          <w:szCs w:val="22"/>
          <w:highlight w:val="none"/>
        </w:rPr>
        <w:t>用书面（或通过“乐采云平台”在线答复</w:t>
      </w:r>
      <w:r>
        <w:rPr>
          <w:rFonts w:hint="eastAsia"/>
          <w:color w:val="auto"/>
          <w:sz w:val="22"/>
          <w:szCs w:val="22"/>
          <w:highlight w:val="none"/>
        </w:rPr>
        <w:t>）形式提交，并加盖公章，或者由法定代表人或其授权的代表签字。</w:t>
      </w:r>
      <w:r>
        <w:rPr>
          <w:rFonts w:hint="eastAsia"/>
          <w:color w:val="auto"/>
          <w:sz w:val="22"/>
          <w:szCs w:val="22"/>
          <w:highlight w:val="none"/>
          <w:lang w:eastAsia="zh-CN"/>
        </w:rPr>
        <w:t>投标供应商</w:t>
      </w:r>
      <w:r>
        <w:rPr>
          <w:rFonts w:hint="eastAsia"/>
          <w:color w:val="auto"/>
          <w:sz w:val="22"/>
          <w:szCs w:val="22"/>
          <w:highlight w:val="none"/>
        </w:rPr>
        <w:t>的澄清、说明或者补正不得超出投标文件的范围或者改变投标文件的实质性内容。</w:t>
      </w:r>
    </w:p>
    <w:p w14:paraId="0C06A406">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4、在采购中，出现下列情形之一的，应予废标：</w:t>
      </w:r>
    </w:p>
    <w:p w14:paraId="5E3B2E44">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 xml:space="preserve">(1)截止时间及评审期间，出现有效供应商不足三家的，作流（废）标处理，并重新组织招标。 </w:t>
      </w:r>
    </w:p>
    <w:p w14:paraId="586A491C">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(2)出现影响采购公正的违法、违规行为的；</w:t>
      </w:r>
    </w:p>
    <w:p w14:paraId="6C26D0AB">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(3)报价均超过</w:t>
      </w:r>
      <w:r>
        <w:rPr>
          <w:rFonts w:hint="eastAsia"/>
          <w:color w:val="auto"/>
          <w:sz w:val="22"/>
          <w:szCs w:val="22"/>
          <w:highlight w:val="none"/>
          <w:lang w:val="en-US" w:eastAsia="zh-CN"/>
        </w:rPr>
        <w:t>预算金额</w:t>
      </w:r>
      <w:r>
        <w:rPr>
          <w:rFonts w:hint="eastAsia"/>
          <w:color w:val="auto"/>
          <w:sz w:val="22"/>
          <w:szCs w:val="22"/>
          <w:highlight w:val="none"/>
        </w:rPr>
        <w:t>，不能支付的；</w:t>
      </w:r>
    </w:p>
    <w:p w14:paraId="39B7B628">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(4)因重大变故，采购任务取消的。</w:t>
      </w:r>
    </w:p>
    <w:p w14:paraId="74297EAD">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5、可中止电子交易活动的情形</w:t>
      </w:r>
    </w:p>
    <w:p w14:paraId="2FE0F72F">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采购过程中出现以下情形，导致电子交易平台无法正常运行，或者无法保证电子交易的公平、公正和安全时，采购组织机构可中止电子交易活动：</w:t>
      </w:r>
    </w:p>
    <w:p w14:paraId="4CF27EAB">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1）电子交易平台发生故障而无法登录访问的；</w:t>
      </w:r>
    </w:p>
    <w:p w14:paraId="6A403509">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2）电子交易平台应用或数据库出现错误，不能进行正常操作的；</w:t>
      </w:r>
    </w:p>
    <w:p w14:paraId="7ADF41E4">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3）电子交易平台发现严重安全漏洞，有潜在泄密危险的；</w:t>
      </w:r>
    </w:p>
    <w:p w14:paraId="4047AD60">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4）病毒发作导致不能进行正常操作的；</w:t>
      </w:r>
    </w:p>
    <w:p w14:paraId="3182A31E">
      <w:pP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5）其他无法保证电子交易的公平、公正和安全的情况。</w:t>
      </w:r>
    </w:p>
    <w:p w14:paraId="23D9CFE5">
      <w:pP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103BCAB3">
      <w:pPr>
        <w:snapToGrid w:val="0"/>
        <w:spacing w:line="420" w:lineRule="exact"/>
        <w:ind w:firstLine="527"/>
        <w:rPr>
          <w:rFonts w:hint="eastAsia"/>
          <w:color w:val="auto"/>
          <w:sz w:val="22"/>
          <w:szCs w:val="22"/>
          <w:highlight w:val="none"/>
        </w:rPr>
      </w:pPr>
      <w:r>
        <w:rPr>
          <w:rFonts w:hint="eastAsia"/>
          <w:color w:val="auto"/>
          <w:sz w:val="22"/>
          <w:szCs w:val="22"/>
          <w:highlight w:val="none"/>
        </w:rPr>
        <w:t>6、评标原则</w:t>
      </w:r>
    </w:p>
    <w:p w14:paraId="41CA5278">
      <w:pPr>
        <w:snapToGrid w:val="0"/>
        <w:spacing w:line="420" w:lineRule="exact"/>
        <w:ind w:firstLine="527"/>
        <w:rPr>
          <w:rFonts w:hint="eastAsia"/>
          <w:color w:val="auto"/>
          <w:sz w:val="22"/>
          <w:szCs w:val="22"/>
          <w:highlight w:val="none"/>
        </w:rPr>
      </w:pPr>
      <w:r>
        <w:rPr>
          <w:rFonts w:hint="eastAsia"/>
          <w:color w:val="auto"/>
          <w:sz w:val="22"/>
          <w:szCs w:val="22"/>
          <w:highlight w:val="none"/>
        </w:rPr>
        <w:t>评标委员会按照招标文件的要求和条件对投标文件进行资格、商务和技术评估，综合比较与评价。</w:t>
      </w:r>
    </w:p>
    <w:p w14:paraId="6A22104F">
      <w:pPr>
        <w:snapToGrid w:val="0"/>
        <w:spacing w:line="420" w:lineRule="exact"/>
        <w:ind w:firstLine="527"/>
        <w:rPr>
          <w:rFonts w:hint="eastAsia"/>
          <w:color w:val="auto"/>
          <w:sz w:val="22"/>
          <w:szCs w:val="22"/>
          <w:highlight w:val="none"/>
        </w:rPr>
      </w:pPr>
      <w:r>
        <w:rPr>
          <w:rFonts w:hint="eastAsia"/>
          <w:color w:val="auto"/>
          <w:sz w:val="22"/>
          <w:szCs w:val="22"/>
          <w:highlight w:val="none"/>
        </w:rPr>
        <w:t>评标办法具体见本招标文件第</w:t>
      </w:r>
      <w:r>
        <w:rPr>
          <w:rFonts w:hint="eastAsia"/>
          <w:color w:val="auto"/>
          <w:sz w:val="22"/>
          <w:szCs w:val="22"/>
          <w:highlight w:val="none"/>
          <w:lang w:val="en-US" w:eastAsia="zh-CN"/>
        </w:rPr>
        <w:t>七</w:t>
      </w:r>
      <w:r>
        <w:rPr>
          <w:rFonts w:hint="eastAsia"/>
          <w:color w:val="auto"/>
          <w:sz w:val="22"/>
          <w:szCs w:val="22"/>
          <w:highlight w:val="none"/>
        </w:rPr>
        <w:t>部分。</w:t>
      </w:r>
    </w:p>
    <w:p w14:paraId="61891EE2">
      <w:pPr>
        <w:snapToGrid w:val="0"/>
        <w:spacing w:line="420" w:lineRule="exact"/>
        <w:ind w:firstLine="527"/>
        <w:rPr>
          <w:rFonts w:hint="eastAsia"/>
          <w:color w:val="auto"/>
          <w:sz w:val="22"/>
          <w:szCs w:val="22"/>
          <w:highlight w:val="none"/>
        </w:rPr>
      </w:pPr>
      <w:r>
        <w:rPr>
          <w:rFonts w:hint="eastAsia"/>
          <w:color w:val="auto"/>
          <w:sz w:val="22"/>
          <w:szCs w:val="22"/>
          <w:highlight w:val="none"/>
        </w:rPr>
        <w:t>7、评标过程中遇到特殊情况，由评标委员会遵循公开、公正原则，采取投票方式按照少数服从多数原则决定。</w:t>
      </w:r>
    </w:p>
    <w:p w14:paraId="7189A082">
      <w:pPr>
        <w:snapToGrid w:val="0"/>
        <w:spacing w:line="420" w:lineRule="exact"/>
        <w:ind w:firstLine="527"/>
        <w:outlineLvl w:val="0"/>
        <w:rPr>
          <w:rFonts w:hint="eastAsia"/>
          <w:color w:val="auto"/>
          <w:sz w:val="22"/>
          <w:szCs w:val="22"/>
          <w:highlight w:val="none"/>
        </w:rPr>
      </w:pPr>
      <w:r>
        <w:rPr>
          <w:rFonts w:hint="eastAsia"/>
          <w:color w:val="auto"/>
          <w:sz w:val="22"/>
          <w:szCs w:val="22"/>
          <w:highlight w:val="none"/>
        </w:rPr>
        <w:t>七、授予合同</w:t>
      </w:r>
    </w:p>
    <w:p w14:paraId="6CFEC5D1">
      <w:pPr>
        <w:snapToGrid w:val="0"/>
        <w:spacing w:line="420" w:lineRule="exact"/>
        <w:ind w:firstLine="527"/>
        <w:rPr>
          <w:rFonts w:hint="eastAsia"/>
          <w:color w:val="auto"/>
          <w:sz w:val="22"/>
          <w:szCs w:val="22"/>
          <w:highlight w:val="none"/>
        </w:rPr>
      </w:pPr>
      <w:r>
        <w:rPr>
          <w:rFonts w:hint="eastAsia"/>
          <w:color w:val="auto"/>
          <w:sz w:val="22"/>
          <w:szCs w:val="22"/>
          <w:highlight w:val="none"/>
        </w:rPr>
        <w:t>1、决标</w:t>
      </w:r>
    </w:p>
    <w:p w14:paraId="093BFC92">
      <w:pPr>
        <w:snapToGrid w:val="0"/>
        <w:spacing w:line="420" w:lineRule="exact"/>
        <w:ind w:firstLine="527"/>
        <w:rPr>
          <w:rFonts w:hint="eastAsia"/>
          <w:color w:val="auto"/>
          <w:sz w:val="22"/>
          <w:szCs w:val="22"/>
          <w:highlight w:val="none"/>
        </w:rPr>
      </w:pPr>
      <w:r>
        <w:rPr>
          <w:rFonts w:hint="eastAsia"/>
          <w:color w:val="auto"/>
          <w:sz w:val="22"/>
          <w:szCs w:val="22"/>
          <w:highlight w:val="none"/>
        </w:rPr>
        <w:t>评标结束后，评标委员会按照招标文件确定的评标办法，根据采购人授权确定中标供应商。</w:t>
      </w:r>
    </w:p>
    <w:p w14:paraId="7ADC0687">
      <w:pPr>
        <w:snapToGrid w:val="0"/>
        <w:spacing w:line="420" w:lineRule="exact"/>
        <w:ind w:firstLine="545" w:firstLineChars="248"/>
        <w:rPr>
          <w:rFonts w:hint="eastAsia"/>
          <w:color w:val="auto"/>
          <w:sz w:val="22"/>
          <w:szCs w:val="22"/>
          <w:highlight w:val="none"/>
        </w:rPr>
      </w:pPr>
      <w:r>
        <w:rPr>
          <w:rFonts w:hint="eastAsia"/>
          <w:color w:val="auto"/>
          <w:sz w:val="22"/>
          <w:szCs w:val="22"/>
          <w:highlight w:val="none"/>
        </w:rPr>
        <w:t>2、中标通知书</w:t>
      </w:r>
    </w:p>
    <w:p w14:paraId="404B2289">
      <w:pPr>
        <w:snapToGrid w:val="0"/>
        <w:spacing w:line="420" w:lineRule="exact"/>
        <w:ind w:firstLine="527"/>
        <w:rPr>
          <w:rFonts w:hint="eastAsia"/>
          <w:color w:val="auto"/>
          <w:sz w:val="22"/>
          <w:szCs w:val="22"/>
          <w:highlight w:val="none"/>
        </w:rPr>
      </w:pPr>
      <w:r>
        <w:rPr>
          <w:rFonts w:hint="eastAsia"/>
          <w:color w:val="auto"/>
          <w:sz w:val="22"/>
          <w:szCs w:val="22"/>
          <w:highlight w:val="none"/>
        </w:rPr>
        <w:t>2.1、招标机构</w:t>
      </w:r>
      <w:r>
        <w:rPr>
          <w:rFonts w:hint="eastAsia"/>
          <w:color w:val="auto"/>
          <w:spacing w:val="10"/>
          <w:sz w:val="22"/>
          <w:szCs w:val="22"/>
          <w:highlight w:val="none"/>
        </w:rPr>
        <w:t>在浙江省政府采购网上公告中标结果。</w:t>
      </w:r>
    </w:p>
    <w:p w14:paraId="5CA468CA">
      <w:pPr>
        <w:snapToGrid w:val="0"/>
        <w:spacing w:line="420" w:lineRule="exact"/>
        <w:ind w:firstLine="527"/>
        <w:rPr>
          <w:rFonts w:hint="eastAsia"/>
          <w:color w:val="auto"/>
          <w:sz w:val="22"/>
          <w:szCs w:val="22"/>
          <w:highlight w:val="none"/>
        </w:rPr>
      </w:pPr>
      <w:r>
        <w:rPr>
          <w:rFonts w:hint="eastAsia"/>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66CFCFC2">
      <w:pPr>
        <w:snapToGrid w:val="0"/>
        <w:spacing w:line="420" w:lineRule="exact"/>
        <w:ind w:firstLine="527"/>
        <w:rPr>
          <w:rFonts w:hint="eastAsia"/>
          <w:color w:val="auto"/>
          <w:sz w:val="22"/>
          <w:szCs w:val="22"/>
          <w:highlight w:val="none"/>
        </w:rPr>
      </w:pPr>
      <w:r>
        <w:rPr>
          <w:rFonts w:hint="eastAsia"/>
          <w:color w:val="auto"/>
          <w:sz w:val="22"/>
          <w:szCs w:val="22"/>
          <w:highlight w:val="none"/>
        </w:rPr>
        <w:t>3、评标委员会对未中标的供应商不作落标原因解释。</w:t>
      </w:r>
    </w:p>
    <w:p w14:paraId="4204644A">
      <w:pPr>
        <w:snapToGrid w:val="0"/>
        <w:spacing w:line="420" w:lineRule="exact"/>
        <w:ind w:firstLine="527"/>
        <w:rPr>
          <w:rFonts w:hint="eastAsia"/>
          <w:color w:val="auto"/>
          <w:sz w:val="22"/>
          <w:szCs w:val="22"/>
          <w:highlight w:val="none"/>
        </w:rPr>
      </w:pPr>
      <w:r>
        <w:rPr>
          <w:rFonts w:hint="eastAsia"/>
          <w:color w:val="auto"/>
          <w:sz w:val="22"/>
          <w:szCs w:val="22"/>
          <w:highlight w:val="none"/>
        </w:rPr>
        <w:t>4、签订合同</w:t>
      </w:r>
    </w:p>
    <w:p w14:paraId="3EDD501E">
      <w:pPr>
        <w:snapToGrid w:val="0"/>
        <w:spacing w:line="420" w:lineRule="exact"/>
        <w:ind w:firstLine="527"/>
        <w:rPr>
          <w:rFonts w:hint="eastAsia"/>
          <w:color w:val="auto"/>
          <w:sz w:val="22"/>
          <w:szCs w:val="22"/>
          <w:highlight w:val="none"/>
        </w:rPr>
      </w:pPr>
      <w:r>
        <w:rPr>
          <w:rFonts w:hint="eastAsia"/>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2A07D045">
      <w:pPr>
        <w:snapToGrid w:val="0"/>
        <w:spacing w:line="420" w:lineRule="exact"/>
        <w:ind w:firstLine="527"/>
        <w:rPr>
          <w:rFonts w:hint="eastAsia"/>
          <w:color w:val="auto"/>
          <w:sz w:val="22"/>
          <w:szCs w:val="22"/>
          <w:highlight w:val="none"/>
        </w:rPr>
      </w:pPr>
      <w:r>
        <w:rPr>
          <w:rFonts w:hint="eastAsia"/>
          <w:color w:val="auto"/>
          <w:sz w:val="22"/>
          <w:szCs w:val="22"/>
          <w:highlight w:val="none"/>
        </w:rPr>
        <w:t>4.2、招标文件、中标供应商的投标文件及投标修改文件、评标过程中有关澄清文件及经双方签字的询标纪要（承诺）和中标通知书均作为合同附件。</w:t>
      </w:r>
    </w:p>
    <w:p w14:paraId="557CFED1">
      <w:pPr>
        <w:snapToGrid w:val="0"/>
        <w:spacing w:line="420" w:lineRule="exact"/>
        <w:ind w:firstLine="527"/>
        <w:rPr>
          <w:rFonts w:hint="eastAsia"/>
          <w:color w:val="auto"/>
          <w:sz w:val="22"/>
          <w:szCs w:val="22"/>
          <w:highlight w:val="none"/>
        </w:rPr>
      </w:pPr>
      <w:r>
        <w:rPr>
          <w:rFonts w:hint="eastAsia"/>
          <w:color w:val="auto"/>
          <w:sz w:val="22"/>
          <w:szCs w:val="22"/>
          <w:highlight w:val="none"/>
        </w:rPr>
        <w:t>4.3 拒签合同的责任</w:t>
      </w:r>
    </w:p>
    <w:p w14:paraId="71CF8D61">
      <w:pPr>
        <w:pStyle w:val="50"/>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3C70076E">
      <w:pPr>
        <w:pStyle w:val="50"/>
        <w:snapToGrid w:val="0"/>
        <w:spacing w:line="420" w:lineRule="exact"/>
        <w:rPr>
          <w:rFonts w:hint="eastAsia" w:ascii="宋体" w:eastAsia="宋体"/>
          <w:color w:val="auto"/>
          <w:sz w:val="22"/>
          <w:szCs w:val="22"/>
          <w:highlight w:val="none"/>
        </w:rPr>
      </w:pPr>
      <w:r>
        <w:rPr>
          <w:rFonts w:hint="eastAsia" w:ascii="宋体" w:eastAsia="宋体"/>
          <w:color w:val="auto"/>
          <w:sz w:val="22"/>
          <w:szCs w:val="22"/>
          <w:highlight w:val="none"/>
        </w:rPr>
        <w:t xml:space="preserve">   5</w:t>
      </w:r>
      <w:r>
        <w:rPr>
          <w:rFonts w:hint="eastAsia" w:ascii="宋体" w:eastAsia="宋体"/>
          <w:color w:val="auto"/>
          <w:sz w:val="22"/>
          <w:szCs w:val="22"/>
          <w:highlight w:val="none"/>
          <w:lang w:val="zh-CN"/>
        </w:rPr>
        <w:t>、</w:t>
      </w:r>
      <w:r>
        <w:rPr>
          <w:rFonts w:hint="eastAsia" w:ascii="宋体" w:eastAsia="宋体"/>
          <w:color w:val="auto"/>
          <w:sz w:val="22"/>
          <w:szCs w:val="22"/>
          <w:highlight w:val="none"/>
        </w:rPr>
        <w:t>招标代理服务费</w:t>
      </w:r>
    </w:p>
    <w:p w14:paraId="4B9C13A2">
      <w:pPr>
        <w:pStyle w:val="50"/>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5.1中标供应商在领取中标通知书前根据国家计委印发的《招标代理服务收费管理暂行办法》(计价格【2002】1980号文)收费向招标代理机构支付招标代理服务费</w:t>
      </w:r>
      <w:r>
        <w:rPr>
          <w:rFonts w:hint="eastAsia" w:ascii="宋体" w:eastAsia="宋体"/>
          <w:color w:val="auto"/>
          <w:sz w:val="22"/>
          <w:szCs w:val="22"/>
          <w:highlight w:val="none"/>
          <w:lang w:eastAsia="zh-CN"/>
        </w:rPr>
        <w:t>，</w:t>
      </w:r>
      <w:r>
        <w:rPr>
          <w:rFonts w:hint="eastAsia" w:ascii="宋体" w:eastAsia="宋体"/>
          <w:color w:val="auto"/>
          <w:sz w:val="22"/>
          <w:szCs w:val="22"/>
          <w:highlight w:val="none"/>
        </w:rPr>
        <w:t>招标代理服务费</w:t>
      </w:r>
      <w:r>
        <w:rPr>
          <w:rFonts w:hint="eastAsia" w:ascii="宋体" w:eastAsia="宋体"/>
          <w:color w:val="auto"/>
          <w:sz w:val="22"/>
          <w:szCs w:val="22"/>
          <w:highlight w:val="none"/>
          <w:u w:val="single"/>
          <w:lang w:val="en-US" w:eastAsia="zh-CN"/>
        </w:rPr>
        <w:t xml:space="preserve"> </w:t>
      </w:r>
      <w:r>
        <w:rPr>
          <w:rFonts w:hint="eastAsia"/>
          <w:color w:val="auto"/>
          <w:sz w:val="22"/>
          <w:szCs w:val="22"/>
          <w:highlight w:val="none"/>
          <w:u w:val="single"/>
          <w:lang w:val="en-US" w:eastAsia="zh-CN"/>
        </w:rPr>
        <w:t xml:space="preserve"> 18300</w:t>
      </w:r>
      <w:r>
        <w:rPr>
          <w:rFonts w:hint="eastAsia" w:ascii="宋体" w:eastAsia="宋体"/>
          <w:color w:val="auto"/>
          <w:sz w:val="22"/>
          <w:szCs w:val="22"/>
          <w:highlight w:val="none"/>
          <w:u w:val="single"/>
          <w:lang w:val="en-US" w:eastAsia="zh-CN"/>
        </w:rPr>
        <w:t xml:space="preserve"> </w:t>
      </w:r>
      <w:r>
        <w:rPr>
          <w:rFonts w:hint="eastAsia" w:ascii="宋体" w:eastAsia="宋体"/>
          <w:color w:val="auto"/>
          <w:sz w:val="22"/>
          <w:szCs w:val="22"/>
          <w:highlight w:val="none"/>
          <w:lang w:val="en-US" w:eastAsia="zh-CN"/>
        </w:rPr>
        <w:t>元，</w:t>
      </w:r>
      <w:r>
        <w:rPr>
          <w:rFonts w:hint="eastAsia" w:ascii="宋体" w:eastAsia="宋体"/>
          <w:color w:val="auto"/>
          <w:sz w:val="22"/>
          <w:szCs w:val="22"/>
          <w:highlight w:val="none"/>
        </w:rPr>
        <w:t>包含在投标</w:t>
      </w:r>
      <w:r>
        <w:rPr>
          <w:rFonts w:hint="eastAsia" w:ascii="宋体" w:eastAsia="宋体"/>
          <w:color w:val="auto"/>
          <w:sz w:val="22"/>
          <w:szCs w:val="22"/>
          <w:highlight w:val="none"/>
          <w:lang w:eastAsia="zh-CN"/>
        </w:rPr>
        <w:t>报价</w:t>
      </w:r>
      <w:r>
        <w:rPr>
          <w:rFonts w:hint="eastAsia" w:ascii="宋体" w:eastAsia="宋体"/>
          <w:color w:val="auto"/>
          <w:sz w:val="22"/>
          <w:szCs w:val="22"/>
          <w:highlight w:val="none"/>
        </w:rPr>
        <w:t>中。招标代理服务费汇入以下账号：</w:t>
      </w:r>
    </w:p>
    <w:p w14:paraId="007E4094">
      <w:pPr>
        <w:pStyle w:val="50"/>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开户银行：浙江平阳农村商业银行股份有限公司鳌江支行</w:t>
      </w:r>
    </w:p>
    <w:p w14:paraId="66486038">
      <w:pPr>
        <w:pStyle w:val="50"/>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开户名称：浙江品信工程项目管理有限公司</w:t>
      </w:r>
    </w:p>
    <w:p w14:paraId="2AF2A679">
      <w:pPr>
        <w:pStyle w:val="50"/>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开户账号：201000173270170</w:t>
      </w:r>
    </w:p>
    <w:p w14:paraId="7A9D4C95">
      <w:pPr>
        <w:snapToGrid w:val="0"/>
        <w:spacing w:line="460" w:lineRule="exact"/>
        <w:jc w:val="center"/>
        <w:rPr>
          <w:rFonts w:hint="eastAsia" w:ascii="宋体" w:hAnsi="宋体"/>
          <w:b/>
          <w:color w:val="auto"/>
          <w:sz w:val="32"/>
          <w:szCs w:val="32"/>
          <w:highlight w:val="none"/>
        </w:rPr>
      </w:pPr>
    </w:p>
    <w:p w14:paraId="46E0209A">
      <w:pPr>
        <w:widowControl/>
        <w:autoSpaceDE w:val="0"/>
        <w:autoSpaceDN w:val="0"/>
        <w:snapToGrid w:val="0"/>
        <w:spacing w:line="420" w:lineRule="exact"/>
        <w:ind w:firstLine="450"/>
        <w:jc w:val="center"/>
        <w:rPr>
          <w:color w:val="auto"/>
          <w:sz w:val="32"/>
          <w:highlight w:val="none"/>
        </w:rPr>
      </w:pPr>
    </w:p>
    <w:p w14:paraId="574050D4">
      <w:pPr>
        <w:widowControl/>
        <w:autoSpaceDE w:val="0"/>
        <w:autoSpaceDN w:val="0"/>
        <w:snapToGrid w:val="0"/>
        <w:spacing w:line="420" w:lineRule="exact"/>
        <w:ind w:firstLine="450"/>
        <w:jc w:val="center"/>
        <w:rPr>
          <w:color w:val="auto"/>
          <w:sz w:val="32"/>
          <w:highlight w:val="none"/>
        </w:rPr>
      </w:pPr>
    </w:p>
    <w:p w14:paraId="612BAF40">
      <w:pPr>
        <w:widowControl/>
        <w:autoSpaceDE w:val="0"/>
        <w:autoSpaceDN w:val="0"/>
        <w:snapToGrid w:val="0"/>
        <w:spacing w:line="420" w:lineRule="exact"/>
        <w:ind w:firstLine="450"/>
        <w:jc w:val="center"/>
        <w:rPr>
          <w:color w:val="auto"/>
          <w:sz w:val="32"/>
          <w:highlight w:val="none"/>
        </w:rPr>
      </w:pPr>
    </w:p>
    <w:p w14:paraId="437FC2BF">
      <w:pPr>
        <w:widowControl/>
        <w:autoSpaceDE w:val="0"/>
        <w:autoSpaceDN w:val="0"/>
        <w:snapToGrid w:val="0"/>
        <w:spacing w:line="420" w:lineRule="exact"/>
        <w:jc w:val="both"/>
        <w:rPr>
          <w:color w:val="auto"/>
          <w:sz w:val="32"/>
          <w:highlight w:val="none"/>
        </w:rPr>
      </w:pPr>
    </w:p>
    <w:p w14:paraId="3063F5AB">
      <w:pPr>
        <w:widowControl/>
        <w:autoSpaceDE w:val="0"/>
        <w:autoSpaceDN w:val="0"/>
        <w:snapToGrid w:val="0"/>
        <w:spacing w:line="420" w:lineRule="exact"/>
        <w:ind w:firstLine="450"/>
        <w:jc w:val="center"/>
        <w:rPr>
          <w:color w:val="auto"/>
          <w:sz w:val="32"/>
          <w:highlight w:val="none"/>
        </w:rPr>
      </w:pPr>
      <w:r>
        <w:rPr>
          <w:color w:val="auto"/>
          <w:sz w:val="32"/>
          <w:highlight w:val="none"/>
        </w:rPr>
        <w:t>第四部分   政府采购政策功能相关说明</w:t>
      </w:r>
    </w:p>
    <w:p w14:paraId="555C4B23">
      <w:pPr>
        <w:widowControl/>
        <w:snapToGrid w:val="0"/>
        <w:jc w:val="left"/>
        <w:rPr>
          <w:color w:val="auto"/>
          <w:sz w:val="22"/>
          <w:highlight w:val="none"/>
        </w:rPr>
      </w:pPr>
    </w:p>
    <w:p w14:paraId="64C2BBDF">
      <w:pP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一、小、微企业（含监狱企业、残疾人福利性单位）扶持政策说明</w:t>
      </w:r>
    </w:p>
    <w:p w14:paraId="5C7D1868">
      <w:pPr>
        <w:spacing w:line="440" w:lineRule="atLeas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1、文件依据</w:t>
      </w:r>
    </w:p>
    <w:p w14:paraId="039DB2B7">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（1）关于印发《政府采购促进中小企业发展管理办法》的通知（财库〔2020〕46号）</w:t>
      </w:r>
    </w:p>
    <w:p w14:paraId="5BBBFE76">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（2）浙江省财政厅、浙江省经济和信息化委员会《关于简化中小企业类别确认流程有关事项的通知》(浙财采监[2018]2号)</w:t>
      </w:r>
    </w:p>
    <w:p w14:paraId="07A8B36A">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（3）浙江省省财政厅《关于开展政府采购供应商网上注册登记和诚信管理工作的通知》（浙财采监〔2010〕8号)</w:t>
      </w:r>
    </w:p>
    <w:p w14:paraId="5AF57CF7">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（4）《工业和信息化部、国家统计局、国家发展和改革委员会、财政部关于印发中小企业划型标准规定的通知》（工信部联企业[2011]300号）</w:t>
      </w:r>
    </w:p>
    <w:p w14:paraId="401CAFE9">
      <w:pP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（5）财政部、司法部《关于政府采购支持监狱企业发展有关问题的通知》（财库〔2014〕68号）</w:t>
      </w:r>
    </w:p>
    <w:p w14:paraId="0B4802F1">
      <w:pPr>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（6）《财政部 民政部 中国残疾人联合会关于促进残疾人就业政府采购政策的通知》（财库〔2017〕 141号）</w:t>
      </w:r>
    </w:p>
    <w:p w14:paraId="030FBD2B">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2、享受小微企业价格折扣应具备的条件与价格折扣比例</w:t>
      </w:r>
    </w:p>
    <w:p w14:paraId="2FFE318F">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（1）符合中小企业划分标准；</w:t>
      </w:r>
    </w:p>
    <w:p w14:paraId="53DCABF8">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（2）提供本企业制造的货物、承担的工程或者服务，或者提供其他中小企业制造的货物。本项所称货物不包括使用大型企业注册商标的货物。</w:t>
      </w:r>
    </w:p>
    <w:p w14:paraId="45DEFD12">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中小企业划分标准，是指国务院有关部门根据企业从业人员、营业收入、资产总额等指标制定的中小企业划型标准。</w:t>
      </w:r>
    </w:p>
    <w:p w14:paraId="5CF8888C">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小型、微型企业提供中型企业制造的货物的，视同为中型企业。</w:t>
      </w:r>
    </w:p>
    <w:p w14:paraId="53A1130D">
      <w:pPr>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（3）</w:t>
      </w:r>
      <w:r>
        <w:rPr>
          <w:rFonts w:hint="eastAsia" w:ascii="宋体" w:hAnsi="宋体"/>
          <w:b/>
          <w:bCs/>
          <w:color w:val="auto"/>
          <w:sz w:val="22"/>
          <w:szCs w:val="22"/>
          <w:highlight w:val="none"/>
          <w:u w:val="single"/>
        </w:rPr>
        <w:t>本项目对小型和微型企业产品的价格给予</w:t>
      </w:r>
      <w:r>
        <w:rPr>
          <w:rFonts w:hint="eastAsia" w:ascii="宋体" w:hAnsi="宋体"/>
          <w:b/>
          <w:bCs/>
          <w:color w:val="auto"/>
          <w:sz w:val="22"/>
          <w:szCs w:val="22"/>
          <w:highlight w:val="none"/>
          <w:u w:val="single"/>
          <w:lang w:val="en-US" w:eastAsia="zh-CN"/>
        </w:rPr>
        <w:t>6</w:t>
      </w:r>
      <w:r>
        <w:rPr>
          <w:rFonts w:hint="eastAsia" w:ascii="宋体" w:hAnsi="宋体"/>
          <w:b/>
          <w:bCs/>
          <w:color w:val="auto"/>
          <w:sz w:val="22"/>
          <w:szCs w:val="22"/>
          <w:highlight w:val="none"/>
          <w:u w:val="single"/>
        </w:rPr>
        <w:t>%的扣除，用扣除后的价格参与评审</w:t>
      </w:r>
      <w:r>
        <w:rPr>
          <w:rFonts w:hint="eastAsia" w:ascii="宋体" w:hAnsi="宋体"/>
          <w:color w:val="auto"/>
          <w:sz w:val="22"/>
          <w:szCs w:val="22"/>
          <w:highlight w:val="none"/>
          <w:u w:val="single"/>
        </w:rPr>
        <w:t>。</w:t>
      </w:r>
    </w:p>
    <w:p w14:paraId="63C1E930">
      <w:pPr>
        <w:spacing w:line="440" w:lineRule="atLeast"/>
        <w:jc w:val="left"/>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3、享受小微企业价格折扣应提供以下证明材料</w:t>
      </w:r>
      <w:r>
        <w:rPr>
          <w:rFonts w:hint="eastAsia" w:ascii="宋体" w:hAnsi="宋体" w:eastAsia="宋体"/>
          <w:color w:val="auto"/>
          <w:sz w:val="22"/>
          <w:szCs w:val="22"/>
          <w:highlight w:val="none"/>
        </w:rPr>
        <w:t>：</w:t>
      </w:r>
    </w:p>
    <w:p w14:paraId="2F20B7AA">
      <w:pPr>
        <w:spacing w:line="440" w:lineRule="atLeast"/>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（1）《中小企业声明函》（加盖供应商公章，格式见附件）</w:t>
      </w:r>
    </w:p>
    <w:p w14:paraId="49692597">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4、</w:t>
      </w:r>
      <w:r>
        <w:rPr>
          <w:rFonts w:hint="eastAsia" w:ascii="宋体" w:hAnsi="宋体" w:eastAsia="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olor w:val="auto"/>
          <w:sz w:val="22"/>
          <w:szCs w:val="22"/>
          <w:highlight w:val="none"/>
        </w:rPr>
        <w:t>：</w:t>
      </w:r>
    </w:p>
    <w:p w14:paraId="177341CA">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监狱企业参加采购活动时，应当提供由省级以上监狱管理局、戒毒管理局(含新疆生产建设兵团)出具的属于监狱企业的证明文件（原件或复印件加盖公章）。在采购活动中，监狱企业视同小型、微型企业，享受评审中价格扣除政策。</w:t>
      </w:r>
    </w:p>
    <w:p w14:paraId="7DBB893F">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5、</w:t>
      </w:r>
      <w:r>
        <w:rPr>
          <w:rFonts w:hint="eastAsia" w:ascii="宋体" w:hAnsi="宋体" w:eastAsia="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olor w:val="auto"/>
          <w:sz w:val="22"/>
          <w:szCs w:val="22"/>
          <w:highlight w:val="none"/>
        </w:rPr>
        <w:t>：</w:t>
      </w:r>
    </w:p>
    <w:p w14:paraId="06178BCB">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（1）残疾人福利性单位声明函；</w:t>
      </w:r>
    </w:p>
    <w:p w14:paraId="1CCB1FD1">
      <w:pP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64562437">
      <w:pPr>
        <w:spacing w:line="440" w:lineRule="atLeast"/>
        <w:jc w:val="left"/>
        <w:rPr>
          <w:rFonts w:hint="eastAsia" w:ascii="宋体" w:hAnsi="宋体" w:eastAsia="宋体"/>
          <w:color w:val="auto"/>
          <w:sz w:val="22"/>
          <w:szCs w:val="22"/>
          <w:highlight w:val="none"/>
        </w:rPr>
      </w:pPr>
    </w:p>
    <w:p w14:paraId="1D8C6F5D">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b/>
          <w:bCs/>
          <w:color w:val="auto"/>
          <w:sz w:val="34"/>
          <w:szCs w:val="34"/>
          <w:highlight w:val="none"/>
        </w:rPr>
      </w:pPr>
      <w:r>
        <w:rPr>
          <w:rFonts w:hint="eastAsia" w:ascii="宋体" w:hAnsi="宋体" w:eastAsia="宋体"/>
          <w:b/>
          <w:bCs/>
          <w:color w:val="auto"/>
          <w:sz w:val="34"/>
          <w:szCs w:val="34"/>
          <w:highlight w:val="none"/>
        </w:rPr>
        <w:t>中小企业声明函（工程、服务）</w:t>
      </w:r>
    </w:p>
    <w:p w14:paraId="3D33970E">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本公司（联合体）郑重声明，根据《政府采购促进中小企业发展管理办法》（财库﹝2020﹞46 号）的规定，本公司 </w:t>
      </w:r>
      <w:r>
        <w:rPr>
          <w:rFonts w:hint="eastAsia" w:ascii="宋体" w:hAnsi="宋体" w:eastAsia="宋体"/>
          <w:color w:val="auto"/>
          <w:sz w:val="22"/>
          <w:szCs w:val="22"/>
          <w:highlight w:val="none"/>
          <w:u w:val="single"/>
        </w:rPr>
        <w:t>（联合体）</w:t>
      </w:r>
      <w:r>
        <w:rPr>
          <w:rFonts w:hint="eastAsia" w:ascii="宋体" w:hAnsi="宋体" w:eastAsia="宋体"/>
          <w:color w:val="auto"/>
          <w:sz w:val="22"/>
          <w:szCs w:val="22"/>
          <w:highlight w:val="none"/>
        </w:rPr>
        <w:t>参加</w:t>
      </w:r>
      <w:r>
        <w:rPr>
          <w:rFonts w:hint="eastAsia" w:ascii="宋体" w:hAnsi="宋体" w:eastAsia="宋体"/>
          <w:color w:val="auto"/>
          <w:sz w:val="22"/>
          <w:szCs w:val="22"/>
          <w:highlight w:val="none"/>
          <w:u w:val="single"/>
        </w:rPr>
        <w:t>（单位名称）</w:t>
      </w:r>
      <w:r>
        <w:rPr>
          <w:rFonts w:hint="eastAsia" w:ascii="宋体" w:hAnsi="宋体" w:eastAsia="宋体"/>
          <w:color w:val="auto"/>
          <w:sz w:val="22"/>
          <w:szCs w:val="22"/>
          <w:highlight w:val="none"/>
        </w:rPr>
        <w:t>的</w:t>
      </w:r>
      <w:r>
        <w:rPr>
          <w:rFonts w:hint="eastAsia" w:ascii="宋体" w:hAnsi="宋体" w:eastAsia="宋体"/>
          <w:color w:val="auto"/>
          <w:sz w:val="22"/>
          <w:szCs w:val="22"/>
          <w:highlight w:val="none"/>
          <w:u w:val="single"/>
        </w:rPr>
        <w:t>（项目名称）</w:t>
      </w:r>
      <w:r>
        <w:rPr>
          <w:rFonts w:hint="eastAsia" w:ascii="宋体" w:hAnsi="宋体" w:eastAsia="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0EB4F20C">
      <w:pPr>
        <w:numPr>
          <w:ilvl w:val="0"/>
          <w:numId w:val="13"/>
        </w:numPr>
        <w:spacing w:line="400" w:lineRule="exact"/>
        <w:ind w:firstLine="440" w:firstLineChars="200"/>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（标的名称）</w:t>
      </w:r>
      <w:r>
        <w:rPr>
          <w:rFonts w:hint="eastAsia" w:ascii="宋体" w:hAnsi="宋体" w:eastAsia="宋体"/>
          <w:color w:val="auto"/>
          <w:sz w:val="22"/>
          <w:szCs w:val="22"/>
          <w:highlight w:val="none"/>
        </w:rPr>
        <w:t xml:space="preserve"> ，属于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工业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人，营业收入为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 ，属于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236C888B">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eastAsia="宋体"/>
          <w:color w:val="auto"/>
          <w:sz w:val="22"/>
          <w:szCs w:val="22"/>
          <w:highlight w:val="none"/>
          <w:u w:val="single"/>
        </w:rPr>
        <w:t xml:space="preserve"> （标的名称）   </w:t>
      </w:r>
      <w:r>
        <w:rPr>
          <w:rFonts w:hint="eastAsia" w:ascii="宋体" w:hAnsi="宋体" w:eastAsia="宋体"/>
          <w:color w:val="auto"/>
          <w:sz w:val="22"/>
          <w:szCs w:val="22"/>
          <w:highlight w:val="none"/>
        </w:rPr>
        <w:t>，属于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工业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 xml:space="preserve">人，营业收入为 </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5CC0322E">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0E0EEC0D">
      <w:pPr>
        <w:spacing w:line="400" w:lineRule="exact"/>
        <w:ind w:firstLine="440" w:firstLineChars="200"/>
        <w:rPr>
          <w:rFonts w:hint="eastAsia" w:ascii="宋体" w:hAnsi="宋体" w:eastAsia="宋体"/>
          <w:color w:val="auto"/>
          <w:sz w:val="22"/>
          <w:szCs w:val="22"/>
          <w:highlight w:val="none"/>
        </w:rPr>
      </w:pPr>
    </w:p>
    <w:p w14:paraId="6AC7545B">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企业名称（盖章）： </w:t>
      </w:r>
    </w:p>
    <w:p w14:paraId="3B47FF99">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 期：</w:t>
      </w:r>
    </w:p>
    <w:p w14:paraId="3B28479E">
      <w:pPr>
        <w:pStyle w:val="45"/>
        <w:rPr>
          <w:rFonts w:hint="eastAsia" w:ascii="宋体" w:hAnsi="宋体" w:eastAsia="宋体"/>
          <w:color w:val="auto"/>
          <w:highlight w:val="none"/>
          <w:lang w:eastAsia="zh-CN"/>
        </w:rPr>
      </w:pPr>
    </w:p>
    <w:p w14:paraId="007CA27B">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注： 从业人员、营业收入、资产总额填报上一年度数据，无上一年度数据的新成立企业可不填报。</w:t>
      </w:r>
    </w:p>
    <w:p w14:paraId="703011D5">
      <w:pPr>
        <w:snapToGrid w:val="0"/>
        <w:spacing w:line="360" w:lineRule="auto"/>
        <w:rPr>
          <w:rFonts w:hint="eastAsia" w:ascii="宋体" w:hAnsi="宋体" w:eastAsia="宋体"/>
          <w:b/>
          <w:bCs/>
          <w:color w:val="auto"/>
          <w:highlight w:val="none"/>
        </w:rPr>
      </w:pPr>
    </w:p>
    <w:p w14:paraId="66DBF4B6">
      <w:pPr>
        <w:snapToGrid w:val="0"/>
        <w:spacing w:line="360" w:lineRule="auto"/>
        <w:ind w:firstLine="422" w:firstLineChars="200"/>
        <w:rPr>
          <w:rFonts w:hint="eastAsia" w:ascii="宋体" w:hAnsi="宋体" w:eastAsia="宋体"/>
          <w:b/>
          <w:bCs/>
          <w:color w:val="auto"/>
          <w:highlight w:val="none"/>
        </w:rPr>
      </w:pPr>
      <w:r>
        <w:rPr>
          <w:rFonts w:hint="eastAsia" w:ascii="宋体" w:hAnsi="宋体" w:eastAsia="宋体"/>
          <w:b/>
          <w:bCs/>
          <w:color w:val="auto"/>
          <w:highlight w:val="none"/>
        </w:rPr>
        <w:t>▲投标人提供的中小企业声明函与实际情况不符的，视为投标人提供虚假材料投标的，投标无效。</w:t>
      </w:r>
    </w:p>
    <w:p w14:paraId="6CA6E4A2">
      <w:pPr>
        <w:snapToGrid w:val="0"/>
        <w:spacing w:line="360" w:lineRule="auto"/>
        <w:jc w:val="center"/>
        <w:rPr>
          <w:rFonts w:hint="eastAsia" w:ascii="宋体" w:hAnsi="宋体" w:eastAsia="宋体"/>
          <w:b/>
          <w:color w:val="auto"/>
          <w:sz w:val="32"/>
          <w:szCs w:val="40"/>
          <w:highlight w:val="none"/>
        </w:rPr>
      </w:pPr>
    </w:p>
    <w:p w14:paraId="17FEAD76">
      <w:pPr>
        <w:snapToGrid w:val="0"/>
        <w:spacing w:line="360" w:lineRule="auto"/>
        <w:jc w:val="center"/>
        <w:rPr>
          <w:rFonts w:hint="eastAsia" w:ascii="宋体" w:hAnsi="宋体" w:eastAsia="宋体"/>
          <w:b/>
          <w:color w:val="auto"/>
          <w:sz w:val="32"/>
          <w:szCs w:val="40"/>
          <w:highlight w:val="none"/>
        </w:rPr>
      </w:pPr>
      <w:r>
        <w:rPr>
          <w:rFonts w:hint="eastAsia" w:ascii="宋体" w:hAnsi="宋体" w:eastAsia="宋体"/>
          <w:b/>
          <w:color w:val="auto"/>
          <w:sz w:val="32"/>
          <w:szCs w:val="40"/>
          <w:highlight w:val="none"/>
        </w:rPr>
        <w:t>监狱企业声明函</w:t>
      </w:r>
    </w:p>
    <w:p w14:paraId="08878D64">
      <w:pPr>
        <w:snapToGrid w:val="0"/>
        <w:spacing w:line="360" w:lineRule="auto"/>
        <w:ind w:firstLine="420" w:firstLineChars="20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【不属于监狱企业的无需填写、递交】</w:t>
      </w:r>
    </w:p>
    <w:p w14:paraId="0CE62FE7">
      <w:pPr>
        <w:snapToGrid w:val="0"/>
        <w:spacing w:line="360" w:lineRule="auto"/>
        <w:ind w:firstLine="420" w:firstLineChars="200"/>
        <w:rPr>
          <w:rFonts w:hint="eastAsia" w:ascii="宋体" w:hAnsi="宋体" w:eastAsia="宋体"/>
          <w:color w:val="auto"/>
          <w:sz w:val="21"/>
          <w:szCs w:val="21"/>
          <w:highlight w:val="none"/>
        </w:rPr>
      </w:pPr>
    </w:p>
    <w:p w14:paraId="063A3F68">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本公司郑重声明，根据《关于政府采购支持监狱企业发展有关问题的通知》 （财库[2014]68 号）的规定，本公司为</w:t>
      </w:r>
      <w:r>
        <w:rPr>
          <w:rFonts w:hint="eastAsia" w:ascii="宋体" w:hAnsi="宋体" w:eastAsia="宋体"/>
          <w:color w:val="auto"/>
          <w:sz w:val="21"/>
          <w:szCs w:val="21"/>
          <w:highlight w:val="none"/>
          <w:u w:val="single"/>
        </w:rPr>
        <w:t>监狱企业</w:t>
      </w:r>
      <w:r>
        <w:rPr>
          <w:rFonts w:hint="eastAsia" w:ascii="宋体" w:hAnsi="宋体" w:eastAsia="宋体"/>
          <w:color w:val="auto"/>
          <w:sz w:val="21"/>
          <w:szCs w:val="21"/>
          <w:highlight w:val="none"/>
        </w:rPr>
        <w:t>。</w:t>
      </w:r>
    </w:p>
    <w:p w14:paraId="162220F0">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根据上述标准，我公司属于监狱企业的理由为：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1B7D9E1F">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本公司为参加（</w:t>
      </w:r>
      <w:r>
        <w:rPr>
          <w:rFonts w:hint="eastAsia" w:ascii="宋体" w:hAnsi="宋体" w:eastAsia="宋体"/>
          <w:color w:val="auto"/>
          <w:sz w:val="21"/>
          <w:szCs w:val="21"/>
          <w:highlight w:val="none"/>
          <w:u w:val="single"/>
        </w:rPr>
        <w:t xml:space="preserve">    项目名称    </w:t>
      </w:r>
      <w:r>
        <w:rPr>
          <w:rFonts w:hint="eastAsia" w:ascii="宋体" w:hAnsi="宋体" w:eastAsia="宋体"/>
          <w:color w:val="auto"/>
          <w:sz w:val="21"/>
          <w:szCs w:val="21"/>
          <w:highlight w:val="none"/>
        </w:rPr>
        <w:t>） （项目编号：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）采购活动提供本企业提供服务。</w:t>
      </w:r>
    </w:p>
    <w:p w14:paraId="02DF7303">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本公司对上述声明的真实性负责。如有虚假，将依法承担相应责任。</w:t>
      </w:r>
    </w:p>
    <w:p w14:paraId="658792BB">
      <w:pPr>
        <w:snapToGrid w:val="0"/>
        <w:spacing w:line="360" w:lineRule="auto"/>
        <w:ind w:firstLine="420" w:firstLineChars="200"/>
        <w:rPr>
          <w:rFonts w:hint="eastAsia" w:ascii="宋体" w:hAnsi="宋体" w:eastAsia="宋体"/>
          <w:color w:val="auto"/>
          <w:sz w:val="21"/>
          <w:szCs w:val="21"/>
          <w:highlight w:val="none"/>
        </w:rPr>
      </w:pPr>
    </w:p>
    <w:p w14:paraId="0555B749">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投标人名称（盖章）：</w:t>
      </w:r>
    </w:p>
    <w:p w14:paraId="0BC357A3">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sz w:val="21"/>
          <w:szCs w:val="21"/>
          <w:highlight w:val="none"/>
        </w:rPr>
        <w:t>日期：    年  月  日</w:t>
      </w:r>
    </w:p>
    <w:p w14:paraId="21F94FF8">
      <w:pPr>
        <w:pageBreakBefore/>
        <w:snapToGrid w:val="0"/>
        <w:spacing w:line="360" w:lineRule="auto"/>
        <w:jc w:val="center"/>
        <w:rPr>
          <w:rFonts w:hint="eastAsia" w:ascii="宋体" w:hAnsi="宋体" w:eastAsia="宋体"/>
          <w:b/>
          <w:color w:val="auto"/>
          <w:spacing w:val="6"/>
          <w:sz w:val="32"/>
          <w:szCs w:val="40"/>
          <w:highlight w:val="none"/>
        </w:rPr>
      </w:pPr>
      <w:r>
        <w:rPr>
          <w:rFonts w:hint="eastAsia" w:ascii="宋体" w:hAnsi="宋体" w:eastAsia="宋体"/>
          <w:b/>
          <w:color w:val="auto"/>
          <w:spacing w:val="6"/>
          <w:sz w:val="32"/>
          <w:szCs w:val="40"/>
          <w:highlight w:val="none"/>
        </w:rPr>
        <w:t>残疾人福利性单位声明函</w:t>
      </w:r>
    </w:p>
    <w:p w14:paraId="5DB0F750">
      <w:pPr>
        <w:snapToGrid w:val="0"/>
        <w:spacing w:line="360" w:lineRule="auto"/>
        <w:ind w:firstLine="420" w:firstLineChars="200"/>
        <w:rPr>
          <w:rFonts w:hint="eastAsia" w:ascii="宋体" w:hAnsi="宋体" w:eastAsia="宋体"/>
          <w:color w:val="auto"/>
          <w:sz w:val="21"/>
          <w:szCs w:val="21"/>
          <w:highlight w:val="none"/>
        </w:rPr>
      </w:pPr>
    </w:p>
    <w:p w14:paraId="6E95BF5E">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A73916">
      <w:pP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14:paraId="3EE7AC00">
      <w:pPr>
        <w:snapToGrid w:val="0"/>
        <w:spacing w:line="360" w:lineRule="auto"/>
        <w:ind w:firstLine="420" w:firstLineChars="200"/>
        <w:rPr>
          <w:rFonts w:hint="eastAsia" w:ascii="宋体" w:hAnsi="宋体" w:eastAsia="宋体"/>
          <w:color w:val="auto"/>
          <w:sz w:val="21"/>
          <w:szCs w:val="21"/>
          <w:highlight w:val="none"/>
        </w:rPr>
      </w:pPr>
    </w:p>
    <w:p w14:paraId="6927D99C">
      <w:pPr>
        <w:snapToGrid w:val="0"/>
        <w:spacing w:line="360" w:lineRule="auto"/>
        <w:ind w:firstLine="420" w:firstLineChars="200"/>
        <w:rPr>
          <w:rFonts w:hint="eastAsia" w:ascii="宋体" w:hAnsi="宋体" w:eastAsia="宋体"/>
          <w:color w:val="auto"/>
          <w:sz w:val="21"/>
          <w:szCs w:val="21"/>
          <w:highlight w:val="none"/>
        </w:rPr>
      </w:pPr>
    </w:p>
    <w:p w14:paraId="554C2633">
      <w:pPr>
        <w:tabs>
          <w:tab w:val="left" w:pos="4860"/>
        </w:tabs>
        <w:snapToGrid w:val="0"/>
        <w:spacing w:line="360" w:lineRule="auto"/>
        <w:ind w:right="156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单位名称（盖章）：</w:t>
      </w:r>
    </w:p>
    <w:p w14:paraId="5E1D225F">
      <w:pPr>
        <w:tabs>
          <w:tab w:val="left" w:pos="4860"/>
        </w:tabs>
        <w:snapToGrid w:val="0"/>
        <w:spacing w:line="360" w:lineRule="auto"/>
        <w:ind w:right="156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日  期：</w:t>
      </w:r>
    </w:p>
    <w:p w14:paraId="53DA7D28">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扶持政策说明：</w:t>
      </w:r>
    </w:p>
    <w:p w14:paraId="33E7F21A">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4F1844D2">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2、监狱企业视同小微企业，参加本项目投标的，享受小微企业同等的价格扣除。【注：提供《监狱企业声明函》及其相关的充分的证明材料】。</w:t>
      </w:r>
    </w:p>
    <w:p w14:paraId="5257C3DE">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3、残疾人福利性单位参加投标【提供《残疾人福利性单位声明函》】，视为小型、微型企业，享受小微企业政策扶持。            　　　　　</w:t>
      </w:r>
    </w:p>
    <w:p w14:paraId="7FCFC5F5">
      <w:pPr>
        <w:pStyle w:val="43"/>
        <w:spacing w:line="480" w:lineRule="exact"/>
        <w:rPr>
          <w:rFonts w:hint="eastAsia" w:ascii="宋体" w:hAnsi="宋体" w:eastAsia="宋体"/>
          <w:b/>
          <w:color w:val="auto"/>
          <w:sz w:val="26"/>
          <w:szCs w:val="26"/>
          <w:highlight w:val="none"/>
        </w:rPr>
      </w:pPr>
      <w:r>
        <w:rPr>
          <w:rFonts w:hint="eastAsia" w:ascii="宋体" w:hAnsi="宋体" w:eastAsia="宋体"/>
          <w:b/>
          <w:color w:val="auto"/>
          <w:sz w:val="26"/>
          <w:szCs w:val="26"/>
          <w:highlight w:val="none"/>
        </w:rPr>
        <w:t>二、节能、环保产品优先（强制）采购政策说明</w:t>
      </w:r>
    </w:p>
    <w:p w14:paraId="306BBF03">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1、政策依据</w:t>
      </w:r>
    </w:p>
    <w:p w14:paraId="0C78F7EB">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（一）《国务院办公厅关于建立政府强制采购节能产品制度的通知》(国办发[2007]51号)</w:t>
      </w:r>
    </w:p>
    <w:p w14:paraId="2C70BA32">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（二）财政部、发展改革委发布的《节能产品政府采购实施意见》(财库[2004]185号)</w:t>
      </w:r>
    </w:p>
    <w:p w14:paraId="6E75CFD8">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（三）财政部、原环保总局印发的《环境标志产品政府采购实施的意见》（财库 [2006]90号）</w:t>
      </w:r>
    </w:p>
    <w:p w14:paraId="69295427">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（四）《关于调整优化节能产品、环境标志产品政府采购执行机制的通知》（财库〔2019〕9号）</w:t>
      </w:r>
    </w:p>
    <w:p w14:paraId="01157F3F">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（五）《关于印发节能产品政府采购品目清单的通知》（财库〔2019〕19号）</w:t>
      </w:r>
    </w:p>
    <w:p w14:paraId="71BD88D1">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（六）《关于印发环境标志产品政府采购品目清单的通知》（财库〔2019〕18号）</w:t>
      </w:r>
    </w:p>
    <w:p w14:paraId="6FF2DC34">
      <w:pP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（七）《市场监管总局关于发布参与实施政府采购节能产品、环境标志产品认证机构名录的公告》（2019年第16号）</w:t>
      </w:r>
    </w:p>
    <w:p w14:paraId="04121D38">
      <w:pPr>
        <w:snapToGrid w:val="0"/>
        <w:spacing w:line="460" w:lineRule="atLeast"/>
        <w:ind w:firstLine="440" w:firstLineChars="200"/>
        <w:jc w:val="both"/>
        <w:rPr>
          <w:rFonts w:hint="eastAsia" w:ascii="宋体" w:hAnsi="宋体" w:eastAsia="宋体"/>
          <w:color w:val="auto"/>
          <w:sz w:val="22"/>
          <w:highlight w:val="none"/>
        </w:rPr>
        <w:sectPr>
          <w:footerReference r:id="rId4" w:type="default"/>
          <w:pgSz w:w="11906" w:h="16838"/>
          <w:pgMar w:top="1134" w:right="680" w:bottom="1134" w:left="737" w:header="397" w:footer="482" w:gutter="0"/>
          <w:pgBorders>
            <w:top w:val="none" w:sz="0" w:space="0"/>
            <w:left w:val="none" w:sz="0" w:space="0"/>
            <w:bottom w:val="none" w:sz="0" w:space="0"/>
            <w:right w:val="none" w:sz="0" w:space="0"/>
          </w:pgBorders>
          <w:cols w:space="720" w:num="1"/>
          <w:docGrid w:linePitch="323" w:charSpace="0"/>
        </w:sectPr>
      </w:pPr>
      <w:r>
        <w:rPr>
          <w:rFonts w:hint="eastAsia" w:ascii="宋体" w:hAnsi="宋体" w:eastAsia="宋体"/>
          <w:color w:val="auto"/>
          <w:sz w:val="22"/>
          <w:highlight w:val="none"/>
        </w:rPr>
        <w:t>2、供应商投标货物属于节能、环保优先（强制）采购范围的，须提供相关证明材</w:t>
      </w:r>
    </w:p>
    <w:p w14:paraId="2208B842">
      <w:pPr>
        <w:widowControl/>
        <w:jc w:val="center"/>
        <w:rPr>
          <w:rFonts w:hint="eastAsia" w:ascii="宋体" w:hAnsi="宋体"/>
          <w:color w:val="auto"/>
          <w:sz w:val="36"/>
          <w:highlight w:val="none"/>
        </w:rPr>
      </w:pPr>
      <w:r>
        <w:rPr>
          <w:rFonts w:hint="eastAsia" w:ascii="宋体" w:hAnsi="宋体"/>
          <w:color w:val="auto"/>
          <w:sz w:val="36"/>
          <w:highlight w:val="none"/>
        </w:rPr>
        <w:t>第五部分</w:t>
      </w:r>
      <w:r>
        <w:rPr>
          <w:rFonts w:ascii="宋体" w:hAnsi="宋体"/>
          <w:color w:val="auto"/>
          <w:sz w:val="36"/>
          <w:highlight w:val="none"/>
        </w:rPr>
        <w:t xml:space="preserve">     </w:t>
      </w:r>
      <w:r>
        <w:rPr>
          <w:rFonts w:hint="eastAsia" w:ascii="宋体" w:hAnsi="宋体"/>
          <w:color w:val="auto"/>
          <w:sz w:val="36"/>
          <w:highlight w:val="none"/>
        </w:rPr>
        <w:t>合同格式</w:t>
      </w:r>
    </w:p>
    <w:p w14:paraId="3681BAE5">
      <w:pPr>
        <w:pStyle w:val="50"/>
        <w:snapToGrid w:val="0"/>
        <w:spacing w:line="400" w:lineRule="exact"/>
        <w:rPr>
          <w:rFonts w:hint="eastAsia" w:hAnsi="宋体"/>
          <w:color w:val="auto"/>
          <w:sz w:val="24"/>
          <w:szCs w:val="24"/>
          <w:highlight w:val="none"/>
        </w:rPr>
      </w:pPr>
      <w:r>
        <w:rPr>
          <w:rFonts w:hint="eastAsia" w:hAnsi="宋体"/>
          <w:color w:val="auto"/>
          <w:sz w:val="24"/>
          <w:szCs w:val="24"/>
          <w:highlight w:val="none"/>
        </w:rPr>
        <w:t xml:space="preserve"> </w:t>
      </w:r>
      <w:r>
        <w:rPr>
          <w:rFonts w:hint="eastAsia" w:ascii="宋体" w:hAnsi="宋体" w:eastAsia="宋体"/>
          <w:color w:val="auto"/>
          <w:sz w:val="22"/>
          <w:szCs w:val="22"/>
          <w:highlight w:val="none"/>
        </w:rPr>
        <w:t xml:space="preserve"> </w:t>
      </w:r>
    </w:p>
    <w:p w14:paraId="30B40467">
      <w:pPr>
        <w:spacing w:line="380" w:lineRule="exact"/>
        <w:rPr>
          <w:rFonts w:hint="eastAsia" w:ascii="宋体" w:hAnsi="宋体" w:cs="宋体"/>
          <w:b/>
          <w:bCs/>
          <w:color w:val="auto"/>
          <w:szCs w:val="21"/>
          <w:highlight w:val="none"/>
        </w:rPr>
      </w:pPr>
      <w:r>
        <w:rPr>
          <w:rFonts w:hint="eastAsia" w:ascii="宋体" w:hAnsi="宋体" w:cs="宋体"/>
          <w:b/>
          <w:bCs/>
          <w:color w:val="auto"/>
          <w:szCs w:val="21"/>
          <w:highlight w:val="none"/>
        </w:rPr>
        <w:t>本条款为甲乙双方必须遵守的基本条款，甲乙双方也可根据实际情况另行约定，正式合同以双方签字盖章的文本为准。</w:t>
      </w:r>
    </w:p>
    <w:p w14:paraId="3AB7B0C3">
      <w:pPr>
        <w:spacing w:line="38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甲方：</w:t>
      </w:r>
      <w:r>
        <w:rPr>
          <w:rFonts w:hint="eastAsia" w:ascii="宋体" w:hAnsi="宋体" w:cs="宋体"/>
          <w:color w:val="auto"/>
          <w:sz w:val="22"/>
          <w:szCs w:val="22"/>
          <w:highlight w:val="none"/>
          <w:u w:val="single"/>
        </w:rPr>
        <w:t xml:space="preserve">           采购人</w:t>
      </w:r>
      <w:r>
        <w:rPr>
          <w:rFonts w:hint="eastAsia" w:ascii="宋体" w:hAnsi="宋体" w:cs="宋体"/>
          <w:color w:val="auto"/>
          <w:sz w:val="22"/>
          <w:szCs w:val="22"/>
          <w:highlight w:val="none"/>
        </w:rPr>
        <w:t xml:space="preserve">    </w:t>
      </w:r>
    </w:p>
    <w:p w14:paraId="5BF59270">
      <w:pPr>
        <w:spacing w:line="3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乙方：</w:t>
      </w:r>
      <w:r>
        <w:rPr>
          <w:rFonts w:hint="eastAsia" w:ascii="宋体" w:hAnsi="宋体" w:cs="宋体"/>
          <w:color w:val="auto"/>
          <w:sz w:val="22"/>
          <w:szCs w:val="22"/>
          <w:highlight w:val="none"/>
          <w:u w:val="single"/>
        </w:rPr>
        <w:t xml:space="preserve">           中标供应商</w:t>
      </w:r>
      <w:r>
        <w:rPr>
          <w:rFonts w:hint="eastAsia" w:ascii="宋体" w:hAnsi="宋体" w:cs="宋体"/>
          <w:color w:val="auto"/>
          <w:sz w:val="22"/>
          <w:szCs w:val="22"/>
          <w:highlight w:val="none"/>
        </w:rPr>
        <w:t xml:space="preserve">    </w:t>
      </w:r>
    </w:p>
    <w:p w14:paraId="58572D2D">
      <w:pPr>
        <w:spacing w:line="3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合同编号：_______________</w:t>
      </w:r>
    </w:p>
    <w:p w14:paraId="78CB5691">
      <w:pPr>
        <w:spacing w:line="38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签订日期：_______________</w:t>
      </w:r>
    </w:p>
    <w:p w14:paraId="750D1D8B">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甲乙双方根据《平阳县县属国有企业采购管理办法（试行）》</w:t>
      </w:r>
      <w:r>
        <w:rPr>
          <w:rFonts w:hint="eastAsia" w:hAnsi="宋体" w:cs="宋体"/>
          <w:color w:val="auto"/>
          <w:sz w:val="22"/>
          <w:szCs w:val="22"/>
          <w:highlight w:val="none"/>
          <w:lang w:eastAsia="zh-CN"/>
        </w:rPr>
        <w:t>、</w:t>
      </w:r>
      <w:r>
        <w:rPr>
          <w:rFonts w:hint="eastAsia" w:hAnsi="宋体" w:cs="宋体"/>
          <w:color w:val="auto"/>
          <w:sz w:val="22"/>
          <w:szCs w:val="22"/>
          <w:highlight w:val="none"/>
        </w:rPr>
        <w:t>《中华人民共和国政府采购法》《中华人民共和国民法典》及代理公司</w:t>
      </w:r>
      <w:r>
        <w:rPr>
          <w:rFonts w:hint="eastAsia" w:hAnsi="宋体" w:cs="宋体"/>
          <w:color w:val="auto"/>
          <w:sz w:val="22"/>
          <w:szCs w:val="22"/>
          <w:highlight w:val="none"/>
          <w:u w:val="single"/>
          <w:lang w:val="en-US" w:eastAsia="zh-CN"/>
        </w:rPr>
        <w:t xml:space="preserve">      （项目名称）</w:t>
      </w:r>
      <w:r>
        <w:rPr>
          <w:rFonts w:hint="eastAsia" w:hAnsi="宋体" w:cs="宋体"/>
          <w:color w:val="auto"/>
          <w:sz w:val="22"/>
          <w:szCs w:val="22"/>
          <w:highlight w:val="none"/>
        </w:rPr>
        <w:t>（项目编号：××）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52F3953A">
      <w:pPr>
        <w:pStyle w:val="10"/>
        <w:snapToGrid w:val="0"/>
        <w:spacing w:line="400" w:lineRule="exact"/>
        <w:rPr>
          <w:rFonts w:hint="default" w:hAnsi="宋体" w:eastAsia="宋体" w:cs="宋体"/>
          <w:b/>
          <w:bCs/>
          <w:color w:val="auto"/>
          <w:sz w:val="22"/>
          <w:szCs w:val="22"/>
          <w:highlight w:val="none"/>
          <w:lang w:val="en-US" w:eastAsia="zh-CN"/>
        </w:rPr>
      </w:pPr>
      <w:r>
        <w:rPr>
          <w:rFonts w:hint="eastAsia" w:hAnsi="宋体" w:cs="宋体"/>
          <w:b/>
          <w:bCs/>
          <w:color w:val="auto"/>
          <w:sz w:val="22"/>
          <w:szCs w:val="22"/>
          <w:highlight w:val="none"/>
        </w:rPr>
        <w:t xml:space="preserve">第一条 </w:t>
      </w:r>
      <w:r>
        <w:rPr>
          <w:rFonts w:hint="eastAsia" w:hAnsi="宋体" w:cs="宋体"/>
          <w:b/>
          <w:bCs/>
          <w:color w:val="auto"/>
          <w:sz w:val="22"/>
          <w:szCs w:val="22"/>
          <w:highlight w:val="none"/>
          <w:lang w:val="en-US" w:eastAsia="zh-CN"/>
        </w:rPr>
        <w:t>项目合同金额及项目内容</w:t>
      </w:r>
    </w:p>
    <w:p w14:paraId="517C6C9F">
      <w:pPr>
        <w:tabs>
          <w:tab w:val="left" w:pos="5580"/>
        </w:tabs>
        <w:spacing w:line="440" w:lineRule="exact"/>
        <w:ind w:right="560" w:firstLine="440" w:firstLineChars="200"/>
        <w:rPr>
          <w:rFonts w:hint="eastAsia" w:ascii="宋体" w:hAnsi="宋体" w:eastAsia="宋体" w:cs="Times New Roman"/>
          <w:b w:val="0"/>
          <w:bCs/>
          <w:color w:val="auto"/>
          <w:sz w:val="22"/>
          <w:szCs w:val="22"/>
          <w:highlight w:val="none"/>
          <w:lang w:val="zh-CN"/>
        </w:rPr>
      </w:pPr>
      <w:r>
        <w:rPr>
          <w:rFonts w:hint="eastAsia" w:ascii="宋体" w:hAnsi="宋体" w:eastAsia="宋体" w:cs="Times New Roman"/>
          <w:b w:val="0"/>
          <w:bCs/>
          <w:color w:val="auto"/>
          <w:sz w:val="22"/>
          <w:szCs w:val="22"/>
          <w:highlight w:val="none"/>
          <w:lang w:val="en-US" w:eastAsia="zh-CN"/>
        </w:rPr>
        <w:t>1、合同金额</w:t>
      </w:r>
      <w:r>
        <w:rPr>
          <w:rFonts w:hint="eastAsia" w:ascii="宋体" w:hAnsi="宋体" w:eastAsia="宋体" w:cs="Times New Roman"/>
          <w:b w:val="0"/>
          <w:bCs/>
          <w:color w:val="auto"/>
          <w:sz w:val="22"/>
          <w:szCs w:val="22"/>
          <w:highlight w:val="none"/>
          <w:lang w:val="zh-CN"/>
        </w:rPr>
        <w:t>（人民币）:</w:t>
      </w:r>
      <w:r>
        <w:rPr>
          <w:rFonts w:hint="eastAsia" w:ascii="宋体" w:hAnsi="宋体" w:eastAsia="宋体" w:cs="Times New Roman"/>
          <w:b w:val="0"/>
          <w:bCs/>
          <w:color w:val="auto"/>
          <w:sz w:val="22"/>
          <w:szCs w:val="22"/>
          <w:highlight w:val="none"/>
          <w:u w:val="single"/>
          <w:lang w:val="en-US" w:eastAsia="zh-CN"/>
        </w:rPr>
        <w:t xml:space="preserve">      </w:t>
      </w:r>
      <w:r>
        <w:rPr>
          <w:rFonts w:hint="eastAsia" w:ascii="宋体" w:hAnsi="宋体" w:eastAsia="宋体" w:cs="Times New Roman"/>
          <w:b w:val="0"/>
          <w:bCs/>
          <w:color w:val="auto"/>
          <w:sz w:val="22"/>
          <w:szCs w:val="22"/>
          <w:highlight w:val="none"/>
          <w:lang w:val="en-US" w:eastAsia="zh-CN"/>
        </w:rPr>
        <w:t>元，</w:t>
      </w:r>
      <w:r>
        <w:rPr>
          <w:rFonts w:hint="eastAsia" w:ascii="宋体" w:hAnsi="宋体" w:eastAsia="宋体" w:cs="Times New Roman"/>
          <w:b w:val="0"/>
          <w:bCs/>
          <w:color w:val="auto"/>
          <w:sz w:val="22"/>
          <w:szCs w:val="22"/>
          <w:highlight w:val="none"/>
          <w:lang w:val="zh-CN"/>
        </w:rPr>
        <w:t>大写:</w:t>
      </w:r>
      <w:r>
        <w:rPr>
          <w:rFonts w:hint="eastAsia" w:ascii="宋体" w:hAnsi="宋体" w:eastAsia="宋体" w:cs="Times New Roman"/>
          <w:b w:val="0"/>
          <w:bCs/>
          <w:color w:val="auto"/>
          <w:sz w:val="22"/>
          <w:szCs w:val="22"/>
          <w:highlight w:val="none"/>
          <w:u w:val="single"/>
          <w:lang w:val="en-US" w:eastAsia="zh-CN"/>
        </w:rPr>
        <w:t xml:space="preserve">     </w:t>
      </w:r>
      <w:r>
        <w:rPr>
          <w:rFonts w:hint="eastAsia" w:ascii="宋体" w:hAnsi="宋体" w:eastAsia="宋体" w:cs="Times New Roman"/>
          <w:b w:val="0"/>
          <w:bCs/>
          <w:color w:val="auto"/>
          <w:sz w:val="22"/>
          <w:szCs w:val="22"/>
          <w:highlight w:val="none"/>
          <w:u w:val="none"/>
          <w:lang w:val="en-US" w:eastAsia="zh-CN"/>
        </w:rPr>
        <w:t>元整</w:t>
      </w:r>
      <w:r>
        <w:rPr>
          <w:rFonts w:hint="eastAsia" w:ascii="宋体" w:hAnsi="宋体" w:eastAsia="宋体" w:cs="Times New Roman"/>
          <w:b w:val="0"/>
          <w:bCs/>
          <w:color w:val="auto"/>
          <w:sz w:val="22"/>
          <w:szCs w:val="22"/>
          <w:highlight w:val="none"/>
          <w:u w:val="none"/>
          <w:lang w:val="zh-CN"/>
        </w:rPr>
        <w:t xml:space="preserve"> </w:t>
      </w:r>
      <w:r>
        <w:rPr>
          <w:rFonts w:hint="eastAsia" w:ascii="宋体" w:hAnsi="宋体" w:eastAsia="宋体" w:cs="Times New Roman"/>
          <w:b w:val="0"/>
          <w:bCs/>
          <w:color w:val="auto"/>
          <w:sz w:val="22"/>
          <w:szCs w:val="22"/>
          <w:highlight w:val="none"/>
          <w:lang w:val="en-US" w:eastAsia="zh-CN"/>
        </w:rPr>
        <w:t>。</w:t>
      </w:r>
      <w:r>
        <w:rPr>
          <w:rFonts w:hint="eastAsia" w:ascii="宋体" w:hAnsi="宋体" w:eastAsia="宋体" w:cs="Times New Roman"/>
          <w:b w:val="0"/>
          <w:bCs/>
          <w:color w:val="auto"/>
          <w:sz w:val="22"/>
          <w:szCs w:val="22"/>
          <w:highlight w:val="none"/>
          <w:lang w:val="zh-CN"/>
        </w:rPr>
        <w:t xml:space="preserve">         </w:t>
      </w:r>
    </w:p>
    <w:p w14:paraId="5F3D9558">
      <w:pPr>
        <w:pStyle w:val="10"/>
        <w:snapToGrid w:val="0"/>
        <w:spacing w:line="400" w:lineRule="exact"/>
        <w:ind w:firstLine="440" w:firstLineChars="200"/>
        <w:rPr>
          <w:rFonts w:hint="eastAsia" w:ascii="宋体" w:hAnsi="宋体" w:eastAsia="宋体" w:cs="宋体"/>
          <w:color w:val="auto"/>
          <w:sz w:val="22"/>
          <w:szCs w:val="22"/>
          <w:highlight w:val="none"/>
        </w:rPr>
      </w:pPr>
      <w:r>
        <w:rPr>
          <w:rFonts w:hint="eastAsia"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、乙方根据甲方要求提供以下</w:t>
      </w:r>
      <w:r>
        <w:rPr>
          <w:rFonts w:hint="eastAsia" w:ascii="宋体" w:hAnsi="宋体" w:eastAsia="宋体" w:cs="宋体"/>
          <w:color w:val="auto"/>
          <w:sz w:val="22"/>
          <w:szCs w:val="22"/>
          <w:highlight w:val="none"/>
          <w:lang w:val="en-US" w:eastAsia="zh-CN"/>
        </w:rPr>
        <w:t>内容</w:t>
      </w:r>
      <w:r>
        <w:rPr>
          <w:rFonts w:hint="eastAsia" w:ascii="宋体" w:hAnsi="宋体" w:eastAsia="宋体" w:cs="宋体"/>
          <w:color w:val="auto"/>
          <w:sz w:val="22"/>
          <w:szCs w:val="22"/>
          <w:highlight w:val="none"/>
        </w:rPr>
        <w:t>：</w:t>
      </w:r>
    </w:p>
    <w:tbl>
      <w:tblPr>
        <w:tblStyle w:val="2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1"/>
        <w:gridCol w:w="1516"/>
        <w:gridCol w:w="1236"/>
        <w:gridCol w:w="946"/>
        <w:gridCol w:w="641"/>
        <w:gridCol w:w="1173"/>
        <w:gridCol w:w="1044"/>
        <w:gridCol w:w="1100"/>
      </w:tblGrid>
      <w:tr w14:paraId="279A3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4B84C0B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889" w:type="pct"/>
            <w:tcBorders>
              <w:top w:val="single" w:color="000000" w:sz="4" w:space="0"/>
              <w:left w:val="single" w:color="000000" w:sz="4" w:space="0"/>
              <w:bottom w:val="single" w:color="000000" w:sz="4" w:space="0"/>
              <w:right w:val="nil"/>
            </w:tcBorders>
            <w:noWrap w:val="0"/>
            <w:vAlign w:val="center"/>
          </w:tcPr>
          <w:p w14:paraId="1DAE183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项目名称</w:t>
            </w:r>
          </w:p>
        </w:tc>
        <w:tc>
          <w:tcPr>
            <w:tcW w:w="725" w:type="pct"/>
            <w:tcBorders>
              <w:top w:val="single" w:color="000000" w:sz="4" w:space="0"/>
              <w:left w:val="single" w:color="000000" w:sz="4" w:space="0"/>
              <w:right w:val="single" w:color="000000" w:sz="4" w:space="0"/>
            </w:tcBorders>
            <w:noWrap w:val="0"/>
            <w:vAlign w:val="center"/>
          </w:tcPr>
          <w:p w14:paraId="3EF99D1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技术参数</w:t>
            </w:r>
          </w:p>
        </w:tc>
        <w:tc>
          <w:tcPr>
            <w:tcW w:w="555" w:type="pct"/>
            <w:tcBorders>
              <w:top w:val="single" w:color="000000" w:sz="4" w:space="0"/>
              <w:left w:val="single" w:color="000000" w:sz="4" w:space="0"/>
              <w:bottom w:val="nil"/>
              <w:right w:val="single" w:color="000000" w:sz="4" w:space="0"/>
            </w:tcBorders>
            <w:noWrap w:val="0"/>
            <w:vAlign w:val="center"/>
          </w:tcPr>
          <w:p w14:paraId="4DFC047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数量</w:t>
            </w:r>
          </w:p>
        </w:tc>
        <w:tc>
          <w:tcPr>
            <w:tcW w:w="376" w:type="pct"/>
            <w:tcBorders>
              <w:top w:val="single" w:color="000000" w:sz="4" w:space="0"/>
              <w:left w:val="single" w:color="000000" w:sz="4" w:space="0"/>
              <w:bottom w:val="nil"/>
              <w:right w:val="single" w:color="000000" w:sz="4" w:space="0"/>
            </w:tcBorders>
            <w:noWrap w:val="0"/>
            <w:vAlign w:val="center"/>
          </w:tcPr>
          <w:p w14:paraId="213EA38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计量</w:t>
            </w:r>
          </w:p>
          <w:p w14:paraId="7B399EE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688" w:type="pct"/>
            <w:tcBorders>
              <w:top w:val="single" w:color="000000" w:sz="4" w:space="0"/>
              <w:left w:val="single" w:color="000000" w:sz="4" w:space="0"/>
              <w:right w:val="single" w:color="000000" w:sz="4" w:space="0"/>
            </w:tcBorders>
            <w:noWrap w:val="0"/>
            <w:vAlign w:val="center"/>
          </w:tcPr>
          <w:p w14:paraId="1B7F86B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品牌</w:t>
            </w:r>
          </w:p>
        </w:tc>
        <w:tc>
          <w:tcPr>
            <w:tcW w:w="612" w:type="pct"/>
            <w:tcBorders>
              <w:top w:val="single" w:color="000000" w:sz="4" w:space="0"/>
              <w:left w:val="single" w:color="000000" w:sz="4" w:space="0"/>
              <w:right w:val="single" w:color="000000" w:sz="4" w:space="0"/>
            </w:tcBorders>
            <w:noWrap w:val="0"/>
            <w:vAlign w:val="center"/>
          </w:tcPr>
          <w:p w14:paraId="4F7C37B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产地</w:t>
            </w:r>
          </w:p>
        </w:tc>
        <w:tc>
          <w:tcPr>
            <w:tcW w:w="645" w:type="pct"/>
            <w:tcBorders>
              <w:top w:val="single" w:color="000000" w:sz="4" w:space="0"/>
              <w:left w:val="single" w:color="000000" w:sz="4" w:space="0"/>
              <w:right w:val="single" w:color="000000" w:sz="4" w:space="0"/>
            </w:tcBorders>
            <w:noWrap w:val="0"/>
            <w:vAlign w:val="center"/>
          </w:tcPr>
          <w:p w14:paraId="32ED5CC1">
            <w:pPr>
              <w:keepNext w:val="0"/>
              <w:keepLines w:val="0"/>
              <w:widowControl/>
              <w:suppressLineNumbers w:val="0"/>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价格</w:t>
            </w:r>
          </w:p>
        </w:tc>
      </w:tr>
      <w:tr w14:paraId="1274F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2FFBBFCE">
            <w:pPr>
              <w:widowControl w:val="0"/>
              <w:jc w:val="center"/>
              <w:rPr>
                <w:rFonts w:hint="eastAsia" w:ascii="宋体" w:hAnsi="宋体" w:eastAsia="宋体" w:cs="宋体"/>
                <w:b/>
                <w:bCs/>
                <w:i w:val="0"/>
                <w:iCs w:val="0"/>
                <w:color w:val="auto"/>
                <w:sz w:val="22"/>
                <w:szCs w:val="22"/>
                <w:highlight w:val="none"/>
                <w:u w:val="none"/>
              </w:rPr>
            </w:pP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0F5C2AA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725" w:type="pct"/>
            <w:tcBorders>
              <w:top w:val="single" w:color="000000" w:sz="4" w:space="0"/>
              <w:left w:val="single" w:color="000000" w:sz="4" w:space="0"/>
              <w:bottom w:val="single" w:color="000000" w:sz="4" w:space="0"/>
              <w:right w:val="single" w:color="000000" w:sz="4" w:space="0"/>
            </w:tcBorders>
            <w:noWrap w:val="0"/>
            <w:vAlign w:val="center"/>
          </w:tcPr>
          <w:p w14:paraId="64778C65">
            <w:pPr>
              <w:widowControl w:val="0"/>
              <w:jc w:val="center"/>
              <w:rPr>
                <w:rFonts w:hint="eastAsia" w:ascii="宋体" w:hAnsi="宋体" w:eastAsia="宋体" w:cs="宋体"/>
                <w:b/>
                <w:bCs/>
                <w:i w:val="0"/>
                <w:iCs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4C1E3278">
            <w:pPr>
              <w:widowControl w:val="0"/>
              <w:jc w:val="center"/>
              <w:rPr>
                <w:rFonts w:hint="eastAsia" w:ascii="宋体" w:hAnsi="宋体" w:eastAsia="宋体" w:cs="宋体"/>
                <w:b/>
                <w:bCs/>
                <w:i w:val="0"/>
                <w:iCs w:val="0"/>
                <w:color w:val="auto"/>
                <w:sz w:val="22"/>
                <w:szCs w:val="22"/>
                <w:highlight w:val="none"/>
                <w:u w:val="none"/>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DC1D2E8">
            <w:pPr>
              <w:widowControl w:val="0"/>
              <w:jc w:val="center"/>
              <w:rPr>
                <w:rFonts w:hint="eastAsia" w:ascii="宋体" w:hAnsi="宋体" w:eastAsia="宋体" w:cs="宋体"/>
                <w:b/>
                <w:bCs/>
                <w:i w:val="0"/>
                <w:iCs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5696A0E7">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612" w:type="pct"/>
            <w:tcBorders>
              <w:top w:val="single" w:color="000000" w:sz="4" w:space="0"/>
              <w:left w:val="single" w:color="000000" w:sz="4" w:space="0"/>
              <w:bottom w:val="single" w:color="000000" w:sz="4" w:space="0"/>
              <w:right w:val="single" w:color="000000" w:sz="4" w:space="0"/>
            </w:tcBorders>
            <w:noWrap w:val="0"/>
            <w:vAlign w:val="center"/>
          </w:tcPr>
          <w:p w14:paraId="3F798322">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617BD8D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r>
      <w:tr w14:paraId="59727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496E53A2">
            <w:pPr>
              <w:widowControl w:val="0"/>
              <w:jc w:val="center"/>
              <w:rPr>
                <w:rFonts w:hint="eastAsia" w:ascii="宋体" w:hAnsi="宋体" w:eastAsia="宋体" w:cs="宋体"/>
                <w:b/>
                <w:bCs/>
                <w:i w:val="0"/>
                <w:iCs w:val="0"/>
                <w:color w:val="auto"/>
                <w:sz w:val="22"/>
                <w:szCs w:val="22"/>
                <w:highlight w:val="none"/>
                <w:u w:val="none"/>
              </w:rPr>
            </w:pP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2E6A3BD9">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lang w:val="en-US" w:eastAsia="zh-CN"/>
              </w:rPr>
              <w:t>......</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14:paraId="7A712160">
            <w:pPr>
              <w:widowControl w:val="0"/>
              <w:jc w:val="center"/>
              <w:rPr>
                <w:rFonts w:hint="eastAsia" w:ascii="宋体" w:hAnsi="宋体" w:eastAsia="宋体" w:cs="宋体"/>
                <w:b/>
                <w:bCs/>
                <w:i w:val="0"/>
                <w:iCs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23414227">
            <w:pPr>
              <w:widowControl w:val="0"/>
              <w:jc w:val="center"/>
              <w:rPr>
                <w:rFonts w:hint="eastAsia" w:ascii="宋体" w:hAnsi="宋体" w:eastAsia="宋体" w:cs="宋体"/>
                <w:b/>
                <w:bCs/>
                <w:i w:val="0"/>
                <w:iCs w:val="0"/>
                <w:color w:val="auto"/>
                <w:sz w:val="22"/>
                <w:szCs w:val="22"/>
                <w:highlight w:val="none"/>
                <w:u w:val="none"/>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F1AA9B8">
            <w:pPr>
              <w:widowControl w:val="0"/>
              <w:jc w:val="center"/>
              <w:rPr>
                <w:rFonts w:hint="eastAsia" w:ascii="宋体" w:hAnsi="宋体" w:eastAsia="宋体" w:cs="宋体"/>
                <w:b/>
                <w:bCs/>
                <w:i w:val="0"/>
                <w:iCs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20F3F76D">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612" w:type="pct"/>
            <w:tcBorders>
              <w:top w:val="single" w:color="000000" w:sz="4" w:space="0"/>
              <w:left w:val="single" w:color="000000" w:sz="4" w:space="0"/>
              <w:bottom w:val="single" w:color="000000" w:sz="4" w:space="0"/>
              <w:right w:val="single" w:color="000000" w:sz="4" w:space="0"/>
            </w:tcBorders>
            <w:noWrap w:val="0"/>
            <w:vAlign w:val="center"/>
          </w:tcPr>
          <w:p w14:paraId="34177734">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5581BBC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r>
      <w:tr w14:paraId="2D543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505" w:type="pct"/>
            <w:tcBorders>
              <w:top w:val="single" w:color="000000" w:sz="4" w:space="0"/>
              <w:left w:val="single" w:color="000000" w:sz="4" w:space="0"/>
              <w:bottom w:val="single" w:color="000000" w:sz="4" w:space="0"/>
              <w:right w:val="single" w:color="000000" w:sz="4" w:space="0"/>
            </w:tcBorders>
            <w:noWrap w:val="0"/>
            <w:vAlign w:val="center"/>
          </w:tcPr>
          <w:p w14:paraId="7669C7D6">
            <w:pPr>
              <w:widowControl w:val="0"/>
              <w:jc w:val="center"/>
              <w:rPr>
                <w:rFonts w:hint="eastAsia" w:ascii="宋体" w:hAnsi="宋体" w:eastAsia="宋体" w:cs="宋体"/>
                <w:b/>
                <w:bCs/>
                <w:i w:val="0"/>
                <w:iCs w:val="0"/>
                <w:color w:val="auto"/>
                <w:sz w:val="22"/>
                <w:szCs w:val="22"/>
                <w:highlight w:val="none"/>
                <w:u w:val="none"/>
              </w:rPr>
            </w:pP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36CAFE8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725" w:type="pct"/>
            <w:tcBorders>
              <w:top w:val="single" w:color="000000" w:sz="4" w:space="0"/>
              <w:left w:val="single" w:color="000000" w:sz="4" w:space="0"/>
              <w:bottom w:val="single" w:color="000000" w:sz="4" w:space="0"/>
              <w:right w:val="single" w:color="000000" w:sz="4" w:space="0"/>
            </w:tcBorders>
            <w:noWrap w:val="0"/>
            <w:vAlign w:val="center"/>
          </w:tcPr>
          <w:p w14:paraId="151511BD">
            <w:pPr>
              <w:widowControl w:val="0"/>
              <w:jc w:val="center"/>
              <w:rPr>
                <w:rFonts w:hint="eastAsia" w:ascii="宋体" w:hAnsi="宋体" w:eastAsia="宋体" w:cs="宋体"/>
                <w:b/>
                <w:bCs/>
                <w:i w:val="0"/>
                <w:iCs w:val="0"/>
                <w:color w:val="auto"/>
                <w:sz w:val="22"/>
                <w:szCs w:val="22"/>
                <w:highlight w:val="none"/>
                <w:u w:val="none"/>
              </w:rPr>
            </w:pPr>
          </w:p>
        </w:tc>
        <w:tc>
          <w:tcPr>
            <w:tcW w:w="555" w:type="pct"/>
            <w:tcBorders>
              <w:top w:val="single" w:color="000000" w:sz="4" w:space="0"/>
              <w:left w:val="single" w:color="000000" w:sz="4" w:space="0"/>
              <w:bottom w:val="single" w:color="000000" w:sz="4" w:space="0"/>
              <w:right w:val="single" w:color="000000" w:sz="4" w:space="0"/>
            </w:tcBorders>
            <w:noWrap w:val="0"/>
            <w:vAlign w:val="center"/>
          </w:tcPr>
          <w:p w14:paraId="392B4B04">
            <w:pPr>
              <w:widowControl w:val="0"/>
              <w:jc w:val="center"/>
              <w:rPr>
                <w:rFonts w:hint="eastAsia" w:ascii="宋体" w:hAnsi="宋体" w:eastAsia="宋体" w:cs="宋体"/>
                <w:b/>
                <w:bCs/>
                <w:i w:val="0"/>
                <w:iCs w:val="0"/>
                <w:color w:val="auto"/>
                <w:sz w:val="22"/>
                <w:szCs w:val="22"/>
                <w:highlight w:val="none"/>
                <w:u w:val="none"/>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471D68C">
            <w:pPr>
              <w:widowControl w:val="0"/>
              <w:jc w:val="center"/>
              <w:rPr>
                <w:rFonts w:hint="eastAsia" w:ascii="宋体" w:hAnsi="宋体" w:eastAsia="宋体" w:cs="宋体"/>
                <w:b/>
                <w:bCs/>
                <w:i w:val="0"/>
                <w:iCs w:val="0"/>
                <w:color w:val="auto"/>
                <w:sz w:val="22"/>
                <w:szCs w:val="22"/>
                <w:highlight w:val="none"/>
                <w:u w:val="none"/>
              </w:rPr>
            </w:pP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5847B52A">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612" w:type="pct"/>
            <w:tcBorders>
              <w:top w:val="single" w:color="000000" w:sz="4" w:space="0"/>
              <w:left w:val="single" w:color="000000" w:sz="4" w:space="0"/>
              <w:bottom w:val="single" w:color="000000" w:sz="4" w:space="0"/>
              <w:right w:val="single" w:color="000000" w:sz="4" w:space="0"/>
            </w:tcBorders>
            <w:noWrap w:val="0"/>
            <w:vAlign w:val="center"/>
          </w:tcPr>
          <w:p w14:paraId="295DB3E9">
            <w:pPr>
              <w:widowControl w:val="0"/>
              <w:jc w:val="center"/>
              <w:rPr>
                <w:rFonts w:hint="eastAsia" w:ascii="宋体" w:hAnsi="宋体" w:eastAsia="宋体" w:cs="宋体"/>
                <w:b/>
                <w:bCs/>
                <w:i w:val="0"/>
                <w:iCs w:val="0"/>
                <w:color w:val="auto"/>
                <w:sz w:val="22"/>
                <w:szCs w:val="22"/>
                <w:highlight w:val="none"/>
                <w:u w:val="none"/>
                <w:lang w:val="en-US" w:eastAsia="zh-CN" w:bidi="ar-SA"/>
              </w:rPr>
            </w:pP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2A614B9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r>
    </w:tbl>
    <w:p w14:paraId="55487CED">
      <w:pPr>
        <w:autoSpaceDE w:val="0"/>
        <w:autoSpaceDN w:val="0"/>
        <w:adjustRightInd w:val="0"/>
        <w:snapToGrid w:val="0"/>
        <w:spacing w:line="460" w:lineRule="exact"/>
        <w:ind w:firstLine="442" w:firstLineChars="200"/>
        <w:textAlignment w:val="bottom"/>
        <w:outlineLvl w:val="1"/>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lang w:val="en-US" w:eastAsia="zh-CN"/>
        </w:rPr>
        <w:t>说明：乙方的合同价</w:t>
      </w:r>
      <w:r>
        <w:rPr>
          <w:rFonts w:hint="eastAsia" w:ascii="宋体" w:hAnsi="宋体" w:eastAsia="宋体" w:cs="宋体"/>
          <w:b/>
          <w:bCs/>
          <w:color w:val="auto"/>
          <w:sz w:val="22"/>
          <w:szCs w:val="22"/>
          <w:highlight w:val="none"/>
          <w:u w:val="none"/>
          <w:lang w:val="en-US" w:eastAsia="zh-CN"/>
        </w:rPr>
        <w:t>包括但不限于包装费、运输费、装卸费、保险费、安装调试费、施工费、技术服务费、培训费以及保修费、税费、验收费、代理服务费等的全部费用。</w:t>
      </w:r>
    </w:p>
    <w:p w14:paraId="4D60D59B">
      <w:pPr>
        <w:pStyle w:val="10"/>
        <w:snapToGrid w:val="0"/>
        <w:spacing w:line="400" w:lineRule="exact"/>
        <w:rPr>
          <w:rFonts w:hint="eastAsia"/>
          <w:color w:val="auto"/>
          <w:highlight w:val="none"/>
        </w:rPr>
      </w:pPr>
      <w:r>
        <w:rPr>
          <w:rFonts w:hint="eastAsia" w:hAnsi="宋体" w:cs="宋体"/>
          <w:b/>
          <w:bCs/>
          <w:color w:val="auto"/>
          <w:sz w:val="22"/>
          <w:szCs w:val="22"/>
          <w:highlight w:val="none"/>
        </w:rPr>
        <w:t>第二条  付款方式、期限：</w:t>
      </w:r>
    </w:p>
    <w:p w14:paraId="1DCDB724">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1、履约保证金：</w:t>
      </w:r>
    </w:p>
    <w:p w14:paraId="34F71C57">
      <w:pPr>
        <w:autoSpaceDE w:val="0"/>
        <w:autoSpaceDN w:val="0"/>
        <w:adjustRightInd w:val="0"/>
        <w:snapToGrid w:val="0"/>
        <w:spacing w:line="460" w:lineRule="exact"/>
        <w:ind w:firstLine="440" w:firstLineChars="200"/>
        <w:textAlignment w:val="bottom"/>
        <w:outlineLvl w:val="1"/>
        <w:rPr>
          <w:rFonts w:hint="eastAsia" w:ascii="宋体" w:hAnsi="宋体" w:cs="宋体"/>
          <w:color w:val="auto"/>
          <w:sz w:val="22"/>
          <w:szCs w:val="22"/>
          <w:highlight w:val="none"/>
        </w:rPr>
      </w:pPr>
      <w:r>
        <w:rPr>
          <w:rFonts w:hint="eastAsia" w:ascii="宋体" w:hAnsi="宋体" w:cs="宋体"/>
          <w:color w:val="auto"/>
          <w:sz w:val="22"/>
          <w:szCs w:val="22"/>
          <w:highlight w:val="none"/>
        </w:rPr>
        <w:t>1.1 本项目在合同签订之后7个工作日内，中标人向采购人支付合同总价的</w:t>
      </w:r>
      <w:r>
        <w:rPr>
          <w:rFonts w:hint="eastAsia" w:ascii="宋体" w:hAnsi="宋体" w:cs="宋体"/>
          <w:color w:val="auto"/>
          <w:sz w:val="22"/>
          <w:szCs w:val="22"/>
          <w:highlight w:val="none"/>
          <w:lang w:val="en-US" w:eastAsia="zh-CN"/>
        </w:rPr>
        <w:t>2.5</w:t>
      </w:r>
      <w:r>
        <w:rPr>
          <w:rFonts w:hint="eastAsia" w:ascii="宋体" w:hAnsi="宋体" w:cs="宋体"/>
          <w:color w:val="auto"/>
          <w:sz w:val="22"/>
          <w:szCs w:val="22"/>
          <w:highlight w:val="none"/>
        </w:rPr>
        <w:t>%作为履约保证金</w:t>
      </w:r>
      <w:r>
        <w:rPr>
          <w:rFonts w:hint="eastAsia" w:ascii="宋体" w:hAnsi="宋体" w:cs="宋体"/>
          <w:color w:val="auto"/>
          <w:sz w:val="22"/>
          <w:szCs w:val="22"/>
          <w:highlight w:val="none"/>
          <w:lang w:eastAsia="zh-CN"/>
        </w:rPr>
        <w:t>，</w:t>
      </w:r>
      <w:r>
        <w:rPr>
          <w:rFonts w:hint="eastAsia" w:ascii="宋体" w:hAnsi="宋体" w:eastAsia="宋体" w:cs="宋体"/>
          <w:bCs/>
          <w:color w:val="auto"/>
          <w:sz w:val="22"/>
          <w:szCs w:val="22"/>
          <w:highlight w:val="none"/>
        </w:rPr>
        <w:t>履约保证金形式：银行汇票（电汇）、网银形式</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保函等形式</w:t>
      </w:r>
      <w:r>
        <w:rPr>
          <w:rFonts w:hint="eastAsia" w:ascii="宋体" w:hAnsi="宋体" w:eastAsia="宋体" w:cs="宋体"/>
          <w:bCs/>
          <w:color w:val="auto"/>
          <w:sz w:val="22"/>
          <w:szCs w:val="22"/>
          <w:highlight w:val="none"/>
        </w:rPr>
        <w:t>。</w:t>
      </w:r>
    </w:p>
    <w:p w14:paraId="5A2D943F">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lang w:val="zh-CN" w:eastAsia="zh-CN"/>
        </w:rPr>
      </w:pPr>
      <w:r>
        <w:rPr>
          <w:rFonts w:hint="eastAsia" w:ascii="宋体" w:hAnsi="宋体" w:cs="宋体"/>
          <w:b/>
          <w:bCs/>
          <w:color w:val="auto"/>
          <w:sz w:val="22"/>
          <w:szCs w:val="22"/>
          <w:highlight w:val="none"/>
        </w:rPr>
        <w:t xml:space="preserve">1.2 </w:t>
      </w:r>
      <w:r>
        <w:rPr>
          <w:rFonts w:hint="eastAsia" w:ascii="宋体" w:hAnsi="宋体" w:eastAsia="宋体" w:cs="宋体"/>
          <w:bCs/>
          <w:color w:val="auto"/>
          <w:sz w:val="22"/>
          <w:szCs w:val="22"/>
          <w:highlight w:val="none"/>
          <w:lang w:val="en-US" w:eastAsia="zh-CN"/>
        </w:rPr>
        <w:t>履约保证金的退取：</w:t>
      </w:r>
      <w:r>
        <w:rPr>
          <w:rFonts w:hint="eastAsia" w:ascii="宋体" w:hAnsi="宋体" w:cs="宋体"/>
          <w:b/>
          <w:bCs/>
          <w:color w:val="auto"/>
          <w:sz w:val="22"/>
          <w:szCs w:val="22"/>
          <w:highlight w:val="none"/>
          <w:lang w:eastAsia="zh-CN"/>
        </w:rPr>
        <w:t>在</w:t>
      </w:r>
      <w:r>
        <w:rPr>
          <w:rFonts w:hint="eastAsia" w:ascii="宋体" w:hAnsi="宋体" w:cs="宋体"/>
          <w:b/>
          <w:bCs/>
          <w:color w:val="auto"/>
          <w:sz w:val="22"/>
          <w:szCs w:val="22"/>
          <w:highlight w:val="none"/>
          <w:lang w:val="en-US" w:eastAsia="zh-CN"/>
        </w:rPr>
        <w:t>设备</w:t>
      </w:r>
      <w:r>
        <w:rPr>
          <w:rFonts w:hint="eastAsia" w:ascii="宋体" w:hAnsi="宋体" w:cs="宋体"/>
          <w:b/>
          <w:bCs/>
          <w:color w:val="auto"/>
          <w:sz w:val="22"/>
          <w:szCs w:val="22"/>
          <w:highlight w:val="none"/>
          <w:lang w:eastAsia="zh-CN"/>
        </w:rPr>
        <w:t>安装调试完成并验收合格后15个工作日内</w:t>
      </w:r>
      <w:r>
        <w:rPr>
          <w:rFonts w:hint="eastAsia" w:ascii="宋体" w:hAnsi="宋体" w:eastAsia="宋体" w:cs="宋体"/>
          <w:bCs/>
          <w:color w:val="auto"/>
          <w:sz w:val="22"/>
          <w:szCs w:val="22"/>
          <w:highlight w:val="none"/>
          <w:lang w:val="zh-CN" w:eastAsia="zh-CN"/>
        </w:rPr>
        <w:t>无息退还。</w:t>
      </w:r>
      <w:r>
        <w:rPr>
          <w:rFonts w:hint="eastAsia" w:ascii="宋体" w:hAnsi="宋体" w:eastAsia="宋体" w:cs="宋体"/>
          <w:bCs/>
          <w:color w:val="auto"/>
          <w:sz w:val="22"/>
          <w:szCs w:val="22"/>
          <w:highlight w:val="none"/>
          <w:lang w:val="en-US" w:eastAsia="zh-CN"/>
        </w:rPr>
        <w:t>如供应商原因造成合同中止，履约担保金不返还；如成交供应商不能按承诺和合同要求履约，采购人将有权扣除相应甚至全部履约保证金。</w:t>
      </w:r>
    </w:p>
    <w:p w14:paraId="08B374A3">
      <w:pPr>
        <w:autoSpaceDE w:val="0"/>
        <w:autoSpaceDN w:val="0"/>
        <w:adjustRightInd w:val="0"/>
        <w:snapToGrid w:val="0"/>
        <w:spacing w:line="460" w:lineRule="exact"/>
        <w:ind w:firstLine="442" w:firstLineChars="200"/>
        <w:textAlignment w:val="bottom"/>
        <w:outlineLvl w:val="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2、付款方式</w:t>
      </w:r>
      <w:r>
        <w:rPr>
          <w:rFonts w:hint="eastAsia" w:ascii="宋体" w:hAnsi="宋体" w:cs="宋体"/>
          <w:b/>
          <w:bCs/>
          <w:color w:val="auto"/>
          <w:sz w:val="22"/>
          <w:szCs w:val="22"/>
          <w:highlight w:val="none"/>
          <w:lang w:val="en-US" w:eastAsia="zh-CN"/>
        </w:rPr>
        <w:t>(具体付款时间以财政拨付为准)</w:t>
      </w:r>
    </w:p>
    <w:p w14:paraId="460B9AB1">
      <w:pPr>
        <w:autoSpaceDE w:val="0"/>
        <w:autoSpaceDN w:val="0"/>
        <w:adjustRightInd w:val="0"/>
        <w:snapToGrid w:val="0"/>
        <w:spacing w:line="460" w:lineRule="exact"/>
        <w:ind w:firstLine="440" w:firstLineChars="200"/>
        <w:textAlignment w:val="bottom"/>
        <w:outlineLvl w:val="1"/>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2.1 </w:t>
      </w:r>
      <w:r>
        <w:rPr>
          <w:rFonts w:hint="eastAsia" w:ascii="宋体" w:hAnsi="宋体" w:eastAsia="宋体" w:cs="宋体"/>
          <w:bCs/>
          <w:color w:val="auto"/>
          <w:sz w:val="22"/>
          <w:szCs w:val="22"/>
          <w:highlight w:val="none"/>
          <w:shd w:val="clear" w:color="auto" w:fill="auto"/>
        </w:rPr>
        <w:t>预付款：</w:t>
      </w:r>
      <w:r>
        <w:rPr>
          <w:rFonts w:hint="eastAsia" w:ascii="宋体" w:hAnsi="宋体" w:eastAsia="宋体" w:cs="宋体"/>
          <w:bCs/>
          <w:color w:val="auto"/>
          <w:sz w:val="22"/>
          <w:szCs w:val="22"/>
          <w:highlight w:val="none"/>
          <w:u w:val="single"/>
          <w:shd w:val="clear" w:color="auto" w:fill="auto"/>
        </w:rPr>
        <w:t>在合同签订后，且中标供应商投标文件中承诺的人员、设备等均配备到位后的</w:t>
      </w:r>
      <w:r>
        <w:rPr>
          <w:rFonts w:hint="eastAsia" w:ascii="宋体" w:hAnsi="宋体" w:eastAsia="宋体" w:cs="宋体"/>
          <w:bCs/>
          <w:color w:val="auto"/>
          <w:sz w:val="22"/>
          <w:szCs w:val="22"/>
          <w:highlight w:val="none"/>
          <w:u w:val="single"/>
          <w:shd w:val="clear" w:color="auto" w:fill="auto"/>
          <w:lang w:val="en-US" w:eastAsia="zh-CN"/>
        </w:rPr>
        <w:t>7个工作</w:t>
      </w:r>
      <w:r>
        <w:rPr>
          <w:rFonts w:hint="eastAsia" w:ascii="宋体" w:hAnsi="宋体" w:eastAsia="宋体" w:cs="宋体"/>
          <w:bCs/>
          <w:color w:val="auto"/>
          <w:sz w:val="22"/>
          <w:szCs w:val="22"/>
          <w:highlight w:val="none"/>
          <w:u w:val="single"/>
          <w:shd w:val="clear" w:color="auto" w:fill="auto"/>
        </w:rPr>
        <w:t>日内</w:t>
      </w:r>
      <w:r>
        <w:rPr>
          <w:rFonts w:hint="eastAsia" w:ascii="宋体" w:hAnsi="宋体" w:eastAsia="宋体" w:cs="宋体"/>
          <w:bCs/>
          <w:color w:val="auto"/>
          <w:sz w:val="22"/>
          <w:szCs w:val="22"/>
          <w:highlight w:val="none"/>
          <w:shd w:val="clear" w:color="auto" w:fill="auto"/>
        </w:rPr>
        <w:t>，采购人向供应商支付合同价的</w:t>
      </w:r>
      <w:r>
        <w:rPr>
          <w:rFonts w:hint="eastAsia" w:ascii="宋体" w:hAnsi="宋体" w:eastAsia="宋体" w:cs="宋体"/>
          <w:bCs/>
          <w:color w:val="auto"/>
          <w:sz w:val="22"/>
          <w:szCs w:val="22"/>
          <w:highlight w:val="none"/>
          <w:shd w:val="clear" w:color="auto" w:fill="auto"/>
          <w:lang w:val="en-US" w:eastAsia="zh-CN"/>
        </w:rPr>
        <w:t>40</w:t>
      </w:r>
      <w:r>
        <w:rPr>
          <w:rFonts w:hint="eastAsia" w:ascii="宋体" w:hAnsi="宋体" w:eastAsia="宋体" w:cs="宋体"/>
          <w:bCs/>
          <w:color w:val="auto"/>
          <w:sz w:val="22"/>
          <w:szCs w:val="22"/>
          <w:highlight w:val="none"/>
          <w:shd w:val="clear" w:color="auto" w:fill="auto"/>
        </w:rPr>
        <w:t>%作为预付款，同时采购</w:t>
      </w:r>
      <w:r>
        <w:rPr>
          <w:rFonts w:hint="eastAsia" w:ascii="宋体" w:hAnsi="宋体" w:eastAsia="宋体" w:cs="宋体"/>
          <w:bCs/>
          <w:color w:val="auto"/>
          <w:sz w:val="22"/>
          <w:szCs w:val="22"/>
          <w:highlight w:val="none"/>
          <w:shd w:val="clear" w:color="auto" w:fill="auto"/>
          <w:lang w:val="en-US" w:eastAsia="zh-CN"/>
        </w:rPr>
        <w:t>人有权要求供应商提交银行、保险公司等金融机构出具的预付款保函或其他担保措施。</w:t>
      </w:r>
      <w:r>
        <w:rPr>
          <w:rFonts w:hint="eastAsia" w:ascii="宋体" w:hAnsi="宋体" w:eastAsia="宋体" w:cs="宋体"/>
          <w:bCs/>
          <w:color w:val="auto"/>
          <w:sz w:val="22"/>
          <w:szCs w:val="22"/>
          <w:highlight w:val="none"/>
          <w:shd w:val="clear" w:color="auto" w:fill="auto"/>
        </w:rPr>
        <w:t>在签订合同时，供应商明确表示无需预付款或者主动要求降低预付款比例的，采购人可不适用前述规定。</w:t>
      </w:r>
    </w:p>
    <w:p w14:paraId="6EC7ABB3">
      <w:pPr>
        <w:autoSpaceDE w:val="0"/>
        <w:autoSpaceDN w:val="0"/>
        <w:adjustRightInd w:val="0"/>
        <w:snapToGrid w:val="0"/>
        <w:spacing w:line="460" w:lineRule="exact"/>
        <w:ind w:firstLine="442" w:firstLineChars="200"/>
        <w:textAlignment w:val="bottom"/>
        <w:outlineLvl w:val="1"/>
        <w:rPr>
          <w:rFonts w:hint="eastAsia"/>
          <w:b/>
          <w:color w:val="auto"/>
          <w:sz w:val="22"/>
          <w:szCs w:val="22"/>
          <w:highlight w:val="none"/>
        </w:rPr>
      </w:pPr>
      <w:r>
        <w:rPr>
          <w:rFonts w:hint="eastAsia"/>
          <w:b/>
          <w:color w:val="auto"/>
          <w:sz w:val="22"/>
          <w:szCs w:val="22"/>
          <w:highlight w:val="none"/>
        </w:rPr>
        <w:t>注：在签订合同时，供应商明确表示无需预付款或者主动要求降低预付款比例的，采购人可不适用前述规定。（浙财采监[2022]3号文件）。</w:t>
      </w:r>
    </w:p>
    <w:p w14:paraId="0871945F">
      <w:pPr>
        <w:autoSpaceDE w:val="0"/>
        <w:autoSpaceDN w:val="0"/>
        <w:adjustRightInd w:val="0"/>
        <w:snapToGrid w:val="0"/>
        <w:spacing w:line="460" w:lineRule="exact"/>
        <w:ind w:firstLine="442" w:firstLineChars="200"/>
        <w:textAlignment w:val="bottom"/>
        <w:outlineLvl w:val="1"/>
        <w:rPr>
          <w:rFonts w:hint="eastAsia"/>
          <w:b/>
          <w:color w:val="auto"/>
          <w:sz w:val="22"/>
          <w:szCs w:val="22"/>
          <w:highlight w:val="none"/>
          <w:lang w:val="en-US" w:eastAsia="zh-CN"/>
        </w:rPr>
      </w:pPr>
      <w:r>
        <w:rPr>
          <w:rFonts w:hint="eastAsia"/>
          <w:b/>
          <w:color w:val="auto"/>
          <w:sz w:val="22"/>
          <w:szCs w:val="22"/>
          <w:highlight w:val="none"/>
          <w:lang w:val="en-US" w:eastAsia="zh-CN"/>
        </w:rPr>
        <w:t>2.2 所有设备到达采购人指定地点并确认数量后支付实际金额的20%，设备安装、施工验收合格后7个工作日内，采购人向中标人支付审价后剩余应结算金额（中标人须提供正式发票后予以支付）。</w:t>
      </w:r>
    </w:p>
    <w:p w14:paraId="32257E82">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Cs/>
          <w:color w:val="auto"/>
          <w:kern w:val="2"/>
          <w:sz w:val="22"/>
          <w:szCs w:val="22"/>
          <w:highlight w:val="none"/>
          <w:lang w:eastAsia="zh-CN"/>
        </w:rPr>
      </w:pPr>
      <w:r>
        <w:rPr>
          <w:rFonts w:hint="eastAsia" w:ascii="宋体" w:hAnsi="宋体" w:eastAsia="宋体" w:cs="宋体"/>
          <w:color w:val="auto"/>
          <w:kern w:val="2"/>
          <w:sz w:val="22"/>
          <w:szCs w:val="22"/>
          <w:highlight w:val="none"/>
          <w:lang w:val="en-US" w:eastAsia="zh-CN"/>
        </w:rPr>
        <w:t xml:space="preserve">2.3 </w:t>
      </w:r>
      <w:r>
        <w:rPr>
          <w:rFonts w:hint="eastAsia" w:ascii="宋体" w:hAnsi="宋体" w:eastAsia="宋体" w:cs="宋体"/>
          <w:bCs/>
          <w:color w:val="auto"/>
          <w:kern w:val="2"/>
          <w:sz w:val="22"/>
          <w:szCs w:val="22"/>
          <w:highlight w:val="none"/>
        </w:rPr>
        <w:t>该项目若因不可抗力因素或政策性调整等情况，采购人有权终止项目。（合同未签订的，合同不予签订；</w:t>
      </w:r>
      <w:r>
        <w:rPr>
          <w:rFonts w:hint="eastAsia" w:ascii="宋体" w:hAnsi="宋体" w:eastAsia="宋体" w:cs="宋体"/>
          <w:bCs/>
          <w:color w:val="auto"/>
          <w:kern w:val="2"/>
          <w:sz w:val="22"/>
          <w:szCs w:val="22"/>
          <w:highlight w:val="none"/>
          <w:lang w:val="zh-CN"/>
        </w:rPr>
        <w:t>采购合同已经签订但尚未履行的，撤销合同；采购合同已经履行，</w:t>
      </w:r>
      <w:r>
        <w:rPr>
          <w:rFonts w:hint="eastAsia" w:ascii="宋体" w:hAnsi="宋体" w:eastAsia="宋体" w:cs="宋体"/>
          <w:bCs/>
          <w:color w:val="auto"/>
          <w:kern w:val="2"/>
          <w:sz w:val="22"/>
          <w:szCs w:val="22"/>
          <w:highlight w:val="none"/>
        </w:rPr>
        <w:t>终止履约。采购人不承担</w:t>
      </w:r>
      <w:r>
        <w:rPr>
          <w:rFonts w:hint="eastAsia" w:ascii="宋体" w:hAnsi="宋体" w:eastAsia="宋体" w:cs="宋体"/>
          <w:bCs/>
          <w:color w:val="auto"/>
          <w:kern w:val="2"/>
          <w:sz w:val="22"/>
          <w:szCs w:val="22"/>
          <w:highlight w:val="none"/>
          <w:lang w:val="zh-CN"/>
        </w:rPr>
        <w:t>赔偿责任，</w:t>
      </w:r>
      <w:r>
        <w:rPr>
          <w:rFonts w:hint="eastAsia" w:ascii="宋体" w:hAnsi="宋体" w:eastAsia="宋体" w:cs="宋体"/>
          <w:bCs/>
          <w:color w:val="auto"/>
          <w:kern w:val="2"/>
          <w:sz w:val="22"/>
          <w:szCs w:val="22"/>
          <w:highlight w:val="none"/>
        </w:rPr>
        <w:t>由供应商自行考虑投标、应标风险。</w:t>
      </w:r>
      <w:r>
        <w:rPr>
          <w:rFonts w:hint="eastAsia" w:ascii="宋体" w:hAnsi="宋体" w:eastAsia="宋体" w:cs="宋体"/>
          <w:bCs/>
          <w:color w:val="auto"/>
          <w:kern w:val="2"/>
          <w:sz w:val="22"/>
          <w:szCs w:val="22"/>
          <w:highlight w:val="none"/>
          <w:lang w:eastAsia="zh-CN"/>
        </w:rPr>
        <w:t>）</w:t>
      </w:r>
    </w:p>
    <w:p w14:paraId="1883C099">
      <w:pPr>
        <w:widowControl/>
        <w:autoSpaceDE w:val="0"/>
        <w:autoSpaceDN w:val="0"/>
        <w:adjustRightInd w:val="0"/>
        <w:spacing w:line="400" w:lineRule="exact"/>
        <w:ind w:firstLine="331" w:firstLineChars="15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采购人每次付款前，中标供应商应当向采购人提供等额合法有效发票，否则采购人有权拒绝付款</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中标供应商仍应履行合同义务。</w:t>
      </w:r>
    </w:p>
    <w:p w14:paraId="6B2E3C70">
      <w:pPr>
        <w:pStyle w:val="10"/>
        <w:snapToGrid w:val="0"/>
        <w:spacing w:line="400" w:lineRule="exact"/>
        <w:rPr>
          <w:rFonts w:hint="eastAsia" w:hAnsi="宋体" w:cs="宋体"/>
          <w:b/>
          <w:bCs/>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三</w:t>
      </w:r>
      <w:r>
        <w:rPr>
          <w:rFonts w:hint="eastAsia" w:hAnsi="宋体" w:cs="宋体"/>
          <w:b/>
          <w:bCs/>
          <w:color w:val="auto"/>
          <w:sz w:val="22"/>
          <w:szCs w:val="22"/>
          <w:highlight w:val="none"/>
        </w:rPr>
        <w:t>条  交货</w:t>
      </w:r>
    </w:p>
    <w:p w14:paraId="0E239372">
      <w:pPr>
        <w:pStyle w:val="10"/>
        <w:snapToGrid w:val="0"/>
        <w:spacing w:line="400" w:lineRule="exact"/>
        <w:ind w:firstLine="440" w:firstLineChars="200"/>
        <w:rPr>
          <w:rFonts w:hint="eastAsia" w:hAnsi="宋体" w:cs="宋体"/>
          <w:color w:val="auto"/>
          <w:sz w:val="22"/>
          <w:szCs w:val="22"/>
          <w:highlight w:val="none"/>
          <w:lang w:val="en-US" w:eastAsia="zh-CN"/>
        </w:rPr>
      </w:pPr>
      <w:r>
        <w:rPr>
          <w:rFonts w:hint="eastAsia" w:hAnsi="宋体" w:cs="宋体"/>
          <w:color w:val="auto"/>
          <w:sz w:val="22"/>
          <w:szCs w:val="22"/>
          <w:highlight w:val="none"/>
          <w:lang w:val="en-US" w:eastAsia="zh-CN"/>
        </w:rPr>
        <w:t>1. 工期</w:t>
      </w:r>
    </w:p>
    <w:p w14:paraId="40069294">
      <w:pPr>
        <w:pStyle w:val="10"/>
        <w:snapToGrid w:val="0"/>
        <w:spacing w:line="400" w:lineRule="exact"/>
        <w:ind w:firstLine="440" w:firstLineChars="200"/>
        <w:rPr>
          <w:rFonts w:hint="eastAsia" w:hAnsi="宋体" w:cs="宋体"/>
          <w:color w:val="auto"/>
          <w:sz w:val="22"/>
          <w:szCs w:val="22"/>
          <w:highlight w:val="none"/>
          <w:lang w:val="en-US" w:eastAsia="zh-CN"/>
        </w:rPr>
      </w:pPr>
      <w:r>
        <w:rPr>
          <w:rFonts w:hint="eastAsia" w:hAnsi="宋体" w:cs="宋体"/>
          <w:color w:val="auto"/>
          <w:sz w:val="22"/>
          <w:szCs w:val="22"/>
          <w:highlight w:val="none"/>
          <w:lang w:val="en-US" w:eastAsia="zh-CN"/>
        </w:rPr>
        <w:t>1.1工期：</w:t>
      </w:r>
      <w:r>
        <w:rPr>
          <w:rFonts w:hint="eastAsia" w:ascii="宋体" w:hAnsi="宋体" w:eastAsia="宋体" w:cs="宋体"/>
          <w:b/>
          <w:bCs/>
          <w:color w:val="auto"/>
          <w:kern w:val="2"/>
          <w:sz w:val="22"/>
          <w:szCs w:val="22"/>
          <w:highlight w:val="none"/>
          <w:lang w:val="en-US" w:eastAsia="zh-CN"/>
        </w:rPr>
        <w:t>在接到甲方通知后90日历天内完成</w:t>
      </w:r>
      <w:r>
        <w:rPr>
          <w:rFonts w:hint="eastAsia" w:hAnsi="宋体" w:cs="宋体"/>
          <w:b/>
          <w:bCs/>
          <w:color w:val="auto"/>
          <w:kern w:val="2"/>
          <w:sz w:val="22"/>
          <w:szCs w:val="22"/>
          <w:highlight w:val="none"/>
          <w:lang w:val="en-US" w:eastAsia="zh-CN"/>
        </w:rPr>
        <w:t>设备</w:t>
      </w:r>
      <w:r>
        <w:rPr>
          <w:rFonts w:hint="eastAsia" w:ascii="宋体" w:hAnsi="宋体" w:eastAsia="宋体" w:cs="宋体"/>
          <w:b/>
          <w:bCs/>
          <w:color w:val="auto"/>
          <w:kern w:val="2"/>
          <w:sz w:val="22"/>
          <w:szCs w:val="22"/>
          <w:highlight w:val="none"/>
          <w:lang w:val="en-US" w:eastAsia="zh-CN"/>
        </w:rPr>
        <w:t>的供货、安装、调试、施工、验收等所有工作</w:t>
      </w:r>
      <w:r>
        <w:rPr>
          <w:rFonts w:hint="eastAsia" w:hAnsi="宋体" w:cs="宋体"/>
          <w:color w:val="auto"/>
          <w:sz w:val="22"/>
          <w:szCs w:val="22"/>
          <w:highlight w:val="none"/>
          <w:lang w:val="en-US" w:eastAsia="zh-CN"/>
        </w:rPr>
        <w:t>。如在规定的时间内由于乙方的原因不能完成安装和调试及施工，乙方应承担由此给甲方造成的损失，同时甲方有权解除合同。</w:t>
      </w:r>
    </w:p>
    <w:p w14:paraId="04A33BD7">
      <w:pPr>
        <w:pStyle w:val="10"/>
        <w:snapToGrid w:val="0"/>
        <w:spacing w:line="400" w:lineRule="exact"/>
        <w:ind w:firstLine="440" w:firstLineChars="200"/>
        <w:rPr>
          <w:rFonts w:hint="eastAsia" w:hAnsi="宋体" w:cs="宋体"/>
          <w:color w:val="auto"/>
          <w:sz w:val="22"/>
          <w:szCs w:val="22"/>
          <w:highlight w:val="none"/>
          <w:lang w:val="en-US" w:eastAsia="zh-CN"/>
        </w:rPr>
      </w:pPr>
      <w:r>
        <w:rPr>
          <w:rFonts w:hint="eastAsia" w:hAnsi="宋体" w:cs="宋体"/>
          <w:color w:val="auto"/>
          <w:sz w:val="22"/>
          <w:szCs w:val="22"/>
          <w:highlight w:val="none"/>
          <w:lang w:val="en-US" w:eastAsia="zh-CN"/>
        </w:rPr>
        <w:t>注：乙方逾期的，每逾期一天扣成交总价的1‰作为违约金支付给甲方，甲方可从待付款中扣除。逾期超10个工作日不能完工的，甲方可解除合同。乙方因逾期或其他违约行为导致甲方解除合同的，乙方应向甲方支付合同货款5%的违约金，如造成的损失超过违约金的，超出部分由乙方继续承担赔偿责任。</w:t>
      </w:r>
    </w:p>
    <w:p w14:paraId="245B3A72">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2.</w:t>
      </w:r>
      <w:r>
        <w:rPr>
          <w:rFonts w:hint="eastAsia" w:hAnsi="宋体" w:cs="宋体"/>
          <w:color w:val="auto"/>
          <w:sz w:val="22"/>
          <w:szCs w:val="22"/>
          <w:highlight w:val="none"/>
        </w:rPr>
        <w:t xml:space="preserve"> 交货地点：</w:t>
      </w:r>
      <w:r>
        <w:rPr>
          <w:rFonts w:hint="eastAsia" w:hAnsi="宋体" w:cs="宋体"/>
          <w:color w:val="auto"/>
          <w:sz w:val="22"/>
          <w:szCs w:val="22"/>
          <w:highlight w:val="none"/>
          <w:lang w:val="en-US" w:eastAsia="zh-CN"/>
        </w:rPr>
        <w:t>甲方</w:t>
      </w:r>
      <w:r>
        <w:rPr>
          <w:rFonts w:hint="eastAsia" w:hAnsi="宋体" w:cs="宋体"/>
          <w:color w:val="auto"/>
          <w:sz w:val="22"/>
          <w:szCs w:val="22"/>
          <w:highlight w:val="none"/>
        </w:rPr>
        <w:t>指定地点</w:t>
      </w:r>
    </w:p>
    <w:p w14:paraId="424C8C7F">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 xml:space="preserve">3. </w:t>
      </w:r>
      <w:r>
        <w:rPr>
          <w:rFonts w:hint="eastAsia" w:hAnsi="宋体" w:cs="宋体"/>
          <w:color w:val="auto"/>
          <w:sz w:val="22"/>
          <w:szCs w:val="22"/>
          <w:highlight w:val="none"/>
        </w:rPr>
        <w:t>乙方应承诺按</w:t>
      </w:r>
      <w:r>
        <w:rPr>
          <w:rFonts w:hint="eastAsia" w:hAnsi="宋体" w:cs="宋体"/>
          <w:color w:val="auto"/>
          <w:sz w:val="22"/>
          <w:szCs w:val="22"/>
          <w:highlight w:val="none"/>
          <w:lang w:val="en-US" w:eastAsia="zh-CN"/>
        </w:rPr>
        <w:t>甲方</w:t>
      </w:r>
      <w:r>
        <w:rPr>
          <w:rFonts w:hint="eastAsia" w:hAnsi="宋体" w:cs="宋体"/>
          <w:color w:val="auto"/>
          <w:sz w:val="22"/>
          <w:szCs w:val="22"/>
          <w:highlight w:val="none"/>
        </w:rPr>
        <w:t>要求完成发货、运输、交货。</w:t>
      </w:r>
    </w:p>
    <w:p w14:paraId="22CD277A">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4.</w:t>
      </w:r>
      <w:r>
        <w:rPr>
          <w:rFonts w:hint="eastAsia" w:hAnsi="宋体" w:cs="宋体"/>
          <w:color w:val="auto"/>
          <w:sz w:val="22"/>
          <w:szCs w:val="22"/>
          <w:highlight w:val="none"/>
        </w:rPr>
        <w:t xml:space="preserve"> 安装标准：符合我国国家有关技术规范要求和技术标准。</w:t>
      </w:r>
    </w:p>
    <w:p w14:paraId="51320482">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5.</w:t>
      </w:r>
      <w:r>
        <w:rPr>
          <w:rFonts w:hint="eastAsia" w:hAnsi="宋体" w:cs="宋体"/>
          <w:color w:val="auto"/>
          <w:sz w:val="22"/>
          <w:szCs w:val="22"/>
          <w:highlight w:val="none"/>
        </w:rPr>
        <w:t xml:space="preserve"> 安装过程中发生的费用由乙方负责。</w:t>
      </w:r>
    </w:p>
    <w:p w14:paraId="45319B7F">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6.</w:t>
      </w:r>
      <w:r>
        <w:rPr>
          <w:rFonts w:hint="eastAsia" w:hAnsi="宋体" w:cs="宋体"/>
          <w:color w:val="auto"/>
          <w:sz w:val="22"/>
          <w:szCs w:val="22"/>
          <w:highlight w:val="none"/>
        </w:rPr>
        <w:t xml:space="preserve"> 乙方应在投标文件中提供安装调试方案和安装调试过程中</w:t>
      </w:r>
      <w:r>
        <w:rPr>
          <w:rFonts w:hint="eastAsia" w:hAnsi="宋体" w:cs="宋体"/>
          <w:color w:val="auto"/>
          <w:sz w:val="22"/>
          <w:szCs w:val="22"/>
          <w:highlight w:val="none"/>
          <w:lang w:val="en-US" w:eastAsia="zh-CN"/>
        </w:rPr>
        <w:t>甲方</w:t>
      </w:r>
      <w:r>
        <w:rPr>
          <w:rFonts w:hint="eastAsia" w:hAnsi="宋体" w:cs="宋体"/>
          <w:color w:val="auto"/>
          <w:sz w:val="22"/>
          <w:szCs w:val="22"/>
          <w:highlight w:val="none"/>
        </w:rPr>
        <w:t>需配合的内容。</w:t>
      </w:r>
    </w:p>
    <w:p w14:paraId="253837DF">
      <w:pPr>
        <w:pStyle w:val="10"/>
        <w:snapToGrid w:val="0"/>
        <w:spacing w:line="400" w:lineRule="exact"/>
        <w:ind w:firstLine="440" w:firstLineChars="200"/>
        <w:rPr>
          <w:rFonts w:hint="eastAsia" w:ascii="宋体" w:hAnsi="宋体" w:eastAsia="宋体" w:cs="宋体"/>
          <w:color w:val="auto"/>
          <w:sz w:val="22"/>
          <w:szCs w:val="22"/>
          <w:highlight w:val="none"/>
        </w:rPr>
      </w:pPr>
      <w:r>
        <w:rPr>
          <w:rFonts w:hint="eastAsia" w:hAnsi="宋体" w:cs="宋体"/>
          <w:color w:val="auto"/>
          <w:sz w:val="22"/>
          <w:szCs w:val="22"/>
          <w:highlight w:val="none"/>
          <w:lang w:val="en-US" w:eastAsia="zh-CN"/>
        </w:rPr>
        <w:t>7</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随机资料：提供使用操作手册2份，维修手册1份。</w:t>
      </w:r>
    </w:p>
    <w:p w14:paraId="25A68762">
      <w:pPr>
        <w:pStyle w:val="10"/>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8. </w:t>
      </w:r>
      <w:r>
        <w:rPr>
          <w:rFonts w:hint="eastAsia" w:ascii="宋体" w:hAnsi="宋体" w:eastAsia="宋体" w:cs="宋体"/>
          <w:color w:val="auto"/>
          <w:sz w:val="22"/>
          <w:szCs w:val="22"/>
          <w:highlight w:val="none"/>
        </w:rPr>
        <w:t>乙方所供应安装的充电设备必须按照国家市场监管总局关于充电桩强制鉴定工作的要求，项目安装完成后必须提供计量监督部门颁发的强检证明，并配合甲方完成温州市发改委关于充电设施和运营补贴的申报工作（若因乙方原因造成甲方无法申报充电站建设补贴的，相应补贴金额由乙方负责</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按照补贴金额在 30 天内支付给甲方</w:t>
      </w:r>
      <w:r>
        <w:rPr>
          <w:rFonts w:hint="eastAsia" w:ascii="宋体" w:hAnsi="宋体" w:eastAsia="宋体" w:cs="宋体"/>
          <w:color w:val="auto"/>
          <w:sz w:val="22"/>
          <w:szCs w:val="22"/>
          <w:highlight w:val="none"/>
        </w:rPr>
        <w:t>）。</w:t>
      </w:r>
    </w:p>
    <w:p w14:paraId="691D37D9">
      <w:pPr>
        <w:widowControl w:val="0"/>
        <w:autoSpaceDE w:val="0"/>
        <w:autoSpaceDN w:val="0"/>
        <w:adjustRightInd w:val="0"/>
        <w:snapToGrid w:val="0"/>
        <w:spacing w:line="460" w:lineRule="exact"/>
        <w:ind w:firstLine="440" w:firstLineChars="200"/>
        <w:jc w:val="both"/>
        <w:textAlignment w:val="bottom"/>
        <w:outlineLvl w:val="1"/>
        <w:rPr>
          <w:rFonts w:hint="eastAsia"/>
          <w:color w:val="auto"/>
          <w:highlight w:val="none"/>
        </w:rPr>
      </w:pPr>
      <w:r>
        <w:rPr>
          <w:rFonts w:hint="eastAsia" w:ascii="宋体" w:hAnsi="宋体" w:eastAsia="宋体" w:cs="宋体"/>
          <w:color w:val="auto"/>
          <w:kern w:val="2"/>
          <w:sz w:val="22"/>
          <w:szCs w:val="22"/>
          <w:highlight w:val="none"/>
          <w:lang w:val="en-US" w:eastAsia="zh-CN"/>
        </w:rPr>
        <w:t>9.</w:t>
      </w:r>
      <w:r>
        <w:rPr>
          <w:rFonts w:hint="eastAsia" w:ascii="宋体" w:hAnsi="宋体" w:cs="宋体"/>
          <w:color w:val="auto"/>
          <w:kern w:val="2"/>
          <w:sz w:val="22"/>
          <w:szCs w:val="22"/>
          <w:highlight w:val="none"/>
          <w:lang w:val="en-US" w:eastAsia="zh-CN"/>
        </w:rPr>
        <w:t>设备</w:t>
      </w:r>
      <w:r>
        <w:rPr>
          <w:rFonts w:hint="eastAsia" w:ascii="宋体" w:hAnsi="宋体" w:eastAsia="宋体" w:cs="宋体"/>
          <w:color w:val="auto"/>
          <w:kern w:val="2"/>
          <w:sz w:val="22"/>
          <w:szCs w:val="22"/>
          <w:highlight w:val="none"/>
          <w:lang w:val="en-US" w:eastAsia="zh-CN"/>
        </w:rPr>
        <w:t>品种、型号、规格、技术参数、质量等不符合投标响应文件、合同约定、招标文件规定标准的，甲方有权拒收该</w:t>
      </w:r>
      <w:r>
        <w:rPr>
          <w:rFonts w:hint="eastAsia" w:ascii="宋体" w:hAnsi="宋体" w:cs="宋体"/>
          <w:color w:val="auto"/>
          <w:kern w:val="2"/>
          <w:sz w:val="22"/>
          <w:szCs w:val="22"/>
          <w:highlight w:val="none"/>
          <w:lang w:val="en-US" w:eastAsia="zh-CN"/>
        </w:rPr>
        <w:t>设备</w:t>
      </w:r>
      <w:r>
        <w:rPr>
          <w:rFonts w:hint="eastAsia" w:ascii="宋体" w:hAnsi="宋体" w:eastAsia="宋体" w:cs="宋体"/>
          <w:color w:val="auto"/>
          <w:kern w:val="2"/>
          <w:sz w:val="22"/>
          <w:szCs w:val="22"/>
          <w:highlight w:val="none"/>
          <w:lang w:val="en-US" w:eastAsia="zh-CN"/>
        </w:rPr>
        <w:t>并要求乙方更换。乙方拒绝更换的或不能履约的，甲方可单方面解除合同，并要求乙方赔偿由此产生的损失。</w:t>
      </w:r>
    </w:p>
    <w:p w14:paraId="2677C5A1">
      <w:pPr>
        <w:pStyle w:val="10"/>
        <w:snapToGrid w:val="0"/>
        <w:spacing w:line="400" w:lineRule="exact"/>
        <w:rPr>
          <w:rFonts w:hint="eastAsia" w:hAnsi="宋体" w:cs="宋体"/>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四年</w:t>
      </w:r>
      <w:r>
        <w:rPr>
          <w:rFonts w:hint="eastAsia" w:hAnsi="宋体" w:cs="宋体"/>
          <w:b/>
          <w:bCs/>
          <w:color w:val="auto"/>
          <w:sz w:val="22"/>
          <w:szCs w:val="22"/>
          <w:highlight w:val="none"/>
        </w:rPr>
        <w:t>条  质量保证及售后</w:t>
      </w:r>
    </w:p>
    <w:p w14:paraId="6831931C">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1、质保期：</w:t>
      </w:r>
    </w:p>
    <w:p w14:paraId="22F20B62">
      <w:pPr>
        <w:pStyle w:val="10"/>
        <w:snapToGrid w:val="0"/>
        <w:spacing w:line="400" w:lineRule="exact"/>
        <w:ind w:firstLine="440" w:firstLineChars="200"/>
        <w:jc w:val="left"/>
        <w:rPr>
          <w:rFonts w:hint="eastAsia" w:hAnsi="宋体" w:cs="宋体"/>
          <w:color w:val="auto"/>
          <w:sz w:val="22"/>
          <w:szCs w:val="22"/>
          <w:highlight w:val="none"/>
        </w:rPr>
      </w:pPr>
      <w:r>
        <w:rPr>
          <w:rFonts w:hint="eastAsia" w:hAnsi="宋体" w:cs="宋体"/>
          <w:color w:val="auto"/>
          <w:sz w:val="22"/>
          <w:szCs w:val="22"/>
          <w:highlight w:val="none"/>
        </w:rPr>
        <w:t>1.1 质保期：设备验收合格后免费质保期</w:t>
      </w:r>
      <w:r>
        <w:rPr>
          <w:rFonts w:hint="eastAsia" w:hAnsi="宋体" w:cs="宋体"/>
          <w:color w:val="auto"/>
          <w:sz w:val="22"/>
          <w:szCs w:val="22"/>
          <w:highlight w:val="none"/>
          <w:u w:val="single"/>
          <w:lang w:val="en-US" w:eastAsia="zh-CN"/>
        </w:rPr>
        <w:t xml:space="preserve">       </w:t>
      </w:r>
      <w:r>
        <w:rPr>
          <w:rFonts w:hint="eastAsia" w:hAnsi="宋体" w:cs="宋体"/>
          <w:color w:val="auto"/>
          <w:sz w:val="22"/>
          <w:szCs w:val="22"/>
          <w:highlight w:val="none"/>
        </w:rPr>
        <w:t>年。</w:t>
      </w:r>
    </w:p>
    <w:p w14:paraId="415AD470">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1.2 质保期内因设备本身缺陷造成各种故障应由乙方提供免费技术服务和维修。</w:t>
      </w:r>
    </w:p>
    <w:p w14:paraId="1AC75569">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1.3 投标人在投标文件中说明在质保期内提供的服务计划。</w:t>
      </w:r>
    </w:p>
    <w:p w14:paraId="4A665EA7">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2、售后服务：</w:t>
      </w:r>
    </w:p>
    <w:p w14:paraId="539731A5">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2.1 在设备整个使用期内，乙方应确保设备的正常使用。在接到用户维修要求后应立即作出回应，并在24小时内派员到达甲方现场实施维修。维修过程中所需零配件乙方在接到通知后最长不超过3天必须送达甲方。</w:t>
      </w:r>
    </w:p>
    <w:p w14:paraId="5AE69105">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2.2 乙方应在投标文件中提供消耗品或易耗品价格。</w:t>
      </w:r>
    </w:p>
    <w:p w14:paraId="67D33492">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2.3 乙方应在投标文件中应详细说明收费标准，包括保修价格、设备配件价格，维修服务费。提供维修点的分布情况。</w:t>
      </w:r>
    </w:p>
    <w:p w14:paraId="401144A7">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2.4 乙方应在投标文件中提供售后服务方案，如售后服务机构备品备件储备，售后服务机构技术服务人员情况。</w:t>
      </w:r>
    </w:p>
    <w:p w14:paraId="7906F35E">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3、技术支持：中标乙方提供</w:t>
      </w:r>
      <w:r>
        <w:rPr>
          <w:rFonts w:hint="eastAsia" w:hAnsi="宋体" w:cs="宋体"/>
          <w:color w:val="auto"/>
          <w:sz w:val="22"/>
          <w:szCs w:val="22"/>
          <w:highlight w:val="none"/>
          <w:u w:val="single"/>
          <w:lang w:val="en-US" w:eastAsia="zh-CN"/>
        </w:rPr>
        <w:t xml:space="preserve">     </w:t>
      </w:r>
      <w:r>
        <w:rPr>
          <w:rFonts w:hint="eastAsia" w:hAnsi="宋体" w:cs="宋体"/>
          <w:color w:val="auto"/>
          <w:sz w:val="22"/>
          <w:szCs w:val="22"/>
          <w:highlight w:val="none"/>
        </w:rPr>
        <w:t>年免费软件升级。</w:t>
      </w:r>
    </w:p>
    <w:p w14:paraId="074F680B">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4、培训：</w:t>
      </w:r>
    </w:p>
    <w:p w14:paraId="70760A9D">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4.1 乙方应对用户的维修人员提供培训，使其能对设备进行日常的维护保养及能对一般故障进行维修，并向培训人员提供维修图纸及维修手册、维修密码及软件备份。</w:t>
      </w:r>
    </w:p>
    <w:p w14:paraId="0F13FD89">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4.2 乙方应对用户的操作人员进行操作培训，使其能对设备进行熟练的操作。</w:t>
      </w:r>
    </w:p>
    <w:p w14:paraId="7A1E7466">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4.3 上述二种培训的培训方式、地点、人员及费用（包含在投标总价中）投标人应在投标文件中详细说明。</w:t>
      </w:r>
    </w:p>
    <w:p w14:paraId="6B744157">
      <w:pPr>
        <w:autoSpaceDE w:val="0"/>
        <w:autoSpaceDN w:val="0"/>
        <w:adjustRightInd w:val="0"/>
        <w:snapToGrid w:val="0"/>
        <w:spacing w:line="460" w:lineRule="exact"/>
        <w:ind w:firstLine="422" w:firstLineChars="200"/>
        <w:textAlignment w:val="bottom"/>
        <w:outlineLvl w:val="1"/>
        <w:rPr>
          <w:rFonts w:hint="default"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5、验收</w:t>
      </w:r>
    </w:p>
    <w:p w14:paraId="357B0B5D">
      <w:pPr>
        <w:autoSpaceDE w:val="0"/>
        <w:autoSpaceDN w:val="0"/>
        <w:adjustRightInd w:val="0"/>
        <w:snapToGrid w:val="0"/>
        <w:spacing w:line="460" w:lineRule="exact"/>
        <w:ind w:firstLine="420" w:firstLineChars="200"/>
        <w:textAlignment w:val="bottom"/>
        <w:outlineLvl w:val="1"/>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5.1 </w:t>
      </w:r>
      <w:r>
        <w:rPr>
          <w:rFonts w:hint="eastAsia" w:ascii="宋体" w:hAnsi="宋体" w:eastAsia="宋体" w:cs="宋体"/>
          <w:color w:val="auto"/>
          <w:sz w:val="22"/>
          <w:szCs w:val="22"/>
          <w:highlight w:val="none"/>
        </w:rPr>
        <w:t>乙方</w:t>
      </w:r>
      <w:r>
        <w:rPr>
          <w:rFonts w:hint="eastAsia" w:ascii="宋体" w:hAnsi="宋体" w:eastAsia="宋体" w:cs="宋体"/>
          <w:color w:val="auto"/>
          <w:kern w:val="2"/>
          <w:sz w:val="21"/>
          <w:szCs w:val="21"/>
          <w:highlight w:val="none"/>
          <w:lang w:val="en-US" w:eastAsia="zh-CN"/>
        </w:rPr>
        <w:t>在供货前须书面通知甲方，如</w:t>
      </w:r>
      <w:r>
        <w:rPr>
          <w:rFonts w:hint="eastAsia" w:ascii="宋体" w:hAnsi="宋体" w:eastAsia="宋体" w:cs="宋体"/>
          <w:color w:val="auto"/>
          <w:sz w:val="22"/>
          <w:szCs w:val="22"/>
          <w:highlight w:val="none"/>
        </w:rPr>
        <w:t>乙方</w:t>
      </w:r>
      <w:r>
        <w:rPr>
          <w:rFonts w:hint="eastAsia" w:ascii="宋体" w:hAnsi="宋体" w:eastAsia="宋体" w:cs="宋体"/>
          <w:color w:val="auto"/>
          <w:kern w:val="2"/>
          <w:sz w:val="21"/>
          <w:szCs w:val="21"/>
          <w:highlight w:val="none"/>
          <w:lang w:val="en-US" w:eastAsia="zh-CN"/>
        </w:rPr>
        <w:t>所供的</w:t>
      </w:r>
      <w:r>
        <w:rPr>
          <w:rFonts w:hint="eastAsia" w:ascii="宋体" w:hAnsi="宋体" w:cs="宋体"/>
          <w:color w:val="auto"/>
          <w:kern w:val="2"/>
          <w:sz w:val="22"/>
          <w:szCs w:val="22"/>
          <w:highlight w:val="none"/>
          <w:lang w:val="en-US" w:eastAsia="zh-CN"/>
        </w:rPr>
        <w:t>设备</w:t>
      </w:r>
      <w:r>
        <w:rPr>
          <w:rFonts w:hint="eastAsia" w:ascii="宋体" w:hAnsi="宋体" w:eastAsia="宋体" w:cs="宋体"/>
          <w:color w:val="auto"/>
          <w:kern w:val="2"/>
          <w:sz w:val="21"/>
          <w:szCs w:val="21"/>
          <w:highlight w:val="none"/>
          <w:lang w:val="en-US" w:eastAsia="zh-CN"/>
        </w:rPr>
        <w:t>达不到投标时承诺的要求，甲方可以拒收</w:t>
      </w:r>
      <w:r>
        <w:rPr>
          <w:rFonts w:hint="eastAsia" w:ascii="宋体" w:hAnsi="宋体" w:eastAsia="宋体" w:cs="宋体"/>
          <w:color w:val="auto"/>
          <w:sz w:val="22"/>
          <w:szCs w:val="22"/>
          <w:highlight w:val="none"/>
        </w:rPr>
        <w:t>乙方</w:t>
      </w:r>
      <w:r>
        <w:rPr>
          <w:rFonts w:hint="eastAsia" w:ascii="宋体" w:hAnsi="宋体" w:eastAsia="宋体" w:cs="宋体"/>
          <w:color w:val="auto"/>
          <w:kern w:val="2"/>
          <w:sz w:val="21"/>
          <w:szCs w:val="21"/>
          <w:highlight w:val="none"/>
          <w:lang w:val="en-US" w:eastAsia="zh-CN"/>
        </w:rPr>
        <w:t>的</w:t>
      </w:r>
      <w:r>
        <w:rPr>
          <w:rFonts w:hint="eastAsia" w:ascii="宋体" w:hAnsi="宋体" w:cs="宋体"/>
          <w:color w:val="auto"/>
          <w:kern w:val="2"/>
          <w:sz w:val="22"/>
          <w:szCs w:val="22"/>
          <w:highlight w:val="none"/>
          <w:lang w:val="en-US" w:eastAsia="zh-CN"/>
        </w:rPr>
        <w:t>设备</w:t>
      </w:r>
      <w:r>
        <w:rPr>
          <w:rFonts w:hint="eastAsia" w:ascii="宋体" w:hAnsi="宋体" w:eastAsia="宋体" w:cs="宋体"/>
          <w:color w:val="auto"/>
          <w:kern w:val="2"/>
          <w:sz w:val="21"/>
          <w:szCs w:val="21"/>
          <w:highlight w:val="none"/>
          <w:lang w:val="en-US" w:eastAsia="zh-CN"/>
        </w:rPr>
        <w:t>。</w:t>
      </w:r>
    </w:p>
    <w:p w14:paraId="18CD1D9F">
      <w:pPr>
        <w:autoSpaceDE w:val="0"/>
        <w:autoSpaceDN w:val="0"/>
        <w:adjustRightInd w:val="0"/>
        <w:snapToGrid w:val="0"/>
        <w:spacing w:line="460" w:lineRule="exact"/>
        <w:ind w:firstLine="420" w:firstLineChars="200"/>
        <w:textAlignment w:val="bottom"/>
        <w:outlineLvl w:val="1"/>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5.2 甲方须于</w:t>
      </w:r>
      <w:r>
        <w:rPr>
          <w:rFonts w:hint="eastAsia" w:ascii="宋体" w:hAnsi="宋体" w:eastAsia="宋体" w:cs="宋体"/>
          <w:color w:val="auto"/>
          <w:sz w:val="22"/>
          <w:szCs w:val="22"/>
          <w:highlight w:val="none"/>
        </w:rPr>
        <w:t>乙方</w:t>
      </w:r>
      <w:r>
        <w:rPr>
          <w:rFonts w:hint="eastAsia" w:ascii="宋体" w:hAnsi="宋体" w:eastAsia="宋体" w:cs="宋体"/>
          <w:color w:val="auto"/>
          <w:kern w:val="2"/>
          <w:sz w:val="21"/>
          <w:szCs w:val="21"/>
          <w:highlight w:val="none"/>
          <w:lang w:val="en-US" w:eastAsia="zh-CN"/>
        </w:rPr>
        <w:t>将</w:t>
      </w:r>
      <w:r>
        <w:rPr>
          <w:rFonts w:hint="eastAsia" w:ascii="宋体" w:hAnsi="宋体" w:cs="宋体"/>
          <w:color w:val="auto"/>
          <w:kern w:val="2"/>
          <w:sz w:val="22"/>
          <w:szCs w:val="22"/>
          <w:highlight w:val="none"/>
          <w:lang w:val="en-US" w:eastAsia="zh-CN"/>
        </w:rPr>
        <w:t>设备</w:t>
      </w:r>
      <w:r>
        <w:rPr>
          <w:rFonts w:hint="eastAsia" w:ascii="宋体" w:hAnsi="宋体" w:eastAsia="宋体" w:cs="宋体"/>
          <w:color w:val="auto"/>
          <w:kern w:val="2"/>
          <w:sz w:val="21"/>
          <w:szCs w:val="21"/>
          <w:highlight w:val="none"/>
          <w:lang w:val="en-US" w:eastAsia="zh-CN"/>
        </w:rPr>
        <w:t>交付使用后会同有关专业人员对</w:t>
      </w:r>
      <w:r>
        <w:rPr>
          <w:rFonts w:hint="eastAsia" w:ascii="宋体" w:hAnsi="宋体" w:cs="宋体"/>
          <w:color w:val="auto"/>
          <w:kern w:val="2"/>
          <w:sz w:val="22"/>
          <w:szCs w:val="22"/>
          <w:highlight w:val="none"/>
          <w:lang w:val="en-US" w:eastAsia="zh-CN"/>
        </w:rPr>
        <w:t>设备</w:t>
      </w:r>
      <w:r>
        <w:rPr>
          <w:rFonts w:hint="eastAsia" w:ascii="宋体" w:hAnsi="宋体" w:eastAsia="宋体" w:cs="宋体"/>
          <w:color w:val="auto"/>
          <w:kern w:val="2"/>
          <w:sz w:val="21"/>
          <w:szCs w:val="21"/>
          <w:highlight w:val="none"/>
          <w:lang w:val="en-US" w:eastAsia="zh-CN"/>
        </w:rPr>
        <w:t>按规定的要求进行验收。验收合格后，甲方应向</w:t>
      </w:r>
      <w:r>
        <w:rPr>
          <w:rFonts w:hint="eastAsia" w:ascii="宋体" w:hAnsi="宋体" w:eastAsia="宋体" w:cs="宋体"/>
          <w:color w:val="auto"/>
          <w:sz w:val="22"/>
          <w:szCs w:val="22"/>
          <w:highlight w:val="none"/>
        </w:rPr>
        <w:t>乙方</w:t>
      </w:r>
      <w:r>
        <w:rPr>
          <w:rFonts w:hint="eastAsia" w:ascii="宋体" w:hAnsi="宋体" w:eastAsia="宋体" w:cs="宋体"/>
          <w:color w:val="auto"/>
          <w:kern w:val="2"/>
          <w:sz w:val="21"/>
          <w:szCs w:val="21"/>
          <w:highlight w:val="none"/>
          <w:lang w:val="en-US" w:eastAsia="zh-CN"/>
        </w:rPr>
        <w:t>出具验收报告，验收不合格的，甲方有权拒收，并书面通知乙方，乙方应在合同规定时间内按约如数更换到位，并保证验收合格。若无法在规定时间内更换，造成的损失由乙方承担。</w:t>
      </w:r>
    </w:p>
    <w:p w14:paraId="5D9CCF1C">
      <w:pPr>
        <w:autoSpaceDE w:val="0"/>
        <w:autoSpaceDN w:val="0"/>
        <w:adjustRightInd w:val="0"/>
        <w:snapToGrid w:val="0"/>
        <w:spacing w:line="460" w:lineRule="exact"/>
        <w:ind w:firstLine="422" w:firstLineChars="200"/>
        <w:textAlignment w:val="bottom"/>
        <w:outlineLvl w:val="1"/>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5.3 验收相关说明及依据</w:t>
      </w:r>
    </w:p>
    <w:p w14:paraId="1A142CF0">
      <w:pPr>
        <w:autoSpaceDE w:val="0"/>
        <w:autoSpaceDN w:val="0"/>
        <w:adjustRightInd w:val="0"/>
        <w:snapToGrid w:val="0"/>
        <w:spacing w:line="460" w:lineRule="exact"/>
        <w:ind w:firstLine="420" w:firstLineChars="200"/>
        <w:textAlignment w:val="bottom"/>
        <w:outlineLvl w:val="1"/>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国企采购项目无论金额大小，都要进行履约验收，履约验收工作由甲方负责。甲方可以根据采购项目具体情况自行组织验收。</w:t>
      </w:r>
    </w:p>
    <w:p w14:paraId="4083DB9A">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6</w:t>
      </w:r>
      <w:r>
        <w:rPr>
          <w:rFonts w:hint="eastAsia" w:hAnsi="宋体" w:cs="宋体"/>
          <w:color w:val="auto"/>
          <w:sz w:val="22"/>
          <w:szCs w:val="22"/>
          <w:highlight w:val="none"/>
        </w:rPr>
        <w:t>、其他说明</w:t>
      </w:r>
    </w:p>
    <w:p w14:paraId="4E733394">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lang w:val="en-US" w:eastAsia="zh-CN"/>
        </w:rPr>
        <w:t>6</w:t>
      </w:r>
      <w:r>
        <w:rPr>
          <w:rFonts w:hint="eastAsia" w:hAnsi="宋体" w:cs="宋体"/>
          <w:color w:val="auto"/>
          <w:sz w:val="22"/>
          <w:szCs w:val="22"/>
          <w:highlight w:val="none"/>
        </w:rPr>
        <w:t>.1本招标文件中的技术要求不得被认为是详尽无遗的，无论规定与否，投标乙方应提供甲方没有规定但投标乙方认为完成本项目操作和使用，产品必要或必须符合国家有关标准和规范。并应在投标文件中一一列明。</w:t>
      </w:r>
    </w:p>
    <w:p w14:paraId="41CB9819">
      <w:pPr>
        <w:pStyle w:val="10"/>
        <w:snapToGrid w:val="0"/>
        <w:spacing w:line="400" w:lineRule="exact"/>
        <w:rPr>
          <w:rFonts w:hint="eastAsia" w:hAnsi="宋体" w:cs="宋体"/>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五</w:t>
      </w:r>
      <w:r>
        <w:rPr>
          <w:rFonts w:hint="eastAsia" w:hAnsi="宋体" w:cs="宋体"/>
          <w:b/>
          <w:bCs/>
          <w:color w:val="auto"/>
          <w:sz w:val="22"/>
          <w:szCs w:val="22"/>
          <w:highlight w:val="none"/>
        </w:rPr>
        <w:t>条  不可抗力事件处理</w:t>
      </w:r>
    </w:p>
    <w:p w14:paraId="109F3CCF">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1、在合同有效期内，任何一方因不可抗力事件导致不能履行合同，履行期须延长，其延长期于不可抗力有效期相同。</w:t>
      </w:r>
    </w:p>
    <w:p w14:paraId="42E5CAF9">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2、不可抗力事件发生后，受影响方应以尽快方式通知另一方，并在10日内寄送有关权威机构出具的证明。当不可抗力事件时间持续超过30天以上时，双方应通过友好协商，确定是否继续履行合同。</w:t>
      </w:r>
    </w:p>
    <w:p w14:paraId="67BD3DF3">
      <w:pPr>
        <w:pStyle w:val="10"/>
        <w:snapToGrid w:val="0"/>
        <w:spacing w:line="400" w:lineRule="exact"/>
        <w:rPr>
          <w:rFonts w:hint="eastAsia" w:hAnsi="宋体" w:cs="宋体"/>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六</w:t>
      </w:r>
      <w:r>
        <w:rPr>
          <w:rFonts w:hint="eastAsia" w:hAnsi="宋体" w:cs="宋体"/>
          <w:b/>
          <w:bCs/>
          <w:color w:val="auto"/>
          <w:sz w:val="22"/>
          <w:szCs w:val="22"/>
          <w:highlight w:val="none"/>
        </w:rPr>
        <w:t>条  解决合同纠纷的方式：</w:t>
      </w:r>
    </w:p>
    <w:p w14:paraId="18826DC5">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双方在执行合同中所发生的一切争议，友好协商解决。协商无效的，可向平阳县仲裁委员会申请仲裁，或向平阳县人民法院起诉。</w:t>
      </w:r>
    </w:p>
    <w:p w14:paraId="66D91F60">
      <w:pPr>
        <w:pStyle w:val="10"/>
        <w:snapToGrid w:val="0"/>
        <w:spacing w:line="400" w:lineRule="exact"/>
        <w:rPr>
          <w:rFonts w:hint="eastAsia" w:hAnsi="宋体" w:cs="宋体"/>
          <w:b/>
          <w:bCs/>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七</w:t>
      </w:r>
      <w:r>
        <w:rPr>
          <w:rFonts w:hint="eastAsia" w:hAnsi="宋体" w:cs="宋体"/>
          <w:b/>
          <w:bCs/>
          <w:color w:val="auto"/>
          <w:sz w:val="22"/>
          <w:szCs w:val="22"/>
          <w:highlight w:val="none"/>
        </w:rPr>
        <w:t>条  为有效防范商业贿赂行为，营造公平交易、诚实守信的购销环境，经甲乙双方协商，同意以下合同条款，并共同遵守：</w:t>
      </w:r>
    </w:p>
    <w:p w14:paraId="7F45F986">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1、甲乙双方按照《中华人民共和国民法典》约定购销产品。</w:t>
      </w:r>
    </w:p>
    <w:p w14:paraId="6EB6A32D">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2、甲方应当严格执行购销合同验收、入库采购制度，对采购</w:t>
      </w:r>
      <w:r>
        <w:rPr>
          <w:rFonts w:hint="eastAsia" w:ascii="宋体" w:hAnsi="宋体" w:cs="宋体"/>
          <w:color w:val="auto"/>
          <w:kern w:val="2"/>
          <w:sz w:val="22"/>
          <w:szCs w:val="22"/>
          <w:highlight w:val="none"/>
          <w:lang w:val="en-US" w:eastAsia="zh-CN"/>
        </w:rPr>
        <w:t>设备</w:t>
      </w:r>
      <w:r>
        <w:rPr>
          <w:rFonts w:hint="eastAsia" w:hAnsi="宋体" w:cs="宋体"/>
          <w:color w:val="auto"/>
          <w:sz w:val="22"/>
          <w:szCs w:val="22"/>
          <w:highlight w:val="none"/>
        </w:rPr>
        <w:t>装备及发票进行查验，不得违反有关规定合同外采购、违价采购或从非规定渠道采购。</w:t>
      </w:r>
    </w:p>
    <w:p w14:paraId="2F95AAD2">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由责任如实向有关纪检监察部门反映情况。</w:t>
      </w:r>
    </w:p>
    <w:p w14:paraId="204532DF">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4、严禁甲方工作人员利用任何途径和方式，为乙方统计有关</w:t>
      </w:r>
      <w:r>
        <w:rPr>
          <w:rFonts w:hint="eastAsia" w:ascii="宋体" w:hAnsi="宋体" w:cs="宋体"/>
          <w:color w:val="auto"/>
          <w:kern w:val="2"/>
          <w:sz w:val="22"/>
          <w:szCs w:val="22"/>
          <w:highlight w:val="none"/>
          <w:lang w:val="en-US" w:eastAsia="zh-CN"/>
        </w:rPr>
        <w:t>设备</w:t>
      </w:r>
      <w:r>
        <w:rPr>
          <w:rFonts w:hint="eastAsia" w:hAnsi="宋体" w:cs="宋体"/>
          <w:color w:val="auto"/>
          <w:sz w:val="22"/>
          <w:szCs w:val="22"/>
          <w:highlight w:val="none"/>
        </w:rPr>
        <w:t>装备用量信息，或为乙方统计提供便利。</w:t>
      </w:r>
    </w:p>
    <w:p w14:paraId="068062F8">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5、乙方不得以回扣、宴请等方式影响甲方工作人员采购或使用</w:t>
      </w:r>
      <w:r>
        <w:rPr>
          <w:rFonts w:hint="eastAsia" w:ascii="宋体" w:hAnsi="宋体" w:cs="宋体"/>
          <w:color w:val="auto"/>
          <w:kern w:val="2"/>
          <w:sz w:val="22"/>
          <w:szCs w:val="22"/>
          <w:highlight w:val="none"/>
          <w:lang w:val="en-US" w:eastAsia="zh-CN"/>
        </w:rPr>
        <w:t>设备</w:t>
      </w:r>
      <w:r>
        <w:rPr>
          <w:rFonts w:hint="eastAsia" w:hAnsi="宋体" w:cs="宋体"/>
          <w:color w:val="auto"/>
          <w:sz w:val="22"/>
          <w:szCs w:val="22"/>
          <w:highlight w:val="none"/>
        </w:rPr>
        <w:t>装备的选择权，不得在学述活动中提供旅游、超标准支付食宿费用。</w:t>
      </w:r>
    </w:p>
    <w:p w14:paraId="4A876878">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6、乙方指定________（联系电话：             ）作为销售代表洽谈业务。销售代表必须在工作时间到需方地点联系商谈，不得借故与甲方相关领导、部门负责人及相关工作人员在非工作场合访谈并提供任何好处费。</w:t>
      </w:r>
    </w:p>
    <w:p w14:paraId="294549DB">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7、乙方如违反上述6条，一经发现，甲方有权终止购销合同，并向有关部门报告。</w:t>
      </w:r>
    </w:p>
    <w:p w14:paraId="058F1EB7">
      <w:pPr>
        <w:pStyle w:val="10"/>
        <w:snapToGrid w:val="0"/>
        <w:spacing w:line="400" w:lineRule="exact"/>
        <w:rPr>
          <w:rFonts w:hint="eastAsia" w:hAnsi="宋体" w:cs="宋体"/>
          <w:b/>
          <w:bCs/>
          <w:color w:val="auto"/>
          <w:sz w:val="22"/>
          <w:szCs w:val="22"/>
          <w:highlight w:val="none"/>
        </w:rPr>
      </w:pPr>
      <w:r>
        <w:rPr>
          <w:rFonts w:hint="eastAsia" w:hAnsi="宋体" w:cs="宋体"/>
          <w:b/>
          <w:bCs/>
          <w:color w:val="auto"/>
          <w:sz w:val="22"/>
          <w:szCs w:val="22"/>
          <w:highlight w:val="none"/>
        </w:rPr>
        <w:t>第</w:t>
      </w:r>
      <w:r>
        <w:rPr>
          <w:rFonts w:hint="eastAsia" w:hAnsi="宋体" w:cs="宋体"/>
          <w:b/>
          <w:bCs/>
          <w:color w:val="auto"/>
          <w:sz w:val="22"/>
          <w:szCs w:val="22"/>
          <w:highlight w:val="none"/>
          <w:lang w:val="en-US" w:eastAsia="zh-CN"/>
        </w:rPr>
        <w:t>八</w:t>
      </w:r>
      <w:r>
        <w:rPr>
          <w:rFonts w:hint="eastAsia" w:hAnsi="宋体" w:cs="宋体"/>
          <w:b/>
          <w:bCs/>
          <w:color w:val="auto"/>
          <w:sz w:val="22"/>
          <w:szCs w:val="22"/>
          <w:highlight w:val="none"/>
        </w:rPr>
        <w:t>条  合同生效及其他</w:t>
      </w:r>
    </w:p>
    <w:p w14:paraId="5318B72D">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1、本合同一式伍份，</w:t>
      </w:r>
      <w:r>
        <w:rPr>
          <w:rFonts w:hint="eastAsia" w:hAnsi="宋体" w:cs="宋体"/>
          <w:bCs/>
          <w:color w:val="auto"/>
          <w:sz w:val="22"/>
          <w:szCs w:val="22"/>
          <w:highlight w:val="none"/>
        </w:rPr>
        <w:t>甲乙双方各执贰份，代理机构执一份</w:t>
      </w:r>
      <w:r>
        <w:rPr>
          <w:rFonts w:hint="eastAsia" w:hAnsi="宋体" w:cs="宋体"/>
          <w:color w:val="auto"/>
          <w:sz w:val="22"/>
          <w:szCs w:val="22"/>
          <w:highlight w:val="none"/>
        </w:rPr>
        <w:t>，具有同等的法律效力。</w:t>
      </w:r>
    </w:p>
    <w:p w14:paraId="0B079549">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2、本合同自甲乙双方加盖公司印章并经双方授权代表签字后生效。</w:t>
      </w:r>
    </w:p>
    <w:p w14:paraId="0EC23556">
      <w:pPr>
        <w:pStyle w:val="1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w:t>
      </w:r>
      <w:r>
        <w:rPr>
          <w:rFonts w:hint="eastAsia" w:hAnsi="宋体" w:cs="宋体"/>
          <w:bCs/>
          <w:color w:val="auto"/>
          <w:sz w:val="22"/>
          <w:szCs w:val="22"/>
          <w:highlight w:val="none"/>
        </w:rPr>
        <w:t>合同执行中涉及采购资金和采购内容修改或补充的，可作为主合同不可分割的一部分。</w:t>
      </w:r>
      <w:r>
        <w:rPr>
          <w:rFonts w:hint="eastAsia" w:hAnsi="宋体" w:cs="宋体"/>
          <w:color w:val="auto"/>
          <w:sz w:val="22"/>
          <w:szCs w:val="22"/>
          <w:highlight w:val="none"/>
        </w:rPr>
        <w:t>附件设备配置清单及补充协议系本合同不可分割的组成部分，与本合同具有同等法律效力。</w:t>
      </w:r>
    </w:p>
    <w:p w14:paraId="74220F9E">
      <w:pPr>
        <w:pStyle w:val="10"/>
        <w:snapToGrid w:val="0"/>
        <w:spacing w:line="400" w:lineRule="exact"/>
        <w:ind w:firstLine="440" w:firstLineChars="200"/>
        <w:rPr>
          <w:rFonts w:hint="eastAsia" w:hAnsi="宋体" w:cs="宋体"/>
          <w:bCs/>
          <w:color w:val="auto"/>
          <w:sz w:val="22"/>
          <w:szCs w:val="22"/>
          <w:highlight w:val="none"/>
        </w:rPr>
      </w:pPr>
      <w:r>
        <w:rPr>
          <w:rFonts w:hint="eastAsia" w:hAnsi="宋体" w:cs="宋体"/>
          <w:color w:val="auto"/>
          <w:sz w:val="22"/>
          <w:szCs w:val="22"/>
          <w:highlight w:val="none"/>
        </w:rPr>
        <w:t>4、本合同未尽事宜，遵照《中华人民共和国民法典》有关条文执行。</w:t>
      </w:r>
    </w:p>
    <w:p w14:paraId="400775B4">
      <w:pPr>
        <w:pStyle w:val="10"/>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合同附件</w:t>
      </w:r>
    </w:p>
    <w:p w14:paraId="65AF35DC">
      <w:pPr>
        <w:pStyle w:val="10"/>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 xml:space="preserve">    下列文件与本合同具有同等法律效力：</w:t>
      </w:r>
    </w:p>
    <w:p w14:paraId="5783A52C">
      <w:pPr>
        <w:pStyle w:val="10"/>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1、采购人的招标文件与招标补充文件；</w:t>
      </w:r>
    </w:p>
    <w:p w14:paraId="37658AD5">
      <w:pPr>
        <w:pStyle w:val="10"/>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2、中标供应商投标文件；</w:t>
      </w:r>
    </w:p>
    <w:p w14:paraId="4CD338EA">
      <w:pPr>
        <w:pStyle w:val="10"/>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3、询标纪要和承诺书。</w:t>
      </w:r>
    </w:p>
    <w:p w14:paraId="61D63C0A">
      <w:pPr>
        <w:pStyle w:val="10"/>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4、中标通知书</w:t>
      </w:r>
    </w:p>
    <w:p w14:paraId="088ADE33">
      <w:pPr>
        <w:pStyle w:val="10"/>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 xml:space="preserve">甲方：                                          乙方：         </w:t>
      </w:r>
    </w:p>
    <w:p w14:paraId="5D0E83AE">
      <w:pPr>
        <w:pStyle w:val="10"/>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地址：                                          地址：</w:t>
      </w:r>
    </w:p>
    <w:p w14:paraId="21DB9F26">
      <w:pPr>
        <w:pStyle w:val="10"/>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法定（授权）代表人：                            法定（授权）代表人：</w:t>
      </w:r>
    </w:p>
    <w:p w14:paraId="6A682BEC">
      <w:pPr>
        <w:pStyle w:val="10"/>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签字日期：   年   月   日                       银行账号：</w:t>
      </w:r>
    </w:p>
    <w:p w14:paraId="40834DD3">
      <w:pPr>
        <w:pStyle w:val="10"/>
        <w:snapToGrid w:val="0"/>
        <w:spacing w:line="400" w:lineRule="exact"/>
        <w:rPr>
          <w:rFonts w:hint="eastAsia" w:hAnsi="宋体" w:cs="宋体"/>
          <w:bCs/>
          <w:color w:val="auto"/>
          <w:sz w:val="22"/>
          <w:szCs w:val="22"/>
          <w:highlight w:val="none"/>
        </w:rPr>
      </w:pPr>
      <w:r>
        <w:rPr>
          <w:rFonts w:hint="eastAsia" w:hAnsi="宋体" w:cs="宋体"/>
          <w:bCs/>
          <w:color w:val="auto"/>
          <w:sz w:val="22"/>
          <w:szCs w:val="22"/>
          <w:highlight w:val="none"/>
        </w:rPr>
        <w:t xml:space="preserve">                                                开户银行：</w:t>
      </w:r>
    </w:p>
    <w:p w14:paraId="4C800502">
      <w:pPr>
        <w:pStyle w:val="10"/>
        <w:snapToGrid w:val="0"/>
        <w:spacing w:line="400" w:lineRule="exact"/>
        <w:rPr>
          <w:rFonts w:hint="eastAsia" w:hAnsi="宋体" w:cs="宋体"/>
          <w:color w:val="auto"/>
          <w:sz w:val="22"/>
          <w:szCs w:val="22"/>
          <w:highlight w:val="none"/>
        </w:rPr>
      </w:pPr>
      <w:r>
        <w:rPr>
          <w:rFonts w:hint="eastAsia" w:hAnsi="宋体" w:cs="宋体"/>
          <w:bCs/>
          <w:color w:val="auto"/>
          <w:sz w:val="22"/>
          <w:szCs w:val="22"/>
          <w:highlight w:val="none"/>
        </w:rPr>
        <w:t xml:space="preserve">                                               签字日期：     年   月   日</w:t>
      </w:r>
    </w:p>
    <w:p w14:paraId="76EC72F3">
      <w:pPr>
        <w:spacing w:line="360" w:lineRule="auto"/>
        <w:jc w:val="left"/>
        <w:rPr>
          <w:color w:val="auto"/>
          <w:highlight w:val="none"/>
        </w:rPr>
      </w:pPr>
      <w:r>
        <w:rPr>
          <w:rFonts w:hint="eastAsia" w:hAnsi="宋体" w:cs="宋体"/>
          <w:bCs/>
          <w:color w:val="auto"/>
          <w:sz w:val="22"/>
          <w:szCs w:val="22"/>
          <w:highlight w:val="none"/>
        </w:rPr>
        <w:t>注：本合同作为示范文本，具体以中标人与采购人所签定正式合同为准。</w:t>
      </w:r>
    </w:p>
    <w:p w14:paraId="6487195A">
      <w:pPr>
        <w:autoSpaceDE w:val="0"/>
        <w:autoSpaceDN w:val="0"/>
        <w:snapToGrid w:val="0"/>
        <w:spacing w:line="420" w:lineRule="exact"/>
        <w:jc w:val="center"/>
        <w:rPr>
          <w:rFonts w:hint="eastAsia" w:hAnsi="宋体"/>
          <w:color w:val="auto"/>
          <w:sz w:val="36"/>
          <w:szCs w:val="36"/>
          <w:highlight w:val="none"/>
        </w:rPr>
      </w:pPr>
    </w:p>
    <w:p w14:paraId="02AE1511">
      <w:pPr>
        <w:autoSpaceDE w:val="0"/>
        <w:autoSpaceDN w:val="0"/>
        <w:snapToGrid w:val="0"/>
        <w:spacing w:line="420" w:lineRule="exact"/>
        <w:jc w:val="center"/>
        <w:rPr>
          <w:rFonts w:hint="eastAsia" w:hAnsi="宋体"/>
          <w:color w:val="auto"/>
          <w:sz w:val="36"/>
          <w:szCs w:val="36"/>
          <w:highlight w:val="none"/>
        </w:rPr>
      </w:pPr>
    </w:p>
    <w:p w14:paraId="74316CF6">
      <w:pPr>
        <w:autoSpaceDE w:val="0"/>
        <w:autoSpaceDN w:val="0"/>
        <w:snapToGrid w:val="0"/>
        <w:spacing w:line="420" w:lineRule="exact"/>
        <w:jc w:val="center"/>
        <w:rPr>
          <w:rFonts w:hint="eastAsia" w:hAnsi="宋体"/>
          <w:color w:val="auto"/>
          <w:sz w:val="36"/>
          <w:szCs w:val="36"/>
          <w:highlight w:val="none"/>
        </w:rPr>
      </w:pPr>
    </w:p>
    <w:p w14:paraId="1FC02118">
      <w:pPr>
        <w:autoSpaceDE w:val="0"/>
        <w:autoSpaceDN w:val="0"/>
        <w:snapToGrid w:val="0"/>
        <w:spacing w:line="420" w:lineRule="exact"/>
        <w:jc w:val="center"/>
        <w:rPr>
          <w:rFonts w:hint="eastAsia" w:hAnsi="宋体"/>
          <w:color w:val="auto"/>
          <w:sz w:val="36"/>
          <w:szCs w:val="36"/>
          <w:highlight w:val="none"/>
        </w:rPr>
      </w:pPr>
    </w:p>
    <w:p w14:paraId="4D0D11A2">
      <w:pPr>
        <w:autoSpaceDE w:val="0"/>
        <w:autoSpaceDN w:val="0"/>
        <w:snapToGrid w:val="0"/>
        <w:spacing w:line="420" w:lineRule="exact"/>
        <w:jc w:val="center"/>
        <w:rPr>
          <w:rFonts w:hint="eastAsia" w:hAnsi="宋体"/>
          <w:color w:val="auto"/>
          <w:sz w:val="36"/>
          <w:szCs w:val="36"/>
          <w:highlight w:val="none"/>
        </w:rPr>
      </w:pPr>
    </w:p>
    <w:p w14:paraId="5D69A1A0">
      <w:pPr>
        <w:autoSpaceDE w:val="0"/>
        <w:autoSpaceDN w:val="0"/>
        <w:snapToGrid w:val="0"/>
        <w:spacing w:line="420" w:lineRule="exact"/>
        <w:jc w:val="center"/>
        <w:rPr>
          <w:rFonts w:hint="eastAsia" w:hAnsi="宋体"/>
          <w:color w:val="auto"/>
          <w:sz w:val="36"/>
          <w:szCs w:val="36"/>
          <w:highlight w:val="none"/>
        </w:rPr>
      </w:pPr>
    </w:p>
    <w:p w14:paraId="013F0428">
      <w:pPr>
        <w:autoSpaceDE w:val="0"/>
        <w:autoSpaceDN w:val="0"/>
        <w:snapToGrid w:val="0"/>
        <w:spacing w:line="420" w:lineRule="exact"/>
        <w:jc w:val="center"/>
        <w:rPr>
          <w:rFonts w:hint="eastAsia" w:hAnsi="宋体"/>
          <w:color w:val="auto"/>
          <w:sz w:val="36"/>
          <w:szCs w:val="36"/>
          <w:highlight w:val="none"/>
        </w:rPr>
      </w:pPr>
    </w:p>
    <w:p w14:paraId="4A02FA2B">
      <w:pPr>
        <w:autoSpaceDE w:val="0"/>
        <w:autoSpaceDN w:val="0"/>
        <w:snapToGrid w:val="0"/>
        <w:spacing w:line="420" w:lineRule="exact"/>
        <w:jc w:val="center"/>
        <w:rPr>
          <w:rFonts w:hint="eastAsia" w:hAnsi="宋体"/>
          <w:color w:val="auto"/>
          <w:sz w:val="36"/>
          <w:szCs w:val="36"/>
          <w:highlight w:val="none"/>
        </w:rPr>
      </w:pPr>
    </w:p>
    <w:p w14:paraId="187F5952">
      <w:pPr>
        <w:autoSpaceDE w:val="0"/>
        <w:autoSpaceDN w:val="0"/>
        <w:snapToGrid w:val="0"/>
        <w:spacing w:line="420" w:lineRule="exact"/>
        <w:jc w:val="center"/>
        <w:rPr>
          <w:rFonts w:hint="eastAsia" w:hAnsi="宋体"/>
          <w:color w:val="auto"/>
          <w:sz w:val="36"/>
          <w:szCs w:val="36"/>
          <w:highlight w:val="none"/>
        </w:rPr>
      </w:pPr>
    </w:p>
    <w:p w14:paraId="7DDBE36D">
      <w:pPr>
        <w:autoSpaceDE w:val="0"/>
        <w:autoSpaceDN w:val="0"/>
        <w:snapToGrid w:val="0"/>
        <w:spacing w:line="420" w:lineRule="exact"/>
        <w:jc w:val="center"/>
        <w:rPr>
          <w:rFonts w:hint="eastAsia" w:hAnsi="宋体"/>
          <w:color w:val="auto"/>
          <w:sz w:val="36"/>
          <w:szCs w:val="36"/>
          <w:highlight w:val="none"/>
        </w:rPr>
      </w:pPr>
    </w:p>
    <w:p w14:paraId="55C9A54D">
      <w:pPr>
        <w:autoSpaceDE w:val="0"/>
        <w:autoSpaceDN w:val="0"/>
        <w:snapToGrid w:val="0"/>
        <w:spacing w:line="420" w:lineRule="exact"/>
        <w:jc w:val="center"/>
        <w:rPr>
          <w:rFonts w:hint="eastAsia" w:hAnsi="宋体"/>
          <w:color w:val="auto"/>
          <w:sz w:val="36"/>
          <w:szCs w:val="36"/>
          <w:highlight w:val="none"/>
        </w:rPr>
      </w:pPr>
      <w:r>
        <w:rPr>
          <w:rFonts w:hint="eastAsia" w:hAnsi="宋体"/>
          <w:color w:val="auto"/>
          <w:sz w:val="36"/>
          <w:szCs w:val="36"/>
          <w:highlight w:val="none"/>
        </w:rPr>
        <w:t>第六部分    附件—投标文件格式</w:t>
      </w:r>
    </w:p>
    <w:p w14:paraId="5844EC9F">
      <w:pPr>
        <w:pStyle w:val="50"/>
        <w:snapToGrid w:val="0"/>
        <w:spacing w:line="500" w:lineRule="exact"/>
        <w:rPr>
          <w:rFonts w:hAnsi="宋体"/>
          <w:color w:val="auto"/>
          <w:sz w:val="30"/>
          <w:highlight w:val="none"/>
        </w:rPr>
      </w:pPr>
    </w:p>
    <w:p w14:paraId="3C3BFED1">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14:paraId="7C938715">
      <w:pPr>
        <w:spacing w:line="360" w:lineRule="auto"/>
        <w:ind w:firstLine="424" w:firstLineChars="151"/>
        <w:rPr>
          <w:rFonts w:ascii="仿宋" w:hAnsi="仿宋" w:eastAsia="仿宋"/>
          <w:b/>
          <w:color w:val="auto"/>
          <w:sz w:val="28"/>
          <w:szCs w:val="22"/>
          <w:highlight w:val="none"/>
        </w:rPr>
      </w:pPr>
    </w:p>
    <w:p w14:paraId="064C45CC">
      <w:pPr>
        <w:spacing w:line="360" w:lineRule="auto"/>
        <w:ind w:firstLine="424" w:firstLineChars="151"/>
        <w:rPr>
          <w:rFonts w:ascii="仿宋" w:hAnsi="仿宋" w:eastAsia="仿宋"/>
          <w:b/>
          <w:color w:val="auto"/>
          <w:sz w:val="28"/>
          <w:szCs w:val="22"/>
          <w:highlight w:val="none"/>
        </w:rPr>
      </w:pPr>
    </w:p>
    <w:p w14:paraId="66AFD6DF">
      <w:pPr>
        <w:spacing w:line="360" w:lineRule="auto"/>
        <w:ind w:firstLine="424" w:firstLineChars="151"/>
        <w:rPr>
          <w:rFonts w:ascii="仿宋" w:hAnsi="仿宋" w:eastAsia="仿宋"/>
          <w:b/>
          <w:color w:val="auto"/>
          <w:sz w:val="28"/>
          <w:szCs w:val="22"/>
          <w:highlight w:val="none"/>
        </w:rPr>
      </w:pPr>
      <w:r>
        <w:rPr>
          <w:rFonts w:ascii="仿宋" w:hAnsi="仿宋" w:eastAsia="仿宋"/>
          <w:b/>
          <w:color w:val="auto"/>
          <w:sz w:val="28"/>
          <w:szCs w:val="22"/>
          <w:highlight w:val="none"/>
        </w:rPr>
        <w:t>重要提示：</w:t>
      </w:r>
    </w:p>
    <w:p w14:paraId="5D3657D7">
      <w:pPr>
        <w:spacing w:line="360" w:lineRule="auto"/>
        <w:ind w:firstLine="424" w:firstLineChars="151"/>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（1）</w:t>
      </w:r>
      <w:r>
        <w:rPr>
          <w:rFonts w:hint="eastAsia" w:ascii="仿宋" w:hAnsi="仿宋" w:eastAsia="仿宋"/>
          <w:b/>
          <w:color w:val="auto"/>
          <w:sz w:val="28"/>
          <w:szCs w:val="28"/>
          <w:highlight w:val="none"/>
          <w:u w:val="single"/>
        </w:rPr>
        <w:t>本章节中有</w:t>
      </w:r>
      <w:r>
        <w:rPr>
          <w:rFonts w:ascii="仿宋" w:hAnsi="仿宋" w:eastAsia="仿宋"/>
          <w:b/>
          <w:color w:val="auto"/>
          <w:sz w:val="28"/>
          <w:szCs w:val="28"/>
          <w:highlight w:val="none"/>
          <w:u w:val="single"/>
        </w:rPr>
        <w:t>提供格式的，供应商</w:t>
      </w:r>
      <w:r>
        <w:rPr>
          <w:rFonts w:hint="eastAsia" w:ascii="仿宋" w:hAnsi="仿宋" w:eastAsia="仿宋"/>
          <w:b/>
          <w:color w:val="auto"/>
          <w:sz w:val="28"/>
          <w:szCs w:val="28"/>
          <w:highlight w:val="none"/>
          <w:u w:val="single"/>
        </w:rPr>
        <w:t>可参</w:t>
      </w:r>
      <w:r>
        <w:rPr>
          <w:rFonts w:ascii="仿宋" w:hAnsi="仿宋" w:eastAsia="仿宋"/>
          <w:b/>
          <w:color w:val="auto"/>
          <w:sz w:val="28"/>
          <w:szCs w:val="28"/>
          <w:highlight w:val="none"/>
          <w:u w:val="single"/>
        </w:rPr>
        <w:t>照</w:t>
      </w:r>
      <w:r>
        <w:rPr>
          <w:rFonts w:hint="eastAsia" w:ascii="仿宋" w:hAnsi="仿宋" w:eastAsia="仿宋"/>
          <w:b/>
          <w:color w:val="auto"/>
          <w:sz w:val="28"/>
          <w:szCs w:val="28"/>
          <w:highlight w:val="none"/>
          <w:u w:val="single"/>
        </w:rPr>
        <w:t>本章节提供的</w:t>
      </w:r>
      <w:r>
        <w:rPr>
          <w:rFonts w:ascii="仿宋" w:hAnsi="仿宋" w:eastAsia="仿宋"/>
          <w:b/>
          <w:color w:val="auto"/>
          <w:sz w:val="28"/>
          <w:szCs w:val="28"/>
          <w:highlight w:val="none"/>
          <w:u w:val="single"/>
        </w:rPr>
        <w:t>格式</w:t>
      </w:r>
      <w:r>
        <w:rPr>
          <w:rFonts w:hint="eastAsia" w:ascii="仿宋" w:hAnsi="仿宋" w:eastAsia="仿宋"/>
          <w:b/>
          <w:color w:val="auto"/>
          <w:sz w:val="28"/>
          <w:szCs w:val="28"/>
          <w:highlight w:val="none"/>
          <w:u w:val="single"/>
        </w:rPr>
        <w:t>进行编制（格式中要求提供相关证明材料的还需后附相关证明材料）。并按格式要求在指定位置根据要求进行电子签章，否则视为未提供；</w:t>
      </w:r>
    </w:p>
    <w:p w14:paraId="00D2AA16">
      <w:pPr>
        <w:spacing w:line="360" w:lineRule="auto"/>
        <w:ind w:firstLine="424" w:firstLineChars="151"/>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（2）</w:t>
      </w:r>
      <w:r>
        <w:rPr>
          <w:rFonts w:hint="eastAsia" w:ascii="仿宋" w:hAnsi="仿宋" w:eastAsia="仿宋"/>
          <w:b/>
          <w:color w:val="auto"/>
          <w:sz w:val="28"/>
          <w:szCs w:val="28"/>
          <w:highlight w:val="none"/>
          <w:u w:val="single"/>
        </w:rPr>
        <w:t>本章节</w:t>
      </w:r>
      <w:r>
        <w:rPr>
          <w:rFonts w:ascii="仿宋" w:hAnsi="仿宋" w:eastAsia="仿宋"/>
          <w:b/>
          <w:color w:val="auto"/>
          <w:sz w:val="28"/>
          <w:szCs w:val="28"/>
          <w:highlight w:val="none"/>
          <w:u w:val="single"/>
        </w:rPr>
        <w:t>未提供格式的，请各投标单位自行拟定格式</w:t>
      </w:r>
      <w:r>
        <w:rPr>
          <w:rFonts w:hint="eastAsia" w:ascii="仿宋" w:hAnsi="仿宋" w:eastAsia="仿宋"/>
          <w:b/>
          <w:color w:val="auto"/>
          <w:sz w:val="28"/>
          <w:szCs w:val="28"/>
          <w:highlight w:val="none"/>
          <w:u w:val="single"/>
        </w:rPr>
        <w:t>，并加盖单位公章并由法定代表人或其授权代表签署（签字或签章），否则视为未提供；</w:t>
      </w:r>
    </w:p>
    <w:p w14:paraId="539158A5">
      <w:pPr>
        <w:pStyle w:val="37"/>
        <w:rPr>
          <w:color w:val="auto"/>
          <w:highlight w:val="none"/>
        </w:rPr>
      </w:pPr>
      <w:bookmarkStart w:id="18" w:name="_Toc24550049"/>
      <w:bookmarkStart w:id="19" w:name="_Toc30408914"/>
    </w:p>
    <w:p w14:paraId="1112CEC2">
      <w:pPr>
        <w:pStyle w:val="37"/>
        <w:rPr>
          <w:color w:val="auto"/>
          <w:highlight w:val="none"/>
        </w:rPr>
      </w:pPr>
    </w:p>
    <w:p w14:paraId="1760814B">
      <w:pPr>
        <w:pStyle w:val="37"/>
        <w:rPr>
          <w:color w:val="auto"/>
          <w:highlight w:val="none"/>
        </w:rPr>
      </w:pPr>
    </w:p>
    <w:p w14:paraId="40AC252E">
      <w:pPr>
        <w:pStyle w:val="37"/>
        <w:rPr>
          <w:color w:val="auto"/>
          <w:highlight w:val="none"/>
        </w:rPr>
      </w:pPr>
    </w:p>
    <w:p w14:paraId="4EDA114F">
      <w:pPr>
        <w:pStyle w:val="37"/>
        <w:rPr>
          <w:color w:val="auto"/>
          <w:highlight w:val="none"/>
        </w:rPr>
      </w:pPr>
    </w:p>
    <w:p w14:paraId="4E4F6248">
      <w:pPr>
        <w:rPr>
          <w:color w:val="auto"/>
          <w:highlight w:val="none"/>
        </w:rPr>
      </w:pPr>
    </w:p>
    <w:p w14:paraId="3A59DEC3">
      <w:pPr>
        <w:pStyle w:val="88"/>
        <w:rPr>
          <w:color w:val="auto"/>
          <w:highlight w:val="none"/>
        </w:rPr>
      </w:pPr>
    </w:p>
    <w:p w14:paraId="3E19462F">
      <w:pPr>
        <w:pStyle w:val="43"/>
        <w:rPr>
          <w:color w:val="auto"/>
          <w:highlight w:val="none"/>
        </w:rPr>
      </w:pPr>
    </w:p>
    <w:bookmarkEnd w:id="18"/>
    <w:bookmarkEnd w:id="19"/>
    <w:p w14:paraId="0AEF75AF">
      <w:pPr>
        <w:pStyle w:val="37"/>
        <w:rPr>
          <w:rFonts w:hint="eastAsia"/>
          <w:color w:val="auto"/>
          <w:highlight w:val="none"/>
        </w:rPr>
      </w:pPr>
      <w:r>
        <w:rPr>
          <w:rFonts w:hint="eastAsia"/>
          <w:color w:val="auto"/>
          <w:highlight w:val="none"/>
        </w:rPr>
        <w:t>一、“资格文件</w:t>
      </w:r>
      <w:r>
        <w:rPr>
          <w:color w:val="auto"/>
          <w:highlight w:val="none"/>
        </w:rPr>
        <w:t>”</w:t>
      </w:r>
      <w:r>
        <w:rPr>
          <w:rFonts w:hint="eastAsia"/>
          <w:color w:val="auto"/>
          <w:highlight w:val="none"/>
        </w:rPr>
        <w:t>格式</w:t>
      </w:r>
    </w:p>
    <w:p w14:paraId="75F24F7F">
      <w:pPr>
        <w:pStyle w:val="38"/>
        <w:rPr>
          <w:rFonts w:hint="eastAsia"/>
          <w:color w:val="auto"/>
          <w:highlight w:val="none"/>
        </w:rPr>
      </w:pPr>
      <w:r>
        <w:rPr>
          <w:rFonts w:hint="eastAsia"/>
          <w:color w:val="auto"/>
          <w:highlight w:val="none"/>
        </w:rPr>
        <w:t>1.1 “资格文件”封面</w:t>
      </w:r>
    </w:p>
    <w:p w14:paraId="477F8DD1">
      <w:pPr>
        <w:spacing w:line="360" w:lineRule="auto"/>
        <w:jc w:val="right"/>
        <w:rPr>
          <w:rFonts w:ascii="Arial" w:hAnsi="Arial" w:eastAsia="新宋体"/>
          <w:b/>
          <w:color w:val="auto"/>
          <w:sz w:val="32"/>
          <w:szCs w:val="22"/>
          <w:highlight w:val="none"/>
        </w:rPr>
      </w:pPr>
    </w:p>
    <w:p w14:paraId="3E1A24DE">
      <w:pPr>
        <w:pStyle w:val="88"/>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平阳县农村供水站提升改造工程（一期）——化验室基础设施建设及水质检测仪器设备</w:t>
      </w:r>
    </w:p>
    <w:p w14:paraId="2A41FF66">
      <w:pPr>
        <w:spacing w:line="360" w:lineRule="auto"/>
        <w:jc w:val="center"/>
        <w:rPr>
          <w:rFonts w:ascii="Arial" w:hAnsi="Arial" w:eastAsia="新宋体"/>
          <w:b/>
          <w:color w:val="auto"/>
          <w:sz w:val="52"/>
          <w:szCs w:val="22"/>
          <w:highlight w:val="none"/>
        </w:rPr>
      </w:pPr>
    </w:p>
    <w:p w14:paraId="6A0B407D">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27D5886F">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（资格文件）</w:t>
      </w:r>
    </w:p>
    <w:p w14:paraId="5C1CF32B">
      <w:pPr>
        <w:spacing w:line="360" w:lineRule="auto"/>
        <w:jc w:val="center"/>
        <w:rPr>
          <w:rFonts w:ascii="华文中宋" w:hAnsi="华文中宋" w:eastAsia="华文中宋"/>
          <w:b/>
          <w:color w:val="auto"/>
          <w:sz w:val="52"/>
          <w:szCs w:val="22"/>
          <w:highlight w:val="none"/>
        </w:rPr>
      </w:pPr>
    </w:p>
    <w:tbl>
      <w:tblPr>
        <w:tblStyle w:val="20"/>
        <w:tblW w:w="0" w:type="auto"/>
        <w:tblInd w:w="142" w:type="dxa"/>
        <w:tblLayout w:type="fixed"/>
        <w:tblCellMar>
          <w:top w:w="0" w:type="dxa"/>
          <w:left w:w="108" w:type="dxa"/>
          <w:bottom w:w="0" w:type="dxa"/>
          <w:right w:w="108" w:type="dxa"/>
        </w:tblCellMar>
      </w:tblPr>
      <w:tblGrid>
        <w:gridCol w:w="8789"/>
      </w:tblGrid>
      <w:tr w14:paraId="2BC633E8">
        <w:tblPrEx>
          <w:tblCellMar>
            <w:top w:w="0" w:type="dxa"/>
            <w:left w:w="108" w:type="dxa"/>
            <w:bottom w:w="0" w:type="dxa"/>
            <w:right w:w="108" w:type="dxa"/>
          </w:tblCellMar>
        </w:tblPrEx>
        <w:trPr>
          <w:trHeight w:val="680" w:hRule="atLeast"/>
        </w:trPr>
        <w:tc>
          <w:tcPr>
            <w:tcW w:w="8789" w:type="dxa"/>
            <w:vAlign w:val="center"/>
          </w:tcPr>
          <w:p w14:paraId="698AD9F4">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p>
        </w:tc>
      </w:tr>
      <w:tr w14:paraId="00280FC5">
        <w:tblPrEx>
          <w:tblCellMar>
            <w:top w:w="0" w:type="dxa"/>
            <w:left w:w="108" w:type="dxa"/>
            <w:bottom w:w="0" w:type="dxa"/>
            <w:right w:w="108" w:type="dxa"/>
          </w:tblCellMar>
        </w:tblPrEx>
        <w:trPr>
          <w:trHeight w:val="680" w:hRule="atLeast"/>
        </w:trPr>
        <w:tc>
          <w:tcPr>
            <w:tcW w:w="8789" w:type="dxa"/>
            <w:vAlign w:val="center"/>
          </w:tcPr>
          <w:p w14:paraId="4A1D2E82">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52D6D71B">
        <w:tblPrEx>
          <w:tblCellMar>
            <w:top w:w="0" w:type="dxa"/>
            <w:left w:w="108" w:type="dxa"/>
            <w:bottom w:w="0" w:type="dxa"/>
            <w:right w:w="108" w:type="dxa"/>
          </w:tblCellMar>
        </w:tblPrEx>
        <w:trPr>
          <w:trHeight w:val="680" w:hRule="atLeast"/>
        </w:trPr>
        <w:tc>
          <w:tcPr>
            <w:tcW w:w="8789" w:type="dxa"/>
            <w:vAlign w:val="center"/>
          </w:tcPr>
          <w:p w14:paraId="51084659">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43B2D73F">
        <w:tblPrEx>
          <w:tblCellMar>
            <w:top w:w="0" w:type="dxa"/>
            <w:left w:w="108" w:type="dxa"/>
            <w:bottom w:w="0" w:type="dxa"/>
            <w:right w:w="108" w:type="dxa"/>
          </w:tblCellMar>
        </w:tblPrEx>
        <w:trPr>
          <w:trHeight w:val="680" w:hRule="atLeast"/>
        </w:trPr>
        <w:tc>
          <w:tcPr>
            <w:tcW w:w="8789" w:type="dxa"/>
            <w:vAlign w:val="center"/>
          </w:tcPr>
          <w:p w14:paraId="51A552F4">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b/>
                <w:color w:val="auto"/>
                <w:w w:val="90"/>
                <w:sz w:val="28"/>
                <w:szCs w:val="28"/>
                <w:highlight w:val="none"/>
              </w:rPr>
              <w:t>________________________</w:t>
            </w:r>
          </w:p>
        </w:tc>
      </w:tr>
      <w:tr w14:paraId="6FE687E2">
        <w:tblPrEx>
          <w:tblCellMar>
            <w:top w:w="0" w:type="dxa"/>
            <w:left w:w="108" w:type="dxa"/>
            <w:bottom w:w="0" w:type="dxa"/>
            <w:right w:w="108" w:type="dxa"/>
          </w:tblCellMar>
        </w:tblPrEx>
        <w:trPr>
          <w:trHeight w:val="680" w:hRule="atLeast"/>
        </w:trPr>
        <w:tc>
          <w:tcPr>
            <w:tcW w:w="8789" w:type="dxa"/>
            <w:vAlign w:val="center"/>
          </w:tcPr>
          <w:p w14:paraId="571DFB25">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bl>
    <w:p w14:paraId="69724863">
      <w:pPr>
        <w:pStyle w:val="38"/>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1.2供应商资格审查声明函</w:t>
      </w:r>
    </w:p>
    <w:p w14:paraId="6D08EAC4">
      <w:pPr>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供应商资格审查声明函</w:t>
      </w:r>
    </w:p>
    <w:p w14:paraId="5849F5B1">
      <w:pPr>
        <w:spacing w:line="360" w:lineRule="auto"/>
        <w:rPr>
          <w:rFonts w:hint="eastAsia" w:ascii="仿宋" w:hAnsi="仿宋" w:eastAsia="仿宋"/>
          <w:b/>
          <w:color w:val="auto"/>
          <w:sz w:val="32"/>
          <w:szCs w:val="28"/>
          <w:highlight w:val="none"/>
          <w:u w:val="single"/>
          <w:lang w:eastAsia="zh-CN"/>
        </w:rPr>
      </w:pPr>
      <w:r>
        <w:rPr>
          <w:rFonts w:hint="eastAsia" w:ascii="仿宋" w:hAnsi="仿宋" w:eastAsia="仿宋"/>
          <w:b/>
          <w:color w:val="auto"/>
          <w:sz w:val="32"/>
          <w:szCs w:val="28"/>
          <w:highlight w:val="none"/>
          <w:u w:val="single"/>
          <w:lang w:eastAsia="zh-CN"/>
        </w:rPr>
        <w:t>平阳县水利发展投资有限公司</w:t>
      </w:r>
      <w:r>
        <w:rPr>
          <w:rFonts w:hint="eastAsia" w:ascii="仿宋" w:hAnsi="仿宋" w:eastAsia="仿宋"/>
          <w:b/>
          <w:color w:val="auto"/>
          <w:sz w:val="32"/>
          <w:szCs w:val="28"/>
          <w:highlight w:val="none"/>
          <w:u w:val="single"/>
        </w:rPr>
        <w:t xml:space="preserve"> </w:t>
      </w:r>
      <w:r>
        <w:rPr>
          <w:rFonts w:hint="eastAsia" w:ascii="仿宋" w:hAnsi="仿宋" w:eastAsia="仿宋"/>
          <w:b/>
          <w:color w:val="auto"/>
          <w:w w:val="90"/>
          <w:sz w:val="28"/>
          <w:szCs w:val="22"/>
          <w:highlight w:val="none"/>
          <w:u w:val="single"/>
        </w:rPr>
        <w:t>：</w:t>
      </w:r>
    </w:p>
    <w:p w14:paraId="72364E37">
      <w:pPr>
        <w:pStyle w:val="60"/>
        <w:keepNext w:val="0"/>
        <w:keepLines w:val="0"/>
        <w:pageBreakBefore w:val="0"/>
        <w:shd w:val="clear" w:color="auto" w:fill="FFFFFF"/>
        <w:kinsoku/>
        <w:wordWrap/>
        <w:overflowPunct/>
        <w:topLinePunct w:val="0"/>
        <w:autoSpaceDE/>
        <w:autoSpaceDN/>
        <w:bidi w:val="0"/>
        <w:snapToGrid/>
        <w:spacing w:before="0" w:beforeAutospacing="0" w:after="0" w:afterAutospacing="0"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w:t>
      </w:r>
      <w:r>
        <w:rPr>
          <w:rFonts w:hint="eastAsia" w:ascii="宋体" w:hAnsi="宋体" w:eastAsia="宋体"/>
          <w:color w:val="auto"/>
          <w:sz w:val="22"/>
          <w:szCs w:val="22"/>
          <w:highlight w:val="none"/>
          <w:u w:val="single"/>
        </w:rPr>
        <w:t xml:space="preserve">    </w:t>
      </w:r>
      <w:r>
        <w:rPr>
          <w:rFonts w:hint="eastAsia" w:ascii="宋体" w:hAnsi="宋体" w:eastAsia="宋体"/>
          <w:i/>
          <w:iCs/>
          <w:color w:val="auto"/>
          <w:sz w:val="22"/>
          <w:szCs w:val="22"/>
          <w:highlight w:val="none"/>
          <w:u w:val="single"/>
        </w:rPr>
        <w:t>（供应商名称）</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参与</w:t>
      </w:r>
      <w:r>
        <w:rPr>
          <w:rFonts w:hint="eastAsia" w:ascii="宋体" w:hAnsi="宋体" w:eastAsia="宋体"/>
          <w:color w:val="auto"/>
          <w:sz w:val="22"/>
          <w:szCs w:val="22"/>
          <w:highlight w:val="none"/>
          <w:u w:val="single"/>
        </w:rPr>
        <w:t xml:space="preserve">    </w:t>
      </w:r>
      <w:r>
        <w:rPr>
          <w:rFonts w:hint="eastAsia" w:ascii="宋体" w:hAnsi="宋体" w:eastAsia="宋体"/>
          <w:i/>
          <w:iCs/>
          <w:color w:val="auto"/>
          <w:sz w:val="22"/>
          <w:szCs w:val="22"/>
          <w:highlight w:val="none"/>
          <w:u w:val="single"/>
        </w:rPr>
        <w:t xml:space="preserve">  （项目名称）   </w:t>
      </w:r>
      <w:r>
        <w:rPr>
          <w:rFonts w:hint="eastAsia" w:ascii="宋体" w:hAnsi="宋体" w:eastAsia="宋体"/>
          <w:color w:val="auto"/>
          <w:sz w:val="22"/>
          <w:szCs w:val="22"/>
          <w:highlight w:val="none"/>
        </w:rPr>
        <w:t>政府采购活动，针对</w:t>
      </w:r>
      <w:r>
        <w:rPr>
          <w:rFonts w:hint="eastAsia" w:ascii="宋体" w:hAnsi="宋体"/>
          <w:color w:val="auto"/>
          <w:sz w:val="22"/>
          <w:szCs w:val="22"/>
          <w:highlight w:val="none"/>
        </w:rPr>
        <w:t>《平阳县县属国有企业采购管理办法（试行）》第十四条</w:t>
      </w:r>
      <w:r>
        <w:rPr>
          <w:rFonts w:hint="eastAsia" w:ascii="宋体" w:hAnsi="宋体" w:eastAsia="宋体"/>
          <w:color w:val="auto"/>
          <w:sz w:val="22"/>
          <w:szCs w:val="22"/>
          <w:highlight w:val="none"/>
        </w:rPr>
        <w:t>所述条件做如下承诺：</w:t>
      </w:r>
    </w:p>
    <w:p w14:paraId="2539A32C">
      <w:pPr>
        <w:pStyle w:val="60"/>
        <w:keepNext w:val="0"/>
        <w:keepLines w:val="0"/>
        <w:pageBreakBefore w:val="0"/>
        <w:numPr>
          <w:ilvl w:val="0"/>
          <w:numId w:val="14"/>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我方</w:t>
      </w:r>
      <w:r>
        <w:rPr>
          <w:rFonts w:hint="eastAsia" w:ascii="宋体" w:hAnsi="宋体" w:eastAsia="宋体"/>
          <w:color w:val="auto"/>
          <w:sz w:val="22"/>
          <w:szCs w:val="22"/>
          <w:highlight w:val="none"/>
        </w:rPr>
        <w:t>具有独立承担民事责任的能力；</w:t>
      </w:r>
    </w:p>
    <w:p w14:paraId="1656026E">
      <w:pPr>
        <w:pStyle w:val="60"/>
        <w:keepNext w:val="0"/>
        <w:keepLines w:val="0"/>
        <w:pageBreakBefore w:val="0"/>
        <w:numPr>
          <w:ilvl w:val="0"/>
          <w:numId w:val="14"/>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我方具有良好的商业信誉和健全的财务会计制度；</w:t>
      </w:r>
    </w:p>
    <w:p w14:paraId="1B43EDD0">
      <w:pPr>
        <w:pStyle w:val="60"/>
        <w:keepNext w:val="0"/>
        <w:keepLines w:val="0"/>
        <w:pageBreakBefore w:val="0"/>
        <w:numPr>
          <w:ilvl w:val="0"/>
          <w:numId w:val="14"/>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我方具有履行合同所必需的设备和专业技术、售后保障等能力；</w:t>
      </w:r>
    </w:p>
    <w:p w14:paraId="7971DD73">
      <w:pPr>
        <w:pStyle w:val="60"/>
        <w:keepNext w:val="0"/>
        <w:keepLines w:val="0"/>
        <w:pageBreakBefore w:val="0"/>
        <w:numPr>
          <w:ilvl w:val="0"/>
          <w:numId w:val="14"/>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我方有依法缴纳税收和社会保障资金的良好记录；</w:t>
      </w:r>
    </w:p>
    <w:p w14:paraId="17DD7135">
      <w:pPr>
        <w:pStyle w:val="60"/>
        <w:keepNext w:val="0"/>
        <w:keepLines w:val="0"/>
        <w:pageBreakBefore w:val="0"/>
        <w:numPr>
          <w:ilvl w:val="0"/>
          <w:numId w:val="14"/>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olor w:val="auto"/>
          <w:sz w:val="22"/>
          <w:szCs w:val="22"/>
          <w:highlight w:val="none"/>
          <w:lang w:eastAsia="zh-CN"/>
        </w:rPr>
        <w:t>。</w:t>
      </w:r>
    </w:p>
    <w:p w14:paraId="02033D0A">
      <w:pPr>
        <w:pStyle w:val="60"/>
        <w:keepNext w:val="0"/>
        <w:keepLines w:val="0"/>
        <w:pageBreakBefore w:val="0"/>
        <w:numPr>
          <w:ilvl w:val="0"/>
          <w:numId w:val="14"/>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我方与参加本次项目同一合同项下政府采购活动的其他供应商不存在单位负责人为同一人或者直接控股、管理关系</w:t>
      </w:r>
      <w:r>
        <w:rPr>
          <w:rFonts w:hint="eastAsia" w:ascii="宋体" w:hAnsi="宋体" w:eastAsia="宋体"/>
          <w:color w:val="auto"/>
          <w:sz w:val="22"/>
          <w:szCs w:val="22"/>
          <w:highlight w:val="none"/>
          <w:lang w:eastAsia="zh-CN"/>
        </w:rPr>
        <w:t>。</w:t>
      </w:r>
    </w:p>
    <w:p w14:paraId="51A22FB2">
      <w:pPr>
        <w:pStyle w:val="60"/>
        <w:keepNext w:val="0"/>
        <w:keepLines w:val="0"/>
        <w:pageBreakBefore w:val="0"/>
        <w:numPr>
          <w:ilvl w:val="0"/>
          <w:numId w:val="14"/>
        </w:numPr>
        <w:shd w:val="clear" w:color="auto" w:fill="FFFFFF"/>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我方未被“信用中国”（www.creditchina.gov.cn）、中国政府采购网（www.ccgp.gov.cn）列入失信被执行人名单、重大税收违法案件当事人名单、政府采购严重违法失信行为记录名单</w:t>
      </w:r>
    </w:p>
    <w:p w14:paraId="6C2B8A86">
      <w:pPr>
        <w:pStyle w:val="60"/>
        <w:keepNext w:val="0"/>
        <w:keepLines w:val="0"/>
        <w:pageBreakBefore w:val="0"/>
        <w:kinsoku/>
        <w:wordWrap/>
        <w:overflowPunct/>
        <w:topLinePunct w:val="0"/>
        <w:autoSpaceDE/>
        <w:autoSpaceDN/>
        <w:bidi w:val="0"/>
        <w:snapToGrid/>
        <w:spacing w:before="0" w:beforeAutospacing="0" w:after="0" w:afterAutospacing="0"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我方对上述承诺内容的真实性负责。我公司郑重声明，我公司参加</w:t>
      </w:r>
      <w:r>
        <w:rPr>
          <w:rFonts w:hint="eastAsia" w:ascii="宋体" w:hAnsi="宋体" w:eastAsia="宋体"/>
          <w:color w:val="auto"/>
          <w:sz w:val="22"/>
          <w:szCs w:val="22"/>
          <w:highlight w:val="none"/>
          <w:u w:val="none"/>
          <w:lang w:eastAsia="zh-CN"/>
        </w:rPr>
        <w:t>本次</w:t>
      </w:r>
      <w:r>
        <w:rPr>
          <w:rFonts w:hint="eastAsia" w:ascii="宋体" w:hAnsi="宋体" w:eastAsia="宋体"/>
          <w:color w:val="auto"/>
          <w:sz w:val="22"/>
          <w:szCs w:val="22"/>
          <w:highlight w:val="none"/>
        </w:rPr>
        <w:t>政府采购活动中所提交的《资格文件》所有内容真实、有效，不存在提供虚假材料的行为。如有违反，愿承担一切责任。如有虚假，将依法承担相应责任。</w:t>
      </w:r>
    </w:p>
    <w:p w14:paraId="3DE8721E">
      <w:pPr>
        <w:keepNext w:val="0"/>
        <w:keepLines w:val="0"/>
        <w:pageBreakBefore w:val="0"/>
        <w:kinsoku/>
        <w:wordWrap/>
        <w:overflowPunct/>
        <w:topLinePunct w:val="0"/>
        <w:autoSpaceDE/>
        <w:autoSpaceDN/>
        <w:bidi w:val="0"/>
        <w:snapToGrid w:val="0"/>
        <w:spacing w:line="44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供应商名称（盖章）：</w:t>
      </w:r>
      <w:r>
        <w:rPr>
          <w:rFonts w:hint="eastAsia" w:ascii="宋体" w:hAnsi="宋体" w:eastAsia="宋体"/>
          <w:color w:val="auto"/>
          <w:w w:val="90"/>
          <w:sz w:val="22"/>
          <w:szCs w:val="22"/>
          <w:highlight w:val="none"/>
        </w:rPr>
        <w:t>__________________________________________</w:t>
      </w:r>
    </w:p>
    <w:p w14:paraId="3123162B">
      <w:pPr>
        <w:keepNext w:val="0"/>
        <w:keepLines w:val="0"/>
        <w:pageBreakBefore w:val="0"/>
        <w:kinsoku/>
        <w:wordWrap/>
        <w:overflowPunct/>
        <w:topLinePunct w:val="0"/>
        <w:autoSpaceDE/>
        <w:autoSpaceDN/>
        <w:bidi w:val="0"/>
        <w:snapToGrid w:val="0"/>
        <w:spacing w:line="44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法定代表人或其授权代表（签字或签章）：</w:t>
      </w:r>
      <w:r>
        <w:rPr>
          <w:rFonts w:hint="eastAsia" w:ascii="宋体" w:hAnsi="宋体" w:eastAsia="宋体"/>
          <w:color w:val="auto"/>
          <w:w w:val="90"/>
          <w:sz w:val="22"/>
          <w:szCs w:val="22"/>
          <w:highlight w:val="none"/>
        </w:rPr>
        <w:t>______________________</w:t>
      </w:r>
    </w:p>
    <w:p w14:paraId="0FE67436">
      <w:pPr>
        <w:pStyle w:val="38"/>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日期：</w:t>
      </w:r>
      <w:r>
        <w:rPr>
          <w:rFonts w:hint="eastAsia" w:ascii="宋体" w:hAnsi="宋体" w:eastAsia="宋体"/>
          <w:color w:val="auto"/>
          <w:w w:val="90"/>
          <w:sz w:val="22"/>
          <w:szCs w:val="22"/>
          <w:highlight w:val="none"/>
        </w:rPr>
        <w:t>________年____月____日</w:t>
      </w:r>
      <w:r>
        <w:rPr>
          <w:rFonts w:hint="eastAsia" w:ascii="宋体" w:hAnsi="宋体"/>
          <w:color w:val="auto"/>
          <w:highlight w:val="none"/>
        </w:rPr>
        <w:br w:type="page"/>
      </w:r>
      <w:r>
        <w:rPr>
          <w:rFonts w:hint="eastAsia"/>
          <w:color w:val="auto"/>
          <w:highlight w:val="none"/>
        </w:rPr>
        <w:t>1.3具有独立承担民事责任能力的证明材料</w:t>
      </w:r>
    </w:p>
    <w:p w14:paraId="781CB8FE">
      <w:pPr>
        <w:spacing w:line="360" w:lineRule="auto"/>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企业法人营业执照</w:t>
      </w:r>
    </w:p>
    <w:tbl>
      <w:tblPr>
        <w:tblStyle w:val="20"/>
        <w:tblW w:w="5000" w:type="pct"/>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autofit"/>
        <w:tblCellMar>
          <w:top w:w="0" w:type="dxa"/>
          <w:left w:w="108" w:type="dxa"/>
          <w:bottom w:w="0" w:type="dxa"/>
          <w:right w:w="108" w:type="dxa"/>
        </w:tblCellMar>
      </w:tblPr>
      <w:tblGrid>
        <w:gridCol w:w="8522"/>
      </w:tblGrid>
      <w:tr w14:paraId="7EB144D5">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874" w:hRule="atLeast"/>
        </w:trPr>
        <w:tc>
          <w:tcPr>
            <w:tcW w:w="5000" w:type="pct"/>
            <w:vAlign w:val="center"/>
          </w:tcPr>
          <w:p w14:paraId="43AC04EC">
            <w:pPr>
              <w:spacing w:line="276" w:lineRule="auto"/>
              <w:rPr>
                <w:rFonts w:hint="eastAsia" w:ascii="仿宋" w:hAnsi="仿宋" w:eastAsia="仿宋"/>
                <w:b/>
                <w:color w:val="auto"/>
                <w:sz w:val="22"/>
                <w:szCs w:val="28"/>
                <w:highlight w:val="none"/>
              </w:rPr>
            </w:pPr>
            <w:r>
              <w:rPr>
                <w:rFonts w:hint="eastAsia" w:ascii="仿宋" w:hAnsi="仿宋" w:eastAsia="仿宋"/>
                <w:b/>
                <w:color w:val="auto"/>
                <w:sz w:val="22"/>
                <w:szCs w:val="28"/>
                <w:highlight w:val="none"/>
              </w:rPr>
              <w:t>资格要求：具有独立承担民事责任能力</w:t>
            </w:r>
          </w:p>
          <w:p w14:paraId="2CD5DA09">
            <w:pPr>
              <w:spacing w:line="276" w:lineRule="auto"/>
              <w:rPr>
                <w:rFonts w:ascii="仿宋" w:hAnsi="仿宋" w:eastAsia="仿宋"/>
                <w:b/>
                <w:color w:val="auto"/>
                <w:sz w:val="22"/>
                <w:szCs w:val="28"/>
                <w:highlight w:val="none"/>
              </w:rPr>
            </w:pPr>
          </w:p>
          <w:p w14:paraId="739DD362">
            <w:pPr>
              <w:spacing w:line="276" w:lineRule="auto"/>
              <w:rPr>
                <w:rFonts w:hint="eastAsia" w:ascii="仿宋" w:hAnsi="仿宋" w:eastAsia="仿宋"/>
                <w:b/>
                <w:color w:val="auto"/>
                <w:sz w:val="22"/>
                <w:szCs w:val="28"/>
                <w:highlight w:val="none"/>
              </w:rPr>
            </w:pPr>
            <w:r>
              <w:rPr>
                <w:rFonts w:hint="eastAsia" w:ascii="仿宋" w:hAnsi="仿宋" w:eastAsia="仿宋"/>
                <w:b/>
                <w:color w:val="auto"/>
                <w:sz w:val="22"/>
                <w:szCs w:val="28"/>
                <w:highlight w:val="none"/>
              </w:rPr>
              <w:t>证明材料：</w:t>
            </w:r>
            <w:r>
              <w:rPr>
                <w:rFonts w:hint="eastAsia" w:ascii="仿宋" w:hAnsi="仿宋" w:eastAsia="仿宋"/>
                <w:b/>
                <w:color w:val="auto"/>
                <w:sz w:val="22"/>
                <w:szCs w:val="28"/>
                <w:highlight w:val="none"/>
                <w:u w:val="single"/>
              </w:rPr>
              <w:t>企业营业执照</w:t>
            </w:r>
            <w:r>
              <w:rPr>
                <w:rFonts w:hint="eastAsia" w:ascii="仿宋" w:hAnsi="仿宋" w:eastAsia="仿宋"/>
                <w:color w:val="auto"/>
                <w:sz w:val="22"/>
                <w:szCs w:val="28"/>
                <w:highlight w:val="none"/>
              </w:rPr>
              <w:t>（提供复制件加盖供应商公章）或</w:t>
            </w:r>
            <w:r>
              <w:rPr>
                <w:rFonts w:hint="eastAsia" w:ascii="仿宋" w:hAnsi="仿宋" w:eastAsia="仿宋"/>
                <w:b/>
                <w:color w:val="auto"/>
                <w:sz w:val="22"/>
                <w:szCs w:val="28"/>
                <w:highlight w:val="none"/>
                <w:u w:val="single"/>
              </w:rPr>
              <w:t>供应商为依法允许经营的事业单位的，应提交事业单位法人证书</w:t>
            </w:r>
            <w:r>
              <w:rPr>
                <w:rFonts w:hint="eastAsia" w:ascii="仿宋" w:hAnsi="仿宋" w:eastAsia="仿宋"/>
                <w:color w:val="auto"/>
                <w:sz w:val="22"/>
                <w:szCs w:val="28"/>
                <w:highlight w:val="none"/>
              </w:rPr>
              <w:t>（提供复制件加盖供应商公章）</w:t>
            </w:r>
          </w:p>
          <w:p w14:paraId="74ADE303">
            <w:pPr>
              <w:spacing w:line="276" w:lineRule="auto"/>
              <w:rPr>
                <w:rFonts w:ascii="仿宋" w:hAnsi="仿宋" w:eastAsia="仿宋"/>
                <w:color w:val="auto"/>
                <w:sz w:val="22"/>
                <w:szCs w:val="28"/>
                <w:highlight w:val="none"/>
              </w:rPr>
            </w:pPr>
          </w:p>
          <w:p w14:paraId="5EE92F7A">
            <w:pPr>
              <w:spacing w:line="360" w:lineRule="auto"/>
              <w:rPr>
                <w:rFonts w:hint="eastAsia" w:ascii="仿宋" w:hAnsi="仿宋" w:eastAsia="仿宋"/>
                <w:color w:val="auto"/>
                <w:sz w:val="22"/>
                <w:szCs w:val="28"/>
                <w:highlight w:val="none"/>
              </w:rPr>
            </w:pPr>
            <w:r>
              <w:rPr>
                <w:rFonts w:hint="eastAsia" w:ascii="仿宋" w:hAnsi="仿宋" w:eastAsia="仿宋"/>
                <w:color w:val="auto"/>
                <w:sz w:val="22"/>
                <w:szCs w:val="28"/>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39D09ED1">
      <w:pPr>
        <w:spacing w:line="360" w:lineRule="auto"/>
        <w:rPr>
          <w:rFonts w:ascii="Arial" w:hAnsi="Arial" w:eastAsia="新宋体"/>
          <w:i/>
          <w:color w:val="auto"/>
          <w:sz w:val="22"/>
          <w:szCs w:val="22"/>
          <w:highlight w:val="none"/>
        </w:rPr>
      </w:pPr>
    </w:p>
    <w:p w14:paraId="7CD6EA8B">
      <w:pPr>
        <w:rPr>
          <w:color w:val="auto"/>
          <w:highlight w:val="none"/>
        </w:rPr>
      </w:pPr>
    </w:p>
    <w:p w14:paraId="2DABCCD4">
      <w:pPr>
        <w:shd w:val="clear" w:color="auto" w:fill="FFFFFF"/>
        <w:snapToGrid w:val="0"/>
        <w:spacing w:line="360" w:lineRule="auto"/>
        <w:jc w:val="both"/>
        <w:rPr>
          <w:rFonts w:ascii="Arial" w:hAnsi="新宋体" w:eastAsia="新宋体"/>
          <w:color w:val="auto"/>
          <w:sz w:val="22"/>
          <w:szCs w:val="22"/>
          <w:highlight w:val="none"/>
        </w:rPr>
      </w:pPr>
      <w:r>
        <w:rPr>
          <w:rFonts w:ascii="Arial" w:hAnsi="新宋体" w:eastAsia="新宋体"/>
          <w:color w:val="auto"/>
          <w:sz w:val="22"/>
          <w:szCs w:val="22"/>
          <w:highlight w:val="none"/>
        </w:rPr>
        <w:br w:type="page"/>
      </w:r>
      <w:r>
        <w:rPr>
          <w:rFonts w:hint="eastAsia"/>
          <w:b/>
          <w:bCs/>
          <w:color w:val="auto"/>
          <w:sz w:val="28"/>
          <w:szCs w:val="36"/>
          <w:highlight w:val="none"/>
        </w:rPr>
        <w:t>二、“报价文件</w:t>
      </w:r>
      <w:r>
        <w:rPr>
          <w:b/>
          <w:bCs/>
          <w:color w:val="auto"/>
          <w:sz w:val="28"/>
          <w:szCs w:val="36"/>
          <w:highlight w:val="none"/>
        </w:rPr>
        <w:t>”</w:t>
      </w:r>
      <w:r>
        <w:rPr>
          <w:rFonts w:hint="eastAsia"/>
          <w:b/>
          <w:bCs/>
          <w:color w:val="auto"/>
          <w:sz w:val="28"/>
          <w:szCs w:val="36"/>
          <w:highlight w:val="none"/>
        </w:rPr>
        <w:t>格式</w:t>
      </w:r>
    </w:p>
    <w:p w14:paraId="3E8264F1">
      <w:pPr>
        <w:pStyle w:val="39"/>
        <w:rPr>
          <w:rFonts w:hint="eastAsia"/>
          <w:color w:val="auto"/>
          <w:highlight w:val="none"/>
        </w:rPr>
      </w:pPr>
      <w:r>
        <w:rPr>
          <w:rFonts w:hint="eastAsia"/>
          <w:color w:val="auto"/>
          <w:highlight w:val="none"/>
        </w:rPr>
        <w:t>2.1 “报价文件”封面</w:t>
      </w:r>
    </w:p>
    <w:p w14:paraId="7CDB839C">
      <w:pPr>
        <w:spacing w:line="276" w:lineRule="auto"/>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平阳县农村供水站提升改造工程（一期）——化验室基础设施建设及水质检测仪器设备</w:t>
      </w:r>
    </w:p>
    <w:p w14:paraId="3BF406AD">
      <w:pPr>
        <w:pStyle w:val="81"/>
        <w:rPr>
          <w:color w:val="auto"/>
          <w:highlight w:val="none"/>
        </w:rPr>
      </w:pPr>
    </w:p>
    <w:p w14:paraId="68FB1676">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72CD0927">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（报价文件）</w:t>
      </w:r>
    </w:p>
    <w:p w14:paraId="691AD24C">
      <w:pPr>
        <w:spacing w:line="360" w:lineRule="auto"/>
        <w:jc w:val="center"/>
        <w:rPr>
          <w:rFonts w:ascii="华文中宋" w:hAnsi="华文中宋" w:eastAsia="华文中宋"/>
          <w:b/>
          <w:color w:val="auto"/>
          <w:sz w:val="52"/>
          <w:szCs w:val="22"/>
          <w:highlight w:val="none"/>
        </w:rPr>
      </w:pPr>
    </w:p>
    <w:tbl>
      <w:tblPr>
        <w:tblStyle w:val="20"/>
        <w:tblW w:w="0" w:type="auto"/>
        <w:tblInd w:w="142" w:type="dxa"/>
        <w:tblLayout w:type="fixed"/>
        <w:tblCellMar>
          <w:top w:w="0" w:type="dxa"/>
          <w:left w:w="108" w:type="dxa"/>
          <w:bottom w:w="0" w:type="dxa"/>
          <w:right w:w="108" w:type="dxa"/>
        </w:tblCellMar>
      </w:tblPr>
      <w:tblGrid>
        <w:gridCol w:w="8789"/>
      </w:tblGrid>
      <w:tr w14:paraId="04A95E37">
        <w:tblPrEx>
          <w:tblCellMar>
            <w:top w:w="0" w:type="dxa"/>
            <w:left w:w="108" w:type="dxa"/>
            <w:bottom w:w="0" w:type="dxa"/>
            <w:right w:w="108" w:type="dxa"/>
          </w:tblCellMar>
        </w:tblPrEx>
        <w:trPr>
          <w:trHeight w:val="680" w:hRule="atLeast"/>
        </w:trPr>
        <w:tc>
          <w:tcPr>
            <w:tcW w:w="8789" w:type="dxa"/>
            <w:vAlign w:val="center"/>
          </w:tcPr>
          <w:p w14:paraId="3072AAE1">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p>
        </w:tc>
      </w:tr>
      <w:tr w14:paraId="45BE3F33">
        <w:tblPrEx>
          <w:tblCellMar>
            <w:top w:w="0" w:type="dxa"/>
            <w:left w:w="108" w:type="dxa"/>
            <w:bottom w:w="0" w:type="dxa"/>
            <w:right w:w="108" w:type="dxa"/>
          </w:tblCellMar>
        </w:tblPrEx>
        <w:trPr>
          <w:trHeight w:val="680" w:hRule="atLeast"/>
        </w:trPr>
        <w:tc>
          <w:tcPr>
            <w:tcW w:w="8789" w:type="dxa"/>
            <w:vAlign w:val="center"/>
          </w:tcPr>
          <w:p w14:paraId="5FB753A8">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455AC712">
        <w:tblPrEx>
          <w:tblCellMar>
            <w:top w:w="0" w:type="dxa"/>
            <w:left w:w="108" w:type="dxa"/>
            <w:bottom w:w="0" w:type="dxa"/>
            <w:right w:w="108" w:type="dxa"/>
          </w:tblCellMar>
        </w:tblPrEx>
        <w:trPr>
          <w:trHeight w:val="680" w:hRule="atLeast"/>
        </w:trPr>
        <w:tc>
          <w:tcPr>
            <w:tcW w:w="8789" w:type="dxa"/>
            <w:vAlign w:val="center"/>
          </w:tcPr>
          <w:p w14:paraId="46E3FB05">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572F93DC">
        <w:tblPrEx>
          <w:tblCellMar>
            <w:top w:w="0" w:type="dxa"/>
            <w:left w:w="108" w:type="dxa"/>
            <w:bottom w:w="0" w:type="dxa"/>
            <w:right w:w="108" w:type="dxa"/>
          </w:tblCellMar>
        </w:tblPrEx>
        <w:trPr>
          <w:trHeight w:val="680" w:hRule="atLeast"/>
        </w:trPr>
        <w:tc>
          <w:tcPr>
            <w:tcW w:w="8789" w:type="dxa"/>
            <w:vAlign w:val="center"/>
          </w:tcPr>
          <w:p w14:paraId="3251B9A4">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b/>
                <w:color w:val="auto"/>
                <w:w w:val="90"/>
                <w:sz w:val="28"/>
                <w:szCs w:val="28"/>
                <w:highlight w:val="none"/>
              </w:rPr>
              <w:t>________________________</w:t>
            </w:r>
          </w:p>
        </w:tc>
      </w:tr>
      <w:tr w14:paraId="1EA76EC5">
        <w:tblPrEx>
          <w:tblCellMar>
            <w:top w:w="0" w:type="dxa"/>
            <w:left w:w="108" w:type="dxa"/>
            <w:bottom w:w="0" w:type="dxa"/>
            <w:right w:w="108" w:type="dxa"/>
          </w:tblCellMar>
        </w:tblPrEx>
        <w:trPr>
          <w:trHeight w:val="680" w:hRule="atLeast"/>
        </w:trPr>
        <w:tc>
          <w:tcPr>
            <w:tcW w:w="8789" w:type="dxa"/>
            <w:vAlign w:val="center"/>
          </w:tcPr>
          <w:p w14:paraId="6A8D2002">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r w14:paraId="61439A07">
        <w:tblPrEx>
          <w:tblCellMar>
            <w:top w:w="0" w:type="dxa"/>
            <w:left w:w="108" w:type="dxa"/>
            <w:bottom w:w="0" w:type="dxa"/>
            <w:right w:w="108" w:type="dxa"/>
          </w:tblCellMar>
        </w:tblPrEx>
        <w:trPr>
          <w:trHeight w:val="335" w:hRule="atLeast"/>
        </w:trPr>
        <w:tc>
          <w:tcPr>
            <w:tcW w:w="8789" w:type="dxa"/>
            <w:vAlign w:val="center"/>
          </w:tcPr>
          <w:p w14:paraId="49927CB1">
            <w:pPr>
              <w:rPr>
                <w:rFonts w:ascii="仿宋" w:hAnsi="仿宋" w:eastAsia="仿宋"/>
                <w:color w:val="auto"/>
                <w:sz w:val="28"/>
                <w:szCs w:val="28"/>
                <w:highlight w:val="none"/>
              </w:rPr>
            </w:pPr>
          </w:p>
        </w:tc>
      </w:tr>
      <w:tr w14:paraId="25506A6C">
        <w:tblPrEx>
          <w:tblCellMar>
            <w:top w:w="0" w:type="dxa"/>
            <w:left w:w="108" w:type="dxa"/>
            <w:bottom w:w="0" w:type="dxa"/>
            <w:right w:w="108" w:type="dxa"/>
          </w:tblCellMar>
        </w:tblPrEx>
        <w:trPr>
          <w:trHeight w:val="680" w:hRule="atLeast"/>
        </w:trPr>
        <w:tc>
          <w:tcPr>
            <w:tcW w:w="8789" w:type="dxa"/>
            <w:vAlign w:val="center"/>
          </w:tcPr>
          <w:p w14:paraId="176A894C">
            <w:pPr>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开标前不得启封</w:t>
            </w:r>
          </w:p>
        </w:tc>
      </w:tr>
    </w:tbl>
    <w:p w14:paraId="2EA7F1AA">
      <w:pPr>
        <w:autoSpaceDE w:val="0"/>
        <w:autoSpaceDN w:val="0"/>
        <w:snapToGrid w:val="0"/>
        <w:spacing w:line="360" w:lineRule="atLeast"/>
        <w:rPr>
          <w:color w:val="auto"/>
          <w:highlight w:val="none"/>
        </w:rPr>
        <w:sectPr>
          <w:headerReference r:id="rId6" w:type="first"/>
          <w:footerReference r:id="rId8" w:type="first"/>
          <w:headerReference r:id="rId5" w:type="default"/>
          <w:footerReference r:id="rId7" w:type="default"/>
          <w:pgSz w:w="11906" w:h="16838"/>
          <w:pgMar w:top="1440" w:right="1800" w:bottom="1440" w:left="1800" w:header="720" w:footer="720" w:gutter="0"/>
          <w:pgBorders>
            <w:top w:val="none" w:sz="0" w:space="0"/>
            <w:left w:val="none" w:sz="0" w:space="0"/>
            <w:bottom w:val="none" w:sz="0" w:space="0"/>
            <w:right w:val="none" w:sz="0" w:space="0"/>
          </w:pgBorders>
          <w:pgNumType w:fmt="decimal"/>
          <w:cols w:space="720" w:num="1"/>
          <w:titlePg/>
          <w:docGrid w:linePitch="286" w:charSpace="-3831"/>
        </w:sectPr>
      </w:pPr>
    </w:p>
    <w:p w14:paraId="288C5624">
      <w:pPr>
        <w:pStyle w:val="50"/>
        <w:snapToGrid w:val="0"/>
        <w:spacing w:line="400" w:lineRule="exact"/>
        <w:rPr>
          <w:rFonts w:hint="eastAsia" w:hAnsi="宋体"/>
          <w:color w:val="auto"/>
          <w:sz w:val="36"/>
          <w:szCs w:val="36"/>
          <w:highlight w:val="none"/>
        </w:rPr>
      </w:pPr>
      <w:r>
        <w:rPr>
          <w:rFonts w:hint="eastAsia" w:hAnsi="宋体"/>
          <w:color w:val="auto"/>
          <w:sz w:val="36"/>
          <w:szCs w:val="36"/>
          <w:highlight w:val="none"/>
        </w:rPr>
        <w:t xml:space="preserve">2.2开标一览表   </w:t>
      </w:r>
    </w:p>
    <w:p w14:paraId="6103AC99">
      <w:pPr>
        <w:pStyle w:val="50"/>
        <w:snapToGrid w:val="0"/>
        <w:spacing w:line="400" w:lineRule="exact"/>
        <w:jc w:val="center"/>
        <w:rPr>
          <w:rFonts w:hint="eastAsia" w:hAnsi="宋体"/>
          <w:color w:val="auto"/>
          <w:sz w:val="36"/>
          <w:szCs w:val="36"/>
          <w:highlight w:val="none"/>
        </w:rPr>
      </w:pPr>
      <w:r>
        <w:rPr>
          <w:rFonts w:hint="eastAsia" w:hAnsi="宋体"/>
          <w:color w:val="auto"/>
          <w:sz w:val="36"/>
          <w:szCs w:val="36"/>
          <w:highlight w:val="none"/>
        </w:rPr>
        <w:t>开标一览表</w:t>
      </w:r>
    </w:p>
    <w:p w14:paraId="45522423">
      <w:pPr>
        <w:pStyle w:val="50"/>
        <w:snapToGrid w:val="0"/>
        <w:spacing w:line="400" w:lineRule="exact"/>
        <w:rPr>
          <w:rFonts w:hAnsi="宋体"/>
          <w:color w:val="auto"/>
          <w:sz w:val="36"/>
          <w:szCs w:val="36"/>
          <w:highlight w:val="none"/>
        </w:rPr>
      </w:pPr>
    </w:p>
    <w:p w14:paraId="0D3F24AF">
      <w:pPr>
        <w:pStyle w:val="50"/>
        <w:snapToGrid w:val="0"/>
        <w:spacing w:line="400" w:lineRule="exact"/>
        <w:rPr>
          <w:rFonts w:hint="eastAsia" w:hAnsi="宋体"/>
          <w:color w:val="auto"/>
          <w:sz w:val="24"/>
          <w:highlight w:val="none"/>
        </w:rPr>
      </w:pPr>
      <w:r>
        <w:rPr>
          <w:rFonts w:hint="eastAsia" w:hAnsi="宋体"/>
          <w:color w:val="auto"/>
          <w:sz w:val="24"/>
          <w:highlight w:val="none"/>
        </w:rPr>
        <w:t>供应</w:t>
      </w:r>
      <w:r>
        <w:rPr>
          <w:rFonts w:hint="eastAsia" w:ascii="宋体" w:hAnsi="宋体" w:eastAsia="宋体"/>
          <w:color w:val="auto"/>
          <w:sz w:val="24"/>
          <w:highlight w:val="none"/>
        </w:rPr>
        <w:t xml:space="preserve">商名称：                        招标编号： </w:t>
      </w:r>
      <w:r>
        <w:rPr>
          <w:rFonts w:hint="eastAsia" w:hAnsi="宋体"/>
          <w:color w:val="auto"/>
          <w:sz w:val="24"/>
          <w:highlight w:val="none"/>
          <w:lang w:eastAsia="zh-CN"/>
        </w:rPr>
        <w:t>PXCG250219445</w:t>
      </w:r>
      <w:r>
        <w:rPr>
          <w:rFonts w:hint="eastAsia" w:ascii="宋体" w:hAnsi="宋体" w:eastAsia="宋体"/>
          <w:color w:val="auto"/>
          <w:sz w:val="24"/>
          <w:highlight w:val="none"/>
        </w:rPr>
        <w:t xml:space="preserve"> </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单位：人民币元</w:t>
      </w:r>
    </w:p>
    <w:p w14:paraId="0F6A1CB7">
      <w:pPr>
        <w:pStyle w:val="50"/>
        <w:snapToGrid w:val="0"/>
        <w:spacing w:line="400" w:lineRule="exac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项目名称：</w:t>
      </w:r>
      <w:r>
        <w:rPr>
          <w:rFonts w:hint="eastAsia" w:hAnsi="宋体"/>
          <w:color w:val="auto"/>
          <w:sz w:val="24"/>
          <w:highlight w:val="none"/>
          <w:lang w:eastAsia="zh-CN"/>
        </w:rPr>
        <w:t>平阳县农村供水站提升改造工程（一期）——化验室基础设施建设及水质检测仪器设备</w:t>
      </w:r>
    </w:p>
    <w:tbl>
      <w:tblPr>
        <w:tblStyle w:val="20"/>
        <w:tblpPr w:leftFromText="180" w:rightFromText="180" w:vertAnchor="page" w:horzAnchor="page" w:tblpX="1355" w:tblpY="4385"/>
        <w:tblW w:w="4762" w:type="pct"/>
        <w:tblInd w:w="-108" w:type="dxa"/>
        <w:tblLayout w:type="autofit"/>
        <w:tblCellMar>
          <w:top w:w="0" w:type="dxa"/>
          <w:left w:w="108" w:type="dxa"/>
          <w:bottom w:w="0" w:type="dxa"/>
          <w:right w:w="108" w:type="dxa"/>
        </w:tblCellMar>
      </w:tblPr>
      <w:tblGrid>
        <w:gridCol w:w="2913"/>
        <w:gridCol w:w="3209"/>
        <w:gridCol w:w="2831"/>
      </w:tblGrid>
      <w:tr w14:paraId="5225F3E7">
        <w:trPr>
          <w:trHeight w:val="958" w:hRule="atLeast"/>
        </w:trPr>
        <w:tc>
          <w:tcPr>
            <w:tcW w:w="2914" w:type="dxa"/>
            <w:tcBorders>
              <w:top w:val="single" w:color="000000" w:sz="4" w:space="0"/>
              <w:left w:val="single" w:color="000000" w:sz="4" w:space="0"/>
              <w:bottom w:val="single" w:color="000000" w:sz="4" w:space="0"/>
              <w:right w:val="single" w:color="000000" w:sz="4" w:space="0"/>
            </w:tcBorders>
            <w:vAlign w:val="center"/>
          </w:tcPr>
          <w:p w14:paraId="3CD56D85">
            <w:pPr>
              <w:jc w:val="center"/>
              <w:rPr>
                <w:rFonts w:hint="eastAsia" w:ascii="宋体" w:hAnsi="宋体" w:eastAsia="宋体"/>
                <w:color w:val="auto"/>
                <w:sz w:val="24"/>
                <w:highlight w:val="none"/>
              </w:rPr>
            </w:pPr>
            <w:r>
              <w:rPr>
                <w:rFonts w:hint="eastAsia" w:ascii="宋体" w:hAnsi="宋体" w:eastAsia="宋体"/>
                <w:color w:val="auto"/>
                <w:sz w:val="24"/>
                <w:highlight w:val="none"/>
              </w:rPr>
              <w:t>项目名称</w:t>
            </w:r>
          </w:p>
        </w:tc>
        <w:tc>
          <w:tcPr>
            <w:tcW w:w="3209" w:type="dxa"/>
            <w:tcBorders>
              <w:top w:val="single" w:color="000000" w:sz="4" w:space="0"/>
              <w:left w:val="single" w:color="000000" w:sz="4" w:space="0"/>
              <w:bottom w:val="single" w:color="000000" w:sz="4" w:space="0"/>
              <w:right w:val="single" w:color="000000" w:sz="4" w:space="0"/>
            </w:tcBorders>
            <w:vAlign w:val="center"/>
          </w:tcPr>
          <w:p w14:paraId="20E05599">
            <w:pPr>
              <w:jc w:val="center"/>
              <w:rPr>
                <w:rFonts w:hint="eastAsia" w:ascii="宋体" w:hAnsi="宋体"/>
                <w:color w:val="auto"/>
                <w:sz w:val="24"/>
                <w:highlight w:val="none"/>
              </w:rPr>
            </w:pPr>
            <w:r>
              <w:rPr>
                <w:rFonts w:hint="eastAsia" w:ascii="宋体" w:hAnsi="宋体"/>
                <w:color w:val="auto"/>
                <w:sz w:val="24"/>
                <w:highlight w:val="none"/>
              </w:rPr>
              <w:t>投标</w:t>
            </w:r>
            <w:r>
              <w:rPr>
                <w:rFonts w:hint="eastAsia" w:ascii="宋体" w:hAnsi="宋体"/>
                <w:color w:val="auto"/>
                <w:sz w:val="24"/>
                <w:highlight w:val="none"/>
                <w:lang w:val="en-US" w:eastAsia="zh-CN"/>
              </w:rPr>
              <w:t>折扣率</w:t>
            </w:r>
          </w:p>
        </w:tc>
        <w:tc>
          <w:tcPr>
            <w:tcW w:w="2831" w:type="dxa"/>
            <w:tcBorders>
              <w:top w:val="single" w:color="000000" w:sz="4" w:space="0"/>
              <w:left w:val="single" w:color="000000" w:sz="4" w:space="0"/>
              <w:bottom w:val="single" w:color="000000" w:sz="4" w:space="0"/>
              <w:right w:val="single" w:color="000000" w:sz="4" w:space="0"/>
            </w:tcBorders>
            <w:vAlign w:val="center"/>
          </w:tcPr>
          <w:p w14:paraId="5B4E9055">
            <w:pPr>
              <w:jc w:val="center"/>
              <w:rPr>
                <w:rFonts w:hint="eastAsia" w:ascii="宋体" w:hAnsi="宋体"/>
                <w:color w:val="auto"/>
                <w:sz w:val="24"/>
                <w:highlight w:val="none"/>
              </w:rPr>
            </w:pPr>
            <w:r>
              <w:rPr>
                <w:rFonts w:hint="eastAsia" w:ascii="宋体" w:hAnsi="宋体"/>
                <w:color w:val="auto"/>
                <w:sz w:val="24"/>
                <w:highlight w:val="none"/>
              </w:rPr>
              <w:t>备注</w:t>
            </w:r>
          </w:p>
        </w:tc>
      </w:tr>
      <w:tr w14:paraId="3EE5C30D">
        <w:tblPrEx>
          <w:tblCellMar>
            <w:top w:w="0" w:type="dxa"/>
            <w:left w:w="108" w:type="dxa"/>
            <w:bottom w:w="0" w:type="dxa"/>
            <w:right w:w="108" w:type="dxa"/>
          </w:tblCellMar>
        </w:tblPrEx>
        <w:trPr>
          <w:trHeight w:val="2092" w:hRule="atLeast"/>
        </w:trPr>
        <w:tc>
          <w:tcPr>
            <w:tcW w:w="2914" w:type="dxa"/>
            <w:tcBorders>
              <w:top w:val="single" w:color="000000" w:sz="4" w:space="0"/>
              <w:left w:val="single" w:color="000000" w:sz="4" w:space="0"/>
              <w:bottom w:val="single" w:color="000000" w:sz="4" w:space="0"/>
              <w:right w:val="single" w:color="000000" w:sz="4" w:space="0"/>
            </w:tcBorders>
            <w:vAlign w:val="center"/>
          </w:tcPr>
          <w:p w14:paraId="6B81940F">
            <w:pPr>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平阳县农村供水站提升改造工程（一期）——化验室基础设施建设及水质检测仪器设备</w:t>
            </w:r>
          </w:p>
        </w:tc>
        <w:tc>
          <w:tcPr>
            <w:tcW w:w="3209" w:type="dxa"/>
            <w:tcBorders>
              <w:top w:val="single" w:color="000000" w:sz="4" w:space="0"/>
              <w:left w:val="single" w:color="000000" w:sz="4" w:space="0"/>
              <w:bottom w:val="single" w:color="000000" w:sz="4" w:space="0"/>
              <w:right w:val="single" w:color="000000" w:sz="4" w:space="0"/>
            </w:tcBorders>
            <w:vAlign w:val="center"/>
          </w:tcPr>
          <w:p w14:paraId="30CAC15A">
            <w:pPr>
              <w:pStyle w:val="36"/>
              <w:ind w:firstLine="1446" w:firstLineChars="600"/>
              <w:rPr>
                <w:rFonts w:hint="eastAsia" w:ascii="宋体" w:hAnsi="宋体" w:eastAsia="宋体"/>
                <w:b w:val="0"/>
                <w:color w:val="auto"/>
                <w:sz w:val="24"/>
                <w:highlight w:val="none"/>
                <w:lang w:eastAsia="zh-CN"/>
              </w:rPr>
            </w:pPr>
            <w:r>
              <w:rPr>
                <w:rFonts w:hint="eastAsia"/>
                <w:color w:val="auto"/>
                <w:sz w:val="24"/>
                <w:highlight w:val="none"/>
                <w:lang w:val="en-US" w:eastAsia="zh-CN"/>
              </w:rPr>
              <w:t>%</w:t>
            </w:r>
          </w:p>
        </w:tc>
        <w:tc>
          <w:tcPr>
            <w:tcW w:w="2831" w:type="dxa"/>
            <w:tcBorders>
              <w:top w:val="single" w:color="000000" w:sz="4" w:space="0"/>
              <w:left w:val="single" w:color="000000" w:sz="4" w:space="0"/>
              <w:bottom w:val="single" w:color="000000" w:sz="4" w:space="0"/>
              <w:right w:val="single" w:color="000000" w:sz="4" w:space="0"/>
            </w:tcBorders>
            <w:vAlign w:val="center"/>
          </w:tcPr>
          <w:p w14:paraId="6E1C4707">
            <w:pPr>
              <w:jc w:val="center"/>
              <w:rPr>
                <w:rFonts w:hint="eastAsia" w:ascii="宋体" w:hAnsi="宋体" w:eastAsia="宋体"/>
                <w:color w:val="auto"/>
                <w:sz w:val="24"/>
                <w:highlight w:val="none"/>
              </w:rPr>
            </w:pPr>
          </w:p>
        </w:tc>
      </w:tr>
    </w:tbl>
    <w:p w14:paraId="04C21E6B">
      <w:pPr>
        <w:autoSpaceDE w:val="0"/>
        <w:autoSpaceDN w:val="0"/>
        <w:snapToGrid w:val="0"/>
        <w:spacing w:line="480" w:lineRule="exact"/>
        <w:rPr>
          <w:rFonts w:hint="eastAsia"/>
          <w:bCs/>
          <w:color w:val="auto"/>
          <w:sz w:val="22"/>
          <w:szCs w:val="22"/>
          <w:highlight w:val="none"/>
        </w:rPr>
      </w:pPr>
    </w:p>
    <w:p w14:paraId="7606CBE5">
      <w:pPr>
        <w:widowControl/>
        <w:snapToGrid w:val="0"/>
        <w:spacing w:line="460" w:lineRule="atLeast"/>
        <w:jc w:val="left"/>
        <w:rPr>
          <w:rFonts w:hint="eastAsia" w:ascii="Times New Roman" w:hAnsi="Times New Roman" w:cs="Times New Roman"/>
          <w:color w:val="auto"/>
          <w:sz w:val="22"/>
          <w:highlight w:val="none"/>
          <w:lang w:eastAsia="zh-CN"/>
        </w:rPr>
      </w:pPr>
      <w:r>
        <w:rPr>
          <w:rFonts w:hint="eastAsia"/>
          <w:color w:val="auto"/>
          <w:sz w:val="22"/>
          <w:highlight w:val="none"/>
          <w:lang w:val="en-US" w:eastAsia="zh-CN"/>
        </w:rPr>
        <w:t>注：</w:t>
      </w:r>
      <w:r>
        <w:rPr>
          <w:rFonts w:hint="eastAsia"/>
          <w:color w:val="auto"/>
          <w:sz w:val="22"/>
          <w:highlight w:val="none"/>
        </w:rPr>
        <w:t>1、</w:t>
      </w:r>
      <w:r>
        <w:rPr>
          <w:color w:val="auto"/>
          <w:sz w:val="22"/>
          <w:highlight w:val="none"/>
        </w:rPr>
        <w:t>▲</w:t>
      </w:r>
      <w:r>
        <w:rPr>
          <w:rFonts w:hint="eastAsia"/>
          <w:color w:val="auto"/>
          <w:sz w:val="22"/>
          <w:highlight w:val="none"/>
          <w:lang w:eastAsia="zh-CN"/>
        </w:rPr>
        <w:t>开标一览表</w:t>
      </w:r>
      <w:r>
        <w:rPr>
          <w:color w:val="auto"/>
          <w:sz w:val="22"/>
          <w:highlight w:val="none"/>
        </w:rPr>
        <w:t>中报价为符合采购文件要求的项目总价（含税等费用），</w:t>
      </w:r>
      <w:r>
        <w:rPr>
          <w:rFonts w:hint="eastAsia"/>
          <w:color w:val="auto"/>
          <w:sz w:val="22"/>
          <w:highlight w:val="none"/>
        </w:rPr>
        <w:t>包括但不限于包括但不限于包装费、</w:t>
      </w:r>
      <w:r>
        <w:rPr>
          <w:rFonts w:hint="eastAsia" w:ascii="Times New Roman" w:hAnsi="Times New Roman" w:cs="Times New Roman"/>
          <w:color w:val="auto"/>
          <w:sz w:val="22"/>
          <w:highlight w:val="none"/>
          <w:lang w:eastAsia="zh-CN"/>
        </w:rPr>
        <w:t>运输费、装卸费、保险费、安装调试费、</w:t>
      </w:r>
      <w:r>
        <w:rPr>
          <w:rFonts w:hint="eastAsia" w:ascii="Times New Roman" w:hAnsi="Times New Roman" w:cs="Times New Roman"/>
          <w:color w:val="auto"/>
          <w:sz w:val="22"/>
          <w:highlight w:val="none"/>
          <w:lang w:val="en-US" w:eastAsia="zh-CN"/>
        </w:rPr>
        <w:t>施工费、</w:t>
      </w:r>
      <w:r>
        <w:rPr>
          <w:rFonts w:hint="eastAsia" w:ascii="Times New Roman" w:hAnsi="Times New Roman" w:cs="Times New Roman"/>
          <w:color w:val="auto"/>
          <w:sz w:val="22"/>
          <w:highlight w:val="none"/>
          <w:lang w:eastAsia="zh-CN"/>
        </w:rPr>
        <w:t>技术服务费、培训费以及保修费、税费、验收费、代理服务费等全部费用。</w:t>
      </w:r>
    </w:p>
    <w:p w14:paraId="111063BF">
      <w:pPr>
        <w:widowControl/>
        <w:snapToGrid w:val="0"/>
        <w:spacing w:line="460" w:lineRule="atLeast"/>
        <w:jc w:val="left"/>
        <w:rPr>
          <w:rFonts w:hint="eastAsia" w:ascii="Times New Roman" w:hAnsi="Times New Roman" w:cs="Times New Roman"/>
          <w:color w:val="auto"/>
          <w:sz w:val="22"/>
          <w:highlight w:val="none"/>
          <w:lang w:eastAsia="zh-CN"/>
        </w:rPr>
      </w:pPr>
      <w:r>
        <w:rPr>
          <w:rFonts w:hint="eastAsia" w:ascii="Times New Roman" w:hAnsi="Times New Roman" w:cs="Times New Roman"/>
          <w:color w:val="auto"/>
          <w:sz w:val="22"/>
          <w:highlight w:val="none"/>
          <w:lang w:eastAsia="zh-CN"/>
        </w:rPr>
        <w:t>▲不提供此表格的将视为没有实质性响应招标文件。</w:t>
      </w:r>
    </w:p>
    <w:p w14:paraId="08E0998F">
      <w:pPr>
        <w:widowControl/>
        <w:snapToGrid w:val="0"/>
        <w:spacing w:line="460" w:lineRule="atLeast"/>
        <w:jc w:val="left"/>
        <w:rPr>
          <w:rFonts w:hint="default" w:ascii="Times New Roman" w:hAnsi="Times New Roman" w:cs="Times New Roman"/>
          <w:color w:val="auto"/>
          <w:sz w:val="22"/>
          <w:highlight w:val="none"/>
          <w:lang w:val="en-US" w:eastAsia="zh-CN"/>
        </w:rPr>
      </w:pPr>
      <w:r>
        <w:rPr>
          <w:rFonts w:hint="eastAsia" w:ascii="Times New Roman" w:hAnsi="Times New Roman" w:cs="Times New Roman"/>
          <w:color w:val="auto"/>
          <w:sz w:val="22"/>
          <w:highlight w:val="none"/>
          <w:lang w:val="en-US" w:eastAsia="zh-CN"/>
        </w:rPr>
        <w:t>结算方式=招标控制价中各单价最高限价*投标折扣率</w:t>
      </w:r>
    </w:p>
    <w:p w14:paraId="006E572C">
      <w:pPr>
        <w:widowControl/>
        <w:snapToGrid w:val="0"/>
        <w:spacing w:line="460" w:lineRule="atLeast"/>
        <w:jc w:val="left"/>
        <w:rPr>
          <w:rFonts w:hint="eastAsia" w:ascii="Times New Roman" w:hAnsi="Times New Roman" w:cs="Times New Roman"/>
          <w:color w:val="auto"/>
          <w:sz w:val="22"/>
          <w:highlight w:val="none"/>
          <w:lang w:val="zh-CN" w:eastAsia="zh-CN"/>
        </w:rPr>
      </w:pPr>
      <w:r>
        <w:rPr>
          <w:rFonts w:hint="eastAsia" w:ascii="Times New Roman" w:hAnsi="Times New Roman" w:cs="Times New Roman"/>
          <w:color w:val="auto"/>
          <w:sz w:val="22"/>
          <w:highlight w:val="none"/>
          <w:lang w:val="zh-CN" w:eastAsia="zh-CN"/>
        </w:rPr>
        <w:t>供应商名称（盖章）：</w:t>
      </w:r>
    </w:p>
    <w:p w14:paraId="0DBB888F">
      <w:pPr>
        <w:widowControl/>
        <w:snapToGrid w:val="0"/>
        <w:spacing w:line="460" w:lineRule="atLeast"/>
        <w:jc w:val="left"/>
        <w:rPr>
          <w:rFonts w:hint="eastAsia" w:ascii="Times New Roman" w:hAnsi="Times New Roman" w:cs="Times New Roman"/>
          <w:color w:val="auto"/>
          <w:sz w:val="22"/>
          <w:highlight w:val="none"/>
          <w:lang w:val="zh-CN" w:eastAsia="zh-CN"/>
        </w:rPr>
      </w:pPr>
      <w:r>
        <w:rPr>
          <w:rFonts w:hint="eastAsia" w:ascii="Times New Roman" w:hAnsi="Times New Roman" w:cs="Times New Roman"/>
          <w:color w:val="auto"/>
          <w:sz w:val="22"/>
          <w:highlight w:val="none"/>
          <w:lang w:val="zh-CN" w:eastAsia="zh-CN"/>
        </w:rPr>
        <w:t>法定代表人或授权代表（签字或签章）：</w:t>
      </w:r>
    </w:p>
    <w:p w14:paraId="584EBFEF">
      <w:pPr>
        <w:widowControl/>
        <w:snapToGrid w:val="0"/>
        <w:spacing w:line="460" w:lineRule="atLeast"/>
        <w:jc w:val="left"/>
        <w:rPr>
          <w:rFonts w:hint="eastAsia" w:ascii="Times New Roman" w:hAnsi="Times New Roman" w:cs="Times New Roman"/>
          <w:color w:val="auto"/>
          <w:sz w:val="22"/>
          <w:highlight w:val="none"/>
          <w:lang w:val="zh-CN" w:eastAsia="zh-CN"/>
        </w:rPr>
      </w:pPr>
      <w:r>
        <w:rPr>
          <w:rFonts w:hint="eastAsia" w:ascii="Times New Roman" w:hAnsi="Times New Roman" w:cs="Times New Roman"/>
          <w:color w:val="auto"/>
          <w:sz w:val="22"/>
          <w:highlight w:val="none"/>
          <w:lang w:val="zh-CN" w:eastAsia="zh-CN"/>
        </w:rPr>
        <w:t>日期：</w:t>
      </w:r>
    </w:p>
    <w:p w14:paraId="6C4ACADD">
      <w:pPr>
        <w:pStyle w:val="50"/>
        <w:snapToGrid w:val="0"/>
        <w:spacing w:line="400" w:lineRule="exact"/>
        <w:jc w:val="left"/>
        <w:rPr>
          <w:rFonts w:hint="eastAsia" w:ascii="宋体" w:hAnsi="宋体" w:eastAsia="宋体"/>
          <w:color w:val="auto"/>
          <w:sz w:val="24"/>
          <w:szCs w:val="24"/>
          <w:highlight w:val="none"/>
        </w:rPr>
      </w:pPr>
    </w:p>
    <w:p w14:paraId="0FF80D4A">
      <w:pPr>
        <w:pStyle w:val="50"/>
        <w:snapToGrid w:val="0"/>
        <w:spacing w:line="460" w:lineRule="atLeast"/>
        <w:rPr>
          <w:rFonts w:hAnsi="宋体"/>
          <w:color w:val="auto"/>
          <w:sz w:val="30"/>
          <w:highlight w:val="none"/>
        </w:rPr>
        <w:sectPr>
          <w:pgSz w:w="11906" w:h="16838"/>
          <w:pgMar w:top="1440" w:right="1361" w:bottom="1440"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585CDDBC">
      <w:pPr>
        <w:rPr>
          <w:rFonts w:hint="eastAsia" w:ascii="宋体" w:hAnsi="宋体" w:eastAsia="宋体"/>
          <w:color w:val="auto"/>
          <w:sz w:val="36"/>
          <w:szCs w:val="36"/>
          <w:highlight w:val="none"/>
          <w:lang w:val="en-US" w:eastAsia="zh-CN"/>
        </w:rPr>
      </w:pPr>
      <w:r>
        <w:rPr>
          <w:rFonts w:hint="eastAsia" w:ascii="宋体" w:hAnsi="宋体" w:eastAsia="宋体"/>
          <w:color w:val="auto"/>
          <w:sz w:val="36"/>
          <w:szCs w:val="36"/>
          <w:highlight w:val="none"/>
          <w:lang w:val="en-US" w:eastAsia="zh-CN"/>
        </w:rPr>
        <w:t>2.</w:t>
      </w:r>
      <w:r>
        <w:rPr>
          <w:rFonts w:hint="eastAsia" w:ascii="宋体" w:hAnsi="宋体"/>
          <w:color w:val="auto"/>
          <w:sz w:val="36"/>
          <w:szCs w:val="36"/>
          <w:highlight w:val="none"/>
          <w:lang w:val="en-US" w:eastAsia="zh-CN"/>
        </w:rPr>
        <w:t>3</w:t>
      </w:r>
      <w:r>
        <w:rPr>
          <w:rFonts w:hint="eastAsia" w:ascii="宋体" w:hAnsi="宋体" w:eastAsia="宋体"/>
          <w:color w:val="auto"/>
          <w:sz w:val="36"/>
          <w:szCs w:val="36"/>
          <w:highlight w:val="none"/>
        </w:rPr>
        <w:t>中小企业声明函、监狱企业、残疾人福利性单位及其他相关的充分的证明材料</w:t>
      </w:r>
    </w:p>
    <w:p w14:paraId="20581359">
      <w:pPr>
        <w:snapToGrid w:val="0"/>
        <w:spacing w:line="360" w:lineRule="auto"/>
        <w:jc w:val="center"/>
        <w:rPr>
          <w:rFonts w:hint="eastAsia" w:ascii="宋体" w:hAnsi="宋体" w:eastAsia="宋体"/>
          <w:b/>
          <w:color w:val="auto"/>
          <w:sz w:val="28"/>
          <w:szCs w:val="28"/>
          <w:highlight w:val="none"/>
        </w:rPr>
      </w:pPr>
      <w:r>
        <w:rPr>
          <w:rFonts w:hint="eastAsia" w:ascii="宋体" w:hAnsi="宋体" w:eastAsia="宋体"/>
          <w:b/>
          <w:color w:val="auto"/>
          <w:sz w:val="28"/>
          <w:szCs w:val="28"/>
          <w:highlight w:val="none"/>
        </w:rPr>
        <w:t>中小企业声明函及其相关的充分的证明材料中小企业声明函</w:t>
      </w:r>
    </w:p>
    <w:p w14:paraId="03885F83">
      <w:pPr>
        <w:snapToGrid w:val="0"/>
        <w:spacing w:line="360" w:lineRule="auto"/>
        <w:ind w:firstLine="420" w:firstLineChars="200"/>
        <w:jc w:val="center"/>
        <w:rPr>
          <w:rFonts w:hint="eastAsia" w:ascii="宋体" w:hAnsi="宋体" w:eastAsia="宋体"/>
          <w:color w:val="auto"/>
          <w:highlight w:val="none"/>
        </w:rPr>
      </w:pPr>
      <w:r>
        <w:rPr>
          <w:rFonts w:hint="eastAsia" w:ascii="宋体" w:hAnsi="宋体" w:eastAsia="宋体"/>
          <w:color w:val="auto"/>
          <w:highlight w:val="none"/>
        </w:rPr>
        <w:t>【不属于中小企业的无需填写、递交】</w:t>
      </w:r>
    </w:p>
    <w:p w14:paraId="15AEF741">
      <w:pPr>
        <w:spacing w:line="440" w:lineRule="atLeast"/>
        <w:jc w:val="left"/>
        <w:rPr>
          <w:rFonts w:hint="eastAsia" w:ascii="宋体" w:hAnsi="宋体" w:eastAsia="宋体"/>
          <w:color w:val="auto"/>
          <w:sz w:val="22"/>
          <w:szCs w:val="22"/>
          <w:highlight w:val="none"/>
        </w:rPr>
      </w:pPr>
    </w:p>
    <w:p w14:paraId="0C0C5F13">
      <w:pPr>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中小企业声明函（工程、服务）</w:t>
      </w:r>
    </w:p>
    <w:p w14:paraId="61EC6578">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本公司（联合体）郑重声明，根据《政府采购促进中小企业发展管理办法》（财库﹝2020﹞46 号）的规定，本公司 </w:t>
      </w:r>
      <w:r>
        <w:rPr>
          <w:rFonts w:hint="eastAsia" w:ascii="宋体" w:hAnsi="宋体" w:eastAsia="宋体"/>
          <w:color w:val="auto"/>
          <w:sz w:val="22"/>
          <w:szCs w:val="22"/>
          <w:highlight w:val="none"/>
          <w:u w:val="single"/>
        </w:rPr>
        <w:t>（联合体）</w:t>
      </w:r>
      <w:r>
        <w:rPr>
          <w:rFonts w:hint="eastAsia" w:ascii="宋体" w:hAnsi="宋体" w:eastAsia="宋体"/>
          <w:color w:val="auto"/>
          <w:sz w:val="22"/>
          <w:szCs w:val="22"/>
          <w:highlight w:val="none"/>
        </w:rPr>
        <w:t>参加</w:t>
      </w:r>
      <w:r>
        <w:rPr>
          <w:rFonts w:hint="eastAsia" w:ascii="宋体" w:hAnsi="宋体" w:eastAsia="宋体"/>
          <w:color w:val="auto"/>
          <w:sz w:val="22"/>
          <w:szCs w:val="22"/>
          <w:highlight w:val="none"/>
          <w:u w:val="single"/>
        </w:rPr>
        <w:t>（单位名称）</w:t>
      </w:r>
      <w:r>
        <w:rPr>
          <w:rFonts w:hint="eastAsia" w:ascii="宋体" w:hAnsi="宋体" w:eastAsia="宋体"/>
          <w:color w:val="auto"/>
          <w:sz w:val="22"/>
          <w:szCs w:val="22"/>
          <w:highlight w:val="none"/>
        </w:rPr>
        <w:t>的</w:t>
      </w:r>
      <w:r>
        <w:rPr>
          <w:rFonts w:hint="eastAsia" w:ascii="宋体" w:hAnsi="宋体" w:eastAsia="宋体"/>
          <w:color w:val="auto"/>
          <w:sz w:val="22"/>
          <w:szCs w:val="22"/>
          <w:highlight w:val="none"/>
          <w:u w:val="single"/>
        </w:rPr>
        <w:t>（项目名称）</w:t>
      </w:r>
      <w:r>
        <w:rPr>
          <w:rFonts w:hint="eastAsia" w:ascii="宋体" w:hAnsi="宋体" w:eastAsia="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67A74D2C">
      <w:pPr>
        <w:numPr>
          <w:ilvl w:val="0"/>
          <w:numId w:val="0"/>
        </w:numPr>
        <w:spacing w:line="400" w:lineRule="exact"/>
        <w:ind w:firstLine="440" w:firstLineChars="200"/>
        <w:rPr>
          <w:rFonts w:hint="eastAsia" w:ascii="宋体" w:hAnsi="宋体" w:eastAsia="宋体"/>
          <w:color w:val="auto"/>
          <w:sz w:val="22"/>
          <w:szCs w:val="22"/>
          <w:highlight w:val="none"/>
          <w:u w:val="single"/>
          <w:lang w:val="en-US" w:eastAsia="zh-CN"/>
        </w:rPr>
      </w:pPr>
      <w:r>
        <w:rPr>
          <w:rFonts w:hint="eastAsia" w:ascii="宋体" w:hAnsi="宋体" w:eastAsia="宋体"/>
          <w:color w:val="auto"/>
          <w:sz w:val="22"/>
          <w:szCs w:val="22"/>
          <w:highlight w:val="none"/>
          <w:u w:val="single"/>
          <w:lang w:val="en-US" w:eastAsia="zh-CN"/>
        </w:rPr>
        <w:t>1.</w:t>
      </w:r>
      <w:r>
        <w:rPr>
          <w:rFonts w:hint="eastAsia" w:ascii="宋体" w:hAnsi="宋体" w:eastAsia="宋体"/>
          <w:color w:val="auto"/>
          <w:sz w:val="22"/>
          <w:szCs w:val="22"/>
          <w:highlight w:val="none"/>
          <w:u w:val="single"/>
        </w:rPr>
        <w:t>（标的名称）</w:t>
      </w:r>
      <w:r>
        <w:rPr>
          <w:rFonts w:hint="eastAsia" w:ascii="宋体" w:hAnsi="宋体" w:eastAsia="宋体"/>
          <w:color w:val="auto"/>
          <w:sz w:val="22"/>
          <w:szCs w:val="22"/>
          <w:highlight w:val="none"/>
        </w:rPr>
        <w:t xml:space="preserve"> ，属于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工业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人，营业收入为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 ，属于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7AD64CCC">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eastAsia="宋体"/>
          <w:color w:val="auto"/>
          <w:sz w:val="22"/>
          <w:szCs w:val="22"/>
          <w:highlight w:val="none"/>
          <w:u w:val="single"/>
        </w:rPr>
        <w:t xml:space="preserve"> （标的名称）   </w:t>
      </w:r>
      <w:r>
        <w:rPr>
          <w:rFonts w:hint="eastAsia" w:ascii="宋体" w:hAnsi="宋体" w:eastAsia="宋体"/>
          <w:color w:val="auto"/>
          <w:sz w:val="22"/>
          <w:szCs w:val="22"/>
          <w:highlight w:val="none"/>
        </w:rPr>
        <w:t>，属于</w:t>
      </w:r>
      <w:r>
        <w:rPr>
          <w:rFonts w:hint="eastAsia" w:ascii="宋体" w:hAnsi="宋体" w:eastAsia="宋体"/>
          <w:color w:val="auto"/>
          <w:sz w:val="22"/>
          <w:szCs w:val="22"/>
          <w:highlight w:val="none"/>
          <w:u w:val="single"/>
        </w:rPr>
        <w:t>（</w:t>
      </w:r>
      <w:r>
        <w:rPr>
          <w:rFonts w:hint="eastAsia" w:ascii="宋体" w:hAnsi="宋体"/>
          <w:color w:val="auto"/>
          <w:sz w:val="22"/>
          <w:szCs w:val="22"/>
          <w:highlight w:val="none"/>
          <w:u w:val="single"/>
          <w:lang w:val="en-US" w:eastAsia="zh-CN"/>
        </w:rPr>
        <w:t>工业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 xml:space="preserve">人，营业收入为 </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7CC5718D">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5013B7E3">
      <w:pPr>
        <w:spacing w:line="400" w:lineRule="exact"/>
        <w:ind w:firstLine="440" w:firstLineChars="200"/>
        <w:rPr>
          <w:rFonts w:hint="eastAsia" w:ascii="宋体" w:hAnsi="宋体" w:eastAsia="宋体"/>
          <w:color w:val="auto"/>
          <w:sz w:val="22"/>
          <w:szCs w:val="22"/>
          <w:highlight w:val="none"/>
        </w:rPr>
      </w:pPr>
    </w:p>
    <w:p w14:paraId="2A9D9BA8">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企业名称（盖章）： </w:t>
      </w:r>
    </w:p>
    <w:p w14:paraId="414B9FBF">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 期：</w:t>
      </w:r>
    </w:p>
    <w:p w14:paraId="18EA0D58">
      <w:pPr>
        <w:pStyle w:val="45"/>
        <w:rPr>
          <w:rFonts w:hint="eastAsia" w:ascii="宋体" w:hAnsi="宋体" w:eastAsia="宋体"/>
          <w:color w:val="auto"/>
          <w:highlight w:val="none"/>
          <w:lang w:eastAsia="zh-CN"/>
        </w:rPr>
      </w:pPr>
    </w:p>
    <w:p w14:paraId="453382EA">
      <w:pP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注： 从业人员、营业收入、资产总额填报上一年度数据，无上一年度数据的新成立企业可不填报。</w:t>
      </w:r>
    </w:p>
    <w:p w14:paraId="5253EF7E">
      <w:pPr>
        <w:snapToGrid w:val="0"/>
        <w:spacing w:line="360" w:lineRule="auto"/>
        <w:rPr>
          <w:rFonts w:hint="eastAsia" w:ascii="宋体" w:hAnsi="宋体" w:eastAsia="宋体"/>
          <w:b/>
          <w:bCs/>
          <w:color w:val="auto"/>
          <w:highlight w:val="none"/>
        </w:rPr>
      </w:pPr>
    </w:p>
    <w:p w14:paraId="0873BF58">
      <w:pPr>
        <w:snapToGrid w:val="0"/>
        <w:spacing w:line="360" w:lineRule="auto"/>
        <w:ind w:firstLine="422" w:firstLineChars="200"/>
        <w:rPr>
          <w:rFonts w:hint="eastAsia" w:ascii="宋体" w:hAnsi="宋体" w:eastAsia="宋体"/>
          <w:b/>
          <w:bCs/>
          <w:color w:val="auto"/>
          <w:highlight w:val="none"/>
        </w:rPr>
      </w:pPr>
      <w:r>
        <w:rPr>
          <w:rFonts w:hint="eastAsia" w:ascii="宋体" w:hAnsi="宋体" w:eastAsia="宋体"/>
          <w:b/>
          <w:bCs/>
          <w:color w:val="auto"/>
          <w:highlight w:val="none"/>
        </w:rPr>
        <w:t>▲投标人提供的中小企业声明函与实际情况不符的，视为投标人提供虚假材料投标的，投标无效。</w:t>
      </w:r>
    </w:p>
    <w:p w14:paraId="103ACB3C">
      <w:pPr>
        <w:snapToGrid w:val="0"/>
        <w:spacing w:line="360" w:lineRule="auto"/>
        <w:jc w:val="center"/>
        <w:rPr>
          <w:rFonts w:hint="eastAsia" w:ascii="宋体" w:hAnsi="宋体" w:eastAsia="宋体"/>
          <w:b/>
          <w:color w:val="auto"/>
          <w:highlight w:val="none"/>
        </w:rPr>
      </w:pPr>
    </w:p>
    <w:p w14:paraId="61F89C12">
      <w:pPr>
        <w:snapToGrid w:val="0"/>
        <w:spacing w:line="360" w:lineRule="auto"/>
        <w:jc w:val="center"/>
        <w:rPr>
          <w:rFonts w:hint="eastAsia" w:ascii="宋体" w:hAnsi="宋体" w:eastAsia="宋体"/>
          <w:b/>
          <w:color w:val="auto"/>
          <w:highlight w:val="none"/>
        </w:rPr>
      </w:pPr>
    </w:p>
    <w:p w14:paraId="521690E3">
      <w:pPr>
        <w:snapToGrid w:val="0"/>
        <w:spacing w:line="360" w:lineRule="auto"/>
        <w:jc w:val="center"/>
        <w:rPr>
          <w:rFonts w:hint="eastAsia" w:ascii="宋体" w:hAnsi="宋体" w:eastAsia="宋体"/>
          <w:b/>
          <w:color w:val="auto"/>
          <w:sz w:val="28"/>
          <w:szCs w:val="36"/>
          <w:highlight w:val="none"/>
        </w:rPr>
      </w:pPr>
    </w:p>
    <w:p w14:paraId="41A13F9F">
      <w:pPr>
        <w:snapToGrid w:val="0"/>
        <w:spacing w:line="360" w:lineRule="auto"/>
        <w:jc w:val="center"/>
        <w:rPr>
          <w:rFonts w:hint="eastAsia" w:ascii="宋体" w:hAnsi="宋体" w:eastAsia="宋体"/>
          <w:b/>
          <w:color w:val="auto"/>
          <w:sz w:val="28"/>
          <w:szCs w:val="36"/>
          <w:highlight w:val="none"/>
        </w:rPr>
      </w:pPr>
    </w:p>
    <w:p w14:paraId="3F22F66F">
      <w:pPr>
        <w:pStyle w:val="42"/>
        <w:ind w:left="0" w:leftChars="0" w:firstLine="0" w:firstLineChars="0"/>
        <w:rPr>
          <w:rFonts w:hint="eastAsia"/>
          <w:color w:val="auto"/>
          <w:highlight w:val="none"/>
        </w:rPr>
      </w:pPr>
    </w:p>
    <w:p w14:paraId="55E82A03">
      <w:pPr>
        <w:snapToGrid w:val="0"/>
        <w:spacing w:line="360" w:lineRule="auto"/>
        <w:jc w:val="center"/>
        <w:rPr>
          <w:rFonts w:hint="eastAsia" w:ascii="宋体" w:hAnsi="宋体" w:eastAsia="宋体"/>
          <w:b/>
          <w:color w:val="auto"/>
          <w:sz w:val="28"/>
          <w:szCs w:val="36"/>
          <w:highlight w:val="none"/>
        </w:rPr>
      </w:pPr>
    </w:p>
    <w:p w14:paraId="7B5CD2E3">
      <w:pPr>
        <w:snapToGrid w:val="0"/>
        <w:spacing w:line="360" w:lineRule="auto"/>
        <w:jc w:val="center"/>
        <w:rPr>
          <w:rFonts w:hint="eastAsia" w:ascii="宋体" w:hAnsi="宋体" w:eastAsia="宋体"/>
          <w:b/>
          <w:color w:val="auto"/>
          <w:sz w:val="28"/>
          <w:szCs w:val="36"/>
          <w:highlight w:val="none"/>
        </w:rPr>
      </w:pPr>
    </w:p>
    <w:p w14:paraId="3E3349DE">
      <w:pPr>
        <w:snapToGrid w:val="0"/>
        <w:spacing w:line="360" w:lineRule="auto"/>
        <w:jc w:val="center"/>
        <w:rPr>
          <w:rFonts w:hint="eastAsia" w:ascii="宋体" w:hAnsi="宋体" w:eastAsia="宋体"/>
          <w:b/>
          <w:color w:val="auto"/>
          <w:sz w:val="28"/>
          <w:szCs w:val="36"/>
          <w:highlight w:val="none"/>
        </w:rPr>
      </w:pPr>
      <w:r>
        <w:rPr>
          <w:rFonts w:hint="eastAsia" w:ascii="宋体" w:hAnsi="宋体" w:eastAsia="宋体"/>
          <w:b/>
          <w:color w:val="auto"/>
          <w:sz w:val="28"/>
          <w:szCs w:val="36"/>
          <w:highlight w:val="none"/>
        </w:rPr>
        <w:t>监狱企业声明函</w:t>
      </w:r>
    </w:p>
    <w:p w14:paraId="4411F382">
      <w:pPr>
        <w:snapToGrid w:val="0"/>
        <w:spacing w:line="360" w:lineRule="auto"/>
        <w:ind w:firstLine="420" w:firstLineChars="200"/>
        <w:jc w:val="center"/>
        <w:rPr>
          <w:rFonts w:hint="eastAsia" w:ascii="宋体" w:hAnsi="宋体" w:eastAsia="宋体"/>
          <w:color w:val="auto"/>
          <w:highlight w:val="none"/>
        </w:rPr>
      </w:pPr>
      <w:r>
        <w:rPr>
          <w:rFonts w:hint="eastAsia" w:ascii="宋体" w:hAnsi="宋体" w:eastAsia="宋体"/>
          <w:color w:val="auto"/>
          <w:highlight w:val="none"/>
        </w:rPr>
        <w:t>【不属于监狱企业的无需填写、递交】</w:t>
      </w:r>
    </w:p>
    <w:p w14:paraId="38953165">
      <w:pPr>
        <w:snapToGrid w:val="0"/>
        <w:spacing w:line="360" w:lineRule="auto"/>
        <w:ind w:firstLine="420" w:firstLineChars="200"/>
        <w:rPr>
          <w:rFonts w:hint="eastAsia" w:ascii="宋体" w:hAnsi="宋体" w:eastAsia="宋体"/>
          <w:color w:val="auto"/>
          <w:highlight w:val="none"/>
        </w:rPr>
      </w:pPr>
    </w:p>
    <w:p w14:paraId="3D856591">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本公司郑重声明，根据《关于政府采购支持监狱企业发展有关问题的通知》 （财库[2014]68 号）的规定，本公司为</w:t>
      </w:r>
      <w:r>
        <w:rPr>
          <w:rFonts w:hint="eastAsia" w:ascii="宋体" w:hAnsi="宋体" w:eastAsia="宋体"/>
          <w:color w:val="auto"/>
          <w:highlight w:val="none"/>
          <w:u w:val="single"/>
        </w:rPr>
        <w:t>监狱企业</w:t>
      </w:r>
      <w:r>
        <w:rPr>
          <w:rFonts w:hint="eastAsia" w:ascii="宋体" w:hAnsi="宋体" w:eastAsia="宋体"/>
          <w:color w:val="auto"/>
          <w:highlight w:val="none"/>
        </w:rPr>
        <w:t>。</w:t>
      </w:r>
    </w:p>
    <w:p w14:paraId="4EAB8577">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根据上述标准，我公司属于监狱企业的理由为：</w:t>
      </w:r>
      <w:r>
        <w:rPr>
          <w:rFonts w:hint="eastAsia" w:ascii="宋体" w:hAnsi="宋体" w:eastAsia="宋体"/>
          <w:color w:val="auto"/>
          <w:highlight w:val="none"/>
          <w:u w:val="single"/>
        </w:rPr>
        <w:t xml:space="preserve">         </w:t>
      </w:r>
      <w:r>
        <w:rPr>
          <w:rFonts w:hint="eastAsia" w:ascii="宋体" w:hAnsi="宋体" w:eastAsia="宋体"/>
          <w:color w:val="auto"/>
          <w:highlight w:val="none"/>
        </w:rPr>
        <w:t>。</w:t>
      </w:r>
    </w:p>
    <w:p w14:paraId="176A1AAC">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本公司为参加（</w:t>
      </w:r>
      <w:r>
        <w:rPr>
          <w:rFonts w:hint="eastAsia" w:ascii="宋体" w:hAnsi="宋体" w:eastAsia="宋体"/>
          <w:color w:val="auto"/>
          <w:highlight w:val="none"/>
          <w:u w:val="single"/>
        </w:rPr>
        <w:t xml:space="preserve">    项目名称    </w:t>
      </w:r>
      <w:r>
        <w:rPr>
          <w:rFonts w:hint="eastAsia" w:ascii="宋体" w:hAnsi="宋体" w:eastAsia="宋体"/>
          <w:color w:val="auto"/>
          <w:highlight w:val="none"/>
        </w:rPr>
        <w:t>） （项目编号：</w:t>
      </w:r>
      <w:r>
        <w:rPr>
          <w:rFonts w:hint="eastAsia" w:ascii="宋体" w:hAnsi="宋体" w:eastAsia="宋体"/>
          <w:color w:val="auto"/>
          <w:highlight w:val="none"/>
          <w:u w:val="single"/>
        </w:rPr>
        <w:t xml:space="preserve">      </w:t>
      </w:r>
      <w:r>
        <w:rPr>
          <w:rFonts w:hint="eastAsia" w:ascii="宋体" w:hAnsi="宋体" w:eastAsia="宋体"/>
          <w:color w:val="auto"/>
          <w:highlight w:val="none"/>
        </w:rPr>
        <w:t>）采购活动提供本企业提供服务。</w:t>
      </w:r>
    </w:p>
    <w:p w14:paraId="193A3A06">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本公司对上述声明的真实性负责。如有虚假，将依法承担相应责任。</w:t>
      </w:r>
    </w:p>
    <w:p w14:paraId="36C07CE8">
      <w:pPr>
        <w:snapToGrid w:val="0"/>
        <w:spacing w:line="360" w:lineRule="auto"/>
        <w:ind w:firstLine="420" w:firstLineChars="200"/>
        <w:rPr>
          <w:rFonts w:hint="eastAsia" w:ascii="宋体" w:hAnsi="宋体" w:eastAsia="宋体"/>
          <w:color w:val="auto"/>
          <w:highlight w:val="none"/>
        </w:rPr>
      </w:pPr>
    </w:p>
    <w:p w14:paraId="58E37604">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投标人名称（盖章）：</w:t>
      </w:r>
    </w:p>
    <w:p w14:paraId="54306540">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日期：    年  月  日</w:t>
      </w:r>
    </w:p>
    <w:p w14:paraId="7E60E93C">
      <w:pPr>
        <w:snapToGrid w:val="0"/>
        <w:spacing w:line="360" w:lineRule="auto"/>
        <w:ind w:firstLine="420" w:firstLineChars="200"/>
        <w:rPr>
          <w:rFonts w:hint="eastAsia" w:ascii="宋体" w:hAnsi="宋体" w:eastAsia="宋体"/>
          <w:color w:val="auto"/>
          <w:highlight w:val="none"/>
        </w:rPr>
      </w:pPr>
    </w:p>
    <w:p w14:paraId="7ED7732F">
      <w:pPr>
        <w:snapToGrid w:val="0"/>
        <w:spacing w:line="360" w:lineRule="auto"/>
        <w:ind w:firstLine="420" w:firstLineChars="200"/>
        <w:rPr>
          <w:rFonts w:hint="eastAsia" w:ascii="宋体" w:hAnsi="宋体" w:eastAsia="宋体"/>
          <w:color w:val="auto"/>
          <w:highlight w:val="none"/>
        </w:rPr>
      </w:pPr>
    </w:p>
    <w:p w14:paraId="47647AD1">
      <w:pPr>
        <w:snapToGrid w:val="0"/>
        <w:spacing w:line="360" w:lineRule="auto"/>
        <w:ind w:firstLine="420" w:firstLineChars="200"/>
        <w:rPr>
          <w:rFonts w:hint="eastAsia" w:ascii="宋体" w:hAnsi="宋体" w:eastAsia="宋体"/>
          <w:color w:val="auto"/>
          <w:highlight w:val="none"/>
        </w:rPr>
      </w:pPr>
    </w:p>
    <w:p w14:paraId="65A797DA">
      <w:pPr>
        <w:snapToGrid w:val="0"/>
        <w:spacing w:line="360" w:lineRule="auto"/>
        <w:ind w:firstLine="420" w:firstLineChars="200"/>
        <w:rPr>
          <w:rFonts w:hint="eastAsia" w:ascii="宋体" w:hAnsi="宋体" w:eastAsia="宋体"/>
          <w:color w:val="auto"/>
          <w:highlight w:val="none"/>
        </w:rPr>
      </w:pPr>
    </w:p>
    <w:p w14:paraId="0655D738">
      <w:pPr>
        <w:snapToGrid w:val="0"/>
        <w:spacing w:line="360" w:lineRule="auto"/>
        <w:ind w:firstLine="420" w:firstLineChars="200"/>
        <w:rPr>
          <w:rFonts w:hint="eastAsia" w:ascii="宋体" w:hAnsi="宋体" w:eastAsia="宋体"/>
          <w:color w:val="auto"/>
          <w:highlight w:val="none"/>
        </w:rPr>
      </w:pPr>
    </w:p>
    <w:p w14:paraId="121043D8">
      <w:pPr>
        <w:snapToGrid w:val="0"/>
        <w:spacing w:line="360" w:lineRule="auto"/>
        <w:ind w:firstLine="420" w:firstLineChars="200"/>
        <w:rPr>
          <w:rFonts w:hint="eastAsia" w:ascii="宋体" w:hAnsi="宋体" w:eastAsia="宋体"/>
          <w:color w:val="auto"/>
          <w:highlight w:val="none"/>
        </w:rPr>
      </w:pPr>
    </w:p>
    <w:p w14:paraId="39084433">
      <w:pPr>
        <w:snapToGrid w:val="0"/>
        <w:spacing w:line="360" w:lineRule="auto"/>
        <w:rPr>
          <w:rFonts w:hint="eastAsia" w:ascii="宋体" w:hAnsi="宋体" w:eastAsia="宋体"/>
          <w:b/>
          <w:color w:val="auto"/>
          <w:spacing w:val="6"/>
          <w:highlight w:val="none"/>
        </w:rPr>
      </w:pPr>
    </w:p>
    <w:p w14:paraId="37A480D3">
      <w:pPr>
        <w:snapToGrid w:val="0"/>
        <w:spacing w:line="360" w:lineRule="auto"/>
        <w:rPr>
          <w:rFonts w:hint="eastAsia" w:ascii="宋体" w:hAnsi="宋体" w:eastAsia="宋体"/>
          <w:b/>
          <w:color w:val="auto"/>
          <w:spacing w:val="6"/>
          <w:highlight w:val="none"/>
        </w:rPr>
      </w:pPr>
    </w:p>
    <w:p w14:paraId="6DAFB936">
      <w:pPr>
        <w:snapToGrid w:val="0"/>
        <w:spacing w:line="360" w:lineRule="auto"/>
        <w:jc w:val="center"/>
        <w:rPr>
          <w:rFonts w:hint="eastAsia" w:ascii="宋体" w:hAnsi="宋体" w:eastAsia="宋体"/>
          <w:b/>
          <w:color w:val="auto"/>
          <w:spacing w:val="6"/>
          <w:highlight w:val="none"/>
        </w:rPr>
      </w:pPr>
    </w:p>
    <w:p w14:paraId="5804D661">
      <w:pPr>
        <w:snapToGrid w:val="0"/>
        <w:spacing w:line="360" w:lineRule="auto"/>
        <w:jc w:val="center"/>
        <w:rPr>
          <w:rFonts w:hint="eastAsia" w:ascii="宋体" w:hAnsi="宋体" w:eastAsia="宋体"/>
          <w:b/>
          <w:color w:val="auto"/>
          <w:spacing w:val="6"/>
          <w:highlight w:val="none"/>
        </w:rPr>
      </w:pPr>
    </w:p>
    <w:p w14:paraId="782DC51C">
      <w:pPr>
        <w:pageBreakBefore/>
        <w:snapToGrid w:val="0"/>
        <w:spacing w:line="360" w:lineRule="auto"/>
        <w:jc w:val="center"/>
        <w:rPr>
          <w:rFonts w:hint="eastAsia" w:ascii="宋体" w:hAnsi="宋体" w:eastAsia="宋体"/>
          <w:b/>
          <w:color w:val="auto"/>
          <w:spacing w:val="6"/>
          <w:sz w:val="28"/>
          <w:szCs w:val="36"/>
          <w:highlight w:val="none"/>
        </w:rPr>
      </w:pPr>
      <w:r>
        <w:rPr>
          <w:rFonts w:hint="eastAsia" w:ascii="宋体" w:hAnsi="宋体" w:eastAsia="宋体"/>
          <w:b/>
          <w:color w:val="auto"/>
          <w:spacing w:val="6"/>
          <w:sz w:val="28"/>
          <w:szCs w:val="36"/>
          <w:highlight w:val="none"/>
        </w:rPr>
        <w:t>残疾人福利性单位声明函</w:t>
      </w:r>
    </w:p>
    <w:p w14:paraId="1EC4A9E6">
      <w:pPr>
        <w:snapToGrid w:val="0"/>
        <w:spacing w:line="360" w:lineRule="auto"/>
        <w:ind w:firstLine="420" w:firstLineChars="200"/>
        <w:rPr>
          <w:rFonts w:hint="eastAsia" w:ascii="宋体" w:hAnsi="宋体" w:eastAsia="宋体"/>
          <w:color w:val="auto"/>
          <w:highlight w:val="none"/>
        </w:rPr>
      </w:pPr>
    </w:p>
    <w:p w14:paraId="6D99BFD1">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2C9A13">
      <w:pP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本单位对上述声明的真实性负责。如有虚假，将依法承担相应责任。</w:t>
      </w:r>
    </w:p>
    <w:p w14:paraId="3BCA03BC">
      <w:pPr>
        <w:snapToGrid w:val="0"/>
        <w:spacing w:line="360" w:lineRule="auto"/>
        <w:ind w:firstLine="420" w:firstLineChars="200"/>
        <w:rPr>
          <w:rFonts w:hint="eastAsia" w:ascii="宋体" w:hAnsi="宋体" w:eastAsia="宋体"/>
          <w:color w:val="auto"/>
          <w:highlight w:val="none"/>
        </w:rPr>
      </w:pPr>
    </w:p>
    <w:p w14:paraId="15A2E28A">
      <w:pPr>
        <w:snapToGrid w:val="0"/>
        <w:spacing w:line="360" w:lineRule="auto"/>
        <w:ind w:firstLine="420" w:firstLineChars="200"/>
        <w:rPr>
          <w:rFonts w:hint="eastAsia" w:ascii="宋体" w:hAnsi="宋体" w:eastAsia="宋体"/>
          <w:color w:val="auto"/>
          <w:highlight w:val="none"/>
        </w:rPr>
      </w:pPr>
    </w:p>
    <w:p w14:paraId="764A6026">
      <w:pPr>
        <w:tabs>
          <w:tab w:val="left" w:pos="4860"/>
        </w:tabs>
        <w:snapToGrid w:val="0"/>
        <w:spacing w:line="360" w:lineRule="auto"/>
        <w:ind w:right="1560"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单位名称（盖章）：</w:t>
      </w:r>
    </w:p>
    <w:p w14:paraId="1F60B8BF">
      <w:pPr>
        <w:tabs>
          <w:tab w:val="left" w:pos="4860"/>
        </w:tabs>
        <w:snapToGrid w:val="0"/>
        <w:spacing w:line="360" w:lineRule="auto"/>
        <w:ind w:right="1560"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日  期：</w:t>
      </w:r>
    </w:p>
    <w:p w14:paraId="2193E2BE">
      <w:pPr>
        <w:pStyle w:val="90"/>
        <w:snapToGrid w:val="0"/>
        <w:spacing w:line="360" w:lineRule="auto"/>
        <w:ind w:left="360" w:firstLine="0" w:firstLineChars="0"/>
        <w:rPr>
          <w:rFonts w:hint="eastAsia" w:ascii="宋体" w:hAnsi="宋体" w:eastAsia="宋体"/>
          <w:color w:val="auto"/>
          <w:highlight w:val="none"/>
        </w:rPr>
      </w:pPr>
      <w:r>
        <w:rPr>
          <w:rFonts w:hint="eastAsia" w:ascii="宋体" w:hAnsi="宋体" w:eastAsia="宋体"/>
          <w:color w:val="auto"/>
          <w:highlight w:val="none"/>
        </w:rPr>
        <w:t>扶持政策说明：</w:t>
      </w:r>
    </w:p>
    <w:p w14:paraId="637F767D">
      <w:pPr>
        <w:pStyle w:val="90"/>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0E283C92">
      <w:pPr>
        <w:snapToGrid w:val="0"/>
        <w:spacing w:line="360" w:lineRule="auto"/>
        <w:ind w:firstLine="210" w:firstLineChars="100"/>
        <w:rPr>
          <w:rFonts w:hint="eastAsia" w:ascii="宋体" w:hAnsi="宋体" w:eastAsia="宋体"/>
          <w:color w:val="auto"/>
          <w:highlight w:val="none"/>
        </w:rPr>
      </w:pPr>
      <w:r>
        <w:rPr>
          <w:rFonts w:hint="eastAsia" w:ascii="宋体" w:hAnsi="宋体" w:eastAsia="宋体"/>
          <w:color w:val="auto"/>
          <w:highlight w:val="none"/>
        </w:rPr>
        <w:t>2、监狱企业视同小微企业，参加本项目投标的，享受小微企业同等的价格扣除。【注：提供《监狱企业声明函》及其相关的充分的证明材料】。</w:t>
      </w:r>
    </w:p>
    <w:p w14:paraId="73DA68C2">
      <w:pPr>
        <w:pStyle w:val="90"/>
        <w:snapToGrid w:val="0"/>
        <w:spacing w:line="360" w:lineRule="auto"/>
        <w:ind w:firstLine="210" w:firstLineChars="100"/>
        <w:rPr>
          <w:rFonts w:hint="eastAsia" w:ascii="宋体" w:hAnsi="宋体" w:eastAsia="宋体"/>
          <w:color w:val="auto"/>
          <w:highlight w:val="none"/>
        </w:rPr>
      </w:pPr>
      <w:r>
        <w:rPr>
          <w:rFonts w:hint="eastAsia" w:ascii="宋体" w:hAnsi="宋体" w:eastAsia="宋体"/>
          <w:color w:val="auto"/>
          <w:highlight w:val="none"/>
        </w:rPr>
        <w:t>3、残疾人福利性单位参加投标【提供《残疾人福利性单位声明函》】，视为小型、微型企业，享受小微企业政策扶持。</w:t>
      </w:r>
    </w:p>
    <w:p w14:paraId="43D398E6">
      <w:pPr>
        <w:pStyle w:val="90"/>
        <w:snapToGrid w:val="0"/>
        <w:spacing w:line="360" w:lineRule="auto"/>
        <w:ind w:firstLine="210" w:firstLineChars="100"/>
        <w:rPr>
          <w:color w:val="auto"/>
          <w:highlight w:val="none"/>
        </w:rPr>
      </w:pPr>
    </w:p>
    <w:p w14:paraId="16E1FAB8">
      <w:pPr>
        <w:pStyle w:val="50"/>
        <w:snapToGrid w:val="0"/>
        <w:spacing w:line="460" w:lineRule="atLeast"/>
        <w:rPr>
          <w:rFonts w:hAnsi="宋体"/>
          <w:color w:val="auto"/>
          <w:sz w:val="30"/>
          <w:highlight w:val="none"/>
        </w:rPr>
      </w:pPr>
    </w:p>
    <w:p w14:paraId="4812AE34">
      <w:pPr>
        <w:pStyle w:val="50"/>
        <w:snapToGrid w:val="0"/>
        <w:spacing w:line="460" w:lineRule="atLeast"/>
        <w:rPr>
          <w:rFonts w:hAnsi="宋体"/>
          <w:color w:val="auto"/>
          <w:sz w:val="30"/>
          <w:highlight w:val="none"/>
        </w:rPr>
      </w:pPr>
    </w:p>
    <w:p w14:paraId="3FF1296D">
      <w:pPr>
        <w:pStyle w:val="50"/>
        <w:snapToGrid w:val="0"/>
        <w:spacing w:line="460" w:lineRule="atLeast"/>
        <w:rPr>
          <w:rFonts w:hAnsi="宋体"/>
          <w:color w:val="auto"/>
          <w:sz w:val="30"/>
          <w:highlight w:val="none"/>
        </w:rPr>
      </w:pPr>
    </w:p>
    <w:p w14:paraId="2BA45C09">
      <w:pPr>
        <w:pStyle w:val="50"/>
        <w:snapToGrid w:val="0"/>
        <w:spacing w:line="460" w:lineRule="atLeast"/>
        <w:rPr>
          <w:rFonts w:hAnsi="宋体"/>
          <w:color w:val="auto"/>
          <w:sz w:val="30"/>
          <w:highlight w:val="none"/>
        </w:rPr>
      </w:pPr>
    </w:p>
    <w:p w14:paraId="602EB5D8">
      <w:pPr>
        <w:pStyle w:val="50"/>
        <w:snapToGrid w:val="0"/>
        <w:spacing w:line="460" w:lineRule="atLeast"/>
        <w:rPr>
          <w:rFonts w:hAnsi="宋体"/>
          <w:color w:val="auto"/>
          <w:sz w:val="30"/>
          <w:highlight w:val="none"/>
        </w:rPr>
      </w:pPr>
    </w:p>
    <w:p w14:paraId="219B2C4C">
      <w:pPr>
        <w:pStyle w:val="50"/>
        <w:snapToGrid w:val="0"/>
        <w:spacing w:line="460" w:lineRule="atLeast"/>
        <w:rPr>
          <w:rFonts w:hAnsi="宋体"/>
          <w:color w:val="auto"/>
          <w:sz w:val="30"/>
          <w:highlight w:val="none"/>
        </w:rPr>
      </w:pPr>
    </w:p>
    <w:p w14:paraId="7A81D117">
      <w:pPr>
        <w:pStyle w:val="50"/>
        <w:snapToGrid w:val="0"/>
        <w:spacing w:line="460" w:lineRule="atLeast"/>
        <w:rPr>
          <w:rFonts w:hAnsi="宋体"/>
          <w:color w:val="auto"/>
          <w:sz w:val="30"/>
          <w:highlight w:val="none"/>
        </w:rPr>
      </w:pPr>
    </w:p>
    <w:p w14:paraId="273A5AA0">
      <w:pPr>
        <w:pStyle w:val="50"/>
        <w:snapToGrid w:val="0"/>
        <w:spacing w:line="460" w:lineRule="atLeast"/>
        <w:rPr>
          <w:rFonts w:hAnsi="宋体"/>
          <w:color w:val="auto"/>
          <w:sz w:val="30"/>
          <w:highlight w:val="none"/>
        </w:rPr>
      </w:pPr>
    </w:p>
    <w:p w14:paraId="17D7C41B">
      <w:pPr>
        <w:pStyle w:val="50"/>
        <w:snapToGrid w:val="0"/>
        <w:spacing w:line="460" w:lineRule="atLeast"/>
        <w:rPr>
          <w:rFonts w:hAnsi="宋体"/>
          <w:color w:val="auto"/>
          <w:sz w:val="30"/>
          <w:highlight w:val="none"/>
        </w:rPr>
      </w:pPr>
    </w:p>
    <w:p w14:paraId="381082D3">
      <w:pPr>
        <w:pStyle w:val="50"/>
        <w:snapToGrid w:val="0"/>
        <w:spacing w:line="460" w:lineRule="atLeast"/>
        <w:rPr>
          <w:rFonts w:hAnsi="宋体"/>
          <w:color w:val="auto"/>
          <w:sz w:val="30"/>
          <w:highlight w:val="none"/>
        </w:rPr>
      </w:pPr>
    </w:p>
    <w:p w14:paraId="7F192AAB">
      <w:pPr>
        <w:pStyle w:val="50"/>
        <w:snapToGrid w:val="0"/>
        <w:spacing w:line="460" w:lineRule="atLeast"/>
        <w:rPr>
          <w:rFonts w:hAnsi="宋体"/>
          <w:color w:val="auto"/>
          <w:sz w:val="30"/>
          <w:highlight w:val="none"/>
        </w:rPr>
      </w:pPr>
    </w:p>
    <w:p w14:paraId="0300D78D">
      <w:pPr>
        <w:pStyle w:val="50"/>
        <w:snapToGrid w:val="0"/>
        <w:spacing w:line="460" w:lineRule="atLeast"/>
        <w:rPr>
          <w:rFonts w:hAnsi="宋体"/>
          <w:color w:val="auto"/>
          <w:sz w:val="30"/>
          <w:highlight w:val="none"/>
        </w:rPr>
      </w:pPr>
    </w:p>
    <w:p w14:paraId="7BBEBF46">
      <w:pPr>
        <w:pStyle w:val="37"/>
        <w:rPr>
          <w:rFonts w:hint="eastAsia"/>
          <w:color w:val="auto"/>
          <w:highlight w:val="none"/>
        </w:rPr>
      </w:pPr>
      <w:bookmarkStart w:id="20" w:name="_Toc7988468"/>
      <w:bookmarkEnd w:id="20"/>
      <w:bookmarkStart w:id="21" w:name="_Toc440162800"/>
      <w:bookmarkEnd w:id="21"/>
      <w:bookmarkStart w:id="22" w:name="_Toc24550050"/>
      <w:bookmarkEnd w:id="22"/>
      <w:bookmarkStart w:id="23" w:name="_Toc424164168"/>
      <w:bookmarkEnd w:id="23"/>
      <w:bookmarkStart w:id="24" w:name="_Toc7988414"/>
      <w:bookmarkEnd w:id="24"/>
      <w:bookmarkStart w:id="25" w:name="_Toc30408915"/>
      <w:bookmarkEnd w:id="25"/>
      <w:bookmarkStart w:id="26" w:name="_Toc8008423"/>
      <w:bookmarkEnd w:id="26"/>
      <w:r>
        <w:rPr>
          <w:rFonts w:hint="eastAsia"/>
          <w:color w:val="auto"/>
          <w:highlight w:val="none"/>
        </w:rPr>
        <w:t>三、“商务技术文件</w:t>
      </w:r>
      <w:r>
        <w:rPr>
          <w:color w:val="auto"/>
          <w:highlight w:val="none"/>
        </w:rPr>
        <w:t>”</w:t>
      </w:r>
      <w:r>
        <w:rPr>
          <w:rFonts w:hint="eastAsia"/>
          <w:color w:val="auto"/>
          <w:highlight w:val="none"/>
        </w:rPr>
        <w:t>格式</w:t>
      </w:r>
    </w:p>
    <w:p w14:paraId="48BF6D40">
      <w:pPr>
        <w:pStyle w:val="38"/>
        <w:rPr>
          <w:rFonts w:hint="eastAsia"/>
          <w:color w:val="auto"/>
          <w:highlight w:val="none"/>
        </w:rPr>
      </w:pPr>
      <w:r>
        <w:rPr>
          <w:rFonts w:hint="eastAsia"/>
          <w:color w:val="auto"/>
          <w:highlight w:val="none"/>
        </w:rPr>
        <w:t>3.1 “商务技术文件”封面</w:t>
      </w:r>
    </w:p>
    <w:p w14:paraId="7E9EFA15">
      <w:pPr>
        <w:spacing w:line="276" w:lineRule="auto"/>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平阳县农村供水站提升改造工程（一期）——化验室基础设施建设及水质检测仪器设备</w:t>
      </w:r>
    </w:p>
    <w:p w14:paraId="31B22E4B">
      <w:pPr>
        <w:pStyle w:val="81"/>
        <w:rPr>
          <w:color w:val="auto"/>
          <w:highlight w:val="none"/>
        </w:rPr>
      </w:pPr>
    </w:p>
    <w:p w14:paraId="00559309">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60BAF0F5">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（商务技术文件）</w:t>
      </w:r>
    </w:p>
    <w:p w14:paraId="63184B9F">
      <w:pPr>
        <w:spacing w:line="360" w:lineRule="auto"/>
        <w:jc w:val="center"/>
        <w:rPr>
          <w:rFonts w:ascii="华文中宋" w:hAnsi="华文中宋" w:eastAsia="华文中宋"/>
          <w:b/>
          <w:color w:val="auto"/>
          <w:sz w:val="52"/>
          <w:szCs w:val="22"/>
          <w:highlight w:val="none"/>
        </w:rPr>
      </w:pPr>
    </w:p>
    <w:tbl>
      <w:tblPr>
        <w:tblStyle w:val="20"/>
        <w:tblW w:w="0" w:type="auto"/>
        <w:tblInd w:w="142" w:type="dxa"/>
        <w:tblLayout w:type="fixed"/>
        <w:tblCellMar>
          <w:top w:w="0" w:type="dxa"/>
          <w:left w:w="108" w:type="dxa"/>
          <w:bottom w:w="0" w:type="dxa"/>
          <w:right w:w="108" w:type="dxa"/>
        </w:tblCellMar>
      </w:tblPr>
      <w:tblGrid>
        <w:gridCol w:w="8789"/>
      </w:tblGrid>
      <w:tr w14:paraId="5E213869">
        <w:tblPrEx>
          <w:tblCellMar>
            <w:top w:w="0" w:type="dxa"/>
            <w:left w:w="108" w:type="dxa"/>
            <w:bottom w:w="0" w:type="dxa"/>
            <w:right w:w="108" w:type="dxa"/>
          </w:tblCellMar>
        </w:tblPrEx>
        <w:trPr>
          <w:trHeight w:val="680" w:hRule="atLeast"/>
        </w:trPr>
        <w:tc>
          <w:tcPr>
            <w:tcW w:w="8789" w:type="dxa"/>
            <w:vAlign w:val="center"/>
          </w:tcPr>
          <w:p w14:paraId="540C3D1D">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r>
              <w:rPr>
                <w:rFonts w:hint="eastAsia" w:ascii="仿宋" w:hAnsi="仿宋" w:eastAsia="仿宋"/>
                <w:b/>
                <w:color w:val="auto"/>
                <w:sz w:val="28"/>
                <w:szCs w:val="28"/>
                <w:highlight w:val="none"/>
                <w:lang w:eastAsia="zh-CN"/>
              </w:rPr>
              <w:t>PXCG250219445</w:t>
            </w:r>
          </w:p>
        </w:tc>
      </w:tr>
      <w:tr w14:paraId="67D5B1BF">
        <w:tblPrEx>
          <w:tblCellMar>
            <w:top w:w="0" w:type="dxa"/>
            <w:left w:w="108" w:type="dxa"/>
            <w:bottom w:w="0" w:type="dxa"/>
            <w:right w:w="108" w:type="dxa"/>
          </w:tblCellMar>
        </w:tblPrEx>
        <w:trPr>
          <w:trHeight w:val="680" w:hRule="atLeast"/>
        </w:trPr>
        <w:tc>
          <w:tcPr>
            <w:tcW w:w="8789" w:type="dxa"/>
            <w:vAlign w:val="center"/>
          </w:tcPr>
          <w:p w14:paraId="6CE7FDD2">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3923F61B">
        <w:tblPrEx>
          <w:tblCellMar>
            <w:top w:w="0" w:type="dxa"/>
            <w:left w:w="108" w:type="dxa"/>
            <w:bottom w:w="0" w:type="dxa"/>
            <w:right w:w="108" w:type="dxa"/>
          </w:tblCellMar>
        </w:tblPrEx>
        <w:trPr>
          <w:trHeight w:val="680" w:hRule="atLeast"/>
        </w:trPr>
        <w:tc>
          <w:tcPr>
            <w:tcW w:w="8789" w:type="dxa"/>
            <w:vAlign w:val="center"/>
          </w:tcPr>
          <w:p w14:paraId="47D948DD">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53993A34">
        <w:tblPrEx>
          <w:tblCellMar>
            <w:top w:w="0" w:type="dxa"/>
            <w:left w:w="108" w:type="dxa"/>
            <w:bottom w:w="0" w:type="dxa"/>
            <w:right w:w="108" w:type="dxa"/>
          </w:tblCellMar>
        </w:tblPrEx>
        <w:trPr>
          <w:trHeight w:val="680" w:hRule="atLeast"/>
        </w:trPr>
        <w:tc>
          <w:tcPr>
            <w:tcW w:w="8789" w:type="dxa"/>
            <w:vAlign w:val="center"/>
          </w:tcPr>
          <w:p w14:paraId="2062EC87">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b/>
                <w:color w:val="auto"/>
                <w:w w:val="90"/>
                <w:sz w:val="28"/>
                <w:szCs w:val="28"/>
                <w:highlight w:val="none"/>
              </w:rPr>
              <w:t>________________________</w:t>
            </w:r>
          </w:p>
        </w:tc>
      </w:tr>
      <w:tr w14:paraId="0D4377A7">
        <w:tblPrEx>
          <w:tblCellMar>
            <w:top w:w="0" w:type="dxa"/>
            <w:left w:w="108" w:type="dxa"/>
            <w:bottom w:w="0" w:type="dxa"/>
            <w:right w:w="108" w:type="dxa"/>
          </w:tblCellMar>
        </w:tblPrEx>
        <w:trPr>
          <w:trHeight w:val="680" w:hRule="atLeast"/>
        </w:trPr>
        <w:tc>
          <w:tcPr>
            <w:tcW w:w="8789" w:type="dxa"/>
            <w:vAlign w:val="center"/>
          </w:tcPr>
          <w:p w14:paraId="62B01F74">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r w14:paraId="47075DB0">
        <w:tblPrEx>
          <w:tblCellMar>
            <w:top w:w="0" w:type="dxa"/>
            <w:left w:w="108" w:type="dxa"/>
            <w:bottom w:w="0" w:type="dxa"/>
            <w:right w:w="108" w:type="dxa"/>
          </w:tblCellMar>
        </w:tblPrEx>
        <w:trPr>
          <w:trHeight w:val="335" w:hRule="atLeast"/>
        </w:trPr>
        <w:tc>
          <w:tcPr>
            <w:tcW w:w="8789" w:type="dxa"/>
            <w:vAlign w:val="center"/>
          </w:tcPr>
          <w:p w14:paraId="43C2C740">
            <w:pPr>
              <w:rPr>
                <w:rFonts w:ascii="仿宋" w:hAnsi="仿宋" w:eastAsia="仿宋"/>
                <w:color w:val="auto"/>
                <w:sz w:val="28"/>
                <w:szCs w:val="28"/>
                <w:highlight w:val="none"/>
              </w:rPr>
            </w:pPr>
          </w:p>
        </w:tc>
      </w:tr>
    </w:tbl>
    <w:p w14:paraId="5B3C342B">
      <w:pPr>
        <w:rPr>
          <w:color w:val="auto"/>
          <w:highlight w:val="none"/>
        </w:rPr>
      </w:pPr>
    </w:p>
    <w:p w14:paraId="444843CD">
      <w:pPr>
        <w:pStyle w:val="3"/>
        <w:rPr>
          <w:color w:val="auto"/>
          <w:highlight w:val="none"/>
        </w:rPr>
      </w:pPr>
      <w:r>
        <w:rPr>
          <w:color w:val="auto"/>
          <w:highlight w:val="none"/>
        </w:rPr>
        <w:br w:type="page"/>
      </w:r>
      <w:r>
        <w:rPr>
          <w:rFonts w:hint="eastAsia"/>
          <w:color w:val="auto"/>
          <w:highlight w:val="none"/>
        </w:rPr>
        <w:t>3.2供应商自评分指引表</w:t>
      </w:r>
    </w:p>
    <w:tbl>
      <w:tblPr>
        <w:tblStyle w:val="20"/>
        <w:tblW w:w="0" w:type="auto"/>
        <w:tblInd w:w="0" w:type="dxa"/>
        <w:tblLayout w:type="fixed"/>
        <w:tblCellMar>
          <w:top w:w="0" w:type="dxa"/>
          <w:left w:w="0" w:type="dxa"/>
          <w:bottom w:w="0" w:type="dxa"/>
          <w:right w:w="0" w:type="dxa"/>
        </w:tblCellMar>
      </w:tblPr>
      <w:tblGrid>
        <w:gridCol w:w="1095"/>
        <w:gridCol w:w="7470"/>
        <w:gridCol w:w="1340"/>
      </w:tblGrid>
      <w:tr w14:paraId="5B02362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3C8EC1">
            <w:pPr>
              <w:snapToGrid w:val="0"/>
              <w:jc w:val="center"/>
              <w:rPr>
                <w:color w:val="auto"/>
                <w:sz w:val="22"/>
                <w:highlight w:val="none"/>
              </w:rPr>
            </w:pPr>
            <w:r>
              <w:rPr>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8A9ADD">
            <w:pPr>
              <w:snapToGrid w:val="0"/>
              <w:jc w:val="center"/>
              <w:rPr>
                <w:color w:val="auto"/>
                <w:sz w:val="22"/>
                <w:highlight w:val="none"/>
              </w:rPr>
            </w:pPr>
            <w:r>
              <w:rPr>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084B55">
            <w:pPr>
              <w:snapToGrid w:val="0"/>
              <w:jc w:val="center"/>
              <w:rPr>
                <w:color w:val="auto"/>
                <w:sz w:val="22"/>
                <w:highlight w:val="none"/>
              </w:rPr>
            </w:pPr>
            <w:r>
              <w:rPr>
                <w:color w:val="auto"/>
                <w:sz w:val="22"/>
                <w:highlight w:val="none"/>
              </w:rPr>
              <w:t>投标文件索引（页码）</w:t>
            </w:r>
          </w:p>
        </w:tc>
      </w:tr>
      <w:tr w14:paraId="3627D6E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9A1F33">
            <w:pPr>
              <w:snapToGrid w:val="0"/>
              <w:jc w:val="center"/>
              <w:rPr>
                <w:color w:val="auto"/>
                <w:sz w:val="22"/>
                <w:highlight w:val="none"/>
              </w:rPr>
            </w:pPr>
            <w:r>
              <w:rPr>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F90F3B">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F7F59E">
            <w:pPr>
              <w:snapToGrid w:val="0"/>
              <w:jc w:val="center"/>
              <w:rPr>
                <w:color w:val="auto"/>
                <w:sz w:val="22"/>
                <w:highlight w:val="none"/>
              </w:rPr>
            </w:pPr>
          </w:p>
        </w:tc>
      </w:tr>
      <w:tr w14:paraId="680C138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27C8CB">
            <w:pPr>
              <w:snapToGrid w:val="0"/>
              <w:jc w:val="center"/>
              <w:rPr>
                <w:color w:val="auto"/>
                <w:sz w:val="22"/>
                <w:highlight w:val="none"/>
              </w:rPr>
            </w:pPr>
            <w:r>
              <w:rPr>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795A34">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0CE1E0">
            <w:pPr>
              <w:snapToGrid w:val="0"/>
              <w:jc w:val="center"/>
              <w:rPr>
                <w:color w:val="auto"/>
                <w:sz w:val="22"/>
                <w:highlight w:val="none"/>
              </w:rPr>
            </w:pPr>
          </w:p>
        </w:tc>
      </w:tr>
      <w:tr w14:paraId="517AADF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A4E2CC">
            <w:pPr>
              <w:snapToGrid w:val="0"/>
              <w:jc w:val="center"/>
              <w:rPr>
                <w:color w:val="auto"/>
                <w:sz w:val="22"/>
                <w:highlight w:val="none"/>
              </w:rPr>
            </w:pPr>
            <w:r>
              <w:rPr>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81A589">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802685">
            <w:pPr>
              <w:snapToGrid w:val="0"/>
              <w:jc w:val="center"/>
              <w:rPr>
                <w:color w:val="auto"/>
                <w:sz w:val="22"/>
                <w:highlight w:val="none"/>
              </w:rPr>
            </w:pPr>
          </w:p>
        </w:tc>
      </w:tr>
      <w:tr w14:paraId="1CF551C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9CAF9D">
            <w:pPr>
              <w:snapToGrid w:val="0"/>
              <w:jc w:val="center"/>
              <w:rPr>
                <w:color w:val="auto"/>
                <w:sz w:val="22"/>
                <w:highlight w:val="none"/>
              </w:rPr>
            </w:pPr>
            <w:r>
              <w:rPr>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B5AFDC">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53D99A">
            <w:pPr>
              <w:snapToGrid w:val="0"/>
              <w:jc w:val="center"/>
              <w:rPr>
                <w:color w:val="auto"/>
                <w:sz w:val="22"/>
                <w:highlight w:val="none"/>
              </w:rPr>
            </w:pPr>
          </w:p>
        </w:tc>
      </w:tr>
      <w:tr w14:paraId="21F9311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478D3C">
            <w:pPr>
              <w:snapToGrid w:val="0"/>
              <w:jc w:val="center"/>
              <w:rPr>
                <w:color w:val="auto"/>
                <w:sz w:val="22"/>
                <w:highlight w:val="none"/>
              </w:rPr>
            </w:pPr>
            <w:r>
              <w:rPr>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14D26F">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79C929">
            <w:pPr>
              <w:snapToGrid w:val="0"/>
              <w:jc w:val="center"/>
              <w:rPr>
                <w:color w:val="auto"/>
                <w:sz w:val="22"/>
                <w:highlight w:val="none"/>
              </w:rPr>
            </w:pPr>
          </w:p>
        </w:tc>
      </w:tr>
      <w:tr w14:paraId="4E1D427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87B84D">
            <w:pPr>
              <w:snapToGrid w:val="0"/>
              <w:jc w:val="center"/>
              <w:rPr>
                <w:color w:val="auto"/>
                <w:sz w:val="22"/>
                <w:highlight w:val="none"/>
              </w:rPr>
            </w:pPr>
            <w:r>
              <w:rPr>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D69582">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FE80D8">
            <w:pPr>
              <w:snapToGrid w:val="0"/>
              <w:jc w:val="center"/>
              <w:rPr>
                <w:color w:val="auto"/>
                <w:sz w:val="22"/>
                <w:highlight w:val="none"/>
              </w:rPr>
            </w:pPr>
          </w:p>
        </w:tc>
      </w:tr>
      <w:tr w14:paraId="166D16D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DB94F0">
            <w:pPr>
              <w:snapToGrid w:val="0"/>
              <w:jc w:val="center"/>
              <w:rPr>
                <w:color w:val="auto"/>
                <w:sz w:val="22"/>
                <w:highlight w:val="none"/>
              </w:rPr>
            </w:pPr>
            <w:r>
              <w:rPr>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6B186F">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06B4AC">
            <w:pPr>
              <w:snapToGrid w:val="0"/>
              <w:jc w:val="center"/>
              <w:rPr>
                <w:color w:val="auto"/>
                <w:sz w:val="22"/>
                <w:highlight w:val="none"/>
              </w:rPr>
            </w:pPr>
          </w:p>
        </w:tc>
      </w:tr>
      <w:tr w14:paraId="1D848DA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3A03F8">
            <w:pPr>
              <w:snapToGrid w:val="0"/>
              <w:jc w:val="center"/>
              <w:rPr>
                <w:color w:val="auto"/>
                <w:sz w:val="22"/>
                <w:highlight w:val="none"/>
              </w:rPr>
            </w:pPr>
            <w:r>
              <w:rPr>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1668EE">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089A48">
            <w:pPr>
              <w:snapToGrid w:val="0"/>
              <w:jc w:val="center"/>
              <w:rPr>
                <w:color w:val="auto"/>
                <w:sz w:val="22"/>
                <w:highlight w:val="none"/>
              </w:rPr>
            </w:pPr>
          </w:p>
        </w:tc>
      </w:tr>
      <w:tr w14:paraId="1786961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A6DBE6">
            <w:pPr>
              <w:snapToGrid w:val="0"/>
              <w:jc w:val="center"/>
              <w:rPr>
                <w:color w:val="auto"/>
                <w:sz w:val="22"/>
                <w:highlight w:val="none"/>
              </w:rPr>
            </w:pPr>
            <w:r>
              <w:rPr>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5DB922">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1BDCC6">
            <w:pPr>
              <w:snapToGrid w:val="0"/>
              <w:jc w:val="center"/>
              <w:rPr>
                <w:color w:val="auto"/>
                <w:sz w:val="22"/>
                <w:highlight w:val="none"/>
              </w:rPr>
            </w:pPr>
          </w:p>
        </w:tc>
      </w:tr>
      <w:tr w14:paraId="762CB0F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A28B8A">
            <w:pPr>
              <w:snapToGrid w:val="0"/>
              <w:jc w:val="center"/>
              <w:rPr>
                <w:color w:val="auto"/>
                <w:sz w:val="22"/>
                <w:highlight w:val="none"/>
              </w:rPr>
            </w:pPr>
            <w:r>
              <w:rPr>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F6F9AF">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2F70EF">
            <w:pPr>
              <w:snapToGrid w:val="0"/>
              <w:jc w:val="center"/>
              <w:rPr>
                <w:color w:val="auto"/>
                <w:sz w:val="22"/>
                <w:highlight w:val="none"/>
              </w:rPr>
            </w:pPr>
          </w:p>
        </w:tc>
      </w:tr>
      <w:tr w14:paraId="622020F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9418B1">
            <w:pPr>
              <w:snapToGrid w:val="0"/>
              <w:jc w:val="center"/>
              <w:rPr>
                <w:color w:val="auto"/>
                <w:sz w:val="22"/>
                <w:highlight w:val="none"/>
              </w:rPr>
            </w:pPr>
            <w:r>
              <w:rPr>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4CE370">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6D92B4">
            <w:pPr>
              <w:snapToGrid w:val="0"/>
              <w:jc w:val="center"/>
              <w:rPr>
                <w:color w:val="auto"/>
                <w:sz w:val="22"/>
                <w:highlight w:val="none"/>
              </w:rPr>
            </w:pPr>
          </w:p>
        </w:tc>
      </w:tr>
      <w:tr w14:paraId="2473CC7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F72737">
            <w:pP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A361FD">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9109CE">
            <w:pPr>
              <w:snapToGrid w:val="0"/>
              <w:jc w:val="center"/>
              <w:rPr>
                <w:color w:val="auto"/>
                <w:sz w:val="22"/>
                <w:highlight w:val="none"/>
              </w:rPr>
            </w:pPr>
          </w:p>
        </w:tc>
      </w:tr>
      <w:tr w14:paraId="50007CE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347977">
            <w:pP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79684A">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954D3C">
            <w:pPr>
              <w:snapToGrid w:val="0"/>
              <w:jc w:val="center"/>
              <w:rPr>
                <w:color w:val="auto"/>
                <w:sz w:val="22"/>
                <w:highlight w:val="none"/>
              </w:rPr>
            </w:pPr>
          </w:p>
        </w:tc>
      </w:tr>
    </w:tbl>
    <w:p w14:paraId="43603862">
      <w:pPr>
        <w:rPr>
          <w:color w:val="auto"/>
          <w:highlight w:val="none"/>
        </w:rPr>
      </w:pPr>
    </w:p>
    <w:p w14:paraId="1A9692FB">
      <w:pPr>
        <w:rPr>
          <w:color w:val="auto"/>
          <w:sz w:val="32"/>
          <w:highlight w:val="none"/>
        </w:rPr>
      </w:pPr>
    </w:p>
    <w:p w14:paraId="18EEAAFE">
      <w:pPr>
        <w:rPr>
          <w:color w:val="auto"/>
          <w:sz w:val="32"/>
          <w:highlight w:val="none"/>
        </w:rPr>
      </w:pPr>
    </w:p>
    <w:p w14:paraId="18B798CC">
      <w:pPr>
        <w:rPr>
          <w:color w:val="auto"/>
          <w:sz w:val="32"/>
          <w:highlight w:val="none"/>
        </w:rPr>
      </w:pPr>
    </w:p>
    <w:p w14:paraId="78483689">
      <w:pPr>
        <w:rPr>
          <w:color w:val="auto"/>
          <w:sz w:val="32"/>
          <w:highlight w:val="none"/>
        </w:rPr>
      </w:pPr>
    </w:p>
    <w:p w14:paraId="114E38DD">
      <w:pPr>
        <w:rPr>
          <w:color w:val="auto"/>
          <w:sz w:val="32"/>
          <w:highlight w:val="none"/>
        </w:rPr>
      </w:pPr>
    </w:p>
    <w:p w14:paraId="3EDC003D">
      <w:pPr>
        <w:rPr>
          <w:color w:val="auto"/>
          <w:sz w:val="32"/>
          <w:highlight w:val="none"/>
        </w:rPr>
      </w:pPr>
    </w:p>
    <w:p w14:paraId="10E9631C">
      <w:pPr>
        <w:rPr>
          <w:color w:val="auto"/>
          <w:sz w:val="32"/>
          <w:highlight w:val="none"/>
        </w:rPr>
      </w:pPr>
    </w:p>
    <w:p w14:paraId="68283B78">
      <w:pPr>
        <w:rPr>
          <w:color w:val="auto"/>
          <w:sz w:val="32"/>
          <w:highlight w:val="none"/>
        </w:rPr>
      </w:pPr>
    </w:p>
    <w:p w14:paraId="204785E4">
      <w:pPr>
        <w:rPr>
          <w:color w:val="auto"/>
          <w:sz w:val="32"/>
          <w:highlight w:val="none"/>
        </w:rPr>
      </w:pPr>
    </w:p>
    <w:p w14:paraId="73EE4F7F">
      <w:pPr>
        <w:rPr>
          <w:color w:val="auto"/>
          <w:sz w:val="32"/>
          <w:highlight w:val="none"/>
        </w:rPr>
      </w:pPr>
    </w:p>
    <w:p w14:paraId="32EA17C5">
      <w:pPr>
        <w:rPr>
          <w:color w:val="auto"/>
          <w:sz w:val="32"/>
          <w:highlight w:val="none"/>
        </w:rPr>
      </w:pPr>
      <w:r>
        <w:rPr>
          <w:rFonts w:hint="eastAsia"/>
          <w:color w:val="auto"/>
          <w:sz w:val="32"/>
          <w:highlight w:val="none"/>
        </w:rPr>
        <w:br w:type="page"/>
      </w:r>
      <w:r>
        <w:rPr>
          <w:rFonts w:hint="eastAsia"/>
          <w:color w:val="auto"/>
          <w:sz w:val="32"/>
          <w:highlight w:val="none"/>
        </w:rPr>
        <w:t>3.3</w:t>
      </w:r>
      <w:r>
        <w:rPr>
          <w:color w:val="auto"/>
          <w:sz w:val="32"/>
          <w:highlight w:val="none"/>
        </w:rPr>
        <w:t>供应商参与采购活动投标资格声明函</w:t>
      </w:r>
    </w:p>
    <w:p w14:paraId="1863A122">
      <w:pPr>
        <w:pStyle w:val="88"/>
        <w:rPr>
          <w:color w:val="auto"/>
          <w:highlight w:val="none"/>
        </w:rPr>
      </w:pPr>
    </w:p>
    <w:p w14:paraId="20B9213D">
      <w:pPr>
        <w:snapToGrid w:val="0"/>
        <w:spacing w:line="360" w:lineRule="exact"/>
        <w:jc w:val="center"/>
        <w:rPr>
          <w:b/>
          <w:color w:val="auto"/>
          <w:sz w:val="28"/>
          <w:szCs w:val="22"/>
          <w:highlight w:val="none"/>
        </w:rPr>
      </w:pPr>
      <w:r>
        <w:rPr>
          <w:b/>
          <w:color w:val="auto"/>
          <w:sz w:val="28"/>
          <w:szCs w:val="22"/>
          <w:highlight w:val="none"/>
        </w:rPr>
        <w:t>供应商参与采购活动投标资格声明函</w:t>
      </w:r>
    </w:p>
    <w:tbl>
      <w:tblPr>
        <w:tblStyle w:val="20"/>
        <w:tblW w:w="0" w:type="auto"/>
        <w:tblInd w:w="108" w:type="dxa"/>
        <w:tblLayout w:type="fixed"/>
        <w:tblCellMar>
          <w:top w:w="0" w:type="dxa"/>
          <w:left w:w="0" w:type="dxa"/>
          <w:bottom w:w="0" w:type="dxa"/>
          <w:right w:w="0" w:type="dxa"/>
        </w:tblCellMar>
      </w:tblPr>
      <w:tblGrid>
        <w:gridCol w:w="1620"/>
        <w:gridCol w:w="7992"/>
      </w:tblGrid>
      <w:tr w14:paraId="0266AAA6">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A6B20F0">
            <w:pPr>
              <w:snapToGrid w:val="0"/>
              <w:spacing w:line="400" w:lineRule="exact"/>
              <w:rPr>
                <w:color w:val="auto"/>
                <w:sz w:val="22"/>
                <w:highlight w:val="none"/>
              </w:rPr>
            </w:pPr>
            <w:r>
              <w:rPr>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229E26B">
            <w:pPr>
              <w:snapToGrid w:val="0"/>
              <w:spacing w:line="400" w:lineRule="exact"/>
              <w:ind w:left="422" w:firstLine="331"/>
              <w:rPr>
                <w:color w:val="auto"/>
                <w:sz w:val="22"/>
                <w:highlight w:val="none"/>
              </w:rPr>
            </w:pPr>
          </w:p>
        </w:tc>
      </w:tr>
      <w:tr w14:paraId="6D3B17D8">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6E275A8">
            <w:pPr>
              <w:snapToGrid w:val="0"/>
              <w:spacing w:line="400" w:lineRule="exact"/>
              <w:rPr>
                <w:color w:val="auto"/>
                <w:sz w:val="22"/>
                <w:highlight w:val="none"/>
              </w:rPr>
            </w:pPr>
            <w:r>
              <w:rPr>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EB99880">
            <w:pPr>
              <w:snapToGrid w:val="0"/>
              <w:spacing w:line="400" w:lineRule="exact"/>
              <w:rPr>
                <w:rFonts w:hint="eastAsia"/>
                <w:color w:val="auto"/>
                <w:sz w:val="22"/>
                <w:highlight w:val="none"/>
              </w:rPr>
            </w:pPr>
          </w:p>
        </w:tc>
      </w:tr>
      <w:tr w14:paraId="607EC659">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FD4C601">
            <w:pPr>
              <w:snapToGrid w:val="0"/>
              <w:spacing w:line="400" w:lineRule="exact"/>
              <w:rPr>
                <w:color w:val="auto"/>
                <w:sz w:val="22"/>
                <w:highlight w:val="none"/>
              </w:rPr>
            </w:pPr>
            <w:r>
              <w:rPr>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9EC37CE">
            <w:pPr>
              <w:snapToGrid w:val="0"/>
              <w:spacing w:line="400" w:lineRule="exact"/>
              <w:rPr>
                <w:color w:val="auto"/>
                <w:sz w:val="22"/>
                <w:highlight w:val="none"/>
              </w:rPr>
            </w:pPr>
            <w:r>
              <w:rPr>
                <w:color w:val="auto"/>
                <w:sz w:val="22"/>
                <w:highlight w:val="none"/>
              </w:rPr>
              <w:t>投标截止时间：</w:t>
            </w:r>
          </w:p>
        </w:tc>
      </w:tr>
      <w:tr w14:paraId="3CFC2DA9">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D215CFE">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1、根据《平阳县县属国有企业采购管理办法（试行）》第十四条规定，我单位满足以下条件：</w:t>
            </w:r>
          </w:p>
          <w:p w14:paraId="1152D040">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（一）具有独立承担民事责任的能力；</w:t>
            </w:r>
          </w:p>
          <w:p w14:paraId="4CDC9158">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（二）具有良好的商业信誉和健全的财务会计制度；</w:t>
            </w:r>
          </w:p>
          <w:p w14:paraId="24B72A30">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（三）具有履行合同所必需的设备和专业技术、售后保障等能力；</w:t>
            </w:r>
          </w:p>
          <w:p w14:paraId="056390E7">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（四）有依法缴纳税收和社会保障资金的良好记录；</w:t>
            </w:r>
          </w:p>
          <w:p w14:paraId="6224E12C">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（五）参加采购、招投标等活动前三年内，在经营活动中没有重大违法记录、严重失信行为和行贿记录；</w:t>
            </w:r>
          </w:p>
          <w:p w14:paraId="145D6A3D">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（六）法律、行政法规规定的其他条件。</w:t>
            </w:r>
          </w:p>
          <w:p w14:paraId="594DDE6F">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采购活动。我单位承诺不存在上述文件规定依法限制参与采购的情况。</w:t>
            </w:r>
          </w:p>
          <w:p w14:paraId="0D0544DE">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3、我单位承诺没有被各地、各级财政部门限制参加采购活动。</w:t>
            </w:r>
          </w:p>
          <w:p w14:paraId="2DDD59EC">
            <w:pPr>
              <w:tabs>
                <w:tab w:val="center" w:pos="4483"/>
              </w:tabs>
              <w:snapToGrid w:val="0"/>
              <w:spacing w:line="360" w:lineRule="auto"/>
              <w:ind w:firstLine="440"/>
              <w:rPr>
                <w:rFonts w:hint="eastAsia"/>
                <w:color w:val="auto"/>
                <w:sz w:val="22"/>
                <w:highlight w:val="none"/>
              </w:rPr>
            </w:pPr>
            <w:r>
              <w:rPr>
                <w:rFonts w:hint="eastAsia"/>
                <w:color w:val="auto"/>
                <w:sz w:val="22"/>
                <w:highlight w:val="none"/>
              </w:rPr>
              <w:t>4、我单位承诺参与本项目采购活动3年内没有其它重大违法记录（重大违法记录，是指供应商因违法经营受到刑事处罚或者责令停产停业、吊销许可证或者执照、较大数额罚款等行政处罚）。</w:t>
            </w:r>
          </w:p>
          <w:p w14:paraId="26EDACF9">
            <w:pPr>
              <w:tabs>
                <w:tab w:val="center" w:pos="4483"/>
              </w:tabs>
              <w:snapToGrid w:val="0"/>
              <w:spacing w:line="360" w:lineRule="auto"/>
              <w:ind w:firstLine="440"/>
              <w:rPr>
                <w:color w:val="auto"/>
                <w:sz w:val="22"/>
                <w:highlight w:val="none"/>
              </w:rPr>
            </w:pPr>
            <w:r>
              <w:rPr>
                <w:rFonts w:hint="eastAsia"/>
                <w:color w:val="auto"/>
                <w:sz w:val="22"/>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737178FF">
        <w:tblPrEx>
          <w:tblCellMar>
            <w:top w:w="0" w:type="dxa"/>
            <w:left w:w="0" w:type="dxa"/>
            <w:bottom w:w="0" w:type="dxa"/>
            <w:right w:w="0" w:type="dxa"/>
          </w:tblCellMar>
        </w:tblPrEx>
        <w:trPr>
          <w:trHeight w:val="32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BD7A30">
            <w:pPr>
              <w:snapToGrid w:val="0"/>
              <w:spacing w:line="400" w:lineRule="exact"/>
              <w:ind w:left="422" w:firstLine="331"/>
              <w:rPr>
                <w:color w:val="auto"/>
                <w:sz w:val="22"/>
                <w:highlight w:val="none"/>
              </w:rPr>
            </w:pPr>
            <w:r>
              <w:rPr>
                <w:color w:val="auto"/>
                <w:sz w:val="22"/>
                <w:highlight w:val="none"/>
              </w:rPr>
              <w:t>供应商名称（加盖</w:t>
            </w:r>
            <w:r>
              <w:rPr>
                <w:rFonts w:hint="eastAsia"/>
                <w:color w:val="auto"/>
                <w:sz w:val="22"/>
                <w:highlight w:val="none"/>
                <w:lang w:val="en-US" w:eastAsia="zh-CN"/>
              </w:rPr>
              <w:t>公章</w:t>
            </w:r>
            <w:r>
              <w:rPr>
                <w:color w:val="auto"/>
                <w:sz w:val="22"/>
                <w:highlight w:val="none"/>
              </w:rPr>
              <w:t>）：</w:t>
            </w:r>
          </w:p>
        </w:tc>
      </w:tr>
      <w:tr w14:paraId="2D1A82B9">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4DDCBA">
            <w:pPr>
              <w:snapToGrid w:val="0"/>
              <w:spacing w:line="400" w:lineRule="exact"/>
              <w:ind w:left="422" w:firstLine="316"/>
              <w:rPr>
                <w:color w:val="auto"/>
                <w:sz w:val="22"/>
                <w:highlight w:val="none"/>
              </w:rPr>
            </w:pPr>
            <w:r>
              <w:rPr>
                <w:color w:val="auto"/>
                <w:sz w:val="22"/>
                <w:highlight w:val="none"/>
              </w:rPr>
              <w:t>法定代表人或授权代表（签字或盖章）：</w:t>
            </w:r>
          </w:p>
        </w:tc>
      </w:tr>
      <w:tr w14:paraId="690D742F">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EF8DA3">
            <w:pPr>
              <w:snapToGrid w:val="0"/>
              <w:spacing w:line="400" w:lineRule="exact"/>
              <w:ind w:left="422" w:firstLine="331"/>
              <w:rPr>
                <w:color w:val="auto"/>
                <w:sz w:val="22"/>
                <w:highlight w:val="none"/>
              </w:rPr>
            </w:pPr>
            <w:r>
              <w:rPr>
                <w:color w:val="auto"/>
                <w:sz w:val="22"/>
                <w:highlight w:val="none"/>
              </w:rPr>
              <w:t>签署日期：</w:t>
            </w:r>
          </w:p>
        </w:tc>
      </w:tr>
    </w:tbl>
    <w:p w14:paraId="3F201E8D">
      <w:pPr>
        <w:pStyle w:val="10"/>
        <w:adjustRightInd w:val="0"/>
        <w:snapToGrid w:val="0"/>
        <w:spacing w:line="500" w:lineRule="exact"/>
        <w:rPr>
          <w:rFonts w:hAnsi="宋体"/>
          <w:color w:val="auto"/>
          <w:sz w:val="36"/>
          <w:highlight w:val="none"/>
        </w:rPr>
      </w:pPr>
      <w:r>
        <w:rPr>
          <w:rFonts w:hint="eastAsia" w:hAnsi="宋体" w:cs="宋体"/>
          <w:color w:val="auto"/>
          <w:kern w:val="0"/>
          <w:sz w:val="32"/>
          <w:szCs w:val="24"/>
          <w:highlight w:val="none"/>
        </w:rPr>
        <w:br w:type="page"/>
      </w:r>
      <w:r>
        <w:rPr>
          <w:rFonts w:hint="eastAsia" w:hAnsi="宋体" w:cs="宋体"/>
          <w:color w:val="auto"/>
          <w:kern w:val="0"/>
          <w:sz w:val="32"/>
          <w:szCs w:val="24"/>
          <w:highlight w:val="none"/>
        </w:rPr>
        <w:t>3.4投标函</w:t>
      </w:r>
      <w:r>
        <w:rPr>
          <w:rFonts w:hint="eastAsia" w:hAnsi="宋体" w:cs="宋体"/>
          <w:color w:val="auto"/>
          <w:kern w:val="0"/>
          <w:sz w:val="32"/>
          <w:szCs w:val="24"/>
          <w:highlight w:val="none"/>
        </w:rPr>
        <w:cr/>
      </w:r>
      <w:r>
        <w:rPr>
          <w:rFonts w:hint="eastAsia" w:hAnsi="宋体"/>
          <w:color w:val="auto"/>
          <w:sz w:val="32"/>
          <w:highlight w:val="none"/>
        </w:rPr>
        <w:t xml:space="preserve">                         </w:t>
      </w:r>
      <w:r>
        <w:rPr>
          <w:rFonts w:hint="eastAsia" w:hAnsi="宋体"/>
          <w:color w:val="auto"/>
          <w:sz w:val="36"/>
          <w:highlight w:val="none"/>
        </w:rPr>
        <w:t>投  标  函</w:t>
      </w:r>
    </w:p>
    <w:p w14:paraId="3E2DA5BA">
      <w:pPr>
        <w:pStyle w:val="10"/>
        <w:adjustRightInd w:val="0"/>
        <w:snapToGrid w:val="0"/>
        <w:spacing w:line="360" w:lineRule="atLeast"/>
        <w:ind w:firstLine="450"/>
        <w:rPr>
          <w:rFonts w:hAnsi="宋体"/>
          <w:color w:val="auto"/>
          <w:sz w:val="22"/>
          <w:szCs w:val="22"/>
          <w:highlight w:val="none"/>
          <w:u w:val="single"/>
        </w:rPr>
      </w:pPr>
      <w:r>
        <w:rPr>
          <w:rFonts w:hint="eastAsia" w:hAnsi="宋体"/>
          <w:color w:val="auto"/>
          <w:sz w:val="22"/>
          <w:szCs w:val="22"/>
          <w:highlight w:val="none"/>
          <w:u w:val="single"/>
          <w:lang w:eastAsia="zh-CN"/>
        </w:rPr>
        <w:t>平阳县水利发展投资有限公司</w:t>
      </w:r>
      <w:r>
        <w:rPr>
          <w:rFonts w:hint="eastAsia" w:hAnsi="宋体"/>
          <w:color w:val="auto"/>
          <w:sz w:val="22"/>
          <w:szCs w:val="22"/>
          <w:highlight w:val="none"/>
          <w:u w:val="single"/>
        </w:rPr>
        <w:t xml:space="preserve"> ：</w:t>
      </w:r>
    </w:p>
    <w:p w14:paraId="5A43BCEA">
      <w:pPr>
        <w:pStyle w:val="10"/>
        <w:adjustRightInd w:val="0"/>
        <w:snapToGrid w:val="0"/>
        <w:spacing w:line="360" w:lineRule="atLeast"/>
        <w:ind w:firstLine="450"/>
        <w:rPr>
          <w:rFonts w:hAnsi="宋体"/>
          <w:color w:val="auto"/>
          <w:sz w:val="22"/>
          <w:szCs w:val="22"/>
          <w:highlight w:val="none"/>
        </w:rPr>
      </w:pPr>
    </w:p>
    <w:p w14:paraId="0FD5015E">
      <w:pPr>
        <w:autoSpaceDE w:val="0"/>
        <w:autoSpaceDN w:val="0"/>
        <w:adjustRightInd w:val="0"/>
        <w:snapToGrid w:val="0"/>
        <w:spacing w:line="360" w:lineRule="atLeast"/>
        <w:rPr>
          <w:rFonts w:cs="仿宋_GB2312"/>
          <w:color w:val="auto"/>
          <w:sz w:val="22"/>
          <w:szCs w:val="22"/>
          <w:highlight w:val="none"/>
          <w:lang w:val="zh-CN"/>
        </w:rPr>
      </w:pPr>
      <w:r>
        <w:rPr>
          <w:rFonts w:hint="eastAsia"/>
          <w:color w:val="auto"/>
          <w:sz w:val="22"/>
          <w:szCs w:val="22"/>
          <w:highlight w:val="none"/>
        </w:rPr>
        <w:t xml:space="preserve">     </w:t>
      </w:r>
      <w:r>
        <w:rPr>
          <w:rFonts w:cs="仿宋_GB2312"/>
          <w:color w:val="auto"/>
          <w:sz w:val="22"/>
          <w:szCs w:val="22"/>
          <w:highlight w:val="none"/>
          <w:lang w:val="zh-CN"/>
        </w:rPr>
        <w:t xml:space="preserve"> </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（供应商全称）授权</w:t>
      </w:r>
      <w:r>
        <w:rPr>
          <w:rFonts w:cs="仿宋_GB2312"/>
          <w:color w:val="auto"/>
          <w:sz w:val="22"/>
          <w:szCs w:val="22"/>
          <w:highlight w:val="none"/>
          <w:u w:val="single"/>
          <w:lang w:val="zh-CN"/>
        </w:rPr>
        <w:t xml:space="preserve">              </w:t>
      </w:r>
      <w:r>
        <w:rPr>
          <w:rFonts w:cs="仿宋_GB2312"/>
          <w:color w:val="auto"/>
          <w:sz w:val="22"/>
          <w:szCs w:val="22"/>
          <w:highlight w:val="none"/>
          <w:lang w:val="zh-CN"/>
        </w:rPr>
        <w:t xml:space="preserve"> </w:t>
      </w:r>
      <w:r>
        <w:rPr>
          <w:rFonts w:hint="eastAsia" w:cs="仿宋_GB2312"/>
          <w:color w:val="auto"/>
          <w:sz w:val="22"/>
          <w:szCs w:val="22"/>
          <w:highlight w:val="none"/>
          <w:lang w:val="zh-CN"/>
        </w:rPr>
        <w:t>（授权代表名称）</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（职务、职称）为授权代表，参加贵方组织的</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（招标项目名称）（括号内填投标编号）招标的有关活动，为此：并对</w:t>
      </w:r>
      <w:r>
        <w:rPr>
          <w:rFonts w:hint="eastAsia" w:cs="仿宋_GB2312"/>
          <w:color w:val="auto"/>
          <w:sz w:val="22"/>
          <w:szCs w:val="22"/>
          <w:highlight w:val="none"/>
          <w:u w:val="single"/>
          <w:lang w:val="zh-CN"/>
        </w:rPr>
        <w:t xml:space="preserve">            </w:t>
      </w:r>
      <w:r>
        <w:rPr>
          <w:rFonts w:hint="eastAsia" w:cs="仿宋_GB2312"/>
          <w:color w:val="auto"/>
          <w:sz w:val="22"/>
          <w:szCs w:val="22"/>
          <w:highlight w:val="none"/>
          <w:lang w:val="zh-CN"/>
        </w:rPr>
        <w:t>项目（采购项目名称）进行投标。</w:t>
      </w:r>
      <w:r>
        <w:rPr>
          <w:rFonts w:cs="仿宋_GB2312"/>
          <w:color w:val="auto"/>
          <w:sz w:val="22"/>
          <w:szCs w:val="22"/>
          <w:highlight w:val="none"/>
          <w:lang w:val="zh-CN"/>
        </w:rPr>
        <w:t xml:space="preserve">   </w:t>
      </w:r>
    </w:p>
    <w:p w14:paraId="298C3391">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1、提供供应商须知规定的全部投标文件。</w:t>
      </w:r>
    </w:p>
    <w:p w14:paraId="3ED2195B">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cs="仿宋_GB2312"/>
          <w:color w:val="auto"/>
          <w:sz w:val="22"/>
          <w:szCs w:val="22"/>
          <w:highlight w:val="none"/>
          <w:lang w:val="zh-CN"/>
        </w:rPr>
        <w:t>2</w:t>
      </w:r>
      <w:r>
        <w:rPr>
          <w:rFonts w:hint="eastAsia" w:cs="仿宋_GB2312"/>
          <w:color w:val="auto"/>
          <w:sz w:val="22"/>
          <w:szCs w:val="22"/>
          <w:highlight w:val="none"/>
          <w:lang w:val="zh-CN"/>
        </w:rPr>
        <w:t>、保证遵守招标文件中的有关规定和收费标准。</w:t>
      </w:r>
    </w:p>
    <w:p w14:paraId="7B39E98B">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3、保证忠实地执行采购人、中标供应商双方所签的合同，</w:t>
      </w:r>
      <w:r>
        <w:rPr>
          <w:rFonts w:cs="仿宋_GB2312"/>
          <w:color w:val="auto"/>
          <w:sz w:val="22"/>
          <w:szCs w:val="22"/>
          <w:highlight w:val="none"/>
          <w:lang w:val="zh-CN"/>
        </w:rPr>
        <w:t xml:space="preserve"> </w:t>
      </w:r>
      <w:r>
        <w:rPr>
          <w:rFonts w:hint="eastAsia" w:cs="仿宋_GB2312"/>
          <w:color w:val="auto"/>
          <w:sz w:val="22"/>
          <w:szCs w:val="22"/>
          <w:highlight w:val="none"/>
          <w:lang w:val="zh-CN"/>
        </w:rPr>
        <w:t>并承担合同规定的责任义务。</w:t>
      </w:r>
    </w:p>
    <w:p w14:paraId="427E0726">
      <w:pPr>
        <w:autoSpaceDE w:val="0"/>
        <w:autoSpaceDN w:val="0"/>
        <w:adjustRightInd w:val="0"/>
        <w:snapToGrid w:val="0"/>
        <w:spacing w:line="360" w:lineRule="atLeast"/>
        <w:ind w:left="1" w:firstLine="585" w:firstLineChars="266"/>
        <w:rPr>
          <w:rFonts w:cs="仿宋_GB2312"/>
          <w:b/>
          <w:color w:val="auto"/>
          <w:sz w:val="22"/>
          <w:szCs w:val="22"/>
          <w:highlight w:val="none"/>
          <w:u w:val="single"/>
        </w:rPr>
      </w:pPr>
      <w:r>
        <w:rPr>
          <w:rFonts w:hint="eastAsia" w:cs="仿宋_GB2312"/>
          <w:color w:val="auto"/>
          <w:sz w:val="22"/>
          <w:szCs w:val="22"/>
          <w:highlight w:val="none"/>
          <w:lang w:val="zh-CN"/>
        </w:rPr>
        <w:t>4、我方承诺在合同生效后</w:t>
      </w:r>
      <w:r>
        <w:rPr>
          <w:rFonts w:hint="eastAsia" w:cs="仿宋_GB2312"/>
          <w:bCs/>
          <w:color w:val="auto"/>
          <w:sz w:val="22"/>
          <w:szCs w:val="22"/>
          <w:highlight w:val="none"/>
          <w:lang w:val="zh-CN"/>
        </w:rPr>
        <w:t>按招标文件要求完成本项目</w:t>
      </w:r>
      <w:r>
        <w:rPr>
          <w:rFonts w:hint="eastAsia" w:cs="仿宋_GB2312"/>
          <w:bCs/>
          <w:color w:val="auto"/>
          <w:sz w:val="22"/>
          <w:szCs w:val="22"/>
          <w:highlight w:val="none"/>
        </w:rPr>
        <w:t>。</w:t>
      </w:r>
    </w:p>
    <w:p w14:paraId="1E92C04A">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279C7786">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6、利益冲突：近三年内直至目前，我公司与本项目的采购人、采购机构没有任何的利害关系。</w:t>
      </w:r>
    </w:p>
    <w:p w14:paraId="523B45CB">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7、我公司近三年内没有行贿受贿记录；我公司符合《平阳县县属国有企业采购管理办法（试行）》（平国资办〔2021〕81号）第十四条</w:t>
      </w:r>
      <w:r>
        <w:rPr>
          <w:color w:val="auto"/>
          <w:sz w:val="22"/>
          <w:szCs w:val="22"/>
          <w:highlight w:val="none"/>
        </w:rPr>
        <w:t>对</w:t>
      </w:r>
      <w:r>
        <w:rPr>
          <w:rFonts w:hint="eastAsia"/>
          <w:color w:val="auto"/>
          <w:sz w:val="22"/>
          <w:szCs w:val="22"/>
          <w:highlight w:val="none"/>
        </w:rPr>
        <w:t>供应商</w:t>
      </w:r>
      <w:r>
        <w:rPr>
          <w:color w:val="auto"/>
          <w:sz w:val="22"/>
          <w:szCs w:val="22"/>
          <w:highlight w:val="none"/>
        </w:rPr>
        <w:t>的</w:t>
      </w:r>
      <w:r>
        <w:rPr>
          <w:rFonts w:hint="eastAsia"/>
          <w:color w:val="auto"/>
          <w:sz w:val="22"/>
          <w:szCs w:val="22"/>
          <w:highlight w:val="none"/>
        </w:rPr>
        <w:t>资格</w:t>
      </w:r>
      <w:r>
        <w:rPr>
          <w:color w:val="auto"/>
          <w:sz w:val="22"/>
          <w:szCs w:val="22"/>
          <w:highlight w:val="none"/>
        </w:rPr>
        <w:t>要求</w:t>
      </w:r>
      <w:r>
        <w:rPr>
          <w:rFonts w:hint="eastAsia"/>
          <w:color w:val="auto"/>
          <w:sz w:val="22"/>
          <w:szCs w:val="22"/>
          <w:highlight w:val="none"/>
        </w:rPr>
        <w:t>；</w:t>
      </w:r>
      <w:r>
        <w:rPr>
          <w:rFonts w:hint="eastAsia" w:cs="仿宋_GB2312"/>
          <w:color w:val="auto"/>
          <w:sz w:val="22"/>
          <w:szCs w:val="22"/>
          <w:highlight w:val="none"/>
          <w:lang w:val="zh-CN"/>
        </w:rPr>
        <w:t>我公司没有被采购管理部门限制参加投标。</w:t>
      </w:r>
    </w:p>
    <w:p w14:paraId="75681B91">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8、愿意向贵方提供任何与该项投标有关的数据、情况和技术资料，完全理解贵方不一定接受最低价的投标或收到的任何投标。</w:t>
      </w:r>
    </w:p>
    <w:p w14:paraId="291D6A1E">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9、本投标自开标之日起9</w:t>
      </w:r>
      <w:r>
        <w:rPr>
          <w:rFonts w:cs="仿宋_GB2312"/>
          <w:color w:val="auto"/>
          <w:sz w:val="22"/>
          <w:szCs w:val="22"/>
          <w:highlight w:val="none"/>
          <w:lang w:val="zh-CN"/>
        </w:rPr>
        <w:t>0</w:t>
      </w:r>
      <w:r>
        <w:rPr>
          <w:rFonts w:hint="eastAsia" w:cs="仿宋_GB2312"/>
          <w:color w:val="auto"/>
          <w:sz w:val="22"/>
          <w:szCs w:val="22"/>
          <w:highlight w:val="none"/>
          <w:lang w:val="zh-CN"/>
        </w:rPr>
        <w:t>天内有效。</w:t>
      </w:r>
    </w:p>
    <w:p w14:paraId="6658E2B0">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10、与本投标有关的一切往来通讯请寄：</w:t>
      </w:r>
    </w:p>
    <w:p w14:paraId="71513878">
      <w:pPr>
        <w:autoSpaceDE w:val="0"/>
        <w:autoSpaceDN w:val="0"/>
        <w:adjustRightInd w:val="0"/>
        <w:snapToGrid w:val="0"/>
        <w:spacing w:line="360" w:lineRule="atLeast"/>
        <w:ind w:firstLine="585" w:firstLineChars="266"/>
        <w:rPr>
          <w:rFonts w:cs="仿宋_GB2312"/>
          <w:color w:val="auto"/>
          <w:sz w:val="22"/>
          <w:szCs w:val="22"/>
          <w:highlight w:val="none"/>
          <w:lang w:val="zh-CN"/>
        </w:rPr>
      </w:pPr>
      <w:r>
        <w:rPr>
          <w:rFonts w:hint="eastAsia" w:cs="仿宋_GB2312"/>
          <w:color w:val="auto"/>
          <w:sz w:val="22"/>
          <w:szCs w:val="22"/>
          <w:highlight w:val="none"/>
          <w:lang w:val="zh-CN"/>
        </w:rPr>
        <w:t>地址：</w:t>
      </w:r>
      <w:r>
        <w:rPr>
          <w:rFonts w:cs="仿宋_GB2312"/>
          <w:color w:val="auto"/>
          <w:sz w:val="22"/>
          <w:szCs w:val="22"/>
          <w:highlight w:val="none"/>
          <w:u w:val="single"/>
          <w:lang w:val="zh-CN"/>
        </w:rPr>
        <w:t xml:space="preserve">                                 </w:t>
      </w:r>
    </w:p>
    <w:p w14:paraId="005F0319">
      <w:pPr>
        <w:autoSpaceDE w:val="0"/>
        <w:autoSpaceDN w:val="0"/>
        <w:adjustRightInd w:val="0"/>
        <w:snapToGrid w:val="0"/>
        <w:spacing w:line="360" w:lineRule="atLeast"/>
        <w:ind w:firstLine="585" w:firstLineChars="266"/>
        <w:rPr>
          <w:rFonts w:cs="仿宋_GB2312"/>
          <w:color w:val="auto"/>
          <w:sz w:val="22"/>
          <w:szCs w:val="22"/>
          <w:highlight w:val="none"/>
          <w:lang w:val="zh-CN"/>
        </w:rPr>
      </w:pPr>
      <w:r>
        <w:rPr>
          <w:rFonts w:hint="eastAsia" w:cs="仿宋_GB2312"/>
          <w:color w:val="auto"/>
          <w:sz w:val="22"/>
          <w:szCs w:val="22"/>
          <w:highlight w:val="none"/>
          <w:lang w:val="zh-CN"/>
        </w:rPr>
        <w:t>邮编：</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电话：</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传真：</w:t>
      </w:r>
      <w:r>
        <w:rPr>
          <w:rFonts w:cs="仿宋_GB2312"/>
          <w:color w:val="auto"/>
          <w:sz w:val="22"/>
          <w:szCs w:val="22"/>
          <w:highlight w:val="none"/>
          <w:u w:val="single"/>
          <w:lang w:val="zh-CN"/>
        </w:rPr>
        <w:t xml:space="preserve">                 </w:t>
      </w:r>
    </w:p>
    <w:p w14:paraId="1E7CFEBC">
      <w:pPr>
        <w:autoSpaceDE w:val="0"/>
        <w:autoSpaceDN w:val="0"/>
        <w:adjustRightInd w:val="0"/>
        <w:snapToGrid w:val="0"/>
        <w:spacing w:line="360" w:lineRule="atLeast"/>
        <w:ind w:firstLine="26" w:firstLineChars="12"/>
        <w:rPr>
          <w:rFonts w:cs="仿宋_GB2312"/>
          <w:color w:val="auto"/>
          <w:sz w:val="22"/>
          <w:szCs w:val="22"/>
          <w:highlight w:val="none"/>
          <w:lang w:val="zh-CN"/>
        </w:rPr>
      </w:pPr>
    </w:p>
    <w:p w14:paraId="5A20D2B1">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供应商全称（盖章）：</w:t>
      </w:r>
    </w:p>
    <w:p w14:paraId="1D04745A">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法定代表人（负责人）或授权代表（签字或签章）：</w:t>
      </w:r>
    </w:p>
    <w:p w14:paraId="162C4456">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日期：</w:t>
      </w:r>
    </w:p>
    <w:p w14:paraId="4FE455B4">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p>
    <w:p w14:paraId="18632B0C">
      <w:pPr>
        <w:autoSpaceDE w:val="0"/>
        <w:autoSpaceDN w:val="0"/>
        <w:adjustRightInd w:val="0"/>
        <w:snapToGrid w:val="0"/>
        <w:spacing w:line="360" w:lineRule="atLeast"/>
        <w:ind w:firstLine="601" w:firstLineChars="285"/>
        <w:rPr>
          <w:rFonts w:cs="仿宋_GB2312"/>
          <w:b/>
          <w:color w:val="auto"/>
          <w:sz w:val="22"/>
          <w:szCs w:val="22"/>
          <w:highlight w:val="none"/>
          <w:u w:val="single"/>
          <w:lang w:val="zh-CN"/>
        </w:rPr>
      </w:pPr>
      <w:r>
        <w:rPr>
          <w:rFonts w:hint="eastAsia"/>
          <w:b/>
          <w:color w:val="auto"/>
          <w:highlight w:val="none"/>
          <w:u w:val="single"/>
        </w:rPr>
        <w:t>不提供本函做无效投标处理。</w:t>
      </w:r>
    </w:p>
    <w:p w14:paraId="6DF73285">
      <w:pPr>
        <w:pStyle w:val="10"/>
        <w:spacing w:line="400" w:lineRule="atLeast"/>
        <w:rPr>
          <w:rFonts w:hAnsi="宋体"/>
          <w:b/>
          <w:color w:val="auto"/>
          <w:sz w:val="32"/>
          <w:szCs w:val="32"/>
          <w:highlight w:val="none"/>
        </w:rPr>
      </w:pPr>
    </w:p>
    <w:p w14:paraId="62DBC15C">
      <w:pPr>
        <w:pStyle w:val="10"/>
        <w:spacing w:line="400" w:lineRule="atLeast"/>
        <w:rPr>
          <w:rFonts w:hAnsi="宋体"/>
          <w:b/>
          <w:color w:val="auto"/>
          <w:sz w:val="32"/>
          <w:szCs w:val="32"/>
          <w:highlight w:val="none"/>
        </w:rPr>
      </w:pPr>
    </w:p>
    <w:p w14:paraId="312833BB">
      <w:pPr>
        <w:tabs>
          <w:tab w:val="left" w:pos="1080"/>
        </w:tabs>
        <w:autoSpaceDE w:val="0"/>
        <w:autoSpaceDN w:val="0"/>
        <w:adjustRightInd w:val="0"/>
        <w:spacing w:line="440" w:lineRule="atLeast"/>
        <w:outlineLvl w:val="0"/>
        <w:rPr>
          <w:color w:val="auto"/>
          <w:sz w:val="32"/>
          <w:highlight w:val="none"/>
        </w:rPr>
      </w:pPr>
      <w:r>
        <w:rPr>
          <w:rFonts w:hint="eastAsia"/>
          <w:color w:val="auto"/>
          <w:sz w:val="32"/>
          <w:highlight w:val="none"/>
        </w:rPr>
        <w:br w:type="page"/>
      </w:r>
      <w:r>
        <w:rPr>
          <w:rFonts w:hint="eastAsia"/>
          <w:color w:val="auto"/>
          <w:sz w:val="32"/>
          <w:highlight w:val="none"/>
        </w:rPr>
        <w:t>3.5法定代表人授权书</w:t>
      </w:r>
    </w:p>
    <w:p w14:paraId="6A30E78F">
      <w:pPr>
        <w:tabs>
          <w:tab w:val="left" w:pos="1080"/>
        </w:tabs>
        <w:autoSpaceDE w:val="0"/>
        <w:autoSpaceDN w:val="0"/>
        <w:adjustRightInd w:val="0"/>
        <w:spacing w:line="440" w:lineRule="atLeast"/>
        <w:jc w:val="center"/>
        <w:outlineLvl w:val="0"/>
        <w:rPr>
          <w:rFonts w:hint="eastAsia"/>
          <w:b/>
          <w:color w:val="auto"/>
          <w:sz w:val="36"/>
          <w:highlight w:val="none"/>
          <w:lang w:val="zh-CN"/>
        </w:rPr>
      </w:pPr>
    </w:p>
    <w:p w14:paraId="55EB99C6">
      <w:pPr>
        <w:tabs>
          <w:tab w:val="left" w:pos="1080"/>
        </w:tabs>
        <w:autoSpaceDE w:val="0"/>
        <w:autoSpaceDN w:val="0"/>
        <w:adjustRightInd w:val="0"/>
        <w:spacing w:line="440" w:lineRule="atLeast"/>
        <w:jc w:val="center"/>
        <w:outlineLvl w:val="0"/>
        <w:rPr>
          <w:b/>
          <w:color w:val="auto"/>
          <w:sz w:val="36"/>
          <w:highlight w:val="none"/>
          <w:lang w:val="zh-CN"/>
        </w:rPr>
      </w:pPr>
      <w:r>
        <w:rPr>
          <w:rFonts w:hint="eastAsia"/>
          <w:b/>
          <w:color w:val="auto"/>
          <w:sz w:val="36"/>
          <w:highlight w:val="none"/>
          <w:lang w:val="zh-CN"/>
        </w:rPr>
        <w:t>法定代表人授权书</w:t>
      </w:r>
    </w:p>
    <w:p w14:paraId="7BA0A008">
      <w:pPr>
        <w:spacing w:line="360" w:lineRule="auto"/>
        <w:rPr>
          <w:color w:val="auto"/>
          <w:highlight w:val="none"/>
          <w:u w:val="single"/>
        </w:rPr>
      </w:pPr>
    </w:p>
    <w:p w14:paraId="1CA02451">
      <w:pPr>
        <w:pStyle w:val="10"/>
        <w:adjustRightInd w:val="0"/>
        <w:snapToGrid w:val="0"/>
        <w:spacing w:line="340" w:lineRule="atLeast"/>
        <w:rPr>
          <w:rFonts w:hAnsi="宋体"/>
          <w:color w:val="auto"/>
          <w:sz w:val="22"/>
          <w:szCs w:val="22"/>
          <w:highlight w:val="none"/>
        </w:rPr>
      </w:pPr>
      <w:r>
        <w:rPr>
          <w:rFonts w:hint="eastAsia" w:hAnsi="宋体"/>
          <w:color w:val="auto"/>
          <w:sz w:val="22"/>
          <w:szCs w:val="22"/>
          <w:highlight w:val="none"/>
          <w:u w:val="single"/>
          <w:lang w:eastAsia="zh-CN"/>
        </w:rPr>
        <w:t>平阳县水利发展投资有限公司</w:t>
      </w:r>
      <w:r>
        <w:rPr>
          <w:rFonts w:hint="eastAsia" w:hAnsi="宋体"/>
          <w:color w:val="auto"/>
          <w:sz w:val="22"/>
          <w:szCs w:val="22"/>
          <w:highlight w:val="none"/>
          <w:u w:val="single"/>
        </w:rPr>
        <w:t xml:space="preserve"> </w:t>
      </w:r>
      <w:r>
        <w:rPr>
          <w:rFonts w:hint="eastAsia" w:hAnsi="宋体"/>
          <w:color w:val="auto"/>
          <w:sz w:val="22"/>
          <w:szCs w:val="22"/>
          <w:highlight w:val="none"/>
        </w:rPr>
        <w:t>：</w:t>
      </w:r>
    </w:p>
    <w:p w14:paraId="4AAACC9D">
      <w:pPr>
        <w:pStyle w:val="10"/>
        <w:adjustRightInd w:val="0"/>
        <w:snapToGrid w:val="0"/>
        <w:spacing w:line="340" w:lineRule="atLeast"/>
        <w:rPr>
          <w:rFonts w:hAnsi="宋体"/>
          <w:color w:val="auto"/>
          <w:sz w:val="22"/>
          <w:szCs w:val="22"/>
          <w:highlight w:val="none"/>
          <w:u w:val="single"/>
        </w:rPr>
      </w:pPr>
    </w:p>
    <w:p w14:paraId="20CA6109">
      <w:pPr>
        <w:snapToGrid w:val="0"/>
        <w:spacing w:line="440" w:lineRule="atLeast"/>
        <w:ind w:firstLine="420" w:firstLineChars="200"/>
        <w:rPr>
          <w:color w:val="auto"/>
          <w:highlight w:val="none"/>
        </w:rPr>
      </w:pPr>
      <w:r>
        <w:rPr>
          <w:rFonts w:hint="eastAsia"/>
          <w:color w:val="auto"/>
          <w:highlight w:val="none"/>
        </w:rPr>
        <w:t>本授权委托书声明：我</w:t>
      </w:r>
      <w:r>
        <w:rPr>
          <w:rFonts w:hint="eastAsia"/>
          <w:color w:val="auto"/>
          <w:highlight w:val="none"/>
          <w:u w:val="single"/>
        </w:rPr>
        <w:t xml:space="preserve">   （法定代表人姓名）   </w:t>
      </w:r>
      <w:r>
        <w:rPr>
          <w:rFonts w:hint="eastAsia"/>
          <w:color w:val="auto"/>
          <w:highlight w:val="none"/>
        </w:rPr>
        <w:t>系</w:t>
      </w:r>
      <w:r>
        <w:rPr>
          <w:rFonts w:hint="eastAsia"/>
          <w:color w:val="auto"/>
          <w:highlight w:val="none"/>
          <w:u w:val="single"/>
        </w:rPr>
        <w:t xml:space="preserve">   （供 应 商 名 称）  </w:t>
      </w:r>
      <w:r>
        <w:rPr>
          <w:rFonts w:hint="eastAsia"/>
          <w:color w:val="auto"/>
          <w:highlight w:val="none"/>
        </w:rPr>
        <w:t>的法定代表人，现授权委托</w:t>
      </w:r>
      <w:r>
        <w:rPr>
          <w:rFonts w:hint="eastAsia"/>
          <w:color w:val="auto"/>
          <w:highlight w:val="none"/>
          <w:u w:val="single"/>
        </w:rPr>
        <w:t xml:space="preserve">  （单 位 名 称）   </w:t>
      </w:r>
      <w:r>
        <w:rPr>
          <w:rFonts w:hint="eastAsia"/>
          <w:color w:val="auto"/>
          <w:highlight w:val="none"/>
        </w:rPr>
        <w:t>的</w:t>
      </w:r>
      <w:r>
        <w:rPr>
          <w:rFonts w:hint="eastAsia"/>
          <w:color w:val="auto"/>
          <w:highlight w:val="none"/>
          <w:u w:val="single"/>
        </w:rPr>
        <w:t xml:space="preserve">  （授权代表姓名）  </w:t>
      </w:r>
      <w:r>
        <w:rPr>
          <w:rFonts w:hint="eastAsia"/>
          <w:color w:val="auto"/>
          <w:highlight w:val="none"/>
        </w:rPr>
        <w:t>为我公司法定代表人授权代表，参加贵处组织的</w:t>
      </w:r>
      <w:r>
        <w:rPr>
          <w:rFonts w:hint="eastAsia"/>
          <w:color w:val="auto"/>
          <w:highlight w:val="none"/>
          <w:u w:val="single"/>
        </w:rPr>
        <w:t xml:space="preserve">  （招标项目名称，括号中填写项目编号）  </w:t>
      </w:r>
      <w:r>
        <w:rPr>
          <w:rFonts w:hint="eastAsia"/>
          <w:color w:val="auto"/>
          <w:highlight w:val="none"/>
        </w:rPr>
        <w:t>项目投标，全权处理本次招投标活动中的一切事宜，我承认授权代表全权代表我所签署的本项目的投标文件的内容。</w:t>
      </w:r>
    </w:p>
    <w:p w14:paraId="34BB6A82">
      <w:pPr>
        <w:snapToGrid w:val="0"/>
        <w:spacing w:line="440" w:lineRule="atLeast"/>
        <w:ind w:firstLine="420" w:firstLineChars="200"/>
        <w:rPr>
          <w:color w:val="auto"/>
          <w:highlight w:val="none"/>
        </w:rPr>
      </w:pPr>
      <w:r>
        <w:rPr>
          <w:rFonts w:hint="eastAsia"/>
          <w:color w:val="auto"/>
          <w:highlight w:val="none"/>
        </w:rPr>
        <w:t>授权代表无转授权，特此授权</w:t>
      </w:r>
    </w:p>
    <w:p w14:paraId="7F615430">
      <w:pPr>
        <w:snapToGrid w:val="0"/>
        <w:spacing w:line="440" w:lineRule="atLeast"/>
        <w:ind w:left="1260"/>
        <w:rPr>
          <w:color w:val="auto"/>
          <w:highlight w:val="none"/>
        </w:rPr>
      </w:pPr>
    </w:p>
    <w:p w14:paraId="319174FB">
      <w:pPr>
        <w:snapToGrid w:val="0"/>
        <w:spacing w:line="440" w:lineRule="atLeast"/>
        <w:ind w:left="1902" w:leftChars="247" w:hanging="1383" w:hangingChars="659"/>
        <w:rPr>
          <w:color w:val="auto"/>
          <w:highlight w:val="none"/>
        </w:rPr>
      </w:pPr>
      <w:r>
        <w:rPr>
          <w:rFonts w:hint="eastAsia"/>
          <w:color w:val="auto"/>
          <w:highlight w:val="none"/>
        </w:rPr>
        <w:t>授权代表：</w:t>
      </w:r>
      <w:r>
        <w:rPr>
          <w:rFonts w:hint="eastAsia"/>
          <w:color w:val="auto"/>
          <w:highlight w:val="none"/>
          <w:u w:val="single"/>
        </w:rPr>
        <w:t xml:space="preserve">         </w:t>
      </w:r>
      <w:r>
        <w:rPr>
          <w:rFonts w:hint="eastAsia"/>
          <w:color w:val="auto"/>
          <w:highlight w:val="none"/>
        </w:rPr>
        <w:t xml:space="preserve"> 性别 ：</w:t>
      </w:r>
      <w:r>
        <w:rPr>
          <w:rFonts w:hint="eastAsia"/>
          <w:color w:val="auto"/>
          <w:highlight w:val="none"/>
          <w:u w:val="single"/>
        </w:rPr>
        <w:t xml:space="preserve">       </w:t>
      </w:r>
      <w:r>
        <w:rPr>
          <w:rFonts w:hint="eastAsia"/>
          <w:color w:val="auto"/>
          <w:highlight w:val="none"/>
        </w:rPr>
        <w:t xml:space="preserve"> </w:t>
      </w:r>
    </w:p>
    <w:p w14:paraId="1FF924E4">
      <w:pPr>
        <w:snapToGrid w:val="0"/>
        <w:spacing w:line="440" w:lineRule="atLeast"/>
        <w:ind w:left="1902" w:leftChars="247" w:hanging="1383" w:hangingChars="659"/>
        <w:rPr>
          <w:color w:val="auto"/>
          <w:highlight w:val="none"/>
          <w:u w:val="single"/>
        </w:rPr>
      </w:pPr>
      <w:r>
        <w:rPr>
          <w:rFonts w:hint="eastAsia"/>
          <w:color w:val="auto"/>
          <w:highlight w:val="none"/>
        </w:rPr>
        <w:t>年龄：</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14:paraId="4CC60C4B">
      <w:pPr>
        <w:snapToGrid w:val="0"/>
        <w:spacing w:line="440" w:lineRule="atLeast"/>
        <w:ind w:left="1902" w:leftChars="247" w:hanging="1383" w:hangingChars="659"/>
        <w:rPr>
          <w:color w:val="auto"/>
          <w:highlight w:val="none"/>
          <w:u w:val="single"/>
        </w:rPr>
      </w:pPr>
      <w:r>
        <w:rPr>
          <w:rFonts w:hint="eastAsia"/>
          <w:color w:val="auto"/>
          <w:highlight w:val="none"/>
        </w:rPr>
        <w:t>详细通讯地址：</w:t>
      </w:r>
      <w:r>
        <w:rPr>
          <w:rFonts w:hint="eastAsia"/>
          <w:color w:val="auto"/>
          <w:highlight w:val="none"/>
          <w:u w:val="single"/>
        </w:rPr>
        <w:t xml:space="preserve">                  </w:t>
      </w:r>
      <w:r>
        <w:rPr>
          <w:rFonts w:hint="eastAsia"/>
          <w:color w:val="auto"/>
          <w:highlight w:val="none"/>
        </w:rPr>
        <w:t xml:space="preserve"> 邮政编码：</w:t>
      </w:r>
      <w:r>
        <w:rPr>
          <w:rFonts w:hint="eastAsia"/>
          <w:color w:val="auto"/>
          <w:highlight w:val="none"/>
          <w:u w:val="single"/>
        </w:rPr>
        <w:t xml:space="preserve">           </w:t>
      </w:r>
    </w:p>
    <w:p w14:paraId="2A06C373">
      <w:pPr>
        <w:snapToGrid w:val="0"/>
        <w:spacing w:line="440" w:lineRule="atLeast"/>
        <w:ind w:left="1902" w:leftChars="247" w:hanging="1383" w:hangingChars="659"/>
        <w:rPr>
          <w:color w:val="auto"/>
          <w:highlight w:val="none"/>
          <w:u w:val="singl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 xml:space="preserve"> 传真：</w:t>
      </w:r>
      <w:r>
        <w:rPr>
          <w:rFonts w:hint="eastAsia"/>
          <w:color w:val="auto"/>
          <w:highlight w:val="none"/>
          <w:u w:val="single"/>
        </w:rPr>
        <w:t xml:space="preserve">                      </w:t>
      </w:r>
    </w:p>
    <w:p w14:paraId="392E6D35">
      <w:pPr>
        <w:snapToGrid w:val="0"/>
        <w:spacing w:line="440" w:lineRule="atLeast"/>
        <w:ind w:left="1902" w:leftChars="247" w:hanging="1383" w:hangingChars="659"/>
        <w:rPr>
          <w:color w:val="auto"/>
          <w:highlight w:val="none"/>
          <w:u w:val="single"/>
        </w:rPr>
      </w:pPr>
      <w:r>
        <w:rPr>
          <w:rFonts w:hint="eastAsia"/>
          <w:color w:val="auto"/>
          <w:highlight w:val="none"/>
        </w:rPr>
        <w:t>供应商：</w:t>
      </w:r>
      <w:r>
        <w:rPr>
          <w:rFonts w:hint="eastAsia"/>
          <w:color w:val="auto"/>
          <w:highlight w:val="none"/>
          <w:u w:val="single"/>
        </w:rPr>
        <w:t xml:space="preserve">                                      （盖章）</w:t>
      </w:r>
    </w:p>
    <w:p w14:paraId="5DB48FAA">
      <w:pPr>
        <w:snapToGrid w:val="0"/>
        <w:spacing w:line="440" w:lineRule="atLeast"/>
        <w:ind w:left="1902" w:leftChars="247" w:hanging="1383" w:hangingChars="659"/>
        <w:rPr>
          <w:color w:val="auto"/>
          <w:highlight w:val="none"/>
        </w:rPr>
      </w:pPr>
      <w:r>
        <w:rPr>
          <w:rFonts w:hint="eastAsia"/>
          <w:color w:val="auto"/>
          <w:highlight w:val="none"/>
        </w:rPr>
        <w:t>法定代表人（负责人）：</w:t>
      </w:r>
      <w:r>
        <w:rPr>
          <w:rFonts w:hint="eastAsia"/>
          <w:color w:val="auto"/>
          <w:highlight w:val="none"/>
          <w:u w:val="single"/>
        </w:rPr>
        <w:t xml:space="preserve">                            （签字或签章）</w:t>
      </w:r>
    </w:p>
    <w:p w14:paraId="7B1FDEF4">
      <w:pPr>
        <w:snapToGrid w:val="0"/>
        <w:spacing w:line="440" w:lineRule="atLeast"/>
        <w:ind w:left="2699"/>
        <w:rPr>
          <w:color w:val="auto"/>
          <w:highlight w:val="none"/>
        </w:rPr>
      </w:pPr>
    </w:p>
    <w:p w14:paraId="79542127">
      <w:pPr>
        <w:snapToGrid w:val="0"/>
        <w:spacing w:line="440" w:lineRule="atLeast"/>
        <w:ind w:left="2833" w:leftChars="1349" w:firstLine="2100" w:firstLineChars="1000"/>
        <w:rPr>
          <w:color w:val="auto"/>
          <w:highlight w:val="none"/>
        </w:rPr>
      </w:pPr>
    </w:p>
    <w:p w14:paraId="15E0AD6D">
      <w:pPr>
        <w:snapToGrid w:val="0"/>
        <w:spacing w:line="440" w:lineRule="atLeast"/>
        <w:ind w:firstLine="3150" w:firstLineChars="1500"/>
        <w:jc w:val="right"/>
        <w:rPr>
          <w:color w:val="auto"/>
          <w:highlight w:val="none"/>
        </w:rPr>
      </w:pPr>
      <w:r>
        <w:rPr>
          <w:rFonts w:hint="eastAsia"/>
          <w:color w:val="auto"/>
          <w:highlight w:val="none"/>
        </w:rPr>
        <w:t>授权委托日期：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26138DD3">
      <w:pPr>
        <w:spacing w:line="360" w:lineRule="auto"/>
        <w:ind w:firstLine="3162" w:firstLineChars="1500"/>
        <w:jc w:val="right"/>
        <w:rPr>
          <w:b/>
          <w:color w:val="auto"/>
          <w:highlight w:val="none"/>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5F3F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noWrap w:val="0"/>
            <w:vAlign w:val="top"/>
          </w:tcPr>
          <w:p w14:paraId="679EB8FB">
            <w:pPr>
              <w:pStyle w:val="10"/>
              <w:adjustRightInd w:val="0"/>
              <w:snapToGrid w:val="0"/>
              <w:spacing w:line="320" w:lineRule="atLeast"/>
              <w:rPr>
                <w:rFonts w:hAnsi="宋体"/>
                <w:color w:val="auto"/>
                <w:sz w:val="36"/>
                <w:szCs w:val="24"/>
                <w:highlight w:val="none"/>
                <w:u w:val="single"/>
              </w:rPr>
            </w:pPr>
          </w:p>
          <w:p w14:paraId="3C100C02">
            <w:pPr>
              <w:pStyle w:val="10"/>
              <w:adjustRightInd w:val="0"/>
              <w:snapToGrid w:val="0"/>
              <w:spacing w:line="320" w:lineRule="atLeast"/>
              <w:rPr>
                <w:rFonts w:hAnsi="宋体"/>
                <w:color w:val="auto"/>
                <w:sz w:val="36"/>
                <w:szCs w:val="24"/>
                <w:highlight w:val="none"/>
                <w:u w:val="single"/>
              </w:rPr>
            </w:pPr>
          </w:p>
          <w:p w14:paraId="769FD861">
            <w:pPr>
              <w:pStyle w:val="10"/>
              <w:adjustRightInd w:val="0"/>
              <w:snapToGrid w:val="0"/>
              <w:spacing w:line="320" w:lineRule="atLeast"/>
              <w:jc w:val="center"/>
              <w:rPr>
                <w:b/>
                <w:color w:val="auto"/>
                <w:sz w:val="24"/>
                <w:szCs w:val="24"/>
                <w:highlight w:val="none"/>
              </w:rPr>
            </w:pPr>
            <w:r>
              <w:rPr>
                <w:rFonts w:hint="eastAsia"/>
                <w:b/>
                <w:color w:val="auto"/>
                <w:sz w:val="24"/>
                <w:szCs w:val="24"/>
                <w:highlight w:val="none"/>
              </w:rPr>
              <w:t>（授权代表身份证复印件或影印件）</w:t>
            </w:r>
          </w:p>
        </w:tc>
      </w:tr>
    </w:tbl>
    <w:p w14:paraId="456E6304">
      <w:pPr>
        <w:spacing w:line="360" w:lineRule="auto"/>
        <w:ind w:firstLine="3162" w:firstLineChars="1500"/>
        <w:jc w:val="right"/>
        <w:rPr>
          <w:b/>
          <w:color w:val="auto"/>
          <w:highlight w:val="none"/>
        </w:rPr>
      </w:pPr>
    </w:p>
    <w:p w14:paraId="35998A66">
      <w:pPr>
        <w:pStyle w:val="10"/>
        <w:adjustRightInd w:val="0"/>
        <w:snapToGrid w:val="0"/>
        <w:spacing w:line="320" w:lineRule="atLeast"/>
        <w:outlineLvl w:val="0"/>
        <w:rPr>
          <w:color w:val="auto"/>
          <w:sz w:val="32"/>
          <w:highlight w:val="none"/>
        </w:rPr>
      </w:pPr>
      <w:r>
        <w:rPr>
          <w:rFonts w:hint="eastAsia" w:hAnsi="宋体" w:cs="宋体"/>
          <w:color w:val="auto"/>
          <w:kern w:val="0"/>
          <w:sz w:val="32"/>
          <w:szCs w:val="24"/>
          <w:highlight w:val="none"/>
        </w:rPr>
        <w:br w:type="page"/>
      </w:r>
      <w:r>
        <w:rPr>
          <w:rFonts w:hint="eastAsia" w:hAnsi="宋体" w:cs="宋体"/>
          <w:color w:val="auto"/>
          <w:kern w:val="0"/>
          <w:sz w:val="32"/>
          <w:szCs w:val="24"/>
          <w:highlight w:val="none"/>
        </w:rPr>
        <w:t>3.</w:t>
      </w:r>
      <w:r>
        <w:rPr>
          <w:rFonts w:hint="eastAsia"/>
          <w:color w:val="auto"/>
          <w:sz w:val="32"/>
          <w:highlight w:val="none"/>
        </w:rPr>
        <w:t>6投标供应商情况声明</w:t>
      </w:r>
    </w:p>
    <w:p w14:paraId="36BDF1F5">
      <w:pPr>
        <w:pStyle w:val="10"/>
        <w:adjustRightInd w:val="0"/>
        <w:snapToGrid w:val="0"/>
        <w:spacing w:line="320" w:lineRule="atLeast"/>
        <w:jc w:val="center"/>
        <w:outlineLvl w:val="0"/>
        <w:rPr>
          <w:rFonts w:hint="eastAsia" w:hAnsi="宋体"/>
          <w:b/>
          <w:color w:val="auto"/>
          <w:sz w:val="36"/>
          <w:highlight w:val="none"/>
        </w:rPr>
      </w:pPr>
    </w:p>
    <w:p w14:paraId="0D1DAE00">
      <w:pPr>
        <w:pStyle w:val="10"/>
        <w:adjustRightInd w:val="0"/>
        <w:snapToGrid w:val="0"/>
        <w:spacing w:line="320" w:lineRule="atLeast"/>
        <w:jc w:val="center"/>
        <w:outlineLvl w:val="0"/>
        <w:rPr>
          <w:rFonts w:hAnsi="宋体"/>
          <w:b/>
          <w:color w:val="auto"/>
          <w:sz w:val="36"/>
          <w:highlight w:val="none"/>
        </w:rPr>
      </w:pPr>
      <w:r>
        <w:rPr>
          <w:rFonts w:hint="eastAsia" w:hAnsi="宋体"/>
          <w:b/>
          <w:color w:val="auto"/>
          <w:sz w:val="36"/>
          <w:highlight w:val="none"/>
        </w:rPr>
        <w:t>投标供应商情况声明</w:t>
      </w:r>
    </w:p>
    <w:p w14:paraId="651D633F">
      <w:pPr>
        <w:spacing w:line="400" w:lineRule="exact"/>
        <w:outlineLvl w:val="0"/>
        <w:rPr>
          <w:color w:val="auto"/>
          <w:sz w:val="22"/>
          <w:highlight w:val="none"/>
        </w:rPr>
      </w:pPr>
      <w:r>
        <w:rPr>
          <w:rFonts w:hint="eastAsia"/>
          <w:color w:val="auto"/>
          <w:sz w:val="22"/>
          <w:highlight w:val="none"/>
        </w:rPr>
        <w:t>1. 名称及概况：</w:t>
      </w:r>
    </w:p>
    <w:p w14:paraId="705A6187">
      <w:pPr>
        <w:spacing w:line="400" w:lineRule="exact"/>
        <w:rPr>
          <w:color w:val="auto"/>
          <w:sz w:val="22"/>
          <w:highlight w:val="none"/>
        </w:rPr>
      </w:pPr>
      <w:r>
        <w:rPr>
          <w:rFonts w:hint="eastAsia"/>
          <w:color w:val="auto"/>
          <w:sz w:val="22"/>
          <w:highlight w:val="none"/>
        </w:rPr>
        <w:t>（1）供应商名称：</w:t>
      </w:r>
      <w:r>
        <w:rPr>
          <w:rFonts w:hint="eastAsia"/>
          <w:color w:val="auto"/>
          <w:sz w:val="22"/>
          <w:highlight w:val="none"/>
          <w:u w:val="single"/>
        </w:rPr>
        <w:t xml:space="preserve">                           </w:t>
      </w:r>
    </w:p>
    <w:p w14:paraId="593E3AA6">
      <w:pPr>
        <w:spacing w:line="400" w:lineRule="exact"/>
        <w:rPr>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14:paraId="16FE18D6">
      <w:pPr>
        <w:spacing w:line="400" w:lineRule="exact"/>
        <w:ind w:firstLine="600"/>
        <w:rPr>
          <w:color w:val="auto"/>
          <w:sz w:val="22"/>
          <w:highlight w:val="none"/>
          <w:u w:val="single"/>
        </w:rPr>
      </w:pPr>
      <w:r>
        <w:rPr>
          <w:rFonts w:hint="eastAsia"/>
          <w:color w:val="auto"/>
          <w:sz w:val="22"/>
          <w:highlight w:val="none"/>
        </w:rPr>
        <w:t>传真/电话号码：</w:t>
      </w:r>
      <w:r>
        <w:rPr>
          <w:rFonts w:hint="eastAsia"/>
          <w:color w:val="auto"/>
          <w:sz w:val="22"/>
          <w:highlight w:val="none"/>
          <w:u w:val="single"/>
        </w:rPr>
        <w:t xml:space="preserve">                        </w:t>
      </w:r>
    </w:p>
    <w:p w14:paraId="38E8D97E">
      <w:pPr>
        <w:spacing w:line="400" w:lineRule="exact"/>
        <w:rPr>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14:paraId="33221883">
      <w:pPr>
        <w:spacing w:line="400" w:lineRule="exact"/>
        <w:rPr>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14:paraId="38AC04A9">
      <w:pPr>
        <w:spacing w:line="400" w:lineRule="exact"/>
        <w:rPr>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14:paraId="445F50C5">
      <w:pPr>
        <w:spacing w:line="400" w:lineRule="exact"/>
        <w:rPr>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14:paraId="5A72B2DE">
      <w:pPr>
        <w:spacing w:line="400" w:lineRule="exact"/>
        <w:rPr>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14:paraId="7EBF56ED">
      <w:pPr>
        <w:spacing w:line="400" w:lineRule="exact"/>
        <w:rPr>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14:paraId="7727D015">
      <w:pPr>
        <w:spacing w:line="400" w:lineRule="exact"/>
        <w:rPr>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14:paraId="2E52E90F">
      <w:pPr>
        <w:spacing w:line="400" w:lineRule="exact"/>
        <w:rPr>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14:paraId="4A354873">
      <w:pPr>
        <w:spacing w:line="400" w:lineRule="exact"/>
        <w:rPr>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14:paraId="00569137">
      <w:pPr>
        <w:spacing w:line="400" w:lineRule="exact"/>
        <w:rPr>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14:paraId="01B2C7DB">
      <w:pPr>
        <w:spacing w:line="400" w:lineRule="exact"/>
        <w:rPr>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14:paraId="421A1987">
      <w:pPr>
        <w:spacing w:line="360" w:lineRule="exact"/>
        <w:ind w:left="660" w:hanging="660" w:hangingChars="300"/>
        <w:rPr>
          <w:color w:val="auto"/>
          <w:sz w:val="22"/>
          <w:highlight w:val="none"/>
        </w:rPr>
      </w:pPr>
      <w:r>
        <w:rPr>
          <w:rFonts w:hint="eastAsia"/>
          <w:color w:val="auto"/>
          <w:sz w:val="22"/>
          <w:highlight w:val="none"/>
        </w:rPr>
        <w:t>2．企业生产设备及规模：</w:t>
      </w:r>
    </w:p>
    <w:p w14:paraId="6932FAD7">
      <w:pPr>
        <w:spacing w:line="360" w:lineRule="exact"/>
        <w:ind w:left="660" w:hanging="660" w:hangingChars="300"/>
        <w:outlineLvl w:val="0"/>
        <w:rPr>
          <w:color w:val="auto"/>
          <w:sz w:val="22"/>
          <w:highlight w:val="none"/>
        </w:rPr>
      </w:pPr>
      <w:r>
        <w:rPr>
          <w:rFonts w:hint="eastAsia"/>
          <w:color w:val="auto"/>
          <w:sz w:val="22"/>
          <w:highlight w:val="none"/>
        </w:rPr>
        <w:t>3. 企业人员情况：</w:t>
      </w:r>
    </w:p>
    <w:p w14:paraId="15E6463D">
      <w:pPr>
        <w:spacing w:line="400" w:lineRule="exact"/>
        <w:rPr>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14:paraId="3702E97F">
      <w:pPr>
        <w:spacing w:line="360" w:lineRule="exact"/>
        <w:ind w:left="660" w:hanging="660" w:hangingChars="300"/>
        <w:outlineLvl w:val="0"/>
        <w:rPr>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14:paraId="4F5E5B24">
      <w:pPr>
        <w:spacing w:line="400" w:lineRule="exact"/>
        <w:ind w:firstLine="220" w:firstLineChars="100"/>
        <w:rPr>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14:paraId="0B489A00">
      <w:pPr>
        <w:spacing w:line="400" w:lineRule="exact"/>
        <w:rPr>
          <w:color w:val="auto"/>
          <w:sz w:val="22"/>
          <w:highlight w:val="none"/>
        </w:rPr>
      </w:pPr>
    </w:p>
    <w:p w14:paraId="1BAC495A">
      <w:pPr>
        <w:spacing w:line="400" w:lineRule="exact"/>
        <w:rPr>
          <w:color w:val="auto"/>
          <w:sz w:val="22"/>
          <w:highlight w:val="none"/>
        </w:rPr>
      </w:pPr>
      <w:r>
        <w:rPr>
          <w:rFonts w:hint="eastAsia"/>
          <w:color w:val="auto"/>
          <w:sz w:val="22"/>
          <w:highlight w:val="none"/>
        </w:rPr>
        <w:t>供应商名称</w:t>
      </w:r>
      <w:r>
        <w:rPr>
          <w:rFonts w:hint="eastAsia"/>
          <w:color w:val="auto"/>
          <w:sz w:val="22"/>
          <w:highlight w:val="none"/>
          <w:u w:val="single"/>
        </w:rPr>
        <w:t xml:space="preserve">                               （盖章）</w:t>
      </w:r>
    </w:p>
    <w:p w14:paraId="5A975DD2">
      <w:pPr>
        <w:spacing w:line="400" w:lineRule="exact"/>
        <w:rPr>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14:paraId="34A44034">
      <w:pPr>
        <w:spacing w:line="400" w:lineRule="exact"/>
        <w:rPr>
          <w:color w:val="auto"/>
          <w:sz w:val="22"/>
          <w:highlight w:val="none"/>
        </w:rPr>
      </w:pPr>
      <w:r>
        <w:rPr>
          <w:rFonts w:hint="eastAsia"/>
          <w:color w:val="auto"/>
          <w:highlight w:val="none"/>
        </w:rPr>
        <w:t>法定代表人（负责人）或</w:t>
      </w:r>
      <w:r>
        <w:rPr>
          <w:rFonts w:hint="eastAsia" w:cs="仿宋_GB2312"/>
          <w:color w:val="auto"/>
          <w:sz w:val="22"/>
          <w:szCs w:val="22"/>
          <w:highlight w:val="none"/>
          <w:lang w:val="zh-CN"/>
        </w:rPr>
        <w:t>授权代表（签字或签章）</w:t>
      </w:r>
      <w:r>
        <w:rPr>
          <w:rFonts w:hint="eastAsia"/>
          <w:color w:val="auto"/>
          <w:sz w:val="22"/>
          <w:highlight w:val="none"/>
          <w:u w:val="single"/>
        </w:rPr>
        <w:t xml:space="preserve">                           </w:t>
      </w:r>
    </w:p>
    <w:p w14:paraId="7B574FA3">
      <w:pPr>
        <w:spacing w:line="400" w:lineRule="exact"/>
        <w:rPr>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14:paraId="4FDFF63E">
      <w:pPr>
        <w:spacing w:line="360" w:lineRule="exact"/>
        <w:rPr>
          <w:color w:val="auto"/>
          <w:sz w:val="22"/>
          <w:highlight w:val="none"/>
          <w:u w:val="single"/>
        </w:rPr>
      </w:pPr>
      <w:r>
        <w:rPr>
          <w:rFonts w:hint="eastAsia"/>
          <w:color w:val="auto"/>
          <w:sz w:val="22"/>
          <w:highlight w:val="none"/>
        </w:rPr>
        <w:t>电子邮件</w:t>
      </w:r>
      <w:r>
        <w:rPr>
          <w:rFonts w:hint="eastAsia"/>
          <w:color w:val="auto"/>
          <w:sz w:val="22"/>
          <w:highlight w:val="none"/>
          <w:u w:val="single"/>
        </w:rPr>
        <w:t xml:space="preserve">                                 </w:t>
      </w:r>
    </w:p>
    <w:p w14:paraId="599ECD34">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1DB43622">
      <w:pPr>
        <w:pStyle w:val="10"/>
        <w:adjustRightInd w:val="0"/>
        <w:snapToGrid w:val="0"/>
        <w:spacing w:line="320" w:lineRule="atLeast"/>
        <w:outlineLvl w:val="0"/>
        <w:rPr>
          <w:rFonts w:hAnsi="宋体" w:cs="宋体"/>
          <w:color w:val="auto"/>
          <w:kern w:val="0"/>
          <w:sz w:val="32"/>
          <w:szCs w:val="24"/>
          <w:highlight w:val="none"/>
        </w:rPr>
      </w:pPr>
      <w:r>
        <w:rPr>
          <w:rFonts w:hint="eastAsia" w:hAnsi="宋体" w:cs="宋体"/>
          <w:color w:val="auto"/>
          <w:kern w:val="0"/>
          <w:sz w:val="32"/>
          <w:szCs w:val="24"/>
          <w:highlight w:val="none"/>
          <w:lang w:val="zh-CN"/>
        </w:rPr>
        <w:br w:type="page"/>
      </w:r>
      <w:r>
        <w:rPr>
          <w:rFonts w:hint="eastAsia" w:hAnsi="宋体" w:cs="宋体"/>
          <w:color w:val="auto"/>
          <w:kern w:val="0"/>
          <w:sz w:val="32"/>
          <w:szCs w:val="24"/>
          <w:highlight w:val="none"/>
          <w:lang w:val="zh-CN"/>
        </w:rPr>
        <w:t>3.</w:t>
      </w:r>
      <w:r>
        <w:rPr>
          <w:rFonts w:hint="eastAsia" w:hAnsi="宋体" w:cs="宋体"/>
          <w:color w:val="auto"/>
          <w:kern w:val="0"/>
          <w:sz w:val="32"/>
          <w:szCs w:val="24"/>
          <w:highlight w:val="none"/>
        </w:rPr>
        <w:t>7.1 商务响应表</w:t>
      </w:r>
    </w:p>
    <w:p w14:paraId="3FCF169D">
      <w:pPr>
        <w:autoSpaceDE w:val="0"/>
        <w:autoSpaceDN w:val="0"/>
        <w:adjustRightInd w:val="0"/>
        <w:spacing w:line="440" w:lineRule="atLeast"/>
        <w:ind w:firstLine="3413"/>
        <w:outlineLvl w:val="0"/>
        <w:rPr>
          <w:b/>
          <w:color w:val="auto"/>
          <w:sz w:val="36"/>
          <w:highlight w:val="none"/>
          <w:lang w:val="zh-CN"/>
        </w:rPr>
      </w:pPr>
      <w:r>
        <w:rPr>
          <w:rFonts w:hint="eastAsia"/>
          <w:b/>
          <w:color w:val="auto"/>
          <w:sz w:val="36"/>
          <w:highlight w:val="none"/>
          <w:lang w:val="zh-CN"/>
        </w:rPr>
        <w:t>商</w:t>
      </w:r>
      <w:r>
        <w:rPr>
          <w:b/>
          <w:color w:val="auto"/>
          <w:sz w:val="36"/>
          <w:highlight w:val="none"/>
          <w:lang w:val="zh-CN"/>
        </w:rPr>
        <w:t xml:space="preserve"> </w:t>
      </w:r>
      <w:r>
        <w:rPr>
          <w:rFonts w:hint="eastAsia"/>
          <w:b/>
          <w:color w:val="auto"/>
          <w:sz w:val="36"/>
          <w:highlight w:val="none"/>
          <w:lang w:val="zh-CN"/>
        </w:rPr>
        <w:t>务</w:t>
      </w:r>
      <w:r>
        <w:rPr>
          <w:b/>
          <w:color w:val="auto"/>
          <w:sz w:val="36"/>
          <w:highlight w:val="none"/>
          <w:lang w:val="zh-CN"/>
        </w:rPr>
        <w:t xml:space="preserve"> </w:t>
      </w:r>
      <w:r>
        <w:rPr>
          <w:rFonts w:hint="eastAsia"/>
          <w:b/>
          <w:color w:val="auto"/>
          <w:sz w:val="36"/>
          <w:highlight w:val="none"/>
        </w:rPr>
        <w:t>响 应</w:t>
      </w:r>
      <w:r>
        <w:rPr>
          <w:b/>
          <w:color w:val="auto"/>
          <w:sz w:val="36"/>
          <w:highlight w:val="none"/>
          <w:lang w:val="zh-CN"/>
        </w:rPr>
        <w:t xml:space="preserve"> </w:t>
      </w:r>
      <w:r>
        <w:rPr>
          <w:rFonts w:hint="eastAsia"/>
          <w:b/>
          <w:color w:val="auto"/>
          <w:sz w:val="36"/>
          <w:highlight w:val="none"/>
          <w:lang w:val="zh-CN"/>
        </w:rPr>
        <w:t>表</w:t>
      </w:r>
    </w:p>
    <w:p w14:paraId="7ED11A06">
      <w:pPr>
        <w:autoSpaceDE w:val="0"/>
        <w:autoSpaceDN w:val="0"/>
        <w:adjustRightInd w:val="0"/>
        <w:spacing w:line="440" w:lineRule="atLeast"/>
        <w:ind w:firstLine="3413"/>
        <w:rPr>
          <w:b/>
          <w:color w:val="auto"/>
          <w:sz w:val="36"/>
          <w:highlight w:val="none"/>
          <w:lang w:val="zh-CN"/>
        </w:rPr>
      </w:pPr>
    </w:p>
    <w:tbl>
      <w:tblPr>
        <w:tblStyle w:val="20"/>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2157191B">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5E5521FA">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77DFC66F">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7B4C56AE">
            <w:pPr>
              <w:autoSpaceDE w:val="0"/>
              <w:autoSpaceDN w:val="0"/>
              <w:adjustRightInd w:val="0"/>
              <w:spacing w:line="440" w:lineRule="atLeast"/>
              <w:jc w:val="center"/>
              <w:rPr>
                <w:b/>
                <w:color w:val="auto"/>
                <w:highlight w:val="none"/>
                <w:lang w:val="zh-CN"/>
              </w:rPr>
            </w:pPr>
            <w:r>
              <w:rPr>
                <w:rFonts w:hint="eastAsia"/>
                <w:b/>
                <w:color w:val="auto"/>
                <w:highlight w:val="none"/>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27FC160E">
            <w:pPr>
              <w:autoSpaceDE w:val="0"/>
              <w:autoSpaceDN w:val="0"/>
              <w:adjustRightInd w:val="0"/>
              <w:spacing w:line="440" w:lineRule="atLeast"/>
              <w:jc w:val="center"/>
              <w:rPr>
                <w:b/>
                <w:color w:val="auto"/>
                <w:highlight w:val="none"/>
                <w:lang w:val="zh-CN"/>
              </w:rPr>
            </w:pPr>
            <w:r>
              <w:rPr>
                <w:rFonts w:hint="eastAsia"/>
                <w:b/>
                <w:color w:val="auto"/>
                <w:highlight w:val="none"/>
                <w:lang w:val="zh-CN"/>
              </w:rPr>
              <w:t>投标文件</w:t>
            </w:r>
          </w:p>
          <w:p w14:paraId="7B456545">
            <w:pPr>
              <w:autoSpaceDE w:val="0"/>
              <w:autoSpaceDN w:val="0"/>
              <w:adjustRightInd w:val="0"/>
              <w:spacing w:line="440" w:lineRule="atLeast"/>
              <w:jc w:val="center"/>
              <w:rPr>
                <w:b/>
                <w:color w:val="auto"/>
                <w:highlight w:val="none"/>
                <w:lang w:val="zh-CN"/>
              </w:rPr>
            </w:pPr>
            <w:r>
              <w:rPr>
                <w:rFonts w:hint="eastAsia"/>
                <w:b/>
                <w:color w:val="auto"/>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1F366114">
            <w:pPr>
              <w:autoSpaceDE w:val="0"/>
              <w:autoSpaceDN w:val="0"/>
              <w:adjustRightInd w:val="0"/>
              <w:spacing w:line="440" w:lineRule="atLeast"/>
              <w:jc w:val="center"/>
              <w:rPr>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6B61B11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DA5CF0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4060334">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D3FEAE8">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3052DFA">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BD35558">
            <w:pPr>
              <w:autoSpaceDE w:val="0"/>
              <w:autoSpaceDN w:val="0"/>
              <w:adjustRightInd w:val="0"/>
              <w:spacing w:line="440" w:lineRule="atLeast"/>
              <w:jc w:val="center"/>
              <w:rPr>
                <w:b/>
                <w:color w:val="auto"/>
                <w:highlight w:val="none"/>
                <w:lang w:val="zh-CN"/>
              </w:rPr>
            </w:pPr>
          </w:p>
        </w:tc>
      </w:tr>
      <w:tr w14:paraId="4E7DA19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C7145DB">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6E16D64">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2FD5D10">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2014743">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37EA03C">
            <w:pPr>
              <w:autoSpaceDE w:val="0"/>
              <w:autoSpaceDN w:val="0"/>
              <w:adjustRightInd w:val="0"/>
              <w:spacing w:line="440" w:lineRule="atLeast"/>
              <w:jc w:val="center"/>
              <w:rPr>
                <w:b/>
                <w:color w:val="auto"/>
                <w:highlight w:val="none"/>
                <w:lang w:val="zh-CN"/>
              </w:rPr>
            </w:pPr>
          </w:p>
        </w:tc>
      </w:tr>
      <w:tr w14:paraId="7B1E23C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DB97B48">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8B3A1B5">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6E885A5">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69B4C20">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A8774D9">
            <w:pPr>
              <w:autoSpaceDE w:val="0"/>
              <w:autoSpaceDN w:val="0"/>
              <w:adjustRightInd w:val="0"/>
              <w:spacing w:line="440" w:lineRule="atLeast"/>
              <w:jc w:val="center"/>
              <w:rPr>
                <w:b/>
                <w:color w:val="auto"/>
                <w:highlight w:val="none"/>
                <w:lang w:val="zh-CN"/>
              </w:rPr>
            </w:pPr>
          </w:p>
        </w:tc>
      </w:tr>
      <w:tr w14:paraId="7DCDF486">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E0F381C">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E3784C0">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860DD4A">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AF5F169">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08BAB71">
            <w:pPr>
              <w:autoSpaceDE w:val="0"/>
              <w:autoSpaceDN w:val="0"/>
              <w:adjustRightInd w:val="0"/>
              <w:spacing w:line="440" w:lineRule="atLeast"/>
              <w:jc w:val="center"/>
              <w:rPr>
                <w:b/>
                <w:color w:val="auto"/>
                <w:highlight w:val="none"/>
                <w:lang w:val="zh-CN"/>
              </w:rPr>
            </w:pPr>
          </w:p>
        </w:tc>
      </w:tr>
      <w:tr w14:paraId="49BDCAD1">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838ECBB">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276B1CD">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865F8CB">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232932D">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D84802A">
            <w:pPr>
              <w:autoSpaceDE w:val="0"/>
              <w:autoSpaceDN w:val="0"/>
              <w:adjustRightInd w:val="0"/>
              <w:spacing w:line="440" w:lineRule="atLeast"/>
              <w:jc w:val="center"/>
              <w:rPr>
                <w:b/>
                <w:color w:val="auto"/>
                <w:highlight w:val="none"/>
                <w:lang w:val="zh-CN"/>
              </w:rPr>
            </w:pPr>
          </w:p>
        </w:tc>
      </w:tr>
      <w:tr w14:paraId="26DD882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34FE793">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BB0855C">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D4F6444">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90BB5A4">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BDF63AC">
            <w:pPr>
              <w:autoSpaceDE w:val="0"/>
              <w:autoSpaceDN w:val="0"/>
              <w:adjustRightInd w:val="0"/>
              <w:spacing w:line="440" w:lineRule="atLeast"/>
              <w:jc w:val="center"/>
              <w:rPr>
                <w:b/>
                <w:color w:val="auto"/>
                <w:highlight w:val="none"/>
                <w:lang w:val="zh-CN"/>
              </w:rPr>
            </w:pPr>
          </w:p>
        </w:tc>
      </w:tr>
      <w:tr w14:paraId="3ED4071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B919692">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8109FE0">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C2C3649">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A69616D">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5C85632">
            <w:pPr>
              <w:autoSpaceDE w:val="0"/>
              <w:autoSpaceDN w:val="0"/>
              <w:adjustRightInd w:val="0"/>
              <w:spacing w:line="440" w:lineRule="atLeast"/>
              <w:jc w:val="center"/>
              <w:rPr>
                <w:b/>
                <w:color w:val="auto"/>
                <w:highlight w:val="none"/>
                <w:lang w:val="zh-CN"/>
              </w:rPr>
            </w:pPr>
          </w:p>
        </w:tc>
      </w:tr>
      <w:tr w14:paraId="078B57E0">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5E4D84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760FBF7">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DA6941E">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FEB9353">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B4F05E7">
            <w:pPr>
              <w:autoSpaceDE w:val="0"/>
              <w:autoSpaceDN w:val="0"/>
              <w:adjustRightInd w:val="0"/>
              <w:spacing w:line="440" w:lineRule="atLeast"/>
              <w:jc w:val="center"/>
              <w:rPr>
                <w:b/>
                <w:color w:val="auto"/>
                <w:highlight w:val="none"/>
                <w:lang w:val="zh-CN"/>
              </w:rPr>
            </w:pPr>
          </w:p>
        </w:tc>
      </w:tr>
      <w:tr w14:paraId="0F2EA9F3">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5A76BE6">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F21AE37">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FC79E0C">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4D5DE18">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DAF7C9C">
            <w:pPr>
              <w:autoSpaceDE w:val="0"/>
              <w:autoSpaceDN w:val="0"/>
              <w:adjustRightInd w:val="0"/>
              <w:spacing w:line="440" w:lineRule="atLeast"/>
              <w:jc w:val="center"/>
              <w:rPr>
                <w:b/>
                <w:color w:val="auto"/>
                <w:highlight w:val="none"/>
                <w:lang w:val="zh-CN"/>
              </w:rPr>
            </w:pPr>
          </w:p>
        </w:tc>
      </w:tr>
      <w:tr w14:paraId="4623EDD2">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05AD23C">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2B46456">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07613DC">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1415735">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7C5F10E">
            <w:pPr>
              <w:autoSpaceDE w:val="0"/>
              <w:autoSpaceDN w:val="0"/>
              <w:adjustRightInd w:val="0"/>
              <w:spacing w:line="440" w:lineRule="atLeast"/>
              <w:jc w:val="center"/>
              <w:rPr>
                <w:b/>
                <w:color w:val="auto"/>
                <w:highlight w:val="none"/>
                <w:lang w:val="zh-CN"/>
              </w:rPr>
            </w:pPr>
          </w:p>
        </w:tc>
      </w:tr>
      <w:tr w14:paraId="3843ED0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7A441BD">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882D146">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070E639">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1D442CA">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2D4FECB">
            <w:pPr>
              <w:autoSpaceDE w:val="0"/>
              <w:autoSpaceDN w:val="0"/>
              <w:adjustRightInd w:val="0"/>
              <w:spacing w:line="440" w:lineRule="atLeast"/>
              <w:jc w:val="center"/>
              <w:rPr>
                <w:b/>
                <w:color w:val="auto"/>
                <w:highlight w:val="none"/>
                <w:lang w:val="zh-CN"/>
              </w:rPr>
            </w:pPr>
          </w:p>
        </w:tc>
      </w:tr>
    </w:tbl>
    <w:p w14:paraId="7E4EA6FE">
      <w:pPr>
        <w:autoSpaceDE w:val="0"/>
        <w:autoSpaceDN w:val="0"/>
        <w:adjustRightInd w:val="0"/>
        <w:spacing w:line="440" w:lineRule="atLeast"/>
        <w:rPr>
          <w:b/>
          <w:color w:val="auto"/>
          <w:highlight w:val="none"/>
          <w:u w:val="single"/>
        </w:rPr>
      </w:pPr>
      <w:r>
        <w:rPr>
          <w:rFonts w:hint="eastAsia"/>
          <w:b/>
          <w:color w:val="auto"/>
          <w:highlight w:val="none"/>
          <w:lang w:val="zh-CN"/>
        </w:rPr>
        <w:t>供应商盖章：</w:t>
      </w:r>
      <w:r>
        <w:rPr>
          <w:rFonts w:hint="eastAsia"/>
          <w:b/>
          <w:color w:val="auto"/>
          <w:highlight w:val="none"/>
          <w:u w:val="single"/>
        </w:rPr>
        <w:t xml:space="preserve">                    </w:t>
      </w:r>
    </w:p>
    <w:p w14:paraId="506B5E97">
      <w:pPr>
        <w:autoSpaceDE w:val="0"/>
        <w:autoSpaceDN w:val="0"/>
        <w:adjustRightInd w:val="0"/>
        <w:spacing w:line="440" w:lineRule="atLeast"/>
        <w:rPr>
          <w:rFonts w:hAnsi="宋体"/>
          <w:color w:val="auto"/>
          <w:spacing w:val="20"/>
          <w:sz w:val="24"/>
          <w:highlight w:val="none"/>
        </w:rPr>
      </w:pPr>
      <w:r>
        <w:rPr>
          <w:rFonts w:hint="eastAsia" w:hAnsi="宋体"/>
          <w:color w:val="auto"/>
          <w:spacing w:val="20"/>
          <w:sz w:val="24"/>
          <w:highlight w:val="none"/>
        </w:rPr>
        <w:t>注：不填写此表，视全部响应招标文件</w:t>
      </w:r>
    </w:p>
    <w:p w14:paraId="57FC1BB6">
      <w:pPr>
        <w:autoSpaceDE w:val="0"/>
        <w:autoSpaceDN w:val="0"/>
        <w:adjustRightInd w:val="0"/>
        <w:spacing w:line="440" w:lineRule="atLeast"/>
        <w:rPr>
          <w:b/>
          <w:color w:val="auto"/>
          <w:sz w:val="32"/>
          <w:highlight w:val="none"/>
          <w:lang w:val="zh-CN"/>
        </w:rPr>
      </w:pPr>
    </w:p>
    <w:p w14:paraId="6233C0A7">
      <w:pPr>
        <w:autoSpaceDE w:val="0"/>
        <w:autoSpaceDN w:val="0"/>
        <w:adjustRightInd w:val="0"/>
        <w:spacing w:line="440" w:lineRule="atLeast"/>
        <w:rPr>
          <w:b/>
          <w:color w:val="auto"/>
          <w:sz w:val="32"/>
          <w:highlight w:val="none"/>
          <w:lang w:val="zh-CN"/>
        </w:rPr>
      </w:pPr>
    </w:p>
    <w:p w14:paraId="35D75D21">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70052CAC">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29A04A08">
      <w:pPr>
        <w:autoSpaceDE w:val="0"/>
        <w:autoSpaceDN w:val="0"/>
        <w:adjustRightInd w:val="0"/>
        <w:spacing w:line="440" w:lineRule="atLeast"/>
        <w:outlineLvl w:val="0"/>
        <w:rPr>
          <w:b/>
          <w:color w:val="auto"/>
          <w:sz w:val="32"/>
          <w:highlight w:val="none"/>
          <w:lang w:val="zh-CN"/>
        </w:rPr>
        <w:sectPr>
          <w:headerReference r:id="rId9" w:type="default"/>
          <w:footerReference r:id="rId10" w:type="default"/>
          <w:pgSz w:w="11906" w:h="16838"/>
          <w:pgMar w:top="1440" w:right="1361" w:bottom="1440" w:left="1361" w:header="851" w:footer="992" w:gutter="0"/>
          <w:pgNumType w:fmt="decimal"/>
          <w:cols w:space="720" w:num="1"/>
          <w:docGrid w:linePitch="312" w:charSpace="0"/>
        </w:sectPr>
      </w:pPr>
    </w:p>
    <w:p w14:paraId="7F0A59FA">
      <w:pPr>
        <w:pStyle w:val="10"/>
        <w:adjustRightInd w:val="0"/>
        <w:snapToGrid w:val="0"/>
        <w:spacing w:line="320" w:lineRule="atLeast"/>
        <w:outlineLvl w:val="0"/>
        <w:rPr>
          <w:rFonts w:hAnsi="宋体" w:cs="宋体"/>
          <w:color w:val="auto"/>
          <w:kern w:val="0"/>
          <w:sz w:val="32"/>
          <w:szCs w:val="24"/>
          <w:highlight w:val="none"/>
        </w:rPr>
      </w:pPr>
      <w:r>
        <w:rPr>
          <w:rFonts w:hint="eastAsia" w:hAnsi="宋体" w:cs="宋体"/>
          <w:color w:val="auto"/>
          <w:kern w:val="0"/>
          <w:sz w:val="32"/>
          <w:szCs w:val="24"/>
          <w:highlight w:val="none"/>
        </w:rPr>
        <w:t>3.7.2 技术响应表</w:t>
      </w:r>
    </w:p>
    <w:p w14:paraId="0D72EA93">
      <w:pPr>
        <w:autoSpaceDE w:val="0"/>
        <w:autoSpaceDN w:val="0"/>
        <w:adjustRightInd w:val="0"/>
        <w:spacing w:line="440" w:lineRule="atLeast"/>
        <w:ind w:firstLine="3614" w:firstLineChars="1000"/>
        <w:outlineLvl w:val="0"/>
        <w:rPr>
          <w:b/>
          <w:color w:val="auto"/>
          <w:sz w:val="36"/>
          <w:highlight w:val="none"/>
          <w:lang w:val="zh-CN"/>
        </w:rPr>
      </w:pPr>
      <w:r>
        <w:rPr>
          <w:rFonts w:hint="eastAsia"/>
          <w:b/>
          <w:color w:val="auto"/>
          <w:sz w:val="36"/>
          <w:highlight w:val="none"/>
          <w:lang w:val="zh-CN"/>
        </w:rPr>
        <w:t>技</w:t>
      </w:r>
      <w:r>
        <w:rPr>
          <w:rFonts w:hint="eastAsia"/>
          <w:b/>
          <w:color w:val="auto"/>
          <w:sz w:val="36"/>
          <w:highlight w:val="none"/>
        </w:rPr>
        <w:t xml:space="preserve"> </w:t>
      </w:r>
      <w:r>
        <w:rPr>
          <w:rFonts w:hint="eastAsia"/>
          <w:b/>
          <w:color w:val="auto"/>
          <w:sz w:val="36"/>
          <w:highlight w:val="none"/>
          <w:lang w:val="zh-CN"/>
        </w:rPr>
        <w:t>术</w:t>
      </w:r>
      <w:r>
        <w:rPr>
          <w:rFonts w:hint="eastAsia"/>
          <w:b/>
          <w:color w:val="auto"/>
          <w:sz w:val="36"/>
          <w:highlight w:val="none"/>
        </w:rPr>
        <w:t xml:space="preserve"> 响 应 </w:t>
      </w:r>
      <w:r>
        <w:rPr>
          <w:rFonts w:hint="eastAsia"/>
          <w:b/>
          <w:color w:val="auto"/>
          <w:sz w:val="36"/>
          <w:highlight w:val="none"/>
          <w:lang w:val="zh-CN"/>
        </w:rPr>
        <w:t>表</w:t>
      </w:r>
    </w:p>
    <w:tbl>
      <w:tblPr>
        <w:tblStyle w:val="20"/>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697769C1">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6C89A251">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430E5FFD">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5F6F02E9">
            <w:pPr>
              <w:autoSpaceDE w:val="0"/>
              <w:autoSpaceDN w:val="0"/>
              <w:adjustRightInd w:val="0"/>
              <w:spacing w:line="440" w:lineRule="atLeast"/>
              <w:jc w:val="center"/>
              <w:rPr>
                <w:b/>
                <w:color w:val="auto"/>
                <w:highlight w:val="none"/>
                <w:lang w:val="zh-CN"/>
              </w:rPr>
            </w:pPr>
            <w:r>
              <w:rPr>
                <w:rFonts w:hint="eastAsia"/>
                <w:b/>
                <w:color w:val="auto"/>
                <w:highlight w:val="none"/>
                <w:lang w:val="zh-CN"/>
              </w:rPr>
              <w:t>招标文件规范要求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3A7C7F94">
            <w:pPr>
              <w:autoSpaceDE w:val="0"/>
              <w:autoSpaceDN w:val="0"/>
              <w:adjustRightInd w:val="0"/>
              <w:spacing w:line="440" w:lineRule="atLeast"/>
              <w:jc w:val="center"/>
              <w:rPr>
                <w:b/>
                <w:color w:val="auto"/>
                <w:highlight w:val="none"/>
                <w:lang w:val="zh-CN"/>
              </w:rPr>
            </w:pPr>
            <w:r>
              <w:rPr>
                <w:rFonts w:hint="eastAsia"/>
                <w:b/>
                <w:color w:val="auto"/>
                <w:highlight w:val="none"/>
                <w:lang w:val="zh-CN"/>
              </w:rPr>
              <w:t>投标文件</w:t>
            </w:r>
          </w:p>
          <w:p w14:paraId="5ECC3169">
            <w:pPr>
              <w:autoSpaceDE w:val="0"/>
              <w:autoSpaceDN w:val="0"/>
              <w:adjustRightInd w:val="0"/>
              <w:spacing w:line="440" w:lineRule="atLeast"/>
              <w:jc w:val="center"/>
              <w:rPr>
                <w:b/>
                <w:color w:val="auto"/>
                <w:highlight w:val="none"/>
                <w:lang w:val="zh-CN"/>
              </w:rPr>
            </w:pPr>
            <w:r>
              <w:rPr>
                <w:rFonts w:hint="eastAsia"/>
                <w:b/>
                <w:color w:val="auto"/>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55EECF99">
            <w:pPr>
              <w:autoSpaceDE w:val="0"/>
              <w:autoSpaceDN w:val="0"/>
              <w:adjustRightInd w:val="0"/>
              <w:spacing w:line="440" w:lineRule="atLeast"/>
              <w:jc w:val="center"/>
              <w:rPr>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432A9BC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672990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3CF188C">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1A3138A">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EC3C4A9">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BD7C572">
            <w:pPr>
              <w:autoSpaceDE w:val="0"/>
              <w:autoSpaceDN w:val="0"/>
              <w:adjustRightInd w:val="0"/>
              <w:spacing w:line="440" w:lineRule="atLeast"/>
              <w:jc w:val="center"/>
              <w:rPr>
                <w:b/>
                <w:color w:val="auto"/>
                <w:highlight w:val="none"/>
                <w:lang w:val="zh-CN"/>
              </w:rPr>
            </w:pPr>
          </w:p>
        </w:tc>
      </w:tr>
      <w:tr w14:paraId="6EF0F0F3">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ECAFB41">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674D80D">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27997CE">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76D75D1">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37E19B73">
            <w:pPr>
              <w:autoSpaceDE w:val="0"/>
              <w:autoSpaceDN w:val="0"/>
              <w:adjustRightInd w:val="0"/>
              <w:spacing w:line="440" w:lineRule="atLeast"/>
              <w:jc w:val="center"/>
              <w:rPr>
                <w:b/>
                <w:color w:val="auto"/>
                <w:highlight w:val="none"/>
                <w:lang w:val="zh-CN"/>
              </w:rPr>
            </w:pPr>
          </w:p>
        </w:tc>
      </w:tr>
      <w:tr w14:paraId="686EFABF">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62721B6">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16A905E">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442AFED">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D072DCF">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B6524EB">
            <w:pPr>
              <w:autoSpaceDE w:val="0"/>
              <w:autoSpaceDN w:val="0"/>
              <w:adjustRightInd w:val="0"/>
              <w:spacing w:line="440" w:lineRule="atLeast"/>
              <w:jc w:val="center"/>
              <w:rPr>
                <w:b/>
                <w:color w:val="auto"/>
                <w:highlight w:val="none"/>
                <w:lang w:val="zh-CN"/>
              </w:rPr>
            </w:pPr>
          </w:p>
        </w:tc>
      </w:tr>
      <w:tr w14:paraId="35D3A54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CDAC0B3">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0068FC7">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E28A4D7">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714FC1C">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4E0DC18E">
            <w:pPr>
              <w:autoSpaceDE w:val="0"/>
              <w:autoSpaceDN w:val="0"/>
              <w:adjustRightInd w:val="0"/>
              <w:spacing w:line="440" w:lineRule="atLeast"/>
              <w:jc w:val="center"/>
              <w:rPr>
                <w:b/>
                <w:color w:val="auto"/>
                <w:highlight w:val="none"/>
                <w:lang w:val="zh-CN"/>
              </w:rPr>
            </w:pPr>
          </w:p>
        </w:tc>
      </w:tr>
      <w:tr w14:paraId="615D230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780854C">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42E0D82">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22CFB17">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93E48E1">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37833BE1">
            <w:pPr>
              <w:autoSpaceDE w:val="0"/>
              <w:autoSpaceDN w:val="0"/>
              <w:adjustRightInd w:val="0"/>
              <w:spacing w:line="440" w:lineRule="atLeast"/>
              <w:jc w:val="center"/>
              <w:rPr>
                <w:b/>
                <w:color w:val="auto"/>
                <w:highlight w:val="none"/>
                <w:lang w:val="zh-CN"/>
              </w:rPr>
            </w:pPr>
          </w:p>
        </w:tc>
      </w:tr>
      <w:tr w14:paraId="3E0A245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729D34A">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68F0F03">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B87F1F0">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1F597265">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3B7D002">
            <w:pPr>
              <w:autoSpaceDE w:val="0"/>
              <w:autoSpaceDN w:val="0"/>
              <w:adjustRightInd w:val="0"/>
              <w:spacing w:line="440" w:lineRule="atLeast"/>
              <w:jc w:val="center"/>
              <w:rPr>
                <w:b/>
                <w:color w:val="auto"/>
                <w:highlight w:val="none"/>
                <w:lang w:val="zh-CN"/>
              </w:rPr>
            </w:pPr>
          </w:p>
        </w:tc>
      </w:tr>
    </w:tbl>
    <w:p w14:paraId="00A3F7E1">
      <w:pPr>
        <w:autoSpaceDE w:val="0"/>
        <w:autoSpaceDN w:val="0"/>
        <w:adjustRightInd w:val="0"/>
        <w:spacing w:line="440" w:lineRule="atLeast"/>
        <w:rPr>
          <w:b/>
          <w:color w:val="auto"/>
          <w:highlight w:val="none"/>
          <w:lang w:val="zh-CN"/>
        </w:rPr>
      </w:pPr>
    </w:p>
    <w:p w14:paraId="0CFBD86B">
      <w:pPr>
        <w:autoSpaceDE w:val="0"/>
        <w:autoSpaceDN w:val="0"/>
        <w:adjustRightInd w:val="0"/>
        <w:spacing w:line="440" w:lineRule="atLeast"/>
        <w:rPr>
          <w:b/>
          <w:color w:val="auto"/>
          <w:highlight w:val="none"/>
          <w:lang w:val="zh-CN"/>
        </w:rPr>
      </w:pPr>
      <w:r>
        <w:rPr>
          <w:rFonts w:hint="eastAsia"/>
          <w:b/>
          <w:color w:val="auto"/>
          <w:highlight w:val="none"/>
          <w:lang w:val="zh-CN"/>
        </w:rPr>
        <w:t>供应商盖章：</w:t>
      </w:r>
      <w:r>
        <w:rPr>
          <w:b/>
          <w:color w:val="auto"/>
          <w:highlight w:val="none"/>
          <w:u w:val="single"/>
          <w:lang w:val="zh-CN"/>
        </w:rPr>
        <w:t xml:space="preserve">               </w:t>
      </w:r>
    </w:p>
    <w:p w14:paraId="055B05AA">
      <w:pPr>
        <w:pStyle w:val="10"/>
        <w:adjustRightInd w:val="0"/>
        <w:snapToGrid w:val="0"/>
        <w:spacing w:line="460" w:lineRule="atLeast"/>
        <w:rPr>
          <w:rFonts w:hAnsi="宋体"/>
          <w:color w:val="auto"/>
          <w:spacing w:val="20"/>
          <w:sz w:val="24"/>
          <w:highlight w:val="none"/>
        </w:rPr>
      </w:pPr>
    </w:p>
    <w:p w14:paraId="4774EAF9">
      <w:pPr>
        <w:pStyle w:val="10"/>
        <w:adjustRightInd w:val="0"/>
        <w:snapToGrid w:val="0"/>
        <w:spacing w:line="460" w:lineRule="atLeast"/>
        <w:rPr>
          <w:rFonts w:hAnsi="宋体"/>
          <w:color w:val="auto"/>
          <w:spacing w:val="20"/>
          <w:sz w:val="24"/>
          <w:highlight w:val="none"/>
        </w:rPr>
      </w:pPr>
      <w:r>
        <w:rPr>
          <w:rFonts w:hint="eastAsia" w:hAnsi="宋体"/>
          <w:color w:val="auto"/>
          <w:spacing w:val="20"/>
          <w:sz w:val="24"/>
          <w:highlight w:val="none"/>
        </w:rPr>
        <w:t>注：不填写此表，视全部响应招标文件</w:t>
      </w:r>
    </w:p>
    <w:p w14:paraId="2E9AF334">
      <w:pPr>
        <w:autoSpaceDE w:val="0"/>
        <w:autoSpaceDN w:val="0"/>
        <w:adjustRightInd w:val="0"/>
        <w:rPr>
          <w:b/>
          <w:color w:val="auto"/>
          <w:sz w:val="32"/>
          <w:highlight w:val="none"/>
        </w:rPr>
      </w:pPr>
    </w:p>
    <w:p w14:paraId="3219F584">
      <w:pPr>
        <w:pStyle w:val="9"/>
        <w:spacing w:before="120" w:after="120"/>
        <w:ind w:left="650" w:hanging="650"/>
        <w:rPr>
          <w:b/>
          <w:color w:val="auto"/>
          <w:sz w:val="32"/>
          <w:highlight w:val="none"/>
        </w:rPr>
      </w:pPr>
    </w:p>
    <w:p w14:paraId="0B750166">
      <w:pPr>
        <w:rPr>
          <w:b/>
          <w:color w:val="auto"/>
          <w:sz w:val="32"/>
          <w:highlight w:val="none"/>
          <w:lang w:val="zh-CN"/>
        </w:rPr>
      </w:pPr>
      <w:r>
        <w:rPr>
          <w:rFonts w:hint="eastAsia"/>
          <w:b/>
          <w:color w:val="auto"/>
          <w:sz w:val="32"/>
          <w:highlight w:val="none"/>
        </w:rPr>
        <w:br w:type="page"/>
      </w:r>
      <w:r>
        <w:rPr>
          <w:rFonts w:hint="eastAsia"/>
          <w:b/>
          <w:color w:val="auto"/>
          <w:sz w:val="32"/>
          <w:highlight w:val="none"/>
        </w:rPr>
        <w:t xml:space="preserve">3.9 </w:t>
      </w:r>
      <w:r>
        <w:rPr>
          <w:rFonts w:hint="eastAsia" w:hAnsi="宋体"/>
          <w:b/>
          <w:color w:val="auto"/>
          <w:sz w:val="30"/>
          <w:highlight w:val="none"/>
        </w:rPr>
        <w:t>投标产品的数量、配置及主要技术参数表</w:t>
      </w:r>
    </w:p>
    <w:p w14:paraId="611B3A34">
      <w:pPr>
        <w:jc w:val="center"/>
        <w:rPr>
          <w:rFonts w:hint="eastAsia" w:ascii="宋体" w:hAnsi="宋体" w:cs="宋体"/>
          <w:b/>
          <w:color w:val="auto"/>
          <w:spacing w:val="20"/>
          <w:sz w:val="32"/>
          <w:szCs w:val="32"/>
          <w:highlight w:val="none"/>
        </w:rPr>
      </w:pPr>
      <w:r>
        <w:rPr>
          <w:rFonts w:hint="eastAsia" w:hAnsi="宋体"/>
          <w:b/>
          <w:color w:val="auto"/>
          <w:sz w:val="30"/>
          <w:highlight w:val="none"/>
        </w:rPr>
        <w:t>投标产品的数量、配置及主要技术参数表</w:t>
      </w:r>
    </w:p>
    <w:p w14:paraId="3D41BD5D">
      <w:pPr>
        <w:rPr>
          <w:rFonts w:hint="eastAsia" w:ascii="宋体" w:hAnsi="宋体" w:cs="宋体"/>
          <w:b/>
          <w:color w:val="auto"/>
          <w:spacing w:val="20"/>
          <w:sz w:val="24"/>
          <w:highlight w:val="none"/>
        </w:rPr>
      </w:pPr>
      <w:r>
        <w:rPr>
          <w:rFonts w:hint="eastAsia" w:ascii="宋体" w:hAnsi="宋体" w:cs="宋体"/>
          <w:b/>
          <w:color w:val="auto"/>
          <w:spacing w:val="20"/>
          <w:sz w:val="24"/>
          <w:highlight w:val="none"/>
        </w:rPr>
        <w:t>招标编号：                       项目名称：</w:t>
      </w:r>
      <w:r>
        <w:rPr>
          <w:rFonts w:hint="eastAsia" w:ascii="宋体" w:hAnsi="宋体" w:cs="宋体"/>
          <w:b/>
          <w:color w:val="auto"/>
          <w:spacing w:val="20"/>
          <w:sz w:val="24"/>
          <w:highlight w:val="none"/>
          <w:u w:val="single"/>
        </w:rPr>
        <w:t xml:space="preserve">         </w:t>
      </w:r>
    </w:p>
    <w:tbl>
      <w:tblPr>
        <w:tblStyle w:val="20"/>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7"/>
        <w:gridCol w:w="1671"/>
        <w:gridCol w:w="1322"/>
        <w:gridCol w:w="2019"/>
        <w:gridCol w:w="836"/>
        <w:gridCol w:w="2480"/>
      </w:tblGrid>
      <w:tr w14:paraId="2FD2F7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28D19745">
            <w:pPr>
              <w:jc w:val="center"/>
              <w:rPr>
                <w:rFonts w:hint="eastAsia" w:ascii="宋体" w:hAnsi="宋体" w:cs="宋体"/>
                <w:b/>
                <w:color w:val="auto"/>
                <w:spacing w:val="20"/>
                <w:highlight w:val="none"/>
              </w:rPr>
            </w:pPr>
            <w:r>
              <w:rPr>
                <w:rFonts w:hint="eastAsia" w:ascii="宋体" w:hAnsi="宋体" w:cs="宋体"/>
                <w:b/>
                <w:color w:val="auto"/>
                <w:spacing w:val="20"/>
                <w:highlight w:val="none"/>
              </w:rPr>
              <w:t>货号</w:t>
            </w:r>
          </w:p>
        </w:tc>
        <w:tc>
          <w:tcPr>
            <w:tcW w:w="1671" w:type="dxa"/>
            <w:noWrap w:val="0"/>
            <w:vAlign w:val="center"/>
          </w:tcPr>
          <w:p w14:paraId="2367A309">
            <w:pPr>
              <w:jc w:val="center"/>
              <w:rPr>
                <w:rFonts w:hint="eastAsia" w:ascii="宋体" w:hAnsi="宋体" w:cs="宋体"/>
                <w:b/>
                <w:color w:val="auto"/>
                <w:spacing w:val="20"/>
                <w:highlight w:val="none"/>
              </w:rPr>
            </w:pPr>
            <w:r>
              <w:rPr>
                <w:rFonts w:hint="eastAsia" w:ascii="宋体" w:hAnsi="宋体" w:cs="宋体"/>
                <w:b/>
                <w:color w:val="auto"/>
                <w:spacing w:val="20"/>
                <w:highlight w:val="none"/>
              </w:rPr>
              <w:t>名称</w:t>
            </w:r>
          </w:p>
        </w:tc>
        <w:tc>
          <w:tcPr>
            <w:tcW w:w="1322" w:type="dxa"/>
            <w:noWrap w:val="0"/>
            <w:vAlign w:val="center"/>
          </w:tcPr>
          <w:p w14:paraId="1FC9F352">
            <w:pPr>
              <w:jc w:val="center"/>
              <w:rPr>
                <w:rFonts w:hint="eastAsia" w:ascii="宋体" w:hAnsi="宋体" w:cs="宋体"/>
                <w:b/>
                <w:color w:val="auto"/>
                <w:spacing w:val="20"/>
                <w:highlight w:val="none"/>
              </w:rPr>
            </w:pPr>
            <w:r>
              <w:rPr>
                <w:rFonts w:hint="eastAsia" w:ascii="宋体" w:hAnsi="宋体" w:cs="宋体"/>
                <w:b/>
                <w:color w:val="auto"/>
                <w:spacing w:val="20"/>
                <w:highlight w:val="none"/>
              </w:rPr>
              <w:t>品牌产地</w:t>
            </w:r>
          </w:p>
        </w:tc>
        <w:tc>
          <w:tcPr>
            <w:tcW w:w="2019" w:type="dxa"/>
            <w:noWrap w:val="0"/>
            <w:vAlign w:val="center"/>
          </w:tcPr>
          <w:p w14:paraId="328B04AF">
            <w:pPr>
              <w:jc w:val="center"/>
              <w:rPr>
                <w:rFonts w:hint="eastAsia" w:ascii="宋体" w:hAnsi="宋体" w:cs="宋体"/>
                <w:b/>
                <w:color w:val="auto"/>
                <w:spacing w:val="20"/>
                <w:highlight w:val="none"/>
              </w:rPr>
            </w:pPr>
            <w:r>
              <w:rPr>
                <w:rFonts w:hint="eastAsia" w:ascii="宋体" w:hAnsi="宋体" w:cs="宋体"/>
                <w:b/>
                <w:color w:val="auto"/>
                <w:spacing w:val="20"/>
                <w:highlight w:val="none"/>
              </w:rPr>
              <w:t>主要规格、型号</w:t>
            </w:r>
          </w:p>
        </w:tc>
        <w:tc>
          <w:tcPr>
            <w:tcW w:w="836" w:type="dxa"/>
            <w:noWrap w:val="0"/>
            <w:vAlign w:val="center"/>
          </w:tcPr>
          <w:p w14:paraId="63B5B08C">
            <w:pPr>
              <w:jc w:val="center"/>
              <w:rPr>
                <w:rFonts w:hint="eastAsia" w:ascii="宋体" w:hAnsi="宋体" w:cs="宋体"/>
                <w:b/>
                <w:color w:val="auto"/>
                <w:spacing w:val="20"/>
                <w:highlight w:val="none"/>
              </w:rPr>
            </w:pPr>
            <w:r>
              <w:rPr>
                <w:rFonts w:hint="eastAsia" w:ascii="宋体" w:hAnsi="宋体" w:cs="宋体"/>
                <w:b/>
                <w:color w:val="auto"/>
                <w:spacing w:val="20"/>
                <w:highlight w:val="none"/>
              </w:rPr>
              <w:t>数量</w:t>
            </w:r>
          </w:p>
        </w:tc>
        <w:tc>
          <w:tcPr>
            <w:tcW w:w="2480" w:type="dxa"/>
            <w:noWrap w:val="0"/>
            <w:vAlign w:val="center"/>
          </w:tcPr>
          <w:p w14:paraId="178A39DF">
            <w:pPr>
              <w:jc w:val="center"/>
              <w:rPr>
                <w:rFonts w:hint="eastAsia" w:ascii="宋体" w:hAnsi="宋体" w:cs="宋体"/>
                <w:b/>
                <w:color w:val="auto"/>
                <w:spacing w:val="20"/>
                <w:highlight w:val="none"/>
              </w:rPr>
            </w:pPr>
            <w:r>
              <w:rPr>
                <w:rFonts w:hint="eastAsia" w:ascii="宋体" w:hAnsi="宋体" w:cs="宋体"/>
                <w:b/>
                <w:color w:val="auto"/>
                <w:spacing w:val="20"/>
                <w:highlight w:val="none"/>
              </w:rPr>
              <w:t>备注</w:t>
            </w:r>
          </w:p>
        </w:tc>
      </w:tr>
      <w:tr w14:paraId="4BE899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5EED0A93">
            <w:pPr>
              <w:jc w:val="center"/>
              <w:rPr>
                <w:rFonts w:hint="eastAsia" w:ascii="宋体" w:hAnsi="宋体" w:cs="宋体"/>
                <w:color w:val="auto"/>
                <w:spacing w:val="20"/>
                <w:highlight w:val="none"/>
              </w:rPr>
            </w:pPr>
          </w:p>
        </w:tc>
        <w:tc>
          <w:tcPr>
            <w:tcW w:w="1671" w:type="dxa"/>
            <w:noWrap w:val="0"/>
            <w:vAlign w:val="center"/>
          </w:tcPr>
          <w:p w14:paraId="497D1DA3">
            <w:pPr>
              <w:widowControl/>
              <w:spacing w:line="400" w:lineRule="exact"/>
              <w:jc w:val="center"/>
              <w:rPr>
                <w:rFonts w:hint="eastAsia" w:ascii="宋体" w:hAnsi="宋体" w:cs="宋体"/>
                <w:color w:val="auto"/>
                <w:sz w:val="24"/>
                <w:highlight w:val="none"/>
              </w:rPr>
            </w:pPr>
          </w:p>
        </w:tc>
        <w:tc>
          <w:tcPr>
            <w:tcW w:w="1322" w:type="dxa"/>
            <w:noWrap w:val="0"/>
            <w:vAlign w:val="center"/>
          </w:tcPr>
          <w:p w14:paraId="2174B78F">
            <w:pPr>
              <w:jc w:val="center"/>
              <w:rPr>
                <w:rFonts w:hint="eastAsia" w:ascii="宋体" w:hAnsi="宋体" w:cs="宋体"/>
                <w:color w:val="auto"/>
                <w:spacing w:val="20"/>
                <w:highlight w:val="none"/>
              </w:rPr>
            </w:pPr>
          </w:p>
        </w:tc>
        <w:tc>
          <w:tcPr>
            <w:tcW w:w="2019" w:type="dxa"/>
            <w:noWrap w:val="0"/>
            <w:vAlign w:val="center"/>
          </w:tcPr>
          <w:p w14:paraId="7312BE76">
            <w:pPr>
              <w:jc w:val="center"/>
              <w:rPr>
                <w:rFonts w:hint="eastAsia" w:ascii="宋体" w:hAnsi="宋体" w:cs="宋体"/>
                <w:color w:val="auto"/>
                <w:spacing w:val="20"/>
                <w:highlight w:val="none"/>
              </w:rPr>
            </w:pPr>
          </w:p>
        </w:tc>
        <w:tc>
          <w:tcPr>
            <w:tcW w:w="836" w:type="dxa"/>
            <w:noWrap w:val="0"/>
            <w:vAlign w:val="center"/>
          </w:tcPr>
          <w:p w14:paraId="4E8AC245">
            <w:pPr>
              <w:jc w:val="center"/>
              <w:rPr>
                <w:rFonts w:hint="eastAsia" w:ascii="宋体" w:hAnsi="宋体" w:cs="宋体"/>
                <w:color w:val="auto"/>
                <w:spacing w:val="20"/>
                <w:highlight w:val="none"/>
              </w:rPr>
            </w:pPr>
          </w:p>
        </w:tc>
        <w:tc>
          <w:tcPr>
            <w:tcW w:w="2480" w:type="dxa"/>
            <w:noWrap w:val="0"/>
            <w:vAlign w:val="center"/>
          </w:tcPr>
          <w:p w14:paraId="1DBA393A">
            <w:pPr>
              <w:jc w:val="center"/>
              <w:rPr>
                <w:rFonts w:hint="eastAsia" w:ascii="宋体" w:hAnsi="宋体" w:cs="宋体"/>
                <w:color w:val="auto"/>
                <w:spacing w:val="20"/>
                <w:highlight w:val="none"/>
              </w:rPr>
            </w:pPr>
          </w:p>
        </w:tc>
      </w:tr>
      <w:tr w14:paraId="260D24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3FB9F701">
            <w:pPr>
              <w:jc w:val="center"/>
              <w:rPr>
                <w:rFonts w:hint="eastAsia" w:ascii="宋体" w:hAnsi="宋体" w:cs="宋体"/>
                <w:color w:val="auto"/>
                <w:spacing w:val="20"/>
                <w:highlight w:val="none"/>
              </w:rPr>
            </w:pPr>
          </w:p>
        </w:tc>
        <w:tc>
          <w:tcPr>
            <w:tcW w:w="1671" w:type="dxa"/>
            <w:noWrap w:val="0"/>
            <w:vAlign w:val="center"/>
          </w:tcPr>
          <w:p w14:paraId="6E1E7329">
            <w:pPr>
              <w:widowControl/>
              <w:spacing w:line="400" w:lineRule="exact"/>
              <w:jc w:val="center"/>
              <w:rPr>
                <w:rFonts w:hint="eastAsia" w:ascii="宋体" w:hAnsi="宋体" w:cs="宋体"/>
                <w:color w:val="auto"/>
                <w:sz w:val="24"/>
                <w:highlight w:val="none"/>
              </w:rPr>
            </w:pPr>
          </w:p>
        </w:tc>
        <w:tc>
          <w:tcPr>
            <w:tcW w:w="1322" w:type="dxa"/>
            <w:noWrap w:val="0"/>
            <w:vAlign w:val="center"/>
          </w:tcPr>
          <w:p w14:paraId="599DF483">
            <w:pPr>
              <w:jc w:val="center"/>
              <w:rPr>
                <w:rFonts w:hint="eastAsia" w:ascii="宋体" w:hAnsi="宋体" w:cs="宋体"/>
                <w:color w:val="auto"/>
                <w:spacing w:val="20"/>
                <w:highlight w:val="none"/>
              </w:rPr>
            </w:pPr>
          </w:p>
        </w:tc>
        <w:tc>
          <w:tcPr>
            <w:tcW w:w="2019" w:type="dxa"/>
            <w:noWrap w:val="0"/>
            <w:vAlign w:val="center"/>
          </w:tcPr>
          <w:p w14:paraId="00400FF9">
            <w:pPr>
              <w:jc w:val="center"/>
              <w:rPr>
                <w:rFonts w:hint="eastAsia" w:ascii="宋体" w:hAnsi="宋体" w:cs="宋体"/>
                <w:color w:val="auto"/>
                <w:spacing w:val="20"/>
                <w:highlight w:val="none"/>
              </w:rPr>
            </w:pPr>
          </w:p>
        </w:tc>
        <w:tc>
          <w:tcPr>
            <w:tcW w:w="836" w:type="dxa"/>
            <w:noWrap w:val="0"/>
            <w:vAlign w:val="center"/>
          </w:tcPr>
          <w:p w14:paraId="33CCAA53">
            <w:pPr>
              <w:jc w:val="center"/>
              <w:rPr>
                <w:rFonts w:hint="eastAsia" w:ascii="宋体" w:hAnsi="宋体" w:cs="宋体"/>
                <w:color w:val="auto"/>
                <w:spacing w:val="20"/>
                <w:highlight w:val="none"/>
              </w:rPr>
            </w:pPr>
          </w:p>
        </w:tc>
        <w:tc>
          <w:tcPr>
            <w:tcW w:w="2480" w:type="dxa"/>
            <w:noWrap w:val="0"/>
            <w:vAlign w:val="center"/>
          </w:tcPr>
          <w:p w14:paraId="732263FE">
            <w:pPr>
              <w:jc w:val="center"/>
              <w:rPr>
                <w:rFonts w:hint="eastAsia" w:ascii="宋体" w:hAnsi="宋体" w:cs="宋体"/>
                <w:color w:val="auto"/>
                <w:spacing w:val="20"/>
                <w:highlight w:val="none"/>
              </w:rPr>
            </w:pPr>
          </w:p>
        </w:tc>
      </w:tr>
      <w:tr w14:paraId="3BF725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69C1FB49">
            <w:pPr>
              <w:jc w:val="center"/>
              <w:rPr>
                <w:rFonts w:hint="eastAsia" w:ascii="宋体" w:hAnsi="宋体" w:cs="宋体"/>
                <w:color w:val="auto"/>
                <w:spacing w:val="20"/>
                <w:highlight w:val="none"/>
              </w:rPr>
            </w:pPr>
          </w:p>
        </w:tc>
        <w:tc>
          <w:tcPr>
            <w:tcW w:w="1671" w:type="dxa"/>
            <w:noWrap w:val="0"/>
            <w:vAlign w:val="center"/>
          </w:tcPr>
          <w:p w14:paraId="6EC91B12">
            <w:pPr>
              <w:jc w:val="center"/>
              <w:rPr>
                <w:rFonts w:hint="eastAsia" w:ascii="宋体" w:hAnsi="宋体" w:cs="宋体"/>
                <w:color w:val="auto"/>
                <w:spacing w:val="20"/>
                <w:highlight w:val="none"/>
              </w:rPr>
            </w:pPr>
          </w:p>
        </w:tc>
        <w:tc>
          <w:tcPr>
            <w:tcW w:w="1322" w:type="dxa"/>
            <w:noWrap w:val="0"/>
            <w:vAlign w:val="center"/>
          </w:tcPr>
          <w:p w14:paraId="657D738C">
            <w:pPr>
              <w:jc w:val="center"/>
              <w:rPr>
                <w:rFonts w:hint="eastAsia" w:ascii="宋体" w:hAnsi="宋体" w:cs="宋体"/>
                <w:color w:val="auto"/>
                <w:spacing w:val="20"/>
                <w:highlight w:val="none"/>
              </w:rPr>
            </w:pPr>
          </w:p>
        </w:tc>
        <w:tc>
          <w:tcPr>
            <w:tcW w:w="2019" w:type="dxa"/>
            <w:noWrap w:val="0"/>
            <w:vAlign w:val="center"/>
          </w:tcPr>
          <w:p w14:paraId="5BA9563E">
            <w:pPr>
              <w:jc w:val="center"/>
              <w:rPr>
                <w:rFonts w:hint="eastAsia" w:ascii="宋体" w:hAnsi="宋体" w:cs="宋体"/>
                <w:color w:val="auto"/>
                <w:spacing w:val="20"/>
                <w:highlight w:val="none"/>
              </w:rPr>
            </w:pPr>
          </w:p>
        </w:tc>
        <w:tc>
          <w:tcPr>
            <w:tcW w:w="836" w:type="dxa"/>
            <w:noWrap w:val="0"/>
            <w:vAlign w:val="center"/>
          </w:tcPr>
          <w:p w14:paraId="5A55092E">
            <w:pPr>
              <w:jc w:val="center"/>
              <w:rPr>
                <w:rFonts w:hint="eastAsia" w:ascii="宋体" w:hAnsi="宋体" w:cs="宋体"/>
                <w:color w:val="auto"/>
                <w:spacing w:val="20"/>
                <w:highlight w:val="none"/>
              </w:rPr>
            </w:pPr>
          </w:p>
        </w:tc>
        <w:tc>
          <w:tcPr>
            <w:tcW w:w="2480" w:type="dxa"/>
            <w:noWrap w:val="0"/>
            <w:vAlign w:val="center"/>
          </w:tcPr>
          <w:p w14:paraId="18AF4188">
            <w:pPr>
              <w:jc w:val="center"/>
              <w:rPr>
                <w:rFonts w:hint="eastAsia" w:ascii="宋体" w:hAnsi="宋体" w:cs="宋体"/>
                <w:color w:val="auto"/>
                <w:spacing w:val="20"/>
                <w:highlight w:val="none"/>
              </w:rPr>
            </w:pPr>
          </w:p>
        </w:tc>
      </w:tr>
      <w:tr w14:paraId="68ED70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2483BF94">
            <w:pPr>
              <w:jc w:val="center"/>
              <w:rPr>
                <w:rFonts w:hint="eastAsia" w:ascii="宋体" w:hAnsi="宋体" w:cs="宋体"/>
                <w:color w:val="auto"/>
                <w:spacing w:val="20"/>
                <w:highlight w:val="none"/>
              </w:rPr>
            </w:pPr>
          </w:p>
        </w:tc>
        <w:tc>
          <w:tcPr>
            <w:tcW w:w="1671" w:type="dxa"/>
            <w:noWrap w:val="0"/>
            <w:vAlign w:val="center"/>
          </w:tcPr>
          <w:p w14:paraId="2474F633">
            <w:pPr>
              <w:jc w:val="center"/>
              <w:rPr>
                <w:rFonts w:hint="eastAsia" w:ascii="宋体" w:hAnsi="宋体" w:cs="宋体"/>
                <w:color w:val="auto"/>
                <w:spacing w:val="20"/>
                <w:highlight w:val="none"/>
              </w:rPr>
            </w:pPr>
          </w:p>
        </w:tc>
        <w:tc>
          <w:tcPr>
            <w:tcW w:w="1322" w:type="dxa"/>
            <w:noWrap w:val="0"/>
            <w:vAlign w:val="center"/>
          </w:tcPr>
          <w:p w14:paraId="05DD724E">
            <w:pPr>
              <w:jc w:val="center"/>
              <w:rPr>
                <w:rFonts w:hint="eastAsia" w:ascii="宋体" w:hAnsi="宋体" w:cs="宋体"/>
                <w:color w:val="auto"/>
                <w:spacing w:val="20"/>
                <w:highlight w:val="none"/>
              </w:rPr>
            </w:pPr>
          </w:p>
        </w:tc>
        <w:tc>
          <w:tcPr>
            <w:tcW w:w="2019" w:type="dxa"/>
            <w:noWrap w:val="0"/>
            <w:vAlign w:val="center"/>
          </w:tcPr>
          <w:p w14:paraId="3DCA093C">
            <w:pPr>
              <w:jc w:val="center"/>
              <w:rPr>
                <w:rFonts w:hint="eastAsia" w:ascii="宋体" w:hAnsi="宋体" w:cs="宋体"/>
                <w:color w:val="auto"/>
                <w:spacing w:val="20"/>
                <w:highlight w:val="none"/>
              </w:rPr>
            </w:pPr>
          </w:p>
        </w:tc>
        <w:tc>
          <w:tcPr>
            <w:tcW w:w="836" w:type="dxa"/>
            <w:noWrap w:val="0"/>
            <w:vAlign w:val="center"/>
          </w:tcPr>
          <w:p w14:paraId="644C6BF7">
            <w:pPr>
              <w:jc w:val="center"/>
              <w:rPr>
                <w:rFonts w:hint="eastAsia" w:ascii="宋体" w:hAnsi="宋体" w:cs="宋体"/>
                <w:color w:val="auto"/>
                <w:spacing w:val="20"/>
                <w:highlight w:val="none"/>
              </w:rPr>
            </w:pPr>
          </w:p>
        </w:tc>
        <w:tc>
          <w:tcPr>
            <w:tcW w:w="2480" w:type="dxa"/>
            <w:noWrap w:val="0"/>
            <w:vAlign w:val="center"/>
          </w:tcPr>
          <w:p w14:paraId="3A2C4434">
            <w:pPr>
              <w:jc w:val="center"/>
              <w:rPr>
                <w:rFonts w:hint="eastAsia" w:ascii="宋体" w:hAnsi="宋体" w:cs="宋体"/>
                <w:color w:val="auto"/>
                <w:spacing w:val="20"/>
                <w:highlight w:val="none"/>
              </w:rPr>
            </w:pPr>
          </w:p>
        </w:tc>
      </w:tr>
      <w:tr w14:paraId="139822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71EB886F">
            <w:pPr>
              <w:jc w:val="center"/>
              <w:rPr>
                <w:rFonts w:hint="eastAsia" w:ascii="宋体" w:hAnsi="宋体" w:cs="宋体"/>
                <w:color w:val="auto"/>
                <w:spacing w:val="20"/>
                <w:highlight w:val="none"/>
              </w:rPr>
            </w:pPr>
          </w:p>
        </w:tc>
        <w:tc>
          <w:tcPr>
            <w:tcW w:w="1671" w:type="dxa"/>
            <w:noWrap w:val="0"/>
            <w:vAlign w:val="top"/>
          </w:tcPr>
          <w:p w14:paraId="5508BA98">
            <w:pPr>
              <w:widowControl/>
              <w:spacing w:line="400" w:lineRule="exact"/>
              <w:jc w:val="center"/>
              <w:rPr>
                <w:rFonts w:hint="eastAsia" w:ascii="宋体" w:hAnsi="宋体" w:cs="宋体"/>
                <w:color w:val="auto"/>
                <w:sz w:val="24"/>
                <w:highlight w:val="none"/>
              </w:rPr>
            </w:pPr>
          </w:p>
        </w:tc>
        <w:tc>
          <w:tcPr>
            <w:tcW w:w="1322" w:type="dxa"/>
            <w:noWrap w:val="0"/>
            <w:vAlign w:val="center"/>
          </w:tcPr>
          <w:p w14:paraId="6BEDF87C">
            <w:pPr>
              <w:jc w:val="center"/>
              <w:rPr>
                <w:rFonts w:hint="eastAsia" w:ascii="宋体" w:hAnsi="宋体" w:cs="宋体"/>
                <w:color w:val="auto"/>
                <w:spacing w:val="20"/>
                <w:highlight w:val="none"/>
              </w:rPr>
            </w:pPr>
          </w:p>
        </w:tc>
        <w:tc>
          <w:tcPr>
            <w:tcW w:w="2019" w:type="dxa"/>
            <w:noWrap w:val="0"/>
            <w:vAlign w:val="center"/>
          </w:tcPr>
          <w:p w14:paraId="356F226F">
            <w:pPr>
              <w:jc w:val="center"/>
              <w:rPr>
                <w:rFonts w:hint="eastAsia" w:ascii="宋体" w:hAnsi="宋体" w:cs="宋体"/>
                <w:color w:val="auto"/>
                <w:spacing w:val="20"/>
                <w:highlight w:val="none"/>
              </w:rPr>
            </w:pPr>
          </w:p>
        </w:tc>
        <w:tc>
          <w:tcPr>
            <w:tcW w:w="836" w:type="dxa"/>
            <w:noWrap w:val="0"/>
            <w:vAlign w:val="center"/>
          </w:tcPr>
          <w:p w14:paraId="7EBC8146">
            <w:pPr>
              <w:jc w:val="center"/>
              <w:rPr>
                <w:rFonts w:hint="eastAsia" w:ascii="宋体" w:hAnsi="宋体" w:cs="宋体"/>
                <w:color w:val="auto"/>
                <w:spacing w:val="20"/>
                <w:highlight w:val="none"/>
              </w:rPr>
            </w:pPr>
          </w:p>
        </w:tc>
        <w:tc>
          <w:tcPr>
            <w:tcW w:w="2480" w:type="dxa"/>
            <w:noWrap w:val="0"/>
            <w:vAlign w:val="center"/>
          </w:tcPr>
          <w:p w14:paraId="6D46E2B3">
            <w:pPr>
              <w:jc w:val="center"/>
              <w:rPr>
                <w:rFonts w:hint="eastAsia" w:ascii="宋体" w:hAnsi="宋体" w:cs="宋体"/>
                <w:color w:val="auto"/>
                <w:spacing w:val="20"/>
                <w:highlight w:val="none"/>
              </w:rPr>
            </w:pPr>
          </w:p>
        </w:tc>
      </w:tr>
      <w:tr w14:paraId="4FBCEA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72D095A2">
            <w:pPr>
              <w:jc w:val="center"/>
              <w:rPr>
                <w:rFonts w:hint="eastAsia" w:ascii="宋体" w:hAnsi="宋体" w:cs="宋体"/>
                <w:color w:val="auto"/>
                <w:spacing w:val="20"/>
                <w:highlight w:val="none"/>
              </w:rPr>
            </w:pPr>
          </w:p>
        </w:tc>
        <w:tc>
          <w:tcPr>
            <w:tcW w:w="1671" w:type="dxa"/>
            <w:noWrap w:val="0"/>
            <w:vAlign w:val="top"/>
          </w:tcPr>
          <w:p w14:paraId="32E4D3E4">
            <w:pPr>
              <w:widowControl/>
              <w:spacing w:line="400" w:lineRule="exact"/>
              <w:jc w:val="center"/>
              <w:rPr>
                <w:rFonts w:hint="eastAsia" w:ascii="宋体" w:hAnsi="宋体" w:cs="宋体"/>
                <w:color w:val="auto"/>
                <w:sz w:val="24"/>
                <w:highlight w:val="none"/>
              </w:rPr>
            </w:pPr>
          </w:p>
        </w:tc>
        <w:tc>
          <w:tcPr>
            <w:tcW w:w="1322" w:type="dxa"/>
            <w:noWrap w:val="0"/>
            <w:vAlign w:val="center"/>
          </w:tcPr>
          <w:p w14:paraId="0EA38A7C">
            <w:pPr>
              <w:jc w:val="center"/>
              <w:rPr>
                <w:rFonts w:hint="eastAsia" w:ascii="宋体" w:hAnsi="宋体" w:cs="宋体"/>
                <w:color w:val="auto"/>
                <w:spacing w:val="20"/>
                <w:highlight w:val="none"/>
              </w:rPr>
            </w:pPr>
          </w:p>
        </w:tc>
        <w:tc>
          <w:tcPr>
            <w:tcW w:w="2019" w:type="dxa"/>
            <w:noWrap w:val="0"/>
            <w:vAlign w:val="center"/>
          </w:tcPr>
          <w:p w14:paraId="053EF29D">
            <w:pPr>
              <w:jc w:val="center"/>
              <w:rPr>
                <w:rFonts w:hint="eastAsia" w:ascii="宋体" w:hAnsi="宋体" w:cs="宋体"/>
                <w:color w:val="auto"/>
                <w:spacing w:val="20"/>
                <w:highlight w:val="none"/>
              </w:rPr>
            </w:pPr>
          </w:p>
        </w:tc>
        <w:tc>
          <w:tcPr>
            <w:tcW w:w="836" w:type="dxa"/>
            <w:noWrap w:val="0"/>
            <w:vAlign w:val="center"/>
          </w:tcPr>
          <w:p w14:paraId="2EF4595F">
            <w:pPr>
              <w:jc w:val="center"/>
              <w:rPr>
                <w:rFonts w:hint="eastAsia" w:ascii="宋体" w:hAnsi="宋体" w:cs="宋体"/>
                <w:color w:val="auto"/>
                <w:spacing w:val="20"/>
                <w:highlight w:val="none"/>
              </w:rPr>
            </w:pPr>
          </w:p>
        </w:tc>
        <w:tc>
          <w:tcPr>
            <w:tcW w:w="2480" w:type="dxa"/>
            <w:noWrap w:val="0"/>
            <w:vAlign w:val="center"/>
          </w:tcPr>
          <w:p w14:paraId="4A58C32D">
            <w:pPr>
              <w:jc w:val="center"/>
              <w:rPr>
                <w:rFonts w:hint="eastAsia" w:ascii="宋体" w:hAnsi="宋体" w:cs="宋体"/>
                <w:color w:val="auto"/>
                <w:spacing w:val="20"/>
                <w:highlight w:val="none"/>
              </w:rPr>
            </w:pPr>
          </w:p>
        </w:tc>
      </w:tr>
      <w:tr w14:paraId="5A47A9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729AF8BE">
            <w:pPr>
              <w:jc w:val="center"/>
              <w:rPr>
                <w:rFonts w:hint="eastAsia" w:ascii="宋体" w:hAnsi="宋体" w:cs="宋体"/>
                <w:color w:val="auto"/>
                <w:spacing w:val="20"/>
                <w:highlight w:val="none"/>
              </w:rPr>
            </w:pPr>
          </w:p>
        </w:tc>
        <w:tc>
          <w:tcPr>
            <w:tcW w:w="1671" w:type="dxa"/>
            <w:noWrap w:val="0"/>
            <w:vAlign w:val="top"/>
          </w:tcPr>
          <w:p w14:paraId="1702ACEF">
            <w:pPr>
              <w:widowControl/>
              <w:spacing w:line="400" w:lineRule="exact"/>
              <w:jc w:val="center"/>
              <w:rPr>
                <w:rFonts w:hint="eastAsia" w:ascii="宋体" w:hAnsi="宋体" w:cs="宋体"/>
                <w:color w:val="auto"/>
                <w:sz w:val="24"/>
                <w:highlight w:val="none"/>
              </w:rPr>
            </w:pPr>
          </w:p>
        </w:tc>
        <w:tc>
          <w:tcPr>
            <w:tcW w:w="1322" w:type="dxa"/>
            <w:noWrap w:val="0"/>
            <w:vAlign w:val="center"/>
          </w:tcPr>
          <w:p w14:paraId="46CDEBD3">
            <w:pPr>
              <w:jc w:val="center"/>
              <w:rPr>
                <w:rFonts w:hint="eastAsia" w:ascii="宋体" w:hAnsi="宋体" w:cs="宋体"/>
                <w:color w:val="auto"/>
                <w:spacing w:val="20"/>
                <w:highlight w:val="none"/>
              </w:rPr>
            </w:pPr>
          </w:p>
        </w:tc>
        <w:tc>
          <w:tcPr>
            <w:tcW w:w="2019" w:type="dxa"/>
            <w:noWrap w:val="0"/>
            <w:vAlign w:val="center"/>
          </w:tcPr>
          <w:p w14:paraId="524D7F8A">
            <w:pPr>
              <w:jc w:val="center"/>
              <w:rPr>
                <w:rFonts w:hint="eastAsia" w:ascii="宋体" w:hAnsi="宋体" w:cs="宋体"/>
                <w:color w:val="auto"/>
                <w:spacing w:val="20"/>
                <w:highlight w:val="none"/>
              </w:rPr>
            </w:pPr>
          </w:p>
        </w:tc>
        <w:tc>
          <w:tcPr>
            <w:tcW w:w="836" w:type="dxa"/>
            <w:noWrap w:val="0"/>
            <w:vAlign w:val="center"/>
          </w:tcPr>
          <w:p w14:paraId="0934854D">
            <w:pPr>
              <w:jc w:val="center"/>
              <w:rPr>
                <w:rFonts w:hint="eastAsia" w:ascii="宋体" w:hAnsi="宋体" w:cs="宋体"/>
                <w:color w:val="auto"/>
                <w:spacing w:val="20"/>
                <w:highlight w:val="none"/>
              </w:rPr>
            </w:pPr>
          </w:p>
        </w:tc>
        <w:tc>
          <w:tcPr>
            <w:tcW w:w="2480" w:type="dxa"/>
            <w:noWrap w:val="0"/>
            <w:vAlign w:val="center"/>
          </w:tcPr>
          <w:p w14:paraId="0CC7488C">
            <w:pPr>
              <w:jc w:val="center"/>
              <w:rPr>
                <w:rFonts w:hint="eastAsia" w:ascii="宋体" w:hAnsi="宋体" w:cs="宋体"/>
                <w:color w:val="auto"/>
                <w:spacing w:val="20"/>
                <w:highlight w:val="none"/>
              </w:rPr>
            </w:pPr>
          </w:p>
        </w:tc>
      </w:tr>
      <w:tr w14:paraId="5973F8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468850AC">
            <w:pPr>
              <w:jc w:val="center"/>
              <w:rPr>
                <w:rFonts w:hint="eastAsia" w:ascii="宋体" w:hAnsi="宋体" w:cs="宋体"/>
                <w:color w:val="auto"/>
                <w:spacing w:val="20"/>
                <w:highlight w:val="none"/>
              </w:rPr>
            </w:pPr>
          </w:p>
        </w:tc>
        <w:tc>
          <w:tcPr>
            <w:tcW w:w="1671" w:type="dxa"/>
            <w:noWrap w:val="0"/>
            <w:vAlign w:val="center"/>
          </w:tcPr>
          <w:p w14:paraId="6A65EC1C">
            <w:pPr>
              <w:jc w:val="center"/>
              <w:rPr>
                <w:rFonts w:hint="eastAsia" w:ascii="宋体" w:hAnsi="宋体" w:cs="宋体"/>
                <w:color w:val="auto"/>
                <w:spacing w:val="20"/>
                <w:highlight w:val="none"/>
              </w:rPr>
            </w:pPr>
          </w:p>
        </w:tc>
        <w:tc>
          <w:tcPr>
            <w:tcW w:w="1322" w:type="dxa"/>
            <w:noWrap w:val="0"/>
            <w:vAlign w:val="center"/>
          </w:tcPr>
          <w:p w14:paraId="54C6A06E">
            <w:pPr>
              <w:jc w:val="center"/>
              <w:rPr>
                <w:rFonts w:hint="eastAsia" w:ascii="宋体" w:hAnsi="宋体" w:cs="宋体"/>
                <w:color w:val="auto"/>
                <w:spacing w:val="20"/>
                <w:highlight w:val="none"/>
              </w:rPr>
            </w:pPr>
          </w:p>
        </w:tc>
        <w:tc>
          <w:tcPr>
            <w:tcW w:w="2019" w:type="dxa"/>
            <w:noWrap w:val="0"/>
            <w:vAlign w:val="center"/>
          </w:tcPr>
          <w:p w14:paraId="4AEE2AEE">
            <w:pPr>
              <w:jc w:val="center"/>
              <w:rPr>
                <w:rFonts w:hint="eastAsia" w:ascii="宋体" w:hAnsi="宋体" w:cs="宋体"/>
                <w:color w:val="auto"/>
                <w:spacing w:val="20"/>
                <w:highlight w:val="none"/>
              </w:rPr>
            </w:pPr>
          </w:p>
        </w:tc>
        <w:tc>
          <w:tcPr>
            <w:tcW w:w="836" w:type="dxa"/>
            <w:noWrap w:val="0"/>
            <w:vAlign w:val="center"/>
          </w:tcPr>
          <w:p w14:paraId="71860B1B">
            <w:pPr>
              <w:jc w:val="center"/>
              <w:rPr>
                <w:rFonts w:hint="eastAsia" w:ascii="宋体" w:hAnsi="宋体" w:cs="宋体"/>
                <w:color w:val="auto"/>
                <w:spacing w:val="20"/>
                <w:highlight w:val="none"/>
              </w:rPr>
            </w:pPr>
          </w:p>
        </w:tc>
        <w:tc>
          <w:tcPr>
            <w:tcW w:w="2480" w:type="dxa"/>
            <w:noWrap w:val="0"/>
            <w:vAlign w:val="center"/>
          </w:tcPr>
          <w:p w14:paraId="2D7EDA1D">
            <w:pPr>
              <w:jc w:val="center"/>
              <w:rPr>
                <w:rFonts w:hint="eastAsia" w:ascii="宋体" w:hAnsi="宋体" w:cs="宋体"/>
                <w:color w:val="auto"/>
                <w:spacing w:val="20"/>
                <w:highlight w:val="none"/>
              </w:rPr>
            </w:pPr>
          </w:p>
        </w:tc>
      </w:tr>
      <w:tr w14:paraId="6D382F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6AC79720">
            <w:pPr>
              <w:jc w:val="center"/>
              <w:rPr>
                <w:rFonts w:hint="eastAsia" w:ascii="宋体" w:hAnsi="宋体" w:cs="宋体"/>
                <w:color w:val="auto"/>
                <w:spacing w:val="20"/>
                <w:highlight w:val="none"/>
              </w:rPr>
            </w:pPr>
          </w:p>
        </w:tc>
        <w:tc>
          <w:tcPr>
            <w:tcW w:w="1671" w:type="dxa"/>
            <w:noWrap w:val="0"/>
            <w:vAlign w:val="center"/>
          </w:tcPr>
          <w:p w14:paraId="500C1012">
            <w:pPr>
              <w:jc w:val="center"/>
              <w:rPr>
                <w:rFonts w:hint="eastAsia" w:ascii="宋体" w:hAnsi="宋体" w:cs="宋体"/>
                <w:color w:val="auto"/>
                <w:spacing w:val="20"/>
                <w:highlight w:val="none"/>
              </w:rPr>
            </w:pPr>
          </w:p>
        </w:tc>
        <w:tc>
          <w:tcPr>
            <w:tcW w:w="1322" w:type="dxa"/>
            <w:noWrap w:val="0"/>
            <w:vAlign w:val="center"/>
          </w:tcPr>
          <w:p w14:paraId="4E978162">
            <w:pPr>
              <w:jc w:val="center"/>
              <w:rPr>
                <w:rFonts w:hint="eastAsia" w:ascii="宋体" w:hAnsi="宋体" w:cs="宋体"/>
                <w:color w:val="auto"/>
                <w:spacing w:val="20"/>
                <w:highlight w:val="none"/>
              </w:rPr>
            </w:pPr>
          </w:p>
        </w:tc>
        <w:tc>
          <w:tcPr>
            <w:tcW w:w="2019" w:type="dxa"/>
            <w:noWrap w:val="0"/>
            <w:vAlign w:val="center"/>
          </w:tcPr>
          <w:p w14:paraId="7DDFBE2E">
            <w:pPr>
              <w:jc w:val="center"/>
              <w:rPr>
                <w:rFonts w:hint="eastAsia" w:ascii="宋体" w:hAnsi="宋体" w:cs="宋体"/>
                <w:color w:val="auto"/>
                <w:spacing w:val="20"/>
                <w:highlight w:val="none"/>
              </w:rPr>
            </w:pPr>
          </w:p>
        </w:tc>
        <w:tc>
          <w:tcPr>
            <w:tcW w:w="836" w:type="dxa"/>
            <w:noWrap w:val="0"/>
            <w:vAlign w:val="center"/>
          </w:tcPr>
          <w:p w14:paraId="2FA5671A">
            <w:pPr>
              <w:jc w:val="center"/>
              <w:rPr>
                <w:rFonts w:hint="eastAsia" w:ascii="宋体" w:hAnsi="宋体" w:cs="宋体"/>
                <w:color w:val="auto"/>
                <w:spacing w:val="20"/>
                <w:highlight w:val="none"/>
              </w:rPr>
            </w:pPr>
          </w:p>
        </w:tc>
        <w:tc>
          <w:tcPr>
            <w:tcW w:w="2480" w:type="dxa"/>
            <w:noWrap w:val="0"/>
            <w:vAlign w:val="center"/>
          </w:tcPr>
          <w:p w14:paraId="708BE151">
            <w:pPr>
              <w:jc w:val="center"/>
              <w:rPr>
                <w:rFonts w:hint="eastAsia" w:ascii="宋体" w:hAnsi="宋体" w:cs="宋体"/>
                <w:color w:val="auto"/>
                <w:spacing w:val="20"/>
                <w:highlight w:val="none"/>
              </w:rPr>
            </w:pPr>
          </w:p>
        </w:tc>
      </w:tr>
      <w:tr w14:paraId="7E3929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02916985">
            <w:pPr>
              <w:jc w:val="center"/>
              <w:rPr>
                <w:rFonts w:hint="eastAsia" w:ascii="宋体" w:hAnsi="宋体" w:cs="宋体"/>
                <w:color w:val="auto"/>
                <w:spacing w:val="20"/>
                <w:highlight w:val="none"/>
              </w:rPr>
            </w:pPr>
          </w:p>
        </w:tc>
        <w:tc>
          <w:tcPr>
            <w:tcW w:w="1671" w:type="dxa"/>
            <w:noWrap w:val="0"/>
            <w:vAlign w:val="top"/>
          </w:tcPr>
          <w:p w14:paraId="5AAC8DCE">
            <w:pPr>
              <w:widowControl/>
              <w:spacing w:line="400" w:lineRule="exact"/>
              <w:jc w:val="center"/>
              <w:rPr>
                <w:rFonts w:hint="eastAsia" w:ascii="宋体" w:hAnsi="宋体" w:cs="宋体"/>
                <w:color w:val="auto"/>
                <w:sz w:val="24"/>
                <w:highlight w:val="none"/>
              </w:rPr>
            </w:pPr>
          </w:p>
        </w:tc>
        <w:tc>
          <w:tcPr>
            <w:tcW w:w="1322" w:type="dxa"/>
            <w:noWrap w:val="0"/>
            <w:vAlign w:val="center"/>
          </w:tcPr>
          <w:p w14:paraId="7A89F8C3">
            <w:pPr>
              <w:jc w:val="center"/>
              <w:rPr>
                <w:rFonts w:hint="eastAsia" w:ascii="宋体" w:hAnsi="宋体" w:cs="宋体"/>
                <w:color w:val="auto"/>
                <w:spacing w:val="20"/>
                <w:highlight w:val="none"/>
              </w:rPr>
            </w:pPr>
          </w:p>
        </w:tc>
        <w:tc>
          <w:tcPr>
            <w:tcW w:w="2019" w:type="dxa"/>
            <w:noWrap w:val="0"/>
            <w:vAlign w:val="center"/>
          </w:tcPr>
          <w:p w14:paraId="45DE1325">
            <w:pPr>
              <w:jc w:val="center"/>
              <w:rPr>
                <w:rFonts w:hint="eastAsia" w:ascii="宋体" w:hAnsi="宋体" w:cs="宋体"/>
                <w:color w:val="auto"/>
                <w:spacing w:val="20"/>
                <w:highlight w:val="none"/>
              </w:rPr>
            </w:pPr>
          </w:p>
        </w:tc>
        <w:tc>
          <w:tcPr>
            <w:tcW w:w="836" w:type="dxa"/>
            <w:noWrap w:val="0"/>
            <w:vAlign w:val="center"/>
          </w:tcPr>
          <w:p w14:paraId="422B70AF">
            <w:pPr>
              <w:jc w:val="center"/>
              <w:rPr>
                <w:rFonts w:hint="eastAsia" w:ascii="宋体" w:hAnsi="宋体" w:cs="宋体"/>
                <w:color w:val="auto"/>
                <w:spacing w:val="20"/>
                <w:highlight w:val="none"/>
              </w:rPr>
            </w:pPr>
          </w:p>
        </w:tc>
        <w:tc>
          <w:tcPr>
            <w:tcW w:w="2480" w:type="dxa"/>
            <w:noWrap w:val="0"/>
            <w:vAlign w:val="center"/>
          </w:tcPr>
          <w:p w14:paraId="6FB1D72B">
            <w:pPr>
              <w:jc w:val="center"/>
              <w:rPr>
                <w:rFonts w:hint="eastAsia" w:ascii="宋体" w:hAnsi="宋体" w:cs="宋体"/>
                <w:color w:val="auto"/>
                <w:spacing w:val="20"/>
                <w:highlight w:val="none"/>
              </w:rPr>
            </w:pPr>
          </w:p>
        </w:tc>
      </w:tr>
      <w:tr w14:paraId="6BBA2A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42A969ED">
            <w:pPr>
              <w:jc w:val="center"/>
              <w:rPr>
                <w:rFonts w:hint="eastAsia" w:ascii="宋体" w:hAnsi="宋体" w:cs="宋体"/>
                <w:color w:val="auto"/>
                <w:spacing w:val="20"/>
                <w:highlight w:val="none"/>
              </w:rPr>
            </w:pPr>
          </w:p>
        </w:tc>
        <w:tc>
          <w:tcPr>
            <w:tcW w:w="1671" w:type="dxa"/>
            <w:noWrap w:val="0"/>
            <w:vAlign w:val="top"/>
          </w:tcPr>
          <w:p w14:paraId="2DA6E50B">
            <w:pPr>
              <w:widowControl/>
              <w:spacing w:line="400" w:lineRule="exact"/>
              <w:jc w:val="center"/>
              <w:rPr>
                <w:rFonts w:hint="eastAsia" w:ascii="宋体" w:hAnsi="宋体" w:cs="宋体"/>
                <w:color w:val="auto"/>
                <w:sz w:val="24"/>
                <w:highlight w:val="none"/>
              </w:rPr>
            </w:pPr>
          </w:p>
        </w:tc>
        <w:tc>
          <w:tcPr>
            <w:tcW w:w="1322" w:type="dxa"/>
            <w:noWrap w:val="0"/>
            <w:vAlign w:val="center"/>
          </w:tcPr>
          <w:p w14:paraId="27347DE9">
            <w:pPr>
              <w:jc w:val="center"/>
              <w:rPr>
                <w:rFonts w:hint="eastAsia" w:ascii="宋体" w:hAnsi="宋体" w:cs="宋体"/>
                <w:color w:val="auto"/>
                <w:spacing w:val="20"/>
                <w:highlight w:val="none"/>
              </w:rPr>
            </w:pPr>
          </w:p>
        </w:tc>
        <w:tc>
          <w:tcPr>
            <w:tcW w:w="2019" w:type="dxa"/>
            <w:noWrap w:val="0"/>
            <w:vAlign w:val="center"/>
          </w:tcPr>
          <w:p w14:paraId="61E0F099">
            <w:pPr>
              <w:jc w:val="center"/>
              <w:rPr>
                <w:rFonts w:hint="eastAsia" w:ascii="宋体" w:hAnsi="宋体" w:cs="宋体"/>
                <w:color w:val="auto"/>
                <w:spacing w:val="20"/>
                <w:highlight w:val="none"/>
              </w:rPr>
            </w:pPr>
          </w:p>
        </w:tc>
        <w:tc>
          <w:tcPr>
            <w:tcW w:w="836" w:type="dxa"/>
            <w:noWrap w:val="0"/>
            <w:vAlign w:val="center"/>
          </w:tcPr>
          <w:p w14:paraId="4A4AC7CC">
            <w:pPr>
              <w:jc w:val="center"/>
              <w:rPr>
                <w:rFonts w:hint="eastAsia" w:ascii="宋体" w:hAnsi="宋体" w:cs="宋体"/>
                <w:color w:val="auto"/>
                <w:spacing w:val="20"/>
                <w:highlight w:val="none"/>
              </w:rPr>
            </w:pPr>
          </w:p>
        </w:tc>
        <w:tc>
          <w:tcPr>
            <w:tcW w:w="2480" w:type="dxa"/>
            <w:noWrap w:val="0"/>
            <w:vAlign w:val="center"/>
          </w:tcPr>
          <w:p w14:paraId="37CF5010">
            <w:pPr>
              <w:jc w:val="center"/>
              <w:rPr>
                <w:rFonts w:hint="eastAsia" w:ascii="宋体" w:hAnsi="宋体" w:cs="宋体"/>
                <w:color w:val="auto"/>
                <w:spacing w:val="20"/>
                <w:highlight w:val="none"/>
              </w:rPr>
            </w:pPr>
          </w:p>
        </w:tc>
      </w:tr>
      <w:tr w14:paraId="42A73D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977" w:type="dxa"/>
            <w:noWrap w:val="0"/>
            <w:vAlign w:val="center"/>
          </w:tcPr>
          <w:p w14:paraId="1860FA1B">
            <w:pPr>
              <w:jc w:val="center"/>
              <w:rPr>
                <w:rFonts w:hint="eastAsia" w:ascii="宋体" w:hAnsi="宋体" w:cs="宋体"/>
                <w:color w:val="auto"/>
                <w:spacing w:val="20"/>
                <w:highlight w:val="none"/>
              </w:rPr>
            </w:pPr>
          </w:p>
        </w:tc>
        <w:tc>
          <w:tcPr>
            <w:tcW w:w="1671" w:type="dxa"/>
            <w:noWrap w:val="0"/>
            <w:vAlign w:val="top"/>
          </w:tcPr>
          <w:p w14:paraId="674F3973">
            <w:pPr>
              <w:widowControl/>
              <w:spacing w:line="400" w:lineRule="exact"/>
              <w:jc w:val="center"/>
              <w:rPr>
                <w:rFonts w:hint="eastAsia" w:ascii="宋体" w:hAnsi="宋体" w:cs="宋体"/>
                <w:color w:val="auto"/>
                <w:sz w:val="24"/>
                <w:highlight w:val="none"/>
              </w:rPr>
            </w:pPr>
          </w:p>
        </w:tc>
        <w:tc>
          <w:tcPr>
            <w:tcW w:w="1322" w:type="dxa"/>
            <w:noWrap w:val="0"/>
            <w:vAlign w:val="center"/>
          </w:tcPr>
          <w:p w14:paraId="7EA24002">
            <w:pPr>
              <w:jc w:val="center"/>
              <w:rPr>
                <w:rFonts w:hint="eastAsia" w:ascii="宋体" w:hAnsi="宋体" w:cs="宋体"/>
                <w:color w:val="auto"/>
                <w:spacing w:val="20"/>
                <w:highlight w:val="none"/>
              </w:rPr>
            </w:pPr>
          </w:p>
        </w:tc>
        <w:tc>
          <w:tcPr>
            <w:tcW w:w="2019" w:type="dxa"/>
            <w:noWrap w:val="0"/>
            <w:vAlign w:val="center"/>
          </w:tcPr>
          <w:p w14:paraId="592AA37C">
            <w:pPr>
              <w:jc w:val="center"/>
              <w:rPr>
                <w:rFonts w:hint="eastAsia" w:ascii="宋体" w:hAnsi="宋体" w:cs="宋体"/>
                <w:color w:val="auto"/>
                <w:spacing w:val="20"/>
                <w:highlight w:val="none"/>
              </w:rPr>
            </w:pPr>
          </w:p>
        </w:tc>
        <w:tc>
          <w:tcPr>
            <w:tcW w:w="836" w:type="dxa"/>
            <w:noWrap w:val="0"/>
            <w:vAlign w:val="center"/>
          </w:tcPr>
          <w:p w14:paraId="6FE55F29">
            <w:pPr>
              <w:jc w:val="center"/>
              <w:rPr>
                <w:rFonts w:hint="eastAsia" w:ascii="宋体" w:hAnsi="宋体" w:cs="宋体"/>
                <w:color w:val="auto"/>
                <w:spacing w:val="20"/>
                <w:highlight w:val="none"/>
              </w:rPr>
            </w:pPr>
          </w:p>
        </w:tc>
        <w:tc>
          <w:tcPr>
            <w:tcW w:w="2480" w:type="dxa"/>
            <w:noWrap w:val="0"/>
            <w:vAlign w:val="center"/>
          </w:tcPr>
          <w:p w14:paraId="67ABB5E1">
            <w:pPr>
              <w:jc w:val="center"/>
              <w:rPr>
                <w:rFonts w:hint="eastAsia" w:ascii="宋体" w:hAnsi="宋体" w:cs="宋体"/>
                <w:color w:val="auto"/>
                <w:spacing w:val="20"/>
                <w:highlight w:val="none"/>
              </w:rPr>
            </w:pPr>
          </w:p>
        </w:tc>
      </w:tr>
    </w:tbl>
    <w:p w14:paraId="0FBD4DDA">
      <w:pPr>
        <w:rPr>
          <w:rFonts w:ascii="宋体"/>
          <w:bCs/>
          <w:color w:val="auto"/>
          <w:kern w:val="0"/>
          <w:sz w:val="22"/>
          <w:szCs w:val="22"/>
          <w:highlight w:val="none"/>
        </w:rPr>
      </w:pPr>
    </w:p>
    <w:p w14:paraId="653F3140">
      <w:pPr>
        <w:pStyle w:val="10"/>
        <w:snapToGrid w:val="0"/>
        <w:spacing w:line="324" w:lineRule="auto"/>
        <w:rPr>
          <w:rFonts w:hAnsi="宋体"/>
          <w:color w:val="auto"/>
          <w:sz w:val="22"/>
          <w:szCs w:val="22"/>
          <w:highlight w:val="none"/>
        </w:rPr>
      </w:pPr>
    </w:p>
    <w:p w14:paraId="5D373569">
      <w:pPr>
        <w:spacing w:line="360" w:lineRule="auto"/>
        <w:ind w:right="-21" w:rightChars="-10"/>
        <w:rPr>
          <w:rFonts w:ascii="宋体"/>
          <w:color w:val="auto"/>
          <w:sz w:val="22"/>
          <w:szCs w:val="22"/>
          <w:highlight w:val="none"/>
        </w:rPr>
      </w:pPr>
      <w:r>
        <w:rPr>
          <w:rFonts w:hint="eastAsia" w:ascii="宋体" w:hAnsi="宋体"/>
          <w:color w:val="auto"/>
          <w:sz w:val="22"/>
          <w:szCs w:val="22"/>
          <w:highlight w:val="none"/>
        </w:rPr>
        <w:t>供应商全称（公章）：</w:t>
      </w:r>
    </w:p>
    <w:p w14:paraId="0CCBDAD4">
      <w:pPr>
        <w:spacing w:line="360" w:lineRule="auto"/>
        <w:ind w:right="-21" w:rightChars="-10"/>
        <w:rPr>
          <w:rFonts w:ascii="宋体"/>
          <w:color w:val="auto"/>
          <w:sz w:val="22"/>
          <w:szCs w:val="22"/>
          <w:highlight w:val="none"/>
        </w:rPr>
      </w:pPr>
      <w:r>
        <w:rPr>
          <w:rFonts w:hint="eastAsia" w:ascii="宋体" w:hAnsi="宋体"/>
          <w:color w:val="auto"/>
          <w:sz w:val="22"/>
          <w:szCs w:val="22"/>
          <w:highlight w:val="none"/>
        </w:rPr>
        <w:t>法定代表人或授权代表（签字或签章）：</w:t>
      </w:r>
    </w:p>
    <w:p w14:paraId="34074A83">
      <w:pPr>
        <w:pStyle w:val="10"/>
        <w:snapToGrid w:val="0"/>
        <w:spacing w:line="324" w:lineRule="auto"/>
        <w:rPr>
          <w:rFonts w:hAnsi="宋体"/>
          <w:b/>
          <w:color w:val="auto"/>
          <w:sz w:val="30"/>
          <w:szCs w:val="30"/>
          <w:highlight w:val="none"/>
        </w:rPr>
      </w:pPr>
      <w:r>
        <w:rPr>
          <w:rFonts w:hint="eastAsia" w:hAnsi="宋体"/>
          <w:color w:val="auto"/>
          <w:sz w:val="22"/>
          <w:szCs w:val="22"/>
          <w:highlight w:val="none"/>
        </w:rPr>
        <w:t>日期：</w:t>
      </w:r>
    </w:p>
    <w:p w14:paraId="3CFCD987">
      <w:pPr>
        <w:adjustRightInd w:val="0"/>
        <w:snapToGrid w:val="0"/>
        <w:spacing w:line="360" w:lineRule="auto"/>
        <w:rPr>
          <w:rFonts w:ascii="宋体"/>
          <w:color w:val="auto"/>
          <w:sz w:val="10"/>
          <w:szCs w:val="10"/>
          <w:highlight w:val="none"/>
        </w:rPr>
      </w:pPr>
    </w:p>
    <w:p w14:paraId="3DDB2731">
      <w:pPr>
        <w:pStyle w:val="88"/>
        <w:rPr>
          <w:rFonts w:ascii="宋体"/>
          <w:color w:val="auto"/>
          <w:sz w:val="10"/>
          <w:szCs w:val="10"/>
          <w:highlight w:val="none"/>
        </w:rPr>
      </w:pPr>
    </w:p>
    <w:p w14:paraId="05AE161E">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607F9D3E">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20151146">
      <w:pPr>
        <w:pStyle w:val="5"/>
        <w:rPr>
          <w:rFonts w:hint="eastAsia" w:ascii="Arial" w:hAnsi="Arial" w:eastAsia="宋体" w:cs="Times New Roman"/>
          <w:b/>
          <w:color w:val="auto"/>
          <w:sz w:val="32"/>
          <w:highlight w:val="none"/>
          <w:lang w:val="en-US" w:eastAsia="zh-CN"/>
        </w:rPr>
      </w:pPr>
      <w:r>
        <w:rPr>
          <w:rFonts w:ascii="宋体"/>
          <w:color w:val="auto"/>
          <w:sz w:val="10"/>
          <w:szCs w:val="10"/>
          <w:highlight w:val="none"/>
        </w:rPr>
        <w:br w:type="page"/>
      </w:r>
      <w:r>
        <w:rPr>
          <w:rFonts w:hint="eastAsia" w:ascii="Arial" w:hAnsi="Arial" w:eastAsia="宋体" w:cs="Times New Roman"/>
          <w:b/>
          <w:color w:val="auto"/>
          <w:sz w:val="32"/>
          <w:highlight w:val="none"/>
          <w:lang w:val="en-US" w:eastAsia="zh-CN"/>
        </w:rPr>
        <w:t>3.11 “★”技术条款项评分对应表</w:t>
      </w:r>
    </w:p>
    <w:p w14:paraId="3436E0CF">
      <w:pPr>
        <w:pStyle w:val="6"/>
        <w:rPr>
          <w:rFonts w:hint="eastAsia"/>
          <w:color w:val="auto"/>
          <w:highlight w:val="none"/>
          <w:lang w:val="en-US" w:eastAsia="zh-CN"/>
        </w:rPr>
      </w:pPr>
    </w:p>
    <w:tbl>
      <w:tblPr>
        <w:tblStyle w:val="20"/>
        <w:tblW w:w="0" w:type="auto"/>
        <w:tblInd w:w="-192" w:type="dxa"/>
        <w:tblLayout w:type="fixed"/>
        <w:tblCellMar>
          <w:top w:w="0" w:type="dxa"/>
          <w:left w:w="108" w:type="dxa"/>
          <w:bottom w:w="0" w:type="dxa"/>
          <w:right w:w="108" w:type="dxa"/>
        </w:tblCellMar>
      </w:tblPr>
      <w:tblGrid>
        <w:gridCol w:w="900"/>
        <w:gridCol w:w="1800"/>
        <w:gridCol w:w="2008"/>
        <w:gridCol w:w="2919"/>
        <w:gridCol w:w="2173"/>
      </w:tblGrid>
      <w:tr w14:paraId="1993157F">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7F7D5927">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08329642">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008" w:type="dxa"/>
            <w:tcBorders>
              <w:top w:val="single" w:color="auto" w:sz="6" w:space="0"/>
              <w:left w:val="single" w:color="auto" w:sz="6" w:space="0"/>
              <w:bottom w:val="single" w:color="auto" w:sz="6" w:space="0"/>
              <w:right w:val="single" w:color="auto" w:sz="6" w:space="0"/>
            </w:tcBorders>
            <w:noWrap w:val="0"/>
            <w:vAlign w:val="center"/>
          </w:tcPr>
          <w:p w14:paraId="75CD5FEB">
            <w:pPr>
              <w:autoSpaceDE w:val="0"/>
              <w:autoSpaceDN w:val="0"/>
              <w:adjustRightInd w:val="0"/>
              <w:spacing w:line="440" w:lineRule="atLeast"/>
              <w:jc w:val="center"/>
              <w:rPr>
                <w:rFonts w:hint="default" w:eastAsia="宋体"/>
                <w:b/>
                <w:color w:val="auto"/>
                <w:highlight w:val="none"/>
                <w:lang w:val="en-US" w:eastAsia="zh-CN"/>
              </w:rPr>
            </w:pPr>
            <w:r>
              <w:rPr>
                <w:rFonts w:hint="eastAsia"/>
                <w:b/>
                <w:color w:val="auto"/>
                <w:highlight w:val="none"/>
                <w:lang w:val="zh-CN"/>
              </w:rPr>
              <w:t>招标文件</w:t>
            </w:r>
            <w:r>
              <w:rPr>
                <w:rFonts w:hint="eastAsia"/>
                <w:b/>
                <w:color w:val="auto"/>
                <w:highlight w:val="none"/>
                <w:lang w:val="en-US" w:eastAsia="zh-CN"/>
              </w:rPr>
              <w:t>技术条款</w:t>
            </w:r>
          </w:p>
        </w:tc>
        <w:tc>
          <w:tcPr>
            <w:tcW w:w="2919" w:type="dxa"/>
            <w:tcBorders>
              <w:top w:val="single" w:color="auto" w:sz="6" w:space="0"/>
              <w:left w:val="single" w:color="auto" w:sz="6" w:space="0"/>
              <w:bottom w:val="single" w:color="auto" w:sz="6" w:space="0"/>
              <w:right w:val="single" w:color="auto" w:sz="6" w:space="0"/>
            </w:tcBorders>
            <w:noWrap w:val="0"/>
            <w:vAlign w:val="center"/>
          </w:tcPr>
          <w:p w14:paraId="443D3A27">
            <w:pPr>
              <w:autoSpaceDE w:val="0"/>
              <w:autoSpaceDN w:val="0"/>
              <w:adjustRightInd w:val="0"/>
              <w:spacing w:line="440" w:lineRule="atLeast"/>
              <w:jc w:val="center"/>
              <w:rPr>
                <w:rFonts w:hint="default" w:eastAsia="宋体"/>
                <w:b/>
                <w:color w:val="auto"/>
                <w:highlight w:val="none"/>
                <w:lang w:val="en-US" w:eastAsia="zh-CN"/>
              </w:rPr>
            </w:pPr>
            <w:r>
              <w:rPr>
                <w:rFonts w:hint="eastAsia"/>
                <w:b/>
                <w:color w:val="auto"/>
                <w:highlight w:val="none"/>
                <w:lang w:val="zh-CN"/>
              </w:rPr>
              <w:t>投标文件对应</w:t>
            </w:r>
            <w:r>
              <w:rPr>
                <w:rFonts w:hint="eastAsia"/>
                <w:b/>
                <w:color w:val="auto"/>
                <w:highlight w:val="none"/>
                <w:lang w:val="en-US" w:eastAsia="zh-CN"/>
              </w:rPr>
              <w:t>技术条款</w:t>
            </w:r>
          </w:p>
        </w:tc>
        <w:tc>
          <w:tcPr>
            <w:tcW w:w="2173" w:type="dxa"/>
            <w:tcBorders>
              <w:top w:val="single" w:color="auto" w:sz="6" w:space="0"/>
              <w:left w:val="single" w:color="auto" w:sz="6" w:space="0"/>
              <w:bottom w:val="single" w:color="auto" w:sz="6" w:space="0"/>
              <w:right w:val="single" w:color="auto" w:sz="6" w:space="0"/>
            </w:tcBorders>
            <w:noWrap w:val="0"/>
            <w:vAlign w:val="center"/>
          </w:tcPr>
          <w:p w14:paraId="06D53598">
            <w:pPr>
              <w:autoSpaceDE w:val="0"/>
              <w:autoSpaceDN w:val="0"/>
              <w:adjustRightInd w:val="0"/>
              <w:spacing w:line="440" w:lineRule="atLeast"/>
              <w:jc w:val="center"/>
              <w:rPr>
                <w:rFonts w:hint="eastAsia" w:eastAsia="宋体"/>
                <w:b/>
                <w:color w:val="auto"/>
                <w:highlight w:val="none"/>
                <w:lang w:val="zh-CN" w:eastAsia="zh-CN"/>
              </w:rPr>
            </w:pPr>
            <w:r>
              <w:rPr>
                <w:rFonts w:hint="eastAsia"/>
                <w:b/>
                <w:color w:val="auto"/>
                <w:highlight w:val="none"/>
                <w:lang w:val="zh-CN"/>
              </w:rPr>
              <w:t>投标文件</w:t>
            </w:r>
            <w:r>
              <w:rPr>
                <w:rFonts w:hint="eastAsia"/>
                <w:b/>
                <w:color w:val="auto"/>
                <w:highlight w:val="none"/>
                <w:lang w:val="en-US" w:eastAsia="zh-CN"/>
              </w:rPr>
              <w:t>页码</w:t>
            </w:r>
          </w:p>
        </w:tc>
      </w:tr>
      <w:tr w14:paraId="36E221CF">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A146427">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71781EA">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7C6C3D8A">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6C3781BF">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3E455ED7">
            <w:pPr>
              <w:autoSpaceDE w:val="0"/>
              <w:autoSpaceDN w:val="0"/>
              <w:adjustRightInd w:val="0"/>
              <w:spacing w:line="440" w:lineRule="atLeast"/>
              <w:jc w:val="center"/>
              <w:rPr>
                <w:b/>
                <w:color w:val="auto"/>
                <w:highlight w:val="none"/>
                <w:lang w:val="zh-CN"/>
              </w:rPr>
            </w:pPr>
          </w:p>
        </w:tc>
      </w:tr>
      <w:tr w14:paraId="7E8D4A2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3C1EE6B">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E865FD0">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6A3A280E">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132F2759">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78ADE437">
            <w:pPr>
              <w:autoSpaceDE w:val="0"/>
              <w:autoSpaceDN w:val="0"/>
              <w:adjustRightInd w:val="0"/>
              <w:spacing w:line="440" w:lineRule="atLeast"/>
              <w:jc w:val="center"/>
              <w:rPr>
                <w:b/>
                <w:color w:val="auto"/>
                <w:highlight w:val="none"/>
                <w:lang w:val="zh-CN"/>
              </w:rPr>
            </w:pPr>
          </w:p>
        </w:tc>
      </w:tr>
      <w:tr w14:paraId="5617B6D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561C57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A5B5828">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33E8345C">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10F6D65C">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5CC09933">
            <w:pPr>
              <w:autoSpaceDE w:val="0"/>
              <w:autoSpaceDN w:val="0"/>
              <w:adjustRightInd w:val="0"/>
              <w:spacing w:line="440" w:lineRule="atLeast"/>
              <w:jc w:val="center"/>
              <w:rPr>
                <w:b/>
                <w:color w:val="auto"/>
                <w:highlight w:val="none"/>
                <w:lang w:val="zh-CN"/>
              </w:rPr>
            </w:pPr>
          </w:p>
        </w:tc>
      </w:tr>
      <w:tr w14:paraId="2F92F25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DFC09D6">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E8B81EF">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5EE669A9">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029CA036">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5B0CF87D">
            <w:pPr>
              <w:autoSpaceDE w:val="0"/>
              <w:autoSpaceDN w:val="0"/>
              <w:adjustRightInd w:val="0"/>
              <w:spacing w:line="440" w:lineRule="atLeast"/>
              <w:jc w:val="center"/>
              <w:rPr>
                <w:b/>
                <w:color w:val="auto"/>
                <w:highlight w:val="none"/>
                <w:lang w:val="zh-CN"/>
              </w:rPr>
            </w:pPr>
          </w:p>
        </w:tc>
      </w:tr>
      <w:tr w14:paraId="4E8DC9E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F436ACE">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F4A47F9">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432146D2">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37DB5488">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2EF9A3E9">
            <w:pPr>
              <w:autoSpaceDE w:val="0"/>
              <w:autoSpaceDN w:val="0"/>
              <w:adjustRightInd w:val="0"/>
              <w:spacing w:line="440" w:lineRule="atLeast"/>
              <w:jc w:val="center"/>
              <w:rPr>
                <w:b/>
                <w:color w:val="auto"/>
                <w:highlight w:val="none"/>
                <w:lang w:val="zh-CN"/>
              </w:rPr>
            </w:pPr>
          </w:p>
        </w:tc>
      </w:tr>
      <w:tr w14:paraId="2FCA6FA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08C65A6">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DCBD4C0">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79F469F5">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581BED81">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69EBD541">
            <w:pPr>
              <w:autoSpaceDE w:val="0"/>
              <w:autoSpaceDN w:val="0"/>
              <w:adjustRightInd w:val="0"/>
              <w:spacing w:line="440" w:lineRule="atLeast"/>
              <w:jc w:val="center"/>
              <w:rPr>
                <w:b/>
                <w:color w:val="auto"/>
                <w:highlight w:val="none"/>
                <w:lang w:val="zh-CN"/>
              </w:rPr>
            </w:pPr>
          </w:p>
        </w:tc>
      </w:tr>
      <w:tr w14:paraId="17AD50B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2EF14E9">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2798099">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76B53AEB">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52482E37">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3730091E">
            <w:pPr>
              <w:autoSpaceDE w:val="0"/>
              <w:autoSpaceDN w:val="0"/>
              <w:adjustRightInd w:val="0"/>
              <w:spacing w:line="440" w:lineRule="atLeast"/>
              <w:jc w:val="center"/>
              <w:rPr>
                <w:b/>
                <w:color w:val="auto"/>
                <w:highlight w:val="none"/>
                <w:lang w:val="zh-CN"/>
              </w:rPr>
            </w:pPr>
          </w:p>
        </w:tc>
      </w:tr>
      <w:tr w14:paraId="2E061429">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CF3819B">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CC108CB">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4E87C5DF">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0C82DB9E">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681B3D97">
            <w:pPr>
              <w:autoSpaceDE w:val="0"/>
              <w:autoSpaceDN w:val="0"/>
              <w:adjustRightInd w:val="0"/>
              <w:spacing w:line="440" w:lineRule="atLeast"/>
              <w:jc w:val="center"/>
              <w:rPr>
                <w:b/>
                <w:color w:val="auto"/>
                <w:highlight w:val="none"/>
                <w:lang w:val="zh-CN"/>
              </w:rPr>
            </w:pPr>
          </w:p>
        </w:tc>
      </w:tr>
      <w:tr w14:paraId="1CF59F12">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3FD9DA10">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573D88B">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7D283F41">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5F9C18FB">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09EB3D47">
            <w:pPr>
              <w:autoSpaceDE w:val="0"/>
              <w:autoSpaceDN w:val="0"/>
              <w:adjustRightInd w:val="0"/>
              <w:spacing w:line="440" w:lineRule="atLeast"/>
              <w:jc w:val="center"/>
              <w:rPr>
                <w:b/>
                <w:color w:val="auto"/>
                <w:highlight w:val="none"/>
                <w:lang w:val="zh-CN"/>
              </w:rPr>
            </w:pPr>
          </w:p>
        </w:tc>
      </w:tr>
      <w:tr w14:paraId="08DF6B1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E1A1219">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F97475A">
            <w:pPr>
              <w:autoSpaceDE w:val="0"/>
              <w:autoSpaceDN w:val="0"/>
              <w:adjustRightInd w:val="0"/>
              <w:spacing w:line="440" w:lineRule="atLeast"/>
              <w:jc w:val="center"/>
              <w:rPr>
                <w:b/>
                <w:color w:val="auto"/>
                <w:highlight w:val="none"/>
                <w:lang w:val="zh-CN"/>
              </w:rPr>
            </w:pPr>
          </w:p>
        </w:tc>
        <w:tc>
          <w:tcPr>
            <w:tcW w:w="2008" w:type="dxa"/>
            <w:tcBorders>
              <w:top w:val="single" w:color="auto" w:sz="6" w:space="0"/>
              <w:left w:val="single" w:color="auto" w:sz="6" w:space="0"/>
              <w:bottom w:val="single" w:color="auto" w:sz="6" w:space="0"/>
              <w:right w:val="single" w:color="auto" w:sz="6" w:space="0"/>
            </w:tcBorders>
            <w:noWrap w:val="0"/>
            <w:vAlign w:val="top"/>
          </w:tcPr>
          <w:p w14:paraId="7998FA9E">
            <w:pPr>
              <w:autoSpaceDE w:val="0"/>
              <w:autoSpaceDN w:val="0"/>
              <w:adjustRightInd w:val="0"/>
              <w:spacing w:line="440" w:lineRule="atLeast"/>
              <w:jc w:val="center"/>
              <w:rPr>
                <w:b/>
                <w:color w:val="auto"/>
                <w:highlight w:val="none"/>
                <w:lang w:val="zh-CN"/>
              </w:rPr>
            </w:pPr>
          </w:p>
        </w:tc>
        <w:tc>
          <w:tcPr>
            <w:tcW w:w="2919" w:type="dxa"/>
            <w:tcBorders>
              <w:top w:val="single" w:color="auto" w:sz="6" w:space="0"/>
              <w:left w:val="single" w:color="auto" w:sz="6" w:space="0"/>
              <w:bottom w:val="single" w:color="auto" w:sz="6" w:space="0"/>
              <w:right w:val="single" w:color="auto" w:sz="6" w:space="0"/>
            </w:tcBorders>
            <w:noWrap w:val="0"/>
            <w:vAlign w:val="top"/>
          </w:tcPr>
          <w:p w14:paraId="2BD1DDBD">
            <w:pPr>
              <w:autoSpaceDE w:val="0"/>
              <w:autoSpaceDN w:val="0"/>
              <w:adjustRightInd w:val="0"/>
              <w:spacing w:line="440" w:lineRule="atLeast"/>
              <w:jc w:val="center"/>
              <w:rPr>
                <w:b/>
                <w:color w:val="auto"/>
                <w:highlight w:val="none"/>
                <w:lang w:val="zh-CN"/>
              </w:rPr>
            </w:pPr>
          </w:p>
        </w:tc>
        <w:tc>
          <w:tcPr>
            <w:tcW w:w="2173" w:type="dxa"/>
            <w:tcBorders>
              <w:top w:val="single" w:color="auto" w:sz="6" w:space="0"/>
              <w:left w:val="single" w:color="auto" w:sz="6" w:space="0"/>
              <w:bottom w:val="single" w:color="auto" w:sz="6" w:space="0"/>
              <w:right w:val="single" w:color="auto" w:sz="6" w:space="0"/>
            </w:tcBorders>
            <w:noWrap w:val="0"/>
            <w:vAlign w:val="top"/>
          </w:tcPr>
          <w:p w14:paraId="363514BE">
            <w:pPr>
              <w:autoSpaceDE w:val="0"/>
              <w:autoSpaceDN w:val="0"/>
              <w:adjustRightInd w:val="0"/>
              <w:spacing w:line="440" w:lineRule="atLeast"/>
              <w:jc w:val="center"/>
              <w:rPr>
                <w:b/>
                <w:color w:val="auto"/>
                <w:highlight w:val="none"/>
                <w:lang w:val="zh-CN"/>
              </w:rPr>
            </w:pPr>
          </w:p>
        </w:tc>
      </w:tr>
    </w:tbl>
    <w:p w14:paraId="66D780F8">
      <w:pPr>
        <w:spacing w:line="360" w:lineRule="auto"/>
        <w:ind w:right="-21" w:rightChars="-10"/>
        <w:rPr>
          <w:rFonts w:ascii="宋体"/>
          <w:color w:val="auto"/>
          <w:sz w:val="22"/>
          <w:szCs w:val="22"/>
          <w:highlight w:val="none"/>
        </w:rPr>
      </w:pPr>
      <w:r>
        <w:rPr>
          <w:rFonts w:hint="eastAsia" w:ascii="宋体" w:hAnsi="宋体"/>
          <w:color w:val="auto"/>
          <w:sz w:val="22"/>
          <w:szCs w:val="22"/>
          <w:highlight w:val="none"/>
        </w:rPr>
        <w:t>供应商全称（公章）：</w:t>
      </w:r>
    </w:p>
    <w:p w14:paraId="7B900719">
      <w:pPr>
        <w:spacing w:line="360" w:lineRule="auto"/>
        <w:ind w:right="-21" w:rightChars="-10"/>
        <w:rPr>
          <w:rFonts w:ascii="宋体"/>
          <w:color w:val="auto"/>
          <w:sz w:val="22"/>
          <w:szCs w:val="22"/>
          <w:highlight w:val="none"/>
        </w:rPr>
      </w:pPr>
      <w:r>
        <w:rPr>
          <w:rFonts w:hint="eastAsia" w:ascii="宋体" w:hAnsi="宋体"/>
          <w:color w:val="auto"/>
          <w:sz w:val="22"/>
          <w:szCs w:val="22"/>
          <w:highlight w:val="none"/>
        </w:rPr>
        <w:t>法定代表人或授权代表（签字或签章）：</w:t>
      </w:r>
    </w:p>
    <w:p w14:paraId="30560C32">
      <w:pPr>
        <w:pStyle w:val="10"/>
        <w:snapToGrid w:val="0"/>
        <w:spacing w:line="324" w:lineRule="auto"/>
        <w:rPr>
          <w:rFonts w:hAnsi="宋体"/>
          <w:b/>
          <w:color w:val="auto"/>
          <w:sz w:val="30"/>
          <w:szCs w:val="30"/>
          <w:highlight w:val="none"/>
        </w:rPr>
      </w:pPr>
      <w:r>
        <w:rPr>
          <w:rFonts w:hint="eastAsia" w:hAnsi="宋体"/>
          <w:color w:val="auto"/>
          <w:sz w:val="22"/>
          <w:szCs w:val="22"/>
          <w:highlight w:val="none"/>
        </w:rPr>
        <w:t>日期：</w:t>
      </w:r>
    </w:p>
    <w:p w14:paraId="33B9D0B8">
      <w:pPr>
        <w:adjustRightInd w:val="0"/>
        <w:snapToGrid w:val="0"/>
        <w:spacing w:line="360" w:lineRule="auto"/>
        <w:rPr>
          <w:rFonts w:ascii="宋体"/>
          <w:color w:val="auto"/>
          <w:sz w:val="10"/>
          <w:szCs w:val="10"/>
          <w:highlight w:val="none"/>
        </w:rPr>
      </w:pPr>
    </w:p>
    <w:p w14:paraId="57A0A790">
      <w:pPr>
        <w:pStyle w:val="88"/>
        <w:rPr>
          <w:rFonts w:ascii="宋体"/>
          <w:color w:val="auto"/>
          <w:sz w:val="10"/>
          <w:szCs w:val="10"/>
          <w:highlight w:val="none"/>
        </w:rPr>
      </w:pPr>
    </w:p>
    <w:p w14:paraId="05876DC1">
      <w:pPr>
        <w:pStyle w:val="6"/>
        <w:rPr>
          <w:rFonts w:hint="eastAsia" w:ascii="宋体" w:hAnsi="宋体" w:eastAsia="宋体" w:cs="宋体"/>
          <w:b/>
          <w:bCs w:val="0"/>
          <w:color w:val="auto"/>
          <w:sz w:val="22"/>
          <w:szCs w:val="22"/>
          <w:highlight w:val="none"/>
        </w:rPr>
      </w:pPr>
      <w:r>
        <w:rPr>
          <w:rFonts w:hint="eastAsia"/>
          <w:b/>
          <w:bCs w:val="0"/>
          <w:color w:val="auto"/>
          <w:highlight w:val="none"/>
          <w:lang w:val="en-US" w:eastAsia="zh-CN"/>
        </w:rPr>
        <w:t>注：</w:t>
      </w:r>
      <w:r>
        <w:rPr>
          <w:rFonts w:hint="eastAsia" w:ascii="宋体" w:hAnsi="宋体" w:eastAsia="宋体" w:cs="宋体"/>
          <w:b/>
          <w:bCs w:val="0"/>
          <w:color w:val="auto"/>
          <w:sz w:val="22"/>
          <w:szCs w:val="22"/>
          <w:highlight w:val="none"/>
        </w:rPr>
        <w:t>技术参数中要求提供证明材料的，</w:t>
      </w:r>
      <w:r>
        <w:rPr>
          <w:rFonts w:hint="eastAsia" w:ascii="宋体" w:hAnsi="宋体" w:eastAsia="宋体" w:cs="宋体"/>
          <w:b/>
          <w:bCs w:val="0"/>
          <w:color w:val="auto"/>
          <w:sz w:val="22"/>
          <w:szCs w:val="22"/>
          <w:highlight w:val="none"/>
          <w:lang w:val="en-US" w:eastAsia="zh-CN"/>
        </w:rPr>
        <w:t>需后附</w:t>
      </w:r>
      <w:r>
        <w:rPr>
          <w:rFonts w:hint="eastAsia" w:ascii="宋体" w:hAnsi="宋体" w:eastAsia="宋体" w:cs="宋体"/>
          <w:b/>
          <w:bCs w:val="0"/>
          <w:color w:val="auto"/>
          <w:sz w:val="22"/>
          <w:szCs w:val="22"/>
          <w:highlight w:val="none"/>
        </w:rPr>
        <w:t>证明材料予以佐证，否则此项不予认可</w:t>
      </w:r>
    </w:p>
    <w:p w14:paraId="6894EAB4">
      <w:pPr>
        <w:pStyle w:val="7"/>
        <w:rPr>
          <w:rFonts w:hint="eastAsia" w:ascii="宋体" w:hAnsi="宋体" w:eastAsia="宋体" w:cs="宋体"/>
          <w:b/>
          <w:bCs w:val="0"/>
          <w:color w:val="auto"/>
          <w:sz w:val="22"/>
          <w:szCs w:val="22"/>
          <w:highlight w:val="none"/>
        </w:rPr>
      </w:pPr>
    </w:p>
    <w:p w14:paraId="0DDB5656">
      <w:pPr>
        <w:rPr>
          <w:rFonts w:hint="eastAsia" w:ascii="宋体" w:hAnsi="宋体" w:eastAsia="宋体" w:cs="宋体"/>
          <w:b/>
          <w:bCs w:val="0"/>
          <w:color w:val="auto"/>
          <w:sz w:val="22"/>
          <w:szCs w:val="22"/>
          <w:highlight w:val="none"/>
        </w:rPr>
      </w:pPr>
    </w:p>
    <w:p w14:paraId="14BD6F61">
      <w:pPr>
        <w:pStyle w:val="88"/>
        <w:rPr>
          <w:rFonts w:hint="default"/>
          <w:color w:val="auto"/>
          <w:highlight w:val="none"/>
          <w:lang w:val="en-US" w:eastAsia="zh-CN"/>
        </w:rPr>
        <w:sectPr>
          <w:headerReference r:id="rId11" w:type="default"/>
          <w:footerReference r:id="rId12" w:type="default"/>
          <w:pgSz w:w="11907" w:h="16840"/>
          <w:pgMar w:top="1440" w:right="1106" w:bottom="1440" w:left="1157" w:header="720" w:footer="720" w:gutter="0"/>
          <w:pgNumType w:fmt="decimal"/>
          <w:cols w:space="720" w:num="1"/>
          <w:docGrid w:linePitch="312" w:charSpace="0"/>
        </w:sectPr>
      </w:pPr>
    </w:p>
    <w:p w14:paraId="031699F1">
      <w:pPr>
        <w:pStyle w:val="5"/>
        <w:rPr>
          <w:rFonts w:hint="eastAsia" w:ascii="Arial" w:hAnsi="Arial" w:eastAsia="宋体" w:cs="Times New Roman"/>
          <w:b/>
          <w:color w:val="auto"/>
          <w:sz w:val="32"/>
          <w:highlight w:val="none"/>
          <w:lang w:val="en-US" w:eastAsia="zh-CN"/>
        </w:rPr>
      </w:pPr>
      <w:r>
        <w:rPr>
          <w:rFonts w:hint="eastAsia" w:ascii="Arial" w:hAnsi="Arial" w:eastAsia="宋体" w:cs="Times New Roman"/>
          <w:b/>
          <w:color w:val="auto"/>
          <w:sz w:val="32"/>
          <w:highlight w:val="none"/>
          <w:lang w:val="en-US" w:eastAsia="zh-CN"/>
        </w:rPr>
        <w:t>3.12 产品零件、易损件、备品备件报价表</w:t>
      </w:r>
    </w:p>
    <w:p w14:paraId="70BAFAFA">
      <w:pPr>
        <w:pStyle w:val="10"/>
        <w:adjustRightInd w:val="0"/>
        <w:snapToGrid w:val="0"/>
        <w:spacing w:line="400" w:lineRule="exact"/>
        <w:ind w:firstLine="1440" w:firstLineChars="400"/>
        <w:rPr>
          <w:rFonts w:hAnsi="宋体" w:cs="宋体"/>
          <w:color w:val="auto"/>
          <w:sz w:val="36"/>
          <w:szCs w:val="36"/>
          <w:highlight w:val="none"/>
        </w:rPr>
      </w:pPr>
      <w:r>
        <w:rPr>
          <w:rFonts w:hint="eastAsia" w:hAnsi="宋体" w:cs="宋体"/>
          <w:color w:val="auto"/>
          <w:sz w:val="36"/>
          <w:szCs w:val="36"/>
          <w:highlight w:val="none"/>
        </w:rPr>
        <w:t>产品零件、易损件、备品备件报价表</w:t>
      </w:r>
    </w:p>
    <w:p w14:paraId="7618D628">
      <w:pPr>
        <w:pStyle w:val="10"/>
        <w:adjustRightInd w:val="0"/>
        <w:snapToGrid w:val="0"/>
        <w:spacing w:line="400" w:lineRule="exact"/>
        <w:ind w:firstLine="1440" w:firstLineChars="400"/>
        <w:rPr>
          <w:rFonts w:hAnsi="宋体" w:cs="宋体"/>
          <w:color w:val="auto"/>
          <w:sz w:val="36"/>
          <w:szCs w:val="36"/>
          <w:highlight w:val="none"/>
        </w:rPr>
      </w:pPr>
    </w:p>
    <w:tbl>
      <w:tblPr>
        <w:tblStyle w:val="20"/>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642"/>
        <w:gridCol w:w="2604"/>
        <w:gridCol w:w="1136"/>
        <w:gridCol w:w="1149"/>
        <w:gridCol w:w="2068"/>
      </w:tblGrid>
      <w:tr w14:paraId="1289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25" w:type="dxa"/>
            <w:noWrap w:val="0"/>
            <w:vAlign w:val="center"/>
          </w:tcPr>
          <w:p w14:paraId="78C42BA5">
            <w:pPr>
              <w:pStyle w:val="10"/>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序号</w:t>
            </w:r>
          </w:p>
        </w:tc>
        <w:tc>
          <w:tcPr>
            <w:tcW w:w="2642" w:type="dxa"/>
            <w:noWrap w:val="0"/>
            <w:vAlign w:val="center"/>
          </w:tcPr>
          <w:p w14:paraId="2CF93612">
            <w:pPr>
              <w:pStyle w:val="10"/>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名称</w:t>
            </w:r>
          </w:p>
        </w:tc>
        <w:tc>
          <w:tcPr>
            <w:tcW w:w="2604" w:type="dxa"/>
            <w:noWrap w:val="0"/>
            <w:vAlign w:val="center"/>
          </w:tcPr>
          <w:p w14:paraId="3F5BE6B1">
            <w:pPr>
              <w:pStyle w:val="10"/>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产地/规格/型号</w:t>
            </w:r>
          </w:p>
        </w:tc>
        <w:tc>
          <w:tcPr>
            <w:tcW w:w="1136" w:type="dxa"/>
            <w:noWrap w:val="0"/>
            <w:vAlign w:val="center"/>
          </w:tcPr>
          <w:p w14:paraId="047F70B4">
            <w:pPr>
              <w:pStyle w:val="10"/>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数量</w:t>
            </w:r>
          </w:p>
        </w:tc>
        <w:tc>
          <w:tcPr>
            <w:tcW w:w="1149" w:type="dxa"/>
            <w:noWrap w:val="0"/>
            <w:vAlign w:val="center"/>
          </w:tcPr>
          <w:p w14:paraId="5A4346A6">
            <w:pPr>
              <w:pStyle w:val="10"/>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单价</w:t>
            </w:r>
          </w:p>
        </w:tc>
        <w:tc>
          <w:tcPr>
            <w:tcW w:w="2068" w:type="dxa"/>
            <w:noWrap w:val="0"/>
            <w:vAlign w:val="center"/>
          </w:tcPr>
          <w:p w14:paraId="75F58F4C">
            <w:pPr>
              <w:pStyle w:val="10"/>
              <w:adjustRightInd w:val="0"/>
              <w:snapToGrid w:val="0"/>
              <w:spacing w:line="400" w:lineRule="exact"/>
              <w:jc w:val="center"/>
              <w:rPr>
                <w:rFonts w:hAnsi="宋体" w:cs="宋体"/>
                <w:color w:val="auto"/>
                <w:sz w:val="22"/>
                <w:szCs w:val="22"/>
                <w:highlight w:val="none"/>
              </w:rPr>
            </w:pPr>
            <w:r>
              <w:rPr>
                <w:rFonts w:hint="eastAsia" w:hAnsi="宋体" w:cs="宋体"/>
                <w:color w:val="auto"/>
                <w:sz w:val="22"/>
                <w:szCs w:val="22"/>
                <w:highlight w:val="none"/>
              </w:rPr>
              <w:t>备 注</w:t>
            </w:r>
          </w:p>
        </w:tc>
      </w:tr>
      <w:tr w14:paraId="3AC7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74F8F77C">
            <w:pPr>
              <w:pStyle w:val="10"/>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65C6F140">
            <w:pPr>
              <w:pStyle w:val="10"/>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5544681F">
            <w:pPr>
              <w:pStyle w:val="10"/>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049534B2">
            <w:pPr>
              <w:pStyle w:val="10"/>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3A8F2C85">
            <w:pPr>
              <w:pStyle w:val="10"/>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17A0CE53">
            <w:pPr>
              <w:pStyle w:val="10"/>
              <w:adjustRightInd w:val="0"/>
              <w:snapToGrid w:val="0"/>
              <w:spacing w:line="400" w:lineRule="exact"/>
              <w:jc w:val="center"/>
              <w:rPr>
                <w:rFonts w:hAnsi="宋体" w:cs="宋体"/>
                <w:color w:val="auto"/>
                <w:sz w:val="22"/>
                <w:szCs w:val="22"/>
                <w:highlight w:val="none"/>
              </w:rPr>
            </w:pPr>
          </w:p>
        </w:tc>
      </w:tr>
      <w:tr w14:paraId="196B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643688FC">
            <w:pPr>
              <w:pStyle w:val="10"/>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2D070F23">
            <w:pPr>
              <w:pStyle w:val="10"/>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3B388498">
            <w:pPr>
              <w:pStyle w:val="10"/>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4090F838">
            <w:pPr>
              <w:pStyle w:val="10"/>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700FB493">
            <w:pPr>
              <w:pStyle w:val="10"/>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4351A11D">
            <w:pPr>
              <w:pStyle w:val="10"/>
              <w:adjustRightInd w:val="0"/>
              <w:snapToGrid w:val="0"/>
              <w:spacing w:line="400" w:lineRule="exact"/>
              <w:jc w:val="center"/>
              <w:rPr>
                <w:rFonts w:hAnsi="宋体" w:cs="宋体"/>
                <w:color w:val="auto"/>
                <w:sz w:val="22"/>
                <w:szCs w:val="22"/>
                <w:highlight w:val="none"/>
              </w:rPr>
            </w:pPr>
          </w:p>
        </w:tc>
      </w:tr>
      <w:tr w14:paraId="0AB5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66A0B5D7">
            <w:pPr>
              <w:pStyle w:val="10"/>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2D4453D7">
            <w:pPr>
              <w:pStyle w:val="10"/>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24C3BD51">
            <w:pPr>
              <w:pStyle w:val="10"/>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78ED429E">
            <w:pPr>
              <w:pStyle w:val="10"/>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4535C06D">
            <w:pPr>
              <w:pStyle w:val="10"/>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436101D3">
            <w:pPr>
              <w:pStyle w:val="10"/>
              <w:adjustRightInd w:val="0"/>
              <w:snapToGrid w:val="0"/>
              <w:spacing w:line="400" w:lineRule="exact"/>
              <w:jc w:val="center"/>
              <w:rPr>
                <w:rFonts w:hAnsi="宋体" w:cs="宋体"/>
                <w:color w:val="auto"/>
                <w:sz w:val="22"/>
                <w:szCs w:val="22"/>
                <w:highlight w:val="none"/>
              </w:rPr>
            </w:pPr>
          </w:p>
        </w:tc>
      </w:tr>
      <w:tr w14:paraId="5E22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06172DD2">
            <w:pPr>
              <w:pStyle w:val="10"/>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02225EFC">
            <w:pPr>
              <w:pStyle w:val="10"/>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3D9DB597">
            <w:pPr>
              <w:pStyle w:val="10"/>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7226249F">
            <w:pPr>
              <w:pStyle w:val="10"/>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766F246E">
            <w:pPr>
              <w:pStyle w:val="10"/>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307E43A7">
            <w:pPr>
              <w:pStyle w:val="10"/>
              <w:adjustRightInd w:val="0"/>
              <w:snapToGrid w:val="0"/>
              <w:spacing w:line="400" w:lineRule="exact"/>
              <w:jc w:val="center"/>
              <w:rPr>
                <w:rFonts w:hAnsi="宋体" w:cs="宋体"/>
                <w:color w:val="auto"/>
                <w:sz w:val="22"/>
                <w:szCs w:val="22"/>
                <w:highlight w:val="none"/>
              </w:rPr>
            </w:pPr>
          </w:p>
        </w:tc>
      </w:tr>
      <w:tr w14:paraId="61C2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1C8DED40">
            <w:pPr>
              <w:pStyle w:val="10"/>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1DA03846">
            <w:pPr>
              <w:pStyle w:val="10"/>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4033D543">
            <w:pPr>
              <w:pStyle w:val="10"/>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087C8035">
            <w:pPr>
              <w:pStyle w:val="10"/>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3F6C141A">
            <w:pPr>
              <w:pStyle w:val="10"/>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5DE469D5">
            <w:pPr>
              <w:pStyle w:val="10"/>
              <w:adjustRightInd w:val="0"/>
              <w:snapToGrid w:val="0"/>
              <w:spacing w:line="400" w:lineRule="exact"/>
              <w:jc w:val="center"/>
              <w:rPr>
                <w:rFonts w:hAnsi="宋体" w:cs="宋体"/>
                <w:color w:val="auto"/>
                <w:sz w:val="22"/>
                <w:szCs w:val="22"/>
                <w:highlight w:val="none"/>
              </w:rPr>
            </w:pPr>
          </w:p>
        </w:tc>
      </w:tr>
      <w:tr w14:paraId="3F93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1DEF2290">
            <w:pPr>
              <w:pStyle w:val="10"/>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1AAEF404">
            <w:pPr>
              <w:pStyle w:val="10"/>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445C7C9C">
            <w:pPr>
              <w:pStyle w:val="10"/>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4191F13D">
            <w:pPr>
              <w:pStyle w:val="10"/>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5E1ACD05">
            <w:pPr>
              <w:pStyle w:val="10"/>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7A835182">
            <w:pPr>
              <w:pStyle w:val="10"/>
              <w:adjustRightInd w:val="0"/>
              <w:snapToGrid w:val="0"/>
              <w:spacing w:line="400" w:lineRule="exact"/>
              <w:jc w:val="center"/>
              <w:rPr>
                <w:rFonts w:hAnsi="宋体" w:cs="宋体"/>
                <w:color w:val="auto"/>
                <w:sz w:val="22"/>
                <w:szCs w:val="22"/>
                <w:highlight w:val="none"/>
              </w:rPr>
            </w:pPr>
          </w:p>
        </w:tc>
      </w:tr>
      <w:tr w14:paraId="58BD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5E95D940">
            <w:pPr>
              <w:pStyle w:val="10"/>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69627797">
            <w:pPr>
              <w:pStyle w:val="10"/>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5D76B770">
            <w:pPr>
              <w:pStyle w:val="10"/>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7F63BB81">
            <w:pPr>
              <w:pStyle w:val="10"/>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7D493655">
            <w:pPr>
              <w:pStyle w:val="10"/>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313E8471">
            <w:pPr>
              <w:pStyle w:val="10"/>
              <w:adjustRightInd w:val="0"/>
              <w:snapToGrid w:val="0"/>
              <w:spacing w:line="400" w:lineRule="exact"/>
              <w:jc w:val="center"/>
              <w:rPr>
                <w:rFonts w:hAnsi="宋体" w:cs="宋体"/>
                <w:color w:val="auto"/>
                <w:sz w:val="22"/>
                <w:szCs w:val="22"/>
                <w:highlight w:val="none"/>
              </w:rPr>
            </w:pPr>
          </w:p>
        </w:tc>
      </w:tr>
      <w:tr w14:paraId="1D7F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6207B716">
            <w:pPr>
              <w:pStyle w:val="10"/>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005940B0">
            <w:pPr>
              <w:pStyle w:val="10"/>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7876CA34">
            <w:pPr>
              <w:pStyle w:val="10"/>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1F5F28C1">
            <w:pPr>
              <w:pStyle w:val="10"/>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4613241E">
            <w:pPr>
              <w:pStyle w:val="10"/>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36EE5B59">
            <w:pPr>
              <w:pStyle w:val="10"/>
              <w:adjustRightInd w:val="0"/>
              <w:snapToGrid w:val="0"/>
              <w:spacing w:line="400" w:lineRule="exact"/>
              <w:jc w:val="center"/>
              <w:rPr>
                <w:rFonts w:hAnsi="宋体" w:cs="宋体"/>
                <w:color w:val="auto"/>
                <w:sz w:val="22"/>
                <w:szCs w:val="22"/>
                <w:highlight w:val="none"/>
              </w:rPr>
            </w:pPr>
          </w:p>
        </w:tc>
      </w:tr>
      <w:tr w14:paraId="1968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4A4B61B1">
            <w:pPr>
              <w:pStyle w:val="10"/>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0700F116">
            <w:pPr>
              <w:pStyle w:val="10"/>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6CBC4928">
            <w:pPr>
              <w:pStyle w:val="10"/>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1F8F19A4">
            <w:pPr>
              <w:pStyle w:val="10"/>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089FD3C9">
            <w:pPr>
              <w:pStyle w:val="10"/>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45E13382">
            <w:pPr>
              <w:pStyle w:val="10"/>
              <w:adjustRightInd w:val="0"/>
              <w:snapToGrid w:val="0"/>
              <w:spacing w:line="400" w:lineRule="exact"/>
              <w:jc w:val="center"/>
              <w:rPr>
                <w:rFonts w:hAnsi="宋体" w:cs="宋体"/>
                <w:color w:val="auto"/>
                <w:sz w:val="22"/>
                <w:szCs w:val="22"/>
                <w:highlight w:val="none"/>
              </w:rPr>
            </w:pPr>
          </w:p>
        </w:tc>
      </w:tr>
      <w:tr w14:paraId="175E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3448021E">
            <w:pPr>
              <w:pStyle w:val="10"/>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5E31DBD3">
            <w:pPr>
              <w:pStyle w:val="10"/>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7E20D873">
            <w:pPr>
              <w:pStyle w:val="10"/>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336DAA37">
            <w:pPr>
              <w:pStyle w:val="10"/>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440C5FBA">
            <w:pPr>
              <w:pStyle w:val="10"/>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7F070FD8">
            <w:pPr>
              <w:pStyle w:val="10"/>
              <w:adjustRightInd w:val="0"/>
              <w:snapToGrid w:val="0"/>
              <w:spacing w:line="400" w:lineRule="exact"/>
              <w:jc w:val="center"/>
              <w:rPr>
                <w:rFonts w:hAnsi="宋体" w:cs="宋体"/>
                <w:color w:val="auto"/>
                <w:sz w:val="22"/>
                <w:szCs w:val="22"/>
                <w:highlight w:val="none"/>
              </w:rPr>
            </w:pPr>
          </w:p>
        </w:tc>
      </w:tr>
      <w:tr w14:paraId="1C30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5C386B08">
            <w:pPr>
              <w:pStyle w:val="10"/>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11B816CE">
            <w:pPr>
              <w:pStyle w:val="10"/>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0B3CDD18">
            <w:pPr>
              <w:pStyle w:val="10"/>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5C8E710F">
            <w:pPr>
              <w:pStyle w:val="10"/>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15A0DF8A">
            <w:pPr>
              <w:pStyle w:val="10"/>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189E2284">
            <w:pPr>
              <w:pStyle w:val="10"/>
              <w:adjustRightInd w:val="0"/>
              <w:snapToGrid w:val="0"/>
              <w:spacing w:line="400" w:lineRule="exact"/>
              <w:jc w:val="center"/>
              <w:rPr>
                <w:rFonts w:hAnsi="宋体" w:cs="宋体"/>
                <w:color w:val="auto"/>
                <w:sz w:val="22"/>
                <w:szCs w:val="22"/>
                <w:highlight w:val="none"/>
              </w:rPr>
            </w:pPr>
          </w:p>
        </w:tc>
      </w:tr>
      <w:tr w14:paraId="77DE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0B02DFFF">
            <w:pPr>
              <w:pStyle w:val="10"/>
              <w:adjustRightInd w:val="0"/>
              <w:snapToGrid w:val="0"/>
              <w:spacing w:line="400" w:lineRule="exact"/>
              <w:jc w:val="center"/>
              <w:rPr>
                <w:rFonts w:hAnsi="宋体" w:cs="宋体"/>
                <w:color w:val="auto"/>
                <w:sz w:val="22"/>
                <w:szCs w:val="22"/>
                <w:highlight w:val="none"/>
              </w:rPr>
            </w:pPr>
          </w:p>
        </w:tc>
        <w:tc>
          <w:tcPr>
            <w:tcW w:w="2642" w:type="dxa"/>
            <w:noWrap w:val="0"/>
            <w:vAlign w:val="top"/>
          </w:tcPr>
          <w:p w14:paraId="376FDF3E">
            <w:pPr>
              <w:pStyle w:val="10"/>
              <w:adjustRightInd w:val="0"/>
              <w:snapToGrid w:val="0"/>
              <w:spacing w:line="400" w:lineRule="exact"/>
              <w:jc w:val="center"/>
              <w:rPr>
                <w:rFonts w:hAnsi="宋体" w:cs="宋体"/>
                <w:color w:val="auto"/>
                <w:sz w:val="22"/>
                <w:szCs w:val="22"/>
                <w:highlight w:val="none"/>
              </w:rPr>
            </w:pPr>
          </w:p>
        </w:tc>
        <w:tc>
          <w:tcPr>
            <w:tcW w:w="2604" w:type="dxa"/>
            <w:noWrap w:val="0"/>
            <w:vAlign w:val="top"/>
          </w:tcPr>
          <w:p w14:paraId="58078FE6">
            <w:pPr>
              <w:pStyle w:val="10"/>
              <w:adjustRightInd w:val="0"/>
              <w:snapToGrid w:val="0"/>
              <w:spacing w:line="400" w:lineRule="exact"/>
              <w:jc w:val="center"/>
              <w:rPr>
                <w:rFonts w:hAnsi="宋体" w:cs="宋体"/>
                <w:color w:val="auto"/>
                <w:sz w:val="22"/>
                <w:szCs w:val="22"/>
                <w:highlight w:val="none"/>
              </w:rPr>
            </w:pPr>
          </w:p>
        </w:tc>
        <w:tc>
          <w:tcPr>
            <w:tcW w:w="1136" w:type="dxa"/>
            <w:noWrap w:val="0"/>
            <w:vAlign w:val="top"/>
          </w:tcPr>
          <w:p w14:paraId="64D56270">
            <w:pPr>
              <w:pStyle w:val="10"/>
              <w:adjustRightInd w:val="0"/>
              <w:snapToGrid w:val="0"/>
              <w:spacing w:line="400" w:lineRule="exact"/>
              <w:jc w:val="center"/>
              <w:rPr>
                <w:rFonts w:hAnsi="宋体" w:cs="宋体"/>
                <w:color w:val="auto"/>
                <w:sz w:val="22"/>
                <w:szCs w:val="22"/>
                <w:highlight w:val="none"/>
              </w:rPr>
            </w:pPr>
          </w:p>
        </w:tc>
        <w:tc>
          <w:tcPr>
            <w:tcW w:w="1149" w:type="dxa"/>
            <w:noWrap w:val="0"/>
            <w:vAlign w:val="top"/>
          </w:tcPr>
          <w:p w14:paraId="4974E17F">
            <w:pPr>
              <w:pStyle w:val="10"/>
              <w:adjustRightInd w:val="0"/>
              <w:snapToGrid w:val="0"/>
              <w:spacing w:line="400" w:lineRule="exact"/>
              <w:jc w:val="center"/>
              <w:rPr>
                <w:rFonts w:hAnsi="宋体" w:cs="宋体"/>
                <w:color w:val="auto"/>
                <w:sz w:val="22"/>
                <w:szCs w:val="22"/>
                <w:highlight w:val="none"/>
              </w:rPr>
            </w:pPr>
          </w:p>
        </w:tc>
        <w:tc>
          <w:tcPr>
            <w:tcW w:w="2068" w:type="dxa"/>
            <w:noWrap w:val="0"/>
            <w:vAlign w:val="top"/>
          </w:tcPr>
          <w:p w14:paraId="589269E4">
            <w:pPr>
              <w:pStyle w:val="10"/>
              <w:adjustRightInd w:val="0"/>
              <w:snapToGrid w:val="0"/>
              <w:spacing w:line="400" w:lineRule="exact"/>
              <w:jc w:val="center"/>
              <w:rPr>
                <w:rFonts w:hAnsi="宋体" w:cs="宋体"/>
                <w:color w:val="auto"/>
                <w:sz w:val="22"/>
                <w:szCs w:val="22"/>
                <w:highlight w:val="none"/>
              </w:rPr>
            </w:pPr>
          </w:p>
        </w:tc>
      </w:tr>
      <w:tr w14:paraId="60E9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2E10B727">
            <w:pPr>
              <w:pStyle w:val="10"/>
              <w:adjustRightInd w:val="0"/>
              <w:snapToGrid w:val="0"/>
              <w:spacing w:line="400" w:lineRule="exact"/>
              <w:rPr>
                <w:rFonts w:hAnsi="宋体" w:cs="宋体"/>
                <w:color w:val="auto"/>
                <w:sz w:val="22"/>
                <w:szCs w:val="22"/>
                <w:highlight w:val="none"/>
              </w:rPr>
            </w:pPr>
          </w:p>
        </w:tc>
        <w:tc>
          <w:tcPr>
            <w:tcW w:w="2642" w:type="dxa"/>
            <w:noWrap w:val="0"/>
            <w:vAlign w:val="top"/>
          </w:tcPr>
          <w:p w14:paraId="20BB3FF6">
            <w:pPr>
              <w:pStyle w:val="10"/>
              <w:adjustRightInd w:val="0"/>
              <w:snapToGrid w:val="0"/>
              <w:spacing w:line="400" w:lineRule="exact"/>
              <w:rPr>
                <w:rFonts w:hAnsi="宋体" w:cs="宋体"/>
                <w:color w:val="auto"/>
                <w:sz w:val="22"/>
                <w:szCs w:val="22"/>
                <w:highlight w:val="none"/>
              </w:rPr>
            </w:pPr>
          </w:p>
        </w:tc>
        <w:tc>
          <w:tcPr>
            <w:tcW w:w="2604" w:type="dxa"/>
            <w:noWrap w:val="0"/>
            <w:vAlign w:val="top"/>
          </w:tcPr>
          <w:p w14:paraId="09BAEF2D">
            <w:pPr>
              <w:pStyle w:val="10"/>
              <w:adjustRightInd w:val="0"/>
              <w:snapToGrid w:val="0"/>
              <w:spacing w:line="400" w:lineRule="exact"/>
              <w:rPr>
                <w:rFonts w:hAnsi="宋体" w:cs="宋体"/>
                <w:color w:val="auto"/>
                <w:sz w:val="22"/>
                <w:szCs w:val="22"/>
                <w:highlight w:val="none"/>
              </w:rPr>
            </w:pPr>
          </w:p>
        </w:tc>
        <w:tc>
          <w:tcPr>
            <w:tcW w:w="1136" w:type="dxa"/>
            <w:noWrap w:val="0"/>
            <w:vAlign w:val="top"/>
          </w:tcPr>
          <w:p w14:paraId="78E1D910">
            <w:pPr>
              <w:pStyle w:val="10"/>
              <w:adjustRightInd w:val="0"/>
              <w:snapToGrid w:val="0"/>
              <w:spacing w:line="400" w:lineRule="exact"/>
              <w:rPr>
                <w:rFonts w:hAnsi="宋体" w:cs="宋体"/>
                <w:color w:val="auto"/>
                <w:sz w:val="22"/>
                <w:szCs w:val="22"/>
                <w:highlight w:val="none"/>
              </w:rPr>
            </w:pPr>
          </w:p>
        </w:tc>
        <w:tc>
          <w:tcPr>
            <w:tcW w:w="1149" w:type="dxa"/>
            <w:noWrap w:val="0"/>
            <w:vAlign w:val="top"/>
          </w:tcPr>
          <w:p w14:paraId="2D164DF8">
            <w:pPr>
              <w:pStyle w:val="10"/>
              <w:adjustRightInd w:val="0"/>
              <w:snapToGrid w:val="0"/>
              <w:spacing w:line="400" w:lineRule="exact"/>
              <w:rPr>
                <w:rFonts w:hAnsi="宋体" w:cs="宋体"/>
                <w:color w:val="auto"/>
                <w:sz w:val="22"/>
                <w:szCs w:val="22"/>
                <w:highlight w:val="none"/>
              </w:rPr>
            </w:pPr>
          </w:p>
        </w:tc>
        <w:tc>
          <w:tcPr>
            <w:tcW w:w="2068" w:type="dxa"/>
            <w:noWrap w:val="0"/>
            <w:vAlign w:val="top"/>
          </w:tcPr>
          <w:p w14:paraId="546BD9BC">
            <w:pPr>
              <w:pStyle w:val="10"/>
              <w:adjustRightInd w:val="0"/>
              <w:snapToGrid w:val="0"/>
              <w:spacing w:line="400" w:lineRule="exact"/>
              <w:rPr>
                <w:rFonts w:hAnsi="宋体" w:cs="宋体"/>
                <w:color w:val="auto"/>
                <w:sz w:val="22"/>
                <w:szCs w:val="22"/>
                <w:highlight w:val="none"/>
              </w:rPr>
            </w:pPr>
          </w:p>
        </w:tc>
      </w:tr>
      <w:tr w14:paraId="3FD5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14:paraId="6DB87525">
            <w:pPr>
              <w:pStyle w:val="10"/>
              <w:adjustRightInd w:val="0"/>
              <w:snapToGrid w:val="0"/>
              <w:spacing w:line="400" w:lineRule="exact"/>
              <w:rPr>
                <w:rFonts w:hAnsi="宋体" w:cs="宋体"/>
                <w:color w:val="auto"/>
                <w:sz w:val="22"/>
                <w:szCs w:val="22"/>
                <w:highlight w:val="none"/>
              </w:rPr>
            </w:pPr>
          </w:p>
        </w:tc>
        <w:tc>
          <w:tcPr>
            <w:tcW w:w="2642" w:type="dxa"/>
            <w:noWrap w:val="0"/>
            <w:vAlign w:val="top"/>
          </w:tcPr>
          <w:p w14:paraId="58B28171">
            <w:pPr>
              <w:pStyle w:val="10"/>
              <w:adjustRightInd w:val="0"/>
              <w:snapToGrid w:val="0"/>
              <w:spacing w:line="400" w:lineRule="exact"/>
              <w:rPr>
                <w:rFonts w:hAnsi="宋体" w:cs="宋体"/>
                <w:color w:val="auto"/>
                <w:sz w:val="22"/>
                <w:szCs w:val="22"/>
                <w:highlight w:val="none"/>
              </w:rPr>
            </w:pPr>
          </w:p>
        </w:tc>
        <w:tc>
          <w:tcPr>
            <w:tcW w:w="2604" w:type="dxa"/>
            <w:noWrap w:val="0"/>
            <w:vAlign w:val="top"/>
          </w:tcPr>
          <w:p w14:paraId="5C0B3ADC">
            <w:pPr>
              <w:pStyle w:val="10"/>
              <w:adjustRightInd w:val="0"/>
              <w:snapToGrid w:val="0"/>
              <w:spacing w:line="400" w:lineRule="exact"/>
              <w:rPr>
                <w:rFonts w:hAnsi="宋体" w:cs="宋体"/>
                <w:color w:val="auto"/>
                <w:sz w:val="22"/>
                <w:szCs w:val="22"/>
                <w:highlight w:val="none"/>
              </w:rPr>
            </w:pPr>
          </w:p>
        </w:tc>
        <w:tc>
          <w:tcPr>
            <w:tcW w:w="1136" w:type="dxa"/>
            <w:noWrap w:val="0"/>
            <w:vAlign w:val="top"/>
          </w:tcPr>
          <w:p w14:paraId="00692AEE">
            <w:pPr>
              <w:pStyle w:val="10"/>
              <w:adjustRightInd w:val="0"/>
              <w:snapToGrid w:val="0"/>
              <w:spacing w:line="400" w:lineRule="exact"/>
              <w:rPr>
                <w:rFonts w:hAnsi="宋体" w:cs="宋体"/>
                <w:color w:val="auto"/>
                <w:sz w:val="22"/>
                <w:szCs w:val="22"/>
                <w:highlight w:val="none"/>
              </w:rPr>
            </w:pPr>
          </w:p>
        </w:tc>
        <w:tc>
          <w:tcPr>
            <w:tcW w:w="1149" w:type="dxa"/>
            <w:noWrap w:val="0"/>
            <w:vAlign w:val="top"/>
          </w:tcPr>
          <w:p w14:paraId="6306E84B">
            <w:pPr>
              <w:pStyle w:val="10"/>
              <w:adjustRightInd w:val="0"/>
              <w:snapToGrid w:val="0"/>
              <w:spacing w:line="400" w:lineRule="exact"/>
              <w:rPr>
                <w:rFonts w:hAnsi="宋体" w:cs="宋体"/>
                <w:color w:val="auto"/>
                <w:sz w:val="22"/>
                <w:szCs w:val="22"/>
                <w:highlight w:val="none"/>
              </w:rPr>
            </w:pPr>
          </w:p>
        </w:tc>
        <w:tc>
          <w:tcPr>
            <w:tcW w:w="2068" w:type="dxa"/>
            <w:noWrap w:val="0"/>
            <w:vAlign w:val="top"/>
          </w:tcPr>
          <w:p w14:paraId="4B8DBB4E">
            <w:pPr>
              <w:pStyle w:val="10"/>
              <w:adjustRightInd w:val="0"/>
              <w:snapToGrid w:val="0"/>
              <w:spacing w:line="400" w:lineRule="exact"/>
              <w:rPr>
                <w:rFonts w:hAnsi="宋体" w:cs="宋体"/>
                <w:color w:val="auto"/>
                <w:sz w:val="22"/>
                <w:szCs w:val="22"/>
                <w:highlight w:val="none"/>
              </w:rPr>
            </w:pPr>
          </w:p>
        </w:tc>
      </w:tr>
    </w:tbl>
    <w:p w14:paraId="72E13160">
      <w:pPr>
        <w:autoSpaceDE w:val="0"/>
        <w:autoSpaceDN w:val="0"/>
        <w:adjustRightInd w:val="0"/>
        <w:spacing w:line="440" w:lineRule="atLeast"/>
        <w:rPr>
          <w:rFonts w:cs="仿宋_GB2312"/>
          <w:color w:val="auto"/>
          <w:sz w:val="22"/>
          <w:highlight w:val="none"/>
          <w:lang w:val="zh-CN"/>
        </w:rPr>
      </w:pPr>
      <w:r>
        <w:rPr>
          <w:rFonts w:hint="eastAsia" w:cs="仿宋_GB2312"/>
          <w:color w:val="auto"/>
          <w:sz w:val="22"/>
          <w:highlight w:val="none"/>
          <w:lang w:val="zh-CN"/>
        </w:rPr>
        <w:t>供应商（盖章）：</w:t>
      </w:r>
    </w:p>
    <w:p w14:paraId="4D1DA341">
      <w:pPr>
        <w:autoSpaceDE w:val="0"/>
        <w:autoSpaceDN w:val="0"/>
        <w:adjustRightInd w:val="0"/>
        <w:spacing w:line="440" w:lineRule="atLeast"/>
        <w:rPr>
          <w:rFonts w:cs="仿宋_GB2312"/>
          <w:color w:val="auto"/>
          <w:sz w:val="22"/>
          <w:highlight w:val="none"/>
          <w:lang w:val="zh-CN"/>
        </w:rPr>
      </w:pPr>
      <w:r>
        <w:rPr>
          <w:rFonts w:hint="eastAsia" w:cs="仿宋_GB2312"/>
          <w:color w:val="auto"/>
          <w:sz w:val="22"/>
          <w:highlight w:val="none"/>
          <w:lang w:val="zh-CN"/>
        </w:rPr>
        <w:t>法定代表人或授权代表（签字或签章）：</w:t>
      </w:r>
    </w:p>
    <w:p w14:paraId="7FC40FCC">
      <w:pPr>
        <w:autoSpaceDE w:val="0"/>
        <w:autoSpaceDN w:val="0"/>
        <w:adjustRightInd w:val="0"/>
        <w:spacing w:line="440" w:lineRule="atLeast"/>
        <w:rPr>
          <w:rFonts w:cs="仿宋_GB2312"/>
          <w:color w:val="auto"/>
          <w:sz w:val="22"/>
          <w:highlight w:val="none"/>
          <w:lang w:val="zh-CN"/>
        </w:rPr>
      </w:pPr>
      <w:r>
        <w:rPr>
          <w:rFonts w:hint="eastAsia" w:cs="仿宋_GB2312"/>
          <w:color w:val="auto"/>
          <w:sz w:val="22"/>
          <w:highlight w:val="none"/>
          <w:lang w:val="zh-CN"/>
        </w:rPr>
        <w:t>日期：</w:t>
      </w:r>
    </w:p>
    <w:p w14:paraId="517A346F">
      <w:pPr>
        <w:pStyle w:val="11"/>
        <w:rPr>
          <w:color w:val="auto"/>
          <w:highlight w:val="none"/>
        </w:rPr>
      </w:pPr>
    </w:p>
    <w:p w14:paraId="3EB7F994">
      <w:pPr>
        <w:spacing w:line="360" w:lineRule="auto"/>
        <w:rPr>
          <w:rFonts w:hint="eastAsia" w:ascii="宋体" w:hAnsi="宋体" w:cs="宋体"/>
          <w:color w:val="auto"/>
          <w:sz w:val="22"/>
          <w:szCs w:val="22"/>
          <w:highlight w:val="none"/>
        </w:rPr>
      </w:pPr>
    </w:p>
    <w:p w14:paraId="0A48FDC2">
      <w:pPr>
        <w:spacing w:line="360" w:lineRule="auto"/>
        <w:rPr>
          <w:rFonts w:hint="eastAsia" w:ascii="宋体" w:hAnsi="宋体" w:cs="宋体"/>
          <w:color w:val="auto"/>
          <w:sz w:val="22"/>
          <w:szCs w:val="22"/>
          <w:highlight w:val="none"/>
        </w:rPr>
      </w:pPr>
    </w:p>
    <w:p w14:paraId="5F2F85A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本表为质保期满后供设备使用两年的必备的零件，易损件，专用工具的报价表。由投标商填写，费用不包括在投标总价中，也作为质保期满后采购人选购零件，易损件，专用工具的价格依据。</w:t>
      </w:r>
    </w:p>
    <w:p w14:paraId="32131AEF">
      <w:pPr>
        <w:spacing w:line="360" w:lineRule="auto"/>
        <w:rPr>
          <w:rFonts w:hint="eastAsia" w:ascii="新宋体" w:hAnsi="新宋体" w:eastAsia="新宋体"/>
          <w:b/>
          <w:color w:val="auto"/>
          <w:sz w:val="28"/>
          <w:szCs w:val="28"/>
          <w:highlight w:val="none"/>
        </w:rPr>
      </w:pPr>
    </w:p>
    <w:p w14:paraId="1D017CA3">
      <w:pPr>
        <w:pStyle w:val="5"/>
        <w:rPr>
          <w:rFonts w:hint="eastAsia" w:ascii="新宋体" w:hAnsi="新宋体" w:eastAsia="新宋体"/>
          <w:b/>
          <w:color w:val="auto"/>
          <w:sz w:val="28"/>
          <w:szCs w:val="28"/>
          <w:highlight w:val="none"/>
        </w:rPr>
      </w:pPr>
    </w:p>
    <w:p w14:paraId="715B8C9E">
      <w:pPr>
        <w:rPr>
          <w:rFonts w:hint="eastAsia" w:ascii="新宋体" w:hAnsi="新宋体" w:eastAsia="新宋体"/>
          <w:b/>
          <w:color w:val="auto"/>
          <w:sz w:val="28"/>
          <w:szCs w:val="28"/>
          <w:highlight w:val="none"/>
        </w:rPr>
      </w:pPr>
    </w:p>
    <w:p w14:paraId="5DB62D39">
      <w:pPr>
        <w:pStyle w:val="5"/>
        <w:rPr>
          <w:rFonts w:hint="eastAsia" w:ascii="新宋体" w:hAnsi="新宋体" w:eastAsia="新宋体"/>
          <w:b/>
          <w:color w:val="auto"/>
          <w:sz w:val="28"/>
          <w:szCs w:val="28"/>
          <w:highlight w:val="none"/>
        </w:rPr>
      </w:pPr>
    </w:p>
    <w:p w14:paraId="29717188">
      <w:pPr>
        <w:rPr>
          <w:rFonts w:hint="eastAsia"/>
          <w:color w:val="auto"/>
          <w:highlight w:val="none"/>
        </w:rPr>
      </w:pPr>
    </w:p>
    <w:p w14:paraId="6B1E9D14">
      <w:pPr>
        <w:pStyle w:val="5"/>
        <w:rPr>
          <w:rFonts w:hint="eastAsia" w:ascii="Arial" w:hAnsi="Arial" w:eastAsia="宋体" w:cs="Times New Roman"/>
          <w:b/>
          <w:color w:val="auto"/>
          <w:sz w:val="32"/>
          <w:highlight w:val="none"/>
          <w:lang w:val="en-US" w:eastAsia="zh-CN"/>
        </w:rPr>
      </w:pPr>
      <w:r>
        <w:rPr>
          <w:rFonts w:hint="eastAsia" w:ascii="Arial" w:hAnsi="Arial" w:eastAsia="宋体" w:cs="Times New Roman"/>
          <w:b/>
          <w:color w:val="auto"/>
          <w:sz w:val="32"/>
          <w:highlight w:val="none"/>
          <w:lang w:val="en-US" w:eastAsia="zh-CN"/>
        </w:rPr>
        <w:br w:type="page"/>
      </w:r>
      <w:r>
        <w:rPr>
          <w:rFonts w:hint="eastAsia" w:ascii="Arial" w:hAnsi="Arial" w:eastAsia="宋体" w:cs="Times New Roman"/>
          <w:b/>
          <w:color w:val="auto"/>
          <w:sz w:val="32"/>
          <w:highlight w:val="none"/>
          <w:lang w:val="en-US" w:eastAsia="zh-CN"/>
        </w:rPr>
        <w:t>3.13真实应标的承诺书</w:t>
      </w:r>
    </w:p>
    <w:p w14:paraId="09E4D1EC">
      <w:pPr>
        <w:pStyle w:val="5"/>
        <w:rPr>
          <w:rFonts w:hint="eastAsia" w:ascii="宋体" w:hAnsi="宋体" w:eastAsia="宋体" w:cs="宋体"/>
          <w:b/>
          <w:bCs/>
          <w:color w:val="auto"/>
          <w:sz w:val="22"/>
          <w:szCs w:val="22"/>
          <w:highlight w:val="none"/>
          <w:lang w:eastAsia="zh-CN"/>
        </w:rPr>
      </w:pPr>
    </w:p>
    <w:p w14:paraId="5E985158">
      <w:pPr>
        <w:pStyle w:val="5"/>
        <w:rPr>
          <w:rFonts w:hint="eastAsia" w:ascii="宋体" w:hAnsi="宋体" w:eastAsia="宋体" w:cs="宋体"/>
          <w:b/>
          <w:bCs/>
          <w:color w:val="auto"/>
          <w:sz w:val="22"/>
          <w:szCs w:val="22"/>
          <w:highlight w:val="none"/>
          <w:lang w:eastAsia="zh-CN"/>
        </w:rPr>
      </w:pPr>
    </w:p>
    <w:p w14:paraId="3D21A7BD">
      <w:pPr>
        <w:spacing w:line="360" w:lineRule="auto"/>
        <w:rPr>
          <w:rFonts w:eastAsia="新宋体"/>
          <w:color w:val="auto"/>
          <w:highlight w:val="none"/>
        </w:rPr>
      </w:pPr>
      <w:r>
        <w:rPr>
          <w:rFonts w:hint="eastAsia" w:hAnsi="新宋体" w:eastAsia="新宋体"/>
          <w:color w:val="auto"/>
          <w:highlight w:val="none"/>
        </w:rPr>
        <w:t>致</w:t>
      </w:r>
      <w:r>
        <w:rPr>
          <w:rFonts w:hint="eastAsia" w:eastAsia="新宋体"/>
          <w:color w:val="auto"/>
          <w:highlight w:val="none"/>
          <w:u w:val="single"/>
        </w:rPr>
        <w:t xml:space="preserve">               </w:t>
      </w:r>
      <w:r>
        <w:rPr>
          <w:rFonts w:hint="eastAsia" w:hAnsi="新宋体" w:eastAsia="新宋体"/>
          <w:color w:val="auto"/>
          <w:highlight w:val="none"/>
        </w:rPr>
        <w:t>（采购人）</w:t>
      </w:r>
      <w:r>
        <w:rPr>
          <w:rFonts w:hint="eastAsia" w:eastAsia="新宋体"/>
          <w:color w:val="auto"/>
          <w:highlight w:val="none"/>
        </w:rPr>
        <w:t>:</w:t>
      </w:r>
    </w:p>
    <w:p w14:paraId="3AC2967E">
      <w:pPr>
        <w:spacing w:line="360" w:lineRule="auto"/>
        <w:ind w:firstLine="420" w:firstLineChars="200"/>
        <w:rPr>
          <w:rFonts w:hint="eastAsia" w:hAnsi="新宋体" w:eastAsia="新宋体"/>
          <w:color w:val="auto"/>
          <w:highlight w:val="none"/>
        </w:rPr>
      </w:pPr>
    </w:p>
    <w:p w14:paraId="07CB94F4">
      <w:pPr>
        <w:spacing w:line="360" w:lineRule="auto"/>
        <w:ind w:firstLine="420" w:firstLineChars="200"/>
        <w:rPr>
          <w:rFonts w:eastAsia="新宋体"/>
          <w:color w:val="auto"/>
          <w:highlight w:val="none"/>
        </w:rPr>
      </w:pPr>
      <w:r>
        <w:rPr>
          <w:rFonts w:hint="eastAsia" w:hAnsi="新宋体" w:eastAsia="新宋体"/>
          <w:color w:val="auto"/>
          <w:highlight w:val="none"/>
        </w:rPr>
        <w:t>本公司</w:t>
      </w:r>
      <w:r>
        <w:rPr>
          <w:rFonts w:hint="eastAsia" w:hAnsi="新宋体" w:eastAsia="新宋体"/>
          <w:color w:val="auto"/>
          <w:highlight w:val="none"/>
          <w:u w:val="single"/>
        </w:rPr>
        <w:t xml:space="preserve">    </w:t>
      </w:r>
      <w:r>
        <w:rPr>
          <w:rFonts w:hint="eastAsia" w:hAnsi="新宋体" w:eastAsia="新宋体"/>
          <w:color w:val="auto"/>
          <w:highlight w:val="none"/>
        </w:rPr>
        <w:t>（供应商）对</w:t>
      </w:r>
      <w:r>
        <w:rPr>
          <w:rFonts w:hint="eastAsia" w:hAnsi="新宋体" w:eastAsia="新宋体"/>
          <w:color w:val="auto"/>
          <w:highlight w:val="none"/>
          <w:u w:val="single"/>
        </w:rPr>
        <w:t xml:space="preserve">   </w:t>
      </w:r>
      <w:r>
        <w:rPr>
          <w:rFonts w:hint="eastAsia" w:hAnsi="新宋体" w:eastAsia="新宋体"/>
          <w:color w:val="auto"/>
          <w:highlight w:val="none"/>
        </w:rPr>
        <w:t>（项目名称）项目做出如下</w:t>
      </w:r>
      <w:r>
        <w:rPr>
          <w:rFonts w:hint="eastAsia" w:ascii="Times New Roman" w:hAnsi="新宋体" w:eastAsia="新宋体" w:cs="Times New Roman"/>
          <w:color w:val="auto"/>
          <w:highlight w:val="none"/>
        </w:rPr>
        <w:t>承诺</w:t>
      </w:r>
      <w:r>
        <w:rPr>
          <w:rFonts w:hint="eastAsia" w:ascii="Times New Roman" w:hAnsi="新宋体" w:eastAsia="新宋体" w:cs="Times New Roman"/>
          <w:color w:val="auto"/>
          <w:highlight w:val="none"/>
          <w:lang w:eastAsia="zh-CN"/>
        </w:rPr>
        <w:t>，对其真实性负责，不虚假应标</w:t>
      </w:r>
      <w:r>
        <w:rPr>
          <w:rFonts w:hint="eastAsia" w:ascii="Times New Roman" w:hAnsi="新宋体" w:eastAsia="新宋体" w:cs="Times New Roman"/>
          <w:color w:val="auto"/>
          <w:highlight w:val="none"/>
        </w:rPr>
        <w:t>：</w:t>
      </w:r>
    </w:p>
    <w:p w14:paraId="65001AD6">
      <w:pPr>
        <w:spacing w:line="360" w:lineRule="auto"/>
        <w:ind w:firstLine="420" w:firstLineChars="200"/>
        <w:rPr>
          <w:rFonts w:hint="eastAsia" w:ascii="Times New Roman" w:hAnsi="新宋体" w:eastAsia="新宋体" w:cs="Times New Roman"/>
          <w:color w:val="auto"/>
          <w:highlight w:val="none"/>
        </w:rPr>
      </w:pPr>
    </w:p>
    <w:p w14:paraId="1461EE8F">
      <w:pPr>
        <w:spacing w:line="360" w:lineRule="auto"/>
        <w:ind w:firstLine="420" w:firstLineChars="200"/>
        <w:rPr>
          <w:rFonts w:hint="eastAsia" w:ascii="Times New Roman" w:hAnsi="新宋体" w:eastAsia="新宋体" w:cs="Times New Roman"/>
          <w:color w:val="auto"/>
          <w:highlight w:val="none"/>
        </w:rPr>
      </w:pPr>
      <w:r>
        <w:rPr>
          <w:rFonts w:hint="eastAsia" w:ascii="Times New Roman" w:hAnsi="新宋体" w:eastAsia="新宋体" w:cs="Times New Roman"/>
          <w:color w:val="auto"/>
          <w:highlight w:val="none"/>
        </w:rPr>
        <w:t>一、本公司</w:t>
      </w:r>
      <w:r>
        <w:rPr>
          <w:rFonts w:hint="eastAsia" w:ascii="Times New Roman" w:hAnsi="新宋体" w:eastAsia="新宋体" w:cs="Times New Roman"/>
          <w:color w:val="auto"/>
          <w:highlight w:val="none"/>
          <w:lang w:val="en-US" w:eastAsia="zh-CN"/>
        </w:rPr>
        <w:t>实际</w:t>
      </w:r>
      <w:r>
        <w:rPr>
          <w:rFonts w:hint="eastAsia" w:ascii="Times New Roman" w:hAnsi="新宋体" w:eastAsia="新宋体" w:cs="Times New Roman"/>
          <w:color w:val="auto"/>
          <w:highlight w:val="none"/>
        </w:rPr>
        <w:t>所提供的</w:t>
      </w:r>
      <w:r>
        <w:rPr>
          <w:rFonts w:hint="eastAsia" w:ascii="Times New Roman" w:hAnsi="新宋体" w:eastAsia="新宋体" w:cs="Times New Roman"/>
          <w:color w:val="auto"/>
          <w:highlight w:val="none"/>
          <w:lang w:val="en-US" w:eastAsia="zh-CN"/>
        </w:rPr>
        <w:t>货物品种、型号、规格、技术参数</w:t>
      </w:r>
      <w:r>
        <w:rPr>
          <w:rFonts w:hint="eastAsia" w:ascii="宋体" w:hAnsi="宋体" w:eastAsia="宋体" w:cs="宋体"/>
          <w:color w:val="auto"/>
          <w:kern w:val="2"/>
          <w:sz w:val="22"/>
          <w:szCs w:val="22"/>
          <w:highlight w:val="none"/>
          <w:lang w:val="en-US" w:eastAsia="zh-CN"/>
        </w:rPr>
        <w:t>、质量等</w:t>
      </w:r>
      <w:r>
        <w:rPr>
          <w:rFonts w:hint="eastAsia" w:ascii="Times New Roman" w:hAnsi="新宋体" w:eastAsia="新宋体" w:cs="Times New Roman"/>
          <w:color w:val="auto"/>
          <w:highlight w:val="none"/>
          <w:lang w:val="en-US" w:eastAsia="zh-CN"/>
        </w:rPr>
        <w:t>与投标时响应的完全符合</w:t>
      </w:r>
      <w:r>
        <w:rPr>
          <w:rFonts w:hint="eastAsia" w:ascii="Times New Roman" w:hAnsi="新宋体" w:eastAsia="新宋体" w:cs="Times New Roman"/>
          <w:color w:val="auto"/>
          <w:highlight w:val="none"/>
        </w:rPr>
        <w:t>；</w:t>
      </w:r>
    </w:p>
    <w:p w14:paraId="7D7BD737">
      <w:pPr>
        <w:spacing w:line="360" w:lineRule="auto"/>
        <w:ind w:firstLine="420" w:firstLineChars="200"/>
        <w:rPr>
          <w:rFonts w:hint="eastAsia" w:ascii="Times New Roman" w:hAnsi="新宋体" w:eastAsia="新宋体" w:cs="Times New Roman"/>
          <w:color w:val="auto"/>
          <w:highlight w:val="none"/>
        </w:rPr>
      </w:pPr>
    </w:p>
    <w:p w14:paraId="238BF807">
      <w:pPr>
        <w:spacing w:line="360" w:lineRule="auto"/>
        <w:ind w:firstLine="420" w:firstLineChars="200"/>
        <w:rPr>
          <w:rFonts w:hint="eastAsia" w:ascii="Times New Roman" w:hAnsi="新宋体" w:eastAsia="新宋体" w:cs="Times New Roman"/>
          <w:color w:val="auto"/>
          <w:highlight w:val="none"/>
        </w:rPr>
      </w:pPr>
      <w:r>
        <w:rPr>
          <w:rFonts w:hint="eastAsia" w:ascii="Times New Roman" w:hAnsi="新宋体" w:eastAsia="新宋体" w:cs="Times New Roman"/>
          <w:color w:val="auto"/>
          <w:highlight w:val="none"/>
        </w:rPr>
        <w:t>二、本公司</w:t>
      </w:r>
      <w:r>
        <w:rPr>
          <w:rFonts w:hint="eastAsia" w:ascii="Times New Roman" w:hAnsi="新宋体" w:eastAsia="新宋体" w:cs="Times New Roman"/>
          <w:color w:val="auto"/>
          <w:highlight w:val="none"/>
          <w:lang w:val="en-US" w:eastAsia="zh-CN"/>
        </w:rPr>
        <w:t>投标时提供的所有证明材料皆真实有效</w:t>
      </w:r>
      <w:r>
        <w:rPr>
          <w:rFonts w:hint="eastAsia" w:ascii="Times New Roman" w:hAnsi="新宋体" w:eastAsia="新宋体" w:cs="Times New Roman"/>
          <w:color w:val="auto"/>
          <w:highlight w:val="none"/>
        </w:rPr>
        <w:t>；</w:t>
      </w:r>
    </w:p>
    <w:p w14:paraId="4132D3CA">
      <w:pPr>
        <w:spacing w:line="360" w:lineRule="auto"/>
        <w:ind w:firstLine="420" w:firstLineChars="200"/>
        <w:rPr>
          <w:rFonts w:hint="eastAsia" w:ascii="Times New Roman" w:hAnsi="新宋体" w:eastAsia="新宋体" w:cs="Times New Roman"/>
          <w:color w:val="auto"/>
          <w:highlight w:val="none"/>
        </w:rPr>
      </w:pPr>
    </w:p>
    <w:p w14:paraId="7037C921">
      <w:pPr>
        <w:spacing w:line="360" w:lineRule="auto"/>
        <w:ind w:firstLine="420" w:firstLineChars="200"/>
        <w:rPr>
          <w:rFonts w:hint="eastAsia" w:ascii="Times New Roman" w:hAnsi="新宋体" w:eastAsia="新宋体" w:cs="Times New Roman"/>
          <w:color w:val="auto"/>
          <w:highlight w:val="none"/>
        </w:rPr>
      </w:pPr>
    </w:p>
    <w:p w14:paraId="3CA64385">
      <w:pPr>
        <w:spacing w:line="360" w:lineRule="auto"/>
        <w:ind w:firstLine="420" w:firstLineChars="200"/>
        <w:rPr>
          <w:rFonts w:hint="eastAsia" w:ascii="Times New Roman" w:hAnsi="新宋体" w:eastAsia="新宋体" w:cs="Times New Roman"/>
          <w:color w:val="auto"/>
          <w:highlight w:val="none"/>
        </w:rPr>
      </w:pPr>
      <w:r>
        <w:rPr>
          <w:rFonts w:hint="eastAsia" w:ascii="Times New Roman" w:hAnsi="新宋体" w:eastAsia="新宋体" w:cs="Times New Roman"/>
          <w:color w:val="auto"/>
          <w:highlight w:val="none"/>
          <w:lang w:val="en-US" w:eastAsia="zh-CN"/>
        </w:rPr>
        <w:t>若虚假应标，本单位接受采购人对本单位做出的相应惩罚，并赔偿由本单位产生的所有损失。</w:t>
      </w:r>
    </w:p>
    <w:p w14:paraId="5977A59B">
      <w:pPr>
        <w:spacing w:line="360" w:lineRule="auto"/>
        <w:ind w:firstLine="420" w:firstLineChars="200"/>
        <w:rPr>
          <w:rFonts w:hint="eastAsia" w:ascii="Times New Roman" w:hAnsi="新宋体" w:eastAsia="新宋体" w:cs="Times New Roman"/>
          <w:color w:val="auto"/>
          <w:highlight w:val="none"/>
        </w:rPr>
      </w:pPr>
      <w:r>
        <w:rPr>
          <w:rFonts w:hint="eastAsia" w:ascii="Times New Roman" w:hAnsi="新宋体" w:eastAsia="新宋体" w:cs="Times New Roman"/>
          <w:color w:val="auto"/>
          <w:highlight w:val="none"/>
        </w:rPr>
        <w:t>本承诺书自开标日起至招标方与中标方合同结束之日均有效。</w:t>
      </w:r>
    </w:p>
    <w:p w14:paraId="51BF73E6">
      <w:pPr>
        <w:spacing w:line="360" w:lineRule="auto"/>
        <w:ind w:firstLine="420" w:firstLineChars="200"/>
        <w:rPr>
          <w:rFonts w:hAnsi="新宋体" w:eastAsia="新宋体"/>
          <w:color w:val="auto"/>
          <w:highlight w:val="none"/>
        </w:rPr>
      </w:pPr>
    </w:p>
    <w:p w14:paraId="76BA5BB0">
      <w:pPr>
        <w:spacing w:line="360" w:lineRule="auto"/>
        <w:ind w:firstLine="420" w:firstLineChars="200"/>
        <w:rPr>
          <w:rFonts w:eastAsia="新宋体"/>
          <w:color w:val="auto"/>
          <w:highlight w:val="none"/>
        </w:rPr>
      </w:pPr>
    </w:p>
    <w:p w14:paraId="2FAB3C80">
      <w:pPr>
        <w:spacing w:line="360" w:lineRule="auto"/>
        <w:ind w:firstLine="420" w:firstLineChars="200"/>
        <w:rPr>
          <w:rFonts w:eastAsia="新宋体"/>
          <w:color w:val="auto"/>
          <w:highlight w:val="none"/>
        </w:rPr>
      </w:pPr>
    </w:p>
    <w:p w14:paraId="4F7425B3">
      <w:pPr>
        <w:spacing w:line="360" w:lineRule="auto"/>
        <w:ind w:firstLine="420" w:firstLineChars="200"/>
        <w:rPr>
          <w:rFonts w:eastAsia="新宋体"/>
          <w:color w:val="auto"/>
          <w:highlight w:val="none"/>
        </w:rPr>
      </w:pPr>
    </w:p>
    <w:p w14:paraId="50C507CD">
      <w:pPr>
        <w:snapToGrid w:val="0"/>
        <w:spacing w:line="360" w:lineRule="auto"/>
        <w:ind w:right="480"/>
        <w:rPr>
          <w:rFonts w:eastAsia="新宋体"/>
          <w:color w:val="auto"/>
          <w:highlight w:val="none"/>
        </w:rPr>
      </w:pPr>
      <w:r>
        <w:rPr>
          <w:rFonts w:hint="eastAsia" w:hAnsi="新宋体" w:eastAsia="新宋体"/>
          <w:color w:val="auto"/>
          <w:highlight w:val="none"/>
        </w:rPr>
        <w:t>地址：</w:t>
      </w:r>
      <w:r>
        <w:rPr>
          <w:rFonts w:hint="eastAsia" w:hAnsi="新宋体" w:eastAsia="新宋体"/>
          <w:color w:val="auto"/>
          <w:highlight w:val="none"/>
          <w:u w:val="single"/>
        </w:rPr>
        <w:t>　　　　　　　　　　</w:t>
      </w:r>
      <w:r>
        <w:rPr>
          <w:rFonts w:hint="eastAsia" w:hAnsi="新宋体" w:eastAsia="新宋体"/>
          <w:color w:val="auto"/>
          <w:highlight w:val="none"/>
        </w:rPr>
        <w:t>　　　　　邮编：</w:t>
      </w:r>
      <w:r>
        <w:rPr>
          <w:rFonts w:hint="eastAsia" w:hAnsi="新宋体" w:eastAsia="新宋体"/>
          <w:color w:val="auto"/>
          <w:highlight w:val="none"/>
          <w:u w:val="single"/>
        </w:rPr>
        <w:t>　　　　　　　</w:t>
      </w:r>
    </w:p>
    <w:p w14:paraId="36C16DA8">
      <w:pPr>
        <w:snapToGrid w:val="0"/>
        <w:spacing w:line="360" w:lineRule="auto"/>
        <w:ind w:right="480"/>
        <w:rPr>
          <w:rFonts w:eastAsia="新宋体"/>
          <w:color w:val="auto"/>
          <w:highlight w:val="none"/>
        </w:rPr>
      </w:pPr>
      <w:r>
        <w:rPr>
          <w:rFonts w:hint="eastAsia" w:hAnsi="新宋体" w:eastAsia="新宋体"/>
          <w:color w:val="auto"/>
          <w:highlight w:val="none"/>
        </w:rPr>
        <w:t>电话：</w:t>
      </w:r>
      <w:r>
        <w:rPr>
          <w:rFonts w:hint="eastAsia" w:hAnsi="新宋体" w:eastAsia="新宋体"/>
          <w:color w:val="auto"/>
          <w:highlight w:val="none"/>
          <w:u w:val="single"/>
        </w:rPr>
        <w:t>　　　　　　　　</w:t>
      </w:r>
      <w:r>
        <w:rPr>
          <w:rFonts w:hint="eastAsia" w:hAnsi="新宋体" w:eastAsia="新宋体"/>
          <w:color w:val="auto"/>
          <w:highlight w:val="none"/>
        </w:rPr>
        <w:t>　　　传真：</w:t>
      </w:r>
      <w:r>
        <w:rPr>
          <w:rFonts w:hint="eastAsia" w:hAnsi="新宋体" w:eastAsia="新宋体"/>
          <w:color w:val="auto"/>
          <w:highlight w:val="none"/>
          <w:u w:val="single"/>
        </w:rPr>
        <w:t>　　　　　　</w:t>
      </w:r>
      <w:r>
        <w:rPr>
          <w:rFonts w:hint="eastAsia" w:hAnsi="新宋体" w:eastAsia="新宋体"/>
          <w:color w:val="auto"/>
          <w:highlight w:val="none"/>
        </w:rPr>
        <w:t>　　</w:t>
      </w:r>
    </w:p>
    <w:p w14:paraId="706522E6">
      <w:pPr>
        <w:snapToGrid w:val="0"/>
        <w:spacing w:line="360" w:lineRule="auto"/>
        <w:ind w:right="480"/>
        <w:rPr>
          <w:rFonts w:eastAsia="新宋体"/>
          <w:color w:val="auto"/>
          <w:highlight w:val="none"/>
        </w:rPr>
      </w:pPr>
      <w:r>
        <w:rPr>
          <w:rFonts w:hint="eastAsia" w:hAnsi="新宋体" w:eastAsia="新宋体"/>
          <w:color w:val="auto"/>
          <w:highlight w:val="none"/>
        </w:rPr>
        <w:t>供应商授权代表姓名职务：</w:t>
      </w:r>
      <w:r>
        <w:rPr>
          <w:rFonts w:hint="eastAsia" w:hAnsi="新宋体" w:eastAsia="新宋体"/>
          <w:color w:val="auto"/>
          <w:highlight w:val="none"/>
          <w:u w:val="single"/>
        </w:rPr>
        <w:t>　　　　　　</w:t>
      </w:r>
      <w:r>
        <w:rPr>
          <w:rFonts w:hint="eastAsia" w:hAnsi="新宋体" w:eastAsia="新宋体"/>
          <w:color w:val="auto"/>
          <w:highlight w:val="none"/>
        </w:rPr>
        <w:t>　　</w:t>
      </w:r>
    </w:p>
    <w:p w14:paraId="7D3D063F">
      <w:pPr>
        <w:tabs>
          <w:tab w:val="left" w:pos="1260"/>
        </w:tabs>
        <w:spacing w:line="360" w:lineRule="auto"/>
        <w:ind w:right="480"/>
        <w:rPr>
          <w:rFonts w:eastAsia="新宋体"/>
          <w:color w:val="auto"/>
          <w:highlight w:val="none"/>
          <w:u w:val="single"/>
        </w:rPr>
      </w:pPr>
      <w:r>
        <w:rPr>
          <w:rFonts w:hint="eastAsia" w:hAnsi="新宋体" w:eastAsia="新宋体"/>
          <w:color w:val="auto"/>
          <w:highlight w:val="none"/>
        </w:rPr>
        <w:t>供应商名称（公章）：</w:t>
      </w:r>
      <w:r>
        <w:rPr>
          <w:rFonts w:hint="eastAsia" w:hAnsi="新宋体" w:eastAsia="新宋体"/>
          <w:color w:val="auto"/>
          <w:highlight w:val="none"/>
          <w:u w:val="single"/>
        </w:rPr>
        <w:t>　　　　　　</w:t>
      </w:r>
    </w:p>
    <w:p w14:paraId="5F29FE01">
      <w:pPr>
        <w:tabs>
          <w:tab w:val="left" w:pos="1260"/>
        </w:tabs>
        <w:spacing w:line="360" w:lineRule="auto"/>
        <w:ind w:right="480"/>
        <w:rPr>
          <w:rFonts w:hAnsi="新宋体" w:eastAsia="新宋体"/>
          <w:color w:val="auto"/>
          <w:highlight w:val="none"/>
        </w:rPr>
      </w:pPr>
      <w:r>
        <w:rPr>
          <w:rFonts w:hint="eastAsia" w:hAnsi="新宋体" w:eastAsia="新宋体"/>
          <w:color w:val="auto"/>
          <w:highlight w:val="none"/>
        </w:rPr>
        <w:t>法定代表人（负责人）或授权代表（签字或盖章）：</w:t>
      </w:r>
    </w:p>
    <w:p w14:paraId="51128D27">
      <w:pPr>
        <w:pStyle w:val="5"/>
        <w:rPr>
          <w:rFonts w:hint="eastAsia" w:ascii="宋体" w:hAnsi="宋体" w:eastAsia="宋体" w:cs="宋体"/>
          <w:b/>
          <w:bCs/>
          <w:color w:val="auto"/>
          <w:sz w:val="22"/>
          <w:szCs w:val="22"/>
          <w:highlight w:val="none"/>
          <w:lang w:eastAsia="zh-CN"/>
        </w:rPr>
      </w:pPr>
    </w:p>
    <w:p w14:paraId="0AB9FEB6">
      <w:pPr>
        <w:pStyle w:val="5"/>
        <w:rPr>
          <w:rFonts w:hint="eastAsia" w:ascii="宋体" w:hAnsi="宋体" w:eastAsia="宋体" w:cs="Times New Roman"/>
          <w:b/>
          <w:bCs/>
          <w:color w:val="auto"/>
          <w:sz w:val="22"/>
          <w:szCs w:val="22"/>
          <w:highlight w:val="none"/>
          <w:u w:val="none"/>
        </w:rPr>
      </w:pPr>
    </w:p>
    <w:p w14:paraId="5D0919B8">
      <w:pPr>
        <w:pStyle w:val="5"/>
        <w:rPr>
          <w:rFonts w:hint="eastAsia" w:ascii="Arial" w:hAnsi="Arial" w:eastAsia="宋体" w:cs="Times New Roman"/>
          <w:b/>
          <w:color w:val="auto"/>
          <w:sz w:val="32"/>
          <w:highlight w:val="none"/>
          <w:lang w:val="en-US" w:eastAsia="zh-CN"/>
        </w:rPr>
      </w:pPr>
      <w:r>
        <w:rPr>
          <w:rFonts w:hint="eastAsia" w:ascii="Arial" w:hAnsi="Arial" w:eastAsia="宋体" w:cs="Times New Roman"/>
          <w:b/>
          <w:color w:val="auto"/>
          <w:sz w:val="32"/>
          <w:highlight w:val="none"/>
          <w:lang w:val="en-US" w:eastAsia="zh-CN"/>
        </w:rPr>
        <w:br w:type="page"/>
      </w:r>
      <w:r>
        <w:rPr>
          <w:rFonts w:hint="eastAsia" w:ascii="Arial" w:hAnsi="Arial" w:eastAsia="宋体" w:cs="Times New Roman"/>
          <w:b/>
          <w:color w:val="auto"/>
          <w:sz w:val="32"/>
          <w:highlight w:val="none"/>
          <w:lang w:val="en-US" w:eastAsia="zh-CN"/>
        </w:rPr>
        <w:t>3.14  质量服务承诺书、诚信投标承诺书</w:t>
      </w:r>
    </w:p>
    <w:p w14:paraId="1F1AF053">
      <w:pPr>
        <w:pStyle w:val="5"/>
        <w:rPr>
          <w:rFonts w:eastAsia="新宋体"/>
          <w:b/>
          <w:color w:val="auto"/>
          <w:sz w:val="36"/>
          <w:szCs w:val="36"/>
          <w:highlight w:val="none"/>
        </w:rPr>
      </w:pPr>
    </w:p>
    <w:p w14:paraId="3D1B4624">
      <w:pPr>
        <w:tabs>
          <w:tab w:val="left" w:pos="1575"/>
        </w:tabs>
        <w:adjustRightInd w:val="0"/>
        <w:snapToGrid w:val="0"/>
        <w:spacing w:line="360" w:lineRule="auto"/>
        <w:jc w:val="center"/>
        <w:rPr>
          <w:rFonts w:eastAsia="新宋体"/>
          <w:b/>
          <w:color w:val="auto"/>
          <w:sz w:val="36"/>
          <w:szCs w:val="36"/>
          <w:highlight w:val="none"/>
        </w:rPr>
      </w:pPr>
      <w:r>
        <w:rPr>
          <w:rFonts w:hint="eastAsia" w:eastAsia="新宋体"/>
          <w:b/>
          <w:color w:val="auto"/>
          <w:sz w:val="36"/>
          <w:szCs w:val="36"/>
          <w:highlight w:val="none"/>
        </w:rPr>
        <w:t>质量服务承诺书</w:t>
      </w:r>
    </w:p>
    <w:p w14:paraId="77F9E6EE">
      <w:pPr>
        <w:spacing w:line="360" w:lineRule="auto"/>
        <w:rPr>
          <w:rFonts w:eastAsia="新宋体"/>
          <w:color w:val="auto"/>
          <w:highlight w:val="none"/>
        </w:rPr>
      </w:pPr>
      <w:r>
        <w:rPr>
          <w:rFonts w:hint="eastAsia" w:hAnsi="新宋体" w:eastAsia="新宋体"/>
          <w:color w:val="auto"/>
          <w:highlight w:val="none"/>
        </w:rPr>
        <w:t>致</w:t>
      </w:r>
      <w:r>
        <w:rPr>
          <w:rFonts w:hint="eastAsia" w:eastAsia="新宋体"/>
          <w:color w:val="auto"/>
          <w:highlight w:val="none"/>
          <w:u w:val="single"/>
        </w:rPr>
        <w:t xml:space="preserve">               </w:t>
      </w:r>
      <w:r>
        <w:rPr>
          <w:rFonts w:hint="eastAsia" w:hAnsi="新宋体" w:eastAsia="新宋体"/>
          <w:color w:val="auto"/>
          <w:highlight w:val="none"/>
        </w:rPr>
        <w:t>（采购人）</w:t>
      </w:r>
      <w:r>
        <w:rPr>
          <w:rFonts w:hint="eastAsia" w:eastAsia="新宋体"/>
          <w:color w:val="auto"/>
          <w:highlight w:val="none"/>
        </w:rPr>
        <w:t>:</w:t>
      </w:r>
    </w:p>
    <w:p w14:paraId="043091FD">
      <w:pPr>
        <w:spacing w:line="360" w:lineRule="auto"/>
        <w:ind w:firstLine="420" w:firstLineChars="200"/>
        <w:rPr>
          <w:rFonts w:eastAsia="新宋体"/>
          <w:color w:val="auto"/>
          <w:highlight w:val="none"/>
        </w:rPr>
      </w:pPr>
      <w:r>
        <w:rPr>
          <w:rFonts w:hint="eastAsia" w:hAnsi="新宋体" w:eastAsia="新宋体"/>
          <w:color w:val="auto"/>
          <w:highlight w:val="none"/>
        </w:rPr>
        <w:t>本公司</w:t>
      </w:r>
      <w:r>
        <w:rPr>
          <w:rFonts w:hint="eastAsia" w:hAnsi="新宋体" w:eastAsia="新宋体"/>
          <w:color w:val="auto"/>
          <w:highlight w:val="none"/>
          <w:u w:val="single"/>
        </w:rPr>
        <w:t xml:space="preserve">    </w:t>
      </w:r>
      <w:r>
        <w:rPr>
          <w:rFonts w:hint="eastAsia" w:hAnsi="新宋体" w:eastAsia="新宋体"/>
          <w:color w:val="auto"/>
          <w:highlight w:val="none"/>
        </w:rPr>
        <w:t>（供应商）对</w:t>
      </w:r>
      <w:r>
        <w:rPr>
          <w:rFonts w:hint="eastAsia" w:hAnsi="新宋体" w:eastAsia="新宋体"/>
          <w:color w:val="auto"/>
          <w:highlight w:val="none"/>
          <w:u w:val="single"/>
        </w:rPr>
        <w:t xml:space="preserve">   </w:t>
      </w:r>
      <w:r>
        <w:rPr>
          <w:rFonts w:hint="eastAsia" w:hAnsi="新宋体" w:eastAsia="新宋体"/>
          <w:color w:val="auto"/>
          <w:highlight w:val="none"/>
        </w:rPr>
        <w:t>（项目名称）项目做出如下承诺。</w:t>
      </w:r>
    </w:p>
    <w:p w14:paraId="1C27A6AA">
      <w:pPr>
        <w:spacing w:line="360" w:lineRule="auto"/>
        <w:rPr>
          <w:rFonts w:eastAsia="新宋体"/>
          <w:color w:val="auto"/>
          <w:highlight w:val="none"/>
        </w:rPr>
      </w:pPr>
      <w:r>
        <w:rPr>
          <w:rFonts w:hint="eastAsia" w:hAnsi="新宋体" w:eastAsia="新宋体"/>
          <w:color w:val="auto"/>
          <w:highlight w:val="none"/>
        </w:rPr>
        <w:t xml:space="preserve">    如果我公司有幸成为</w:t>
      </w:r>
      <w:r>
        <w:rPr>
          <w:rFonts w:hint="eastAsia" w:hAnsi="新宋体" w:eastAsia="新宋体"/>
          <w:color w:val="auto"/>
          <w:highlight w:val="none"/>
          <w:u w:val="single"/>
        </w:rPr>
        <w:t xml:space="preserve">        </w:t>
      </w:r>
      <w:r>
        <w:rPr>
          <w:rFonts w:hint="eastAsia" w:hAnsi="新宋体" w:eastAsia="新宋体"/>
          <w:color w:val="auto"/>
          <w:highlight w:val="none"/>
        </w:rPr>
        <w:t>（项目名称）项目的中标人，将作出以下承诺：</w:t>
      </w:r>
    </w:p>
    <w:p w14:paraId="4C2B0CC7">
      <w:pPr>
        <w:spacing w:line="360" w:lineRule="auto"/>
        <w:ind w:firstLine="420" w:firstLineChars="200"/>
        <w:rPr>
          <w:rFonts w:hAnsi="新宋体" w:eastAsia="新宋体"/>
          <w:color w:val="auto"/>
          <w:highlight w:val="none"/>
        </w:rPr>
      </w:pPr>
    </w:p>
    <w:p w14:paraId="7B9C0AD6">
      <w:pPr>
        <w:spacing w:line="360" w:lineRule="auto"/>
        <w:ind w:firstLine="420" w:firstLineChars="200"/>
        <w:rPr>
          <w:rFonts w:hAnsi="新宋体" w:eastAsia="新宋体"/>
          <w:color w:val="auto"/>
          <w:highlight w:val="none"/>
        </w:rPr>
      </w:pPr>
      <w:r>
        <w:rPr>
          <w:rFonts w:hint="eastAsia" w:hAnsi="新宋体" w:eastAsia="新宋体"/>
          <w:color w:val="auto"/>
          <w:highlight w:val="none"/>
        </w:rPr>
        <w:t>一、本公司所提供的工程（或服务或货物）都是质量合格的；</w:t>
      </w:r>
    </w:p>
    <w:p w14:paraId="77FE99BA">
      <w:pPr>
        <w:spacing w:line="360" w:lineRule="auto"/>
        <w:ind w:firstLine="420" w:firstLineChars="200"/>
        <w:rPr>
          <w:rFonts w:hAnsi="新宋体" w:eastAsia="新宋体"/>
          <w:color w:val="auto"/>
          <w:highlight w:val="none"/>
        </w:rPr>
      </w:pPr>
    </w:p>
    <w:p w14:paraId="57132BE0">
      <w:pPr>
        <w:spacing w:line="360" w:lineRule="auto"/>
        <w:ind w:firstLine="420" w:firstLineChars="200"/>
        <w:rPr>
          <w:rFonts w:hAnsi="新宋体" w:eastAsia="新宋体"/>
          <w:color w:val="auto"/>
          <w:highlight w:val="none"/>
        </w:rPr>
      </w:pPr>
      <w:r>
        <w:rPr>
          <w:rFonts w:hint="eastAsia" w:hAnsi="新宋体" w:eastAsia="新宋体"/>
          <w:color w:val="auto"/>
          <w:highlight w:val="none"/>
        </w:rPr>
        <w:t>二、在招标文件要求的服务期内，对有质量问题的工程（或服务或货物）进行无条件技术服务直至满足使用方的项目使用需求；</w:t>
      </w:r>
    </w:p>
    <w:p w14:paraId="6B078AFF">
      <w:pPr>
        <w:spacing w:line="360" w:lineRule="auto"/>
        <w:ind w:firstLine="420" w:firstLineChars="200"/>
        <w:rPr>
          <w:rFonts w:eastAsia="新宋体"/>
          <w:color w:val="auto"/>
          <w:highlight w:val="none"/>
        </w:rPr>
      </w:pPr>
    </w:p>
    <w:p w14:paraId="0EB4C909">
      <w:pPr>
        <w:spacing w:line="360" w:lineRule="auto"/>
        <w:rPr>
          <w:rFonts w:eastAsia="新宋体"/>
          <w:color w:val="auto"/>
          <w:highlight w:val="none"/>
        </w:rPr>
      </w:pPr>
    </w:p>
    <w:p w14:paraId="1410EBD7">
      <w:pPr>
        <w:spacing w:line="360" w:lineRule="auto"/>
        <w:ind w:firstLine="420" w:firstLineChars="200"/>
        <w:rPr>
          <w:rFonts w:hAnsi="新宋体" w:eastAsia="新宋体"/>
          <w:color w:val="auto"/>
          <w:highlight w:val="none"/>
        </w:rPr>
      </w:pPr>
      <w:r>
        <w:rPr>
          <w:rFonts w:hint="eastAsia" w:hAnsi="新宋体" w:eastAsia="新宋体"/>
          <w:color w:val="auto"/>
          <w:highlight w:val="none"/>
        </w:rPr>
        <w:t>本承诺书自开标日起至招标方与中标方合同结束之日均有效。</w:t>
      </w:r>
    </w:p>
    <w:p w14:paraId="548CC148">
      <w:pPr>
        <w:spacing w:line="360" w:lineRule="auto"/>
        <w:ind w:firstLine="420" w:firstLineChars="200"/>
        <w:rPr>
          <w:rFonts w:hAnsi="新宋体" w:eastAsia="新宋体"/>
          <w:color w:val="auto"/>
          <w:highlight w:val="none"/>
        </w:rPr>
      </w:pPr>
    </w:p>
    <w:p w14:paraId="50F177E6">
      <w:pPr>
        <w:spacing w:line="360" w:lineRule="auto"/>
        <w:ind w:firstLine="420" w:firstLineChars="200"/>
        <w:rPr>
          <w:rFonts w:eastAsia="新宋体"/>
          <w:color w:val="auto"/>
          <w:highlight w:val="none"/>
        </w:rPr>
      </w:pPr>
    </w:p>
    <w:p w14:paraId="569EA840">
      <w:pPr>
        <w:spacing w:line="360" w:lineRule="auto"/>
        <w:ind w:firstLine="420" w:firstLineChars="200"/>
        <w:rPr>
          <w:rFonts w:eastAsia="新宋体"/>
          <w:color w:val="auto"/>
          <w:highlight w:val="none"/>
        </w:rPr>
      </w:pPr>
    </w:p>
    <w:p w14:paraId="0825392B">
      <w:pPr>
        <w:spacing w:line="360" w:lineRule="auto"/>
        <w:ind w:firstLine="420" w:firstLineChars="200"/>
        <w:rPr>
          <w:rFonts w:eastAsia="新宋体"/>
          <w:color w:val="auto"/>
          <w:highlight w:val="none"/>
        </w:rPr>
      </w:pPr>
    </w:p>
    <w:p w14:paraId="51A8C789">
      <w:pPr>
        <w:snapToGrid w:val="0"/>
        <w:spacing w:line="360" w:lineRule="auto"/>
        <w:ind w:right="480"/>
        <w:rPr>
          <w:rFonts w:eastAsia="新宋体"/>
          <w:color w:val="auto"/>
          <w:highlight w:val="none"/>
        </w:rPr>
      </w:pPr>
      <w:r>
        <w:rPr>
          <w:rFonts w:hint="eastAsia" w:hAnsi="新宋体" w:eastAsia="新宋体"/>
          <w:color w:val="auto"/>
          <w:highlight w:val="none"/>
        </w:rPr>
        <w:t>地址：</w:t>
      </w:r>
      <w:r>
        <w:rPr>
          <w:rFonts w:hint="eastAsia" w:hAnsi="新宋体" w:eastAsia="新宋体"/>
          <w:color w:val="auto"/>
          <w:highlight w:val="none"/>
          <w:u w:val="single"/>
        </w:rPr>
        <w:t>　　　　　　　　　　</w:t>
      </w:r>
      <w:r>
        <w:rPr>
          <w:rFonts w:hint="eastAsia" w:hAnsi="新宋体" w:eastAsia="新宋体"/>
          <w:color w:val="auto"/>
          <w:highlight w:val="none"/>
        </w:rPr>
        <w:t>　　　　　邮编：</w:t>
      </w:r>
      <w:r>
        <w:rPr>
          <w:rFonts w:hint="eastAsia" w:hAnsi="新宋体" w:eastAsia="新宋体"/>
          <w:color w:val="auto"/>
          <w:highlight w:val="none"/>
          <w:u w:val="single"/>
        </w:rPr>
        <w:t>　　　　　　　</w:t>
      </w:r>
    </w:p>
    <w:p w14:paraId="4D7DF874">
      <w:pPr>
        <w:snapToGrid w:val="0"/>
        <w:spacing w:line="360" w:lineRule="auto"/>
        <w:ind w:right="480"/>
        <w:rPr>
          <w:rFonts w:eastAsia="新宋体"/>
          <w:color w:val="auto"/>
          <w:highlight w:val="none"/>
        </w:rPr>
      </w:pPr>
      <w:r>
        <w:rPr>
          <w:rFonts w:hint="eastAsia" w:hAnsi="新宋体" w:eastAsia="新宋体"/>
          <w:color w:val="auto"/>
          <w:highlight w:val="none"/>
        </w:rPr>
        <w:t>电话：</w:t>
      </w:r>
      <w:r>
        <w:rPr>
          <w:rFonts w:hint="eastAsia" w:hAnsi="新宋体" w:eastAsia="新宋体"/>
          <w:color w:val="auto"/>
          <w:highlight w:val="none"/>
          <w:u w:val="single"/>
        </w:rPr>
        <w:t>　　　　　　　　</w:t>
      </w:r>
      <w:r>
        <w:rPr>
          <w:rFonts w:hint="eastAsia" w:hAnsi="新宋体" w:eastAsia="新宋体"/>
          <w:color w:val="auto"/>
          <w:highlight w:val="none"/>
        </w:rPr>
        <w:t>　　　传真：</w:t>
      </w:r>
      <w:r>
        <w:rPr>
          <w:rFonts w:hint="eastAsia" w:hAnsi="新宋体" w:eastAsia="新宋体"/>
          <w:color w:val="auto"/>
          <w:highlight w:val="none"/>
          <w:u w:val="single"/>
        </w:rPr>
        <w:t>　　　　　　</w:t>
      </w:r>
      <w:r>
        <w:rPr>
          <w:rFonts w:hint="eastAsia" w:hAnsi="新宋体" w:eastAsia="新宋体"/>
          <w:color w:val="auto"/>
          <w:highlight w:val="none"/>
        </w:rPr>
        <w:t>　　</w:t>
      </w:r>
    </w:p>
    <w:p w14:paraId="5E6FE07B">
      <w:pPr>
        <w:snapToGrid w:val="0"/>
        <w:spacing w:line="360" w:lineRule="auto"/>
        <w:ind w:right="480"/>
        <w:rPr>
          <w:rFonts w:eastAsia="新宋体"/>
          <w:color w:val="auto"/>
          <w:highlight w:val="none"/>
        </w:rPr>
      </w:pPr>
      <w:r>
        <w:rPr>
          <w:rFonts w:hint="eastAsia" w:hAnsi="新宋体" w:eastAsia="新宋体"/>
          <w:color w:val="auto"/>
          <w:highlight w:val="none"/>
        </w:rPr>
        <w:t>供应商授权代表姓名职务：</w:t>
      </w:r>
      <w:r>
        <w:rPr>
          <w:rFonts w:hint="eastAsia" w:hAnsi="新宋体" w:eastAsia="新宋体"/>
          <w:color w:val="auto"/>
          <w:highlight w:val="none"/>
          <w:u w:val="single"/>
        </w:rPr>
        <w:t>　　　　　　</w:t>
      </w:r>
      <w:r>
        <w:rPr>
          <w:rFonts w:hint="eastAsia" w:hAnsi="新宋体" w:eastAsia="新宋体"/>
          <w:color w:val="auto"/>
          <w:highlight w:val="none"/>
        </w:rPr>
        <w:t>　　</w:t>
      </w:r>
    </w:p>
    <w:p w14:paraId="0569FE02">
      <w:pPr>
        <w:tabs>
          <w:tab w:val="left" w:pos="1260"/>
        </w:tabs>
        <w:spacing w:line="360" w:lineRule="auto"/>
        <w:ind w:right="480"/>
        <w:rPr>
          <w:rFonts w:eastAsia="新宋体"/>
          <w:color w:val="auto"/>
          <w:highlight w:val="none"/>
          <w:u w:val="single"/>
        </w:rPr>
      </w:pPr>
      <w:r>
        <w:rPr>
          <w:rFonts w:hint="eastAsia" w:hAnsi="新宋体" w:eastAsia="新宋体"/>
          <w:color w:val="auto"/>
          <w:highlight w:val="none"/>
        </w:rPr>
        <w:t>供应商名称（公章）：</w:t>
      </w:r>
      <w:r>
        <w:rPr>
          <w:rFonts w:hint="eastAsia" w:hAnsi="新宋体" w:eastAsia="新宋体"/>
          <w:color w:val="auto"/>
          <w:highlight w:val="none"/>
          <w:u w:val="single"/>
        </w:rPr>
        <w:t>　　　　　　</w:t>
      </w:r>
    </w:p>
    <w:p w14:paraId="29C9D8F3">
      <w:pPr>
        <w:tabs>
          <w:tab w:val="left" w:pos="1260"/>
        </w:tabs>
        <w:spacing w:line="360" w:lineRule="auto"/>
        <w:ind w:right="480"/>
        <w:rPr>
          <w:rFonts w:hAnsi="新宋体" w:eastAsia="新宋体"/>
          <w:color w:val="auto"/>
          <w:highlight w:val="none"/>
        </w:rPr>
      </w:pPr>
      <w:r>
        <w:rPr>
          <w:rFonts w:hint="eastAsia" w:hAnsi="新宋体" w:eastAsia="新宋体"/>
          <w:color w:val="auto"/>
          <w:highlight w:val="none"/>
        </w:rPr>
        <w:t>法定代表人（负责人）或授权代表（签字或盖章）：</w:t>
      </w:r>
    </w:p>
    <w:p w14:paraId="7ED623F1">
      <w:pPr>
        <w:pStyle w:val="10"/>
        <w:adjustRightInd w:val="0"/>
        <w:snapToGrid w:val="0"/>
        <w:spacing w:line="400" w:lineRule="exact"/>
        <w:rPr>
          <w:rFonts w:hAnsi="宋体" w:eastAsia="新宋体"/>
          <w:color w:val="auto"/>
          <w:sz w:val="24"/>
          <w:highlight w:val="none"/>
        </w:rPr>
      </w:pPr>
    </w:p>
    <w:p w14:paraId="5F2572F4">
      <w:pPr>
        <w:pStyle w:val="10"/>
        <w:adjustRightInd w:val="0"/>
        <w:snapToGrid w:val="0"/>
        <w:spacing w:line="400" w:lineRule="exact"/>
        <w:rPr>
          <w:rFonts w:hAnsi="宋体" w:eastAsia="新宋体"/>
          <w:color w:val="auto"/>
          <w:sz w:val="24"/>
          <w:highlight w:val="none"/>
        </w:rPr>
      </w:pPr>
    </w:p>
    <w:p w14:paraId="701BF4B4">
      <w:pPr>
        <w:pStyle w:val="10"/>
        <w:adjustRightInd w:val="0"/>
        <w:snapToGrid w:val="0"/>
        <w:spacing w:line="400" w:lineRule="exact"/>
        <w:rPr>
          <w:rFonts w:hAnsi="宋体" w:eastAsia="新宋体"/>
          <w:color w:val="auto"/>
          <w:sz w:val="24"/>
          <w:highlight w:val="none"/>
        </w:rPr>
      </w:pPr>
    </w:p>
    <w:p w14:paraId="31998327">
      <w:pPr>
        <w:pStyle w:val="10"/>
        <w:adjustRightInd w:val="0"/>
        <w:snapToGrid w:val="0"/>
        <w:spacing w:line="400" w:lineRule="exact"/>
        <w:rPr>
          <w:rFonts w:hAnsi="宋体" w:eastAsia="新宋体"/>
          <w:color w:val="auto"/>
          <w:sz w:val="24"/>
          <w:highlight w:val="none"/>
        </w:rPr>
      </w:pPr>
    </w:p>
    <w:p w14:paraId="5D0DBEC7">
      <w:pPr>
        <w:pStyle w:val="10"/>
        <w:adjustRightInd w:val="0"/>
        <w:snapToGrid w:val="0"/>
        <w:spacing w:line="400" w:lineRule="exact"/>
        <w:rPr>
          <w:rFonts w:hAnsi="宋体" w:eastAsia="新宋体"/>
          <w:color w:val="auto"/>
          <w:sz w:val="24"/>
          <w:highlight w:val="none"/>
        </w:rPr>
      </w:pPr>
    </w:p>
    <w:p w14:paraId="25D23544">
      <w:pPr>
        <w:autoSpaceDE w:val="0"/>
        <w:autoSpaceDN w:val="0"/>
        <w:adjustRightInd w:val="0"/>
        <w:spacing w:before="120" w:beforeLines="50" w:after="120" w:afterLines="50" w:line="360" w:lineRule="auto"/>
        <w:rPr>
          <w:rFonts w:hint="eastAsia" w:hAnsi="宋体"/>
          <w:b/>
          <w:bCs/>
          <w:color w:val="auto"/>
          <w:sz w:val="36"/>
          <w:szCs w:val="36"/>
          <w:highlight w:val="none"/>
        </w:rPr>
      </w:pPr>
    </w:p>
    <w:p w14:paraId="3AA668D1">
      <w:pPr>
        <w:pStyle w:val="10"/>
        <w:adjustRightInd w:val="0"/>
        <w:snapToGrid w:val="0"/>
        <w:spacing w:line="400" w:lineRule="exact"/>
        <w:rPr>
          <w:rFonts w:hAnsi="宋体" w:eastAsia="新宋体"/>
          <w:color w:val="auto"/>
          <w:sz w:val="24"/>
          <w:highlight w:val="none"/>
        </w:rPr>
      </w:pPr>
    </w:p>
    <w:p w14:paraId="569538E4">
      <w:pPr>
        <w:pStyle w:val="10"/>
        <w:adjustRightInd w:val="0"/>
        <w:snapToGrid w:val="0"/>
        <w:spacing w:line="400" w:lineRule="exact"/>
        <w:rPr>
          <w:rFonts w:hAnsi="宋体" w:eastAsia="新宋体"/>
          <w:color w:val="auto"/>
          <w:sz w:val="24"/>
          <w:highlight w:val="none"/>
        </w:rPr>
      </w:pPr>
    </w:p>
    <w:p w14:paraId="38AC0A40">
      <w:pPr>
        <w:spacing w:line="360" w:lineRule="auto"/>
        <w:jc w:val="center"/>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br w:type="page"/>
      </w:r>
      <w:r>
        <w:rPr>
          <w:rFonts w:hint="eastAsia" w:ascii="新宋体" w:hAnsi="新宋体" w:eastAsia="新宋体"/>
          <w:b/>
          <w:color w:val="auto"/>
          <w:sz w:val="28"/>
          <w:szCs w:val="28"/>
          <w:highlight w:val="none"/>
        </w:rPr>
        <w:t>诚信投标承诺书</w:t>
      </w:r>
    </w:p>
    <w:p w14:paraId="69910876">
      <w:pPr>
        <w:spacing w:line="520" w:lineRule="exact"/>
        <w:ind w:right="-153" w:rightChars="-73"/>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本企业郑重承诺：</w:t>
      </w:r>
    </w:p>
    <w:p w14:paraId="4C628EF5">
      <w:pPr>
        <w:spacing w:line="50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为了积极配合采购人组织的</w:t>
      </w:r>
      <w:r>
        <w:rPr>
          <w:rFonts w:hint="eastAsia" w:ascii="新宋体" w:hAnsi="新宋体" w:eastAsia="新宋体"/>
          <w:color w:val="auto"/>
          <w:sz w:val="22"/>
          <w:szCs w:val="22"/>
          <w:highlight w:val="none"/>
          <w:u w:val="single"/>
        </w:rPr>
        <w:t xml:space="preserve"> （项目名称） </w:t>
      </w:r>
      <w:r>
        <w:rPr>
          <w:rFonts w:hint="eastAsia" w:ascii="新宋体" w:hAnsi="新宋体" w:eastAsia="新宋体"/>
          <w:color w:val="auto"/>
          <w:sz w:val="22"/>
          <w:szCs w:val="22"/>
          <w:highlight w:val="none"/>
        </w:rPr>
        <w:t>招标工作，有效遏制不公平竞争和违规违纪问题的发生，确保招标工作的公平、公正、公开，我们保证认真贯彻</w:t>
      </w:r>
      <w:r>
        <w:rPr>
          <w:rFonts w:hint="eastAsia" w:ascii="新宋体" w:hAnsi="新宋体" w:eastAsia="新宋体" w:cs="Century Gothic"/>
          <w:color w:val="auto"/>
          <w:sz w:val="22"/>
          <w:szCs w:val="22"/>
          <w:highlight w:val="none"/>
        </w:rPr>
        <w:t>《中华人民共和国政府采购法》、《政府采购货物和服务招标投标管理办法》和《关于进一步规范政府采购活动的若干意见》等法律及有关法规</w:t>
      </w:r>
      <w:r>
        <w:rPr>
          <w:rFonts w:hint="eastAsia" w:ascii="新宋体" w:hAnsi="新宋体" w:eastAsia="新宋体"/>
          <w:color w:val="auto"/>
          <w:sz w:val="22"/>
          <w:szCs w:val="22"/>
          <w:highlight w:val="none"/>
        </w:rPr>
        <w:t>相关规定以及有关廉洁要求，特承诺如下事项：</w:t>
      </w:r>
    </w:p>
    <w:p w14:paraId="1F8CACA8">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1、自觉遵守国家法律法规及有关廉政建设制度。</w:t>
      </w:r>
    </w:p>
    <w:p w14:paraId="7AC3FBED">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2、主动了解采购人招投标纪律，积极配合采购人执行招投标廉政建设的有关规定。</w:t>
      </w:r>
    </w:p>
    <w:p w14:paraId="75D16726">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3、不使用不正当手段妨碍、排挤其它供应商或串通投标。</w:t>
      </w:r>
    </w:p>
    <w:p w14:paraId="62B201D3">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4、按照本招标文件规定的方式进行投标，不隐瞒本单位投标资质的真实情况，投标资质符合规定。</w:t>
      </w:r>
    </w:p>
    <w:p w14:paraId="7FAC8355">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74401403">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6、不向采购人及个人购置或提供通讯工具、交通工具和高档办公用品等。</w:t>
      </w:r>
    </w:p>
    <w:p w14:paraId="3F76DE50">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7、不向采购人涉及招标的人员的配偶、子女分包此次招标项目。</w:t>
      </w:r>
    </w:p>
    <w:p w14:paraId="6BDB6788">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8、不向采购人及个人支付好处费、介绍费。</w:t>
      </w:r>
    </w:p>
    <w:p w14:paraId="064A260C">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9、一旦发现相关人员在招标过程中的索要财物等不廉洁行为，坚决予以抵制，并及时向有关纪检监察部门举报。</w:t>
      </w:r>
    </w:p>
    <w:p w14:paraId="36652C8D">
      <w:pPr>
        <w:snapToGrid w:val="0"/>
        <w:spacing w:line="500" w:lineRule="exact"/>
        <w:ind w:firstLine="385" w:firstLineChars="17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10、我们若违反上述承诺，愿接受取消供应商中标资格及其他任何形式的处理。</w:t>
      </w:r>
    </w:p>
    <w:p w14:paraId="6C7EE3F5">
      <w:pPr>
        <w:snapToGrid w:val="0"/>
        <w:spacing w:line="500" w:lineRule="exact"/>
        <w:ind w:firstLine="385" w:firstLineChars="175"/>
        <w:rPr>
          <w:rFonts w:ascii="新宋体" w:hAnsi="新宋体" w:eastAsia="新宋体"/>
          <w:color w:val="auto"/>
          <w:sz w:val="22"/>
          <w:szCs w:val="22"/>
          <w:highlight w:val="none"/>
        </w:rPr>
      </w:pPr>
    </w:p>
    <w:p w14:paraId="606212B4">
      <w:pPr>
        <w:spacing w:line="4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供应商全称(盖章)</w:t>
      </w:r>
      <w:r>
        <w:rPr>
          <w:rFonts w:hint="eastAsia" w:ascii="新宋体" w:hAnsi="新宋体" w:eastAsia="新宋体"/>
          <w:color w:val="auto"/>
          <w:sz w:val="22"/>
          <w:szCs w:val="22"/>
          <w:highlight w:val="none"/>
          <w:u w:val="single"/>
        </w:rPr>
        <w:t xml:space="preserve">                    </w:t>
      </w:r>
    </w:p>
    <w:p w14:paraId="0573C473">
      <w:pPr>
        <w:spacing w:line="440" w:lineRule="exact"/>
        <w:rPr>
          <w:rFonts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法定代表人（负责人）或授权代表（签字或签章）</w:t>
      </w:r>
      <w:r>
        <w:rPr>
          <w:rFonts w:hint="eastAsia" w:ascii="新宋体" w:hAnsi="新宋体" w:eastAsia="新宋体"/>
          <w:color w:val="auto"/>
          <w:sz w:val="22"/>
          <w:szCs w:val="22"/>
          <w:highlight w:val="none"/>
          <w:u w:val="single"/>
        </w:rPr>
        <w:t xml:space="preserve">          </w:t>
      </w:r>
    </w:p>
    <w:p w14:paraId="13EBCA88">
      <w:pPr>
        <w:spacing w:line="440" w:lineRule="exact"/>
        <w:rPr>
          <w:rFonts w:ascii="新宋体" w:hAnsi="新宋体" w:eastAsia="新宋体"/>
          <w:bCs/>
          <w:color w:val="auto"/>
          <w:sz w:val="22"/>
          <w:highlight w:val="none"/>
        </w:rPr>
      </w:pPr>
      <w:r>
        <w:rPr>
          <w:rFonts w:hint="eastAsia" w:ascii="新宋体" w:hAnsi="新宋体" w:eastAsia="新宋体"/>
          <w:color w:val="auto"/>
          <w:sz w:val="22"/>
          <w:szCs w:val="22"/>
          <w:highlight w:val="none"/>
        </w:rPr>
        <w:t>日 期</w:t>
      </w:r>
      <w:r>
        <w:rPr>
          <w:rFonts w:hint="eastAsia" w:ascii="新宋体" w:hAnsi="新宋体" w:eastAsia="新宋体"/>
          <w:color w:val="auto"/>
          <w:sz w:val="22"/>
          <w:szCs w:val="22"/>
          <w:highlight w:val="none"/>
          <w:u w:val="single"/>
        </w:rPr>
        <w:t xml:space="preserve">                               </w:t>
      </w:r>
    </w:p>
    <w:p w14:paraId="1BEC6111">
      <w:pPr>
        <w:spacing w:line="440" w:lineRule="exact"/>
        <w:rPr>
          <w:rFonts w:hint="eastAsia" w:ascii="新宋体" w:hAnsi="新宋体" w:eastAsia="新宋体"/>
          <w:color w:val="auto"/>
          <w:sz w:val="22"/>
          <w:szCs w:val="22"/>
          <w:highlight w:val="none"/>
        </w:rPr>
      </w:pPr>
    </w:p>
    <w:p w14:paraId="67113619">
      <w:pPr>
        <w:pStyle w:val="50"/>
        <w:snapToGrid w:val="0"/>
        <w:spacing w:line="400" w:lineRule="exact"/>
        <w:jc w:val="center"/>
        <w:rPr>
          <w:rFonts w:hAnsi="宋体" w:eastAsia="新宋体"/>
          <w:color w:val="auto"/>
          <w:sz w:val="24"/>
          <w:highlight w:val="none"/>
        </w:rPr>
      </w:pPr>
    </w:p>
    <w:p w14:paraId="317B5F0F">
      <w:pPr>
        <w:pStyle w:val="50"/>
        <w:snapToGrid w:val="0"/>
        <w:spacing w:line="460" w:lineRule="atLeast"/>
        <w:rPr>
          <w:rFonts w:hAnsi="宋体"/>
          <w:color w:val="auto"/>
          <w:sz w:val="30"/>
          <w:highlight w:val="none"/>
        </w:rPr>
      </w:pPr>
    </w:p>
    <w:p w14:paraId="4AA5807A">
      <w:pPr>
        <w:pStyle w:val="50"/>
        <w:snapToGrid w:val="0"/>
        <w:spacing w:line="460" w:lineRule="atLeast"/>
        <w:rPr>
          <w:rFonts w:hAnsi="宋体"/>
          <w:color w:val="auto"/>
          <w:sz w:val="30"/>
          <w:highlight w:val="none"/>
        </w:rPr>
      </w:pPr>
    </w:p>
    <w:p w14:paraId="2467FA0D">
      <w:pPr>
        <w:autoSpaceDE w:val="0"/>
        <w:autoSpaceDN w:val="0"/>
        <w:snapToGrid w:val="0"/>
        <w:spacing w:line="400" w:lineRule="exact"/>
        <w:jc w:val="center"/>
        <w:rPr>
          <w:rFonts w:hint="eastAsia" w:ascii="宋体" w:hAnsi="宋体"/>
          <w:color w:val="auto"/>
          <w:sz w:val="36"/>
          <w:highlight w:val="none"/>
        </w:rPr>
      </w:pPr>
      <w:r>
        <w:rPr>
          <w:rFonts w:hint="eastAsia" w:ascii="宋体" w:hAnsi="宋体"/>
          <w:color w:val="auto"/>
          <w:sz w:val="36"/>
          <w:highlight w:val="none"/>
        </w:rPr>
        <w:br w:type="page"/>
      </w:r>
    </w:p>
    <w:p w14:paraId="3E4A65DA">
      <w:pPr>
        <w:autoSpaceDE w:val="0"/>
        <w:autoSpaceDN w:val="0"/>
        <w:snapToGrid w:val="0"/>
        <w:spacing w:line="400" w:lineRule="exact"/>
        <w:jc w:val="center"/>
        <w:rPr>
          <w:rFonts w:hint="eastAsia" w:ascii="宋体" w:hAnsi="宋体"/>
          <w:color w:val="auto"/>
          <w:sz w:val="36"/>
          <w:highlight w:val="none"/>
        </w:rPr>
      </w:pPr>
      <w:r>
        <w:rPr>
          <w:rFonts w:hint="eastAsia" w:ascii="宋体" w:hAnsi="宋体"/>
          <w:color w:val="auto"/>
          <w:sz w:val="36"/>
          <w:highlight w:val="none"/>
        </w:rPr>
        <w:t>第</w:t>
      </w:r>
      <w:r>
        <w:rPr>
          <w:rFonts w:hint="eastAsia" w:ascii="宋体" w:hAnsi="宋体"/>
          <w:color w:val="auto"/>
          <w:sz w:val="36"/>
          <w:highlight w:val="none"/>
          <w:lang w:val="en-US" w:eastAsia="zh-CN"/>
        </w:rPr>
        <w:t>七</w:t>
      </w:r>
      <w:r>
        <w:rPr>
          <w:rFonts w:hint="eastAsia" w:ascii="宋体" w:hAnsi="宋体"/>
          <w:color w:val="auto"/>
          <w:sz w:val="36"/>
          <w:highlight w:val="none"/>
        </w:rPr>
        <w:t>部分   评标办法</w:t>
      </w:r>
    </w:p>
    <w:p w14:paraId="7DF46406">
      <w:pPr>
        <w:pStyle w:val="53"/>
        <w:snapToGrid w:val="0"/>
        <w:spacing w:line="400" w:lineRule="exact"/>
        <w:rPr>
          <w:rFonts w:hint="eastAsia" w:hAnsi="宋体"/>
          <w:color w:val="auto"/>
          <w:sz w:val="22"/>
          <w:szCs w:val="22"/>
          <w:highlight w:val="none"/>
        </w:rPr>
      </w:pPr>
      <w:r>
        <w:rPr>
          <w:rFonts w:hint="eastAsia" w:hAnsi="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3C548334">
      <w:pPr>
        <w:pStyle w:val="53"/>
        <w:snapToGrid w:val="0"/>
        <w:spacing w:line="400" w:lineRule="exact"/>
        <w:jc w:val="center"/>
        <w:rPr>
          <w:rFonts w:hint="eastAsia" w:hAnsi="宋体"/>
          <w:color w:val="auto"/>
          <w:sz w:val="22"/>
          <w:szCs w:val="22"/>
          <w:highlight w:val="none"/>
        </w:rPr>
      </w:pPr>
      <w:r>
        <w:rPr>
          <w:rFonts w:hint="eastAsia" w:hAnsi="宋体"/>
          <w:color w:val="auto"/>
          <w:sz w:val="22"/>
          <w:szCs w:val="22"/>
          <w:highlight w:val="none"/>
        </w:rPr>
        <w:t>一、总则</w:t>
      </w:r>
    </w:p>
    <w:p w14:paraId="0FAC6444">
      <w:pPr>
        <w:pStyle w:val="53"/>
        <w:snapToGrid w:val="0"/>
        <w:spacing w:line="400" w:lineRule="exact"/>
        <w:rPr>
          <w:rFonts w:hint="eastAsia" w:hAnsi="宋体"/>
          <w:color w:val="auto"/>
          <w:sz w:val="22"/>
          <w:szCs w:val="22"/>
          <w:highlight w:val="none"/>
        </w:rPr>
      </w:pPr>
      <w:r>
        <w:rPr>
          <w:rFonts w:hint="eastAsia" w:hAnsi="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72861C52">
      <w:pPr>
        <w:snapToGrid w:val="0"/>
        <w:spacing w:line="420" w:lineRule="atLeast"/>
        <w:jc w:val="center"/>
        <w:outlineLvl w:val="0"/>
        <w:rPr>
          <w:rFonts w:hint="eastAsia" w:ascii="宋体" w:hAnsi="宋体"/>
          <w:bCs/>
          <w:color w:val="auto"/>
          <w:sz w:val="22"/>
          <w:szCs w:val="22"/>
          <w:highlight w:val="none"/>
        </w:rPr>
      </w:pPr>
      <w:r>
        <w:rPr>
          <w:rFonts w:hint="eastAsia" w:ascii="宋体" w:hAnsi="宋体"/>
          <w:bCs/>
          <w:color w:val="auto"/>
          <w:sz w:val="22"/>
          <w:szCs w:val="22"/>
          <w:highlight w:val="none"/>
        </w:rPr>
        <w:t>二．评标组织</w:t>
      </w:r>
    </w:p>
    <w:p w14:paraId="3BFB4B0A">
      <w:pPr>
        <w:pStyle w:val="53"/>
        <w:snapToGrid w:val="0"/>
        <w:spacing w:line="420" w:lineRule="atLeast"/>
        <w:rPr>
          <w:rFonts w:hint="eastAsia" w:hAnsi="宋体"/>
          <w:color w:val="auto"/>
          <w:sz w:val="22"/>
          <w:szCs w:val="22"/>
          <w:highlight w:val="none"/>
        </w:rPr>
      </w:pPr>
      <w:r>
        <w:rPr>
          <w:rFonts w:hint="eastAsia" w:hAnsi="宋体"/>
          <w:color w:val="auto"/>
          <w:sz w:val="22"/>
          <w:szCs w:val="22"/>
          <w:highlight w:val="none"/>
        </w:rPr>
        <w:t>评标工作由采购机构依法组建的评标委员会负责，评标委员会由采购人依法组建，成员人数应当为</w:t>
      </w:r>
      <w:r>
        <w:rPr>
          <w:rFonts w:hint="eastAsia" w:hAnsi="宋体"/>
          <w:color w:val="auto"/>
          <w:sz w:val="22"/>
          <w:szCs w:val="22"/>
          <w:highlight w:val="none"/>
          <w:lang w:val="en-US" w:eastAsia="zh-CN"/>
        </w:rPr>
        <w:t>5</w:t>
      </w:r>
      <w:r>
        <w:rPr>
          <w:rFonts w:hint="eastAsia" w:hAnsi="宋体"/>
          <w:color w:val="auto"/>
          <w:sz w:val="22"/>
          <w:szCs w:val="22"/>
          <w:highlight w:val="none"/>
        </w:rPr>
        <w:t>人及以上单数，其中评审专家不得少于成员总数的三分之二；评审专家确定方式：按相关规定从专家库中抽取。评标全过程由招标管理部门监督整个开标、评标和定标过程。</w:t>
      </w:r>
    </w:p>
    <w:p w14:paraId="60FFFF8E">
      <w:pPr>
        <w:pStyle w:val="87"/>
        <w:widowControl w:val="0"/>
        <w:pBdr>
          <w:left w:val="none" w:color="000000" w:sz="0" w:space="0"/>
          <w:bottom w:val="none" w:color="000000" w:sz="0" w:space="0"/>
          <w:right w:val="none" w:color="000000" w:sz="0" w:space="0"/>
        </w:pBdr>
        <w:snapToGrid w:val="0"/>
        <w:spacing w:before="0" w:beforeAutospacing="0" w:after="0" w:afterAutospacing="0" w:line="420" w:lineRule="atLeast"/>
        <w:outlineLvl w:val="0"/>
        <w:rPr>
          <w:rFonts w:hint="eastAsia" w:ascii="宋体" w:hAnsi="宋体"/>
          <w:b w:val="0"/>
          <w:color w:val="auto"/>
          <w:kern w:val="2"/>
          <w:sz w:val="22"/>
          <w:szCs w:val="22"/>
          <w:highlight w:val="none"/>
        </w:rPr>
      </w:pPr>
      <w:r>
        <w:rPr>
          <w:rFonts w:hint="eastAsia" w:ascii="宋体" w:hAnsi="宋体"/>
          <w:b w:val="0"/>
          <w:color w:val="auto"/>
          <w:kern w:val="2"/>
          <w:sz w:val="22"/>
          <w:szCs w:val="22"/>
          <w:highlight w:val="none"/>
        </w:rPr>
        <w:t>三、评标程序</w:t>
      </w:r>
    </w:p>
    <w:p w14:paraId="6F59610F">
      <w:pPr>
        <w:pStyle w:val="45"/>
        <w:snapToGrid w:val="0"/>
        <w:spacing w:line="420" w:lineRule="atLeast"/>
        <w:ind w:firstLine="440"/>
        <w:rPr>
          <w:rFonts w:hint="eastAsia" w:ascii="宋体" w:hAnsi="宋体"/>
          <w:color w:val="auto"/>
          <w:sz w:val="22"/>
          <w:szCs w:val="22"/>
          <w:highlight w:val="none"/>
        </w:rPr>
      </w:pPr>
      <w:r>
        <w:rPr>
          <w:rFonts w:hint="eastAsia" w:ascii="宋体" w:hAnsi="宋体"/>
          <w:color w:val="auto"/>
          <w:sz w:val="22"/>
          <w:szCs w:val="22"/>
          <w:highlight w:val="none"/>
        </w:rPr>
        <w:t>本次开标，资格审核部分、商务技术文件和报价文件分别开启</w:t>
      </w:r>
      <w:r>
        <w:rPr>
          <w:rFonts w:hint="eastAsia" w:ascii="宋体" w:hAnsi="宋体"/>
          <w:b/>
          <w:color w:val="auto"/>
          <w:sz w:val="22"/>
          <w:szCs w:val="22"/>
          <w:highlight w:val="none"/>
        </w:rPr>
        <w:t>。</w:t>
      </w:r>
      <w:r>
        <w:rPr>
          <w:rFonts w:hint="eastAsia" w:ascii="宋体" w:hAnsi="宋体"/>
          <w:color w:val="auto"/>
          <w:sz w:val="22"/>
          <w:szCs w:val="22"/>
          <w:highlight w:val="none"/>
        </w:rPr>
        <w:t>开标程序如下：</w:t>
      </w:r>
    </w:p>
    <w:p w14:paraId="761AEC2F">
      <w:pPr>
        <w:snapToGrid w:val="0"/>
        <w:spacing w:line="42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第一步：</w:t>
      </w:r>
      <w:r>
        <w:rPr>
          <w:rFonts w:hint="eastAsia" w:ascii="宋体" w:hAnsi="宋体"/>
          <w:color w:val="auto"/>
          <w:sz w:val="22"/>
          <w:szCs w:val="22"/>
          <w:highlight w:val="none"/>
          <w:u w:val="single"/>
        </w:rPr>
        <w:t>首先开启资格审核资料部分及商务技术文件投标文件，</w:t>
      </w:r>
      <w:r>
        <w:rPr>
          <w:rFonts w:hint="eastAsia" w:ascii="宋体" w:hAnsi="宋体"/>
          <w:color w:val="auto"/>
          <w:sz w:val="22"/>
          <w:szCs w:val="22"/>
          <w:highlight w:val="none"/>
        </w:rPr>
        <w:t>采购人或招标代理机构根据投标资格要求对各</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投标资格进行审核，资格审核未通过的供应商做无效标处理，不进入技术资信及商务标评审。评标委员会根据评审原则和评审办法，对资格审核通过的各供应商的资信、技术部分投标进行评审并打分，技术资信标不合格的供应商做无效标处理，不进入商务标评审。</w:t>
      </w:r>
    </w:p>
    <w:p w14:paraId="5BF1C4C9">
      <w:pPr>
        <w:snapToGrid w:val="0"/>
        <w:spacing w:line="42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第二步：</w:t>
      </w:r>
      <w:r>
        <w:rPr>
          <w:rFonts w:hint="eastAsia" w:ascii="宋体" w:hAnsi="宋体"/>
          <w:color w:val="auto"/>
          <w:sz w:val="22"/>
          <w:szCs w:val="22"/>
          <w:highlight w:val="none"/>
          <w:u w:val="single"/>
        </w:rPr>
        <w:t>公布资格审核情况及技术资信标得分</w:t>
      </w:r>
      <w:r>
        <w:rPr>
          <w:rFonts w:hint="eastAsia" w:ascii="宋体" w:hAnsi="宋体"/>
          <w:color w:val="auto"/>
          <w:sz w:val="22"/>
          <w:szCs w:val="22"/>
          <w:highlight w:val="none"/>
        </w:rPr>
        <w:t>，开启合格供应商的报价文件。</w:t>
      </w:r>
    </w:p>
    <w:p w14:paraId="7AF02C13">
      <w:pPr>
        <w:pStyle w:val="59"/>
        <w:snapToGrid w:val="0"/>
        <w:spacing w:line="420" w:lineRule="atLeast"/>
        <w:ind w:firstLine="44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第三步：</w:t>
      </w:r>
      <w:r>
        <w:rPr>
          <w:rFonts w:hint="eastAsia" w:ascii="宋体" w:hAnsi="宋体" w:eastAsia="宋体"/>
          <w:bCs/>
          <w:color w:val="auto"/>
          <w:sz w:val="22"/>
          <w:szCs w:val="22"/>
          <w:highlight w:val="none"/>
        </w:rPr>
        <w:t>评标委员会</w:t>
      </w:r>
      <w:r>
        <w:rPr>
          <w:rFonts w:hint="eastAsia" w:ascii="宋体" w:hAnsi="宋体" w:eastAsia="宋体"/>
          <w:color w:val="auto"/>
          <w:sz w:val="22"/>
          <w:szCs w:val="22"/>
          <w:highlight w:val="none"/>
        </w:rPr>
        <w:t>以技术资信标和商务报价标合计分值由高到低的顺序</w:t>
      </w:r>
      <w:r>
        <w:rPr>
          <w:rFonts w:hint="eastAsia" w:ascii="宋体" w:hAnsi="宋体" w:eastAsia="宋体"/>
          <w:bCs/>
          <w:color w:val="auto"/>
          <w:sz w:val="22"/>
          <w:szCs w:val="22"/>
          <w:highlight w:val="none"/>
        </w:rPr>
        <w:t>推荐</w:t>
      </w:r>
      <w:r>
        <w:rPr>
          <w:rFonts w:hint="eastAsia" w:ascii="宋体" w:hAnsi="宋体" w:eastAsia="宋体"/>
          <w:color w:val="auto"/>
          <w:sz w:val="22"/>
          <w:szCs w:val="22"/>
          <w:highlight w:val="none"/>
        </w:rPr>
        <w:t>供应商名单，并提交书面评审报告。</w:t>
      </w:r>
    </w:p>
    <w:p w14:paraId="057DD643">
      <w:pPr>
        <w:pStyle w:val="59"/>
        <w:snapToGrid w:val="0"/>
        <w:spacing w:line="420" w:lineRule="atLeast"/>
        <w:ind w:firstLine="44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第四步：采购人授权由评标委员会根据评审报告直接确定综合得分第一名的供应商为中标供应商。如果得分相同的，按投标报价由低到高顺序排列。得分且投标报价相同的并列。投标文件满足招标文件全部实质性要求，且按照评审因素的量化指标评审得分最高的</w:t>
      </w:r>
      <w:r>
        <w:rPr>
          <w:rFonts w:hint="eastAsia" w:ascii="宋体" w:hAnsi="宋体" w:eastAsia="宋体"/>
          <w:color w:val="auto"/>
          <w:sz w:val="22"/>
          <w:szCs w:val="22"/>
          <w:highlight w:val="none"/>
          <w:lang w:eastAsia="zh-CN"/>
        </w:rPr>
        <w:t>投标供应商</w:t>
      </w:r>
      <w:r>
        <w:rPr>
          <w:rFonts w:hint="eastAsia" w:ascii="宋体" w:hAnsi="宋体" w:eastAsia="宋体"/>
          <w:color w:val="auto"/>
          <w:sz w:val="22"/>
          <w:szCs w:val="22"/>
          <w:highlight w:val="none"/>
        </w:rPr>
        <w:t>为排名第一的中标候选人。</w:t>
      </w:r>
    </w:p>
    <w:p w14:paraId="2EE0D63B">
      <w:pPr>
        <w:snapToGrid w:val="0"/>
        <w:spacing w:line="420" w:lineRule="atLeast"/>
        <w:ind w:firstLine="420"/>
        <w:rPr>
          <w:rFonts w:hint="eastAsia" w:ascii="宋体" w:hAnsi="宋体"/>
          <w:color w:val="auto"/>
          <w:sz w:val="22"/>
          <w:szCs w:val="22"/>
          <w:highlight w:val="none"/>
        </w:rPr>
      </w:pPr>
      <w:r>
        <w:rPr>
          <w:rFonts w:hint="eastAsia" w:ascii="宋体" w:hAnsi="宋体"/>
          <w:color w:val="auto"/>
          <w:sz w:val="22"/>
          <w:szCs w:val="22"/>
          <w:highlight w:val="none"/>
        </w:rPr>
        <w:t>中标供应商放弃中标，或者因不可抗力提出不能履行合同，采购机构可以取消其中标资格。本次采购失败，依法重新组织采购。</w:t>
      </w:r>
    </w:p>
    <w:p w14:paraId="28434932">
      <w:pPr>
        <w:snapToGrid w:val="0"/>
        <w:spacing w:before="100" w:after="50"/>
        <w:ind w:firstLine="420"/>
        <w:rPr>
          <w:rFonts w:hint="eastAsia" w:ascii="宋体" w:hAnsi="宋体"/>
          <w:b/>
          <w:color w:val="auto"/>
          <w:sz w:val="22"/>
          <w:szCs w:val="22"/>
          <w:highlight w:val="none"/>
        </w:rPr>
      </w:pPr>
      <w:r>
        <w:rPr>
          <w:rFonts w:hint="eastAsia" w:ascii="宋体" w:hAnsi="宋体"/>
          <w:b/>
          <w:color w:val="auto"/>
          <w:sz w:val="22"/>
          <w:szCs w:val="22"/>
          <w:highlight w:val="none"/>
        </w:rPr>
        <w:t>其它参见本采购文件第三部分：“供应商须知” 中的相关内容。</w:t>
      </w:r>
    </w:p>
    <w:p w14:paraId="54A5818D">
      <w:pPr>
        <w:snapToGrid w:val="0"/>
        <w:spacing w:line="420" w:lineRule="atLeast"/>
        <w:rPr>
          <w:rFonts w:ascii="宋体" w:hAnsi="宋体"/>
          <w:color w:val="auto"/>
          <w:sz w:val="24"/>
          <w:highlight w:val="none"/>
        </w:rPr>
        <w:sectPr>
          <w:headerReference r:id="rId13" w:type="default"/>
          <w:footerReference r:id="rId14" w:type="default"/>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71CC26F5">
      <w:pPr>
        <w:pStyle w:val="50"/>
        <w:snapToGrid w:val="0"/>
        <w:spacing w:line="420" w:lineRule="exact"/>
        <w:jc w:val="center"/>
        <w:rPr>
          <w:rFonts w:hint="eastAsia" w:hAnsi="宋体"/>
          <w:b/>
          <w:color w:val="auto"/>
          <w:sz w:val="36"/>
          <w:szCs w:val="36"/>
          <w:highlight w:val="none"/>
        </w:rPr>
      </w:pPr>
      <w:r>
        <w:rPr>
          <w:rFonts w:hint="eastAsia" w:hAnsi="宋体"/>
          <w:b/>
          <w:color w:val="auto"/>
          <w:sz w:val="36"/>
          <w:szCs w:val="36"/>
          <w:highlight w:val="none"/>
        </w:rPr>
        <w:t>评标细则</w:t>
      </w:r>
    </w:p>
    <w:p w14:paraId="07AD3A2E">
      <w:pPr>
        <w:pStyle w:val="50"/>
        <w:tabs>
          <w:tab w:val="left" w:pos="5325"/>
        </w:tabs>
        <w:snapToGrid w:val="0"/>
        <w:spacing w:line="400" w:lineRule="atLeast"/>
        <w:rPr>
          <w:rFonts w:hint="eastAsia" w:hAnsi="宋体"/>
          <w:b/>
          <w:bCs/>
          <w:color w:val="auto"/>
          <w:sz w:val="22"/>
          <w:szCs w:val="22"/>
          <w:highlight w:val="none"/>
        </w:rPr>
      </w:pPr>
      <w:r>
        <w:rPr>
          <w:rFonts w:hint="eastAsia" w:hAnsi="宋体"/>
          <w:b/>
          <w:bCs/>
          <w:color w:val="auto"/>
          <w:sz w:val="22"/>
          <w:szCs w:val="22"/>
          <w:highlight w:val="none"/>
        </w:rPr>
        <w:t>一、</w:t>
      </w:r>
      <w:r>
        <w:rPr>
          <w:rFonts w:hint="eastAsia" w:hAnsi="宋体"/>
          <w:b/>
          <w:bCs/>
          <w:color w:val="auto"/>
          <w:sz w:val="22"/>
          <w:szCs w:val="22"/>
          <w:highlight w:val="none"/>
          <w:u w:val="single"/>
        </w:rPr>
        <w:t>商务报价评分</w:t>
      </w:r>
      <w:r>
        <w:rPr>
          <w:rFonts w:hint="eastAsia" w:hAnsi="宋体"/>
          <w:b/>
          <w:bCs/>
          <w:color w:val="auto"/>
          <w:sz w:val="22"/>
          <w:szCs w:val="22"/>
          <w:highlight w:val="none"/>
          <w:lang w:val="en-US" w:eastAsia="zh-CN"/>
        </w:rPr>
        <w:t>3</w:t>
      </w:r>
      <w:r>
        <w:rPr>
          <w:rFonts w:hint="eastAsia" w:hAnsi="宋体"/>
          <w:b/>
          <w:bCs/>
          <w:color w:val="auto"/>
          <w:sz w:val="22"/>
          <w:szCs w:val="22"/>
          <w:highlight w:val="none"/>
        </w:rPr>
        <w:t xml:space="preserve">0分  </w:t>
      </w:r>
      <w:r>
        <w:rPr>
          <w:rFonts w:hAnsi="宋体"/>
          <w:b/>
          <w:bCs/>
          <w:color w:val="auto"/>
          <w:sz w:val="22"/>
          <w:szCs w:val="22"/>
          <w:highlight w:val="none"/>
        </w:rPr>
        <w:tab/>
      </w:r>
    </w:p>
    <w:p w14:paraId="6A14DFF4">
      <w:pPr>
        <w:pStyle w:val="48"/>
        <w:spacing w:after="0" w:line="400" w:lineRule="atLeast"/>
        <w:ind w:left="0" w:leftChars="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1、以有效投标供应商的有效投标</w:t>
      </w:r>
      <w:r>
        <w:rPr>
          <w:rFonts w:hint="eastAsia" w:ascii="宋体" w:hAnsi="宋体"/>
          <w:color w:val="auto"/>
          <w:sz w:val="22"/>
          <w:szCs w:val="22"/>
          <w:highlight w:val="none"/>
          <w:lang w:val="en-US" w:eastAsia="zh-CN"/>
        </w:rPr>
        <w:t>价</w:t>
      </w:r>
      <w:r>
        <w:rPr>
          <w:rFonts w:hint="eastAsia" w:ascii="宋体" w:hAnsi="宋体"/>
          <w:color w:val="auto"/>
          <w:sz w:val="22"/>
          <w:szCs w:val="22"/>
          <w:highlight w:val="none"/>
        </w:rPr>
        <w:t>中的最低</w:t>
      </w:r>
      <w:r>
        <w:rPr>
          <w:rFonts w:hint="eastAsia" w:ascii="宋体" w:hAnsi="宋体"/>
          <w:color w:val="auto"/>
          <w:sz w:val="22"/>
          <w:szCs w:val="22"/>
          <w:highlight w:val="none"/>
          <w:lang w:val="en-US" w:eastAsia="zh-CN"/>
        </w:rPr>
        <w:t>投标价（折扣率）</w:t>
      </w:r>
      <w:r>
        <w:rPr>
          <w:rFonts w:hint="eastAsia" w:ascii="宋体" w:hAnsi="宋体"/>
          <w:color w:val="auto"/>
          <w:sz w:val="22"/>
          <w:szCs w:val="22"/>
          <w:highlight w:val="none"/>
        </w:rPr>
        <w:t>为评标基准</w:t>
      </w:r>
      <w:r>
        <w:rPr>
          <w:rFonts w:hint="eastAsia" w:ascii="宋体" w:hAnsi="宋体"/>
          <w:color w:val="auto"/>
          <w:sz w:val="22"/>
          <w:szCs w:val="22"/>
          <w:highlight w:val="none"/>
          <w:lang w:val="en-US" w:eastAsia="zh-CN"/>
        </w:rPr>
        <w:t>价（折扣率）</w:t>
      </w:r>
      <w:r>
        <w:rPr>
          <w:rFonts w:hint="eastAsia" w:ascii="宋体" w:hAnsi="宋体"/>
          <w:color w:val="auto"/>
          <w:sz w:val="22"/>
          <w:szCs w:val="22"/>
          <w:highlight w:val="none"/>
        </w:rPr>
        <w:t>，得满分</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0分。</w:t>
      </w:r>
      <w:r>
        <w:rPr>
          <w:rFonts w:hint="eastAsia" w:ascii="宋体" w:hAnsi="宋体"/>
          <w:bCs/>
          <w:color w:val="auto"/>
          <w:sz w:val="22"/>
          <w:szCs w:val="22"/>
          <w:highlight w:val="none"/>
        </w:rPr>
        <w:t>商务报价评分</w:t>
      </w:r>
      <w:r>
        <w:rPr>
          <w:rFonts w:hint="eastAsia" w:ascii="宋体" w:hAnsi="宋体"/>
          <w:color w:val="auto"/>
          <w:sz w:val="22"/>
          <w:szCs w:val="22"/>
          <w:highlight w:val="none"/>
        </w:rPr>
        <w:t>结算公式为:商务报价得分=(评标基准</w:t>
      </w:r>
      <w:r>
        <w:rPr>
          <w:rFonts w:hint="eastAsia" w:ascii="宋体" w:hAnsi="宋体"/>
          <w:color w:val="auto"/>
          <w:sz w:val="22"/>
          <w:szCs w:val="22"/>
          <w:highlight w:val="none"/>
          <w:lang w:val="en-US" w:eastAsia="zh-CN"/>
        </w:rPr>
        <w:t>价（折扣率）</w:t>
      </w:r>
      <w:r>
        <w:rPr>
          <w:rFonts w:hint="eastAsia" w:ascii="宋体" w:hAnsi="宋体"/>
          <w:color w:val="auto"/>
          <w:sz w:val="22"/>
          <w:szCs w:val="22"/>
          <w:highlight w:val="none"/>
        </w:rPr>
        <w:t>／投标</w:t>
      </w:r>
      <w:r>
        <w:rPr>
          <w:rFonts w:hint="eastAsia" w:ascii="宋体" w:hAnsi="宋体"/>
          <w:color w:val="auto"/>
          <w:sz w:val="22"/>
          <w:szCs w:val="22"/>
          <w:highlight w:val="none"/>
          <w:lang w:val="en-US" w:eastAsia="zh-CN"/>
        </w:rPr>
        <w:t>价（折扣率）</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0%×100；</w:t>
      </w:r>
    </w:p>
    <w:p w14:paraId="7023F832">
      <w:pPr>
        <w:pStyle w:val="48"/>
        <w:spacing w:after="0" w:line="400" w:lineRule="atLeast"/>
        <w:ind w:left="0" w:leftChars="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2、如果某些（个）供应商投标报价超出该采购</w:t>
      </w:r>
      <w:r>
        <w:rPr>
          <w:rFonts w:hint="eastAsia" w:ascii="宋体" w:hAnsi="宋体"/>
          <w:color w:val="auto"/>
          <w:sz w:val="22"/>
          <w:szCs w:val="22"/>
          <w:highlight w:val="none"/>
          <w:lang w:val="en-US" w:eastAsia="zh-CN"/>
        </w:rPr>
        <w:t>预算金额</w:t>
      </w:r>
      <w:r>
        <w:rPr>
          <w:rFonts w:hint="eastAsia" w:ascii="宋体" w:hAnsi="宋体"/>
          <w:color w:val="auto"/>
          <w:sz w:val="22"/>
          <w:szCs w:val="22"/>
          <w:highlight w:val="none"/>
        </w:rPr>
        <w:t>，该供应商投标按无效投标处理。</w:t>
      </w:r>
    </w:p>
    <w:p w14:paraId="5754A1C2">
      <w:pPr>
        <w:pStyle w:val="50"/>
        <w:snapToGrid w:val="0"/>
        <w:spacing w:line="400" w:lineRule="atLeast"/>
        <w:rPr>
          <w:rFonts w:hint="eastAsia" w:hAnsi="宋体"/>
          <w:b/>
          <w:color w:val="auto"/>
          <w:sz w:val="22"/>
          <w:szCs w:val="22"/>
          <w:highlight w:val="none"/>
        </w:rPr>
      </w:pPr>
      <w:r>
        <w:rPr>
          <w:rFonts w:hint="eastAsia" w:hAnsi="宋体"/>
          <w:b/>
          <w:color w:val="auto"/>
          <w:sz w:val="22"/>
          <w:szCs w:val="22"/>
          <w:highlight w:val="none"/>
        </w:rPr>
        <w:t>二、</w:t>
      </w:r>
      <w:r>
        <w:rPr>
          <w:rFonts w:hint="eastAsia" w:hAnsi="宋体"/>
          <w:b/>
          <w:color w:val="auto"/>
          <w:sz w:val="22"/>
          <w:szCs w:val="22"/>
          <w:highlight w:val="none"/>
          <w:u w:val="single"/>
        </w:rPr>
        <w:t>技术、服务、资信、业绩综合评分</w:t>
      </w:r>
      <w:r>
        <w:rPr>
          <w:rFonts w:hint="eastAsia" w:hAnsi="宋体"/>
          <w:b/>
          <w:color w:val="auto"/>
          <w:sz w:val="22"/>
          <w:szCs w:val="22"/>
          <w:highlight w:val="none"/>
        </w:rPr>
        <w:t xml:space="preserve"> </w:t>
      </w:r>
      <w:r>
        <w:rPr>
          <w:rFonts w:hint="eastAsia" w:hAnsi="宋体"/>
          <w:b/>
          <w:color w:val="auto"/>
          <w:sz w:val="22"/>
          <w:szCs w:val="22"/>
          <w:highlight w:val="none"/>
          <w:lang w:val="en-US" w:eastAsia="zh-CN"/>
        </w:rPr>
        <w:t>7</w:t>
      </w:r>
      <w:r>
        <w:rPr>
          <w:rFonts w:hint="eastAsia" w:hAnsi="宋体"/>
          <w:b/>
          <w:color w:val="auto"/>
          <w:sz w:val="22"/>
          <w:szCs w:val="22"/>
          <w:highlight w:val="none"/>
        </w:rPr>
        <w:t>0分</w:t>
      </w:r>
    </w:p>
    <w:tbl>
      <w:tblPr>
        <w:tblStyle w:val="2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2"/>
        <w:gridCol w:w="1545"/>
        <w:gridCol w:w="768"/>
        <w:gridCol w:w="7314"/>
      </w:tblGrid>
      <w:tr w14:paraId="3DEEB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233588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766" w:type="pct"/>
            <w:tcBorders>
              <w:top w:val="single" w:color="000000" w:sz="8" w:space="0"/>
              <w:left w:val="nil"/>
              <w:bottom w:val="single" w:color="000000" w:sz="8" w:space="0"/>
              <w:right w:val="single" w:color="000000" w:sz="8" w:space="0"/>
            </w:tcBorders>
            <w:shd w:val="clear" w:color="auto" w:fill="auto"/>
            <w:vAlign w:val="center"/>
          </w:tcPr>
          <w:p w14:paraId="58E484E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评分内容</w:t>
            </w:r>
          </w:p>
        </w:tc>
        <w:tc>
          <w:tcPr>
            <w:tcW w:w="381" w:type="pct"/>
            <w:tcBorders>
              <w:top w:val="single" w:color="000000" w:sz="8" w:space="0"/>
              <w:left w:val="nil"/>
              <w:bottom w:val="single" w:color="000000" w:sz="8" w:space="0"/>
              <w:right w:val="single" w:color="000000" w:sz="8" w:space="0"/>
            </w:tcBorders>
            <w:shd w:val="clear" w:color="auto" w:fill="auto"/>
            <w:noWrap/>
            <w:vAlign w:val="center"/>
          </w:tcPr>
          <w:p w14:paraId="2B7EDC9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分值</w:t>
            </w:r>
          </w:p>
        </w:tc>
        <w:tc>
          <w:tcPr>
            <w:tcW w:w="3627" w:type="pct"/>
            <w:tcBorders>
              <w:top w:val="single" w:color="000000" w:sz="8" w:space="0"/>
              <w:left w:val="nil"/>
              <w:bottom w:val="single" w:color="000000" w:sz="8" w:space="0"/>
              <w:right w:val="single" w:color="000000" w:sz="8" w:space="0"/>
            </w:tcBorders>
            <w:shd w:val="clear" w:color="auto" w:fill="auto"/>
            <w:vAlign w:val="center"/>
          </w:tcPr>
          <w:p w14:paraId="42802F7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评分内容</w:t>
            </w:r>
          </w:p>
        </w:tc>
      </w:tr>
      <w:tr w14:paraId="38592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60767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1BCC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投标人综合实力</w:t>
            </w:r>
          </w:p>
        </w:tc>
        <w:tc>
          <w:tcPr>
            <w:tcW w:w="38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2EAB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3</w:t>
            </w:r>
          </w:p>
        </w:tc>
        <w:tc>
          <w:tcPr>
            <w:tcW w:w="3627" w:type="pct"/>
            <w:tcBorders>
              <w:top w:val="single" w:color="000000" w:sz="8" w:space="0"/>
              <w:left w:val="nil"/>
              <w:bottom w:val="single" w:color="000000" w:sz="8" w:space="0"/>
              <w:right w:val="single" w:color="000000" w:sz="8" w:space="0"/>
            </w:tcBorders>
            <w:shd w:val="clear" w:color="auto" w:fill="auto"/>
            <w:vAlign w:val="top"/>
          </w:tcPr>
          <w:p w14:paraId="2A350C7B">
            <w:pPr>
              <w:keepNext w:val="0"/>
              <w:keepLines w:val="0"/>
              <w:widowControl/>
              <w:numPr>
                <w:ilvl w:val="0"/>
                <w:numId w:val="15"/>
              </w:numPr>
              <w:suppressLineNumbers w:val="0"/>
              <w:jc w:val="left"/>
              <w:textAlignment w:val="top"/>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投标人具有质量管理体系、环境管理体系</w:t>
            </w:r>
            <w:r>
              <w:rPr>
                <w:rFonts w:hint="eastAsia" w:ascii="宋体" w:hAnsi="宋体" w:cs="宋体"/>
                <w:i w:val="0"/>
                <w:iCs w:val="0"/>
                <w:color w:val="auto"/>
                <w:kern w:val="0"/>
                <w:sz w:val="20"/>
                <w:szCs w:val="20"/>
                <w:highlight w:val="none"/>
                <w:u w:val="none"/>
                <w:lang w:val="en-US" w:eastAsia="zh-CN" w:bidi="ar"/>
              </w:rPr>
              <w:t>、职业健康管理体系</w:t>
            </w:r>
            <w:r>
              <w:rPr>
                <w:rFonts w:hint="eastAsia" w:ascii="宋体" w:hAnsi="宋体" w:eastAsia="宋体" w:cs="宋体"/>
                <w:i w:val="0"/>
                <w:iCs w:val="0"/>
                <w:color w:val="auto"/>
                <w:kern w:val="0"/>
                <w:sz w:val="20"/>
                <w:szCs w:val="20"/>
                <w:highlight w:val="none"/>
                <w:u w:val="none"/>
                <w:lang w:val="en-US" w:eastAsia="zh-CN" w:bidi="ar"/>
              </w:rPr>
              <w:t>，每具有1项得</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分，本项最高分。</w:t>
            </w:r>
          </w:p>
          <w:p w14:paraId="5E4F5D11">
            <w:pPr>
              <w:keepNext w:val="0"/>
              <w:keepLines w:val="0"/>
              <w:widowControl/>
              <w:numPr>
                <w:ilvl w:val="0"/>
                <w:numId w:val="0"/>
              </w:numPr>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注：提供有效期内的相关证书复印件并加盖公章，否则不得分。</w:t>
            </w:r>
          </w:p>
        </w:tc>
      </w:tr>
      <w:tr w14:paraId="4D532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AE8BFD3">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6BD89D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bCs/>
                <w:color w:val="auto"/>
                <w:sz w:val="24"/>
                <w:szCs w:val="24"/>
                <w:highlight w:val="none"/>
              </w:rPr>
              <w:t>业绩</w:t>
            </w:r>
          </w:p>
        </w:tc>
        <w:tc>
          <w:tcPr>
            <w:tcW w:w="38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2F901D">
            <w:pPr>
              <w:keepNext w:val="0"/>
              <w:keepLines w:val="0"/>
              <w:widowControl/>
              <w:suppressLineNumbers w:val="0"/>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p>
        </w:tc>
        <w:tc>
          <w:tcPr>
            <w:tcW w:w="3627" w:type="pct"/>
            <w:tcBorders>
              <w:top w:val="single" w:color="000000" w:sz="8" w:space="0"/>
              <w:left w:val="nil"/>
              <w:bottom w:val="single" w:color="000000" w:sz="8" w:space="0"/>
              <w:right w:val="single" w:color="000000" w:sz="8" w:space="0"/>
            </w:tcBorders>
            <w:shd w:val="clear" w:color="auto" w:fill="auto"/>
            <w:vAlign w:val="top"/>
          </w:tcPr>
          <w:p w14:paraId="70A090CF">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投标人2021年1月1日以来签订的类似项目业绩，每提供一个得</w:t>
            </w: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分，最高得</w:t>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分。</w:t>
            </w:r>
          </w:p>
          <w:p w14:paraId="757A77C0">
            <w:pPr>
              <w:keepNext w:val="0"/>
              <w:keepLines w:val="0"/>
              <w:widowControl/>
              <w:numPr>
                <w:ilvl w:val="0"/>
                <w:numId w:val="0"/>
              </w:numPr>
              <w:suppressLineNumbers w:val="0"/>
              <w:jc w:val="left"/>
              <w:textAlignment w:val="top"/>
              <w:rPr>
                <w:rFonts w:hint="default"/>
                <w:color w:val="auto"/>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需提供合同复印件加盖公章，否则不得分。</w:t>
            </w:r>
          </w:p>
        </w:tc>
      </w:tr>
      <w:tr w14:paraId="118D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01765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66" w:type="pct"/>
            <w:tcBorders>
              <w:top w:val="nil"/>
              <w:left w:val="nil"/>
              <w:bottom w:val="single" w:color="000000" w:sz="8" w:space="0"/>
              <w:right w:val="single" w:color="000000" w:sz="8" w:space="0"/>
            </w:tcBorders>
            <w:shd w:val="clear" w:color="auto" w:fill="auto"/>
            <w:vAlign w:val="center"/>
          </w:tcPr>
          <w:p w14:paraId="18734A8F">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拟投入本项目的服务人员情况</w:t>
            </w:r>
          </w:p>
        </w:tc>
        <w:tc>
          <w:tcPr>
            <w:tcW w:w="381" w:type="pct"/>
            <w:tcBorders>
              <w:top w:val="nil"/>
              <w:left w:val="nil"/>
              <w:bottom w:val="single" w:color="000000" w:sz="8" w:space="0"/>
              <w:right w:val="single" w:color="000000" w:sz="8" w:space="0"/>
            </w:tcBorders>
            <w:shd w:val="clear" w:color="auto" w:fill="auto"/>
            <w:noWrap/>
            <w:vAlign w:val="center"/>
          </w:tcPr>
          <w:p w14:paraId="0B634B7A">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5</w:t>
            </w:r>
          </w:p>
        </w:tc>
        <w:tc>
          <w:tcPr>
            <w:tcW w:w="3627" w:type="pct"/>
            <w:tcBorders>
              <w:top w:val="nil"/>
              <w:left w:val="nil"/>
              <w:bottom w:val="single" w:color="000000" w:sz="8" w:space="0"/>
              <w:right w:val="single" w:color="000000" w:sz="8" w:space="0"/>
            </w:tcBorders>
            <w:shd w:val="clear" w:color="auto" w:fill="auto"/>
            <w:vAlign w:val="top"/>
          </w:tcPr>
          <w:p w14:paraId="53B2A121">
            <w:pPr>
              <w:keepNext w:val="0"/>
              <w:keepLines w:val="0"/>
              <w:widowControl/>
              <w:numPr>
                <w:ilvl w:val="0"/>
                <w:numId w:val="0"/>
              </w:numPr>
              <w:suppressLineNumbers w:val="0"/>
              <w:jc w:val="left"/>
              <w:textAlignment w:val="top"/>
              <w:rPr>
                <w:rFonts w:hint="eastAsia"/>
                <w:color w:val="auto"/>
                <w:highlight w:val="none"/>
              </w:rPr>
            </w:pPr>
            <w:r>
              <w:rPr>
                <w:rFonts w:hint="eastAsia" w:ascii="宋体" w:hAnsi="宋体" w:cs="宋体"/>
                <w:i w:val="0"/>
                <w:iCs w:val="0"/>
                <w:color w:val="auto"/>
                <w:kern w:val="0"/>
                <w:sz w:val="20"/>
                <w:szCs w:val="20"/>
                <w:highlight w:val="none"/>
                <w:u w:val="none"/>
                <w:lang w:val="en-US" w:eastAsia="zh-CN" w:bidi="ar"/>
              </w:rPr>
              <w:t>根据供应商拟投入项目服务人员情况</w:t>
            </w:r>
            <w:r>
              <w:rPr>
                <w:rFonts w:hint="eastAsia" w:ascii="宋体" w:hAnsi="宋体" w:eastAsia="宋体" w:cs="宋体"/>
                <w:i w:val="0"/>
                <w:iCs w:val="0"/>
                <w:color w:val="auto"/>
                <w:kern w:val="0"/>
                <w:sz w:val="20"/>
                <w:szCs w:val="20"/>
                <w:highlight w:val="none"/>
                <w:u w:val="none"/>
                <w:lang w:val="en-US" w:eastAsia="zh-CN" w:bidi="ar"/>
              </w:rPr>
              <w:t>，由评委打分</w:t>
            </w:r>
            <w:r>
              <w:rPr>
                <w:rFonts w:hint="default"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(评分范围：</w:t>
            </w:r>
            <w:r>
              <w:rPr>
                <w:rFonts w:hint="eastAsia" w:ascii="宋体" w:hAnsi="宋体" w:cs="宋体"/>
                <w:b/>
                <w:bCs/>
                <w:i w:val="0"/>
                <w:iCs w:val="0"/>
                <w:color w:val="auto"/>
                <w:kern w:val="0"/>
                <w:sz w:val="20"/>
                <w:szCs w:val="20"/>
                <w:highlight w:val="none"/>
                <w:u w:val="none"/>
                <w:lang w:val="en-US" w:eastAsia="zh-CN" w:bidi="ar"/>
              </w:rPr>
              <w:t>5,4,</w:t>
            </w:r>
            <w:r>
              <w:rPr>
                <w:rFonts w:hint="eastAsia" w:ascii="宋体" w:hAnsi="宋体" w:eastAsia="宋体" w:cs="宋体"/>
                <w:b/>
                <w:bCs/>
                <w:i w:val="0"/>
                <w:iCs w:val="0"/>
                <w:color w:val="auto"/>
                <w:kern w:val="0"/>
                <w:sz w:val="20"/>
                <w:szCs w:val="20"/>
                <w:highlight w:val="none"/>
                <w:u w:val="none"/>
                <w:lang w:val="en-US" w:eastAsia="zh-CN" w:bidi="ar"/>
              </w:rPr>
              <w:t>3,2,1,0)</w:t>
            </w:r>
            <w:r>
              <w:rPr>
                <w:rFonts w:hint="eastAsia" w:ascii="宋体" w:hAnsi="宋体" w:eastAsia="宋体" w:cs="宋体"/>
                <w:i w:val="0"/>
                <w:iCs w:val="0"/>
                <w:color w:val="auto"/>
                <w:kern w:val="0"/>
                <w:sz w:val="20"/>
                <w:szCs w:val="20"/>
                <w:highlight w:val="none"/>
                <w:u w:val="none"/>
                <w:lang w:val="en-US" w:eastAsia="zh-CN" w:bidi="ar"/>
              </w:rPr>
              <w:t>注：以上人员须提供人员有效证书扫描件及本单位（投标供应商）投标截止前近三个月社保缴纳证明扫描件，否则不得分。同一人员不得重复计分。</w:t>
            </w:r>
          </w:p>
        </w:tc>
      </w:tr>
      <w:tr w14:paraId="2F45D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79631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9587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投标产品技术参数响应程度</w:t>
            </w:r>
          </w:p>
        </w:tc>
        <w:tc>
          <w:tcPr>
            <w:tcW w:w="38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3745E">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19</w:t>
            </w:r>
          </w:p>
        </w:tc>
        <w:tc>
          <w:tcPr>
            <w:tcW w:w="3627" w:type="pct"/>
            <w:tcBorders>
              <w:top w:val="single" w:color="000000" w:sz="8" w:space="0"/>
              <w:left w:val="nil"/>
              <w:bottom w:val="single" w:color="000000" w:sz="8" w:space="0"/>
              <w:right w:val="single" w:color="000000" w:sz="8" w:space="0"/>
            </w:tcBorders>
            <w:shd w:val="clear" w:color="auto" w:fill="auto"/>
            <w:vAlign w:val="top"/>
          </w:tcPr>
          <w:p w14:paraId="31E1122C">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根据投标产品响应的技术要求是否符合招标文件的要求及符合程度进行评价。</w:t>
            </w:r>
          </w:p>
          <w:p w14:paraId="1BDB1064">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①评审各投标供应商投标产品响应的技术指标、性能等若有一项“★”不满足的，每项扣</w:t>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分，扣完为止（0-</w:t>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②评审各投标供应商投标产品响应的技术指标、性能等未标记“★”，由评委进行打分。（0</w:t>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评审依据：凭投标文件中提供的技术规格偏离表以及佐证材料的合理性与真实有效性客观评审。</w:t>
            </w:r>
          </w:p>
        </w:tc>
      </w:tr>
      <w:tr w14:paraId="231DF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D5F04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5</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C0EBDB0">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color w:val="auto"/>
                <w:sz w:val="21"/>
                <w:szCs w:val="21"/>
                <w:highlight w:val="none"/>
                <w:lang w:val="en-US" w:eastAsia="zh-CN"/>
              </w:rPr>
              <w:t>效果图</w:t>
            </w:r>
          </w:p>
        </w:tc>
        <w:tc>
          <w:tcPr>
            <w:tcW w:w="38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D73D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8</w:t>
            </w:r>
          </w:p>
        </w:tc>
        <w:tc>
          <w:tcPr>
            <w:tcW w:w="3627" w:type="pct"/>
            <w:tcBorders>
              <w:top w:val="single" w:color="000000" w:sz="8" w:space="0"/>
              <w:left w:val="nil"/>
              <w:bottom w:val="single" w:color="000000" w:sz="8" w:space="0"/>
              <w:right w:val="single" w:color="000000" w:sz="8" w:space="0"/>
            </w:tcBorders>
            <w:shd w:val="clear" w:color="auto" w:fill="auto"/>
            <w:vAlign w:val="top"/>
          </w:tcPr>
          <w:p w14:paraId="6A80416B">
            <w:pPr>
              <w:keepNext w:val="0"/>
              <w:keepLines w:val="0"/>
              <w:widowControl/>
              <w:suppressLineNumbers w:val="0"/>
              <w:jc w:val="left"/>
              <w:textAlignment w:val="top"/>
              <w:rPr>
                <w:rFonts w:hint="eastAsia" w:ascii="宋体" w:hAnsi="宋体" w:eastAsia="宋体" w:cs="宋体"/>
                <w:b/>
                <w:bCs/>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投标人应自行前往现场勘察，提供投标人所投产品技术方案、平面布置图、系统图、效果图等。根据方案的可进行、完整性、科学性</w:t>
            </w:r>
            <w:r>
              <w:rPr>
                <w:rFonts w:hint="eastAsia" w:ascii="宋体" w:hAnsi="宋体" w:eastAsia="宋体" w:cs="宋体"/>
                <w:i w:val="0"/>
                <w:iCs w:val="0"/>
                <w:color w:val="auto"/>
                <w:kern w:val="0"/>
                <w:sz w:val="20"/>
                <w:szCs w:val="20"/>
                <w:highlight w:val="none"/>
                <w:u w:val="none"/>
                <w:lang w:val="en-US" w:eastAsia="zh-CN" w:bidi="ar"/>
              </w:rPr>
              <w:t>，由评委打分</w:t>
            </w:r>
            <w:r>
              <w:rPr>
                <w:rFonts w:hint="default"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(评分范围：</w:t>
            </w:r>
            <w:r>
              <w:rPr>
                <w:rFonts w:hint="eastAsia" w:ascii="宋体" w:hAnsi="宋体" w:cs="宋体"/>
                <w:b/>
                <w:bCs/>
                <w:i w:val="0"/>
                <w:iCs w:val="0"/>
                <w:color w:val="auto"/>
                <w:kern w:val="0"/>
                <w:sz w:val="20"/>
                <w:szCs w:val="20"/>
                <w:highlight w:val="none"/>
                <w:u w:val="none"/>
                <w:lang w:val="en-US" w:eastAsia="zh-CN" w:bidi="ar"/>
              </w:rPr>
              <w:t>5,4,</w:t>
            </w:r>
            <w:r>
              <w:rPr>
                <w:rFonts w:hint="eastAsia" w:ascii="宋体" w:hAnsi="宋体" w:eastAsia="宋体" w:cs="宋体"/>
                <w:b/>
                <w:bCs/>
                <w:i w:val="0"/>
                <w:iCs w:val="0"/>
                <w:color w:val="auto"/>
                <w:kern w:val="0"/>
                <w:sz w:val="20"/>
                <w:szCs w:val="20"/>
                <w:highlight w:val="none"/>
                <w:u w:val="none"/>
                <w:lang w:val="en-US" w:eastAsia="zh-CN" w:bidi="ar"/>
              </w:rPr>
              <w:t>3,2,1,0)</w:t>
            </w:r>
          </w:p>
          <w:p w14:paraId="31A6FA63">
            <w:pPr>
              <w:keepNext w:val="0"/>
              <w:keepLines w:val="0"/>
              <w:widowControl/>
              <w:suppressLineNumbers w:val="0"/>
              <w:jc w:val="left"/>
              <w:textAlignment w:val="top"/>
              <w:rPr>
                <w:rFonts w:hint="eastAsia" w:ascii="宋体" w:hAnsi="宋体" w:eastAsia="宋体" w:cs="宋体"/>
                <w:b/>
                <w:bCs/>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投标人</w:t>
            </w:r>
            <w:r>
              <w:rPr>
                <w:rFonts w:hint="eastAsia" w:ascii="宋体" w:hAnsi="宋体" w:eastAsia="宋体" w:cs="宋体"/>
                <w:i w:val="0"/>
                <w:iCs w:val="0"/>
                <w:color w:val="auto"/>
                <w:kern w:val="0"/>
                <w:sz w:val="20"/>
                <w:szCs w:val="20"/>
                <w:highlight w:val="none"/>
                <w:u w:val="none"/>
                <w:lang w:val="en-US" w:eastAsia="zh-CN" w:bidi="ar"/>
              </w:rPr>
              <w:t>提供易制毒药品的储藏室</w:t>
            </w:r>
            <w:r>
              <w:rPr>
                <w:rFonts w:hint="default" w:ascii="宋体" w:hAnsi="宋体" w:eastAsia="宋体" w:cs="宋体"/>
                <w:i w:val="0"/>
                <w:iCs w:val="0"/>
                <w:color w:val="auto"/>
                <w:kern w:val="0"/>
                <w:sz w:val="20"/>
                <w:szCs w:val="20"/>
                <w:highlight w:val="none"/>
                <w:u w:val="none"/>
                <w:lang w:val="en-US" w:eastAsia="zh-CN" w:bidi="ar"/>
              </w:rPr>
              <w:t>平面布置图、系统图、效果图等。根据方案的可进行、完整性、科学性</w:t>
            </w:r>
            <w:r>
              <w:rPr>
                <w:rFonts w:hint="eastAsia" w:ascii="宋体" w:hAnsi="宋体" w:eastAsia="宋体" w:cs="宋体"/>
                <w:i w:val="0"/>
                <w:iCs w:val="0"/>
                <w:color w:val="auto"/>
                <w:kern w:val="0"/>
                <w:sz w:val="20"/>
                <w:szCs w:val="20"/>
                <w:highlight w:val="none"/>
                <w:u w:val="none"/>
                <w:lang w:val="en-US" w:eastAsia="zh-CN" w:bidi="ar"/>
              </w:rPr>
              <w:t>，由评委打分</w:t>
            </w:r>
            <w:r>
              <w:rPr>
                <w:rFonts w:hint="default"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(评分范围：3,2,1,0)</w:t>
            </w:r>
          </w:p>
        </w:tc>
      </w:tr>
      <w:tr w14:paraId="5DE87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EA44C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6</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34448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color w:val="auto"/>
                <w:sz w:val="24"/>
                <w:szCs w:val="24"/>
                <w:highlight w:val="none"/>
              </w:rPr>
              <w:t>培训方案</w:t>
            </w:r>
          </w:p>
        </w:tc>
        <w:tc>
          <w:tcPr>
            <w:tcW w:w="38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595F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4</w:t>
            </w:r>
          </w:p>
        </w:tc>
        <w:tc>
          <w:tcPr>
            <w:tcW w:w="3627" w:type="pct"/>
            <w:tcBorders>
              <w:top w:val="single" w:color="000000" w:sz="8" w:space="0"/>
              <w:left w:val="nil"/>
              <w:bottom w:val="single" w:color="000000" w:sz="8" w:space="0"/>
              <w:right w:val="single" w:color="000000" w:sz="8" w:space="0"/>
            </w:tcBorders>
            <w:shd w:val="clear" w:color="auto" w:fill="auto"/>
            <w:vAlign w:val="top"/>
          </w:tcPr>
          <w:p w14:paraId="1C667AD6">
            <w:pPr>
              <w:keepNext w:val="0"/>
              <w:keepLines w:val="0"/>
              <w:widowControl/>
              <w:numPr>
                <w:ilvl w:val="0"/>
                <w:numId w:val="0"/>
              </w:numPr>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投标人提供的培训方案情况包括培训内容、培训对象、</w:t>
            </w:r>
            <w:r>
              <w:rPr>
                <w:rFonts w:hint="eastAsia" w:ascii="宋体" w:hAnsi="宋体" w:eastAsia="宋体" w:cs="宋体"/>
                <w:b/>
                <w:bCs/>
                <w:i w:val="0"/>
                <w:iCs w:val="0"/>
                <w:color w:val="auto"/>
                <w:kern w:val="0"/>
                <w:sz w:val="20"/>
                <w:szCs w:val="20"/>
                <w:highlight w:val="none"/>
                <w:u w:val="none"/>
                <w:lang w:val="en-US" w:eastAsia="zh-CN" w:bidi="ar"/>
              </w:rPr>
              <w:t>培训师资力量</w:t>
            </w:r>
            <w:r>
              <w:rPr>
                <w:rFonts w:hint="eastAsia" w:ascii="宋体" w:hAnsi="宋体" w:cs="宋体"/>
                <w:b/>
                <w:bCs/>
                <w:i w:val="0"/>
                <w:iCs w:val="0"/>
                <w:color w:val="auto"/>
                <w:kern w:val="0"/>
                <w:sz w:val="20"/>
                <w:szCs w:val="20"/>
                <w:highlight w:val="none"/>
                <w:u w:val="none"/>
                <w:lang w:val="en-US" w:eastAsia="zh-CN" w:bidi="ar"/>
              </w:rPr>
              <w:t>（培训师资需具备相应证书）</w:t>
            </w:r>
            <w:r>
              <w:rPr>
                <w:rFonts w:hint="eastAsia" w:ascii="宋体" w:hAnsi="宋体" w:eastAsia="宋体" w:cs="宋体"/>
                <w:i w:val="0"/>
                <w:iCs w:val="0"/>
                <w:color w:val="auto"/>
                <w:kern w:val="0"/>
                <w:sz w:val="20"/>
                <w:szCs w:val="20"/>
                <w:highlight w:val="none"/>
                <w:u w:val="none"/>
                <w:lang w:val="en-US" w:eastAsia="zh-CN" w:bidi="ar"/>
              </w:rPr>
              <w:t>等，根据投标方案内容进行，由评委打分</w:t>
            </w:r>
            <w:r>
              <w:rPr>
                <w:rFonts w:hint="default"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(评分范围：</w:t>
            </w:r>
            <w:r>
              <w:rPr>
                <w:rFonts w:hint="eastAsia" w:ascii="宋体" w:hAnsi="宋体" w:cs="宋体"/>
                <w:b/>
                <w:bCs/>
                <w:i w:val="0"/>
                <w:iCs w:val="0"/>
                <w:color w:val="auto"/>
                <w:kern w:val="0"/>
                <w:sz w:val="20"/>
                <w:szCs w:val="20"/>
                <w:highlight w:val="none"/>
                <w:u w:val="none"/>
                <w:lang w:val="en-US" w:eastAsia="zh-CN" w:bidi="ar"/>
              </w:rPr>
              <w:t>4，</w:t>
            </w:r>
            <w:r>
              <w:rPr>
                <w:rFonts w:hint="eastAsia" w:ascii="宋体" w:hAnsi="宋体" w:eastAsia="宋体" w:cs="宋体"/>
                <w:b/>
                <w:bCs/>
                <w:i w:val="0"/>
                <w:iCs w:val="0"/>
                <w:color w:val="auto"/>
                <w:kern w:val="0"/>
                <w:sz w:val="20"/>
                <w:szCs w:val="20"/>
                <w:highlight w:val="none"/>
                <w:u w:val="none"/>
                <w:lang w:val="en-US" w:eastAsia="zh-CN" w:bidi="ar"/>
              </w:rPr>
              <w:t>3,2,1,0)</w:t>
            </w:r>
          </w:p>
        </w:tc>
      </w:tr>
      <w:tr w14:paraId="7CE85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8B0F8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7</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642C6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color w:val="auto"/>
                <w:sz w:val="24"/>
                <w:szCs w:val="24"/>
                <w:highlight w:val="none"/>
              </w:rPr>
              <w:t>维护方案</w:t>
            </w:r>
          </w:p>
        </w:tc>
        <w:tc>
          <w:tcPr>
            <w:tcW w:w="38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808CD6">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3</w:t>
            </w:r>
          </w:p>
        </w:tc>
        <w:tc>
          <w:tcPr>
            <w:tcW w:w="3627" w:type="pct"/>
            <w:tcBorders>
              <w:top w:val="single" w:color="000000" w:sz="8" w:space="0"/>
              <w:left w:val="nil"/>
              <w:bottom w:val="single" w:color="000000" w:sz="8" w:space="0"/>
              <w:right w:val="single" w:color="000000" w:sz="8" w:space="0"/>
            </w:tcBorders>
            <w:shd w:val="clear" w:color="auto" w:fill="auto"/>
            <w:vAlign w:val="top"/>
          </w:tcPr>
          <w:p w14:paraId="075D806E">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制定维护方案，根据方案的完整性、科学性、可实施性进行，由评委打分</w:t>
            </w:r>
            <w:r>
              <w:rPr>
                <w:rFonts w:hint="default"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(评分范围：</w:t>
            </w:r>
            <w:r>
              <w:rPr>
                <w:rFonts w:hint="eastAsia" w:ascii="宋体" w:hAnsi="宋体" w:cs="宋体"/>
                <w:b/>
                <w:bCs/>
                <w:i w:val="0"/>
                <w:iCs w:val="0"/>
                <w:color w:val="auto"/>
                <w:kern w:val="0"/>
                <w:sz w:val="20"/>
                <w:szCs w:val="20"/>
                <w:highlight w:val="none"/>
                <w:u w:val="none"/>
                <w:lang w:val="en-US" w:eastAsia="zh-CN" w:bidi="ar"/>
              </w:rPr>
              <w:t>3,2,1,0</w:t>
            </w:r>
            <w:r>
              <w:rPr>
                <w:rFonts w:hint="eastAsia" w:ascii="宋体" w:hAnsi="宋体" w:eastAsia="宋体" w:cs="宋体"/>
                <w:b/>
                <w:bCs/>
                <w:i w:val="0"/>
                <w:iCs w:val="0"/>
                <w:color w:val="auto"/>
                <w:kern w:val="0"/>
                <w:sz w:val="20"/>
                <w:szCs w:val="20"/>
                <w:highlight w:val="none"/>
                <w:u w:val="none"/>
                <w:lang w:val="en-US" w:eastAsia="zh-CN" w:bidi="ar"/>
              </w:rPr>
              <w:t>)</w:t>
            </w:r>
          </w:p>
        </w:tc>
      </w:tr>
      <w:tr w14:paraId="79E22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F1183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8</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4B79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hAnsi="宋体" w:cs="Courier New"/>
                <w:color w:val="auto"/>
                <w:kern w:val="2"/>
                <w:sz w:val="22"/>
                <w:szCs w:val="22"/>
                <w:highlight w:val="none"/>
                <w:lang w:val="en-US" w:eastAsia="zh-CN"/>
              </w:rPr>
              <w:t>施工进度计划和保证措施</w:t>
            </w:r>
          </w:p>
        </w:tc>
        <w:tc>
          <w:tcPr>
            <w:tcW w:w="38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0F9CA4">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15</w:t>
            </w:r>
          </w:p>
        </w:tc>
        <w:tc>
          <w:tcPr>
            <w:tcW w:w="3627" w:type="pct"/>
            <w:tcBorders>
              <w:top w:val="single" w:color="000000" w:sz="8" w:space="0"/>
              <w:left w:val="nil"/>
              <w:bottom w:val="single" w:color="000000" w:sz="8" w:space="0"/>
              <w:right w:val="single" w:color="000000" w:sz="8" w:space="0"/>
            </w:tcBorders>
            <w:shd w:val="clear" w:color="auto" w:fill="auto"/>
            <w:vAlign w:val="top"/>
          </w:tcPr>
          <w:p w14:paraId="5789AA40">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color w:val="auto"/>
                <w:highlight w:val="none"/>
                <w:lang w:val="en-US" w:eastAsia="zh-CN"/>
              </w:rPr>
              <w:t>1</w:t>
            </w:r>
            <w:r>
              <w:rPr>
                <w:rFonts w:hint="eastAsia" w:ascii="宋体" w:hAnsi="宋体" w:eastAsia="宋体" w:cs="宋体"/>
                <w:i w:val="0"/>
                <w:iCs w:val="0"/>
                <w:color w:val="auto"/>
                <w:kern w:val="0"/>
                <w:sz w:val="20"/>
                <w:szCs w:val="20"/>
                <w:highlight w:val="none"/>
                <w:u w:val="none"/>
                <w:lang w:val="en-US" w:eastAsia="zh-CN" w:bidi="ar"/>
              </w:rPr>
              <w:t>、施工进度计划和保证措施：确保工程工期及节点工期技术组织措施；赶工期方案、施工工艺、施工方法、材料安排、劳动力安排、技术等方面的具体措施，关键节点施工工艺或施工方法、关键节点施工保障措施，包括组织措施及技术措施等。</w:t>
            </w:r>
            <w:r>
              <w:rPr>
                <w:rFonts w:hint="eastAsia" w:ascii="宋体" w:hAnsi="宋体" w:eastAsia="宋体" w:cs="宋体"/>
                <w:b/>
                <w:bCs/>
                <w:i w:val="0"/>
                <w:iCs w:val="0"/>
                <w:color w:val="auto"/>
                <w:kern w:val="0"/>
                <w:sz w:val="20"/>
                <w:szCs w:val="20"/>
                <w:highlight w:val="none"/>
                <w:u w:val="none"/>
                <w:lang w:val="en-US" w:eastAsia="zh-CN" w:bidi="ar"/>
              </w:rPr>
              <w:t>(评分范围：</w:t>
            </w:r>
            <w:r>
              <w:rPr>
                <w:rFonts w:hint="eastAsia" w:ascii="宋体" w:hAnsi="宋体" w:cs="宋体"/>
                <w:b/>
                <w:bCs/>
                <w:i w:val="0"/>
                <w:iCs w:val="0"/>
                <w:color w:val="auto"/>
                <w:kern w:val="0"/>
                <w:sz w:val="20"/>
                <w:szCs w:val="20"/>
                <w:highlight w:val="none"/>
                <w:u w:val="none"/>
                <w:lang w:val="en-US" w:eastAsia="zh-CN" w:bidi="ar"/>
              </w:rPr>
              <w:t>4</w:t>
            </w:r>
            <w:r>
              <w:rPr>
                <w:rFonts w:hint="eastAsia" w:ascii="宋体" w:hAnsi="宋体" w:eastAsia="宋体" w:cs="宋体"/>
                <w:b/>
                <w:bCs/>
                <w:i w:val="0"/>
                <w:iCs w:val="0"/>
                <w:color w:val="auto"/>
                <w:kern w:val="0"/>
                <w:sz w:val="20"/>
                <w:szCs w:val="20"/>
                <w:highlight w:val="none"/>
                <w:u w:val="none"/>
                <w:lang w:val="en-US" w:eastAsia="zh-CN" w:bidi="ar"/>
              </w:rPr>
              <w:t>,3,2,1,0)</w:t>
            </w:r>
          </w:p>
          <w:p w14:paraId="50F69BAA">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2、拟投入的主要施工机械设备情况和主要施工机械进场计划的满足性和合理性。</w:t>
            </w:r>
            <w:r>
              <w:rPr>
                <w:rFonts w:hint="eastAsia" w:ascii="宋体" w:hAnsi="宋体" w:eastAsia="宋体" w:cs="宋体"/>
                <w:b/>
                <w:bCs/>
                <w:i w:val="0"/>
                <w:iCs w:val="0"/>
                <w:color w:val="auto"/>
                <w:kern w:val="0"/>
                <w:sz w:val="20"/>
                <w:szCs w:val="20"/>
                <w:highlight w:val="none"/>
                <w:u w:val="none"/>
                <w:lang w:val="en-US" w:eastAsia="zh-CN" w:bidi="ar"/>
              </w:rPr>
              <w:t>(评分范围：</w:t>
            </w:r>
            <w:r>
              <w:rPr>
                <w:rFonts w:hint="eastAsia" w:ascii="宋体" w:hAnsi="宋体" w:cs="宋体"/>
                <w:b/>
                <w:bCs/>
                <w:i w:val="0"/>
                <w:iCs w:val="0"/>
                <w:color w:val="auto"/>
                <w:kern w:val="0"/>
                <w:sz w:val="20"/>
                <w:szCs w:val="20"/>
                <w:highlight w:val="none"/>
                <w:u w:val="none"/>
                <w:lang w:val="en-US" w:eastAsia="zh-CN" w:bidi="ar"/>
              </w:rPr>
              <w:t>4</w:t>
            </w:r>
            <w:r>
              <w:rPr>
                <w:rFonts w:hint="eastAsia" w:ascii="宋体" w:hAnsi="宋体" w:eastAsia="宋体" w:cs="宋体"/>
                <w:b/>
                <w:bCs/>
                <w:i w:val="0"/>
                <w:iCs w:val="0"/>
                <w:color w:val="auto"/>
                <w:kern w:val="0"/>
                <w:sz w:val="20"/>
                <w:szCs w:val="20"/>
                <w:highlight w:val="none"/>
                <w:u w:val="none"/>
                <w:lang w:val="en-US" w:eastAsia="zh-CN" w:bidi="ar"/>
              </w:rPr>
              <w:t>,3,2,1,0)</w:t>
            </w:r>
          </w:p>
          <w:p w14:paraId="727F9962">
            <w:pPr>
              <w:keepNext w:val="0"/>
              <w:keepLines w:val="0"/>
              <w:widowControl/>
              <w:suppressLineNumbers w:val="0"/>
              <w:jc w:val="left"/>
              <w:textAlignment w:val="top"/>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3、工程质量保证措施：所用设备（材料）选用优劣、先进性、主要工序质量技术保证措施及手段，自控体系完整，能有效保证技术质量，达到承诺的质量标准。</w:t>
            </w:r>
            <w:r>
              <w:rPr>
                <w:rFonts w:hint="eastAsia" w:ascii="宋体" w:hAnsi="宋体" w:eastAsia="宋体" w:cs="宋体"/>
                <w:b/>
                <w:bCs/>
                <w:i w:val="0"/>
                <w:iCs w:val="0"/>
                <w:color w:val="auto"/>
                <w:kern w:val="0"/>
                <w:sz w:val="20"/>
                <w:szCs w:val="20"/>
                <w:highlight w:val="none"/>
                <w:u w:val="none"/>
                <w:lang w:val="en-US" w:eastAsia="zh-CN" w:bidi="ar"/>
              </w:rPr>
              <w:t>(评分范围：</w:t>
            </w:r>
            <w:r>
              <w:rPr>
                <w:rFonts w:hint="eastAsia" w:ascii="宋体" w:hAnsi="宋体" w:cs="宋体"/>
                <w:b/>
                <w:bCs/>
                <w:i w:val="0"/>
                <w:iCs w:val="0"/>
                <w:color w:val="auto"/>
                <w:kern w:val="0"/>
                <w:sz w:val="20"/>
                <w:szCs w:val="20"/>
                <w:highlight w:val="none"/>
                <w:u w:val="none"/>
                <w:lang w:val="en-US" w:eastAsia="zh-CN" w:bidi="ar"/>
              </w:rPr>
              <w:t>4</w:t>
            </w:r>
            <w:r>
              <w:rPr>
                <w:rFonts w:hint="eastAsia" w:ascii="宋体" w:hAnsi="宋体" w:eastAsia="宋体" w:cs="宋体"/>
                <w:b/>
                <w:bCs/>
                <w:i w:val="0"/>
                <w:iCs w:val="0"/>
                <w:color w:val="auto"/>
                <w:kern w:val="0"/>
                <w:sz w:val="20"/>
                <w:szCs w:val="20"/>
                <w:highlight w:val="none"/>
                <w:u w:val="none"/>
                <w:lang w:val="en-US" w:eastAsia="zh-CN" w:bidi="ar"/>
              </w:rPr>
              <w:t>,3,2,1,0)</w:t>
            </w:r>
            <w:bookmarkStart w:id="27" w:name="_GoBack"/>
            <w:bookmarkEnd w:id="27"/>
          </w:p>
          <w:p w14:paraId="4E6A4930">
            <w:pPr>
              <w:keepNext w:val="0"/>
              <w:keepLines w:val="0"/>
              <w:widowControl/>
              <w:suppressLineNumbers w:val="0"/>
              <w:jc w:val="left"/>
              <w:textAlignment w:val="top"/>
              <w:rPr>
                <w:rFonts w:hint="default"/>
                <w:color w:val="auto"/>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安全保证体系及安全文明施工措施要点：现场安全管理体系、安全施工措施、文明施工措施制度完善并有针对性、境保护措施、现场噪音控制措施；以及现场消防措施科学性、合理性、项目重大风险源识别及预防措施，安全生产事故应急处理预案的可行性等。</w:t>
            </w:r>
            <w:r>
              <w:rPr>
                <w:rFonts w:hint="eastAsia" w:ascii="宋体" w:hAnsi="宋体" w:eastAsia="宋体" w:cs="宋体"/>
                <w:b/>
                <w:bCs/>
                <w:i w:val="0"/>
                <w:iCs w:val="0"/>
                <w:color w:val="auto"/>
                <w:kern w:val="0"/>
                <w:sz w:val="20"/>
                <w:szCs w:val="20"/>
                <w:highlight w:val="none"/>
                <w:u w:val="none"/>
                <w:lang w:val="en-US" w:eastAsia="zh-CN" w:bidi="ar"/>
              </w:rPr>
              <w:t>(评分范围：3,2,1,0)</w:t>
            </w:r>
          </w:p>
        </w:tc>
      </w:tr>
      <w:tr w14:paraId="58A11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9D18057">
            <w:pPr>
              <w:keepNext w:val="0"/>
              <w:keepLines w:val="0"/>
              <w:widowControl/>
              <w:suppressLineNumbers w:val="0"/>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9</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0F0054B">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运行、维护成本</w:t>
            </w:r>
          </w:p>
        </w:tc>
        <w:tc>
          <w:tcPr>
            <w:tcW w:w="38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AD2A3F">
            <w:pPr>
              <w:keepNext w:val="0"/>
              <w:keepLines w:val="0"/>
              <w:widowControl/>
              <w:suppressLineNumbers w:val="0"/>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p>
        </w:tc>
        <w:tc>
          <w:tcPr>
            <w:tcW w:w="3627" w:type="pct"/>
            <w:tcBorders>
              <w:top w:val="single" w:color="000000" w:sz="8" w:space="0"/>
              <w:left w:val="nil"/>
              <w:bottom w:val="single" w:color="000000" w:sz="8" w:space="0"/>
              <w:right w:val="single" w:color="000000" w:sz="8" w:space="0"/>
            </w:tcBorders>
            <w:shd w:val="clear" w:color="auto" w:fill="auto"/>
            <w:vAlign w:val="top"/>
          </w:tcPr>
          <w:p w14:paraId="0FA53C56">
            <w:pPr>
              <w:keepNext w:val="0"/>
              <w:keepLines w:val="0"/>
              <w:widowControl/>
              <w:suppressLineNumbers w:val="0"/>
              <w:jc w:val="left"/>
              <w:textAlignment w:val="top"/>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运行、维护成本：提供全保、人工保等各种保修方案及价格；设备配件价格，维修服务费，消耗品或易耗品的使用周期、价格等进行综合评审。（评分范围：</w:t>
            </w:r>
            <w:r>
              <w:rPr>
                <w:rFonts w:hint="eastAsia" w:ascii="宋体" w:hAnsi="宋体" w:cs="宋体"/>
                <w:i w:val="0"/>
                <w:iCs w:val="0"/>
                <w:color w:val="auto"/>
                <w:kern w:val="0"/>
                <w:sz w:val="20"/>
                <w:szCs w:val="20"/>
                <w:highlight w:val="none"/>
                <w:u w:val="none"/>
                <w:lang w:val="en-US" w:eastAsia="zh-CN" w:bidi="ar"/>
              </w:rPr>
              <w:t>5，4，</w:t>
            </w:r>
            <w:r>
              <w:rPr>
                <w:rFonts w:hint="eastAsia" w:ascii="宋体" w:hAnsi="宋体" w:eastAsia="宋体" w:cs="宋体"/>
                <w:i w:val="0"/>
                <w:iCs w:val="0"/>
                <w:color w:val="auto"/>
                <w:kern w:val="0"/>
                <w:sz w:val="20"/>
                <w:szCs w:val="20"/>
                <w:highlight w:val="none"/>
                <w:u w:val="none"/>
                <w:lang w:val="en-US" w:eastAsia="zh-CN" w:bidi="ar"/>
              </w:rPr>
              <w:t>3，2，1，0）</w:t>
            </w:r>
          </w:p>
        </w:tc>
      </w:tr>
      <w:tr w14:paraId="2358C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2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FC176B4">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10</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0AC4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售后服务方案</w:t>
            </w:r>
          </w:p>
        </w:tc>
        <w:tc>
          <w:tcPr>
            <w:tcW w:w="38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B502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5</w:t>
            </w:r>
          </w:p>
        </w:tc>
        <w:tc>
          <w:tcPr>
            <w:tcW w:w="3627" w:type="pct"/>
            <w:tcBorders>
              <w:top w:val="single" w:color="000000" w:sz="8" w:space="0"/>
              <w:left w:val="nil"/>
              <w:bottom w:val="single" w:color="000000" w:sz="8" w:space="0"/>
              <w:right w:val="single" w:color="000000" w:sz="8" w:space="0"/>
            </w:tcBorders>
            <w:shd w:val="clear" w:color="auto" w:fill="auto"/>
            <w:vAlign w:val="top"/>
          </w:tcPr>
          <w:p w14:paraId="547EBD49">
            <w:pPr>
              <w:keepNext w:val="0"/>
              <w:keepLines w:val="0"/>
              <w:widowControl/>
              <w:suppressLineNumbers w:val="0"/>
              <w:jc w:val="left"/>
              <w:textAlignment w:val="top"/>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根据投标供应商提供的售后服务方案、售后服务承诺的可行性、完整性和故障响应、服务保障措施等综合，由评委打分</w:t>
            </w:r>
            <w:r>
              <w:rPr>
                <w:rFonts w:hint="default"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(评分范围：3,2,1,0)</w:t>
            </w:r>
          </w:p>
          <w:p w14:paraId="53222A5D">
            <w:pPr>
              <w:keepNext w:val="0"/>
              <w:keepLines w:val="0"/>
              <w:widowControl/>
              <w:suppressLineNumbers w:val="0"/>
              <w:jc w:val="left"/>
              <w:textAlignment w:val="top"/>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2.投标供应商</w:t>
            </w:r>
            <w:r>
              <w:rPr>
                <w:rFonts w:hint="eastAsia" w:ascii="宋体" w:hAnsi="宋体" w:eastAsia="宋体" w:cs="宋体"/>
                <w:i w:val="0"/>
                <w:iCs w:val="0"/>
                <w:color w:val="auto"/>
                <w:kern w:val="0"/>
                <w:sz w:val="20"/>
                <w:szCs w:val="20"/>
                <w:highlight w:val="none"/>
                <w:u w:val="none"/>
                <w:lang w:val="en-US" w:eastAsia="zh-CN" w:bidi="ar"/>
              </w:rPr>
              <w:t>具有五星售后</w:t>
            </w:r>
            <w:r>
              <w:rPr>
                <w:rFonts w:hint="eastAsia" w:ascii="宋体" w:hAnsi="宋体" w:cs="宋体"/>
                <w:i w:val="0"/>
                <w:iCs w:val="0"/>
                <w:color w:val="auto"/>
                <w:kern w:val="0"/>
                <w:sz w:val="20"/>
                <w:szCs w:val="20"/>
                <w:highlight w:val="none"/>
                <w:u w:val="none"/>
                <w:lang w:val="en-US" w:eastAsia="zh-CN" w:bidi="ar"/>
              </w:rPr>
              <w:t>及以上</w:t>
            </w:r>
            <w:r>
              <w:rPr>
                <w:rFonts w:hint="eastAsia" w:ascii="宋体" w:hAnsi="宋体" w:eastAsia="宋体" w:cs="宋体"/>
                <w:i w:val="0"/>
                <w:iCs w:val="0"/>
                <w:color w:val="auto"/>
                <w:kern w:val="0"/>
                <w:sz w:val="20"/>
                <w:szCs w:val="20"/>
                <w:highlight w:val="none"/>
                <w:u w:val="none"/>
                <w:lang w:val="en-US" w:eastAsia="zh-CN" w:bidi="ar"/>
              </w:rPr>
              <w:t>服务认证证书，得2分，</w:t>
            </w:r>
            <w:r>
              <w:rPr>
                <w:rFonts w:hint="eastAsia" w:ascii="宋体" w:hAnsi="宋体" w:cs="宋体"/>
                <w:i w:val="0"/>
                <w:iCs w:val="0"/>
                <w:color w:val="auto"/>
                <w:kern w:val="0"/>
                <w:sz w:val="20"/>
                <w:szCs w:val="20"/>
                <w:highlight w:val="none"/>
                <w:u w:val="none"/>
                <w:lang w:val="en-US" w:eastAsia="zh-CN" w:bidi="ar"/>
              </w:rPr>
              <w:t>需提供证书复印件加盖公章，否则</w:t>
            </w:r>
            <w:r>
              <w:rPr>
                <w:rFonts w:hint="eastAsia" w:ascii="宋体" w:hAnsi="宋体" w:eastAsia="宋体" w:cs="宋体"/>
                <w:i w:val="0"/>
                <w:iCs w:val="0"/>
                <w:color w:val="auto"/>
                <w:kern w:val="0"/>
                <w:sz w:val="20"/>
                <w:szCs w:val="20"/>
                <w:highlight w:val="none"/>
                <w:u w:val="none"/>
                <w:lang w:val="en-US" w:eastAsia="zh-CN" w:bidi="ar"/>
              </w:rPr>
              <w:t>不得分</w:t>
            </w:r>
            <w:r>
              <w:rPr>
                <w:rFonts w:hint="eastAsia" w:ascii="宋体" w:hAnsi="宋体" w:cs="宋体"/>
                <w:i w:val="0"/>
                <w:iCs w:val="0"/>
                <w:color w:val="auto"/>
                <w:kern w:val="0"/>
                <w:sz w:val="20"/>
                <w:szCs w:val="20"/>
                <w:highlight w:val="none"/>
                <w:u w:val="none"/>
                <w:lang w:val="en-US" w:eastAsia="zh-CN" w:bidi="ar"/>
              </w:rPr>
              <w:t>。</w:t>
            </w:r>
          </w:p>
        </w:tc>
      </w:tr>
    </w:tbl>
    <w:p w14:paraId="757D0DE8">
      <w:pPr>
        <w:pStyle w:val="53"/>
        <w:snapToGrid w:val="0"/>
        <w:spacing w:line="460" w:lineRule="atLeast"/>
        <w:ind w:firstLine="0"/>
        <w:rPr>
          <w:rFonts w:hint="eastAsia" w:hAnsi="宋体"/>
          <w:b/>
          <w:bCs/>
          <w:color w:val="auto"/>
          <w:sz w:val="22"/>
          <w:szCs w:val="22"/>
          <w:highlight w:val="none"/>
          <w:lang w:val="en-US" w:eastAsia="zh-CN"/>
        </w:rPr>
      </w:pPr>
    </w:p>
    <w:p w14:paraId="461A4FEC">
      <w:pPr>
        <w:pStyle w:val="53"/>
        <w:snapToGrid w:val="0"/>
        <w:spacing w:line="460" w:lineRule="atLeast"/>
        <w:ind w:firstLine="0"/>
        <w:rPr>
          <w:rFonts w:hint="eastAsia" w:hAnsi="宋体"/>
          <w:b/>
          <w:bCs/>
          <w:color w:val="auto"/>
          <w:sz w:val="22"/>
          <w:szCs w:val="22"/>
          <w:highlight w:val="none"/>
          <w:lang w:val="en-US" w:eastAsia="zh-CN"/>
        </w:rPr>
      </w:pPr>
      <w:r>
        <w:rPr>
          <w:rFonts w:hint="eastAsia" w:hAnsi="宋体"/>
          <w:b/>
          <w:bCs/>
          <w:color w:val="auto"/>
          <w:sz w:val="22"/>
          <w:szCs w:val="22"/>
          <w:highlight w:val="none"/>
          <w:lang w:val="en-US" w:eastAsia="zh-CN"/>
        </w:rPr>
        <w:t>三</w:t>
      </w:r>
      <w:r>
        <w:rPr>
          <w:rFonts w:hint="eastAsia" w:hAnsi="宋体"/>
          <w:b/>
          <w:bCs/>
          <w:color w:val="auto"/>
          <w:sz w:val="22"/>
          <w:szCs w:val="22"/>
          <w:highlight w:val="none"/>
        </w:rPr>
        <w:t>、说明</w:t>
      </w:r>
    </w:p>
    <w:p w14:paraId="5D7495D5">
      <w:pPr>
        <w:pStyle w:val="53"/>
        <w:snapToGrid w:val="0"/>
        <w:spacing w:line="460" w:lineRule="atLeast"/>
        <w:rPr>
          <w:rFonts w:hint="eastAsia" w:hAnsi="宋体"/>
          <w:color w:val="auto"/>
          <w:sz w:val="22"/>
          <w:szCs w:val="22"/>
          <w:highlight w:val="none"/>
        </w:rPr>
      </w:pPr>
      <w:r>
        <w:rPr>
          <w:rFonts w:hint="eastAsia" w:hAnsi="宋体"/>
          <w:color w:val="auto"/>
          <w:sz w:val="22"/>
          <w:szCs w:val="22"/>
          <w:highlight w:val="none"/>
        </w:rPr>
        <w:t>1、每个供应商最终得分=技术资信部分分值（所有评标委员会成员的算术平均值）＋商务报价部分分值。</w:t>
      </w:r>
    </w:p>
    <w:p w14:paraId="2B0D606C">
      <w:pPr>
        <w:pStyle w:val="53"/>
        <w:snapToGrid w:val="0"/>
        <w:spacing w:line="460" w:lineRule="atLeast"/>
        <w:rPr>
          <w:rFonts w:hint="eastAsia" w:hAnsi="宋体"/>
          <w:color w:val="auto"/>
          <w:sz w:val="22"/>
          <w:szCs w:val="22"/>
          <w:highlight w:val="none"/>
        </w:rPr>
      </w:pPr>
      <w:r>
        <w:rPr>
          <w:rFonts w:hint="eastAsia" w:hAnsi="宋体"/>
          <w:color w:val="auto"/>
          <w:sz w:val="22"/>
          <w:szCs w:val="22"/>
          <w:highlight w:val="none"/>
        </w:rPr>
        <w:t>2、评标委员会推荐得分最高的供应商为成交供应商（如果得分相同则按报价从低到高顺序依次推荐为成交供应商）；如果得分相同，以报价低的优先；报价也相同，以抽签决定，并编写采购报告。</w:t>
      </w:r>
    </w:p>
    <w:p w14:paraId="7DE86EE4">
      <w:pPr>
        <w:pStyle w:val="53"/>
        <w:snapToGrid w:val="0"/>
        <w:spacing w:line="460" w:lineRule="atLeast"/>
        <w:rPr>
          <w:rFonts w:hint="eastAsia" w:hAnsi="宋体"/>
          <w:color w:val="auto"/>
          <w:sz w:val="22"/>
          <w:szCs w:val="22"/>
          <w:highlight w:val="none"/>
        </w:rPr>
      </w:pPr>
      <w:r>
        <w:rPr>
          <w:rFonts w:hint="eastAsia" w:hAnsi="宋体"/>
          <w:color w:val="auto"/>
          <w:sz w:val="22"/>
          <w:szCs w:val="22"/>
          <w:highlight w:val="none"/>
        </w:rPr>
        <w:t>3、所有分值计算保留小数点后两位，小数点后三位四舍五入。</w:t>
      </w:r>
    </w:p>
    <w:p w14:paraId="77610843">
      <w:pPr>
        <w:pStyle w:val="53"/>
        <w:snapToGrid w:val="0"/>
        <w:spacing w:line="460" w:lineRule="atLeast"/>
        <w:rPr>
          <w:rFonts w:hint="eastAsia" w:hAnsi="宋体"/>
          <w:color w:val="auto"/>
          <w:sz w:val="22"/>
          <w:szCs w:val="22"/>
          <w:highlight w:val="none"/>
        </w:rPr>
      </w:pPr>
      <w:r>
        <w:rPr>
          <w:rFonts w:hint="eastAsia" w:hAnsi="宋体"/>
          <w:color w:val="auto"/>
          <w:sz w:val="22"/>
          <w:szCs w:val="22"/>
          <w:highlight w:val="none"/>
        </w:rPr>
        <w:t>4、评标过程中遇到特殊情况，由评标委员会遵循公开、公正原则，采取投票方式按照少数服从多数原则决定。</w:t>
      </w:r>
    </w:p>
    <w:p w14:paraId="139781C4">
      <w:pPr>
        <w:pStyle w:val="53"/>
        <w:snapToGrid w:val="0"/>
        <w:spacing w:line="460" w:lineRule="atLeast"/>
        <w:rPr>
          <w:rFonts w:hint="eastAsia" w:ascii="宋体" w:hAnsi="宋体" w:eastAsia="宋体"/>
          <w:color w:val="auto"/>
          <w:sz w:val="22"/>
          <w:szCs w:val="22"/>
          <w:highlight w:val="none"/>
        </w:rPr>
        <w:sectPr>
          <w:pgSz w:w="11907" w:h="16840"/>
          <w:pgMar w:top="1134" w:right="1021" w:bottom="1134" w:left="1021" w:header="720" w:footer="720"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olor w:val="auto"/>
          <w:sz w:val="22"/>
          <w:szCs w:val="22"/>
          <w:highlight w:val="none"/>
        </w:rPr>
        <w:t>参见本招标文件第三部分：“供应商须知”中的相关内容，未尽事宜按有关法律规定处理</w:t>
      </w:r>
    </w:p>
    <w:p w14:paraId="03F85166">
      <w:pPr>
        <w:pStyle w:val="96"/>
        <w:widowControl w:val="0"/>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r>
        <w:rPr>
          <w:rFonts w:hint="eastAsia" w:ascii="方正小标宋简体" w:hAnsi="方正小标宋简体" w:eastAsia="方正小标宋简体"/>
          <w:color w:val="auto"/>
          <w:sz w:val="32"/>
          <w:szCs w:val="32"/>
          <w:highlight w:val="none"/>
          <w:lang w:eastAsia="zh-CN"/>
        </w:rPr>
        <w:t>国企采购</w:t>
      </w:r>
      <w:r>
        <w:rPr>
          <w:rFonts w:ascii="方正小标宋简体" w:hAnsi="方正小标宋简体" w:eastAsia="方正小标宋简体"/>
          <w:color w:val="auto"/>
          <w:sz w:val="32"/>
          <w:szCs w:val="32"/>
          <w:highlight w:val="none"/>
        </w:rPr>
        <w:t>活动现场确认声明书</w:t>
      </w:r>
    </w:p>
    <w:p w14:paraId="1E4B2DE9">
      <w:pPr>
        <w:pStyle w:val="96"/>
        <w:widowControl w:val="0"/>
        <w:snapToGrid w:val="0"/>
        <w:spacing w:line="480" w:lineRule="exact"/>
        <w:jc w:val="both"/>
        <w:rPr>
          <w:rFonts w:hint="eastAsia" w:ascii="仿宋" w:hAnsi="仿宋"/>
          <w:color w:val="auto"/>
          <w:kern w:val="0"/>
          <w:szCs w:val="21"/>
          <w:highlight w:val="none"/>
          <w:u w:val="single"/>
          <w:lang w:eastAsia="zh-CN"/>
        </w:rPr>
      </w:pPr>
      <w:r>
        <w:rPr>
          <w:rFonts w:hint="eastAsia" w:ascii="仿宋" w:hAnsi="仿宋"/>
          <w:color w:val="auto"/>
          <w:kern w:val="0"/>
          <w:szCs w:val="21"/>
          <w:highlight w:val="none"/>
          <w:u w:val="single"/>
          <w:lang w:eastAsia="zh-CN"/>
        </w:rPr>
        <w:t>浙江品信工程项目管理有限公司</w:t>
      </w:r>
      <w:r>
        <w:rPr>
          <w:rFonts w:ascii="仿宋" w:hAnsi="仿宋"/>
          <w:color w:val="auto"/>
          <w:kern w:val="0"/>
          <w:szCs w:val="21"/>
          <w:highlight w:val="none"/>
          <w:u w:val="single"/>
        </w:rPr>
        <w:t>（采购组织机构名称）</w:t>
      </w:r>
      <w:r>
        <w:rPr>
          <w:rFonts w:ascii="仿宋" w:hAnsi="仿宋"/>
          <w:color w:val="auto"/>
          <w:kern w:val="0"/>
          <w:szCs w:val="21"/>
          <w:highlight w:val="none"/>
        </w:rPr>
        <w:t>：</w:t>
      </w:r>
    </w:p>
    <w:p w14:paraId="56A31606">
      <w:pPr>
        <w:pStyle w:val="96"/>
        <w:widowControl w:val="0"/>
        <w:snapToGrid w:val="0"/>
        <w:spacing w:line="480" w:lineRule="exact"/>
        <w:ind w:firstLine="444" w:firstLineChars="200"/>
        <w:jc w:val="both"/>
        <w:rPr>
          <w:rFonts w:hAnsi="宋体"/>
          <w:color w:val="auto"/>
          <w:spacing w:val="6"/>
          <w:szCs w:val="21"/>
          <w:highlight w:val="none"/>
          <w:u w:val="single"/>
        </w:rPr>
      </w:pPr>
      <w:r>
        <w:rPr>
          <w:rFonts w:hAnsi="宋体"/>
          <w:color w:val="auto"/>
          <w:spacing w:val="6"/>
          <w:szCs w:val="21"/>
          <w:highlight w:val="none"/>
          <w:u w:val="single"/>
        </w:rPr>
        <w:t>本人经由                            （单位）负责人        （姓名）合法授权参加</w:t>
      </w:r>
      <w:r>
        <w:rPr>
          <w:rFonts w:hint="eastAsia" w:hAnsi="宋体"/>
          <w:color w:val="auto"/>
          <w:spacing w:val="6"/>
          <w:szCs w:val="21"/>
          <w:highlight w:val="none"/>
          <w:u w:val="single"/>
          <w:lang w:eastAsia="zh-CN"/>
        </w:rPr>
        <w:t>平阳县农村供水站提升改造工程（一期）——化验室基础设施建设及水质检测仪器设备</w:t>
      </w:r>
      <w:r>
        <w:rPr>
          <w:rFonts w:hAnsi="宋体"/>
          <w:color w:val="auto"/>
          <w:spacing w:val="6"/>
          <w:szCs w:val="21"/>
          <w:highlight w:val="none"/>
          <w:u w:val="single"/>
        </w:rPr>
        <w:t>（采购编号：</w:t>
      </w:r>
      <w:r>
        <w:rPr>
          <w:rFonts w:hint="eastAsia" w:hAnsi="宋体"/>
          <w:color w:val="auto"/>
          <w:spacing w:val="6"/>
          <w:szCs w:val="21"/>
          <w:highlight w:val="none"/>
          <w:u w:val="single"/>
          <w:lang w:eastAsia="zh-CN"/>
        </w:rPr>
        <w:t>PXCG250219445</w:t>
      </w:r>
      <w:r>
        <w:rPr>
          <w:rFonts w:hAnsi="宋体"/>
          <w:color w:val="auto"/>
          <w:spacing w:val="6"/>
          <w:szCs w:val="21"/>
          <w:highlight w:val="none"/>
          <w:u w:val="single"/>
        </w:rPr>
        <w:t>）</w:t>
      </w:r>
      <w:r>
        <w:rPr>
          <w:rFonts w:hint="eastAsia" w:hAnsi="宋体"/>
          <w:color w:val="auto"/>
          <w:spacing w:val="6"/>
          <w:szCs w:val="21"/>
          <w:highlight w:val="none"/>
          <w:lang w:eastAsia="zh-CN"/>
        </w:rPr>
        <w:t>国企采购</w:t>
      </w:r>
      <w:r>
        <w:rPr>
          <w:rFonts w:hAnsi="宋体"/>
          <w:color w:val="auto"/>
          <w:spacing w:val="6"/>
          <w:szCs w:val="21"/>
          <w:highlight w:val="none"/>
        </w:rPr>
        <w:t xml:space="preserve">活动，经与本单位法人代表（负责人）联系确认，现就有关公平竞争事项郑重声明如下： </w:t>
      </w:r>
    </w:p>
    <w:p w14:paraId="58D3EDDB">
      <w:pPr>
        <w:pStyle w:val="98"/>
        <w:widowControl/>
        <w:numPr>
          <w:ilvl w:val="0"/>
          <w:numId w:val="16"/>
        </w:numPr>
        <w:snapToGrid w:val="0"/>
        <w:spacing w:line="480" w:lineRule="exact"/>
        <w:ind w:firstLine="396" w:firstLineChars="189"/>
        <w:rPr>
          <w:rFonts w:ascii="宋体" w:hAnsi="宋体"/>
          <w:color w:val="auto"/>
          <w:kern w:val="0"/>
          <w:szCs w:val="21"/>
          <w:highlight w:val="none"/>
        </w:rPr>
      </w:pPr>
      <w:r>
        <w:rPr>
          <w:rFonts w:ascii="宋体" w:hAnsi="宋体"/>
          <w:color w:val="auto"/>
          <w:kern w:val="0"/>
          <w:szCs w:val="21"/>
          <w:highlight w:val="none"/>
        </w:rPr>
        <w:t>本单位与采购人之间 □不存在利害关系 □存在下列利害关系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BB7B7B1">
      <w:pPr>
        <w:pStyle w:val="98"/>
        <w:widowControl/>
        <w:snapToGrid w:val="0"/>
        <w:spacing w:line="480" w:lineRule="exact"/>
        <w:rPr>
          <w:rFonts w:ascii="宋体" w:hAnsi="宋体"/>
          <w:color w:val="auto"/>
          <w:kern w:val="0"/>
          <w:szCs w:val="21"/>
          <w:highlight w:val="none"/>
        </w:rPr>
      </w:pPr>
      <w:r>
        <w:rPr>
          <w:rFonts w:ascii="宋体" w:hAnsi="宋体"/>
          <w:color w:val="auto"/>
          <w:kern w:val="0"/>
          <w:szCs w:val="21"/>
          <w:highlight w:val="none"/>
        </w:rPr>
        <w:t xml:space="preserve">  A.投资关系    B.行政隶属关系    C.业务指导关系</w:t>
      </w:r>
    </w:p>
    <w:p w14:paraId="4F6A8133">
      <w:pPr>
        <w:pStyle w:val="98"/>
        <w:widowControl/>
        <w:snapToGrid w:val="0"/>
        <w:spacing w:line="480" w:lineRule="exact"/>
        <w:rPr>
          <w:rFonts w:ascii="宋体" w:hAnsi="宋体"/>
          <w:color w:val="auto"/>
          <w:kern w:val="0"/>
          <w:szCs w:val="21"/>
          <w:highlight w:val="none"/>
        </w:rPr>
      </w:pPr>
      <w:r>
        <w:rPr>
          <w:rFonts w:ascii="宋体" w:hAnsi="宋体"/>
          <w:color w:val="auto"/>
          <w:kern w:val="0"/>
          <w:szCs w:val="21"/>
          <w:highlight w:val="none"/>
        </w:rPr>
        <w:t xml:space="preserve">  D.其他可能</w:t>
      </w:r>
      <w:r>
        <w:rPr>
          <w:rFonts w:ascii="宋体" w:hAnsi="宋体"/>
          <w:color w:val="auto"/>
          <w:szCs w:val="21"/>
          <w:highlight w:val="none"/>
        </w:rPr>
        <w:t>影响采购公正的</w:t>
      </w:r>
      <w:r>
        <w:rPr>
          <w:rFonts w:ascii="宋体" w:hAnsi="宋体"/>
          <w:color w:val="auto"/>
          <w:kern w:val="0"/>
          <w:szCs w:val="21"/>
          <w:highlight w:val="none"/>
        </w:rPr>
        <w:t>利害关系</w:t>
      </w:r>
      <w:r>
        <w:rPr>
          <w:rFonts w:ascii="宋体" w:hAnsi="宋体"/>
          <w:color w:val="auto"/>
          <w:kern w:val="0"/>
          <w:szCs w:val="21"/>
          <w:highlight w:val="none"/>
          <w:u w:val="single"/>
        </w:rPr>
        <w:t xml:space="preserve">（如有，请如实说明）                 </w:t>
      </w:r>
      <w:r>
        <w:rPr>
          <w:rFonts w:ascii="宋体" w:hAnsi="宋体"/>
          <w:color w:val="auto"/>
          <w:kern w:val="0"/>
          <w:szCs w:val="21"/>
          <w:highlight w:val="none"/>
        </w:rPr>
        <w:t>。</w:t>
      </w:r>
    </w:p>
    <w:p w14:paraId="4EBEA4BE">
      <w:pPr>
        <w:pStyle w:val="98"/>
        <w:widowControl/>
        <w:snapToGrid w:val="0"/>
        <w:spacing w:line="480" w:lineRule="exact"/>
        <w:rPr>
          <w:rFonts w:ascii="宋体" w:hAnsi="宋体"/>
          <w:color w:val="auto"/>
          <w:spacing w:val="6"/>
          <w:szCs w:val="21"/>
          <w:highlight w:val="none"/>
        </w:rPr>
      </w:pPr>
      <w:r>
        <w:rPr>
          <w:rFonts w:ascii="宋体" w:hAnsi="宋体"/>
          <w:color w:val="auto"/>
          <w:spacing w:val="6"/>
          <w:szCs w:val="21"/>
          <w:highlight w:val="none"/>
        </w:rPr>
        <w:t xml:space="preserve">  二、</w:t>
      </w:r>
      <w:r>
        <w:rPr>
          <w:rFonts w:ascii="宋体" w:hAnsi="宋体"/>
          <w:color w:val="auto"/>
          <w:kern w:val="0"/>
          <w:szCs w:val="21"/>
          <w:highlight w:val="none"/>
        </w:rPr>
        <w:t>现已清楚知道参加本项目采购活动的其他所有供应商名称，本单位 □与其他所有供应商之间均不存在利害关系 □与</w:t>
      </w:r>
      <w:r>
        <w:rPr>
          <w:rFonts w:ascii="宋体" w:hAnsi="宋体"/>
          <w:color w:val="auto"/>
          <w:kern w:val="0"/>
          <w:szCs w:val="21"/>
          <w:highlight w:val="none"/>
          <w:u w:val="single"/>
        </w:rPr>
        <w:t xml:space="preserve">           （供应商名称）</w:t>
      </w:r>
      <w:r>
        <w:rPr>
          <w:rFonts w:ascii="宋体" w:hAnsi="宋体"/>
          <w:color w:val="auto"/>
          <w:kern w:val="0"/>
          <w:szCs w:val="21"/>
          <w:highlight w:val="none"/>
        </w:rPr>
        <w:t>之间存在下列利害关系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3F1247D">
      <w:pPr>
        <w:pStyle w:val="96"/>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1AB356E6">
      <w:pPr>
        <w:pStyle w:val="96"/>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B.法定代表人或负责人或实际控制人是夫妻关系</w:t>
      </w:r>
    </w:p>
    <w:p w14:paraId="367E5A0B">
      <w:pPr>
        <w:pStyle w:val="96"/>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C.法定代表人或负责人或实际控制人是直系血亲关系</w:t>
      </w:r>
    </w:p>
    <w:p w14:paraId="7EA747C9">
      <w:pPr>
        <w:pStyle w:val="96"/>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D.法定代表人或负责人或实际控制人存在三代以内旁系血亲关系</w:t>
      </w:r>
    </w:p>
    <w:p w14:paraId="2413980F">
      <w:pPr>
        <w:pStyle w:val="96"/>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45F81E4C">
      <w:pPr>
        <w:pStyle w:val="96"/>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5FB14C2C">
      <w:pPr>
        <w:pStyle w:val="96"/>
        <w:widowControl w:val="0"/>
        <w:snapToGrid w:val="0"/>
        <w:spacing w:line="480" w:lineRule="exact"/>
        <w:jc w:val="both"/>
        <w:outlineLvl w:val="0"/>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6D99D753">
      <w:pPr>
        <w:pStyle w:val="96"/>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06215C2D">
      <w:pPr>
        <w:pStyle w:val="96"/>
        <w:widowControl w:val="0"/>
        <w:snapToGrid w:val="0"/>
        <w:spacing w:line="480" w:lineRule="exact"/>
        <w:jc w:val="both"/>
        <w:rPr>
          <w:rFonts w:ascii="仿宋" w:hAnsi="仿宋"/>
          <w:color w:val="auto"/>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14:paraId="1CE650A3">
      <w:pPr>
        <w:pStyle w:val="98"/>
        <w:widowControl/>
        <w:numPr>
          <w:ilvl w:val="0"/>
          <w:numId w:val="17"/>
        </w:numPr>
        <w:snapToGrid w:val="0"/>
        <w:spacing w:line="480" w:lineRule="exact"/>
        <w:ind w:firstLine="396" w:firstLineChars="189"/>
        <w:rPr>
          <w:rFonts w:ascii="仿宋" w:hAnsi="仿宋"/>
          <w:color w:val="auto"/>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w:t>
      </w:r>
      <w:r>
        <w:rPr>
          <w:rFonts w:hint="eastAsia" w:ascii="仿宋" w:hAnsi="仿宋"/>
          <w:color w:val="auto"/>
          <w:kern w:val="0"/>
          <w:szCs w:val="21"/>
          <w:highlight w:val="none"/>
          <w:lang w:eastAsia="zh-CN"/>
        </w:rPr>
        <w:t>国企采购</w:t>
      </w:r>
      <w:r>
        <w:rPr>
          <w:rFonts w:ascii="仿宋" w:hAnsi="仿宋"/>
          <w:color w:val="auto"/>
          <w:kern w:val="0"/>
          <w:szCs w:val="21"/>
          <w:highlight w:val="none"/>
        </w:rPr>
        <w:t>法律法规和现场纪律。</w:t>
      </w:r>
    </w:p>
    <w:p w14:paraId="37A1EC4C">
      <w:pPr>
        <w:pStyle w:val="98"/>
        <w:widowControl/>
        <w:numPr>
          <w:ilvl w:val="0"/>
          <w:numId w:val="17"/>
        </w:numPr>
        <w:snapToGrid w:val="0"/>
        <w:spacing w:line="480" w:lineRule="exact"/>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ascii="仿宋" w:hAnsi="仿宋"/>
          <w:color w:val="auto"/>
          <w:kern w:val="0"/>
          <w:szCs w:val="21"/>
          <w:highlight w:val="none"/>
        </w:rPr>
        <w:t>项利害关系</w:t>
      </w:r>
    </w:p>
    <w:p w14:paraId="326427F9">
      <w:pPr>
        <w:pStyle w:val="96"/>
        <w:widowControl w:val="0"/>
        <w:snapToGrid w:val="0"/>
        <w:spacing w:line="480" w:lineRule="exact"/>
        <w:ind w:firstLine="5040" w:firstLineChars="2400"/>
        <w:jc w:val="both"/>
        <w:rPr>
          <w:rFonts w:ascii="仿宋" w:hAnsi="仿宋"/>
          <w:color w:val="auto"/>
          <w:szCs w:val="21"/>
          <w:highlight w:val="none"/>
        </w:rPr>
      </w:pPr>
      <w:r>
        <w:rPr>
          <w:rFonts w:ascii="仿宋" w:hAnsi="仿宋"/>
          <w:color w:val="auto"/>
          <w:szCs w:val="21"/>
          <w:highlight w:val="none"/>
        </w:rPr>
        <w:t>（供应商代表签名）</w:t>
      </w:r>
    </w:p>
    <w:p w14:paraId="10A0A811">
      <w:pPr>
        <w:pStyle w:val="96"/>
        <w:widowControl w:val="0"/>
        <w:snapToGrid w:val="0"/>
        <w:spacing w:line="480" w:lineRule="exact"/>
        <w:ind w:firstLine="420" w:firstLineChars="200"/>
        <w:jc w:val="both"/>
        <w:rPr>
          <w:rFonts w:ascii="仿宋" w:hAnsi="仿宋"/>
          <w:color w:val="auto"/>
          <w:szCs w:val="21"/>
          <w:highlight w:val="none"/>
        </w:rPr>
      </w:pPr>
      <w:r>
        <w:rPr>
          <w:rFonts w:ascii="仿宋" w:hAnsi="仿宋"/>
          <w:color w:val="auto"/>
          <w:szCs w:val="21"/>
          <w:highlight w:val="none"/>
        </w:rPr>
        <w:t xml:space="preserve">                                              年  月   日</w:t>
      </w:r>
    </w:p>
    <w:p w14:paraId="421ACD8E">
      <w:pPr>
        <w:snapToGrid w:val="0"/>
        <w:ind w:firstLine="442" w:firstLineChars="200"/>
        <w:rPr>
          <w:rFonts w:ascii="宋体" w:hAnsi="宋体"/>
          <w:b/>
          <w:bCs/>
          <w:color w:val="auto"/>
          <w:sz w:val="22"/>
          <w:highlight w:val="none"/>
        </w:rPr>
      </w:pPr>
    </w:p>
    <w:p w14:paraId="7322100F">
      <w:pPr>
        <w:snapToGrid w:val="0"/>
        <w:ind w:firstLine="442" w:firstLineChars="200"/>
        <w:rPr>
          <w:rFonts w:hint="eastAsia" w:ascii="宋体" w:hAnsi="宋体"/>
          <w:b/>
          <w:bCs/>
          <w:color w:val="auto"/>
          <w:sz w:val="22"/>
          <w:highlight w:val="none"/>
        </w:rPr>
      </w:pPr>
      <w:r>
        <w:rPr>
          <w:rFonts w:hint="eastAsia" w:ascii="宋体" w:hAnsi="宋体"/>
          <w:b/>
          <w:bCs/>
          <w:color w:val="auto"/>
          <w:sz w:val="22"/>
          <w:highlight w:val="none"/>
        </w:rPr>
        <w:t>注：投标文件解密结束后，各</w:t>
      </w:r>
      <w:r>
        <w:rPr>
          <w:rFonts w:hint="eastAsia" w:ascii="宋体" w:hAnsi="宋体"/>
          <w:b/>
          <w:bCs/>
          <w:color w:val="auto"/>
          <w:sz w:val="22"/>
          <w:highlight w:val="none"/>
          <w:lang w:eastAsia="zh-CN"/>
        </w:rPr>
        <w:t>投标供应商</w:t>
      </w:r>
      <w:r>
        <w:rPr>
          <w:rFonts w:hint="eastAsia" w:ascii="宋体" w:hAnsi="宋体"/>
          <w:b/>
          <w:bCs/>
          <w:color w:val="auto"/>
          <w:sz w:val="22"/>
          <w:highlight w:val="none"/>
        </w:rPr>
        <w:t>签署《</w:t>
      </w:r>
      <w:r>
        <w:rPr>
          <w:rFonts w:hint="eastAsia" w:ascii="宋体" w:hAnsi="宋体"/>
          <w:b/>
          <w:bCs/>
          <w:color w:val="auto"/>
          <w:sz w:val="22"/>
          <w:highlight w:val="none"/>
          <w:lang w:eastAsia="zh-CN"/>
        </w:rPr>
        <w:t>国企采购</w:t>
      </w:r>
      <w:r>
        <w:rPr>
          <w:rFonts w:hint="eastAsia" w:ascii="宋体" w:hAnsi="宋体"/>
          <w:b/>
          <w:bCs/>
          <w:color w:val="auto"/>
          <w:sz w:val="22"/>
          <w:highlight w:val="none"/>
        </w:rPr>
        <w:t>活动现场确认声明书》，并在15分钟内以扫描件方式发送至代理机构邮箱：</w:t>
      </w:r>
      <w:r>
        <w:rPr>
          <w:rFonts w:hint="eastAsia" w:ascii="宋体" w:hAnsi="宋体"/>
          <w:b/>
          <w:bCs/>
          <w:color w:val="auto"/>
          <w:sz w:val="22"/>
          <w:highlight w:val="none"/>
          <w:lang w:eastAsia="zh-CN"/>
        </w:rPr>
        <w:t>976229703</w:t>
      </w:r>
      <w:r>
        <w:rPr>
          <w:rFonts w:hint="eastAsia" w:ascii="宋体" w:hAnsi="宋体"/>
          <w:b/>
          <w:bCs/>
          <w:color w:val="auto"/>
          <w:sz w:val="22"/>
          <w:highlight w:val="none"/>
        </w:rPr>
        <w:t>@qq.com。</w:t>
      </w:r>
    </w:p>
    <w:p w14:paraId="16045FF6">
      <w:pPr>
        <w:pStyle w:val="88"/>
        <w:rPr>
          <w:color w:val="auto"/>
          <w:highlight w:val="none"/>
        </w:rPr>
      </w:pPr>
    </w:p>
    <w:p w14:paraId="6257FB03">
      <w:pPr>
        <w:pStyle w:val="49"/>
        <w:spacing w:before="120" w:after="120"/>
        <w:rPr>
          <w:color w:val="auto"/>
          <w:highlight w:val="none"/>
        </w:rPr>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5D451866">
      <w:pPr>
        <w:jc w:val="center"/>
        <w:rPr>
          <w:rFonts w:hint="eastAsia" w:ascii="宋体" w:hAnsi="宋体"/>
          <w:b/>
          <w:bCs/>
          <w:color w:val="auto"/>
          <w:sz w:val="44"/>
          <w:szCs w:val="44"/>
          <w:highlight w:val="none"/>
        </w:rPr>
      </w:pPr>
      <w:r>
        <w:rPr>
          <w:rFonts w:hint="eastAsia" w:ascii="宋体" w:hAnsi="宋体"/>
          <w:b/>
          <w:bCs/>
          <w:color w:val="auto"/>
          <w:sz w:val="44"/>
          <w:szCs w:val="44"/>
          <w:highlight w:val="none"/>
        </w:rPr>
        <w:t>质疑函范本</w:t>
      </w:r>
    </w:p>
    <w:p w14:paraId="2A468C46">
      <w:pPr>
        <w:snapToGrid w:val="0"/>
        <w:spacing w:before="240"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一、质疑供应商基本信息</w:t>
      </w:r>
    </w:p>
    <w:p w14:paraId="6DE35E23">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质疑供应商：</w:t>
      </w:r>
      <w:r>
        <w:rPr>
          <w:rFonts w:hint="eastAsia" w:ascii="宋体" w:hAnsi="宋体"/>
          <w:color w:val="auto"/>
          <w:sz w:val="21"/>
          <w:szCs w:val="21"/>
          <w:highlight w:val="none"/>
          <w:u w:val="dotted"/>
        </w:rPr>
        <w:t xml:space="preserve">                                        </w:t>
      </w:r>
    </w:p>
    <w:p w14:paraId="5C779CCB">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地址：</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邮编：</w:t>
      </w:r>
      <w:r>
        <w:rPr>
          <w:rFonts w:hint="eastAsia" w:ascii="宋体" w:hAnsi="宋体"/>
          <w:color w:val="auto"/>
          <w:sz w:val="21"/>
          <w:szCs w:val="21"/>
          <w:highlight w:val="none"/>
          <w:u w:val="dotted"/>
        </w:rPr>
        <w:t xml:space="preserve">                                                   </w:t>
      </w:r>
    </w:p>
    <w:p w14:paraId="52A45922">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联系人：</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联系电话：</w:t>
      </w:r>
      <w:r>
        <w:rPr>
          <w:rFonts w:hint="eastAsia" w:ascii="宋体" w:hAnsi="宋体"/>
          <w:color w:val="auto"/>
          <w:sz w:val="21"/>
          <w:szCs w:val="21"/>
          <w:highlight w:val="none"/>
          <w:u w:val="dotted"/>
        </w:rPr>
        <w:t xml:space="preserve">                              </w:t>
      </w:r>
    </w:p>
    <w:p w14:paraId="26FF2408">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授权代表：</w:t>
      </w:r>
      <w:r>
        <w:rPr>
          <w:rFonts w:hint="eastAsia" w:ascii="宋体" w:hAnsi="宋体"/>
          <w:color w:val="auto"/>
          <w:sz w:val="21"/>
          <w:szCs w:val="21"/>
          <w:highlight w:val="none"/>
          <w:u w:val="dotted"/>
        </w:rPr>
        <w:t xml:space="preserve">                                          </w:t>
      </w:r>
    </w:p>
    <w:p w14:paraId="5FD4C6DE">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联系电话：</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 xml:space="preserve"> </w:t>
      </w:r>
    </w:p>
    <w:p w14:paraId="2B128B40">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地址： </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邮编：</w:t>
      </w:r>
      <w:r>
        <w:rPr>
          <w:rFonts w:hint="eastAsia" w:ascii="宋体" w:hAnsi="宋体"/>
          <w:color w:val="auto"/>
          <w:sz w:val="21"/>
          <w:szCs w:val="21"/>
          <w:highlight w:val="none"/>
          <w:u w:val="dotted"/>
        </w:rPr>
        <w:t xml:space="preserve">                                                </w:t>
      </w:r>
    </w:p>
    <w:p w14:paraId="38B8F690">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二、质疑项目基本情况</w:t>
      </w:r>
    </w:p>
    <w:p w14:paraId="0796FEF8">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质疑项目的名称：</w:t>
      </w:r>
      <w:r>
        <w:rPr>
          <w:rFonts w:hint="eastAsia" w:ascii="宋体" w:hAnsi="宋体"/>
          <w:color w:val="auto"/>
          <w:sz w:val="21"/>
          <w:szCs w:val="21"/>
          <w:highlight w:val="none"/>
          <w:u w:val="dotted"/>
        </w:rPr>
        <w:t xml:space="preserve">                                      </w:t>
      </w:r>
    </w:p>
    <w:p w14:paraId="3FCEA3C9">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质疑项目的编号：</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包号：</w:t>
      </w:r>
      <w:r>
        <w:rPr>
          <w:rFonts w:hint="eastAsia" w:ascii="宋体" w:hAnsi="宋体"/>
          <w:color w:val="auto"/>
          <w:sz w:val="21"/>
          <w:szCs w:val="21"/>
          <w:highlight w:val="none"/>
          <w:u w:val="dotted"/>
        </w:rPr>
        <w:t xml:space="preserve">                 </w:t>
      </w:r>
    </w:p>
    <w:p w14:paraId="4BC6E03B">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采购人名称：</w:t>
      </w:r>
      <w:r>
        <w:rPr>
          <w:rFonts w:hint="eastAsia" w:ascii="宋体" w:hAnsi="宋体"/>
          <w:color w:val="auto"/>
          <w:sz w:val="21"/>
          <w:szCs w:val="21"/>
          <w:highlight w:val="none"/>
          <w:u w:val="dotted"/>
        </w:rPr>
        <w:t xml:space="preserve">                                         </w:t>
      </w:r>
    </w:p>
    <w:p w14:paraId="12CDEF3E">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采购文件获取日期：</w:t>
      </w:r>
      <w:r>
        <w:rPr>
          <w:rFonts w:hint="eastAsia" w:ascii="宋体" w:hAnsi="宋体"/>
          <w:color w:val="auto"/>
          <w:sz w:val="21"/>
          <w:szCs w:val="21"/>
          <w:highlight w:val="none"/>
          <w:u w:val="dotted"/>
        </w:rPr>
        <w:t xml:space="preserve">                                           </w:t>
      </w:r>
    </w:p>
    <w:p w14:paraId="5ACF98A3">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三、质疑事项具体内容</w:t>
      </w:r>
    </w:p>
    <w:p w14:paraId="74C72C8F">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质疑事项1：</w:t>
      </w:r>
      <w:r>
        <w:rPr>
          <w:rFonts w:hint="eastAsia" w:ascii="宋体" w:hAnsi="宋体"/>
          <w:color w:val="auto"/>
          <w:sz w:val="21"/>
          <w:szCs w:val="21"/>
          <w:highlight w:val="none"/>
          <w:u w:val="dotted"/>
        </w:rPr>
        <w:t xml:space="preserve">                                         </w:t>
      </w:r>
    </w:p>
    <w:p w14:paraId="2D7ED506">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事实依据：</w:t>
      </w:r>
      <w:r>
        <w:rPr>
          <w:rFonts w:hint="eastAsia" w:ascii="宋体" w:hAnsi="宋体"/>
          <w:color w:val="auto"/>
          <w:sz w:val="21"/>
          <w:szCs w:val="21"/>
          <w:highlight w:val="none"/>
          <w:u w:val="dotted"/>
        </w:rPr>
        <w:t xml:space="preserve">                                          </w:t>
      </w:r>
    </w:p>
    <w:p w14:paraId="1EE6DED8">
      <w:pPr>
        <w:snapToGrid w:val="0"/>
        <w:spacing w:line="360" w:lineRule="auto"/>
        <w:rPr>
          <w:rFonts w:hint="eastAsia" w:ascii="宋体" w:hAnsi="宋体"/>
          <w:color w:val="auto"/>
          <w:sz w:val="21"/>
          <w:szCs w:val="21"/>
          <w:highlight w:val="none"/>
          <w:u w:val="dotted"/>
        </w:rPr>
      </w:pPr>
      <w:r>
        <w:rPr>
          <w:rFonts w:hint="eastAsia" w:ascii="宋体" w:hAnsi="宋体"/>
          <w:color w:val="auto"/>
          <w:sz w:val="21"/>
          <w:szCs w:val="21"/>
          <w:highlight w:val="none"/>
          <w:u w:val="dotted"/>
        </w:rPr>
        <w:t xml:space="preserve">                                                       </w:t>
      </w:r>
    </w:p>
    <w:p w14:paraId="5A0FD1D1">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法律依据：</w:t>
      </w:r>
      <w:r>
        <w:rPr>
          <w:rFonts w:hint="eastAsia" w:ascii="宋体" w:hAnsi="宋体"/>
          <w:color w:val="auto"/>
          <w:sz w:val="21"/>
          <w:szCs w:val="21"/>
          <w:highlight w:val="none"/>
          <w:u w:val="dotted"/>
        </w:rPr>
        <w:t xml:space="preserve">                                          </w:t>
      </w:r>
    </w:p>
    <w:p w14:paraId="1056045E">
      <w:pPr>
        <w:snapToGrid w:val="0"/>
        <w:spacing w:line="360" w:lineRule="auto"/>
        <w:rPr>
          <w:rFonts w:hint="eastAsia" w:ascii="宋体" w:hAnsi="宋体"/>
          <w:color w:val="auto"/>
          <w:sz w:val="21"/>
          <w:szCs w:val="21"/>
          <w:highlight w:val="none"/>
          <w:u w:val="dotted"/>
        </w:rPr>
      </w:pPr>
      <w:r>
        <w:rPr>
          <w:rFonts w:hint="eastAsia" w:ascii="宋体" w:hAnsi="宋体"/>
          <w:color w:val="auto"/>
          <w:sz w:val="21"/>
          <w:szCs w:val="21"/>
          <w:highlight w:val="none"/>
          <w:u w:val="dotted"/>
        </w:rPr>
        <w:t xml:space="preserve">                                                     </w:t>
      </w:r>
    </w:p>
    <w:p w14:paraId="1E0C2EAA">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质疑事项2</w:t>
      </w:r>
    </w:p>
    <w:p w14:paraId="2AC102BF">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w:t>
      </w:r>
    </w:p>
    <w:p w14:paraId="4BFB26B0">
      <w:pPr>
        <w:snapToGrid w:val="0"/>
        <w:spacing w:line="360" w:lineRule="auto"/>
        <w:rPr>
          <w:rFonts w:ascii="宋体" w:hAnsi="宋体"/>
          <w:color w:val="auto"/>
          <w:sz w:val="21"/>
          <w:szCs w:val="21"/>
          <w:highlight w:val="none"/>
        </w:rPr>
      </w:pPr>
    </w:p>
    <w:p w14:paraId="3896C8B5">
      <w:pP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四、与质疑事项相关的质疑请求</w:t>
      </w:r>
    </w:p>
    <w:p w14:paraId="388E6322">
      <w:pP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请求：</w:t>
      </w:r>
      <w:r>
        <w:rPr>
          <w:rFonts w:hint="eastAsia" w:ascii="宋体" w:hAnsi="宋体"/>
          <w:color w:val="auto"/>
          <w:sz w:val="21"/>
          <w:szCs w:val="21"/>
          <w:highlight w:val="none"/>
          <w:u w:val="dotted"/>
        </w:rPr>
        <w:t xml:space="preserve">                                               </w:t>
      </w:r>
    </w:p>
    <w:p w14:paraId="33F4DBD4">
      <w:pPr>
        <w:rPr>
          <w:rFonts w:hint="eastAsia" w:ascii="宋体" w:hAnsi="宋体"/>
          <w:color w:val="auto"/>
          <w:sz w:val="21"/>
          <w:szCs w:val="21"/>
          <w:highlight w:val="none"/>
        </w:rPr>
      </w:pPr>
      <w:r>
        <w:rPr>
          <w:rFonts w:hint="eastAsia" w:ascii="宋体" w:hAnsi="宋体"/>
          <w:color w:val="auto"/>
          <w:sz w:val="21"/>
          <w:szCs w:val="21"/>
          <w:highlight w:val="none"/>
        </w:rPr>
        <w:t xml:space="preserve">签字(签章)：                   公章：                      </w:t>
      </w:r>
    </w:p>
    <w:p w14:paraId="4D790729">
      <w:pPr>
        <w:rPr>
          <w:rFonts w:hint="eastAsia" w:ascii="宋体" w:hAnsi="宋体"/>
          <w:color w:val="auto"/>
          <w:sz w:val="21"/>
          <w:szCs w:val="21"/>
          <w:highlight w:val="none"/>
        </w:rPr>
      </w:pPr>
      <w:r>
        <w:rPr>
          <w:rFonts w:hint="eastAsia" w:ascii="宋体" w:hAnsi="宋体"/>
          <w:color w:val="auto"/>
          <w:sz w:val="21"/>
          <w:szCs w:val="21"/>
          <w:highlight w:val="none"/>
        </w:rPr>
        <w:t xml:space="preserve">日期：    </w:t>
      </w:r>
    </w:p>
    <w:p w14:paraId="37CDBAE0">
      <w:pPr>
        <w:rPr>
          <w:rFonts w:hint="eastAsia" w:ascii="宋体" w:hAnsi="宋体"/>
          <w:b/>
          <w:color w:val="auto"/>
          <w:sz w:val="21"/>
          <w:szCs w:val="21"/>
          <w:highlight w:val="none"/>
        </w:rPr>
      </w:pPr>
      <w:r>
        <w:rPr>
          <w:rFonts w:hint="eastAsia" w:ascii="宋体" w:hAnsi="宋体"/>
          <w:b/>
          <w:color w:val="auto"/>
          <w:sz w:val="21"/>
          <w:szCs w:val="21"/>
          <w:highlight w:val="none"/>
        </w:rPr>
        <w:t>质疑函制作说明：</w:t>
      </w:r>
    </w:p>
    <w:p w14:paraId="6C62A8DE">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1.供应商提出质疑时，应提交质疑函和必要的证明材料。</w:t>
      </w:r>
    </w:p>
    <w:p w14:paraId="48821493">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2.质疑供应商若委托代理人进行质疑的，质疑函应按要求列明“授权代表”的有关内容，并在附件中提交由质疑</w:t>
      </w:r>
      <w:r>
        <w:rPr>
          <w:rFonts w:hint="eastAsia" w:ascii="宋体" w:hAnsi="宋体"/>
          <w:color w:val="auto"/>
          <w:kern w:val="0"/>
          <w:sz w:val="21"/>
          <w:szCs w:val="21"/>
          <w:highlight w:val="none"/>
        </w:rPr>
        <w:t>供应商签署的授权委托书。授权委托书应载明代理人的姓名或者名称、代理事项、具体权限、期限和相关事项。</w:t>
      </w:r>
    </w:p>
    <w:p w14:paraId="4048DC09">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3.质疑供应商若对项目的某一分包进行质疑，质疑函中应列明具体分包号。</w:t>
      </w:r>
    </w:p>
    <w:p w14:paraId="34933FC2">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4.质疑函的质疑事项应具体、明确，并有必要的事实依据和法律依据。</w:t>
      </w:r>
    </w:p>
    <w:p w14:paraId="7870506F">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5.质疑函的质疑请求应与质疑事项相关。</w:t>
      </w:r>
    </w:p>
    <w:p w14:paraId="4595E721">
      <w:pPr>
        <w:widowControl/>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F2893F5-94C2-4AAF-8369-A690C009ADD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C07CD985-78D1-41DB-8C06-90FAD1EC448C}"/>
  </w:font>
  <w:font w:name="Symbol">
    <w:panose1 w:val="05050102010706020507"/>
    <w:charset w:val="02"/>
    <w:family w:val="roman"/>
    <w:pitch w:val="default"/>
    <w:sig w:usb0="00000000" w:usb1="00000000" w:usb2="00000000" w:usb3="00000000" w:csb0="80000000" w:csb1="00000000"/>
    <w:embedRegular r:id="rId3" w:fontKey="{51337A52-7F15-4059-8414-14ECC4FD64FF}"/>
  </w:font>
  <w:font w:name="Calibri">
    <w:panose1 w:val="020F0502020204030204"/>
    <w:charset w:val="00"/>
    <w:family w:val="swiss"/>
    <w:pitch w:val="default"/>
    <w:sig w:usb0="E00002FF" w:usb1="4000ACFF" w:usb2="00000001" w:usb3="00000000" w:csb0="2000019F" w:csb1="00000000"/>
    <w:embedRegular r:id="rId4" w:fontKey="{D7B5CA3F-F51E-4B85-9786-EAD13B849DD4}"/>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swiss"/>
    <w:pitch w:val="default"/>
    <w:sig w:usb0="00000000" w:usb1="00000000"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embedRegular r:id="rId5" w:fontKey="{ABEA1A7B-28E2-4322-B15D-E315ACB5D054}"/>
  </w:font>
  <w:font w:name="Arial (W1)">
    <w:altName w:val="Arial"/>
    <w:panose1 w:val="00000000000000000000"/>
    <w:charset w:val="00"/>
    <w:family w:val="auto"/>
    <w:pitch w:val="default"/>
    <w:sig w:usb0="00000000" w:usb1="00000000" w:usb2="00000008" w:usb3="00000000" w:csb0="000001FF" w:csb1="00000000"/>
  </w:font>
  <w:font w:name="新宋体">
    <w:panose1 w:val="02010609030101010101"/>
    <w:charset w:val="86"/>
    <w:family w:val="modern"/>
    <w:pitch w:val="default"/>
    <w:sig w:usb0="00000003" w:usb1="288F0000" w:usb2="00000006" w:usb3="00000000" w:csb0="00040001" w:csb1="00000000"/>
    <w:embedRegular r:id="rId6" w:fontKey="{FDC5480E-22E4-4095-9BF7-D98A6E061781}"/>
  </w:font>
  <w:font w:name="仿宋">
    <w:panose1 w:val="02010609060101010101"/>
    <w:charset w:val="86"/>
    <w:family w:val="modern"/>
    <w:pitch w:val="default"/>
    <w:sig w:usb0="800002BF" w:usb1="38CF7CFA" w:usb2="00000016" w:usb3="00000000" w:csb0="00040001" w:csb1="00000000"/>
    <w:embedRegular r:id="rId7" w:fontKey="{F9E56680-F39C-4686-AF82-6DE4B9966CA5}"/>
  </w:font>
  <w:font w:name="华文中宋">
    <w:panose1 w:val="02010600040101010101"/>
    <w:charset w:val="86"/>
    <w:family w:val="auto"/>
    <w:pitch w:val="default"/>
    <w:sig w:usb0="00000287" w:usb1="080F0000" w:usb2="00000000" w:usb3="00000000" w:csb0="0004009F" w:csb1="DFD70000"/>
    <w:embedRegular r:id="rId8" w:fontKey="{1119697B-017B-4309-82DF-608C302E5EB2}"/>
  </w:font>
  <w:font w:name="Century Gothic">
    <w:panose1 w:val="020B0502020202020204"/>
    <w:charset w:val="00"/>
    <w:family w:val="swiss"/>
    <w:pitch w:val="default"/>
    <w:sig w:usb0="00000287" w:usb1="00000000" w:usb2="00000000" w:usb3="00000000" w:csb0="2000009F" w:csb1="DFD70000"/>
    <w:embedRegular r:id="rId9" w:fontKey="{136080B3-33B8-41EA-95CF-2DBD354648D7}"/>
  </w:font>
  <w:font w:name="方正小标宋简体">
    <w:panose1 w:val="02000000000000000000"/>
    <w:charset w:val="86"/>
    <w:family w:val="script"/>
    <w:pitch w:val="default"/>
    <w:sig w:usb0="00000001" w:usb1="08000000" w:usb2="00000000" w:usb3="00000000" w:csb0="00040000" w:csb1="00000000"/>
    <w:embedRegular r:id="rId10" w:fontKey="{F84525A1-11CE-4E96-836F-76BCF90931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F7DD">
    <w:pPr>
      <w:pStyle w:val="56"/>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1BE04C2">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p w14:paraId="40B38373"/>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KjB97oBAACGAwAADgAAAAAAAAABACAAAAAiAQAAZHJzL2Uyb0RvYy54bWxQSwUGAAAA&#10;AAYABgBZAQAATgUAAAAA&#10;">
              <v:fill on="f" focussize="0,0"/>
              <v:stroke on="f"/>
              <v:imagedata o:title=""/>
              <o:lock v:ext="edit" aspectratio="f"/>
              <v:textbox>
                <w:txbxContent>
                  <w:p w14:paraId="41BE04C2">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p w14:paraId="40B38373"/>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3F853">
    <w:pPr>
      <w:pStyle w:val="56"/>
      <w:tabs>
        <w:tab w:val="clear" w:pos="4153"/>
        <w:tab w:val="clear" w:pos="8306"/>
      </w:tabs>
    </w:pPr>
  </w:p>
  <w:p w14:paraId="6E49990C">
    <w:pPr>
      <w:pStyle w:val="56"/>
      <w:tabs>
        <w:tab w:val="clear" w:pos="4153"/>
        <w:tab w:val="clear" w:pos="8306"/>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8"/>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9305129">
                          <w:pPr>
                            <w:pStyle w:val="56"/>
                            <w:tabs>
                              <w:tab w:val="clear" w:pos="4153"/>
                              <w:tab w:val="clear" w:pos="8306"/>
                            </w:tabs>
                          </w:pPr>
                          <w:r>
                            <w:fldChar w:fldCharType="begin"/>
                          </w:r>
                          <w:r>
                            <w:instrText xml:space="preserve"> PAGE  \* MERGEFORMAT </w:instrText>
                          </w:r>
                          <w:r>
                            <w:fldChar w:fldCharType="separate"/>
                          </w:r>
                          <w:r>
                            <w:t>2</w:t>
                          </w:r>
                          <w:r>
                            <w:fldChar w:fldCharType="end"/>
                          </w:r>
                        </w:p>
                        <w:p w14:paraId="0F06CF27"/>
                      </w:txbxContent>
                    </wps:txbx>
                    <wps:bodyPr rot="0" vert="horz" wrap="square" lIns="91440" tIns="45720" rIns="91440" bIns="45720" anchor="t" anchorCtr="0"/>
                  </wps:wsp>
                </a:graphicData>
              </a:graphic>
            </wp:anchor>
          </w:drawing>
        </mc:Choice>
        <mc:Fallback>
          <w:pict>
            <v:rect id="_x0000_s2058"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rkCW/LoBAACGAwAADgAAAAAAAAABACAAAAAiAQAAZHJzL2Uyb0RvYy54bWxQSwUGAAAA&#10;AAYABgBZAQAATgUAAAAA&#10;">
              <v:fill on="f" focussize="0,0"/>
              <v:stroke on="f"/>
              <v:imagedata o:title=""/>
              <o:lock v:ext="edit" aspectratio="f"/>
              <v:textbox>
                <w:txbxContent>
                  <w:p w14:paraId="69305129">
                    <w:pPr>
                      <w:pStyle w:val="56"/>
                      <w:tabs>
                        <w:tab w:val="clear" w:pos="4153"/>
                        <w:tab w:val="clear" w:pos="8306"/>
                      </w:tabs>
                    </w:pPr>
                    <w:r>
                      <w:fldChar w:fldCharType="begin"/>
                    </w:r>
                    <w:r>
                      <w:instrText xml:space="preserve"> PAGE  \* MERGEFORMAT </w:instrText>
                    </w:r>
                    <w:r>
                      <w:fldChar w:fldCharType="separate"/>
                    </w:r>
                    <w:r>
                      <w:t>2</w:t>
                    </w:r>
                    <w:r>
                      <w:fldChar w:fldCharType="end"/>
                    </w:r>
                  </w:p>
                  <w:p w14:paraId="0F06CF27"/>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3C952">
    <w:pPr>
      <w:pStyle w:val="56"/>
      <w:tabs>
        <w:tab w:val="clear" w:pos="4153"/>
        <w:tab w:val="clear" w:pos="8306"/>
      </w:tabs>
      <w:jc w:val="right"/>
      <w:rPr>
        <w:sz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747174A">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27</w:t>
                          </w:r>
                          <w:r>
                            <w:rPr>
                              <w:rFonts w:hint="eastAsia"/>
                              <w:sz w:val="18"/>
                              <w:lang w:eastAsia="zh-CN"/>
                            </w:rPr>
                            <w:fldChar w:fldCharType="end"/>
                          </w:r>
                        </w:p>
                        <w:p w14:paraId="30B59323"/>
                      </w:txbxContent>
                    </wps:txbx>
                    <wps:bodyPr rot="0" vert="horz" wrap="square" lIns="91440" tIns="45720" rIns="91440" bIns="45720" anchor="t" anchorCtr="0"/>
                  </wps:wsp>
                </a:graphicData>
              </a:graphic>
            </wp:anchor>
          </w:drawing>
        </mc:Choice>
        <mc:Fallback>
          <w:pict>
            <v:rect id="_x0000_s2050"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jGzwTTAAAABQEAAA8AAAAAAAAAAQAgAAAAIgAAAGRycy9kb3ducmV2LnhtbFBLAQIUABQAAAAI&#10;AIdO4kB336ozuQEAAIYDAAAOAAAAAAAAAAEAIAAAACIBAABkcnMvZTJvRG9jLnhtbFBLBQYAAAAA&#10;BgAGAFkBAABNBQAAAAA=&#10;">
              <v:fill on="f" focussize="0,0"/>
              <v:stroke on="f"/>
              <v:imagedata o:title=""/>
              <o:lock v:ext="edit" aspectratio="f"/>
              <v:textbox>
                <w:txbxContent>
                  <w:p w14:paraId="5747174A">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27</w:t>
                    </w:r>
                    <w:r>
                      <w:rPr>
                        <w:rFonts w:hint="eastAsia"/>
                        <w:sz w:val="18"/>
                        <w:lang w:eastAsia="zh-CN"/>
                      </w:rPr>
                      <w:fldChar w:fldCharType="end"/>
                    </w:r>
                  </w:p>
                  <w:p w14:paraId="30B59323"/>
                </w:txbxContent>
              </v:textbox>
            </v:rect>
          </w:pict>
        </mc:Fallback>
      </mc:AlternateContent>
    </w:r>
    <w:r>
      <w:rPr>
        <w:rFonts w:hint="eastAsia"/>
        <w:shd w:val="pct10" w:color="auto" w:fill="FFFF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DEA5B">
    <w:pPr>
      <w:pStyle w:val="56"/>
      <w:tabs>
        <w:tab w:val="clear" w:pos="4153"/>
        <w:tab w:val="clear" w:pos="8306"/>
      </w:tabs>
      <w:jc w:val="right"/>
      <w:rPr>
        <w:sz w:val="24"/>
      </w:rPr>
    </w:pPr>
    <w:r>
      <w:rPr>
        <w:sz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C513BFD">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26</w:t>
                          </w:r>
                          <w:r>
                            <w:rPr>
                              <w:rFonts w:hint="eastAsia"/>
                              <w:sz w:val="18"/>
                              <w:lang w:eastAsia="zh-CN"/>
                            </w:rPr>
                            <w:fldChar w:fldCharType="end"/>
                          </w:r>
                        </w:p>
                        <w:p w14:paraId="23279237"/>
                      </w:txbxContent>
                    </wps:txbx>
                    <wps:bodyPr rot="0" vert="horz" wrap="square" lIns="91440" tIns="45720" rIns="91440" bIns="45720" anchor="t" anchorCtr="0"/>
                  </wps:wsp>
                </a:graphicData>
              </a:graphic>
            </wp:anchor>
          </w:drawing>
        </mc:Choice>
        <mc:Fallback>
          <w:pict>
            <v:rect id="_x0000_s2051"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XdBtoroBAACGAwAADgAAAAAAAAABACAAAAAiAQAAZHJzL2Uyb0RvYy54bWxQSwUGAAAA&#10;AAYABgBZAQAATgUAAAAA&#10;">
              <v:fill on="f" focussize="0,0"/>
              <v:stroke on="f"/>
              <v:imagedata o:title=""/>
              <o:lock v:ext="edit" aspectratio="f"/>
              <v:textbox>
                <w:txbxContent>
                  <w:p w14:paraId="7C513BFD">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26</w:t>
                    </w:r>
                    <w:r>
                      <w:rPr>
                        <w:rFonts w:hint="eastAsia"/>
                        <w:sz w:val="18"/>
                        <w:lang w:eastAsia="zh-CN"/>
                      </w:rPr>
                      <w:fldChar w:fldCharType="end"/>
                    </w:r>
                  </w:p>
                  <w:p w14:paraId="23279237"/>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68D92">
    <w:pPr>
      <w:pStyle w:val="12"/>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F285F">
                          <w:pPr>
                            <w:pStyle w:val="12"/>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5D8F285F">
                    <w:pPr>
                      <w:pStyle w:val="12"/>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shd w:val="pct10" w:color="auto" w:fill="FFFF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8D4B1">
    <w:pPr>
      <w:pStyle w:val="12"/>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9EE719">
                          <w:pPr>
                            <w:pStyle w:val="12"/>
                          </w:pPr>
                          <w:r>
                            <w:fldChar w:fldCharType="begin"/>
                          </w:r>
                          <w:r>
                            <w:instrText xml:space="preserve"> PAGE  \* MERGEFORMAT </w:instrText>
                          </w:r>
                          <w:r>
                            <w:fldChar w:fldCharType="separate"/>
                          </w:r>
                          <w:r>
                            <w:t>100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009EE719">
                    <w:pPr>
                      <w:pStyle w:val="12"/>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CE3AC">
    <w:pPr>
      <w:pStyle w:val="56"/>
      <w:tabs>
        <w:tab w:val="clear" w:pos="4153"/>
        <w:tab w:val="clear" w:pos="8306"/>
      </w:tabs>
      <w:jc w:val="right"/>
      <w:rPr>
        <w:sz w:val="18"/>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205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E5D5A8F">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p w14:paraId="31A60DFD"/>
                      </w:txbxContent>
                    </wps:txbx>
                    <wps:bodyPr rot="0" vert="horz" wrap="square" lIns="91440" tIns="45720" rIns="91440" bIns="45720" anchor="t" anchorCtr="0"/>
                  </wps:wsp>
                </a:graphicData>
              </a:graphic>
            </wp:anchor>
          </w:drawing>
        </mc:Choice>
        <mc:Fallback>
          <w:pict>
            <v:rect id="_x0000_s2052"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GOCBtC7AQAAhgMAAA4AAAAAAAAAAQAgAAAAIgEAAGRycy9lMm9Eb2MueG1sUEsFBgAA&#10;AAAGAAYAWQEAAE8FAAAAAA==&#10;">
              <v:fill on="f" focussize="0,0"/>
              <v:stroke on="f"/>
              <v:imagedata o:title=""/>
              <o:lock v:ext="edit" aspectratio="f"/>
              <v:textbox>
                <w:txbxContent>
                  <w:p w14:paraId="7E5D5A8F">
                    <w:pPr>
                      <w:snapToGrid w:val="0"/>
                      <w:rPr>
                        <w:rFonts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54</w:t>
                    </w:r>
                    <w:r>
                      <w:rPr>
                        <w:rFonts w:hint="eastAsia"/>
                        <w:sz w:val="18"/>
                        <w:lang w:eastAsia="zh-CN"/>
                      </w:rPr>
                      <w:fldChar w:fldCharType="end"/>
                    </w:r>
                  </w:p>
                  <w:p w14:paraId="31A60DFD"/>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61C36">
    <w:pPr>
      <w:pStyle w:val="57"/>
      <w:pBdr>
        <w:bottom w:val="none" w:color="000000" w:sz="0" w:space="1"/>
      </w:pBdr>
      <w:shd w:val="clear" w:color="auto" w:fill="FFFFFF"/>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03097">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ACA78">
    <w:pPr>
      <w:pStyle w:val="13"/>
      <w:pBdr>
        <w:bottom w:val="none" w:color="auto" w:sz="0" w:space="1"/>
      </w:pBdr>
      <w:shd w:val="clear" w:color="auto" w:fill="FFFFFF"/>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EEDF4">
    <w:pPr>
      <w:pStyle w:val="13"/>
      <w:pBdr>
        <w:bottom w:val="none" w:color="auto" w:sz="0" w:space="1"/>
      </w:pBdr>
      <w:shd w:val="clear" w:color="auto" w:fill="FFFFFF"/>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7EA6F">
    <w:pPr>
      <w:pStyle w:val="57"/>
      <w:pBdr>
        <w:bottom w:val="none" w:color="000000" w:sz="0" w:space="1"/>
      </w:pBdr>
      <w:shd w:val="clear" w:color="auto" w:fill="FFFFFF"/>
      <w:tabs>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E9A80"/>
    <w:multiLevelType w:val="singleLevel"/>
    <w:tmpl w:val="CB1E9A80"/>
    <w:lvl w:ilvl="0" w:tentative="0">
      <w:start w:val="6"/>
      <w:numFmt w:val="decimal"/>
      <w:suff w:val="space"/>
      <w:lvlText w:val="%1."/>
      <w:lvlJc w:val="left"/>
    </w:lvl>
  </w:abstractNum>
  <w:abstractNum w:abstractNumId="1">
    <w:nsid w:val="CBC0DC41"/>
    <w:multiLevelType w:val="singleLevel"/>
    <w:tmpl w:val="CBC0DC41"/>
    <w:lvl w:ilvl="0" w:tentative="0">
      <w:start w:val="1"/>
      <w:numFmt w:val="decimal"/>
      <w:lvlText w:val="%1."/>
      <w:lvlJc w:val="left"/>
      <w:pPr>
        <w:tabs>
          <w:tab w:val="left" w:pos="312"/>
        </w:tabs>
      </w:pPr>
    </w:lvl>
  </w:abstractNum>
  <w:abstractNum w:abstractNumId="2">
    <w:nsid w:val="D88AD1C3"/>
    <w:multiLevelType w:val="singleLevel"/>
    <w:tmpl w:val="D88AD1C3"/>
    <w:lvl w:ilvl="0" w:tentative="0">
      <w:start w:val="1"/>
      <w:numFmt w:val="decimal"/>
      <w:suff w:val="space"/>
      <w:lvlText w:val="%1."/>
      <w:lvlJc w:val="left"/>
    </w:lvl>
  </w:abstractNum>
  <w:abstractNum w:abstractNumId="3">
    <w:nsid w:val="E02016BF"/>
    <w:multiLevelType w:val="multilevel"/>
    <w:tmpl w:val="E02016BF"/>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00000016"/>
    <w:multiLevelType w:val="multilevel"/>
    <w:tmpl w:val="0000001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720"/>
        </w:tabs>
        <w:ind w:left="720" w:hanging="720"/>
      </w:pPr>
      <w:rPr>
        <w:rFonts w:ascii="Arial (W1)" w:hAnsi="Arial (W1)"/>
        <w:b/>
        <w:i w:val="0"/>
        <w:sz w:val="28"/>
      </w:rPr>
    </w:lvl>
    <w:lvl w:ilvl="2" w:tentative="0">
      <w:start w:val="1"/>
      <w:numFmt w:val="decimal"/>
      <w:lvlText w:val="%1.%3."/>
      <w:lvlJc w:val="left"/>
      <w:pPr>
        <w:tabs>
          <w:tab w:val="left" w:pos="720"/>
        </w:tabs>
        <w:ind w:left="720" w:hanging="720"/>
      </w:pPr>
    </w:lvl>
    <w:lvl w:ilvl="3" w:tentative="0">
      <w:start w:val="1"/>
      <w:numFmt w:val="decimal"/>
      <w:lvlText w:val="%1.%3.%4."/>
      <w:lvlJc w:val="left"/>
      <w:pPr>
        <w:tabs>
          <w:tab w:val="left" w:pos="1728"/>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324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4320"/>
        </w:tabs>
        <w:ind w:left="3744" w:hanging="1224"/>
      </w:pPr>
    </w:lvl>
    <w:lvl w:ilvl="8" w:tentative="0">
      <w:start w:val="1"/>
      <w:numFmt w:val="decimal"/>
      <w:lvlText w:val="%1.%2.%3.%4.%5.%6.%7.%8.%9."/>
      <w:lvlJc w:val="left"/>
      <w:pPr>
        <w:tabs>
          <w:tab w:val="left" w:pos="5040"/>
        </w:tabs>
        <w:ind w:left="4320" w:hanging="1440"/>
      </w:pPr>
    </w:lvl>
  </w:abstractNum>
  <w:abstractNum w:abstractNumId="5">
    <w:nsid w:val="0454B80A"/>
    <w:multiLevelType w:val="singleLevel"/>
    <w:tmpl w:val="0454B80A"/>
    <w:lvl w:ilvl="0" w:tentative="0">
      <w:start w:val="1"/>
      <w:numFmt w:val="decimal"/>
      <w:suff w:val="nothing"/>
      <w:lvlText w:val="%1、"/>
      <w:lvlJc w:val="left"/>
    </w:lvl>
  </w:abstractNum>
  <w:abstractNum w:abstractNumId="6">
    <w:nsid w:val="0FEB06E4"/>
    <w:multiLevelType w:val="singleLevel"/>
    <w:tmpl w:val="0FEB06E4"/>
    <w:lvl w:ilvl="0" w:tentative="0">
      <w:start w:val="5"/>
      <w:numFmt w:val="decimal"/>
      <w:lvlText w:val="%1."/>
      <w:lvlJc w:val="left"/>
      <w:pPr>
        <w:tabs>
          <w:tab w:val="left" w:pos="312"/>
        </w:tabs>
      </w:pPr>
    </w:lvl>
  </w:abstractNum>
  <w:abstractNum w:abstractNumId="7">
    <w:nsid w:val="19D8E8C8"/>
    <w:multiLevelType w:val="singleLevel"/>
    <w:tmpl w:val="19D8E8C8"/>
    <w:lvl w:ilvl="0" w:tentative="0">
      <w:start w:val="9"/>
      <w:numFmt w:val="decimal"/>
      <w:lvlText w:val="%1."/>
      <w:lvlJc w:val="left"/>
      <w:pPr>
        <w:tabs>
          <w:tab w:val="left" w:pos="312"/>
        </w:tabs>
      </w:pPr>
    </w:lvl>
  </w:abstractNum>
  <w:abstractNum w:abstractNumId="8">
    <w:nsid w:val="19DE2C87"/>
    <w:multiLevelType w:val="singleLevel"/>
    <w:tmpl w:val="19DE2C87"/>
    <w:lvl w:ilvl="0" w:tentative="0">
      <w:start w:val="1"/>
      <w:numFmt w:val="decimal"/>
      <w:suff w:val="nothing"/>
      <w:lvlText w:val="（%1）"/>
      <w:lvlJc w:val="left"/>
    </w:lvl>
  </w:abstractNum>
  <w:abstractNum w:abstractNumId="9">
    <w:nsid w:val="229734FF"/>
    <w:multiLevelType w:val="multilevel"/>
    <w:tmpl w:val="229734FF"/>
    <w:lvl w:ilvl="0" w:tentative="0">
      <w:start w:val="1"/>
      <w:numFmt w:val="decimal"/>
      <w:lvlText w:val="第%1条"/>
      <w:lvlJc w:val="left"/>
      <w:pPr>
        <w:ind w:left="0" w:firstLine="0"/>
      </w:pPr>
    </w:lvl>
    <w:lvl w:ilvl="1" w:tentative="0">
      <w:start w:val="1"/>
      <w:numFmt w:val="decimal"/>
      <w:pStyle w:val="108"/>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0">
    <w:nsid w:val="36D1416C"/>
    <w:multiLevelType w:val="singleLevel"/>
    <w:tmpl w:val="36D1416C"/>
    <w:lvl w:ilvl="0" w:tentative="0">
      <w:start w:val="1"/>
      <w:numFmt w:val="decimal"/>
      <w:lvlText w:val="%1."/>
      <w:lvlJc w:val="left"/>
      <w:pPr>
        <w:tabs>
          <w:tab w:val="left" w:pos="312"/>
        </w:tabs>
      </w:pPr>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5A951B85"/>
    <w:multiLevelType w:val="singleLevel"/>
    <w:tmpl w:val="5A951B85"/>
    <w:lvl w:ilvl="0" w:tentative="0">
      <w:start w:val="2"/>
      <w:numFmt w:val="chineseCounting"/>
      <w:suff w:val="space"/>
      <w:lvlText w:val="第%1部分"/>
      <w:lvlJc w:val="left"/>
    </w:lvl>
  </w:abstractNum>
  <w:abstractNum w:abstractNumId="14">
    <w:nsid w:val="62687BB6"/>
    <w:multiLevelType w:val="multilevel"/>
    <w:tmpl w:val="62687BB6"/>
    <w:lvl w:ilvl="0" w:tentative="0">
      <w:start w:val="1"/>
      <w:numFmt w:val="decimal"/>
      <w:pStyle w:val="110"/>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15">
    <w:nsid w:val="6DCB2FDC"/>
    <w:multiLevelType w:val="singleLevel"/>
    <w:tmpl w:val="6DCB2FDC"/>
    <w:lvl w:ilvl="0" w:tentative="0">
      <w:start w:val="5"/>
      <w:numFmt w:val="chineseCounting"/>
      <w:suff w:val="nothing"/>
      <w:lvlText w:val="%1、"/>
      <w:lvlJc w:val="left"/>
      <w:rPr>
        <w:rFonts w:hint="eastAsia"/>
      </w:rPr>
    </w:lvl>
  </w:abstractNum>
  <w:abstractNum w:abstractNumId="16">
    <w:nsid w:val="6E87019F"/>
    <w:multiLevelType w:val="multilevel"/>
    <w:tmpl w:val="6E87019F"/>
    <w:lvl w:ilvl="0" w:tentative="0">
      <w:start w:val="1"/>
      <w:numFmt w:val="chineseCountingThousand"/>
      <w:pStyle w:val="105"/>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3"/>
  </w:num>
  <w:num w:numId="2">
    <w:abstractNumId w:val="16"/>
  </w:num>
  <w:num w:numId="3">
    <w:abstractNumId w:val="9"/>
  </w:num>
  <w:num w:numId="4">
    <w:abstractNumId w:val="14"/>
  </w:num>
  <w:num w:numId="5">
    <w:abstractNumId w:val="15"/>
  </w:num>
  <w:num w:numId="6">
    <w:abstractNumId w:val="4"/>
  </w:num>
  <w:num w:numId="7">
    <w:abstractNumId w:val="13"/>
  </w:num>
  <w:num w:numId="8">
    <w:abstractNumId w:val="7"/>
  </w:num>
  <w:num w:numId="9">
    <w:abstractNumId w:val="0"/>
  </w:num>
  <w:num w:numId="10">
    <w:abstractNumId w:val="6"/>
  </w:num>
  <w:num w:numId="11">
    <w:abstractNumId w:val="5"/>
  </w:num>
  <w:num w:numId="12">
    <w:abstractNumId w:val="8"/>
  </w:num>
  <w:num w:numId="13">
    <w:abstractNumId w:val="2"/>
  </w:num>
  <w:num w:numId="14">
    <w:abstractNumId w:val="1"/>
  </w:num>
  <w:num w:numId="15">
    <w:abstractNumId w:val="10"/>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Y2Y1ZWM4MTg0YzhmNWM2MWMxNTI3OTFlNzM0ZmQifQ=="/>
  </w:docVars>
  <w:rsids>
    <w:rsidRoot w:val="00000000"/>
    <w:rsid w:val="0116312F"/>
    <w:rsid w:val="012F41F1"/>
    <w:rsid w:val="01A324E9"/>
    <w:rsid w:val="02E62FD5"/>
    <w:rsid w:val="037353D1"/>
    <w:rsid w:val="03C84489"/>
    <w:rsid w:val="04373B97"/>
    <w:rsid w:val="05056C53"/>
    <w:rsid w:val="06212055"/>
    <w:rsid w:val="07195727"/>
    <w:rsid w:val="07DF1A3E"/>
    <w:rsid w:val="08920AB6"/>
    <w:rsid w:val="08CF1E16"/>
    <w:rsid w:val="08F85A37"/>
    <w:rsid w:val="094D16B8"/>
    <w:rsid w:val="097906FF"/>
    <w:rsid w:val="09A84B40"/>
    <w:rsid w:val="0A3E36F7"/>
    <w:rsid w:val="0A430D0D"/>
    <w:rsid w:val="0A7B2255"/>
    <w:rsid w:val="0B837613"/>
    <w:rsid w:val="0BA4241C"/>
    <w:rsid w:val="0BCB2D68"/>
    <w:rsid w:val="0C2C6669"/>
    <w:rsid w:val="0C7A68D5"/>
    <w:rsid w:val="0CD22534"/>
    <w:rsid w:val="0E2D7659"/>
    <w:rsid w:val="0E460D89"/>
    <w:rsid w:val="0F981457"/>
    <w:rsid w:val="0FAA00FB"/>
    <w:rsid w:val="1053332C"/>
    <w:rsid w:val="10593038"/>
    <w:rsid w:val="10855BDB"/>
    <w:rsid w:val="10CD1330"/>
    <w:rsid w:val="110411F6"/>
    <w:rsid w:val="110D4237"/>
    <w:rsid w:val="11C6025A"/>
    <w:rsid w:val="11FF19BD"/>
    <w:rsid w:val="120314AE"/>
    <w:rsid w:val="12846E00"/>
    <w:rsid w:val="129C545E"/>
    <w:rsid w:val="12AD31C8"/>
    <w:rsid w:val="13217712"/>
    <w:rsid w:val="1355241F"/>
    <w:rsid w:val="13AA5A7A"/>
    <w:rsid w:val="14270D58"/>
    <w:rsid w:val="142851FC"/>
    <w:rsid w:val="14B446A4"/>
    <w:rsid w:val="15051099"/>
    <w:rsid w:val="15D73C01"/>
    <w:rsid w:val="161517B0"/>
    <w:rsid w:val="164F7412"/>
    <w:rsid w:val="16D36542"/>
    <w:rsid w:val="1732013F"/>
    <w:rsid w:val="17714319"/>
    <w:rsid w:val="181D494B"/>
    <w:rsid w:val="19453724"/>
    <w:rsid w:val="19B532D7"/>
    <w:rsid w:val="19FD4A34"/>
    <w:rsid w:val="1B5543FC"/>
    <w:rsid w:val="1C275D99"/>
    <w:rsid w:val="1CD35F20"/>
    <w:rsid w:val="1CE65C54"/>
    <w:rsid w:val="1E9D56D7"/>
    <w:rsid w:val="1EDA17E8"/>
    <w:rsid w:val="1EDD4E34"/>
    <w:rsid w:val="1EEC1EBF"/>
    <w:rsid w:val="1F0D19AF"/>
    <w:rsid w:val="20B94930"/>
    <w:rsid w:val="20FC0744"/>
    <w:rsid w:val="223968A6"/>
    <w:rsid w:val="22486A69"/>
    <w:rsid w:val="225D0766"/>
    <w:rsid w:val="226715E5"/>
    <w:rsid w:val="23BD6FE3"/>
    <w:rsid w:val="23FE3883"/>
    <w:rsid w:val="240D53F7"/>
    <w:rsid w:val="25181DFC"/>
    <w:rsid w:val="25445C0D"/>
    <w:rsid w:val="26CB07CB"/>
    <w:rsid w:val="26F14FB2"/>
    <w:rsid w:val="27B150B0"/>
    <w:rsid w:val="28096C9A"/>
    <w:rsid w:val="298A7967"/>
    <w:rsid w:val="2A9F7DBE"/>
    <w:rsid w:val="2B6C37C8"/>
    <w:rsid w:val="2C002162"/>
    <w:rsid w:val="2C810180"/>
    <w:rsid w:val="2D2739F7"/>
    <w:rsid w:val="2D2A5DE1"/>
    <w:rsid w:val="2E075A2A"/>
    <w:rsid w:val="2EA9088F"/>
    <w:rsid w:val="2ED001F7"/>
    <w:rsid w:val="2F012479"/>
    <w:rsid w:val="2F2A2B97"/>
    <w:rsid w:val="2F4D17BF"/>
    <w:rsid w:val="2F974B8C"/>
    <w:rsid w:val="30B55C11"/>
    <w:rsid w:val="318C4058"/>
    <w:rsid w:val="32935BDC"/>
    <w:rsid w:val="344078BE"/>
    <w:rsid w:val="34F30AB6"/>
    <w:rsid w:val="350C5A51"/>
    <w:rsid w:val="36F97CFA"/>
    <w:rsid w:val="396401D4"/>
    <w:rsid w:val="3A582E3E"/>
    <w:rsid w:val="3B0B3820"/>
    <w:rsid w:val="3B286FE0"/>
    <w:rsid w:val="3B5F50F7"/>
    <w:rsid w:val="3B9603ED"/>
    <w:rsid w:val="3BAC55A2"/>
    <w:rsid w:val="3BF44347"/>
    <w:rsid w:val="3D167A38"/>
    <w:rsid w:val="3D184A13"/>
    <w:rsid w:val="3D2832C7"/>
    <w:rsid w:val="3EA2231A"/>
    <w:rsid w:val="3F317475"/>
    <w:rsid w:val="3F6D757A"/>
    <w:rsid w:val="40D038D9"/>
    <w:rsid w:val="41190E1C"/>
    <w:rsid w:val="41263FC1"/>
    <w:rsid w:val="423851C6"/>
    <w:rsid w:val="42417305"/>
    <w:rsid w:val="43762FDE"/>
    <w:rsid w:val="43B65AD0"/>
    <w:rsid w:val="46401681"/>
    <w:rsid w:val="484E4529"/>
    <w:rsid w:val="48541414"/>
    <w:rsid w:val="48AB008C"/>
    <w:rsid w:val="492C2ABE"/>
    <w:rsid w:val="494463F8"/>
    <w:rsid w:val="49A80073"/>
    <w:rsid w:val="49F32E25"/>
    <w:rsid w:val="4A6F0787"/>
    <w:rsid w:val="4B521A81"/>
    <w:rsid w:val="4B736055"/>
    <w:rsid w:val="4C26696E"/>
    <w:rsid w:val="4D397FBC"/>
    <w:rsid w:val="4DCB2D69"/>
    <w:rsid w:val="4E573A0C"/>
    <w:rsid w:val="4ED84B4D"/>
    <w:rsid w:val="4EF00F70"/>
    <w:rsid w:val="4F8E75F4"/>
    <w:rsid w:val="4FC533A7"/>
    <w:rsid w:val="509B5BC8"/>
    <w:rsid w:val="51D41951"/>
    <w:rsid w:val="52036385"/>
    <w:rsid w:val="52297A2E"/>
    <w:rsid w:val="530A3743"/>
    <w:rsid w:val="538746A2"/>
    <w:rsid w:val="53F266B1"/>
    <w:rsid w:val="54992F70"/>
    <w:rsid w:val="54E35FFA"/>
    <w:rsid w:val="54F71AA5"/>
    <w:rsid w:val="55AD3B99"/>
    <w:rsid w:val="5649247E"/>
    <w:rsid w:val="579D2A47"/>
    <w:rsid w:val="57BA2CEE"/>
    <w:rsid w:val="588C69A8"/>
    <w:rsid w:val="592A16CF"/>
    <w:rsid w:val="5940666D"/>
    <w:rsid w:val="59932E16"/>
    <w:rsid w:val="59F760A3"/>
    <w:rsid w:val="5A8262B5"/>
    <w:rsid w:val="5A95424B"/>
    <w:rsid w:val="5B266C40"/>
    <w:rsid w:val="5B3550D5"/>
    <w:rsid w:val="5B5639C9"/>
    <w:rsid w:val="5BC337FC"/>
    <w:rsid w:val="5D413B33"/>
    <w:rsid w:val="5EC92704"/>
    <w:rsid w:val="5F4973A1"/>
    <w:rsid w:val="5F6D531F"/>
    <w:rsid w:val="5FAD16DE"/>
    <w:rsid w:val="5FBE2597"/>
    <w:rsid w:val="5FCD1D80"/>
    <w:rsid w:val="602338B4"/>
    <w:rsid w:val="602D281F"/>
    <w:rsid w:val="60854409"/>
    <w:rsid w:val="60A76A75"/>
    <w:rsid w:val="60DB4671"/>
    <w:rsid w:val="6101075C"/>
    <w:rsid w:val="617E7959"/>
    <w:rsid w:val="628B5C47"/>
    <w:rsid w:val="63011F8F"/>
    <w:rsid w:val="635B1617"/>
    <w:rsid w:val="64052BF6"/>
    <w:rsid w:val="64A357A5"/>
    <w:rsid w:val="64E75692"/>
    <w:rsid w:val="66211563"/>
    <w:rsid w:val="66B764DC"/>
    <w:rsid w:val="6712276E"/>
    <w:rsid w:val="678371C8"/>
    <w:rsid w:val="67890C82"/>
    <w:rsid w:val="68AD2C4A"/>
    <w:rsid w:val="68E048D2"/>
    <w:rsid w:val="691B47B7"/>
    <w:rsid w:val="693E3CEF"/>
    <w:rsid w:val="694D0DFC"/>
    <w:rsid w:val="694E1C94"/>
    <w:rsid w:val="6AAE4999"/>
    <w:rsid w:val="6ABF6769"/>
    <w:rsid w:val="6B5041B9"/>
    <w:rsid w:val="6C1839BC"/>
    <w:rsid w:val="6D042B59"/>
    <w:rsid w:val="6D224D47"/>
    <w:rsid w:val="6D3421F8"/>
    <w:rsid w:val="6D7C32D8"/>
    <w:rsid w:val="6DD2372E"/>
    <w:rsid w:val="6E25115A"/>
    <w:rsid w:val="6EB22AFF"/>
    <w:rsid w:val="6F780C9A"/>
    <w:rsid w:val="6F944668"/>
    <w:rsid w:val="6FA759C9"/>
    <w:rsid w:val="6FA7614A"/>
    <w:rsid w:val="6FFD3FBC"/>
    <w:rsid w:val="70545BA6"/>
    <w:rsid w:val="708A086E"/>
    <w:rsid w:val="711517D9"/>
    <w:rsid w:val="71854CFA"/>
    <w:rsid w:val="71B07FF4"/>
    <w:rsid w:val="731A6C33"/>
    <w:rsid w:val="73404B27"/>
    <w:rsid w:val="74EE7ACF"/>
    <w:rsid w:val="75FA3CBE"/>
    <w:rsid w:val="76242C41"/>
    <w:rsid w:val="76E71E51"/>
    <w:rsid w:val="77626DFA"/>
    <w:rsid w:val="7A3C5920"/>
    <w:rsid w:val="7BA07EF1"/>
    <w:rsid w:val="7C886774"/>
    <w:rsid w:val="7E5034E8"/>
    <w:rsid w:val="7FFF3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360" w:lineRule="auto"/>
      <w:ind w:left="0" w:firstLine="0"/>
      <w:outlineLvl w:val="0"/>
    </w:pPr>
    <w:rPr>
      <w:rFonts w:asciiTheme="minorAscii" w:hAnsiTheme="minorAscii"/>
      <w:b/>
      <w:kern w:val="44"/>
      <w:sz w:val="44"/>
    </w:rPr>
  </w:style>
  <w:style w:type="paragraph" w:styleId="3">
    <w:name w:val="heading 3"/>
    <w:basedOn w:val="1"/>
    <w:next w:val="1"/>
    <w:qFormat/>
    <w:uiPriority w:val="0"/>
    <w:pPr>
      <w:keepNext/>
      <w:keepLines/>
      <w:spacing w:before="260" w:after="260" w:line="416" w:lineRule="auto"/>
      <w:outlineLvl w:val="2"/>
    </w:pPr>
    <w:rPr>
      <w:rFonts w:ascii="Calibri" w:hAnsi="Calibri"/>
      <w:b/>
      <w:bCs/>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unhideWhenUsed/>
    <w:qFormat/>
    <w:uiPriority w:val="99"/>
    <w:pPr>
      <w:spacing w:after="120"/>
    </w:pPr>
  </w:style>
  <w:style w:type="paragraph" w:styleId="6">
    <w:name w:val="Body Text First Indent"/>
    <w:basedOn w:val="5"/>
    <w:next w:val="7"/>
    <w:qFormat/>
    <w:uiPriority w:val="0"/>
    <w:pPr>
      <w:spacing w:after="120"/>
      <w:ind w:firstLine="420" w:firstLineChars="100"/>
    </w:pPr>
    <w:rPr>
      <w:rFonts w:ascii="Times New Roman"/>
      <w:kern w:val="2"/>
      <w:sz w:val="21"/>
      <w:szCs w:val="22"/>
    </w:rPr>
  </w:style>
  <w:style w:type="paragraph" w:styleId="7">
    <w:name w:val="toc 6"/>
    <w:basedOn w:val="1"/>
    <w:next w:val="1"/>
    <w:qFormat/>
    <w:uiPriority w:val="0"/>
    <w:pPr>
      <w:ind w:left="1400"/>
    </w:pPr>
    <w:rPr>
      <w:rFonts w:ascii="Calibri"/>
      <w:sz w:val="18"/>
      <w:szCs w:val="18"/>
    </w:rPr>
  </w:style>
  <w:style w:type="paragraph" w:styleId="8">
    <w:name w:val="Body Text Indent"/>
    <w:basedOn w:val="1"/>
    <w:next w:val="1"/>
    <w:qFormat/>
    <w:uiPriority w:val="0"/>
    <w:pPr>
      <w:spacing w:after="120"/>
      <w:ind w:left="420" w:leftChars="200"/>
    </w:pPr>
  </w:style>
  <w:style w:type="paragraph" w:styleId="9">
    <w:name w:val="Block Text"/>
    <w:basedOn w:val="1"/>
    <w:qFormat/>
    <w:uiPriority w:val="0"/>
    <w:pPr>
      <w:spacing w:before="156" w:beforeLines="50" w:after="156" w:afterLines="50"/>
      <w:ind w:left="426" w:right="-11" w:hanging="426" w:hangingChars="203"/>
    </w:pPr>
    <w:rPr>
      <w:rFonts w:eastAsia="楷体_GB2312"/>
    </w:rPr>
  </w:style>
  <w:style w:type="paragraph" w:styleId="10">
    <w:name w:val="Plain Text"/>
    <w:basedOn w:val="1"/>
    <w:next w:val="11"/>
    <w:qFormat/>
    <w:uiPriority w:val="0"/>
    <w:rPr>
      <w:rFonts w:ascii="宋体" w:hAnsi="Courier New"/>
      <w:szCs w:val="20"/>
    </w:rPr>
  </w:style>
  <w:style w:type="paragraph" w:styleId="11">
    <w:name w:val="toc 2"/>
    <w:basedOn w:val="1"/>
    <w:next w:val="1"/>
    <w:qFormat/>
    <w:uiPriority w:val="0"/>
    <w:pPr>
      <w:ind w:left="420" w:leftChars="200"/>
    </w:pPr>
    <w:rPr>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index 7"/>
    <w:basedOn w:val="1"/>
    <w:next w:val="1"/>
    <w:qFormat/>
    <w:uiPriority w:val="0"/>
    <w:pPr>
      <w:autoSpaceDE/>
      <w:autoSpaceDN/>
      <w:adjustRightInd/>
      <w:ind w:left="1200" w:leftChars="1200"/>
    </w:pPr>
    <w:rPr>
      <w:color w:val="auto"/>
      <w:kern w:val="2"/>
      <w:szCs w:val="24"/>
    </w:rPr>
  </w:style>
  <w:style w:type="paragraph" w:styleId="15">
    <w:name w:val="Body Text 2"/>
    <w:basedOn w:val="1"/>
    <w:qFormat/>
    <w:uiPriority w:val="0"/>
    <w:pPr>
      <w:spacing w:after="120" w:line="480" w:lineRule="auto"/>
    </w:p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18">
    <w:name w:val="Body Text First Indent 2"/>
    <w:basedOn w:val="8"/>
    <w:next w:val="19"/>
    <w:unhideWhenUsed/>
    <w:qFormat/>
    <w:uiPriority w:val="99"/>
    <w:pPr>
      <w:ind w:firstLine="420" w:firstLineChars="200"/>
    </w:pPr>
  </w:style>
  <w:style w:type="paragraph" w:customStyle="1" w:styleId="19">
    <w:name w:val="xl53"/>
    <w:basedOn w:val="1"/>
    <w:next w:val="1"/>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line="100" w:lineRule="exact"/>
      <w:jc w:val="center"/>
    </w:pPr>
    <w:rPr>
      <w:rFonts w:ascii="宋体" w:hAnsi="宋体"/>
      <w:b/>
      <w:bCs/>
      <w:kern w:val="0"/>
      <w:sz w:val="20"/>
      <w:szCs w:val="20"/>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style>
  <w:style w:type="character" w:styleId="24">
    <w:name w:val="FollowedHyperlink"/>
    <w:basedOn w:val="22"/>
    <w:qFormat/>
    <w:uiPriority w:val="0"/>
    <w:rPr>
      <w:color w:val="4A4A4A"/>
      <w:u w:val="none"/>
    </w:rPr>
  </w:style>
  <w:style w:type="character" w:styleId="25">
    <w:name w:val="Emphasis"/>
    <w:basedOn w:val="22"/>
    <w:qFormat/>
    <w:uiPriority w:val="0"/>
  </w:style>
  <w:style w:type="character" w:styleId="26">
    <w:name w:val="HTML Definition"/>
    <w:basedOn w:val="22"/>
    <w:qFormat/>
    <w:uiPriority w:val="0"/>
  </w:style>
  <w:style w:type="character" w:styleId="27">
    <w:name w:val="HTML Typewriter"/>
    <w:basedOn w:val="22"/>
    <w:qFormat/>
    <w:uiPriority w:val="0"/>
    <w:rPr>
      <w:rFonts w:hint="default"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basedOn w:val="22"/>
    <w:qFormat/>
    <w:uiPriority w:val="0"/>
    <w:rPr>
      <w:color w:val="4A4A4A"/>
      <w:u w:val="none"/>
    </w:rPr>
  </w:style>
  <w:style w:type="character" w:styleId="31">
    <w:name w:val="HTML Code"/>
    <w:basedOn w:val="22"/>
    <w:qFormat/>
    <w:uiPriority w:val="0"/>
    <w:rPr>
      <w:rFonts w:ascii="monospace" w:hAnsi="monospace" w:eastAsia="monospace" w:cs="monospace"/>
      <w:sz w:val="20"/>
    </w:rPr>
  </w:style>
  <w:style w:type="character" w:styleId="32">
    <w:name w:val="HTML Cite"/>
    <w:basedOn w:val="22"/>
    <w:qFormat/>
    <w:uiPriority w:val="0"/>
  </w:style>
  <w:style w:type="character" w:styleId="33">
    <w:name w:val="HTML Keyboard"/>
    <w:basedOn w:val="22"/>
    <w:qFormat/>
    <w:uiPriority w:val="0"/>
    <w:rPr>
      <w:rFonts w:hint="default" w:ascii="monospace" w:hAnsi="monospace" w:eastAsia="monospace" w:cs="monospace"/>
      <w:sz w:val="20"/>
    </w:rPr>
  </w:style>
  <w:style w:type="character" w:styleId="34">
    <w:name w:val="HTML Sample"/>
    <w:basedOn w:val="22"/>
    <w:qFormat/>
    <w:uiPriority w:val="0"/>
    <w:rPr>
      <w:rFonts w:hint="default" w:ascii="monospace" w:hAnsi="monospace" w:eastAsia="monospace" w:cs="monospace"/>
    </w:rPr>
  </w:style>
  <w:style w:type="paragraph" w:customStyle="1" w:styleId="35">
    <w:name w:val="无间距1"/>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36">
    <w:name w:val="标题 11"/>
    <w:basedOn w:val="1"/>
    <w:qFormat/>
    <w:uiPriority w:val="0"/>
    <w:pPr>
      <w:keepNext/>
      <w:jc w:val="left"/>
      <w:outlineLvl w:val="0"/>
    </w:pPr>
    <w:rPr>
      <w:rFonts w:ascii="Calibri" w:hAnsi="Calibri"/>
      <w:b/>
      <w:sz w:val="28"/>
    </w:rPr>
  </w:style>
  <w:style w:type="paragraph" w:customStyle="1" w:styleId="37">
    <w:name w:val="标题 21"/>
    <w:basedOn w:val="1"/>
    <w:qFormat/>
    <w:uiPriority w:val="0"/>
    <w:pPr>
      <w:keepNext/>
      <w:keepLines/>
      <w:spacing w:before="260" w:after="260" w:line="416" w:lineRule="auto"/>
      <w:outlineLvl w:val="1"/>
    </w:pPr>
    <w:rPr>
      <w:rFonts w:ascii="Arial" w:hAnsi="Arial" w:eastAsia="黑体"/>
      <w:b/>
      <w:bCs/>
      <w:sz w:val="32"/>
      <w:szCs w:val="32"/>
    </w:rPr>
  </w:style>
  <w:style w:type="paragraph" w:customStyle="1" w:styleId="38">
    <w:name w:val="标题 31"/>
    <w:basedOn w:val="1"/>
    <w:qFormat/>
    <w:uiPriority w:val="0"/>
    <w:pPr>
      <w:keepNext/>
      <w:keepLines/>
      <w:spacing w:before="260" w:after="260" w:line="416" w:lineRule="auto"/>
      <w:outlineLvl w:val="2"/>
    </w:pPr>
    <w:rPr>
      <w:rFonts w:ascii="Calibri" w:hAnsi="Calibri"/>
      <w:b/>
      <w:bCs/>
      <w:sz w:val="32"/>
      <w:szCs w:val="32"/>
    </w:rPr>
  </w:style>
  <w:style w:type="paragraph" w:customStyle="1" w:styleId="39">
    <w:name w:val="标题 41"/>
    <w:basedOn w:val="1"/>
    <w:qFormat/>
    <w:uiPriority w:val="0"/>
    <w:pPr>
      <w:keepNext/>
      <w:keepLines/>
      <w:spacing w:before="280" w:after="290" w:line="376" w:lineRule="auto"/>
      <w:outlineLvl w:val="3"/>
    </w:pPr>
    <w:rPr>
      <w:rFonts w:ascii="Cambria" w:hAnsi="Cambria"/>
      <w:b/>
      <w:bCs/>
      <w:sz w:val="28"/>
      <w:szCs w:val="28"/>
    </w:rPr>
  </w:style>
  <w:style w:type="character" w:customStyle="1" w:styleId="40">
    <w:name w:val="默认段落字体1"/>
    <w:link w:val="1"/>
    <w:qFormat/>
    <w:uiPriority w:val="0"/>
  </w:style>
  <w:style w:type="table" w:customStyle="1" w:styleId="41">
    <w:name w:val="普通表格1"/>
    <w:qFormat/>
    <w:uiPriority w:val="0"/>
  </w:style>
  <w:style w:type="paragraph" w:customStyle="1" w:styleId="42">
    <w:name w:val="正文首行缩进1"/>
    <w:basedOn w:val="43"/>
    <w:qFormat/>
    <w:uiPriority w:val="0"/>
    <w:pPr>
      <w:spacing w:after="120"/>
      <w:ind w:firstLine="420" w:firstLineChars="100"/>
    </w:pPr>
    <w:rPr>
      <w:rFonts w:ascii="Calibri" w:hAnsi="Calibri"/>
      <w:sz w:val="21"/>
      <w:szCs w:val="22"/>
    </w:rPr>
  </w:style>
  <w:style w:type="paragraph" w:customStyle="1" w:styleId="43">
    <w:name w:val="正文文本1"/>
    <w:basedOn w:val="1"/>
    <w:qFormat/>
    <w:uiPriority w:val="0"/>
    <w:rPr>
      <w:rFonts w:ascii="Arial" w:hAnsi="Arial"/>
      <w:bCs/>
      <w:sz w:val="24"/>
    </w:rPr>
  </w:style>
  <w:style w:type="paragraph" w:customStyle="1" w:styleId="44">
    <w:name w:val="目录 61"/>
    <w:basedOn w:val="1"/>
    <w:qFormat/>
    <w:uiPriority w:val="0"/>
    <w:pPr>
      <w:ind w:left="1400"/>
    </w:pPr>
    <w:rPr>
      <w:rFonts w:ascii="Calibri"/>
      <w:sz w:val="18"/>
      <w:szCs w:val="18"/>
    </w:rPr>
  </w:style>
  <w:style w:type="paragraph" w:customStyle="1" w:styleId="45">
    <w:name w:val="正文缩进1"/>
    <w:basedOn w:val="1"/>
    <w:link w:val="46"/>
    <w:qFormat/>
    <w:uiPriority w:val="0"/>
    <w:pPr>
      <w:ind w:firstLine="420" w:firstLineChars="200"/>
    </w:pPr>
  </w:style>
  <w:style w:type="character" w:customStyle="1" w:styleId="46">
    <w:name w:val="正文缩进 字符"/>
    <w:link w:val="45"/>
    <w:qFormat/>
    <w:uiPriority w:val="0"/>
    <w:rPr>
      <w:kern w:val="2"/>
      <w:sz w:val="21"/>
      <w:szCs w:val="24"/>
    </w:rPr>
  </w:style>
  <w:style w:type="paragraph" w:customStyle="1" w:styleId="47">
    <w:name w:val="批注文字1"/>
    <w:basedOn w:val="1"/>
    <w:qFormat/>
    <w:uiPriority w:val="0"/>
    <w:pPr>
      <w:jc w:val="left"/>
    </w:pPr>
  </w:style>
  <w:style w:type="paragraph" w:customStyle="1" w:styleId="48">
    <w:name w:val="正文文本缩进1"/>
    <w:basedOn w:val="1"/>
    <w:qFormat/>
    <w:uiPriority w:val="0"/>
    <w:pPr>
      <w:spacing w:after="120"/>
      <w:ind w:left="420" w:leftChars="200"/>
    </w:pPr>
  </w:style>
  <w:style w:type="paragraph" w:customStyle="1" w:styleId="49">
    <w:name w:val="文本块1"/>
    <w:basedOn w:val="1"/>
    <w:qFormat/>
    <w:uiPriority w:val="0"/>
    <w:pPr>
      <w:spacing w:before="156" w:after="156"/>
      <w:ind w:left="426" w:right="-11" w:hanging="426" w:hangingChars="203"/>
    </w:pPr>
    <w:rPr>
      <w:rFonts w:eastAsia="楷体_GB2312"/>
    </w:rPr>
  </w:style>
  <w:style w:type="paragraph" w:customStyle="1" w:styleId="50">
    <w:name w:val="纯文本11"/>
    <w:basedOn w:val="1"/>
    <w:qFormat/>
    <w:uiPriority w:val="0"/>
    <w:rPr>
      <w:rFonts w:ascii="宋体" w:hAnsi="Courier New"/>
      <w:szCs w:val="20"/>
    </w:rPr>
  </w:style>
  <w:style w:type="paragraph" w:customStyle="1" w:styleId="51">
    <w:name w:val="目录 21"/>
    <w:basedOn w:val="1"/>
    <w:qFormat/>
    <w:uiPriority w:val="0"/>
    <w:pPr>
      <w:ind w:left="420" w:leftChars="200"/>
    </w:pPr>
    <w:rPr>
      <w:szCs w:val="20"/>
    </w:rPr>
  </w:style>
  <w:style w:type="paragraph" w:customStyle="1" w:styleId="52">
    <w:name w:val="日期1"/>
    <w:basedOn w:val="1"/>
    <w:qFormat/>
    <w:uiPriority w:val="0"/>
    <w:pPr>
      <w:ind w:left="100" w:leftChars="2500"/>
    </w:pPr>
    <w:rPr>
      <w:color w:val="000000"/>
      <w:sz w:val="24"/>
    </w:rPr>
  </w:style>
  <w:style w:type="paragraph" w:customStyle="1" w:styleId="53">
    <w:name w:val="正文文本缩进 21"/>
    <w:basedOn w:val="1"/>
    <w:qFormat/>
    <w:uiPriority w:val="0"/>
    <w:pPr>
      <w:widowControl/>
      <w:spacing w:line="480" w:lineRule="atLeast"/>
      <w:ind w:firstLine="480"/>
    </w:pPr>
    <w:rPr>
      <w:rFonts w:ascii="宋体"/>
      <w:kern w:val="0"/>
      <w:sz w:val="24"/>
      <w:szCs w:val="20"/>
    </w:rPr>
  </w:style>
  <w:style w:type="paragraph" w:customStyle="1" w:styleId="54">
    <w:name w:val="批注框文本1"/>
    <w:basedOn w:val="1"/>
    <w:link w:val="55"/>
    <w:qFormat/>
    <w:uiPriority w:val="0"/>
    <w:rPr>
      <w:sz w:val="18"/>
      <w:szCs w:val="18"/>
    </w:rPr>
  </w:style>
  <w:style w:type="character" w:customStyle="1" w:styleId="55">
    <w:name w:val="批注框文本 字符"/>
    <w:basedOn w:val="40"/>
    <w:link w:val="54"/>
    <w:qFormat/>
    <w:uiPriority w:val="0"/>
    <w:rPr>
      <w:kern w:val="2"/>
      <w:sz w:val="18"/>
      <w:szCs w:val="18"/>
    </w:rPr>
  </w:style>
  <w:style w:type="paragraph" w:customStyle="1" w:styleId="56">
    <w:name w:val="页脚1"/>
    <w:basedOn w:val="1"/>
    <w:qFormat/>
    <w:uiPriority w:val="0"/>
    <w:pPr>
      <w:tabs>
        <w:tab w:val="center" w:pos="4153"/>
        <w:tab w:val="right" w:pos="8306"/>
      </w:tabs>
      <w:snapToGrid w:val="0"/>
      <w:jc w:val="left"/>
    </w:pPr>
    <w:rPr>
      <w:sz w:val="18"/>
      <w:szCs w:val="18"/>
    </w:rPr>
  </w:style>
  <w:style w:type="paragraph" w:customStyle="1" w:styleId="57">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58">
    <w:name w:val="目录 11"/>
    <w:basedOn w:val="1"/>
    <w:qFormat/>
    <w:uiPriority w:val="0"/>
    <w:rPr>
      <w:szCs w:val="20"/>
    </w:rPr>
  </w:style>
  <w:style w:type="paragraph" w:customStyle="1" w:styleId="59">
    <w:name w:val="正文文本缩进 31"/>
    <w:basedOn w:val="1"/>
    <w:qFormat/>
    <w:uiPriority w:val="0"/>
    <w:pPr>
      <w:autoSpaceDE w:val="0"/>
      <w:autoSpaceDN w:val="0"/>
      <w:spacing w:line="400" w:lineRule="atLeast"/>
      <w:ind w:firstLine="443" w:firstLineChars="200"/>
    </w:pPr>
    <w:rPr>
      <w:rFonts w:eastAsia="黑体"/>
      <w:color w:val="000000"/>
      <w:sz w:val="24"/>
    </w:rPr>
  </w:style>
  <w:style w:type="paragraph" w:customStyle="1" w:styleId="60">
    <w:name w:val="普通(网站)1"/>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61">
    <w:name w:val="标题1"/>
    <w:basedOn w:val="1"/>
    <w:qFormat/>
    <w:uiPriority w:val="0"/>
    <w:pPr>
      <w:spacing w:before="240" w:after="60" w:line="460" w:lineRule="exact"/>
      <w:jc w:val="center"/>
      <w:outlineLvl w:val="0"/>
    </w:pPr>
    <w:rPr>
      <w:rFonts w:ascii="Arial" w:hAnsi="Arial"/>
      <w:b/>
      <w:spacing w:val="14"/>
      <w:kern w:val="24"/>
      <w:sz w:val="32"/>
      <w:szCs w:val="20"/>
    </w:rPr>
  </w:style>
  <w:style w:type="paragraph" w:customStyle="1" w:styleId="62">
    <w:name w:val="正文首行缩进 211"/>
    <w:basedOn w:val="48"/>
    <w:qFormat/>
    <w:uiPriority w:val="0"/>
    <w:pPr>
      <w:tabs>
        <w:tab w:val="left" w:pos="720"/>
      </w:tabs>
      <w:ind w:firstLine="420" w:firstLineChars="200"/>
    </w:pPr>
    <w:rPr>
      <w:rFonts w:ascii="宋体"/>
      <w:szCs w:val="20"/>
    </w:rPr>
  </w:style>
  <w:style w:type="table" w:customStyle="1" w:styleId="63">
    <w:name w:val="网格型1"/>
    <w:basedOn w:val="41"/>
    <w:qFormat/>
    <w:uiPriority w:val="0"/>
    <w:pPr>
      <w:widowControl w:val="0"/>
      <w:jc w:val="both"/>
    </w:pPr>
  </w:style>
  <w:style w:type="character" w:customStyle="1" w:styleId="64">
    <w:name w:val="要点1"/>
    <w:basedOn w:val="40"/>
    <w:link w:val="1"/>
    <w:qFormat/>
    <w:uiPriority w:val="0"/>
    <w:rPr>
      <w:b/>
      <w:bCs/>
    </w:rPr>
  </w:style>
  <w:style w:type="character" w:customStyle="1" w:styleId="65">
    <w:name w:val="页码1"/>
    <w:basedOn w:val="40"/>
    <w:link w:val="1"/>
    <w:qFormat/>
    <w:uiPriority w:val="0"/>
  </w:style>
  <w:style w:type="character" w:customStyle="1" w:styleId="66">
    <w:name w:val="已访问的超链接1"/>
    <w:basedOn w:val="40"/>
    <w:link w:val="1"/>
    <w:qFormat/>
    <w:uiPriority w:val="0"/>
    <w:rPr>
      <w:color w:val="4A4A4A"/>
      <w:u w:val="none"/>
    </w:rPr>
  </w:style>
  <w:style w:type="character" w:customStyle="1" w:styleId="67">
    <w:name w:val="强调1"/>
    <w:basedOn w:val="40"/>
    <w:link w:val="1"/>
    <w:qFormat/>
    <w:uiPriority w:val="0"/>
  </w:style>
  <w:style w:type="character" w:customStyle="1" w:styleId="68">
    <w:name w:val="HTML 定义1"/>
    <w:basedOn w:val="40"/>
    <w:link w:val="1"/>
    <w:qFormat/>
    <w:uiPriority w:val="0"/>
  </w:style>
  <w:style w:type="character" w:customStyle="1" w:styleId="69">
    <w:name w:val="HTML 打字机1"/>
    <w:basedOn w:val="40"/>
    <w:link w:val="1"/>
    <w:qFormat/>
    <w:uiPriority w:val="0"/>
    <w:rPr>
      <w:rFonts w:ascii="monospace" w:hAnsi="monospace" w:eastAsia="monospace"/>
      <w:sz w:val="20"/>
    </w:rPr>
  </w:style>
  <w:style w:type="character" w:customStyle="1" w:styleId="70">
    <w:name w:val="HTML 缩写1"/>
    <w:basedOn w:val="40"/>
    <w:link w:val="1"/>
    <w:qFormat/>
    <w:uiPriority w:val="0"/>
  </w:style>
  <w:style w:type="character" w:customStyle="1" w:styleId="71">
    <w:name w:val="HTML 变量1"/>
    <w:basedOn w:val="40"/>
    <w:link w:val="1"/>
    <w:qFormat/>
    <w:uiPriority w:val="0"/>
  </w:style>
  <w:style w:type="character" w:customStyle="1" w:styleId="72">
    <w:name w:val="超链接1"/>
    <w:basedOn w:val="40"/>
    <w:link w:val="1"/>
    <w:qFormat/>
    <w:uiPriority w:val="0"/>
    <w:rPr>
      <w:color w:val="0000FF"/>
      <w:u w:val="single"/>
    </w:rPr>
  </w:style>
  <w:style w:type="character" w:customStyle="1" w:styleId="73">
    <w:name w:val="HTML 代码1"/>
    <w:basedOn w:val="40"/>
    <w:link w:val="1"/>
    <w:qFormat/>
    <w:uiPriority w:val="0"/>
    <w:rPr>
      <w:rFonts w:ascii="monospace" w:hAnsi="monospace" w:eastAsia="monospace"/>
      <w:sz w:val="20"/>
    </w:rPr>
  </w:style>
  <w:style w:type="character" w:customStyle="1" w:styleId="74">
    <w:name w:val="HTML 引文1"/>
    <w:basedOn w:val="40"/>
    <w:link w:val="1"/>
    <w:qFormat/>
    <w:uiPriority w:val="0"/>
  </w:style>
  <w:style w:type="character" w:customStyle="1" w:styleId="75">
    <w:name w:val="HTML 键盘1"/>
    <w:basedOn w:val="40"/>
    <w:link w:val="1"/>
    <w:qFormat/>
    <w:uiPriority w:val="0"/>
    <w:rPr>
      <w:rFonts w:ascii="monospace" w:hAnsi="monospace" w:eastAsia="monospace"/>
      <w:sz w:val="20"/>
    </w:rPr>
  </w:style>
  <w:style w:type="character" w:customStyle="1" w:styleId="76">
    <w:name w:val="HTML 样本1"/>
    <w:basedOn w:val="40"/>
    <w:link w:val="1"/>
    <w:qFormat/>
    <w:uiPriority w:val="0"/>
    <w:rPr>
      <w:rFonts w:ascii="monospace" w:hAnsi="monospace" w:eastAsia="monospace"/>
    </w:rPr>
  </w:style>
  <w:style w:type="paragraph" w:customStyle="1" w:styleId="77">
    <w:name w:val="Fließtext"/>
    <w:basedOn w:val="1"/>
    <w:qFormat/>
    <w:uiPriority w:val="0"/>
    <w:pPr>
      <w:overflowPunct w:val="0"/>
      <w:autoSpaceDE w:val="0"/>
      <w:autoSpaceDN w:val="0"/>
    </w:pPr>
    <w:rPr>
      <w:kern w:val="28"/>
      <w:szCs w:val="20"/>
    </w:rPr>
  </w:style>
  <w:style w:type="paragraph" w:customStyle="1" w:styleId="78">
    <w:name w:val="BodyText1I"/>
    <w:basedOn w:val="79"/>
    <w:qFormat/>
    <w:uiPriority w:val="0"/>
    <w:pPr>
      <w:ind w:firstLine="420" w:firstLineChars="100"/>
    </w:pPr>
  </w:style>
  <w:style w:type="paragraph" w:customStyle="1" w:styleId="79">
    <w:name w:val="BodyText"/>
    <w:basedOn w:val="1"/>
    <w:qFormat/>
    <w:uiPriority w:val="0"/>
    <w:pPr>
      <w:spacing w:after="120"/>
    </w:pPr>
  </w:style>
  <w:style w:type="paragraph" w:customStyle="1" w:styleId="80">
    <w:name w:val="表内文字"/>
    <w:basedOn w:val="1"/>
    <w:qFormat/>
    <w:uiPriority w:val="0"/>
    <w:pPr>
      <w:spacing w:line="500" w:lineRule="atLeast"/>
      <w:jc w:val="center"/>
    </w:pPr>
    <w:rPr>
      <w:rFonts w:ascii="Arial" w:hAnsi="Arial" w:eastAsia="楷体_GB2312"/>
      <w:sz w:val="28"/>
    </w:rPr>
  </w:style>
  <w:style w:type="paragraph" w:customStyle="1" w:styleId="81">
    <w:name w:val="BodyText1I2"/>
    <w:basedOn w:val="82"/>
    <w:qFormat/>
    <w:uiPriority w:val="0"/>
    <w:pPr>
      <w:ind w:firstLine="420" w:firstLineChars="200"/>
    </w:pPr>
  </w:style>
  <w:style w:type="paragraph" w:customStyle="1" w:styleId="82">
    <w:name w:val="BodyTextIndent"/>
    <w:basedOn w:val="1"/>
    <w:qFormat/>
    <w:uiPriority w:val="0"/>
    <w:pPr>
      <w:spacing w:after="120"/>
      <w:ind w:left="420" w:leftChars="200"/>
    </w:pPr>
    <w:rPr>
      <w:color w:val="000000"/>
    </w:rPr>
  </w:style>
  <w:style w:type="character" w:customStyle="1" w:styleId="83">
    <w:name w:val="font11"/>
    <w:basedOn w:val="40"/>
    <w:link w:val="1"/>
    <w:qFormat/>
    <w:uiPriority w:val="0"/>
    <w:rPr>
      <w:rFonts w:ascii="Calibri" w:hAnsi="Calibri"/>
      <w:color w:val="000000"/>
      <w:sz w:val="21"/>
      <w:szCs w:val="21"/>
      <w:u w:val="none"/>
    </w:rPr>
  </w:style>
  <w:style w:type="character" w:customStyle="1" w:styleId="84">
    <w:name w:val="font21"/>
    <w:basedOn w:val="40"/>
    <w:link w:val="1"/>
    <w:qFormat/>
    <w:uiPriority w:val="0"/>
    <w:rPr>
      <w:rFonts w:ascii="Calibri" w:hAnsi="Calibri"/>
      <w:color w:val="000000"/>
      <w:sz w:val="22"/>
      <w:szCs w:val="22"/>
      <w:u w:val="none"/>
    </w:rPr>
  </w:style>
  <w:style w:type="character" w:customStyle="1" w:styleId="85">
    <w:name w:val="font01"/>
    <w:basedOn w:val="40"/>
    <w:link w:val="1"/>
    <w:qFormat/>
    <w:uiPriority w:val="0"/>
    <w:rPr>
      <w:rFonts w:hint="eastAsia" w:ascii="宋体" w:hAnsi="宋体" w:eastAsia="宋体"/>
      <w:color w:val="000000"/>
      <w:sz w:val="21"/>
      <w:szCs w:val="21"/>
      <w:u w:val="none"/>
    </w:rPr>
  </w:style>
  <w:style w:type="character" w:customStyle="1" w:styleId="86">
    <w:name w:val="font41"/>
    <w:basedOn w:val="40"/>
    <w:link w:val="1"/>
    <w:qFormat/>
    <w:uiPriority w:val="0"/>
    <w:rPr>
      <w:rFonts w:hint="eastAsia" w:ascii="宋体" w:hAnsi="宋体" w:eastAsia="宋体"/>
      <w:color w:val="000000"/>
      <w:sz w:val="22"/>
      <w:szCs w:val="22"/>
      <w:u w:val="none"/>
    </w:rPr>
  </w:style>
  <w:style w:type="paragraph" w:customStyle="1" w:styleId="87">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b/>
      <w:bCs/>
      <w:kern w:val="0"/>
      <w:sz w:val="28"/>
      <w:szCs w:val="28"/>
    </w:rPr>
  </w:style>
  <w:style w:type="paragraph" w:customStyle="1" w:styleId="88">
    <w:name w:val="表格文字"/>
    <w:basedOn w:val="10"/>
    <w:qFormat/>
    <w:uiPriority w:val="0"/>
    <w:pPr>
      <w:spacing w:line="420" w:lineRule="atLeast"/>
      <w:jc w:val="left"/>
    </w:pPr>
    <w:rPr>
      <w:rFonts w:ascii="Times New Roman" w:hAnsi="Times New Roman"/>
      <w:kern w:val="0"/>
      <w:szCs w:val="24"/>
    </w:rPr>
  </w:style>
  <w:style w:type="paragraph" w:customStyle="1" w:styleId="89">
    <w:name w:val="zw1"/>
    <w:basedOn w:val="1"/>
    <w:qFormat/>
    <w:uiPriority w:val="0"/>
    <w:pPr>
      <w:spacing w:line="360" w:lineRule="auto"/>
      <w:ind w:firstLine="560" w:firstLineChars="200"/>
    </w:pPr>
    <w:rPr>
      <w:sz w:val="28"/>
      <w:szCs w:val="20"/>
    </w:rPr>
  </w:style>
  <w:style w:type="paragraph" w:customStyle="1" w:styleId="90">
    <w:name w:val="列出段落1"/>
    <w:basedOn w:val="91"/>
    <w:qFormat/>
    <w:uiPriority w:val="0"/>
    <w:pPr>
      <w:ind w:firstLine="420" w:firstLineChars="200"/>
    </w:pPr>
  </w:style>
  <w:style w:type="paragraph" w:customStyle="1" w:styleId="91">
    <w:name w:val="正文 New"/>
    <w:next w:val="9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缩进2"/>
    <w:basedOn w:val="1"/>
    <w:qFormat/>
    <w:uiPriority w:val="0"/>
    <w:pPr>
      <w:spacing w:line="500" w:lineRule="exact"/>
      <w:ind w:firstLine="567"/>
    </w:pPr>
    <w:rPr>
      <w:sz w:val="24"/>
      <w:szCs w:val="20"/>
    </w:rPr>
  </w:style>
  <w:style w:type="paragraph" w:styleId="93">
    <w:name w:val="List Paragraph"/>
    <w:basedOn w:val="1"/>
    <w:qFormat/>
    <w:uiPriority w:val="0"/>
    <w:pPr>
      <w:ind w:firstLine="420" w:firstLineChars="200"/>
    </w:pPr>
    <w:rPr>
      <w:rFonts w:ascii="Calibri" w:hAnsi="Calibri"/>
      <w:szCs w:val="22"/>
    </w:rPr>
  </w:style>
  <w:style w:type="paragraph" w:customStyle="1" w:styleId="94">
    <w:name w:val="xl55"/>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95">
    <w:name w:val="正文首行缩进 21"/>
    <w:basedOn w:val="1"/>
    <w:qFormat/>
    <w:uiPriority w:val="0"/>
    <w:pPr>
      <w:spacing w:after="120"/>
      <w:ind w:left="420" w:leftChars="200" w:firstLine="420"/>
    </w:pPr>
    <w:rPr>
      <w:color w:val="000000"/>
      <w:sz w:val="21"/>
      <w:szCs w:val="21"/>
    </w:rPr>
  </w:style>
  <w:style w:type="paragraph" w:customStyle="1" w:styleId="96">
    <w:name w:val="纯文本1"/>
    <w:qFormat/>
    <w:uiPriority w:val="0"/>
    <w:rPr>
      <w:rFonts w:hint="eastAsia" w:ascii="宋体" w:hAnsi="Courier New" w:eastAsia="宋体" w:cs="Times New Roman"/>
      <w:kern w:val="2"/>
      <w:sz w:val="21"/>
      <w:lang w:val="en-US" w:eastAsia="zh-CN" w:bidi="ar-SA"/>
    </w:rPr>
  </w:style>
  <w:style w:type="paragraph" w:customStyle="1" w:styleId="97">
    <w:name w:val="Table Paragraph"/>
    <w:basedOn w:val="1"/>
    <w:qFormat/>
    <w:uiPriority w:val="0"/>
    <w:rPr>
      <w:rFonts w:ascii="宋体" w:hAnsi="宋体"/>
      <w:lang w:val="zh-CN" w:bidi="zh-CN"/>
    </w:rPr>
  </w:style>
  <w:style w:type="paragraph" w:customStyle="1" w:styleId="9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9">
    <w:name w:val="内文正文"/>
    <w:basedOn w:val="50"/>
    <w:qFormat/>
    <w:uiPriority w:val="0"/>
    <w:pPr>
      <w:widowControl w:val="0"/>
      <w:overflowPunct/>
      <w:autoSpaceDE/>
      <w:autoSpaceDN/>
      <w:snapToGrid w:val="0"/>
      <w:spacing w:line="400" w:lineRule="exact"/>
      <w:ind w:firstLine="200" w:firstLineChars="200"/>
      <w:jc w:val="both"/>
    </w:pPr>
    <w:rPr>
      <w:rFonts w:ascii="Arial" w:hAnsi="Arial"/>
      <w:color w:val="000000"/>
      <w:kern w:val="2"/>
      <w:szCs w:val="20"/>
    </w:rPr>
  </w:style>
  <w:style w:type="paragraph" w:customStyle="1" w:styleId="100">
    <w:name w:val="Body text|1"/>
    <w:basedOn w:val="1"/>
    <w:qFormat/>
    <w:uiPriority w:val="0"/>
    <w:pPr>
      <w:keepNext w:val="0"/>
      <w:keepLines w:val="0"/>
      <w:widowControl w:val="0"/>
      <w:suppressLineNumbers w:val="0"/>
      <w:spacing w:before="0" w:beforeAutospacing="0" w:after="0" w:afterAutospacing="0" w:line="432" w:lineRule="auto"/>
      <w:ind w:left="0" w:right="0" w:firstLine="400"/>
      <w:jc w:val="left"/>
    </w:pPr>
    <w:rPr>
      <w:rFonts w:hint="eastAsia" w:ascii="宋体" w:hAnsi="宋体" w:eastAsia="宋体"/>
      <w:kern w:val="0"/>
      <w:sz w:val="30"/>
      <w:szCs w:val="30"/>
      <w:lang w:val="en-US" w:eastAsia="zh-CN" w:bidi="ar"/>
    </w:rPr>
  </w:style>
  <w:style w:type="paragraph" w:customStyle="1" w:styleId="101">
    <w:name w:val="Body text|5"/>
    <w:basedOn w:val="1"/>
    <w:qFormat/>
    <w:uiPriority w:val="0"/>
    <w:pPr>
      <w:keepNext w:val="0"/>
      <w:keepLines w:val="0"/>
      <w:widowControl w:val="0"/>
      <w:suppressLineNumbers w:val="0"/>
      <w:spacing w:before="0" w:beforeAutospacing="0" w:after="0" w:afterAutospacing="0" w:line="360" w:lineRule="auto"/>
      <w:ind w:left="0" w:right="0" w:hanging="1640"/>
      <w:jc w:val="left"/>
    </w:pPr>
    <w:rPr>
      <w:rFonts w:hint="eastAsia" w:ascii="宋体" w:hAnsi="宋体" w:eastAsia="宋体"/>
      <w:kern w:val="0"/>
      <w:sz w:val="22"/>
      <w:szCs w:val="22"/>
      <w:u w:val="single"/>
      <w:lang w:val="en-US" w:eastAsia="zh-CN" w:bidi="ar"/>
    </w:rPr>
  </w:style>
  <w:style w:type="paragraph" w:customStyle="1" w:styleId="102">
    <w:name w:val="Body text|3"/>
    <w:basedOn w:val="1"/>
    <w:qFormat/>
    <w:uiPriority w:val="0"/>
    <w:pPr>
      <w:keepNext w:val="0"/>
      <w:keepLines w:val="0"/>
      <w:widowControl w:val="0"/>
      <w:suppressLineNumbers w:val="0"/>
      <w:spacing w:before="0" w:beforeAutospacing="0" w:after="60" w:afterAutospacing="0" w:line="360" w:lineRule="auto"/>
      <w:ind w:left="1510" w:right="0"/>
      <w:jc w:val="left"/>
    </w:pPr>
    <w:rPr>
      <w:rFonts w:hint="eastAsia" w:ascii="宋体" w:hAnsi="宋体" w:eastAsia="宋体"/>
      <w:kern w:val="0"/>
      <w:sz w:val="26"/>
      <w:szCs w:val="26"/>
      <w:lang w:val="en-US" w:eastAsia="zh-CN" w:bidi="ar"/>
    </w:rPr>
  </w:style>
  <w:style w:type="paragraph" w:customStyle="1" w:styleId="103">
    <w:name w:val="Default"/>
    <w:qFormat/>
    <w:uiPriority w:val="0"/>
    <w:pPr>
      <w:widowControl w:val="0"/>
      <w:autoSpaceDE w:val="0"/>
      <w:autoSpaceDN w:val="0"/>
    </w:pPr>
    <w:rPr>
      <w:rFonts w:ascii="Arial" w:hAnsi="Arial" w:eastAsia="宋体" w:cs="Times New Roman"/>
      <w:color w:val="000000"/>
      <w:sz w:val="24"/>
      <w:szCs w:val="24"/>
      <w:lang w:val="en-US" w:eastAsia="zh-CN" w:bidi="ar-SA"/>
    </w:rPr>
  </w:style>
  <w:style w:type="paragraph" w:customStyle="1" w:styleId="104">
    <w:name w:val="目录 7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5">
    <w:name w:val="协议书标题2"/>
    <w:basedOn w:val="37"/>
    <w:qFormat/>
    <w:uiPriority w:val="0"/>
    <w:pPr>
      <w:keepNext w:val="0"/>
      <w:keepLines w:val="0"/>
      <w:numPr>
        <w:ilvl w:val="0"/>
        <w:numId w:val="2"/>
      </w:numPr>
      <w:tabs>
        <w:tab w:val="left" w:pos="567"/>
      </w:tabs>
      <w:spacing w:line="360" w:lineRule="auto"/>
      <w:ind w:firstLine="0" w:firstLineChars="0"/>
      <w:jc w:val="left"/>
    </w:pPr>
    <w:rPr>
      <w:rFonts w:ascii="宋体" w:hAnsi="宋体" w:eastAsia="宋体"/>
      <w:sz w:val="24"/>
    </w:rPr>
  </w:style>
  <w:style w:type="paragraph" w:customStyle="1" w:styleId="106">
    <w:name w:val="table"/>
    <w:qFormat/>
    <w:uiPriority w:val="0"/>
    <w:pPr>
      <w:framePr w:hSpace="180" w:wrap="around" w:vAnchor="text" w:hAnchor="margin" w:y="1418"/>
      <w:snapToGrid w:val="0"/>
    </w:pPr>
    <w:rPr>
      <w:rFonts w:ascii="宋体" w:hAnsi="Calibri" w:eastAsia="宋体" w:cs="Times New Roman"/>
      <w:kern w:val="2"/>
      <w:sz w:val="24"/>
      <w:szCs w:val="22"/>
      <w:lang w:val="en-US" w:eastAsia="zh-CN" w:bidi="ar-SA"/>
    </w:rPr>
  </w:style>
  <w:style w:type="paragraph" w:customStyle="1" w:styleId="107">
    <w:name w:val="TOC 标题2"/>
    <w:basedOn w:val="36"/>
    <w:qFormat/>
    <w:uiPriority w:val="0"/>
    <w:pPr>
      <w:keepNext/>
      <w:keepLines/>
      <w:widowControl w:val="0"/>
      <w:snapToGrid/>
      <w:spacing w:before="260" w:after="260" w:line="413" w:lineRule="auto"/>
    </w:pPr>
    <w:rPr>
      <w:rFonts w:ascii="宋体" w:hAnsi="宋体" w:eastAsia="宋体"/>
      <w:sz w:val="36"/>
      <w:szCs w:val="44"/>
      <w:lang w:val="zh-CN"/>
    </w:rPr>
  </w:style>
  <w:style w:type="paragraph" w:customStyle="1" w:styleId="108">
    <w:name w:val="通用标题3"/>
    <w:qFormat/>
    <w:uiPriority w:val="0"/>
    <w:pPr>
      <w:widowControl w:val="0"/>
      <w:numPr>
        <w:ilvl w:val="1"/>
        <w:numId w:val="3"/>
      </w:numPr>
      <w:tabs>
        <w:tab w:val="left" w:pos="851"/>
      </w:tabs>
      <w:snapToGrid w:val="0"/>
      <w:spacing w:after="120" w:line="360" w:lineRule="auto"/>
      <w:jc w:val="both"/>
      <w:outlineLvl w:val="2"/>
    </w:pPr>
    <w:rPr>
      <w:rFonts w:ascii="黑体" w:hAnsi="黑体" w:eastAsia="黑体" w:cs="Times New Roman"/>
      <w:b/>
      <w:kern w:val="2"/>
      <w:sz w:val="24"/>
      <w:szCs w:val="24"/>
      <w:lang w:val="en-US" w:eastAsia="zh-CN" w:bidi="ar-SA"/>
    </w:rPr>
  </w:style>
  <w:style w:type="paragraph" w:customStyle="1" w:styleId="109">
    <w:name w:val="专用标题2"/>
    <w:basedOn w:val="37"/>
    <w:qFormat/>
    <w:uiPriority w:val="0"/>
    <w:pPr>
      <w:keepNext w:val="0"/>
      <w:keepLines w:val="0"/>
      <w:tabs>
        <w:tab w:val="left" w:pos="993"/>
      </w:tabs>
      <w:wordWrap/>
      <w:topLinePunct w:val="0"/>
      <w:spacing w:line="360" w:lineRule="auto"/>
      <w:ind w:firstLine="0" w:firstLineChars="0"/>
    </w:pPr>
    <w:rPr>
      <w:rFonts w:ascii="宋体" w:hAnsi="宋体" w:eastAsia="宋体"/>
    </w:rPr>
  </w:style>
  <w:style w:type="paragraph" w:customStyle="1" w:styleId="110">
    <w:name w:val="附件标题"/>
    <w:basedOn w:val="37"/>
    <w:qFormat/>
    <w:uiPriority w:val="0"/>
    <w:pPr>
      <w:numPr>
        <w:ilvl w:val="0"/>
        <w:numId w:val="4"/>
      </w:numPr>
      <w:tabs>
        <w:tab w:val="left" w:pos="1134"/>
      </w:tabs>
      <w:spacing w:line="360" w:lineRule="auto"/>
      <w:ind w:firstLine="0" w:firstLineChars="0"/>
      <w:jc w:val="center"/>
    </w:pPr>
    <w:rPr>
      <w:rFonts w:ascii="黑体" w:hAnsi="黑体"/>
      <w:sz w:val="30"/>
      <w:szCs w:val="30"/>
    </w:rPr>
  </w:style>
  <w:style w:type="character" w:customStyle="1" w:styleId="111">
    <w:name w:val="NormalCharacter"/>
    <w:link w:val="1"/>
    <w:semiHidden/>
    <w:qFormat/>
    <w:uiPriority w:val="0"/>
    <w:rPr>
      <w:kern w:val="2"/>
      <w:sz w:val="21"/>
      <w:szCs w:val="24"/>
      <w:lang w:val="en-US" w:eastAsia="zh-CN" w:bidi="ar-SA"/>
    </w:rPr>
  </w:style>
  <w:style w:type="character" w:customStyle="1" w:styleId="112">
    <w:name w:val="font61"/>
    <w:basedOn w:val="22"/>
    <w:qFormat/>
    <w:uiPriority w:val="0"/>
    <w:rPr>
      <w:rFonts w:hint="eastAsia" w:ascii="宋体" w:hAnsi="宋体" w:eastAsia="宋体" w:cs="宋体"/>
      <w:color w:val="000000"/>
      <w:sz w:val="24"/>
      <w:szCs w:val="24"/>
      <w:u w:val="none"/>
    </w:rPr>
  </w:style>
  <w:style w:type="character" w:customStyle="1" w:styleId="113">
    <w:name w:val="font31"/>
    <w:basedOn w:val="22"/>
    <w:qFormat/>
    <w:uiPriority w:val="0"/>
    <w:rPr>
      <w:rFonts w:hint="default" w:ascii="仿宋_GB2312" w:eastAsia="仿宋_GB2312" w:cs="仿宋_GB2312"/>
      <w:color w:val="000000"/>
      <w:sz w:val="20"/>
      <w:szCs w:val="20"/>
      <w:u w:val="none"/>
    </w:rPr>
  </w:style>
  <w:style w:type="paragraph" w:customStyle="1" w:styleId="114">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15">
    <w:name w:val="font71"/>
    <w:basedOn w:val="22"/>
    <w:qFormat/>
    <w:uiPriority w:val="0"/>
    <w:rPr>
      <w:rFonts w:hint="eastAsia" w:ascii="宋体" w:hAnsi="宋体" w:eastAsia="宋体" w:cs="宋体"/>
      <w:color w:val="000000"/>
      <w:sz w:val="24"/>
      <w:szCs w:val="24"/>
      <w:u w:val="none"/>
    </w:rPr>
  </w:style>
  <w:style w:type="character" w:customStyle="1" w:styleId="116">
    <w:name w:val="font51"/>
    <w:basedOn w:val="22"/>
    <w:qFormat/>
    <w:uiPriority w:val="0"/>
    <w:rPr>
      <w:rFonts w:hint="eastAsia" w:ascii="宋体" w:hAnsi="宋体" w:eastAsia="宋体" w:cs="宋体"/>
      <w:color w:val="000000"/>
      <w:sz w:val="20"/>
      <w:szCs w:val="20"/>
      <w:u w:val="none"/>
    </w:rPr>
  </w:style>
  <w:style w:type="character" w:customStyle="1" w:styleId="117">
    <w:name w:val="font91"/>
    <w:basedOn w:val="22"/>
    <w:qFormat/>
    <w:uiPriority w:val="0"/>
    <w:rPr>
      <w:rFonts w:hint="eastAsia" w:ascii="宋体" w:hAnsi="宋体" w:eastAsia="宋体" w:cs="宋体"/>
      <w:color w:val="000000"/>
      <w:sz w:val="20"/>
      <w:szCs w:val="20"/>
      <w:u w:val="none"/>
    </w:rPr>
  </w:style>
  <w:style w:type="paragraph" w:customStyle="1" w:styleId="118">
    <w:name w:val="Table Text"/>
    <w:basedOn w:val="1"/>
    <w:semiHidden/>
    <w:qFormat/>
    <w:uiPriority w:val="0"/>
    <w:rPr>
      <w:rFonts w:ascii="宋体" w:hAnsi="宋体" w:eastAsia="宋体" w:cs="宋体"/>
      <w:sz w:val="21"/>
      <w:szCs w:val="21"/>
      <w:lang w:val="en-US" w:eastAsia="en-US" w:bidi="ar-SA"/>
    </w:rPr>
  </w:style>
  <w:style w:type="table" w:customStyle="1" w:styleId="119">
    <w:name w:val="Table Normal"/>
    <w:semiHidden/>
    <w:unhideWhenUsed/>
    <w:qFormat/>
    <w:uiPriority w:val="0"/>
    <w:tblPr>
      <w:tblCellMar>
        <w:top w:w="0" w:type="dxa"/>
        <w:left w:w="0" w:type="dxa"/>
        <w:bottom w:w="0" w:type="dxa"/>
        <w:right w:w="0" w:type="dxa"/>
      </w:tblCellMar>
    </w:tblPr>
  </w:style>
  <w:style w:type="paragraph" w:customStyle="1" w:styleId="120">
    <w:name w:val="newstyle16"/>
    <w:basedOn w:val="1"/>
    <w:autoRedefine/>
    <w:qFormat/>
    <w:uiPriority w:val="0"/>
    <w:pPr>
      <w:widowControl/>
      <w:spacing w:after="15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9046</Words>
  <Characters>10355</Characters>
  <Lines>0</Lines>
  <Paragraphs>0</Paragraphs>
  <TotalTime>5</TotalTime>
  <ScaleCrop>false</ScaleCrop>
  <LinksUpToDate>false</LinksUpToDate>
  <CharactersWithSpaces>10696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2024-07-22T07:51:00Z</dcterms:created>
  <dc:creator>谢作恒</dc:creator>
  <cp:lastModifiedBy>谢作恒</cp:lastModifiedBy>
  <cp:lastPrinted>2025-02-19T02:41:00Z</cp:lastPrinted>
  <dcterms:modified xsi:type="dcterms:W3CDTF">2025-02-19T07:33:55Z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753008AD64D94179BD8EADD56B800B8D_13</vt:lpwstr>
  </property>
  <property fmtid="{D5CDD505-2E9C-101B-9397-08002B2CF9AE}" pid="4" name="KSOTemplateDocerSaveRecord">
    <vt:lpwstr>eyJoZGlkIjoiMjQxYjIxNWI0NGJlNDhlNzE1MTFhNTc3YTcxMWEzZGQiLCJ1c2VySWQiOiI0NjczMDIzMzcifQ==</vt:lpwstr>
  </property>
</Properties>
</file>