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9C969">
      <w:pPr>
        <w:spacing w:line="360" w:lineRule="auto"/>
        <w:jc w:val="center"/>
        <w:rPr>
          <w:rFonts w:hint="eastAsia" w:asciiTheme="minorEastAsia" w:hAnsiTheme="minorEastAsia" w:eastAsiaTheme="minorEastAsia" w:cstheme="minorEastAsia"/>
          <w:b/>
          <w:color w:val="auto"/>
          <w:sz w:val="24"/>
          <w:highlight w:val="none"/>
        </w:rPr>
      </w:pPr>
    </w:p>
    <w:p w14:paraId="11408850">
      <w:pPr>
        <w:pStyle w:val="972"/>
        <w:spacing w:line="760" w:lineRule="exact"/>
        <w:rPr>
          <w:rFonts w:hint="eastAsia" w:asciiTheme="minorEastAsia" w:hAnsiTheme="minorEastAsia" w:eastAsiaTheme="minorEastAsia" w:cstheme="minorEastAsia"/>
          <w:color w:val="auto"/>
          <w:sz w:val="72"/>
          <w:szCs w:val="72"/>
          <w:highlight w:val="none"/>
        </w:rPr>
      </w:pPr>
    </w:p>
    <w:p w14:paraId="1EE56217">
      <w:pPr>
        <w:pStyle w:val="2"/>
        <w:jc w:val="center"/>
        <w:rPr>
          <w:rFonts w:hint="eastAsia" w:asciiTheme="minorEastAsia" w:hAnsiTheme="minorEastAsia" w:eastAsiaTheme="minorEastAsia" w:cstheme="minorEastAsia"/>
          <w:b/>
          <w:bCs/>
          <w:color w:val="auto"/>
          <w:spacing w:val="-23"/>
          <w:sz w:val="44"/>
          <w:szCs w:val="44"/>
          <w:highlight w:val="none"/>
          <w:lang w:val="en-US" w:eastAsia="zh-CN"/>
        </w:rPr>
      </w:pPr>
      <w:r>
        <w:rPr>
          <w:rFonts w:hint="eastAsia" w:asciiTheme="minorEastAsia" w:hAnsiTheme="minorEastAsia" w:eastAsiaTheme="minorEastAsia" w:cstheme="minorEastAsia"/>
          <w:b/>
          <w:bCs/>
          <w:color w:val="auto"/>
          <w:spacing w:val="-23"/>
          <w:sz w:val="44"/>
          <w:szCs w:val="44"/>
          <w:highlight w:val="none"/>
          <w:lang w:val="en-US" w:eastAsia="zh-CN"/>
        </w:rPr>
        <w:t>杭州市萧山区第一人民医院弱电综合布线服务项目</w:t>
      </w:r>
    </w:p>
    <w:p w14:paraId="36728E61">
      <w:pPr>
        <w:pStyle w:val="85"/>
        <w:rPr>
          <w:rFonts w:hint="eastAsia" w:asciiTheme="minorEastAsia" w:hAnsiTheme="minorEastAsia" w:eastAsiaTheme="minorEastAsia" w:cstheme="minorEastAsia"/>
          <w:color w:val="auto"/>
          <w:highlight w:val="none"/>
          <w:lang w:eastAsia="zh-CN"/>
        </w:rPr>
      </w:pPr>
    </w:p>
    <w:p w14:paraId="2C80E42B">
      <w:pPr>
        <w:adjustRightInd/>
        <w:spacing w:line="360" w:lineRule="auto"/>
        <w:jc w:val="center"/>
        <w:rPr>
          <w:rFonts w:hint="eastAsia" w:asciiTheme="minorEastAsia" w:hAnsiTheme="minorEastAsia" w:eastAsiaTheme="minorEastAsia" w:cstheme="minorEastAsia"/>
          <w:b/>
          <w:bCs/>
          <w:color w:val="auto"/>
          <w:sz w:val="72"/>
          <w:szCs w:val="72"/>
          <w:highlight w:val="none"/>
        </w:rPr>
      </w:pPr>
    </w:p>
    <w:p w14:paraId="4307BB18">
      <w:pPr>
        <w:pStyle w:val="2"/>
        <w:rPr>
          <w:rFonts w:hint="eastAsia"/>
          <w:color w:val="auto"/>
          <w:highlight w:val="none"/>
        </w:rPr>
      </w:pPr>
    </w:p>
    <w:p w14:paraId="30EB44E3">
      <w:pPr>
        <w:adjustRightInd/>
        <w:spacing w:line="360" w:lineRule="auto"/>
        <w:jc w:val="center"/>
        <w:rPr>
          <w:rFonts w:hint="eastAsia" w:asciiTheme="minorEastAsia" w:hAnsiTheme="minorEastAsia" w:eastAsiaTheme="minorEastAsia" w:cstheme="minorEastAsia"/>
          <w:b/>
          <w:bCs/>
          <w:color w:val="auto"/>
          <w:sz w:val="72"/>
          <w:szCs w:val="72"/>
          <w:highlight w:val="none"/>
          <w:lang w:val="en-US" w:eastAsia="zh-CN"/>
        </w:rPr>
      </w:pPr>
      <w:r>
        <w:rPr>
          <w:rFonts w:hint="eastAsia" w:asciiTheme="minorEastAsia" w:hAnsiTheme="minorEastAsia" w:eastAsiaTheme="minorEastAsia" w:cstheme="minorEastAsia"/>
          <w:b/>
          <w:bCs/>
          <w:color w:val="auto"/>
          <w:sz w:val="72"/>
          <w:szCs w:val="72"/>
          <w:highlight w:val="none"/>
        </w:rPr>
        <w:t>公开竞争</w:t>
      </w:r>
      <w:r>
        <w:rPr>
          <w:rFonts w:hint="eastAsia" w:asciiTheme="minorEastAsia" w:hAnsiTheme="minorEastAsia" w:eastAsiaTheme="minorEastAsia" w:cstheme="minorEastAsia"/>
          <w:b/>
          <w:bCs/>
          <w:color w:val="auto"/>
          <w:sz w:val="72"/>
          <w:szCs w:val="72"/>
          <w:highlight w:val="none"/>
          <w:lang w:val="en-US" w:eastAsia="zh-CN"/>
        </w:rPr>
        <w:t>文件</w:t>
      </w:r>
    </w:p>
    <w:p w14:paraId="2299304D">
      <w:pPr>
        <w:adjustRightInd/>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32"/>
          <w:szCs w:val="32"/>
          <w:highlight w:val="none"/>
        </w:rPr>
        <w:t>（电子交易）</w:t>
      </w:r>
    </w:p>
    <w:p w14:paraId="625CB038">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46E0FAFE">
      <w:pPr>
        <w:snapToGrid w:val="0"/>
        <w:spacing w:line="360" w:lineRule="auto"/>
        <w:jc w:val="center"/>
        <w:rPr>
          <w:rFonts w:hint="eastAsia"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rPr>
        <w:t>交易编号：</w:t>
      </w:r>
      <w:r>
        <w:rPr>
          <w:rFonts w:hint="eastAsia" w:asciiTheme="minorEastAsia" w:hAnsiTheme="minorEastAsia" w:eastAsiaTheme="minorEastAsia" w:cstheme="minorEastAsia"/>
          <w:b/>
          <w:bCs/>
          <w:color w:val="auto"/>
          <w:sz w:val="30"/>
          <w:szCs w:val="30"/>
          <w:highlight w:val="none"/>
          <w:lang w:eastAsia="zh-CN"/>
        </w:rPr>
        <w:t>XSYY-2025-GJ-01</w:t>
      </w:r>
    </w:p>
    <w:p w14:paraId="0D270830">
      <w:pPr>
        <w:adjustRightInd/>
        <w:spacing w:line="360" w:lineRule="auto"/>
        <w:rPr>
          <w:rFonts w:hint="eastAsia" w:asciiTheme="minorEastAsia" w:hAnsiTheme="minorEastAsia" w:eastAsiaTheme="minorEastAsia" w:cstheme="minorEastAsia"/>
          <w:color w:val="auto"/>
          <w:sz w:val="28"/>
          <w:szCs w:val="20"/>
          <w:highlight w:val="none"/>
        </w:rPr>
      </w:pPr>
    </w:p>
    <w:p w14:paraId="61585878">
      <w:pPr>
        <w:spacing w:line="360" w:lineRule="auto"/>
        <w:jc w:val="center"/>
        <w:rPr>
          <w:rFonts w:hint="eastAsia" w:asciiTheme="minorEastAsia" w:hAnsiTheme="minorEastAsia" w:eastAsiaTheme="minorEastAsia" w:cstheme="minorEastAsia"/>
          <w:b/>
          <w:color w:val="auto"/>
          <w:sz w:val="44"/>
          <w:szCs w:val="44"/>
          <w:highlight w:val="none"/>
        </w:rPr>
      </w:pPr>
    </w:p>
    <w:p w14:paraId="3D3D0A1D">
      <w:pPr>
        <w:spacing w:line="360" w:lineRule="auto"/>
        <w:jc w:val="center"/>
        <w:rPr>
          <w:rFonts w:hint="eastAsia" w:asciiTheme="minorEastAsia" w:hAnsiTheme="minorEastAsia" w:eastAsiaTheme="minorEastAsia" w:cstheme="minorEastAsia"/>
          <w:b/>
          <w:color w:val="auto"/>
          <w:sz w:val="44"/>
          <w:szCs w:val="44"/>
          <w:highlight w:val="none"/>
        </w:rPr>
      </w:pPr>
    </w:p>
    <w:p w14:paraId="693CF302">
      <w:pPr>
        <w:pStyle w:val="87"/>
        <w:rPr>
          <w:rFonts w:hint="eastAsia" w:asciiTheme="minorEastAsia" w:hAnsiTheme="minorEastAsia" w:eastAsiaTheme="minorEastAsia" w:cstheme="minorEastAsia"/>
          <w:color w:val="auto"/>
          <w:highlight w:val="none"/>
        </w:rPr>
      </w:pPr>
    </w:p>
    <w:p w14:paraId="4BE8EA7C">
      <w:pPr>
        <w:pStyle w:val="87"/>
        <w:rPr>
          <w:rFonts w:hint="eastAsia" w:asciiTheme="minorEastAsia" w:hAnsiTheme="minorEastAsia" w:eastAsiaTheme="minorEastAsia" w:cstheme="minorEastAsia"/>
          <w:color w:val="auto"/>
          <w:highlight w:val="none"/>
        </w:rPr>
      </w:pPr>
    </w:p>
    <w:p w14:paraId="79E015EC">
      <w:pPr>
        <w:pStyle w:val="85"/>
        <w:ind w:firstLine="0"/>
        <w:rPr>
          <w:rFonts w:hint="eastAsia" w:asciiTheme="minorEastAsia" w:hAnsiTheme="minorEastAsia" w:eastAsiaTheme="minorEastAsia" w:cstheme="minorEastAsia"/>
          <w:color w:val="auto"/>
          <w:highlight w:val="none"/>
          <w:lang w:eastAsia="zh-CN"/>
        </w:rPr>
      </w:pPr>
    </w:p>
    <w:p w14:paraId="45A9CC33">
      <w:pPr>
        <w:spacing w:line="360" w:lineRule="auto"/>
        <w:ind w:firstLine="964" w:firstLineChars="300"/>
        <w:rPr>
          <w:rFonts w:hint="eastAsia" w:asciiTheme="minorEastAsia" w:hAnsiTheme="minorEastAsia" w:eastAsiaTheme="minorEastAsia" w:cstheme="minorEastAsia"/>
          <w:b/>
          <w:color w:val="auto"/>
          <w:sz w:val="32"/>
          <w:szCs w:val="30"/>
          <w:highlight w:val="none"/>
        </w:rPr>
      </w:pPr>
      <w:r>
        <w:rPr>
          <w:rFonts w:hint="eastAsia" w:asciiTheme="minorEastAsia" w:hAnsiTheme="minorEastAsia" w:eastAsiaTheme="minorEastAsia" w:cstheme="minorEastAsia"/>
          <w:b/>
          <w:color w:val="auto"/>
          <w:sz w:val="32"/>
          <w:szCs w:val="30"/>
          <w:highlight w:val="none"/>
        </w:rPr>
        <w:t>交易发起人：杭州市萧山区第一人民医院</w:t>
      </w:r>
    </w:p>
    <w:p w14:paraId="43B48C2B">
      <w:pPr>
        <w:spacing w:line="360" w:lineRule="auto"/>
        <w:ind w:firstLine="964" w:firstLineChars="3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0"/>
          <w:highlight w:val="none"/>
        </w:rPr>
        <w:t>代理机构：杭州博望建设工程招标投标代理有限公司</w:t>
      </w:r>
    </w:p>
    <w:p w14:paraId="47FC82E7">
      <w:pPr>
        <w:snapToGri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二〇二</w:t>
      </w:r>
      <w:r>
        <w:rPr>
          <w:rFonts w:hint="eastAsia" w:asciiTheme="minorEastAsia" w:hAnsiTheme="minorEastAsia" w:eastAsiaTheme="minorEastAsia" w:cstheme="minorEastAsia"/>
          <w:b/>
          <w:color w:val="auto"/>
          <w:sz w:val="32"/>
          <w:szCs w:val="32"/>
          <w:highlight w:val="none"/>
          <w:lang w:val="en-US" w:eastAsia="zh-CN"/>
        </w:rPr>
        <w:t>五</w:t>
      </w:r>
      <w:r>
        <w:rPr>
          <w:rFonts w:hint="eastAsia" w:asciiTheme="minorEastAsia" w:hAnsiTheme="minorEastAsia" w:eastAsiaTheme="minorEastAsia" w:cstheme="minorEastAsia"/>
          <w:b/>
          <w:color w:val="auto"/>
          <w:sz w:val="32"/>
          <w:szCs w:val="32"/>
          <w:highlight w:val="none"/>
        </w:rPr>
        <w:t>年</w:t>
      </w:r>
      <w:r>
        <w:rPr>
          <w:rFonts w:hint="eastAsia" w:asciiTheme="minorEastAsia" w:hAnsiTheme="minorEastAsia" w:eastAsiaTheme="minorEastAsia" w:cstheme="minorEastAsia"/>
          <w:b/>
          <w:color w:val="auto"/>
          <w:sz w:val="32"/>
          <w:szCs w:val="32"/>
          <w:highlight w:val="none"/>
          <w:lang w:val="en-US" w:eastAsia="zh-CN"/>
        </w:rPr>
        <w:t>二</w:t>
      </w:r>
      <w:r>
        <w:rPr>
          <w:rFonts w:hint="eastAsia" w:asciiTheme="minorEastAsia" w:hAnsiTheme="minorEastAsia" w:eastAsiaTheme="minorEastAsia" w:cstheme="minorEastAsia"/>
          <w:b/>
          <w:color w:val="auto"/>
          <w:sz w:val="32"/>
          <w:szCs w:val="32"/>
          <w:highlight w:val="none"/>
        </w:rPr>
        <w:t>月</w:t>
      </w:r>
      <w:r>
        <w:rPr>
          <w:rFonts w:hint="eastAsia" w:asciiTheme="minorEastAsia" w:hAnsiTheme="minorEastAsia" w:eastAsiaTheme="minorEastAsia" w:cstheme="minorEastAsia"/>
          <w:b/>
          <w:color w:val="auto"/>
          <w:sz w:val="32"/>
          <w:szCs w:val="32"/>
          <w:highlight w:val="none"/>
          <w:lang w:val="en-US" w:eastAsia="zh-CN"/>
        </w:rPr>
        <w:t>七</w:t>
      </w:r>
      <w:r>
        <w:rPr>
          <w:rFonts w:hint="eastAsia" w:asciiTheme="minorEastAsia" w:hAnsiTheme="minorEastAsia" w:eastAsiaTheme="minorEastAsia" w:cstheme="minorEastAsia"/>
          <w:b/>
          <w:color w:val="auto"/>
          <w:sz w:val="32"/>
          <w:szCs w:val="32"/>
          <w:highlight w:val="none"/>
        </w:rPr>
        <w:t>日</w:t>
      </w:r>
    </w:p>
    <w:p w14:paraId="0DA1025C">
      <w:pPr>
        <w:jc w:val="center"/>
        <w:rPr>
          <w:rFonts w:hint="eastAsia" w:asciiTheme="minorEastAsia" w:hAnsiTheme="minorEastAsia" w:eastAsiaTheme="minorEastAsia" w:cstheme="minorEastAsia"/>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p>
    <w:p w14:paraId="7EED411A">
      <w:pPr>
        <w:jc w:val="center"/>
        <w:rPr>
          <w:rFonts w:hint="eastAsia" w:asciiTheme="minorEastAsia" w:hAnsiTheme="minorEastAsia" w:eastAsiaTheme="minorEastAsia" w:cstheme="minorEastAsia"/>
          <w:b/>
          <w:color w:val="auto"/>
          <w:sz w:val="48"/>
          <w:szCs w:val="48"/>
          <w:highlight w:val="none"/>
        </w:rPr>
      </w:pPr>
    </w:p>
    <w:p w14:paraId="1FE34AAC">
      <w:pPr>
        <w:jc w:val="center"/>
        <w:rPr>
          <w:rFonts w:hint="eastAsia" w:asciiTheme="minorEastAsia" w:hAnsiTheme="minorEastAsia" w:eastAsiaTheme="minorEastAsia" w:cstheme="minorEastAsia"/>
          <w:b/>
          <w:color w:val="auto"/>
          <w:sz w:val="48"/>
          <w:szCs w:val="48"/>
          <w:highlight w:val="none"/>
        </w:rPr>
      </w:pPr>
    </w:p>
    <w:p w14:paraId="61A1B9AF">
      <w:pPr>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2F0D5E5B">
      <w:pPr>
        <w:spacing w:line="360" w:lineRule="auto"/>
        <w:rPr>
          <w:rFonts w:hint="eastAsia" w:asciiTheme="minorEastAsia" w:hAnsiTheme="minorEastAsia" w:eastAsiaTheme="minorEastAsia" w:cstheme="minorEastAsia"/>
          <w:color w:val="auto"/>
          <w:sz w:val="32"/>
          <w:szCs w:val="32"/>
          <w:highlight w:val="none"/>
        </w:rPr>
      </w:pPr>
    </w:p>
    <w:p w14:paraId="7F20638C">
      <w:pPr>
        <w:spacing w:line="360" w:lineRule="auto"/>
        <w:rPr>
          <w:rFonts w:hint="eastAsia" w:asciiTheme="minorEastAsia" w:hAnsiTheme="minorEastAsia" w:eastAsiaTheme="minorEastAsia" w:cstheme="minorEastAsia"/>
          <w:color w:val="auto"/>
          <w:sz w:val="32"/>
          <w:szCs w:val="32"/>
          <w:highlight w:val="none"/>
        </w:rPr>
      </w:pPr>
    </w:p>
    <w:p w14:paraId="7BFFDCE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交易公告</w:t>
      </w:r>
    </w:p>
    <w:p w14:paraId="74F69DE9">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响应人须知</w:t>
      </w:r>
    </w:p>
    <w:p w14:paraId="52BAD7C9">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交易需求</w:t>
      </w:r>
    </w:p>
    <w:p w14:paraId="7C5AD0B2">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交易办法</w:t>
      </w:r>
    </w:p>
    <w:p w14:paraId="3FDF0B5F">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3E9628B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7B408B11">
      <w:pPr>
        <w:spacing w:line="360" w:lineRule="auto"/>
        <w:ind w:firstLine="549" w:firstLineChars="229"/>
        <w:rPr>
          <w:rFonts w:hint="eastAsia" w:asciiTheme="minorEastAsia" w:hAnsiTheme="minorEastAsia" w:eastAsiaTheme="minorEastAsia" w:cstheme="minorEastAsia"/>
          <w:color w:val="auto"/>
          <w:sz w:val="24"/>
          <w:highlight w:val="none"/>
        </w:rPr>
      </w:pPr>
      <w:bookmarkStart w:id="0" w:name="_Hlt91233176"/>
      <w:bookmarkEnd w:id="0"/>
      <w:bookmarkStart w:id="1" w:name="_Toc91899869"/>
    </w:p>
    <w:p w14:paraId="3183C93D">
      <w:pPr>
        <w:spacing w:line="360" w:lineRule="auto"/>
        <w:ind w:firstLine="549" w:firstLineChars="229"/>
        <w:rPr>
          <w:rFonts w:hint="eastAsia" w:asciiTheme="minorEastAsia" w:hAnsiTheme="minorEastAsia" w:eastAsiaTheme="minorEastAsia" w:cstheme="minorEastAsia"/>
          <w:color w:val="auto"/>
          <w:sz w:val="24"/>
          <w:highlight w:val="none"/>
        </w:rPr>
      </w:pPr>
    </w:p>
    <w:p w14:paraId="0D541C4D">
      <w:pPr>
        <w:spacing w:line="360" w:lineRule="auto"/>
        <w:ind w:firstLine="549" w:firstLineChars="229"/>
        <w:rPr>
          <w:rFonts w:hint="eastAsia" w:asciiTheme="minorEastAsia" w:hAnsiTheme="minorEastAsia" w:eastAsiaTheme="minorEastAsia" w:cstheme="minorEastAsia"/>
          <w:color w:val="auto"/>
          <w:sz w:val="24"/>
          <w:highlight w:val="none"/>
        </w:rPr>
      </w:pPr>
    </w:p>
    <w:p w14:paraId="44815395">
      <w:pPr>
        <w:spacing w:line="360" w:lineRule="auto"/>
        <w:ind w:firstLine="549" w:firstLineChars="229"/>
        <w:rPr>
          <w:rFonts w:hint="eastAsia" w:asciiTheme="minorEastAsia" w:hAnsiTheme="minorEastAsia" w:eastAsiaTheme="minorEastAsia" w:cstheme="minorEastAsia"/>
          <w:color w:val="auto"/>
          <w:sz w:val="24"/>
          <w:highlight w:val="none"/>
        </w:rPr>
      </w:pPr>
    </w:p>
    <w:p w14:paraId="4B0EE9F6">
      <w:pPr>
        <w:spacing w:line="360" w:lineRule="auto"/>
        <w:ind w:firstLine="549" w:firstLineChars="229"/>
        <w:rPr>
          <w:rFonts w:hint="eastAsia" w:asciiTheme="minorEastAsia" w:hAnsiTheme="minorEastAsia" w:eastAsiaTheme="minorEastAsia" w:cstheme="minorEastAsia"/>
          <w:color w:val="auto"/>
          <w:sz w:val="24"/>
          <w:highlight w:val="none"/>
        </w:rPr>
      </w:pPr>
    </w:p>
    <w:p w14:paraId="5E77B053">
      <w:pPr>
        <w:spacing w:line="360" w:lineRule="auto"/>
        <w:ind w:firstLine="549" w:firstLineChars="229"/>
        <w:rPr>
          <w:rFonts w:hint="eastAsia" w:asciiTheme="minorEastAsia" w:hAnsiTheme="minorEastAsia" w:eastAsiaTheme="minorEastAsia" w:cstheme="minorEastAsia"/>
          <w:color w:val="auto"/>
          <w:sz w:val="24"/>
          <w:highlight w:val="none"/>
        </w:rPr>
      </w:pPr>
    </w:p>
    <w:p w14:paraId="1C24348C">
      <w:pPr>
        <w:spacing w:line="360" w:lineRule="auto"/>
        <w:ind w:firstLine="549" w:firstLineChars="229"/>
        <w:rPr>
          <w:rFonts w:hint="eastAsia" w:asciiTheme="minorEastAsia" w:hAnsiTheme="minorEastAsia" w:eastAsiaTheme="minorEastAsia" w:cstheme="minorEastAsia"/>
          <w:color w:val="auto"/>
          <w:sz w:val="24"/>
          <w:highlight w:val="none"/>
        </w:rPr>
      </w:pPr>
    </w:p>
    <w:p w14:paraId="58A6DD16">
      <w:pPr>
        <w:spacing w:line="360" w:lineRule="auto"/>
        <w:ind w:firstLine="549" w:firstLineChars="229"/>
        <w:rPr>
          <w:rFonts w:hint="eastAsia" w:asciiTheme="minorEastAsia" w:hAnsiTheme="minorEastAsia" w:eastAsiaTheme="minorEastAsia" w:cstheme="minorEastAsia"/>
          <w:color w:val="auto"/>
          <w:sz w:val="24"/>
          <w:highlight w:val="none"/>
        </w:rPr>
      </w:pPr>
    </w:p>
    <w:p w14:paraId="383581FD">
      <w:pPr>
        <w:spacing w:line="360" w:lineRule="auto"/>
        <w:ind w:firstLine="549" w:firstLineChars="229"/>
        <w:rPr>
          <w:rFonts w:hint="eastAsia" w:asciiTheme="minorEastAsia" w:hAnsiTheme="minorEastAsia" w:eastAsiaTheme="minorEastAsia" w:cstheme="minorEastAsia"/>
          <w:color w:val="auto"/>
          <w:sz w:val="24"/>
          <w:highlight w:val="none"/>
        </w:rPr>
      </w:pPr>
    </w:p>
    <w:p w14:paraId="7DDD4C51">
      <w:pPr>
        <w:spacing w:line="360" w:lineRule="auto"/>
        <w:ind w:firstLine="549" w:firstLineChars="229"/>
        <w:rPr>
          <w:rFonts w:hint="eastAsia" w:asciiTheme="minorEastAsia" w:hAnsiTheme="minorEastAsia" w:eastAsiaTheme="minorEastAsia" w:cstheme="minorEastAsia"/>
          <w:color w:val="auto"/>
          <w:sz w:val="24"/>
          <w:highlight w:val="none"/>
        </w:rPr>
      </w:pPr>
    </w:p>
    <w:p w14:paraId="0A9A1DD4">
      <w:pPr>
        <w:spacing w:line="360" w:lineRule="auto"/>
        <w:ind w:firstLine="549" w:firstLineChars="229"/>
        <w:rPr>
          <w:rFonts w:hint="eastAsia" w:asciiTheme="minorEastAsia" w:hAnsiTheme="minorEastAsia" w:eastAsiaTheme="minorEastAsia" w:cstheme="minorEastAsia"/>
          <w:color w:val="auto"/>
          <w:sz w:val="24"/>
          <w:highlight w:val="none"/>
        </w:rPr>
      </w:pPr>
    </w:p>
    <w:p w14:paraId="7315FDEC">
      <w:pPr>
        <w:spacing w:line="360" w:lineRule="auto"/>
        <w:ind w:firstLine="549" w:firstLineChars="229"/>
        <w:rPr>
          <w:rFonts w:hint="eastAsia" w:asciiTheme="minorEastAsia" w:hAnsiTheme="minorEastAsia" w:eastAsiaTheme="minorEastAsia" w:cstheme="minorEastAsia"/>
          <w:color w:val="auto"/>
          <w:sz w:val="24"/>
          <w:highlight w:val="none"/>
        </w:rPr>
      </w:pPr>
    </w:p>
    <w:p w14:paraId="5833AD92">
      <w:pPr>
        <w:spacing w:line="360" w:lineRule="auto"/>
        <w:ind w:firstLine="549" w:firstLineChars="229"/>
        <w:rPr>
          <w:rFonts w:hint="eastAsia" w:asciiTheme="minorEastAsia" w:hAnsiTheme="minorEastAsia" w:eastAsiaTheme="minorEastAsia" w:cstheme="minorEastAsia"/>
          <w:color w:val="auto"/>
          <w:sz w:val="24"/>
          <w:highlight w:val="none"/>
        </w:rPr>
      </w:pPr>
    </w:p>
    <w:p w14:paraId="5DD235F5">
      <w:pPr>
        <w:spacing w:line="360" w:lineRule="auto"/>
        <w:rPr>
          <w:rFonts w:hint="eastAsia" w:asciiTheme="minorEastAsia" w:hAnsiTheme="minorEastAsia" w:eastAsiaTheme="minorEastAsia" w:cstheme="minorEastAsia"/>
          <w:color w:val="auto"/>
          <w:sz w:val="24"/>
          <w:highlight w:val="none"/>
        </w:rPr>
      </w:pPr>
    </w:p>
    <w:p w14:paraId="30134D9E">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2" w:name="第一部分"/>
      <w:r>
        <w:rPr>
          <w:rFonts w:hint="eastAsia" w:asciiTheme="minorEastAsia" w:hAnsiTheme="minorEastAsia" w:eastAsiaTheme="minorEastAsia" w:cstheme="minorEastAsia"/>
          <w:b/>
          <w:color w:val="auto"/>
          <w:sz w:val="36"/>
          <w:szCs w:val="36"/>
          <w:highlight w:val="none"/>
        </w:rPr>
        <w:br w:type="page"/>
      </w:r>
      <w:bookmarkEnd w:id="1"/>
      <w:bookmarkEnd w:id="2"/>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Theme="minorEastAsia" w:hAnsiTheme="minorEastAsia" w:eastAsiaTheme="minorEastAsia" w:cstheme="minorEastAsia"/>
          <w:b/>
          <w:color w:val="auto"/>
          <w:sz w:val="36"/>
          <w:szCs w:val="20"/>
          <w:highlight w:val="none"/>
        </w:rPr>
        <w:t>第一部分 交易公告</w:t>
      </w:r>
    </w:p>
    <w:p w14:paraId="0056156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一、基本情况</w:t>
      </w:r>
    </w:p>
    <w:p w14:paraId="5DCBEF2D">
      <w:pPr>
        <w:spacing w:line="360" w:lineRule="auto"/>
        <w:ind w:firstLine="482"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交易编号：</w:t>
      </w:r>
      <w:r>
        <w:rPr>
          <w:rFonts w:hint="eastAsia" w:asciiTheme="minorEastAsia" w:hAnsiTheme="minorEastAsia" w:eastAsiaTheme="minorEastAsia" w:cstheme="minorEastAsia"/>
          <w:bCs/>
          <w:color w:val="auto"/>
          <w:sz w:val="24"/>
          <w:highlight w:val="none"/>
          <w:lang w:eastAsia="zh-CN"/>
        </w:rPr>
        <w:t>XSYY-2025-GJ-01</w:t>
      </w:r>
    </w:p>
    <w:p w14:paraId="4B5951FE">
      <w:pPr>
        <w:spacing w:line="360" w:lineRule="auto"/>
        <w:ind w:firstLine="482" w:firstLineChars="20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
          <w:color w:val="auto"/>
          <w:sz w:val="24"/>
          <w:highlight w:val="none"/>
        </w:rPr>
        <w:t>交易名称：</w:t>
      </w:r>
      <w:r>
        <w:rPr>
          <w:rFonts w:hint="eastAsia" w:asciiTheme="minorEastAsia" w:hAnsiTheme="minorEastAsia" w:eastAsiaTheme="minorEastAsia" w:cstheme="minorEastAsia"/>
          <w:bCs/>
          <w:color w:val="auto"/>
          <w:sz w:val="24"/>
          <w:highlight w:val="none"/>
          <w:lang w:eastAsia="zh-CN"/>
        </w:rPr>
        <w:t>杭州市萧山区第一人民医院弱电综合布线服务项目</w:t>
      </w:r>
    </w:p>
    <w:p w14:paraId="63B678C7">
      <w:pPr>
        <w:spacing w:line="360" w:lineRule="auto"/>
        <w:ind w:firstLine="482"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b/>
          <w:color w:val="auto"/>
          <w:sz w:val="24"/>
          <w:highlight w:val="none"/>
        </w:rPr>
        <w:t>预算金额（元）：</w:t>
      </w:r>
      <w:r>
        <w:rPr>
          <w:rFonts w:hint="eastAsia" w:asciiTheme="minorEastAsia" w:hAnsiTheme="minorEastAsia" w:eastAsiaTheme="minorEastAsia" w:cstheme="minorEastAsia"/>
          <w:bCs/>
          <w:color w:val="auto"/>
          <w:sz w:val="24"/>
          <w:highlight w:val="none"/>
          <w:lang w:val="en-US" w:eastAsia="zh-CN"/>
        </w:rPr>
        <w:t>20</w:t>
      </w:r>
      <w:r>
        <w:rPr>
          <w:rFonts w:hint="eastAsia" w:asciiTheme="minorEastAsia" w:hAnsiTheme="minorEastAsia" w:eastAsiaTheme="minorEastAsia" w:cstheme="minorEastAsia"/>
          <w:bCs/>
          <w:color w:val="auto"/>
          <w:sz w:val="24"/>
          <w:highlight w:val="none"/>
        </w:rPr>
        <w:t>0000.00</w:t>
      </w:r>
    </w:p>
    <w:p w14:paraId="5B3854F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b w:val="0"/>
          <w:bCs/>
          <w:color w:val="auto"/>
          <w:sz w:val="24"/>
          <w:highlight w:val="none"/>
          <w:lang w:val="en-US" w:eastAsia="zh-CN"/>
        </w:rPr>
        <w:t>20</w:t>
      </w:r>
      <w:r>
        <w:rPr>
          <w:rFonts w:hint="eastAsia" w:asciiTheme="minorEastAsia" w:hAnsiTheme="minorEastAsia" w:eastAsiaTheme="minorEastAsia" w:cstheme="minorEastAsia"/>
          <w:bCs/>
          <w:color w:val="auto"/>
          <w:sz w:val="24"/>
          <w:highlight w:val="none"/>
        </w:rPr>
        <w:t>0000.00</w:t>
      </w:r>
    </w:p>
    <w:p w14:paraId="1B09F4A9">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交易需求：</w:t>
      </w:r>
      <w:r>
        <w:rPr>
          <w:rFonts w:hint="eastAsia" w:asciiTheme="minorEastAsia" w:hAnsiTheme="minorEastAsia" w:eastAsiaTheme="minorEastAsia" w:cstheme="minorEastAsia"/>
          <w:bCs/>
          <w:color w:val="auto"/>
          <w:sz w:val="24"/>
          <w:highlight w:val="none"/>
          <w:lang w:eastAsia="zh-CN"/>
        </w:rPr>
        <w:t>杭州市萧山区第一人民医院弱电综合布线服务项目</w:t>
      </w:r>
      <w:r>
        <w:rPr>
          <w:rFonts w:hint="eastAsia" w:asciiTheme="minorEastAsia" w:hAnsiTheme="minorEastAsia" w:eastAsiaTheme="minorEastAsia" w:cstheme="minorEastAsia"/>
          <w:color w:val="auto"/>
          <w:sz w:val="24"/>
          <w:highlight w:val="none"/>
        </w:rPr>
        <w:t>，详见交易需求。</w:t>
      </w:r>
    </w:p>
    <w:p w14:paraId="70CED378">
      <w:pPr>
        <w:pStyle w:val="17"/>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szCs w:val="18"/>
          <w:highlight w:val="none"/>
        </w:rPr>
        <w:t>合同履约期限：</w:t>
      </w:r>
      <w:r>
        <w:rPr>
          <w:rFonts w:hint="eastAsia" w:asciiTheme="minorEastAsia" w:hAnsiTheme="minorEastAsia" w:eastAsiaTheme="minorEastAsia" w:cstheme="minorEastAsia"/>
          <w:color w:val="auto"/>
          <w:sz w:val="24"/>
          <w:szCs w:val="28"/>
          <w:highlight w:val="none"/>
        </w:rPr>
        <w:t>详见公开竞争文件</w:t>
      </w:r>
    </w:p>
    <w:p w14:paraId="202DE325">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bCs/>
          <w:color w:val="auto"/>
          <w:sz w:val="24"/>
          <w:highlight w:val="none"/>
        </w:rPr>
        <w:t>（ ）是；（√）否。</w:t>
      </w:r>
    </w:p>
    <w:p w14:paraId="704157C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1378F58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307577C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0E129CF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13F93F4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5609FB7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734B56A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2B99D3DE">
      <w:pPr>
        <w:pStyle w:val="62"/>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rPr>
        <w:t>7、本项目的特定资格要求：</w:t>
      </w:r>
      <w:r>
        <w:rPr>
          <w:rFonts w:hint="eastAsia" w:asciiTheme="minorEastAsia" w:hAnsiTheme="minorEastAsia" w:eastAsiaTheme="minorEastAsia" w:cstheme="minorEastAsia"/>
          <w:color w:val="auto"/>
          <w:highlight w:val="none"/>
          <w:lang w:val="en-US"/>
        </w:rPr>
        <w:t>无；</w:t>
      </w:r>
    </w:p>
    <w:p w14:paraId="4C9391D5">
      <w:pPr>
        <w:pStyle w:val="62"/>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本项目不接受联合体参与（潜在响应人能独立完成本项目）。</w:t>
      </w:r>
    </w:p>
    <w:p w14:paraId="5E4D70B7">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三、获取公开竞争文件</w:t>
      </w:r>
    </w:p>
    <w:p w14:paraId="075B71A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02</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w:t>
      </w:r>
    </w:p>
    <w:p w14:paraId="344374D6">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乐采云平台（www.lecaiyun.com）</w:t>
      </w:r>
    </w:p>
    <w:p w14:paraId="41924172">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响应人登录乐采云平台（www.lecaiyun.com）在线申请获取公开竞争文件（进入“项目采购”应用，在获取采购文件菜单中选择项目，申请获取公开竞争文件）。 </w:t>
      </w:r>
    </w:p>
    <w:p w14:paraId="3E66027B">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0</w:t>
      </w:r>
    </w:p>
    <w:p w14:paraId="21F6A717">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四、提交响应文件截止时间、交易时间和地点</w:t>
      </w:r>
    </w:p>
    <w:p w14:paraId="10849E8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提交响应文件截止时间：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02</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3</w:t>
      </w:r>
      <w:r>
        <w:rPr>
          <w:rFonts w:hint="eastAsia" w:asciiTheme="minorEastAsia" w:hAnsiTheme="minorEastAsia" w:eastAsiaTheme="minorEastAsia" w:cstheme="minorEastAsia"/>
          <w:color w:val="auto"/>
          <w:sz w:val="24"/>
          <w:highlight w:val="none"/>
          <w:u w:val="single"/>
        </w:rPr>
        <w:t>0分</w:t>
      </w:r>
      <w:r>
        <w:rPr>
          <w:rFonts w:hint="eastAsia" w:asciiTheme="minorEastAsia" w:hAnsiTheme="minorEastAsia" w:eastAsiaTheme="minorEastAsia" w:cstheme="minorEastAsia"/>
          <w:color w:val="auto"/>
          <w:sz w:val="24"/>
          <w:highlight w:val="none"/>
        </w:rPr>
        <w:t>（北京时间）</w:t>
      </w:r>
    </w:p>
    <w:p w14:paraId="6DA9FF8B">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乐采云平台（www.lecaiyun.com） </w:t>
      </w:r>
    </w:p>
    <w:p w14:paraId="3D3CA76C">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交易时间：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02</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30</w:t>
      </w:r>
      <w:r>
        <w:rPr>
          <w:rFonts w:hint="eastAsia" w:asciiTheme="minorEastAsia" w:hAnsiTheme="minorEastAsia" w:eastAsiaTheme="minorEastAsia" w:cstheme="minorEastAsia"/>
          <w:color w:val="auto"/>
          <w:sz w:val="24"/>
          <w:highlight w:val="none"/>
          <w:u w:val="single"/>
        </w:rPr>
        <w:t>分</w:t>
      </w:r>
    </w:p>
    <w:p w14:paraId="4767FBB0">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乐采云平台（www.lecaiyun.com）</w:t>
      </w:r>
    </w:p>
    <w:p w14:paraId="54B15348">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五、其他补充事宜</w:t>
      </w:r>
    </w:p>
    <w:p w14:paraId="6DC900A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501807B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79A08979">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六、对本次交易提出异议、投诉，请按以下方式联系</w:t>
      </w:r>
    </w:p>
    <w:p w14:paraId="1953704E">
      <w:pPr>
        <w:widowControl/>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1、交易发起人信息</w:t>
      </w:r>
    </w:p>
    <w:p w14:paraId="2DEADBDF">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bCs/>
          <w:color w:val="auto"/>
          <w:sz w:val="24"/>
          <w:highlight w:val="none"/>
        </w:rPr>
        <w:t>杭州市萧山区第一人民医院</w:t>
      </w:r>
    </w:p>
    <w:p w14:paraId="6A263422">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地址：杭州市萧山区市心南路199号</w:t>
      </w:r>
    </w:p>
    <w:p w14:paraId="0B9684E2">
      <w:pPr>
        <w:spacing w:line="360" w:lineRule="auto"/>
        <w:ind w:firstLine="480" w:firstLineChars="20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项目联系人（询问）：</w:t>
      </w:r>
      <w:r>
        <w:rPr>
          <w:rFonts w:hint="eastAsia" w:ascii="宋体" w:hAnsi="宋体" w:cs="宋体"/>
          <w:color w:val="auto"/>
          <w:sz w:val="24"/>
          <w:highlight w:val="none"/>
        </w:rPr>
        <w:t>吴晨宵</w:t>
      </w:r>
    </w:p>
    <w:p w14:paraId="468A5D9E">
      <w:pPr>
        <w:spacing w:line="360" w:lineRule="auto"/>
        <w:ind w:firstLine="480" w:firstLineChars="200"/>
        <w:jc w:val="left"/>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项目联系方式（询问）：</w:t>
      </w:r>
      <w:bookmarkStart w:id="10" w:name="_Toc28359086"/>
      <w:bookmarkStart w:id="11" w:name="_Toc28359009"/>
      <w:r>
        <w:rPr>
          <w:rFonts w:hint="eastAsia" w:ascii="宋体" w:hAnsi="宋体" w:cs="宋体"/>
          <w:color w:val="auto"/>
          <w:sz w:val="24"/>
          <w:highlight w:val="none"/>
        </w:rPr>
        <w:t>0571-83807083</w:t>
      </w:r>
    </w:p>
    <w:p w14:paraId="20DB6915">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w:t>
      </w:r>
      <w:bookmarkEnd w:id="10"/>
      <w:bookmarkEnd w:id="11"/>
      <w:r>
        <w:rPr>
          <w:rFonts w:hint="eastAsia" w:asciiTheme="minorEastAsia" w:hAnsiTheme="minorEastAsia" w:eastAsiaTheme="minorEastAsia" w:cstheme="minorEastAsia"/>
          <w:color w:val="auto"/>
          <w:sz w:val="24"/>
          <w:szCs w:val="28"/>
          <w:highlight w:val="none"/>
        </w:rPr>
        <w:t>、代理机构信息</w:t>
      </w:r>
    </w:p>
    <w:p w14:paraId="32F12430">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名称：杭州博望建设工程招标投标代理有限公司</w:t>
      </w:r>
    </w:p>
    <w:p w14:paraId="7050D074">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地址：杭州市萧山区金城路433号天汇园一幢A座5楼</w:t>
      </w:r>
    </w:p>
    <w:p w14:paraId="57EFE0A1">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项目联系人（询问）：范梦迪</w:t>
      </w:r>
    </w:p>
    <w:p w14:paraId="37D54595">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项目联系方式（询问）：0571-83881208</w:t>
      </w:r>
    </w:p>
    <w:p w14:paraId="0F27E9CB">
      <w:pPr>
        <w:spacing w:line="360" w:lineRule="auto"/>
        <w:ind w:firstLine="480" w:firstLineChars="200"/>
        <w:rPr>
          <w:rFonts w:hint="eastAsia" w:asciiTheme="minorEastAsia" w:hAnsiTheme="minorEastAsia" w:eastAsiaTheme="minorEastAsia" w:cstheme="minorEastAsia"/>
          <w:color w:val="auto"/>
          <w:sz w:val="24"/>
          <w:highlight w:val="none"/>
        </w:rPr>
      </w:pPr>
    </w:p>
    <w:p w14:paraId="22907040">
      <w:pPr>
        <w:spacing w:line="360" w:lineRule="auto"/>
        <w:ind w:firstLine="480" w:firstLineChars="200"/>
        <w:rPr>
          <w:rFonts w:hint="eastAsia" w:asciiTheme="minorEastAsia" w:hAnsiTheme="minorEastAsia" w:eastAsiaTheme="minorEastAsia" w:cstheme="minorEastAsia"/>
          <w:color w:val="auto"/>
          <w:sz w:val="24"/>
          <w:highlight w:val="none"/>
        </w:rPr>
      </w:pPr>
    </w:p>
    <w:p w14:paraId="6AAEE71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6A2B2A2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2B10344A">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r>
        <w:rPr>
          <w:rFonts w:hint="eastAsia" w:asciiTheme="minorEastAsia" w:hAnsiTheme="minorEastAsia" w:eastAsiaTheme="minorEastAsia" w:cstheme="minorEastAsia"/>
          <w:b/>
          <w:color w:val="auto"/>
          <w:sz w:val="36"/>
          <w:szCs w:val="20"/>
          <w:highlight w:val="none"/>
        </w:rPr>
        <w:t>第二部分</w:t>
      </w:r>
      <w:bookmarkEnd w:id="7"/>
      <w:r>
        <w:rPr>
          <w:rFonts w:hint="eastAsia" w:asciiTheme="minorEastAsia" w:hAnsiTheme="minorEastAsia" w:eastAsiaTheme="minorEastAsia" w:cstheme="minorEastAsia"/>
          <w:b/>
          <w:color w:val="auto"/>
          <w:sz w:val="36"/>
          <w:szCs w:val="20"/>
          <w:highlight w:val="none"/>
        </w:rPr>
        <w:t>响应人须知</w:t>
      </w:r>
      <w:bookmarkEnd w:id="8"/>
    </w:p>
    <w:p w14:paraId="51F7CC4C">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564E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4E6E182C">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vAlign w:val="center"/>
          </w:tcPr>
          <w:p w14:paraId="5A19EF1F">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706" w:type="dxa"/>
            <w:vAlign w:val="center"/>
          </w:tcPr>
          <w:p w14:paraId="7C784135">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6735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tblHeader/>
          <w:jc w:val="center"/>
        </w:trPr>
        <w:tc>
          <w:tcPr>
            <w:tcW w:w="629" w:type="dxa"/>
            <w:vAlign w:val="center"/>
          </w:tcPr>
          <w:p w14:paraId="751BA46B">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vAlign w:val="center"/>
          </w:tcPr>
          <w:p w14:paraId="317176DE">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706" w:type="dxa"/>
            <w:vAlign w:val="center"/>
          </w:tcPr>
          <w:p w14:paraId="7C1A74CF">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A货物类</w:t>
            </w:r>
            <w:r>
              <w:rPr>
                <w:rFonts w:hint="eastAsia" w:asciiTheme="minorEastAsia" w:hAnsiTheme="minorEastAsia" w:eastAsiaTheme="minorEastAsia" w:cstheme="minorEastAsia"/>
                <w:color w:val="auto"/>
                <w:sz w:val="24"/>
                <w:highlight w:val="none"/>
              </w:rPr>
              <w:t>。</w:t>
            </w:r>
          </w:p>
          <w:p w14:paraId="1D62DAA2">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B服务类</w:t>
            </w:r>
            <w:r>
              <w:rPr>
                <w:rFonts w:hint="eastAsia" w:asciiTheme="minorEastAsia" w:hAnsiTheme="minorEastAsia" w:eastAsiaTheme="minorEastAsia" w:cstheme="minorEastAsia"/>
                <w:color w:val="auto"/>
                <w:sz w:val="24"/>
                <w:highlight w:val="none"/>
              </w:rPr>
              <w:t>。</w:t>
            </w:r>
          </w:p>
        </w:tc>
      </w:tr>
      <w:tr w14:paraId="22DE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tblHeader/>
          <w:jc w:val="center"/>
        </w:trPr>
        <w:tc>
          <w:tcPr>
            <w:tcW w:w="629" w:type="dxa"/>
          </w:tcPr>
          <w:p w14:paraId="4C551FBA">
            <w:pPr>
              <w:snapToGrid w:val="0"/>
              <w:spacing w:line="400" w:lineRule="exact"/>
              <w:jc w:val="center"/>
              <w:rPr>
                <w:rFonts w:hint="eastAsia" w:asciiTheme="minorEastAsia" w:hAnsiTheme="minorEastAsia" w:eastAsiaTheme="minorEastAsia" w:cstheme="minorEastAsia"/>
                <w:color w:val="auto"/>
                <w:sz w:val="24"/>
                <w:highlight w:val="none"/>
              </w:rPr>
            </w:pPr>
          </w:p>
          <w:p w14:paraId="5971C1AF">
            <w:pPr>
              <w:snapToGrid w:val="0"/>
              <w:spacing w:line="400" w:lineRule="exact"/>
              <w:jc w:val="center"/>
              <w:rPr>
                <w:rFonts w:hint="eastAsia" w:asciiTheme="minorEastAsia" w:hAnsiTheme="minorEastAsia" w:eastAsiaTheme="minorEastAsia" w:cstheme="minorEastAsia"/>
                <w:color w:val="auto"/>
                <w:sz w:val="24"/>
                <w:highlight w:val="none"/>
              </w:rPr>
            </w:pPr>
          </w:p>
          <w:p w14:paraId="1BB7DFDD">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vAlign w:val="center"/>
          </w:tcPr>
          <w:p w14:paraId="3D763C02">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采购标的对应的中小企业划分标准所属行业</w:t>
            </w:r>
          </w:p>
        </w:tc>
        <w:tc>
          <w:tcPr>
            <w:tcW w:w="6706" w:type="dxa"/>
            <w:vAlign w:val="center"/>
          </w:tcPr>
          <w:p w14:paraId="513F3D55">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A适用</w:t>
            </w:r>
            <w:r>
              <w:rPr>
                <w:rFonts w:hint="eastAsia" w:asciiTheme="minorEastAsia" w:hAnsiTheme="minorEastAsia" w:eastAsiaTheme="minorEastAsia" w:cstheme="minorEastAsia"/>
                <w:color w:val="auto"/>
                <w:sz w:val="24"/>
                <w:highlight w:val="none"/>
              </w:rPr>
              <w:t>。</w:t>
            </w:r>
          </w:p>
          <w:p w14:paraId="06BAFE3A">
            <w:pPr>
              <w:spacing w:line="40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B不适用</w:t>
            </w:r>
            <w:r>
              <w:rPr>
                <w:rFonts w:hint="eastAsia" w:asciiTheme="minorEastAsia" w:hAnsiTheme="minorEastAsia" w:eastAsiaTheme="minorEastAsia" w:cstheme="minorEastAsia"/>
                <w:color w:val="auto"/>
                <w:sz w:val="24"/>
                <w:highlight w:val="none"/>
              </w:rPr>
              <w:t>。</w:t>
            </w:r>
          </w:p>
        </w:tc>
      </w:tr>
      <w:tr w14:paraId="17B1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798870D7">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vAlign w:val="center"/>
          </w:tcPr>
          <w:p w14:paraId="3985D5BF">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706" w:type="dxa"/>
            <w:vAlign w:val="center"/>
          </w:tcPr>
          <w:p w14:paraId="7750B4F2">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szCs w:val="32"/>
                <w:highlight w:val="none"/>
              </w:rPr>
              <w:t>本项目不允许采购进口产品。</w:t>
            </w:r>
          </w:p>
        </w:tc>
      </w:tr>
      <w:tr w14:paraId="4BCF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tblHeader/>
          <w:jc w:val="center"/>
        </w:trPr>
        <w:tc>
          <w:tcPr>
            <w:tcW w:w="629" w:type="dxa"/>
            <w:vAlign w:val="center"/>
          </w:tcPr>
          <w:p w14:paraId="3B9CFF68">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vAlign w:val="center"/>
          </w:tcPr>
          <w:p w14:paraId="4EB65C1C">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706" w:type="dxa"/>
            <w:vAlign w:val="center"/>
          </w:tcPr>
          <w:p w14:paraId="363F9FC2">
            <w:pPr>
              <w:spacing w:line="40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不同意分包。</w:t>
            </w:r>
          </w:p>
        </w:tc>
      </w:tr>
      <w:tr w14:paraId="49F0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tblHeader/>
          <w:jc w:val="center"/>
        </w:trPr>
        <w:tc>
          <w:tcPr>
            <w:tcW w:w="629" w:type="dxa"/>
            <w:vAlign w:val="center"/>
          </w:tcPr>
          <w:p w14:paraId="40917F77">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vAlign w:val="center"/>
          </w:tcPr>
          <w:p w14:paraId="6ED1FC98">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706" w:type="dxa"/>
            <w:vAlign w:val="center"/>
          </w:tcPr>
          <w:p w14:paraId="29ABF28F">
            <w:pPr>
              <w:spacing w:line="400" w:lineRule="exact"/>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A</w:t>
            </w:r>
            <w:r>
              <w:rPr>
                <w:rFonts w:hint="eastAsia" w:asciiTheme="minorEastAsia" w:hAnsiTheme="minorEastAsia" w:eastAsiaTheme="minorEastAsia" w:cstheme="minorEastAsia"/>
                <w:bCs/>
                <w:color w:val="auto"/>
                <w:sz w:val="24"/>
                <w:highlight w:val="none"/>
              </w:rPr>
              <w:t>不组织。</w:t>
            </w:r>
          </w:p>
        </w:tc>
      </w:tr>
      <w:tr w14:paraId="2474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343FB7A5">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vAlign w:val="center"/>
          </w:tcPr>
          <w:p w14:paraId="70512901">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706" w:type="dxa"/>
            <w:vAlign w:val="center"/>
          </w:tcPr>
          <w:p w14:paraId="332BE89C">
            <w:pPr>
              <w:spacing w:line="40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（√）A不要求提供。</w:t>
            </w:r>
          </w:p>
        </w:tc>
      </w:tr>
      <w:tr w14:paraId="6AFF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1F96D9D4">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vAlign w:val="center"/>
          </w:tcPr>
          <w:p w14:paraId="7F6F38F6">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现场讲解</w:t>
            </w:r>
          </w:p>
        </w:tc>
        <w:tc>
          <w:tcPr>
            <w:tcW w:w="6706" w:type="dxa"/>
            <w:vAlign w:val="center"/>
          </w:tcPr>
          <w:p w14:paraId="5B83678D">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（√）A不组织。</w:t>
            </w:r>
          </w:p>
          <w:p w14:paraId="0A1AFCC2">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）B组织。</w:t>
            </w:r>
          </w:p>
        </w:tc>
      </w:tr>
      <w:tr w14:paraId="5B5D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278BFF4D">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Align w:val="center"/>
          </w:tcPr>
          <w:p w14:paraId="1AF805AD">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响应人应当提供的资格证明文件</w:t>
            </w:r>
          </w:p>
        </w:tc>
        <w:tc>
          <w:tcPr>
            <w:tcW w:w="6706" w:type="dxa"/>
            <w:vAlign w:val="center"/>
          </w:tcPr>
          <w:p w14:paraId="65B42AF9">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（1）资格证明文件：见公开竞争文件第二部分10.1。</w:t>
            </w:r>
          </w:p>
          <w:p w14:paraId="2F22D8A4">
            <w:pPr>
              <w:spacing w:line="400" w:lineRule="exact"/>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响应人未提供有效的资格证明文件的，视为响应人不具备公开竞争文件中规定的资格要求，交易无效。</w:t>
            </w:r>
          </w:p>
        </w:tc>
      </w:tr>
      <w:tr w14:paraId="6511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4785FBA4">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vAlign w:val="center"/>
          </w:tcPr>
          <w:p w14:paraId="1DA9A123">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706" w:type="dxa"/>
            <w:vAlign w:val="center"/>
          </w:tcPr>
          <w:p w14:paraId="244E507D">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Cs/>
                <w:color w:val="auto"/>
                <w:kern w:val="0"/>
                <w:sz w:val="24"/>
                <w:highlight w:val="none"/>
              </w:rPr>
              <w:t>交易一览表（报价表）是报价的唯一载体</w:t>
            </w:r>
            <w:r>
              <w:rPr>
                <w:rFonts w:hint="eastAsia" w:asciiTheme="minorEastAsia" w:hAnsiTheme="minorEastAsia" w:eastAsiaTheme="minorEastAsia" w:cstheme="minorEastAsia"/>
                <w:bCs/>
                <w:color w:val="auto"/>
                <w:kern w:val="0"/>
                <w:sz w:val="24"/>
                <w:highlight w:val="none"/>
                <w:lang w:val="zh-CN"/>
              </w:rPr>
              <w:t>。响应文件中价格全部采用人民币报价。公开竞争文件未列明，而响应人认为必需的费用也需列入报价。</w:t>
            </w:r>
          </w:p>
          <w:p w14:paraId="15DD722D">
            <w:pPr>
              <w:spacing w:line="400" w:lineRule="exact"/>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交易报价出现下列情形的，交易无效：</w:t>
            </w:r>
          </w:p>
          <w:p w14:paraId="116D71E7">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响应文件出现不是唯一的、有选择性交易报价的；</w:t>
            </w:r>
          </w:p>
          <w:p w14:paraId="4EED42CE">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交易报价超过公开竞争文件中规定的预算金额或者最高限价的；</w:t>
            </w:r>
          </w:p>
          <w:p w14:paraId="0DD247A1">
            <w:pPr>
              <w:spacing w:line="400" w:lineRule="exact"/>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37D95389">
            <w:pPr>
              <w:spacing w:line="40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rPr>
              <w:t>响应人对根据修正原则修正后的报价不确认的。</w:t>
            </w:r>
          </w:p>
        </w:tc>
      </w:tr>
      <w:tr w14:paraId="1A65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tblHeader/>
          <w:jc w:val="center"/>
        </w:trPr>
        <w:tc>
          <w:tcPr>
            <w:tcW w:w="629" w:type="dxa"/>
            <w:vAlign w:val="center"/>
          </w:tcPr>
          <w:p w14:paraId="78A09560">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vAlign w:val="center"/>
          </w:tcPr>
          <w:p w14:paraId="5E40673A">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备份响应文件</w:t>
            </w:r>
          </w:p>
        </w:tc>
        <w:tc>
          <w:tcPr>
            <w:tcW w:w="6706" w:type="dxa"/>
            <w:vAlign w:val="center"/>
          </w:tcPr>
          <w:p w14:paraId="6F2C1E85">
            <w:pPr>
              <w:pStyle w:val="33"/>
              <w:spacing w:line="400" w:lineRule="exact"/>
              <w:ind w:hanging="4"/>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备份文件是否收取：不收取。</w:t>
            </w:r>
          </w:p>
          <w:p w14:paraId="5598676C">
            <w:pPr>
              <w:pStyle w:val="33"/>
              <w:spacing w:line="400" w:lineRule="exact"/>
              <w:ind w:hanging="4"/>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b/>
                <w:color w:val="auto"/>
                <w:sz w:val="24"/>
                <w:highlight w:val="none"/>
              </w:rPr>
              <w:t>成交单位在成交后提供纸质响应文件一正二副。</w:t>
            </w:r>
          </w:p>
        </w:tc>
      </w:tr>
      <w:tr w14:paraId="09A8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0BB0E79F">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vAlign w:val="center"/>
          </w:tcPr>
          <w:p w14:paraId="06D781CD">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代理机构代理费用</w:t>
            </w:r>
          </w:p>
        </w:tc>
        <w:tc>
          <w:tcPr>
            <w:tcW w:w="6706" w:type="dxa"/>
            <w:vAlign w:val="center"/>
          </w:tcPr>
          <w:p w14:paraId="327C4565">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
                <w:color w:val="auto"/>
                <w:kern w:val="0"/>
                <w:sz w:val="24"/>
                <w:highlight w:val="none"/>
              </w:rPr>
              <w:t>本项目采购代理费由成交人支付。</w:t>
            </w:r>
            <w:r>
              <w:rPr>
                <w:rFonts w:hint="eastAsia" w:asciiTheme="minorEastAsia" w:hAnsiTheme="minorEastAsia" w:eastAsiaTheme="minorEastAsia" w:cstheme="minorEastAsia"/>
                <w:bCs/>
                <w:color w:val="auto"/>
                <w:kern w:val="0"/>
                <w:sz w:val="24"/>
                <w:highlight w:val="none"/>
              </w:rPr>
              <w:t>本次委托代理费按国家发展计划委员会的计价格[2002]1980号文件收费标准下浮70%结算收取（单项不足2000元的按2000元计算）。</w:t>
            </w:r>
          </w:p>
          <w:p w14:paraId="6F244C8C">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服务费缴纳账号：</w:t>
            </w:r>
          </w:p>
          <w:p w14:paraId="4932032D">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开户银行：上海浦东发展银行萧山支行</w:t>
            </w:r>
          </w:p>
          <w:p w14:paraId="5174E45D">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帐户名称：杭州博望建设工程招标投标代理有限公司</w:t>
            </w:r>
          </w:p>
          <w:p w14:paraId="735BC412">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银行帐号：95070154740001005</w:t>
            </w:r>
          </w:p>
          <w:p w14:paraId="63A7FD12">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联系电话：0571-82373980</w:t>
            </w:r>
          </w:p>
        </w:tc>
      </w:tr>
      <w:tr w14:paraId="43A5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tblHeader/>
          <w:jc w:val="center"/>
        </w:trPr>
        <w:tc>
          <w:tcPr>
            <w:tcW w:w="629" w:type="dxa"/>
            <w:vAlign w:val="center"/>
          </w:tcPr>
          <w:p w14:paraId="222D4854">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12</w:t>
            </w:r>
          </w:p>
        </w:tc>
        <w:tc>
          <w:tcPr>
            <w:tcW w:w="1843" w:type="dxa"/>
            <w:vAlign w:val="center"/>
          </w:tcPr>
          <w:p w14:paraId="3184F39E">
            <w:pPr>
              <w:snapToGrid w:val="0"/>
              <w:spacing w:line="400" w:lineRule="exact"/>
              <w:jc w:val="center"/>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质量保证金</w:t>
            </w:r>
          </w:p>
          <w:p w14:paraId="3AEB6211">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履约保证金</w:t>
            </w:r>
          </w:p>
        </w:tc>
        <w:tc>
          <w:tcPr>
            <w:tcW w:w="6706" w:type="dxa"/>
            <w:vAlign w:val="center"/>
          </w:tcPr>
          <w:p w14:paraId="69FE33D6">
            <w:pPr>
              <w:snapToGrid w:val="0"/>
              <w:spacing w:line="400" w:lineRule="exact"/>
              <w:rPr>
                <w:rFonts w:hint="eastAsia" w:asciiTheme="minorEastAsia" w:hAnsiTheme="minorEastAsia" w:eastAsiaTheme="minorEastAsia" w:cstheme="minorEastAsia"/>
                <w:bCs/>
                <w:color w:val="auto"/>
                <w:kern w:val="0"/>
                <w:sz w:val="24"/>
                <w:highlight w:val="none"/>
                <w:lang w:eastAsia="zh-CN"/>
              </w:rPr>
            </w:pPr>
            <w:r>
              <w:rPr>
                <w:rFonts w:hint="eastAsia" w:asciiTheme="minorEastAsia" w:hAnsiTheme="minorEastAsia" w:eastAsiaTheme="minorEastAsia" w:cstheme="minorEastAsia"/>
                <w:bCs/>
                <w:color w:val="auto"/>
                <w:kern w:val="0"/>
                <w:sz w:val="24"/>
                <w:highlight w:val="none"/>
              </w:rPr>
              <w:t>质量保证金</w:t>
            </w:r>
            <w:r>
              <w:rPr>
                <w:rFonts w:hint="eastAsia" w:asciiTheme="minorEastAsia" w:hAnsiTheme="minorEastAsia" w:eastAsiaTheme="minorEastAsia" w:cstheme="minorEastAsia"/>
                <w:bCs/>
                <w:color w:val="auto"/>
                <w:kern w:val="0"/>
                <w:sz w:val="24"/>
                <w:highlight w:val="none"/>
                <w:lang w:eastAsia="zh-CN"/>
              </w:rPr>
              <w:t>：</w:t>
            </w:r>
            <w:r>
              <w:rPr>
                <w:rFonts w:hint="eastAsia" w:asciiTheme="minorEastAsia" w:hAnsiTheme="minorEastAsia" w:eastAsiaTheme="minorEastAsia" w:cstheme="minorEastAsia"/>
                <w:bCs/>
                <w:color w:val="auto"/>
                <w:kern w:val="0"/>
                <w:sz w:val="24"/>
                <w:highlight w:val="none"/>
              </w:rPr>
              <w:t>不收取。</w:t>
            </w:r>
          </w:p>
          <w:p w14:paraId="3997C862">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履约保证金：不收取。</w:t>
            </w:r>
          </w:p>
        </w:tc>
      </w:tr>
      <w:tr w14:paraId="1147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jc w:val="center"/>
        </w:trPr>
        <w:tc>
          <w:tcPr>
            <w:tcW w:w="629" w:type="dxa"/>
            <w:vAlign w:val="center"/>
          </w:tcPr>
          <w:p w14:paraId="2A08EAD6">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w:t>
            </w:r>
          </w:p>
        </w:tc>
        <w:tc>
          <w:tcPr>
            <w:tcW w:w="1843" w:type="dxa"/>
            <w:vAlign w:val="center"/>
          </w:tcPr>
          <w:p w14:paraId="7196ADA9">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资格审查和信用信息审查</w:t>
            </w:r>
          </w:p>
        </w:tc>
        <w:tc>
          <w:tcPr>
            <w:tcW w:w="6706" w:type="dxa"/>
            <w:vAlign w:val="center"/>
          </w:tcPr>
          <w:p w14:paraId="04E9C79C">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本项目由交易发起人进行资格文件及信用信息查询。</w:t>
            </w:r>
          </w:p>
        </w:tc>
      </w:tr>
      <w:tr w14:paraId="614D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295A1035">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w:t>
            </w:r>
          </w:p>
        </w:tc>
        <w:tc>
          <w:tcPr>
            <w:tcW w:w="1843" w:type="dxa"/>
            <w:vAlign w:val="center"/>
          </w:tcPr>
          <w:p w14:paraId="5E187985">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异议接收人及答复</w:t>
            </w:r>
          </w:p>
        </w:tc>
        <w:tc>
          <w:tcPr>
            <w:tcW w:w="6706" w:type="dxa"/>
            <w:vAlign w:val="center"/>
          </w:tcPr>
          <w:p w14:paraId="3B10FA3C">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代理机构异议接收人：</w:t>
            </w:r>
            <w:r>
              <w:rPr>
                <w:rFonts w:hint="eastAsia" w:asciiTheme="minorEastAsia" w:hAnsiTheme="minorEastAsia" w:eastAsiaTheme="minorEastAsia" w:cstheme="minorEastAsia"/>
                <w:color w:val="auto"/>
                <w:sz w:val="24"/>
                <w:highlight w:val="none"/>
                <w:u w:val="single"/>
              </w:rPr>
              <w:t>高华萍</w:t>
            </w:r>
            <w:r>
              <w:rPr>
                <w:rFonts w:hint="eastAsia" w:asciiTheme="minorEastAsia" w:hAnsiTheme="minorEastAsia" w:eastAsiaTheme="minorEastAsia" w:cstheme="minorEastAsia"/>
                <w:color w:val="auto"/>
                <w:sz w:val="24"/>
                <w:highlight w:val="none"/>
              </w:rPr>
              <w:t xml:space="preserve"> 联系方式：</w:t>
            </w:r>
            <w:r>
              <w:rPr>
                <w:rFonts w:hint="eastAsia" w:asciiTheme="minorEastAsia" w:hAnsiTheme="minorEastAsia" w:eastAsiaTheme="minorEastAsia" w:cstheme="minorEastAsia"/>
                <w:color w:val="auto"/>
                <w:sz w:val="24"/>
                <w:highlight w:val="none"/>
                <w:u w:val="single"/>
              </w:rPr>
              <w:t>0571-83881208</w:t>
            </w:r>
          </w:p>
          <w:p w14:paraId="541201D1">
            <w:pPr>
              <w:snapToGrid w:val="0"/>
              <w:spacing w:line="400" w:lineRule="exac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杭州市萧山区金城路433号天汇园一幢A座5楼</w:t>
            </w:r>
          </w:p>
          <w:p w14:paraId="3F299A85">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邮箱：</w:t>
            </w:r>
            <w:r>
              <w:rPr>
                <w:rFonts w:hint="eastAsia" w:asciiTheme="minorEastAsia" w:hAnsiTheme="minorEastAsia" w:eastAsiaTheme="minorEastAsia" w:cstheme="minorEastAsia"/>
                <w:color w:val="auto"/>
                <w:sz w:val="24"/>
                <w:highlight w:val="none"/>
                <w:u w:val="single"/>
              </w:rPr>
              <w:t>751200605@qq.com</w:t>
            </w:r>
          </w:p>
          <w:p w14:paraId="6EC09CB1">
            <w:pPr>
              <w:snapToGrid w:val="0"/>
              <w:spacing w:line="40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62C86208">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本项目涉及资格条件、交易需求、评分办法及交易过程中有关现场考察或开标前答疑会事项由交易发起人进行答复。</w:t>
            </w:r>
          </w:p>
          <w:p w14:paraId="086F15E2">
            <w:pPr>
              <w:pStyle w:val="33"/>
              <w:spacing w:line="400" w:lineRule="exact"/>
              <w:ind w:hanging="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涉及流程组织等相关事项，由代理机构进行答复。</w:t>
            </w:r>
          </w:p>
        </w:tc>
      </w:tr>
      <w:tr w14:paraId="059B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blHeader/>
          <w:jc w:val="center"/>
        </w:trPr>
        <w:tc>
          <w:tcPr>
            <w:tcW w:w="629" w:type="dxa"/>
            <w:vAlign w:val="center"/>
          </w:tcPr>
          <w:p w14:paraId="7A8F8548">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43" w:type="dxa"/>
            <w:vAlign w:val="center"/>
          </w:tcPr>
          <w:p w14:paraId="6DAE08C2">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706" w:type="dxa"/>
            <w:vAlign w:val="center"/>
          </w:tcPr>
          <w:p w14:paraId="7F4EEACD">
            <w:pPr>
              <w:spacing w:line="400" w:lineRule="exact"/>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本项目通用总则条款与前附表等专用特别规定有冲突之处，以专用条款（特别规定）为准。</w:t>
            </w:r>
          </w:p>
        </w:tc>
      </w:tr>
    </w:tbl>
    <w:p w14:paraId="543E8B53">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9"/>
    <w:p w14:paraId="138DF20D">
      <w:pPr>
        <w:rPr>
          <w:rFonts w:hint="eastAsia" w:asciiTheme="minorEastAsia" w:hAnsiTheme="minorEastAsia" w:eastAsiaTheme="minorEastAsia" w:cstheme="minorEastAsia"/>
          <w:b/>
          <w:color w:val="auto"/>
          <w:sz w:val="32"/>
          <w:szCs w:val="20"/>
          <w:highlight w:val="none"/>
        </w:rPr>
      </w:pPr>
      <w:bookmarkStart w:id="12" w:name="第三部分"/>
      <w:bookmarkStart w:id="13" w:name="_Toc164416483"/>
      <w:r>
        <w:rPr>
          <w:rFonts w:hint="eastAsia" w:asciiTheme="minorEastAsia" w:hAnsiTheme="minorEastAsia" w:eastAsiaTheme="minorEastAsia" w:cstheme="minorEastAsia"/>
          <w:b/>
          <w:color w:val="auto"/>
          <w:sz w:val="32"/>
          <w:szCs w:val="20"/>
          <w:highlight w:val="none"/>
        </w:rPr>
        <w:br w:type="page"/>
      </w:r>
    </w:p>
    <w:p w14:paraId="4D347868">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4907CAE1">
      <w:pPr>
        <w:snapToGrid w:val="0"/>
        <w:spacing w:line="460" w:lineRule="exact"/>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14:paraId="782520B0">
      <w:pPr>
        <w:snapToGrid w:val="0"/>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本公开竞争文件适用于该项目的交易、响应、评审、资格审查及信用信息查询、评审、定标、合同、验收等行为（法律、法规另有规定的，从其规定）。</w:t>
      </w:r>
    </w:p>
    <w:p w14:paraId="295E4D91">
      <w:pPr>
        <w:adjustRightInd/>
        <w:spacing w:line="460" w:lineRule="exac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14:paraId="0106BEF9">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2.1“交易发起人”系指交易公告中载明的本项目的交易发起人。</w:t>
      </w:r>
    </w:p>
    <w:p w14:paraId="4304A598">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2.2“代理机构”系指交易公告中载明的本项目的代理机构。</w:t>
      </w:r>
    </w:p>
    <w:p w14:paraId="20503EFA">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2.3“响应人”系指响应招标、参加投标竞争的法人、其他组织或者自然人。</w:t>
      </w:r>
    </w:p>
    <w:p w14:paraId="224D92D2">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2.4“负责人”系指法人企业的法定负责人，或其他组织为法律、行政法规规定代表单位行使职权的主要负责人，或自然人本人。</w:t>
      </w:r>
    </w:p>
    <w:p w14:paraId="4CEB9A6F">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4A98762E">
      <w:pPr>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2.6“电子交易平台”是指本项目交易活动所依托的乐采云平台（www.lecaiyun.com）。</w:t>
      </w:r>
    </w:p>
    <w:p w14:paraId="6C5FDAC3">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系指实质性要求条款，“（</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 系指适用本项目的要求，“（  ）”系指不适用本项目的要求。</w:t>
      </w:r>
    </w:p>
    <w:p w14:paraId="394003AB">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3.异议、投诉</w:t>
      </w:r>
    </w:p>
    <w:p w14:paraId="154C826E">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.1响应人异议</w:t>
      </w:r>
    </w:p>
    <w:p w14:paraId="457D19E9">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响应人对</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1950AFFA">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.2响应人异议</w:t>
      </w:r>
    </w:p>
    <w:p w14:paraId="0D0048CE">
      <w:pPr>
        <w:pStyle w:val="33"/>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.1提出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的响应人应当是参与所质</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项目交易活动的响应人。潜在响应人已依法获取其可</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的公开竞争文件的，可以对该文件提出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w:t>
      </w:r>
    </w:p>
    <w:p w14:paraId="32FAB199">
      <w:pPr>
        <w:pStyle w:val="33"/>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，否则，交易发起人或者代理机构不予受理：</w:t>
      </w:r>
    </w:p>
    <w:p w14:paraId="2AF368F5">
      <w:pPr>
        <w:pStyle w:val="33"/>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3.2.2.1对交易过程提出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期限为各交易程序环节结束之日起计算。对同一交易程序环节的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，响应人须一次性提出。</w:t>
      </w:r>
    </w:p>
    <w:p w14:paraId="1383281F">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w:t>
      </w:r>
      <w:r>
        <w:rPr>
          <w:rFonts w:hint="eastAsia" w:asciiTheme="minorEastAsia" w:hAnsiTheme="minorEastAsia" w:eastAsiaTheme="minorEastAsia" w:cstheme="minorEastAsia"/>
          <w:color w:val="auto"/>
          <w:sz w:val="24"/>
          <w:highlight w:val="none"/>
        </w:rPr>
        <w:t>响应人提出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应当提交</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函和必要的证明材料。</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函应当包括下列内容：</w:t>
      </w:r>
    </w:p>
    <w:p w14:paraId="19292009">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.2.3.1响应人的姓名或者名称、地址、邮编、联系人及联系电话；</w:t>
      </w:r>
    </w:p>
    <w:p w14:paraId="4EDF41F8">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.2.3.2异议项目的名称、编号；</w:t>
      </w:r>
    </w:p>
    <w:p w14:paraId="49D9C144">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.2.3.3具体、明确的异议事项和与异议事项相关的请求；</w:t>
      </w:r>
    </w:p>
    <w:p w14:paraId="7B264093">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.2.3.4事实依据；</w:t>
      </w:r>
    </w:p>
    <w:p w14:paraId="37EE6703">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.2.3.5必要的法律依据；</w:t>
      </w:r>
    </w:p>
    <w:p w14:paraId="38635262">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.2.3.6提出异议的日期。</w:t>
      </w:r>
    </w:p>
    <w:p w14:paraId="0076E523">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6C48CB67">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异议函范本及制作说明详见附件</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w:t>
      </w:r>
    </w:p>
    <w:p w14:paraId="10C55E6C">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.2.4交易发起人或者代理机构应当在收到响应人的书面异议后</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日内作出答复，并以书面形式通知异议响应人和其他与异议处理结果有利害关系的交易当事人，但答复的内容不得涉及商业秘密。</w:t>
      </w:r>
    </w:p>
    <w:p w14:paraId="2C89EF2F">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.2.5询问或者异议事项可能影响</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结果的，交易发起人应当暂停签订合同，已经签订合同的，应当中止履行合同。</w:t>
      </w:r>
    </w:p>
    <w:p w14:paraId="043757C2">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.3响应人投诉</w:t>
      </w:r>
    </w:p>
    <w:p w14:paraId="7F62DD72">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Theme="minorEastAsia" w:hAnsiTheme="minorEastAsia" w:eastAsiaTheme="minorEastAsia" w:cstheme="minorEastAsia"/>
          <w:color w:val="auto"/>
          <w:kern w:val="0"/>
          <w:sz w:val="24"/>
          <w:highlight w:val="none"/>
        </w:rPr>
        <w:t>10</w:t>
      </w:r>
      <w:r>
        <w:rPr>
          <w:rFonts w:hint="eastAsia" w:asciiTheme="minorEastAsia" w:hAnsiTheme="minorEastAsia" w:eastAsiaTheme="minorEastAsia" w:cstheme="minorEastAsia"/>
          <w:color w:val="auto"/>
          <w:kern w:val="0"/>
          <w:sz w:val="24"/>
          <w:highlight w:val="none"/>
          <w:lang w:val="zh-CN"/>
        </w:rPr>
        <w:t>日内向基层监督机构部门提出投诉。</w:t>
      </w:r>
    </w:p>
    <w:p w14:paraId="19ED39A5">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.3.2响应人投诉的事项不得超出已异议事项的范围，基于异议答复内容提出的投诉事项除外。</w:t>
      </w:r>
    </w:p>
    <w:p w14:paraId="138BC6E7">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.3.3响应人投诉应当有明确的请求和必要的证明材料。</w:t>
      </w:r>
    </w:p>
    <w:p w14:paraId="3B4F41E2">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w:t>
      </w: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以联合体形式参加交易活动的，其投诉应当由组成联合体的所有响应人共同提出。</w:t>
      </w:r>
    </w:p>
    <w:p w14:paraId="072DFCE1">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投诉书范本及制作说明详见附件</w:t>
      </w: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w:t>
      </w:r>
    </w:p>
    <w:p w14:paraId="61FCBF47">
      <w:pPr>
        <w:pStyle w:val="139"/>
        <w:snapToGrid w:val="0"/>
        <w:spacing w:before="0" w:line="460" w:lineRule="exact"/>
        <w:ind w:firstLine="360"/>
        <w:rPr>
          <w:rFonts w:hint="eastAsia" w:asciiTheme="minorEastAsia" w:hAnsiTheme="minorEastAsia" w:eastAsiaTheme="minorEastAsia" w:cstheme="minorEastAsia"/>
          <w:color w:val="auto"/>
          <w:sz w:val="18"/>
          <w:szCs w:val="18"/>
          <w:highlight w:val="none"/>
        </w:rPr>
      </w:pPr>
    </w:p>
    <w:p w14:paraId="761C8BD9">
      <w:pPr>
        <w:adjustRightInd/>
        <w:spacing w:line="460" w:lineRule="exact"/>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二、公开竞争文件的构成、澄清、修改</w:t>
      </w:r>
    </w:p>
    <w:p w14:paraId="31DA7C6D">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4．公开竞争文件的构成</w:t>
      </w:r>
    </w:p>
    <w:p w14:paraId="00B5CEEB">
      <w:pPr>
        <w:pStyle w:val="33"/>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4.1公开竞争文件包括下列文件及附件：</w:t>
      </w:r>
    </w:p>
    <w:p w14:paraId="39B3B752">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4.1.1交易公告；</w:t>
      </w:r>
    </w:p>
    <w:p w14:paraId="05FB621A">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4.1.2响应人须知；</w:t>
      </w:r>
    </w:p>
    <w:p w14:paraId="6529F33C">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4.1.3交易需求；</w:t>
      </w:r>
    </w:p>
    <w:p w14:paraId="2C147F14">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4.1.4交易办法；</w:t>
      </w:r>
    </w:p>
    <w:p w14:paraId="4BAEC6F9">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4.1.5拟签订的合同文本；</w:t>
      </w:r>
    </w:p>
    <w:p w14:paraId="7B754955">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4.1.6</w:t>
      </w:r>
      <w:r>
        <w:rPr>
          <w:rFonts w:hint="eastAsia" w:asciiTheme="minorEastAsia" w:hAnsiTheme="minorEastAsia" w:eastAsiaTheme="minorEastAsia" w:cstheme="minorEastAsia"/>
          <w:color w:val="auto"/>
          <w:sz w:val="24"/>
          <w:szCs w:val="24"/>
          <w:highlight w:val="none"/>
        </w:rPr>
        <w:t>应提交的有关格式范例。</w:t>
      </w:r>
    </w:p>
    <w:p w14:paraId="19AA5DE6">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4.2与本项目有关的</w:t>
      </w:r>
      <w:r>
        <w:rPr>
          <w:rFonts w:hint="eastAsia" w:asciiTheme="minorEastAsia" w:hAnsiTheme="minorEastAsia" w:eastAsiaTheme="minorEastAsia" w:cstheme="minorEastAsia"/>
          <w:bCs/>
          <w:color w:val="auto"/>
          <w:sz w:val="24"/>
          <w:highlight w:val="none"/>
        </w:rPr>
        <w:t>澄清或者修改的内容为公开竞争文件的组成部分</w:t>
      </w:r>
      <w:r>
        <w:rPr>
          <w:rFonts w:hint="eastAsia" w:asciiTheme="minorEastAsia" w:hAnsiTheme="minorEastAsia" w:eastAsiaTheme="minorEastAsia" w:cstheme="minorEastAsia"/>
          <w:color w:val="auto"/>
          <w:sz w:val="24"/>
          <w:highlight w:val="none"/>
        </w:rPr>
        <w:t>。</w:t>
      </w:r>
    </w:p>
    <w:p w14:paraId="28F594F0">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5.公开竞争文件的澄清、修改</w:t>
      </w:r>
    </w:p>
    <w:p w14:paraId="55314EC4">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5.1已获取公开竞争文件的潜在响应人，若有问题需要澄清，应于响应截止时间前，以书面形式向代理机构提出。</w:t>
      </w:r>
    </w:p>
    <w:p w14:paraId="7638E7C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79504139">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p>
    <w:p w14:paraId="2A4DBD71">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三、响应</w:t>
      </w:r>
    </w:p>
    <w:p w14:paraId="0C655E55">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6.公开竞争文件的获取</w:t>
      </w:r>
    </w:p>
    <w:p w14:paraId="7B5AF0BC">
      <w:pPr>
        <w:spacing w:line="460" w:lineRule="exact"/>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详见交易公告中获取公开竞争文件的时间期限、地点、方式及公开竞争文件售价。</w:t>
      </w:r>
    </w:p>
    <w:p w14:paraId="21F7B7B9">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7.交易前答疑会或现场考察</w:t>
      </w:r>
    </w:p>
    <w:p w14:paraId="700A4745">
      <w:pPr>
        <w:pStyle w:val="33"/>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本项目不组织交易前答疑会或现场考察。</w:t>
      </w:r>
    </w:p>
    <w:p w14:paraId="50CA1CA0">
      <w:pPr>
        <w:pStyle w:val="33"/>
        <w:spacing w:line="460" w:lineRule="exact"/>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8.交易保证金</w:t>
      </w:r>
    </w:p>
    <w:p w14:paraId="467E178C">
      <w:pPr>
        <w:pStyle w:val="17"/>
        <w:spacing w:line="460" w:lineRule="exact"/>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本项目不需缴纳交易保证金。</w:t>
      </w:r>
    </w:p>
    <w:p w14:paraId="1C0D0C4C">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9.响应文件的语言</w:t>
      </w:r>
    </w:p>
    <w:p w14:paraId="310F72A9">
      <w:pPr>
        <w:autoSpaceDE w:val="0"/>
        <w:autoSpaceDN w:val="0"/>
        <w:spacing w:line="460" w:lineRule="exact"/>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响应文件及响应人与交易有关的来往通知、函件和文件均应使用中文。</w:t>
      </w:r>
    </w:p>
    <w:p w14:paraId="2F2611FF">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10.响应文件的组成</w:t>
      </w:r>
    </w:p>
    <w:p w14:paraId="1C9208BC">
      <w:pPr>
        <w:snapToGrid w:val="0"/>
        <w:spacing w:line="46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10.1资格文件：</w:t>
      </w:r>
    </w:p>
    <w:p w14:paraId="61DE0944">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10.1.1符合参加交易活动应当具备的一般条件的承诺函；</w:t>
      </w:r>
    </w:p>
    <w:p w14:paraId="55AA781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10.1.2本项目的特定资格要求。</w:t>
      </w:r>
    </w:p>
    <w:p w14:paraId="26F4A507">
      <w:pPr>
        <w:snapToGrid w:val="0"/>
        <w:spacing w:line="460" w:lineRule="exact"/>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w:t>
      </w:r>
      <w:r>
        <w:rPr>
          <w:rFonts w:hint="eastAsia" w:asciiTheme="minorEastAsia" w:hAnsiTheme="minorEastAsia" w:eastAsiaTheme="minorEastAsia" w:cstheme="minorEastAsia"/>
          <w:b/>
          <w:bCs/>
          <w:color w:val="auto"/>
          <w:sz w:val="24"/>
          <w:highlight w:val="none"/>
        </w:rPr>
        <w:t>0</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p>
    <w:p w14:paraId="4DD68D8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10.2.1交易函；</w:t>
      </w:r>
    </w:p>
    <w:p w14:paraId="3C23FD92">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10.2.2授权委托书或法定代表人（单位负责人、自然人本人）身份证明；</w:t>
      </w:r>
    </w:p>
    <w:p w14:paraId="260BDF4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10.2.3营业执照；</w:t>
      </w:r>
    </w:p>
    <w:p w14:paraId="794E9A5C">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10.2.4符合性审查资料；</w:t>
      </w:r>
    </w:p>
    <w:p w14:paraId="0DB5F64B">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10.2.5评审标准相应的商务技术资料；</w:t>
      </w:r>
    </w:p>
    <w:p w14:paraId="1A6474C8">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10.2.6商务技术偏离表；</w:t>
      </w:r>
    </w:p>
    <w:p w14:paraId="723F4980">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10.2.7</w:t>
      </w:r>
      <w:r>
        <w:rPr>
          <w:rFonts w:hint="eastAsia" w:asciiTheme="minorEastAsia" w:hAnsiTheme="minorEastAsia" w:eastAsiaTheme="minorEastAsia" w:cstheme="minorEastAsia"/>
          <w:color w:val="auto"/>
          <w:sz w:val="24"/>
          <w:highlight w:val="none"/>
          <w:lang w:val="zh-CN"/>
        </w:rPr>
        <w:t>响应人廉洁自律承诺书。</w:t>
      </w:r>
    </w:p>
    <w:p w14:paraId="11055022">
      <w:pPr>
        <w:snapToGrid w:val="0"/>
        <w:spacing w:line="460" w:lineRule="exact"/>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w:t>
      </w:r>
      <w:r>
        <w:rPr>
          <w:rFonts w:hint="eastAsia" w:asciiTheme="minorEastAsia" w:hAnsiTheme="minorEastAsia" w:eastAsiaTheme="minorEastAsia" w:cstheme="minorEastAsia"/>
          <w:b/>
          <w:bCs/>
          <w:color w:val="auto"/>
          <w:kern w:val="0"/>
          <w:sz w:val="24"/>
          <w:highlight w:val="none"/>
        </w:rPr>
        <w:t>0</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报价文件：</w:t>
      </w:r>
    </w:p>
    <w:p w14:paraId="64306A6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10.3.1交易一览表（报价表）。</w:t>
      </w:r>
    </w:p>
    <w:p w14:paraId="5EF527B9">
      <w:pPr>
        <w:spacing w:line="460" w:lineRule="exact"/>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3D82C15E">
      <w:pPr>
        <w:spacing w:line="460" w:lineRule="exact"/>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响应人提供虚假材料投标的，交易无效。</w:t>
      </w:r>
    </w:p>
    <w:p w14:paraId="61D5F244">
      <w:pPr>
        <w:pStyle w:val="139"/>
        <w:snapToGrid w:val="0"/>
        <w:spacing w:before="0" w:line="460" w:lineRule="exact"/>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11</w:t>
      </w:r>
      <w:r>
        <w:rPr>
          <w:rFonts w:hint="eastAsia" w:asciiTheme="minorEastAsia" w:hAnsiTheme="minorEastAsia" w:eastAsiaTheme="minorEastAsia" w:cstheme="minorEastAsia"/>
          <w:b/>
          <w:color w:val="auto"/>
          <w:kern w:val="0"/>
          <w:szCs w:val="24"/>
          <w:highlight w:val="none"/>
          <w:lang w:val="zh-CN"/>
        </w:rPr>
        <w:t>.</w:t>
      </w:r>
      <w:r>
        <w:rPr>
          <w:rFonts w:hint="eastAsia" w:asciiTheme="minorEastAsia" w:hAnsiTheme="minorEastAsia" w:eastAsiaTheme="minorEastAsia" w:cstheme="minorEastAsia"/>
          <w:b/>
          <w:color w:val="auto"/>
          <w:szCs w:val="24"/>
          <w:highlight w:val="none"/>
        </w:rPr>
        <w:t>响应文件的编制</w:t>
      </w:r>
    </w:p>
    <w:p w14:paraId="2C610698">
      <w:pPr>
        <w:spacing w:line="4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7F482D6A">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.2响应人进行电子投标应安装客户端软件—“</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78A4F850">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.3使用“</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云电子交易客户端”需要提前申领CA数字证书，申领流程请自行前往“</w:t>
      </w:r>
      <w:r>
        <w:rPr>
          <w:rFonts w:hint="eastAsia" w:asciiTheme="minorEastAsia" w:hAnsiTheme="minorEastAsia" w:eastAsiaTheme="minorEastAsia" w:cstheme="minorEastAsia"/>
          <w:color w:val="auto"/>
          <w:sz w:val="24"/>
          <w:highlight w:val="none"/>
        </w:rPr>
        <w:t>浙江企业采购信息服务网-下载专区-电子交易客户端</w:t>
      </w:r>
      <w:r>
        <w:rPr>
          <w:rFonts w:hint="eastAsia" w:asciiTheme="minorEastAsia" w:hAnsiTheme="minorEastAsia" w:eastAsiaTheme="minorEastAsia" w:cstheme="minorEastAsia"/>
          <w:color w:val="auto"/>
          <w:kern w:val="0"/>
          <w:sz w:val="24"/>
          <w:highlight w:val="none"/>
          <w:lang w:val="zh-CN"/>
        </w:rPr>
        <w:t>-CA驱动和申领流程”进行查阅。</w:t>
      </w:r>
    </w:p>
    <w:p w14:paraId="497609E8">
      <w:pPr>
        <w:snapToGrid w:val="0"/>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12.响应文件的签署、盖章</w:t>
      </w:r>
    </w:p>
    <w:p w14:paraId="1A7EEF8A">
      <w:pPr>
        <w:pStyle w:val="139"/>
        <w:snapToGrid w:val="0"/>
        <w:spacing w:before="0" w:line="460" w:lineRule="exact"/>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12.1响应文件按照公开竞争文件第六部分格式要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▲响应人的响应文件未按照公开竞争文件要求签署、盖章的，其交易无效</w:t>
      </w:r>
      <w:r>
        <w:rPr>
          <w:rFonts w:hint="eastAsia" w:asciiTheme="minorEastAsia" w:hAnsiTheme="minorEastAsia" w:eastAsiaTheme="minorEastAsia" w:cstheme="minorEastAsia"/>
          <w:color w:val="auto"/>
          <w:szCs w:val="24"/>
          <w:highlight w:val="none"/>
        </w:rPr>
        <w:t>。</w:t>
      </w:r>
    </w:p>
    <w:p w14:paraId="1DF6B009">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12.2为确保网上操作合法、有效和安全，响应人应当在响应截止时间前完成在“乐采云平台”的身份认证，确保在电子投标过程中能够对相关数据电文进行加密和使用电子签名。</w:t>
      </w:r>
    </w:p>
    <w:p w14:paraId="2B572625">
      <w:pPr>
        <w:pStyle w:val="139"/>
        <w:snapToGrid w:val="0"/>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12.3公开竞争文件对响应文件签署、盖章的要求适用于电子签名。</w:t>
      </w:r>
    </w:p>
    <w:p w14:paraId="21E3E46C">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13.响应文件的提交、补充、修改、撤回</w:t>
      </w:r>
    </w:p>
    <w:p w14:paraId="272C702B">
      <w:pPr>
        <w:pStyle w:val="139"/>
        <w:spacing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06FF0BAB">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5E154779">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3FC71800">
      <w:pPr>
        <w:pStyle w:val="33"/>
        <w:numPr>
          <w:ilvl w:val="0"/>
          <w:numId w:val="1"/>
        </w:numPr>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备份响应文件</w:t>
      </w:r>
    </w:p>
    <w:p w14:paraId="05695D2C">
      <w:pPr>
        <w:pStyle w:val="33"/>
        <w:spacing w:line="46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28"/>
          <w:sz w:val="24"/>
          <w:szCs w:val="24"/>
          <w:highlight w:val="none"/>
        </w:rPr>
        <w:t>不收取备份响应文件。</w:t>
      </w:r>
    </w:p>
    <w:p w14:paraId="0C98F1F5">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15.响应文件的无效处理</w:t>
      </w:r>
    </w:p>
    <w:p w14:paraId="019F5554">
      <w:pPr>
        <w:pStyle w:val="25"/>
        <w:spacing w:line="4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有公开竞争文件第四部分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的情形之一的，交易无效：</w:t>
      </w:r>
    </w:p>
    <w:p w14:paraId="1B06EA8D">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16.交易有效期</w:t>
      </w:r>
    </w:p>
    <w:p w14:paraId="265D77FE">
      <w:pPr>
        <w:spacing w:line="460" w:lineRule="exact"/>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16.1交易有效期为从提交响应文件的截止之日起90天。▲</w:t>
      </w:r>
      <w:r>
        <w:rPr>
          <w:rFonts w:hint="eastAsia" w:asciiTheme="minorEastAsia" w:hAnsiTheme="minorEastAsia" w:eastAsiaTheme="minorEastAsia" w:cstheme="minorEastAsia"/>
          <w:b/>
          <w:color w:val="auto"/>
          <w:sz w:val="24"/>
          <w:szCs w:val="20"/>
          <w:highlight w:val="none"/>
        </w:rPr>
        <w:t>响应人的响应文件中承</w:t>
      </w:r>
      <w:r>
        <w:rPr>
          <w:rFonts w:hint="eastAsia" w:asciiTheme="minorEastAsia" w:hAnsiTheme="minorEastAsia" w:eastAsiaTheme="minorEastAsia" w:cstheme="minorEastAsia"/>
          <w:b/>
          <w:color w:val="auto"/>
          <w:sz w:val="24"/>
          <w:szCs w:val="21"/>
          <w:highlight w:val="none"/>
        </w:rPr>
        <w:t>诺的交易有效期少于公开竞争文件中载明的交易有效期的，交易无效。</w:t>
      </w:r>
    </w:p>
    <w:p w14:paraId="33AECC50">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16.2响应文件合格投递后，自投标截止日期起，在交易有效期内有效。</w:t>
      </w:r>
    </w:p>
    <w:p w14:paraId="467E4FDA">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1BE1D681">
      <w:pPr>
        <w:pStyle w:val="139"/>
        <w:spacing w:before="0" w:line="460" w:lineRule="exact"/>
        <w:ind w:firstLine="643"/>
        <w:rPr>
          <w:rFonts w:hint="eastAsia" w:asciiTheme="minorEastAsia" w:hAnsiTheme="minorEastAsia" w:eastAsiaTheme="minorEastAsia" w:cstheme="minorEastAsia"/>
          <w:b/>
          <w:color w:val="auto"/>
          <w:sz w:val="32"/>
          <w:highlight w:val="none"/>
        </w:rPr>
      </w:pPr>
    </w:p>
    <w:p w14:paraId="1560CD10">
      <w:pPr>
        <w:pStyle w:val="139"/>
        <w:spacing w:before="0" w:line="460" w:lineRule="exact"/>
        <w:ind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四、交易、资格审查</w:t>
      </w:r>
    </w:p>
    <w:p w14:paraId="720B7A73">
      <w:pPr>
        <w:pStyle w:val="564"/>
        <w:spacing w:before="0" w:line="460" w:lineRule="exact"/>
        <w:ind w:left="0" w:firstLine="0"/>
        <w:contextualSpacing/>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 xml:space="preserve">17.交易 </w:t>
      </w:r>
    </w:p>
    <w:p w14:paraId="5E3983EF">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17.1代理机构按照公开竞争文件规定的时间通过电子交易平台组织开标，所有响应人均应当准时在线参加。响应人不足3家的，不得开标。</w:t>
      </w:r>
    </w:p>
    <w:p w14:paraId="271B5583">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415A83DE">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17.3响应文件未按时解密，视为响应文件撤回。</w:t>
      </w:r>
    </w:p>
    <w:p w14:paraId="25E09655">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18、资格审查</w:t>
      </w:r>
    </w:p>
    <w:p w14:paraId="6FCCFA89">
      <w:pPr>
        <w:pStyle w:val="139"/>
        <w:spacing w:before="0" w:line="46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18.1交易后，交易发起人或代理机构将依法对响应人的资格进行审查。</w:t>
      </w:r>
    </w:p>
    <w:p w14:paraId="65FA5C8B">
      <w:pPr>
        <w:snapToGrid w:val="0"/>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18.2</w:t>
      </w:r>
      <w:r>
        <w:rPr>
          <w:rFonts w:hint="eastAsia" w:asciiTheme="minorEastAsia" w:hAnsiTheme="minorEastAsia" w:eastAsiaTheme="minorEastAsia" w:cstheme="minorEastAsia"/>
          <w:color w:val="auto"/>
          <w:sz w:val="24"/>
          <w:highlight w:val="none"/>
        </w:rPr>
        <w:t>交易发起人或代理机构依据法律法规和公开竞争文件的规定，对响应人的基本资格条件、特定资格条件进行审查。</w:t>
      </w:r>
    </w:p>
    <w:p w14:paraId="1278EC65">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18.3响应人未按照公开竞争文件要求提供与</w:t>
      </w:r>
      <w:r>
        <w:rPr>
          <w:rFonts w:hint="eastAsia" w:asciiTheme="minorEastAsia" w:hAnsiTheme="minorEastAsia" w:eastAsiaTheme="minorEastAsia" w:cstheme="minorEastAsia"/>
          <w:color w:val="auto"/>
          <w:highlight w:val="none"/>
        </w:rPr>
        <w:t>基本资格条件、特定资格条件相应的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响应人不具备公开竞争文件中规定的资格要求，其交易无效。</w:t>
      </w:r>
    </w:p>
    <w:p w14:paraId="1812C682">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4对未通过资格审查的响应人，交易发起人或代理机构告知其未通过的原因。</w:t>
      </w:r>
    </w:p>
    <w:p w14:paraId="085A1AA7">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5合格响应人不足3家的，不再评标。</w:t>
      </w:r>
    </w:p>
    <w:p w14:paraId="349EDB5C">
      <w:pPr>
        <w:pStyle w:val="139"/>
        <w:spacing w:before="0" w:line="460" w:lineRule="exact"/>
        <w:ind w:firstLine="0" w:firstLineChars="0"/>
        <w:rPr>
          <w:rFonts w:hint="eastAsia" w:asciiTheme="minorEastAsia" w:hAnsiTheme="minorEastAsia" w:eastAsiaTheme="minorEastAsia" w:cstheme="minorEastAsia"/>
          <w:color w:val="auto"/>
          <w:kern w:val="0"/>
          <w:szCs w:val="24"/>
          <w:highlight w:val="none"/>
        </w:rPr>
      </w:pPr>
    </w:p>
    <w:p w14:paraId="5543AB03">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五、评审</w:t>
      </w:r>
    </w:p>
    <w:p w14:paraId="260B4019">
      <w:pPr>
        <w:spacing w:line="460" w:lineRule="exact"/>
        <w:rPr>
          <w:rFonts w:hint="eastAsia" w:asciiTheme="minorEastAsia" w:hAnsiTheme="minorEastAsia" w:eastAsiaTheme="minorEastAsia" w:cstheme="minorEastAsia"/>
          <w:color w:val="auto"/>
          <w:sz w:val="24"/>
          <w:highlight w:val="none"/>
        </w:rPr>
      </w:pPr>
      <w:bookmarkStart w:id="14" w:name="_Toc91899903"/>
      <w:r>
        <w:rPr>
          <w:rFonts w:hint="eastAsia" w:asciiTheme="minorEastAsia" w:hAnsiTheme="minorEastAsia" w:eastAsiaTheme="minorEastAsia" w:cstheme="minorEastAsia"/>
          <w:b/>
          <w:color w:val="auto"/>
          <w:sz w:val="24"/>
          <w:highlight w:val="none"/>
        </w:rPr>
        <w:t>19.</w:t>
      </w:r>
      <w:r>
        <w:rPr>
          <w:rFonts w:hint="eastAsia" w:asciiTheme="minorEastAsia" w:hAnsiTheme="minorEastAsia" w:eastAsiaTheme="minorEastAsia" w:cstheme="minorEastAsia"/>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2C491C16">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详见公开竞争文件第四部分交易办法。</w:t>
      </w:r>
    </w:p>
    <w:p w14:paraId="7E15A76D">
      <w:pPr>
        <w:spacing w:line="460" w:lineRule="exact"/>
        <w:rPr>
          <w:rFonts w:hint="eastAsia" w:asciiTheme="minorEastAsia" w:hAnsiTheme="minorEastAsia" w:eastAsiaTheme="minorEastAsia" w:cstheme="minorEastAsia"/>
          <w:b/>
          <w:color w:val="auto"/>
          <w:sz w:val="24"/>
          <w:highlight w:val="none"/>
        </w:rPr>
      </w:pPr>
    </w:p>
    <w:p w14:paraId="1839DA2D">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六、定标</w:t>
      </w:r>
    </w:p>
    <w:p w14:paraId="54306D92">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20.确定成交响应人</w:t>
      </w:r>
    </w:p>
    <w:p w14:paraId="6CFB6CB3">
      <w:pPr>
        <w:pStyle w:val="139"/>
        <w:snapToGrid w:val="0"/>
        <w:spacing w:before="0" w:line="460" w:lineRule="exact"/>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交易发起人将自收到评审报告之日起5个工作日内通过电子交易平台在评审报告推荐的成交候选人中按顺序确定成交响应人。</w:t>
      </w:r>
    </w:p>
    <w:p w14:paraId="0C64E2A1">
      <w:pPr>
        <w:pStyle w:val="139"/>
        <w:snapToGrid w:val="0"/>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21.成交通知与成交结果公告</w:t>
      </w:r>
    </w:p>
    <w:p w14:paraId="078987F0">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21.1自成交人确定之日起3天内，代理机构通过电子交易平台向成交人发出成交通知书，同时编制发布成交结果公告。代理机构也可以以纸质形式进行成交通知。</w:t>
      </w:r>
    </w:p>
    <w:p w14:paraId="448A0C5E">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21.2成交结果公告内容包括交易发起人及其委托的代理机构的名称、地址、联系方式，项目名称和交易编号，成交人名称、地址和成交金额。</w:t>
      </w:r>
    </w:p>
    <w:p w14:paraId="4399A378">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p>
    <w:p w14:paraId="31BE4B74">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023A947B">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w:t>
      </w:r>
      <w:r>
        <w:rPr>
          <w:rFonts w:hint="eastAsia" w:asciiTheme="minorEastAsia" w:hAnsiTheme="minorEastAsia" w:eastAsiaTheme="minorEastAsia" w:cstheme="minorEastAsia"/>
          <w:color w:val="auto"/>
          <w:highlight w:val="none"/>
        </w:rPr>
        <w:t>合同主要条款详见第五部分拟签订的合同文本。</w:t>
      </w:r>
    </w:p>
    <w:p w14:paraId="003F073F">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23.合同的签订</w:t>
      </w:r>
    </w:p>
    <w:p w14:paraId="3C00CBE0">
      <w:pPr>
        <w:widowControl/>
        <w:shd w:val="clear" w:color="auto" w:fill="FFFFFF"/>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23.1</w:t>
      </w:r>
      <w:r>
        <w:rPr>
          <w:rFonts w:hint="eastAsia" w:asciiTheme="minorEastAsia" w:hAnsiTheme="minorEastAsia" w:eastAsiaTheme="minorEastAsia" w:cstheme="minorEastAsia"/>
          <w:color w:val="auto"/>
          <w:kern w:val="0"/>
          <w:sz w:val="24"/>
          <w:highlight w:val="none"/>
        </w:rPr>
        <w:t>交易发起人与成交人应当通过电子交易平台在成交通知书发出之日起三十日内，按照公开竞争文件确定的事项签订书面合同。</w:t>
      </w:r>
    </w:p>
    <w:p w14:paraId="100DC60A">
      <w:pPr>
        <w:pStyle w:val="139"/>
        <w:snapToGrid w:val="0"/>
        <w:spacing w:before="0" w:line="4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2DA75C4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23.3如签订合同并生效后，响应人无故拒绝或延期，除按照合同条款处理外，列入不良行为记录一次，并给予通报。</w:t>
      </w:r>
    </w:p>
    <w:p w14:paraId="42687DBC">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23.4成交响应人拒绝与交易发起人签订合同的，交易发起人可以按照评审报告推荐的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或者成交候选人名单排序，确定下一候选人为成交响应人，也可以重新开展交易活动。</w:t>
      </w:r>
    </w:p>
    <w:p w14:paraId="0478ED15">
      <w:pPr>
        <w:pStyle w:val="139"/>
        <w:snapToGrid w:val="0"/>
        <w:spacing w:before="0" w:after="12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23.5书面合同由交易发起人与成交响应人根据公开竞争文件、响应文件等内容签订合同。</w:t>
      </w:r>
    </w:p>
    <w:p w14:paraId="5119274D">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24.履约保证金：</w:t>
      </w:r>
      <w:r>
        <w:rPr>
          <w:rFonts w:hint="eastAsia" w:asciiTheme="minorEastAsia" w:hAnsiTheme="minorEastAsia" w:eastAsiaTheme="minorEastAsia" w:cstheme="minorEastAsia"/>
          <w:bCs/>
          <w:color w:val="auto"/>
          <w:highlight w:val="none"/>
        </w:rPr>
        <w:t>详见前附表。</w:t>
      </w:r>
    </w:p>
    <w:p w14:paraId="72488291">
      <w:pPr>
        <w:snapToGrid w:val="0"/>
        <w:spacing w:line="460" w:lineRule="exact"/>
        <w:ind w:firstLine="3357" w:firstLineChars="1045"/>
        <w:rPr>
          <w:rFonts w:hint="eastAsia" w:asciiTheme="minorEastAsia" w:hAnsiTheme="minorEastAsia" w:eastAsiaTheme="minorEastAsia" w:cstheme="minorEastAsia"/>
          <w:b/>
          <w:color w:val="auto"/>
          <w:sz w:val="32"/>
          <w:highlight w:val="none"/>
        </w:rPr>
      </w:pPr>
    </w:p>
    <w:p w14:paraId="120FDE0E">
      <w:pPr>
        <w:snapToGrid w:val="0"/>
        <w:spacing w:line="460" w:lineRule="exact"/>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7407A083">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color w:val="auto"/>
          <w:szCs w:val="24"/>
          <w:highlight w:val="none"/>
        </w:rPr>
        <w:t>5.电子交易活动的中止。</w:t>
      </w:r>
      <w:r>
        <w:rPr>
          <w:rFonts w:hint="eastAsia" w:asciiTheme="minorEastAsia" w:hAnsiTheme="minorEastAsia" w:eastAsiaTheme="minorEastAsia" w:cstheme="minorEastAsia"/>
          <w:bCs/>
          <w:color w:val="auto"/>
          <w:szCs w:val="24"/>
          <w:highlight w:val="none"/>
        </w:rPr>
        <w:t>交易</w:t>
      </w:r>
      <w:r>
        <w:rPr>
          <w:rFonts w:hint="eastAsia" w:asciiTheme="minorEastAsia" w:hAnsiTheme="minorEastAsia" w:eastAsiaTheme="minorEastAsia" w:cstheme="minorEastAsia"/>
          <w:color w:val="auto"/>
          <w:highlight w:val="none"/>
        </w:rPr>
        <w:t>过程中出现以下情形，导致电子交易平台无法正常运行，或者无法保证电子交易的公平、公正和安全时，代理机构可中止电子交易活动：</w:t>
      </w:r>
    </w:p>
    <w:p w14:paraId="033AA952">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25.1电子交易平台发生故障而无法登录访问的； </w:t>
      </w:r>
    </w:p>
    <w:p w14:paraId="52F0F5D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25.2电子交易平台应用或数据库出现错误，不能进行正常操作的；</w:t>
      </w:r>
    </w:p>
    <w:p w14:paraId="48D2F8E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25.3电子交易平台发现严重安全漏洞，有潜在泄密危险的；</w:t>
      </w:r>
    </w:p>
    <w:p w14:paraId="1960D5C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25.4病毒发作导致不能进行正常操作的； </w:t>
      </w:r>
    </w:p>
    <w:p w14:paraId="7189DC25">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25.5其他无法保证电子交易的公平、公正和安全的情况。</w:t>
      </w:r>
    </w:p>
    <w:p w14:paraId="2C31DB6B">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26.</w:t>
      </w:r>
      <w:r>
        <w:rPr>
          <w:rFonts w:hint="eastAsia" w:asciiTheme="minorEastAsia" w:hAnsiTheme="minorEastAsia" w:eastAsiaTheme="minorEastAsia" w:cstheme="minorEastAsia"/>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3A19FCE1">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688A3BB0">
      <w:pPr>
        <w:pStyle w:val="25"/>
        <w:spacing w:line="460" w:lineRule="exact"/>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27.验收</w:t>
      </w:r>
    </w:p>
    <w:p w14:paraId="2FA25C33">
      <w:pPr>
        <w:tabs>
          <w:tab w:val="left" w:pos="0"/>
        </w:tabs>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27.1交易发起人应当组织对响应人履约的验收。</w:t>
      </w:r>
    </w:p>
    <w:bookmarkEnd w:id="12"/>
    <w:bookmarkEnd w:id="13"/>
    <w:bookmarkEnd w:id="14"/>
    <w:p w14:paraId="59974CCA">
      <w:pPr>
        <w:rPr>
          <w:rFonts w:hint="eastAsia" w:asciiTheme="minorEastAsia" w:hAnsiTheme="minorEastAsia" w:eastAsiaTheme="minorEastAsia" w:cstheme="minorEastAsia"/>
          <w:b/>
          <w:color w:val="auto"/>
          <w:sz w:val="36"/>
          <w:szCs w:val="36"/>
          <w:highlight w:val="none"/>
        </w:rPr>
      </w:pPr>
      <w:bookmarkStart w:id="15" w:name="第四部分"/>
      <w:r>
        <w:rPr>
          <w:rFonts w:hint="eastAsia" w:asciiTheme="minorEastAsia" w:hAnsiTheme="minorEastAsia" w:eastAsiaTheme="minorEastAsia" w:cstheme="minorEastAsia"/>
          <w:b/>
          <w:color w:val="auto"/>
          <w:sz w:val="36"/>
          <w:szCs w:val="36"/>
          <w:highlight w:val="none"/>
        </w:rPr>
        <w:br w:type="page"/>
      </w:r>
    </w:p>
    <w:p w14:paraId="414A586A">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6"/>
          <w:szCs w:val="36"/>
          <w:highlight w:val="none"/>
        </w:rPr>
        <w:t>第三部分   交易需求</w:t>
      </w:r>
    </w:p>
    <w:p w14:paraId="792D5989">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属于实质性要求条款的，请用符号“▲”标明，否则属于非实质性要求。</w:t>
      </w:r>
    </w:p>
    <w:p w14:paraId="798B14F3">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一、交易一览表</w:t>
      </w:r>
    </w:p>
    <w:p w14:paraId="75F928C0">
      <w:pPr>
        <w:spacing w:after="120"/>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标项：1</w:t>
      </w:r>
    </w:p>
    <w:tbl>
      <w:tblPr>
        <w:tblStyle w:val="64"/>
        <w:tblW w:w="8983" w:type="dxa"/>
        <w:jc w:val="center"/>
        <w:tblLayout w:type="fixed"/>
        <w:tblCellMar>
          <w:top w:w="0" w:type="dxa"/>
          <w:left w:w="0" w:type="dxa"/>
          <w:bottom w:w="0" w:type="dxa"/>
          <w:right w:w="0" w:type="dxa"/>
        </w:tblCellMar>
      </w:tblPr>
      <w:tblGrid>
        <w:gridCol w:w="733"/>
        <w:gridCol w:w="3944"/>
        <w:gridCol w:w="1767"/>
        <w:gridCol w:w="846"/>
        <w:gridCol w:w="846"/>
        <w:gridCol w:w="847"/>
      </w:tblGrid>
      <w:tr w14:paraId="20A7AFC1">
        <w:tblPrEx>
          <w:tblCellMar>
            <w:top w:w="0" w:type="dxa"/>
            <w:left w:w="0" w:type="dxa"/>
            <w:bottom w:w="0" w:type="dxa"/>
            <w:right w:w="0" w:type="dxa"/>
          </w:tblCellMar>
        </w:tblPrEx>
        <w:trPr>
          <w:cantSplit/>
          <w:trHeight w:val="514" w:hRule="atLeast"/>
          <w:jc w:val="center"/>
        </w:trPr>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1C92C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3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3BA13A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DD6829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具体服务要求</w:t>
            </w:r>
          </w:p>
        </w:tc>
        <w:tc>
          <w:tcPr>
            <w:tcW w:w="8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F7F00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118249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847" w:type="dxa"/>
            <w:tcBorders>
              <w:top w:val="single" w:color="auto" w:sz="4" w:space="0"/>
              <w:left w:val="nil"/>
              <w:bottom w:val="single" w:color="auto" w:sz="4" w:space="0"/>
              <w:right w:val="single" w:color="auto" w:sz="4" w:space="0"/>
            </w:tcBorders>
            <w:vAlign w:val="center"/>
          </w:tcPr>
          <w:p w14:paraId="5B5F825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14:paraId="25FE0F42">
        <w:tblPrEx>
          <w:tblCellMar>
            <w:top w:w="0" w:type="dxa"/>
            <w:left w:w="0" w:type="dxa"/>
            <w:bottom w:w="0" w:type="dxa"/>
            <w:right w:w="0" w:type="dxa"/>
          </w:tblCellMar>
        </w:tblPrEx>
        <w:trPr>
          <w:cantSplit/>
          <w:trHeight w:val="130" w:hRule="atLeast"/>
          <w:jc w:val="center"/>
        </w:trPr>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2647A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E373741">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杭州市萧山区第一人民医院弱电综合布线服务项目</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2F6D97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详见交易需求</w:t>
            </w:r>
          </w:p>
        </w:tc>
        <w:tc>
          <w:tcPr>
            <w:tcW w:w="8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5E4CDF">
            <w:pPr>
              <w:jc w:val="center"/>
              <w:rPr>
                <w:rFonts w:hint="eastAsia" w:asciiTheme="minorEastAsia" w:hAnsiTheme="minorEastAsia" w:eastAsiaTheme="minorEastAsia" w:cstheme="minorEastAsia"/>
                <w:color w:val="auto"/>
                <w:sz w:val="24"/>
                <w:highlight w:val="none"/>
                <w:lang w:eastAsia="zh-CN"/>
              </w:rPr>
            </w:pPr>
            <w:r>
              <w:rPr>
                <w:rFonts w:hint="eastAsia" w:ascii="宋体" w:hAnsi="宋体" w:cs="宋体"/>
                <w:color w:val="auto"/>
                <w:sz w:val="24"/>
                <w:highlight w:val="none"/>
                <w:lang w:val="en-US" w:eastAsia="zh-CN"/>
              </w:rPr>
              <w:t>批</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1894E70">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w:t>
            </w:r>
          </w:p>
        </w:tc>
        <w:tc>
          <w:tcPr>
            <w:tcW w:w="847" w:type="dxa"/>
            <w:tcBorders>
              <w:top w:val="single" w:color="auto" w:sz="4" w:space="0"/>
              <w:left w:val="nil"/>
              <w:bottom w:val="single" w:color="auto" w:sz="4" w:space="0"/>
              <w:right w:val="single" w:color="auto" w:sz="4" w:space="0"/>
            </w:tcBorders>
            <w:vAlign w:val="center"/>
          </w:tcPr>
          <w:p w14:paraId="0A7A98C5">
            <w:pPr>
              <w:rPr>
                <w:rFonts w:hint="eastAsia" w:asciiTheme="minorEastAsia" w:hAnsiTheme="minorEastAsia" w:eastAsiaTheme="minorEastAsia" w:cstheme="minorEastAsia"/>
                <w:color w:val="auto"/>
                <w:sz w:val="24"/>
                <w:highlight w:val="none"/>
              </w:rPr>
            </w:pPr>
          </w:p>
        </w:tc>
      </w:tr>
    </w:tbl>
    <w:p w14:paraId="1F2279C8">
      <w:pPr>
        <w:spacing w:line="360" w:lineRule="auto"/>
        <w:jc w:val="center"/>
        <w:rPr>
          <w:rFonts w:hint="eastAsia" w:asciiTheme="minorEastAsia" w:hAnsiTheme="minorEastAsia" w:eastAsiaTheme="minorEastAsia" w:cstheme="minorEastAsia"/>
          <w:b/>
          <w:color w:val="auto"/>
          <w:sz w:val="24"/>
          <w:highlight w:val="none"/>
        </w:rPr>
      </w:pPr>
    </w:p>
    <w:p w14:paraId="73E23721">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二、交易需求</w:t>
      </w:r>
    </w:p>
    <w:p w14:paraId="548C3D0D">
      <w:pPr>
        <w:spacing w:line="360" w:lineRule="auto"/>
        <w:rPr>
          <w:rFonts w:ascii="宋体" w:hAnsi="宋体" w:cs="宋体"/>
          <w:color w:val="auto"/>
          <w:sz w:val="24"/>
          <w:highlight w:val="none"/>
        </w:rPr>
      </w:pPr>
      <w:r>
        <w:rPr>
          <w:rFonts w:hint="eastAsia" w:ascii="宋体" w:hAnsi="宋体" w:cs="宋体"/>
          <w:color w:val="auto"/>
          <w:sz w:val="24"/>
          <w:highlight w:val="none"/>
        </w:rPr>
        <w:t>（一）技术需求</w:t>
      </w:r>
    </w:p>
    <w:p w14:paraId="1B6C34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1、物料要求：网线需为六类线，网线水晶头模块与六类线匹配，光纤单模、多模</w:t>
      </w:r>
      <w:r>
        <w:rPr>
          <w:rFonts w:hint="eastAsia" w:ascii="宋体" w:hAnsi="宋体" w:cs="宋体"/>
          <w:color w:val="auto"/>
          <w:sz w:val="24"/>
          <w:highlight w:val="none"/>
        </w:rPr>
        <w:t>视</w:t>
      </w:r>
      <w:r>
        <w:rPr>
          <w:rFonts w:hint="eastAsia" w:ascii="宋体" w:hAnsi="宋体" w:cs="宋体"/>
          <w:color w:val="auto"/>
          <w:sz w:val="24"/>
          <w:highlight w:val="none"/>
          <w:lang w:eastAsia="zh-CN"/>
        </w:rPr>
        <w:t>实际</w:t>
      </w:r>
      <w:r>
        <w:rPr>
          <w:rFonts w:hint="eastAsia" w:ascii="宋体" w:hAnsi="宋体" w:cs="宋体"/>
          <w:color w:val="auto"/>
          <w:sz w:val="24"/>
          <w:highlight w:val="none"/>
        </w:rPr>
        <w:t>需求定。</w:t>
      </w:r>
    </w:p>
    <w:tbl>
      <w:tblPr>
        <w:tblStyle w:val="64"/>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621"/>
        <w:gridCol w:w="1772"/>
        <w:gridCol w:w="1772"/>
        <w:gridCol w:w="1772"/>
        <w:gridCol w:w="1772"/>
      </w:tblGrid>
      <w:tr w14:paraId="090F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09" w:type="dxa"/>
            <w:shd w:val="clear" w:color="auto" w:fill="auto"/>
            <w:noWrap/>
            <w:vAlign w:val="center"/>
          </w:tcPr>
          <w:p w14:paraId="3EEC6C1B">
            <w:pPr>
              <w:widowControl/>
              <w:snapToGrid w:val="0"/>
              <w:jc w:val="center"/>
              <w:textAlignment w:val="center"/>
              <w:rPr>
                <w:rFonts w:ascii="宋体" w:hAnsi="宋体" w:cs="宋体"/>
                <w:color w:val="auto"/>
                <w:kern w:val="0"/>
                <w:sz w:val="24"/>
                <w:highlight w:val="none"/>
              </w:rPr>
            </w:pPr>
          </w:p>
          <w:p w14:paraId="193334E8">
            <w:pPr>
              <w:widowControl/>
              <w:jc w:val="center"/>
              <w:textAlignment w:val="center"/>
              <w:rPr>
                <w:rFonts w:ascii="宋体" w:hAnsi="宋体" w:cs="宋体"/>
                <w:color w:val="auto"/>
                <w:kern w:val="0"/>
                <w:sz w:val="24"/>
                <w:highlight w:val="none"/>
              </w:rPr>
            </w:pPr>
          </w:p>
        </w:tc>
        <w:tc>
          <w:tcPr>
            <w:tcW w:w="1621" w:type="dxa"/>
            <w:shd w:val="clear" w:color="auto" w:fill="auto"/>
            <w:noWrap/>
            <w:vAlign w:val="center"/>
          </w:tcPr>
          <w:p w14:paraId="761BB4A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网线</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含套管</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/米</w:t>
            </w:r>
          </w:p>
        </w:tc>
        <w:tc>
          <w:tcPr>
            <w:tcW w:w="1772" w:type="dxa"/>
            <w:shd w:val="clear" w:color="auto" w:fill="auto"/>
            <w:noWrap/>
            <w:vAlign w:val="center"/>
          </w:tcPr>
          <w:p w14:paraId="6573844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模块/个</w:t>
            </w:r>
          </w:p>
        </w:tc>
        <w:tc>
          <w:tcPr>
            <w:tcW w:w="1772" w:type="dxa"/>
            <w:shd w:val="clear" w:color="auto" w:fill="auto"/>
            <w:noWrap/>
            <w:vAlign w:val="center"/>
          </w:tcPr>
          <w:p w14:paraId="61F1681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通用信息底盒</w:t>
            </w:r>
            <w:r>
              <w:rPr>
                <w:rFonts w:hint="eastAsia" w:ascii="宋体" w:hAnsi="宋体" w:cs="宋体"/>
                <w:color w:val="auto"/>
                <w:kern w:val="0"/>
                <w:sz w:val="24"/>
                <w:highlight w:val="none"/>
                <w:lang w:val="en-US" w:eastAsia="zh-CN"/>
              </w:rPr>
              <w:t>加面板</w:t>
            </w:r>
            <w:r>
              <w:rPr>
                <w:rFonts w:hint="eastAsia" w:ascii="宋体" w:hAnsi="宋体" w:cs="宋体"/>
                <w:color w:val="auto"/>
                <w:kern w:val="0"/>
                <w:sz w:val="24"/>
                <w:highlight w:val="none"/>
              </w:rPr>
              <w:t>/个</w:t>
            </w:r>
          </w:p>
        </w:tc>
        <w:tc>
          <w:tcPr>
            <w:tcW w:w="1772" w:type="dxa"/>
            <w:shd w:val="clear" w:color="auto" w:fill="auto"/>
            <w:noWrap/>
            <w:vAlign w:val="center"/>
          </w:tcPr>
          <w:p w14:paraId="59511570">
            <w:pPr>
              <w:widowControl/>
              <w:textAlignment w:val="center"/>
              <w:rPr>
                <w:rFonts w:ascii="宋体" w:hAnsi="宋体" w:cs="宋体"/>
                <w:color w:val="auto"/>
                <w:kern w:val="0"/>
                <w:sz w:val="24"/>
                <w:highlight w:val="none"/>
              </w:rPr>
            </w:pPr>
            <w:r>
              <w:rPr>
                <w:rFonts w:hint="eastAsia" w:ascii="宋体" w:hAnsi="宋体" w:cs="宋体"/>
                <w:color w:val="auto"/>
                <w:sz w:val="24"/>
                <w:highlight w:val="none"/>
              </w:rPr>
              <w:t>光纤/米（按单芯计算）</w:t>
            </w:r>
          </w:p>
        </w:tc>
        <w:tc>
          <w:tcPr>
            <w:tcW w:w="1772" w:type="dxa"/>
            <w:shd w:val="clear" w:color="auto" w:fill="auto"/>
            <w:noWrap/>
            <w:vAlign w:val="center"/>
          </w:tcPr>
          <w:p w14:paraId="0E1CC383">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熔纤/芯</w:t>
            </w:r>
          </w:p>
        </w:tc>
      </w:tr>
      <w:tr w14:paraId="4FAE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09" w:type="dxa"/>
            <w:shd w:val="clear" w:color="auto" w:fill="auto"/>
            <w:noWrap/>
            <w:vAlign w:val="center"/>
          </w:tcPr>
          <w:p w14:paraId="6A487608">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暂定上限量</w:t>
            </w:r>
          </w:p>
        </w:tc>
        <w:tc>
          <w:tcPr>
            <w:tcW w:w="1621" w:type="dxa"/>
            <w:shd w:val="clear" w:color="auto" w:fill="auto"/>
            <w:noWrap/>
            <w:vAlign w:val="center"/>
          </w:tcPr>
          <w:p w14:paraId="07C57E7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20</w:t>
            </w:r>
            <w:r>
              <w:rPr>
                <w:rFonts w:ascii="宋体" w:hAnsi="宋体" w:cs="宋体"/>
                <w:color w:val="auto"/>
                <w:kern w:val="0"/>
                <w:sz w:val="24"/>
                <w:highlight w:val="none"/>
              </w:rPr>
              <w:t>000</w:t>
            </w:r>
          </w:p>
        </w:tc>
        <w:tc>
          <w:tcPr>
            <w:tcW w:w="1772" w:type="dxa"/>
            <w:shd w:val="clear" w:color="auto" w:fill="auto"/>
            <w:noWrap/>
            <w:vAlign w:val="center"/>
          </w:tcPr>
          <w:p w14:paraId="58E5BE93">
            <w:pPr>
              <w:widowControl/>
              <w:jc w:val="center"/>
              <w:textAlignment w:val="center"/>
              <w:rPr>
                <w:rFonts w:ascii="宋体" w:hAnsi="宋体" w:cs="宋体"/>
                <w:color w:val="auto"/>
                <w:sz w:val="24"/>
                <w:highlight w:val="none"/>
              </w:rPr>
            </w:pPr>
            <w:r>
              <w:rPr>
                <w:rFonts w:ascii="宋体" w:hAnsi="宋体" w:cs="宋体"/>
                <w:color w:val="auto"/>
                <w:kern w:val="0"/>
                <w:sz w:val="24"/>
                <w:highlight w:val="none"/>
              </w:rPr>
              <w:t>300</w:t>
            </w:r>
          </w:p>
        </w:tc>
        <w:tc>
          <w:tcPr>
            <w:tcW w:w="1772" w:type="dxa"/>
            <w:shd w:val="clear" w:color="auto" w:fill="auto"/>
            <w:noWrap/>
            <w:vAlign w:val="center"/>
          </w:tcPr>
          <w:p w14:paraId="2B4C28B2">
            <w:pPr>
              <w:widowControl/>
              <w:jc w:val="center"/>
              <w:textAlignment w:val="center"/>
              <w:rPr>
                <w:rFonts w:ascii="宋体" w:hAnsi="宋体" w:cs="宋体"/>
                <w:color w:val="auto"/>
                <w:sz w:val="24"/>
                <w:highlight w:val="none"/>
              </w:rPr>
            </w:pPr>
            <w:r>
              <w:rPr>
                <w:rFonts w:ascii="宋体" w:hAnsi="宋体" w:cs="宋体"/>
                <w:color w:val="auto"/>
                <w:kern w:val="0"/>
                <w:sz w:val="24"/>
                <w:highlight w:val="none"/>
              </w:rPr>
              <w:t>300</w:t>
            </w:r>
          </w:p>
        </w:tc>
        <w:tc>
          <w:tcPr>
            <w:tcW w:w="1772" w:type="dxa"/>
            <w:shd w:val="clear" w:color="auto" w:fill="auto"/>
            <w:noWrap/>
            <w:vAlign w:val="center"/>
          </w:tcPr>
          <w:p w14:paraId="2141B924">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00</w:t>
            </w:r>
            <w:r>
              <w:rPr>
                <w:rFonts w:hint="eastAsia" w:ascii="宋体" w:hAnsi="宋体" w:cs="宋体"/>
                <w:color w:val="auto"/>
                <w:kern w:val="0"/>
                <w:sz w:val="24"/>
                <w:highlight w:val="none"/>
              </w:rPr>
              <w:t>0</w:t>
            </w:r>
          </w:p>
        </w:tc>
        <w:tc>
          <w:tcPr>
            <w:tcW w:w="1772" w:type="dxa"/>
            <w:shd w:val="clear" w:color="auto" w:fill="auto"/>
            <w:noWrap/>
            <w:vAlign w:val="center"/>
          </w:tcPr>
          <w:p w14:paraId="7F93AA22">
            <w:pPr>
              <w:widowControl/>
              <w:jc w:val="center"/>
              <w:textAlignment w:val="center"/>
              <w:rPr>
                <w:rFonts w:hint="default"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32</w:t>
            </w:r>
          </w:p>
        </w:tc>
      </w:tr>
      <w:tr w14:paraId="3CF0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09" w:type="dxa"/>
            <w:shd w:val="clear" w:color="auto" w:fill="auto"/>
            <w:noWrap/>
            <w:vAlign w:val="center"/>
          </w:tcPr>
          <w:p w14:paraId="53B48CA4">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单项最高限价</w:t>
            </w:r>
          </w:p>
        </w:tc>
        <w:tc>
          <w:tcPr>
            <w:tcW w:w="1621" w:type="dxa"/>
            <w:shd w:val="clear" w:color="auto" w:fill="auto"/>
            <w:noWrap/>
            <w:vAlign w:val="center"/>
          </w:tcPr>
          <w:p w14:paraId="33D4F24A">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8.8</w:t>
            </w:r>
            <w:r>
              <w:rPr>
                <w:rFonts w:hint="eastAsia" w:ascii="宋体" w:hAnsi="宋体" w:cs="宋体"/>
                <w:color w:val="auto"/>
                <w:kern w:val="0"/>
                <w:sz w:val="24"/>
                <w:highlight w:val="none"/>
                <w:lang w:val="en-US" w:eastAsia="zh-CN"/>
              </w:rPr>
              <w:t>元</w:t>
            </w:r>
            <w:r>
              <w:rPr>
                <w:rFonts w:hint="eastAsia" w:ascii="宋体" w:hAnsi="宋体" w:cs="宋体"/>
                <w:color w:val="auto"/>
                <w:kern w:val="0"/>
                <w:sz w:val="24"/>
                <w:highlight w:val="none"/>
              </w:rPr>
              <w:t>/米</w:t>
            </w:r>
          </w:p>
        </w:tc>
        <w:tc>
          <w:tcPr>
            <w:tcW w:w="1772" w:type="dxa"/>
            <w:shd w:val="clear" w:color="auto" w:fill="auto"/>
            <w:noWrap/>
            <w:vAlign w:val="center"/>
          </w:tcPr>
          <w:p w14:paraId="2A641B40">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28</w:t>
            </w:r>
            <w:r>
              <w:rPr>
                <w:rFonts w:hint="eastAsia" w:ascii="宋体" w:hAnsi="宋体" w:cs="宋体"/>
                <w:color w:val="auto"/>
                <w:kern w:val="0"/>
                <w:sz w:val="24"/>
                <w:highlight w:val="none"/>
                <w:lang w:val="en-US" w:eastAsia="zh-CN"/>
              </w:rPr>
              <w:t>元</w:t>
            </w:r>
            <w:r>
              <w:rPr>
                <w:rFonts w:hint="eastAsia" w:ascii="宋体" w:hAnsi="宋体" w:cs="宋体"/>
                <w:color w:val="auto"/>
                <w:kern w:val="0"/>
                <w:sz w:val="24"/>
                <w:highlight w:val="none"/>
              </w:rPr>
              <w:t>/个</w:t>
            </w:r>
          </w:p>
        </w:tc>
        <w:tc>
          <w:tcPr>
            <w:tcW w:w="1772" w:type="dxa"/>
            <w:shd w:val="clear" w:color="auto" w:fill="auto"/>
            <w:noWrap/>
            <w:vAlign w:val="center"/>
          </w:tcPr>
          <w:p w14:paraId="7B2DC1EC">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11</w:t>
            </w:r>
            <w:r>
              <w:rPr>
                <w:rFonts w:hint="eastAsia" w:ascii="宋体" w:hAnsi="宋体" w:cs="宋体"/>
                <w:color w:val="auto"/>
                <w:kern w:val="0"/>
                <w:sz w:val="24"/>
                <w:highlight w:val="none"/>
                <w:lang w:val="en-US" w:eastAsia="zh-CN"/>
              </w:rPr>
              <w:t>元</w:t>
            </w:r>
            <w:r>
              <w:rPr>
                <w:rFonts w:hint="eastAsia" w:ascii="宋体" w:hAnsi="宋体" w:cs="宋体"/>
                <w:color w:val="auto"/>
                <w:kern w:val="0"/>
                <w:sz w:val="24"/>
                <w:highlight w:val="none"/>
              </w:rPr>
              <w:t>/个</w:t>
            </w:r>
          </w:p>
        </w:tc>
        <w:tc>
          <w:tcPr>
            <w:tcW w:w="1772" w:type="dxa"/>
            <w:shd w:val="clear" w:color="auto" w:fill="auto"/>
            <w:noWrap/>
            <w:vAlign w:val="center"/>
          </w:tcPr>
          <w:p w14:paraId="1F547A7A">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元</w:t>
            </w:r>
            <w:r>
              <w:rPr>
                <w:rFonts w:hint="eastAsia" w:ascii="宋体" w:hAnsi="宋体" w:cs="宋体"/>
                <w:color w:val="auto"/>
                <w:kern w:val="0"/>
                <w:sz w:val="24"/>
                <w:highlight w:val="none"/>
              </w:rPr>
              <w:t>/芯/米</w:t>
            </w:r>
          </w:p>
        </w:tc>
        <w:tc>
          <w:tcPr>
            <w:tcW w:w="1772" w:type="dxa"/>
            <w:shd w:val="clear" w:color="auto" w:fill="auto"/>
            <w:noWrap/>
            <w:vAlign w:val="center"/>
          </w:tcPr>
          <w:p w14:paraId="19B07D09">
            <w:pPr>
              <w:widowControl/>
              <w:jc w:val="center"/>
              <w:textAlignment w:val="center"/>
              <w:rPr>
                <w:rFonts w:ascii="宋体" w:hAnsi="宋体" w:cs="宋体"/>
                <w:color w:val="auto"/>
                <w:kern w:val="0"/>
                <w:sz w:val="24"/>
                <w:highlight w:val="none"/>
              </w:rPr>
            </w:pPr>
            <w:r>
              <w:rPr>
                <w:rFonts w:ascii="宋体" w:hAnsi="宋体" w:cs="宋体"/>
                <w:color w:val="auto"/>
                <w:kern w:val="0"/>
                <w:sz w:val="24"/>
                <w:highlight w:val="none"/>
              </w:rPr>
              <w:t>25</w:t>
            </w:r>
            <w:r>
              <w:rPr>
                <w:rFonts w:hint="eastAsia" w:ascii="宋体" w:hAnsi="宋体" w:cs="宋体"/>
                <w:color w:val="auto"/>
                <w:kern w:val="0"/>
                <w:sz w:val="24"/>
                <w:highlight w:val="none"/>
                <w:lang w:val="en-US" w:eastAsia="zh-CN"/>
              </w:rPr>
              <w:t>元</w:t>
            </w:r>
            <w:r>
              <w:rPr>
                <w:rFonts w:hint="eastAsia" w:ascii="宋体" w:hAnsi="宋体" w:cs="宋体"/>
                <w:color w:val="auto"/>
                <w:kern w:val="0"/>
                <w:sz w:val="24"/>
                <w:highlight w:val="none"/>
              </w:rPr>
              <w:t>/芯</w:t>
            </w:r>
          </w:p>
        </w:tc>
      </w:tr>
      <w:tr w14:paraId="60D0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09" w:type="dxa"/>
            <w:shd w:val="clear" w:color="auto" w:fill="auto"/>
            <w:noWrap/>
            <w:vAlign w:val="center"/>
          </w:tcPr>
          <w:p w14:paraId="745D9FC5">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参考品牌</w:t>
            </w:r>
          </w:p>
        </w:tc>
        <w:tc>
          <w:tcPr>
            <w:tcW w:w="1621" w:type="dxa"/>
            <w:shd w:val="clear" w:color="auto" w:fill="auto"/>
            <w:noWrap/>
            <w:vAlign w:val="center"/>
          </w:tcPr>
          <w:p w14:paraId="0FD245D7">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康普、普天、一舟</w:t>
            </w:r>
          </w:p>
        </w:tc>
        <w:tc>
          <w:tcPr>
            <w:tcW w:w="1772" w:type="dxa"/>
            <w:shd w:val="clear" w:color="auto" w:fill="auto"/>
            <w:noWrap/>
            <w:vAlign w:val="center"/>
          </w:tcPr>
          <w:p w14:paraId="6799D65B">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康普、普天、一舟</w:t>
            </w:r>
          </w:p>
        </w:tc>
        <w:tc>
          <w:tcPr>
            <w:tcW w:w="1772" w:type="dxa"/>
            <w:shd w:val="clear" w:color="auto" w:fill="auto"/>
            <w:noWrap/>
            <w:vAlign w:val="center"/>
          </w:tcPr>
          <w:p w14:paraId="6A12F434">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康普、普天、一舟</w:t>
            </w:r>
          </w:p>
        </w:tc>
        <w:tc>
          <w:tcPr>
            <w:tcW w:w="1772" w:type="dxa"/>
            <w:shd w:val="clear" w:color="auto" w:fill="auto"/>
            <w:noWrap/>
            <w:vAlign w:val="center"/>
          </w:tcPr>
          <w:p w14:paraId="169FD45B">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山泽、一舟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大唐</w:t>
            </w:r>
          </w:p>
        </w:tc>
        <w:tc>
          <w:tcPr>
            <w:tcW w:w="1772" w:type="dxa"/>
            <w:shd w:val="clear" w:color="auto" w:fill="auto"/>
            <w:noWrap/>
            <w:vAlign w:val="center"/>
          </w:tcPr>
          <w:p w14:paraId="0AB0F5C0">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w:t>
            </w:r>
          </w:p>
        </w:tc>
      </w:tr>
      <w:tr w14:paraId="15CB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718" w:type="dxa"/>
            <w:gridSpan w:val="6"/>
            <w:shd w:val="clear" w:color="auto" w:fill="auto"/>
            <w:noWrap/>
            <w:vAlign w:val="center"/>
          </w:tcPr>
          <w:p w14:paraId="1A3ACA9B">
            <w:pPr>
              <w:widowControl/>
              <w:spacing w:line="360" w:lineRule="auto"/>
              <w:ind w:firstLine="480" w:firstLineChars="200"/>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注：本项目含主料、</w:t>
            </w:r>
            <w:r>
              <w:rPr>
                <w:rFonts w:hint="eastAsia" w:ascii="宋体" w:hAnsi="宋体" w:cs="宋体"/>
                <w:color w:val="auto"/>
                <w:kern w:val="0"/>
                <w:sz w:val="24"/>
                <w:highlight w:val="none"/>
              </w:rPr>
              <w:t>辅料</w:t>
            </w:r>
            <w:r>
              <w:rPr>
                <w:rFonts w:hint="eastAsia" w:ascii="宋体" w:hAnsi="宋体" w:cs="宋体"/>
                <w:color w:val="auto"/>
                <w:kern w:val="0"/>
                <w:sz w:val="24"/>
                <w:highlight w:val="none"/>
                <w:lang w:eastAsia="zh-CN"/>
              </w:rPr>
              <w:t>（如套管）</w:t>
            </w:r>
            <w:r>
              <w:rPr>
                <w:rFonts w:hint="eastAsia" w:ascii="宋体" w:hAnsi="宋体" w:cs="宋体"/>
                <w:color w:val="auto"/>
                <w:kern w:val="0"/>
                <w:sz w:val="24"/>
                <w:highlight w:val="none"/>
              </w:rPr>
              <w:t>、</w:t>
            </w:r>
            <w:r>
              <w:rPr>
                <w:rFonts w:hint="eastAsia" w:ascii="宋体" w:hAnsi="宋体" w:cs="宋体"/>
                <w:color w:val="auto"/>
                <w:kern w:val="0"/>
                <w:sz w:val="24"/>
                <w:highlight w:val="none"/>
              </w:rPr>
              <w:t>设备安装、人工费等一切费用，供应商在报价时综合考虑。根据实际需求量供货，最终结算金额按实际使用量乘以成交单价进行计算，不得超过预算金额。</w:t>
            </w:r>
          </w:p>
        </w:tc>
      </w:tr>
    </w:tbl>
    <w:p w14:paraId="0A73E1E9">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2、服务内容包括但不限于布线套管（以PVC管为主，具体按实际情况确定），面板模块安装，寻线打标签，融纤设备机柜上架等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网线默认套管处理，因场地限制或者施工要求非套管处理的，则需核减套管费用0.5元/米</w:t>
      </w:r>
      <w:r>
        <w:rPr>
          <w:rFonts w:hint="eastAsia" w:ascii="宋体" w:hAnsi="宋体" w:cs="宋体"/>
          <w:color w:val="auto"/>
          <w:sz w:val="24"/>
          <w:highlight w:val="none"/>
          <w:lang w:val="en-US" w:eastAsia="zh-CN"/>
        </w:rPr>
        <w:t>:</w:t>
      </w:r>
    </w:p>
    <w:p w14:paraId="3112FA1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（1）根据交易发起人实际需求，进行布线系统的设计与规划，包括信息点的布局、线缆类型的选择、拓扑结构的确定等</w:t>
      </w:r>
      <w:r>
        <w:rPr>
          <w:rFonts w:hint="eastAsia" w:ascii="宋体" w:hAnsi="宋体" w:cs="宋体"/>
          <w:color w:val="auto"/>
          <w:sz w:val="24"/>
          <w:highlight w:val="none"/>
          <w:lang w:eastAsia="zh-CN"/>
        </w:rPr>
        <w:t>；</w:t>
      </w:r>
    </w:p>
    <w:p w14:paraId="45247484">
      <w:pPr>
        <w:pStyle w:val="2"/>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（2）按照设计方案进行布线系统的施工与安装，包括线缆的敷设、信息点的安装、配线架的配置、光纤的融纤、线路的遮蔽与整理等</w:t>
      </w:r>
      <w:r>
        <w:rPr>
          <w:rFonts w:hint="eastAsia" w:hAnsi="宋体" w:cs="宋体"/>
          <w:color w:val="auto"/>
          <w:sz w:val="24"/>
          <w:highlight w:val="none"/>
          <w:lang w:eastAsia="zh-CN"/>
        </w:rPr>
        <w:t>；</w:t>
      </w:r>
    </w:p>
    <w:p w14:paraId="4C96602D">
      <w:pPr>
        <w:rPr>
          <w:rFonts w:hint="default"/>
          <w:color w:val="auto"/>
          <w:highlight w:val="none"/>
          <w:lang w:val="en-US" w:eastAsia="zh-CN"/>
        </w:rPr>
      </w:pPr>
      <w:r>
        <w:rPr>
          <w:rFonts w:hint="eastAsia"/>
          <w:color w:val="auto"/>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）对完成的布线系统进行全面的测试与验收，确保系统性能符合设计要求和国家标准。</w:t>
      </w:r>
    </w:p>
    <w:p w14:paraId="03D5BE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3、质量标准：</w:t>
      </w:r>
    </w:p>
    <w:p w14:paraId="3E5038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（1）供应商所供的货物必须为全新的，符合国家标准的合格产品；</w:t>
      </w:r>
    </w:p>
    <w:p w14:paraId="0F1B86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（2）质保期：3年</w:t>
      </w:r>
    </w:p>
    <w:p w14:paraId="3BAFBF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、进场要求</w:t>
      </w:r>
    </w:p>
    <w:p w14:paraId="134F47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（1）地址：交易发起人指定地点。</w:t>
      </w:r>
    </w:p>
    <w:p w14:paraId="76562E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（2）进场时间：要求在接到交易发起人通知后，3天内进场实施。特殊情况以交易发起人具体时间要求为准。</w:t>
      </w:r>
    </w:p>
    <w:p w14:paraId="269892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、验收要求：按单次完工后验收。</w:t>
      </w:r>
    </w:p>
    <w:p w14:paraId="4C1BA5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、其他要求：必须遵守医院的规章制度。</w:t>
      </w:r>
    </w:p>
    <w:p w14:paraId="4D4FCAF5">
      <w:pPr>
        <w:spacing w:line="360" w:lineRule="auto"/>
        <w:rPr>
          <w:rFonts w:ascii="宋体" w:hAnsi="宋体" w:cs="宋体"/>
          <w:color w:val="auto"/>
          <w:sz w:val="24"/>
          <w:highlight w:val="none"/>
        </w:rPr>
      </w:pPr>
      <w:r>
        <w:rPr>
          <w:rFonts w:hint="eastAsia" w:ascii="宋体" w:hAnsi="宋体" w:cs="宋体"/>
          <w:color w:val="auto"/>
          <w:sz w:val="24"/>
          <w:highlight w:val="none"/>
        </w:rPr>
        <w:t>（二）商务需求</w:t>
      </w:r>
    </w:p>
    <w:p w14:paraId="69E107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1、服务期：</w:t>
      </w:r>
      <w:r>
        <w:rPr>
          <w:rFonts w:hint="eastAsia" w:ascii="宋体" w:hAnsi="宋体" w:cs="宋体"/>
          <w:color w:val="auto"/>
          <w:sz w:val="24"/>
          <w:highlight w:val="none"/>
          <w:lang w:eastAsia="zh-CN"/>
        </w:rPr>
        <w:t>一</w:t>
      </w:r>
      <w:r>
        <w:rPr>
          <w:rFonts w:hint="eastAsia" w:ascii="宋体" w:hAnsi="宋体" w:cs="宋体"/>
          <w:color w:val="auto"/>
          <w:sz w:val="24"/>
          <w:highlight w:val="none"/>
        </w:rPr>
        <w:t>年或结算金额至预算价止。</w:t>
      </w:r>
    </w:p>
    <w:p w14:paraId="4EB13567">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宋体" w:hAnsi="宋体" w:cs="宋体"/>
          <w:color w:val="auto"/>
          <w:sz w:val="24"/>
          <w:highlight w:val="none"/>
        </w:rPr>
        <w:t>2、付款方式：根据实际产生的施工量按季度进行结算。</w:t>
      </w:r>
    </w:p>
    <w:p w14:paraId="6571C271">
      <w:pPr>
        <w:spacing w:line="440" w:lineRule="exact"/>
        <w:ind w:firstLine="480" w:firstLineChars="200"/>
        <w:rPr>
          <w:rFonts w:hint="eastAsia" w:asciiTheme="minorEastAsia" w:hAnsiTheme="minorEastAsia" w:eastAsiaTheme="minorEastAsia" w:cstheme="minorEastAsia"/>
          <w:color w:val="auto"/>
          <w:sz w:val="24"/>
          <w:highlight w:val="none"/>
        </w:rPr>
      </w:pPr>
    </w:p>
    <w:p w14:paraId="30003679">
      <w:pPr>
        <w:spacing w:line="440" w:lineRule="exact"/>
        <w:ind w:firstLine="480" w:firstLineChars="200"/>
        <w:rPr>
          <w:rFonts w:hint="eastAsia" w:asciiTheme="minorEastAsia" w:hAnsiTheme="minorEastAsia" w:eastAsiaTheme="minorEastAsia" w:cstheme="minorEastAsia"/>
          <w:color w:val="auto"/>
          <w:sz w:val="24"/>
          <w:highlight w:val="none"/>
        </w:rPr>
        <w:sectPr>
          <w:footerReference r:id="rId8" w:type="first"/>
          <w:footerReference r:id="rId7" w:type="default"/>
          <w:pgSz w:w="11906" w:h="16838"/>
          <w:pgMar w:top="1247" w:right="1417" w:bottom="1247" w:left="1417" w:header="851" w:footer="992" w:gutter="0"/>
          <w:pgBorders>
            <w:top w:val="none" w:sz="0" w:space="0"/>
            <w:left w:val="none" w:sz="0" w:space="0"/>
            <w:bottom w:val="none" w:sz="0" w:space="0"/>
            <w:right w:val="none" w:sz="0" w:space="0"/>
          </w:pgBorders>
          <w:pgNumType w:start="2"/>
          <w:cols w:space="0" w:num="1"/>
          <w:docGrid w:linePitch="312" w:charSpace="0"/>
        </w:sect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公开竞争</w:t>
      </w:r>
      <w:r>
        <w:rPr>
          <w:rFonts w:hint="eastAsia" w:asciiTheme="minorEastAsia" w:hAnsiTheme="minorEastAsia" w:eastAsiaTheme="minorEastAsia" w:cstheme="minorEastAsia"/>
          <w:color w:val="auto"/>
          <w:sz w:val="24"/>
          <w:highlight w:val="none"/>
        </w:rPr>
        <w:t>文件中打▲内容为实质性要求，不允许有负偏离，否则将以涉及无效响应条款作无效响应。</w:t>
      </w:r>
    </w:p>
    <w:p w14:paraId="31B485CE">
      <w:pPr>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16" w:name="_Toc184313283"/>
      <w:bookmarkEnd w:id="16"/>
      <w:bookmarkStart w:id="17" w:name="_Toc184310287"/>
      <w:bookmarkEnd w:id="17"/>
      <w:bookmarkStart w:id="18" w:name="_Toc184313300"/>
      <w:bookmarkEnd w:id="18"/>
      <w:bookmarkStart w:id="19" w:name="_Toc184313299"/>
      <w:bookmarkEnd w:id="19"/>
      <w:bookmarkStart w:id="20" w:name="_Toc184308106"/>
      <w:bookmarkEnd w:id="20"/>
      <w:bookmarkStart w:id="21" w:name="_Toc184312119"/>
      <w:bookmarkEnd w:id="21"/>
      <w:bookmarkStart w:id="22" w:name="_Toc184310336"/>
      <w:bookmarkEnd w:id="22"/>
      <w:bookmarkStart w:id="23" w:name="_Toc184308081"/>
      <w:bookmarkEnd w:id="23"/>
      <w:bookmarkStart w:id="24" w:name="_Toc184312124"/>
      <w:bookmarkEnd w:id="24"/>
      <w:bookmarkStart w:id="25" w:name="_Toc184310344"/>
      <w:bookmarkEnd w:id="25"/>
      <w:bookmarkStart w:id="26" w:name="_Toc184313290"/>
      <w:bookmarkEnd w:id="26"/>
      <w:bookmarkStart w:id="27" w:name="_Toc184308096"/>
      <w:bookmarkEnd w:id="27"/>
      <w:bookmarkStart w:id="28" w:name="_Toc184312086"/>
      <w:bookmarkEnd w:id="28"/>
      <w:bookmarkStart w:id="29" w:name="_Toc184308059"/>
      <w:bookmarkEnd w:id="29"/>
      <w:bookmarkStart w:id="30" w:name="_Toc184312130"/>
      <w:bookmarkEnd w:id="30"/>
      <w:bookmarkStart w:id="31" w:name="_Toc184310283"/>
      <w:bookmarkEnd w:id="31"/>
      <w:bookmarkStart w:id="32" w:name="_Toc184314453"/>
      <w:bookmarkEnd w:id="32"/>
      <w:bookmarkStart w:id="33" w:name="_Toc184310316"/>
      <w:bookmarkEnd w:id="33"/>
      <w:bookmarkStart w:id="34" w:name="_Toc184313245"/>
      <w:bookmarkEnd w:id="34"/>
      <w:bookmarkStart w:id="35" w:name="_Toc184313268"/>
      <w:bookmarkEnd w:id="35"/>
      <w:bookmarkStart w:id="36" w:name="_Toc184312082"/>
      <w:bookmarkEnd w:id="36"/>
      <w:bookmarkStart w:id="37" w:name="_Toc184308066"/>
      <w:bookmarkEnd w:id="37"/>
      <w:bookmarkStart w:id="38" w:name="_Toc184314424"/>
      <w:bookmarkEnd w:id="38"/>
      <w:bookmarkStart w:id="39" w:name="_Toc184313279"/>
      <w:bookmarkEnd w:id="39"/>
      <w:bookmarkStart w:id="40" w:name="_Toc184308064"/>
      <w:bookmarkEnd w:id="40"/>
      <w:bookmarkStart w:id="41" w:name="_Toc184314455"/>
      <w:bookmarkEnd w:id="41"/>
      <w:bookmarkStart w:id="42" w:name="_Toc184310328"/>
      <w:bookmarkEnd w:id="42"/>
      <w:bookmarkStart w:id="43" w:name="_Toc184308042"/>
      <w:bookmarkEnd w:id="43"/>
      <w:bookmarkStart w:id="44" w:name="_Toc184308083"/>
      <w:bookmarkEnd w:id="44"/>
      <w:bookmarkStart w:id="45" w:name="_Toc184312110"/>
      <w:bookmarkEnd w:id="45"/>
      <w:bookmarkStart w:id="46" w:name="_Toc184312100"/>
      <w:bookmarkEnd w:id="46"/>
      <w:bookmarkStart w:id="47" w:name="_Toc184312080"/>
      <w:bookmarkEnd w:id="47"/>
      <w:bookmarkStart w:id="48" w:name="_Toc184312084"/>
      <w:bookmarkEnd w:id="48"/>
      <w:bookmarkStart w:id="49" w:name="_Toc184312097"/>
      <w:bookmarkEnd w:id="49"/>
      <w:bookmarkStart w:id="50" w:name="_Toc184314450"/>
      <w:bookmarkEnd w:id="50"/>
      <w:bookmarkStart w:id="51" w:name="_Toc184312102"/>
      <w:bookmarkEnd w:id="51"/>
      <w:bookmarkStart w:id="52" w:name="_Toc184310313"/>
      <w:bookmarkEnd w:id="52"/>
      <w:bookmarkStart w:id="53" w:name="_Toc184314464"/>
      <w:bookmarkEnd w:id="53"/>
      <w:bookmarkStart w:id="54" w:name="_Toc184308050"/>
      <w:bookmarkEnd w:id="54"/>
      <w:bookmarkStart w:id="55" w:name="_Toc184310340"/>
      <w:bookmarkEnd w:id="55"/>
      <w:bookmarkStart w:id="56" w:name="_Toc184313302"/>
      <w:bookmarkEnd w:id="56"/>
      <w:bookmarkStart w:id="57" w:name="_Toc184308085"/>
      <w:bookmarkEnd w:id="57"/>
      <w:bookmarkStart w:id="58" w:name="_Toc184310337"/>
      <w:bookmarkEnd w:id="58"/>
      <w:bookmarkStart w:id="59" w:name="_Toc184313254"/>
      <w:bookmarkEnd w:id="59"/>
      <w:bookmarkStart w:id="60" w:name="_Toc184313272"/>
      <w:bookmarkEnd w:id="60"/>
      <w:bookmarkStart w:id="61" w:name="_Toc184308043"/>
      <w:bookmarkEnd w:id="61"/>
      <w:bookmarkStart w:id="62" w:name="_Toc184313309"/>
      <w:bookmarkEnd w:id="62"/>
      <w:bookmarkStart w:id="63" w:name="_Toc184313292"/>
      <w:bookmarkEnd w:id="63"/>
      <w:bookmarkStart w:id="64" w:name="_Toc184308088"/>
      <w:bookmarkEnd w:id="64"/>
      <w:bookmarkStart w:id="65" w:name="_Toc184312076"/>
      <w:bookmarkEnd w:id="65"/>
      <w:bookmarkStart w:id="66" w:name="_Toc184314428"/>
      <w:bookmarkEnd w:id="66"/>
      <w:bookmarkStart w:id="67" w:name="_Toc184313240"/>
      <w:bookmarkEnd w:id="67"/>
      <w:bookmarkStart w:id="68" w:name="_Toc184310300"/>
      <w:bookmarkEnd w:id="68"/>
      <w:bookmarkStart w:id="69" w:name="_Toc184312081"/>
      <w:bookmarkEnd w:id="69"/>
      <w:bookmarkStart w:id="70" w:name="_Toc184308074"/>
      <w:bookmarkEnd w:id="70"/>
      <w:bookmarkStart w:id="71" w:name="_Toc184312077"/>
      <w:bookmarkEnd w:id="71"/>
      <w:bookmarkStart w:id="72" w:name="_Toc184308093"/>
      <w:bookmarkEnd w:id="72"/>
      <w:bookmarkStart w:id="73" w:name="_Toc184314443"/>
      <w:bookmarkEnd w:id="73"/>
      <w:bookmarkStart w:id="74" w:name="_Toc184310338"/>
      <w:bookmarkEnd w:id="74"/>
      <w:bookmarkStart w:id="75" w:name="_Toc184314474"/>
      <w:bookmarkEnd w:id="75"/>
      <w:bookmarkStart w:id="76" w:name="_Toc184314471"/>
      <w:bookmarkEnd w:id="76"/>
      <w:bookmarkStart w:id="77" w:name="_Toc184314459"/>
      <w:bookmarkEnd w:id="77"/>
      <w:bookmarkStart w:id="78" w:name="_Toc184308104"/>
      <w:bookmarkEnd w:id="78"/>
      <w:bookmarkStart w:id="79" w:name="_Toc184312128"/>
      <w:bookmarkEnd w:id="79"/>
      <w:bookmarkStart w:id="80" w:name="_Toc184308105"/>
      <w:bookmarkEnd w:id="80"/>
      <w:bookmarkStart w:id="81" w:name="_Toc184312083"/>
      <w:bookmarkEnd w:id="81"/>
      <w:bookmarkStart w:id="82" w:name="_Toc184314420"/>
      <w:bookmarkEnd w:id="82"/>
      <w:bookmarkStart w:id="83" w:name="_Toc184314466"/>
      <w:bookmarkEnd w:id="83"/>
      <w:bookmarkStart w:id="84" w:name="_Toc184313241"/>
      <w:bookmarkEnd w:id="84"/>
      <w:bookmarkStart w:id="85" w:name="_Toc184314461"/>
      <w:bookmarkEnd w:id="85"/>
      <w:bookmarkStart w:id="86" w:name="_Toc184312089"/>
      <w:bookmarkEnd w:id="86"/>
      <w:bookmarkStart w:id="87" w:name="_Toc184312096"/>
      <w:bookmarkEnd w:id="87"/>
      <w:bookmarkStart w:id="88" w:name="_Toc184312073"/>
      <w:bookmarkEnd w:id="88"/>
      <w:bookmarkStart w:id="89" w:name="_Toc184312098"/>
      <w:bookmarkEnd w:id="89"/>
      <w:bookmarkStart w:id="90" w:name="_Toc184314417"/>
      <w:bookmarkEnd w:id="90"/>
      <w:bookmarkStart w:id="91" w:name="_Toc184314477"/>
      <w:bookmarkEnd w:id="91"/>
      <w:bookmarkStart w:id="92" w:name="_Toc184314465"/>
      <w:bookmarkEnd w:id="92"/>
      <w:bookmarkStart w:id="93" w:name="_Toc184313310"/>
      <w:bookmarkEnd w:id="93"/>
      <w:bookmarkStart w:id="94" w:name="_Toc184310303"/>
      <w:bookmarkEnd w:id="94"/>
      <w:bookmarkStart w:id="95" w:name="_Toc184314414"/>
      <w:bookmarkEnd w:id="95"/>
      <w:bookmarkStart w:id="96" w:name="_Toc184314475"/>
      <w:bookmarkEnd w:id="96"/>
      <w:bookmarkStart w:id="97" w:name="_Toc184313286"/>
      <w:bookmarkEnd w:id="97"/>
      <w:bookmarkStart w:id="98" w:name="_Toc184310272"/>
      <w:bookmarkEnd w:id="98"/>
      <w:bookmarkStart w:id="99" w:name="_Toc184314434"/>
      <w:bookmarkEnd w:id="99"/>
      <w:bookmarkStart w:id="100" w:name="_Toc184310308"/>
      <w:bookmarkEnd w:id="100"/>
      <w:bookmarkStart w:id="101" w:name="_Toc184312108"/>
      <w:bookmarkEnd w:id="101"/>
      <w:bookmarkStart w:id="102" w:name="_Toc184312117"/>
      <w:bookmarkEnd w:id="102"/>
      <w:bookmarkStart w:id="103" w:name="_Toc184310332"/>
      <w:bookmarkEnd w:id="103"/>
      <w:bookmarkStart w:id="104" w:name="_Toc184308068"/>
      <w:bookmarkEnd w:id="104"/>
      <w:bookmarkStart w:id="105" w:name="_Toc184312072"/>
      <w:bookmarkEnd w:id="105"/>
      <w:bookmarkStart w:id="106" w:name="_Toc184310335"/>
      <w:bookmarkEnd w:id="106"/>
      <w:bookmarkStart w:id="107" w:name="_Toc184312085"/>
      <w:bookmarkEnd w:id="107"/>
      <w:bookmarkStart w:id="108" w:name="_Toc184313255"/>
      <w:bookmarkEnd w:id="108"/>
      <w:bookmarkStart w:id="109" w:name="_Toc184308065"/>
      <w:bookmarkEnd w:id="109"/>
      <w:bookmarkStart w:id="110" w:name="_Toc184312138"/>
      <w:bookmarkEnd w:id="110"/>
      <w:bookmarkStart w:id="111" w:name="_Toc184310315"/>
      <w:bookmarkEnd w:id="111"/>
      <w:bookmarkStart w:id="112" w:name="_Toc184313288"/>
      <w:bookmarkEnd w:id="112"/>
      <w:bookmarkStart w:id="113" w:name="_Toc184313280"/>
      <w:bookmarkEnd w:id="113"/>
      <w:bookmarkStart w:id="114" w:name="_Toc184314426"/>
      <w:bookmarkEnd w:id="114"/>
      <w:bookmarkStart w:id="115" w:name="_Toc184314411"/>
      <w:bookmarkEnd w:id="115"/>
      <w:bookmarkStart w:id="116" w:name="_Toc184308039"/>
      <w:bookmarkEnd w:id="116"/>
      <w:bookmarkStart w:id="117" w:name="_Toc184313274"/>
      <w:bookmarkEnd w:id="117"/>
      <w:bookmarkStart w:id="118" w:name="_Toc184314425"/>
      <w:bookmarkEnd w:id="118"/>
      <w:bookmarkStart w:id="119" w:name="_Toc184308067"/>
      <w:bookmarkEnd w:id="119"/>
      <w:bookmarkStart w:id="120" w:name="_Toc184308056"/>
      <w:bookmarkEnd w:id="120"/>
      <w:bookmarkStart w:id="121" w:name="_Toc184308049"/>
      <w:bookmarkEnd w:id="121"/>
      <w:bookmarkStart w:id="122" w:name="_Toc184314445"/>
      <w:bookmarkEnd w:id="122"/>
      <w:bookmarkStart w:id="123" w:name="_Toc184314429"/>
      <w:bookmarkEnd w:id="123"/>
      <w:bookmarkStart w:id="124" w:name="_Toc184308046"/>
      <w:bookmarkEnd w:id="124"/>
      <w:bookmarkStart w:id="125" w:name="_Toc184314458"/>
      <w:bookmarkEnd w:id="125"/>
      <w:bookmarkStart w:id="126" w:name="_Toc184310324"/>
      <w:bookmarkEnd w:id="126"/>
      <w:bookmarkStart w:id="127" w:name="_Toc184313239"/>
      <w:bookmarkEnd w:id="127"/>
      <w:bookmarkStart w:id="128" w:name="_Toc184312112"/>
      <w:bookmarkEnd w:id="128"/>
      <w:bookmarkStart w:id="129" w:name="_Toc184314442"/>
      <w:bookmarkEnd w:id="129"/>
      <w:bookmarkStart w:id="130" w:name="_Toc184308091"/>
      <w:bookmarkEnd w:id="130"/>
      <w:bookmarkStart w:id="131" w:name="_Toc184308080"/>
      <w:bookmarkEnd w:id="131"/>
      <w:bookmarkStart w:id="132" w:name="_Toc184313304"/>
      <w:bookmarkEnd w:id="132"/>
      <w:bookmarkStart w:id="133" w:name="_Toc184312132"/>
      <w:bookmarkEnd w:id="133"/>
      <w:bookmarkStart w:id="134" w:name="_Toc184312101"/>
      <w:bookmarkEnd w:id="134"/>
      <w:bookmarkStart w:id="135" w:name="_Toc184312111"/>
      <w:bookmarkEnd w:id="135"/>
      <w:bookmarkStart w:id="136" w:name="_Toc184312068"/>
      <w:bookmarkEnd w:id="136"/>
      <w:bookmarkStart w:id="137" w:name="_Toc184312126"/>
      <w:bookmarkEnd w:id="137"/>
      <w:bookmarkStart w:id="138" w:name="_Toc184308062"/>
      <w:bookmarkEnd w:id="138"/>
      <w:bookmarkStart w:id="139" w:name="_Toc184310333"/>
      <w:bookmarkEnd w:id="139"/>
      <w:bookmarkStart w:id="140" w:name="_Toc184314423"/>
      <w:bookmarkEnd w:id="140"/>
      <w:bookmarkStart w:id="141" w:name="_Toc184313282"/>
      <w:bookmarkEnd w:id="141"/>
      <w:bookmarkStart w:id="142" w:name="_Toc184310274"/>
      <w:bookmarkEnd w:id="142"/>
      <w:bookmarkStart w:id="143" w:name="_Toc184314438"/>
      <w:bookmarkEnd w:id="143"/>
      <w:bookmarkStart w:id="144" w:name="_Toc184314435"/>
      <w:bookmarkEnd w:id="144"/>
      <w:bookmarkStart w:id="145" w:name="_Toc184314454"/>
      <w:bookmarkEnd w:id="145"/>
      <w:bookmarkStart w:id="146" w:name="_Toc184314413"/>
      <w:bookmarkEnd w:id="146"/>
      <w:bookmarkStart w:id="147" w:name="_Toc184313257"/>
      <w:bookmarkEnd w:id="147"/>
      <w:bookmarkStart w:id="148" w:name="_Toc184308079"/>
      <w:bookmarkEnd w:id="148"/>
      <w:bookmarkStart w:id="149" w:name="_Toc184312107"/>
      <w:bookmarkEnd w:id="149"/>
      <w:bookmarkStart w:id="150" w:name="_Toc184310325"/>
      <w:bookmarkEnd w:id="150"/>
      <w:bookmarkStart w:id="151" w:name="_Toc184308078"/>
      <w:bookmarkEnd w:id="151"/>
      <w:bookmarkStart w:id="152" w:name="_Toc184312093"/>
      <w:bookmarkEnd w:id="152"/>
      <w:bookmarkStart w:id="153" w:name="_Toc184310327"/>
      <w:bookmarkEnd w:id="153"/>
      <w:bookmarkStart w:id="154" w:name="_Toc184312109"/>
      <w:bookmarkEnd w:id="154"/>
      <w:bookmarkStart w:id="155" w:name="_Toc184313281"/>
      <w:bookmarkEnd w:id="155"/>
      <w:bookmarkStart w:id="156" w:name="_Toc184312122"/>
      <w:bookmarkEnd w:id="156"/>
      <w:bookmarkStart w:id="157" w:name="_Toc184313284"/>
      <w:bookmarkEnd w:id="157"/>
      <w:bookmarkStart w:id="158" w:name="_Toc184308077"/>
      <w:bookmarkEnd w:id="158"/>
      <w:bookmarkStart w:id="159" w:name="_Toc184313294"/>
      <w:bookmarkEnd w:id="159"/>
      <w:bookmarkStart w:id="160" w:name="_Toc184308095"/>
      <w:bookmarkEnd w:id="160"/>
      <w:bookmarkStart w:id="161" w:name="_Toc184310279"/>
      <w:bookmarkEnd w:id="161"/>
      <w:bookmarkStart w:id="162" w:name="_Toc184310312"/>
      <w:bookmarkEnd w:id="162"/>
      <w:bookmarkStart w:id="163" w:name="_Toc184314447"/>
      <w:bookmarkEnd w:id="163"/>
      <w:bookmarkStart w:id="164" w:name="_Toc184313289"/>
      <w:bookmarkEnd w:id="164"/>
      <w:bookmarkStart w:id="165" w:name="_Toc184310326"/>
      <w:bookmarkEnd w:id="165"/>
      <w:bookmarkStart w:id="166" w:name="_Toc184310310"/>
      <w:bookmarkEnd w:id="166"/>
      <w:bookmarkStart w:id="167" w:name="_Toc184312087"/>
      <w:bookmarkEnd w:id="167"/>
      <w:bookmarkStart w:id="168" w:name="_Toc184310292"/>
      <w:bookmarkEnd w:id="168"/>
      <w:bookmarkStart w:id="169" w:name="_Toc184310331"/>
      <w:bookmarkEnd w:id="169"/>
      <w:bookmarkStart w:id="170" w:name="_Toc184312092"/>
      <w:bookmarkEnd w:id="170"/>
      <w:bookmarkStart w:id="171" w:name="_Toc184310301"/>
      <w:bookmarkEnd w:id="171"/>
      <w:bookmarkStart w:id="172" w:name="_Toc184313301"/>
      <w:bookmarkEnd w:id="172"/>
      <w:bookmarkStart w:id="173" w:name="_Toc184312113"/>
      <w:bookmarkEnd w:id="173"/>
      <w:bookmarkStart w:id="174" w:name="_Toc184310273"/>
      <w:bookmarkEnd w:id="174"/>
      <w:bookmarkStart w:id="175" w:name="_Toc184310342"/>
      <w:bookmarkEnd w:id="175"/>
      <w:bookmarkStart w:id="176" w:name="_Toc184310341"/>
      <w:bookmarkEnd w:id="176"/>
      <w:bookmarkStart w:id="177" w:name="_Toc184310298"/>
      <w:bookmarkEnd w:id="177"/>
      <w:bookmarkStart w:id="178" w:name="_Toc184312067"/>
      <w:bookmarkEnd w:id="178"/>
      <w:bookmarkStart w:id="179" w:name="_Toc184310339"/>
      <w:bookmarkEnd w:id="179"/>
      <w:bookmarkStart w:id="180" w:name="_Toc184313238"/>
      <w:bookmarkEnd w:id="180"/>
      <w:bookmarkStart w:id="181" w:name="_Toc184313303"/>
      <w:bookmarkEnd w:id="181"/>
      <w:bookmarkStart w:id="182" w:name="_Toc184308051"/>
      <w:bookmarkEnd w:id="182"/>
      <w:bookmarkStart w:id="183" w:name="_Toc184312137"/>
      <w:bookmarkEnd w:id="183"/>
      <w:bookmarkStart w:id="184" w:name="_Toc184312079"/>
      <w:bookmarkEnd w:id="184"/>
      <w:bookmarkStart w:id="185" w:name="_Toc184313307"/>
      <w:bookmarkEnd w:id="185"/>
      <w:bookmarkStart w:id="186" w:name="_Toc184310286"/>
      <w:bookmarkEnd w:id="186"/>
      <w:bookmarkStart w:id="187" w:name="_Toc184310291"/>
      <w:bookmarkEnd w:id="187"/>
      <w:bookmarkStart w:id="188" w:name="_Toc184314457"/>
      <w:bookmarkEnd w:id="188"/>
      <w:bookmarkStart w:id="189" w:name="_Toc184310309"/>
      <w:bookmarkEnd w:id="189"/>
      <w:bookmarkStart w:id="190" w:name="_Toc184312120"/>
      <w:bookmarkEnd w:id="190"/>
      <w:bookmarkStart w:id="191" w:name="_Toc184313287"/>
      <w:bookmarkEnd w:id="191"/>
      <w:bookmarkStart w:id="192" w:name="_Toc184310285"/>
      <w:bookmarkEnd w:id="192"/>
      <w:bookmarkStart w:id="193" w:name="_Toc184314460"/>
      <w:bookmarkEnd w:id="193"/>
      <w:bookmarkStart w:id="194" w:name="_Toc184308094"/>
      <w:bookmarkEnd w:id="194"/>
      <w:bookmarkStart w:id="195" w:name="_Toc184308084"/>
      <w:bookmarkEnd w:id="195"/>
      <w:bookmarkStart w:id="196" w:name="_Toc184313270"/>
      <w:bookmarkEnd w:id="196"/>
      <w:bookmarkStart w:id="197" w:name="_Toc184310289"/>
      <w:bookmarkEnd w:id="197"/>
      <w:bookmarkStart w:id="198" w:name="_Toc184310275"/>
      <w:bookmarkEnd w:id="198"/>
      <w:bookmarkStart w:id="199" w:name="_Toc184313251"/>
      <w:bookmarkEnd w:id="199"/>
      <w:bookmarkStart w:id="200" w:name="_Toc184308071"/>
      <w:bookmarkEnd w:id="200"/>
      <w:bookmarkStart w:id="201" w:name="_Toc184314431"/>
      <w:bookmarkEnd w:id="201"/>
      <w:bookmarkStart w:id="202" w:name="_Toc184310334"/>
      <w:bookmarkEnd w:id="202"/>
      <w:bookmarkStart w:id="203" w:name="_Toc184313242"/>
      <w:bookmarkEnd w:id="203"/>
      <w:bookmarkStart w:id="204" w:name="_Toc184308057"/>
      <w:bookmarkEnd w:id="204"/>
      <w:bookmarkStart w:id="205" w:name="_Toc184314472"/>
      <w:bookmarkEnd w:id="205"/>
      <w:bookmarkStart w:id="206" w:name="_Toc184313267"/>
      <w:bookmarkEnd w:id="206"/>
      <w:bookmarkStart w:id="207" w:name="_Toc184312125"/>
      <w:bookmarkEnd w:id="207"/>
      <w:bookmarkStart w:id="208" w:name="_Toc184308087"/>
      <w:bookmarkEnd w:id="208"/>
      <w:bookmarkStart w:id="209" w:name="_Toc184313306"/>
      <w:bookmarkEnd w:id="209"/>
      <w:bookmarkStart w:id="210" w:name="_Toc184310329"/>
      <w:bookmarkEnd w:id="210"/>
      <w:bookmarkStart w:id="211" w:name="_Toc184310302"/>
      <w:bookmarkEnd w:id="211"/>
      <w:bookmarkStart w:id="212" w:name="_Toc184314449"/>
      <w:bookmarkEnd w:id="212"/>
      <w:bookmarkStart w:id="213" w:name="_Toc184308102"/>
      <w:bookmarkEnd w:id="213"/>
      <w:bookmarkStart w:id="214" w:name="_Toc184310318"/>
      <w:bookmarkEnd w:id="214"/>
      <w:bookmarkStart w:id="215" w:name="_Toc184308100"/>
      <w:bookmarkEnd w:id="215"/>
      <w:bookmarkStart w:id="216" w:name="_Toc184312115"/>
      <w:bookmarkEnd w:id="216"/>
      <w:bookmarkStart w:id="217" w:name="_Toc184314412"/>
      <w:bookmarkEnd w:id="217"/>
      <w:bookmarkStart w:id="218" w:name="_Toc184310280"/>
      <w:bookmarkEnd w:id="218"/>
      <w:bookmarkStart w:id="219" w:name="_Toc184313308"/>
      <w:bookmarkEnd w:id="219"/>
      <w:bookmarkStart w:id="220" w:name="_Toc184312129"/>
      <w:bookmarkEnd w:id="220"/>
      <w:bookmarkStart w:id="221" w:name="_Toc184308082"/>
      <w:bookmarkEnd w:id="221"/>
      <w:bookmarkStart w:id="222" w:name="_Toc184308098"/>
      <w:bookmarkEnd w:id="222"/>
      <w:bookmarkStart w:id="223" w:name="_Toc184313278"/>
      <w:bookmarkEnd w:id="223"/>
      <w:bookmarkStart w:id="224" w:name="_Toc184310321"/>
      <w:bookmarkEnd w:id="224"/>
      <w:bookmarkStart w:id="225" w:name="_Toc184314456"/>
      <w:bookmarkEnd w:id="225"/>
      <w:bookmarkStart w:id="226" w:name="_Toc184314433"/>
      <w:bookmarkEnd w:id="226"/>
      <w:bookmarkStart w:id="227" w:name="_Toc184313248"/>
      <w:bookmarkEnd w:id="227"/>
      <w:bookmarkStart w:id="228" w:name="_Toc184313252"/>
      <w:bookmarkEnd w:id="228"/>
      <w:bookmarkStart w:id="229" w:name="_Toc184312133"/>
      <w:bookmarkEnd w:id="229"/>
      <w:bookmarkStart w:id="230" w:name="_Toc184310278"/>
      <w:bookmarkEnd w:id="230"/>
      <w:bookmarkStart w:id="231" w:name="_Toc184314410"/>
      <w:bookmarkEnd w:id="231"/>
      <w:bookmarkStart w:id="232" w:name="_Toc184312078"/>
      <w:bookmarkEnd w:id="232"/>
      <w:bookmarkStart w:id="233" w:name="_Toc184314439"/>
      <w:bookmarkEnd w:id="233"/>
      <w:bookmarkStart w:id="234" w:name="_Toc184312094"/>
      <w:bookmarkEnd w:id="234"/>
      <w:bookmarkStart w:id="235" w:name="_Toc184312099"/>
      <w:bookmarkEnd w:id="235"/>
      <w:bookmarkStart w:id="236" w:name="_Toc184312139"/>
      <w:bookmarkEnd w:id="236"/>
      <w:bookmarkStart w:id="237" w:name="_Toc184310314"/>
      <w:bookmarkEnd w:id="237"/>
      <w:bookmarkStart w:id="238" w:name="_Toc184314480"/>
      <w:bookmarkEnd w:id="238"/>
      <w:bookmarkStart w:id="239" w:name="_Toc184312123"/>
      <w:bookmarkEnd w:id="239"/>
      <w:bookmarkStart w:id="240" w:name="_Toc184314422"/>
      <w:bookmarkEnd w:id="240"/>
      <w:bookmarkStart w:id="241" w:name="_Toc184313260"/>
      <w:bookmarkEnd w:id="241"/>
      <w:bookmarkStart w:id="242" w:name="_Toc184308090"/>
      <w:bookmarkEnd w:id="242"/>
      <w:bookmarkStart w:id="243" w:name="_Toc184313262"/>
      <w:bookmarkEnd w:id="243"/>
      <w:bookmarkStart w:id="244" w:name="_Toc184314476"/>
      <w:bookmarkEnd w:id="244"/>
      <w:bookmarkStart w:id="245" w:name="_Toc184312075"/>
      <w:bookmarkEnd w:id="245"/>
      <w:bookmarkStart w:id="246" w:name="_Toc184308099"/>
      <w:bookmarkEnd w:id="246"/>
      <w:bookmarkStart w:id="247" w:name="_Toc184314432"/>
      <w:bookmarkEnd w:id="247"/>
      <w:bookmarkStart w:id="248" w:name="_Toc184314473"/>
      <w:bookmarkEnd w:id="248"/>
      <w:bookmarkStart w:id="249" w:name="_Toc184313266"/>
      <w:bookmarkEnd w:id="249"/>
      <w:bookmarkStart w:id="250" w:name="_Toc184310317"/>
      <w:bookmarkEnd w:id="250"/>
      <w:bookmarkStart w:id="251" w:name="_Toc184308072"/>
      <w:bookmarkEnd w:id="251"/>
      <w:bookmarkStart w:id="252" w:name="_Toc184312103"/>
      <w:bookmarkEnd w:id="252"/>
      <w:bookmarkStart w:id="253" w:name="_Toc184310304"/>
      <w:bookmarkEnd w:id="253"/>
      <w:bookmarkStart w:id="254" w:name="_Toc184314415"/>
      <w:bookmarkEnd w:id="254"/>
      <w:bookmarkStart w:id="255" w:name="_Toc184313291"/>
      <w:bookmarkEnd w:id="255"/>
      <w:bookmarkStart w:id="256" w:name="_Toc184313275"/>
      <w:bookmarkEnd w:id="256"/>
      <w:bookmarkStart w:id="257" w:name="_Toc184310290"/>
      <w:bookmarkEnd w:id="257"/>
      <w:bookmarkStart w:id="258" w:name="_Toc184312071"/>
      <w:bookmarkEnd w:id="258"/>
      <w:bookmarkStart w:id="259" w:name="_Toc184314418"/>
      <w:bookmarkEnd w:id="259"/>
      <w:bookmarkStart w:id="260" w:name="_Toc184314481"/>
      <w:bookmarkEnd w:id="260"/>
      <w:bookmarkStart w:id="261" w:name="_Toc184310311"/>
      <w:bookmarkEnd w:id="261"/>
      <w:bookmarkStart w:id="262" w:name="_Toc184312134"/>
      <w:bookmarkEnd w:id="262"/>
      <w:bookmarkStart w:id="263" w:name="_Toc184312118"/>
      <w:bookmarkEnd w:id="263"/>
      <w:bookmarkStart w:id="264" w:name="_Toc184314416"/>
      <w:bookmarkEnd w:id="264"/>
      <w:bookmarkStart w:id="265" w:name="_Toc184308073"/>
      <w:bookmarkEnd w:id="265"/>
      <w:bookmarkStart w:id="266" w:name="_Toc184313253"/>
      <w:bookmarkEnd w:id="266"/>
      <w:bookmarkStart w:id="267" w:name="_Toc184308040"/>
      <w:bookmarkEnd w:id="267"/>
      <w:bookmarkStart w:id="268" w:name="_Toc184314469"/>
      <w:bookmarkEnd w:id="268"/>
      <w:bookmarkStart w:id="269" w:name="_Toc184310330"/>
      <w:bookmarkEnd w:id="269"/>
      <w:bookmarkStart w:id="270" w:name="_Toc184310307"/>
      <w:bookmarkEnd w:id="270"/>
      <w:bookmarkStart w:id="271" w:name="_Toc184308041"/>
      <w:bookmarkEnd w:id="271"/>
      <w:bookmarkStart w:id="272" w:name="_Toc184313249"/>
      <w:bookmarkEnd w:id="272"/>
      <w:bookmarkStart w:id="273" w:name="_Toc184310297"/>
      <w:bookmarkEnd w:id="273"/>
      <w:bookmarkStart w:id="274" w:name="_Toc184308103"/>
      <w:bookmarkEnd w:id="274"/>
      <w:bookmarkStart w:id="275" w:name="_Toc184313265"/>
      <w:bookmarkEnd w:id="275"/>
      <w:bookmarkStart w:id="276" w:name="_Toc184310293"/>
      <w:bookmarkEnd w:id="276"/>
      <w:bookmarkStart w:id="277" w:name="_Toc184308086"/>
      <w:bookmarkEnd w:id="277"/>
      <w:bookmarkStart w:id="278" w:name="_Toc184308053"/>
      <w:bookmarkEnd w:id="278"/>
      <w:bookmarkStart w:id="279" w:name="_Toc184314421"/>
      <w:bookmarkEnd w:id="279"/>
      <w:bookmarkStart w:id="280" w:name="_Toc184313298"/>
      <w:bookmarkEnd w:id="280"/>
      <w:bookmarkStart w:id="281" w:name="_Toc184312090"/>
      <w:bookmarkEnd w:id="281"/>
      <w:bookmarkStart w:id="282" w:name="_Toc184310277"/>
      <w:bookmarkEnd w:id="282"/>
      <w:bookmarkStart w:id="283" w:name="_Toc184314482"/>
      <w:bookmarkEnd w:id="283"/>
      <w:bookmarkStart w:id="284" w:name="_Toc184310320"/>
      <w:bookmarkEnd w:id="284"/>
      <w:bookmarkStart w:id="285" w:name="_Toc184308070"/>
      <w:bookmarkEnd w:id="285"/>
      <w:bookmarkStart w:id="286" w:name="_Toc184314468"/>
      <w:bookmarkEnd w:id="286"/>
      <w:bookmarkStart w:id="287" w:name="_Toc184310288"/>
      <w:bookmarkEnd w:id="287"/>
      <w:bookmarkStart w:id="288" w:name="_Toc184313243"/>
      <w:bookmarkEnd w:id="288"/>
      <w:bookmarkStart w:id="289" w:name="_Toc184314419"/>
      <w:bookmarkEnd w:id="289"/>
      <w:bookmarkStart w:id="290" w:name="_Toc184310299"/>
      <w:bookmarkEnd w:id="290"/>
      <w:bookmarkStart w:id="291" w:name="_Toc184308061"/>
      <w:bookmarkEnd w:id="291"/>
      <w:bookmarkStart w:id="292" w:name="_Toc184313293"/>
      <w:bookmarkEnd w:id="292"/>
      <w:bookmarkStart w:id="293" w:name="_Toc184308044"/>
      <w:bookmarkEnd w:id="293"/>
      <w:bookmarkStart w:id="294" w:name="_Toc184314441"/>
      <w:bookmarkEnd w:id="294"/>
      <w:bookmarkStart w:id="295" w:name="_Toc184314437"/>
      <w:bookmarkEnd w:id="295"/>
      <w:bookmarkStart w:id="296" w:name="_Toc184308054"/>
      <w:bookmarkEnd w:id="296"/>
      <w:bookmarkStart w:id="297" w:name="_Toc184310305"/>
      <w:bookmarkEnd w:id="297"/>
      <w:bookmarkStart w:id="298" w:name="_Toc184313273"/>
      <w:bookmarkEnd w:id="298"/>
      <w:bookmarkStart w:id="299" w:name="_Toc184313297"/>
      <w:bookmarkEnd w:id="299"/>
      <w:bookmarkStart w:id="300" w:name="_Toc184313244"/>
      <w:bookmarkEnd w:id="300"/>
      <w:bookmarkStart w:id="301" w:name="_Toc184312088"/>
      <w:bookmarkEnd w:id="301"/>
      <w:bookmarkStart w:id="302" w:name="_Toc184308045"/>
      <w:bookmarkEnd w:id="302"/>
      <w:bookmarkStart w:id="303" w:name="_Toc184308055"/>
      <w:bookmarkEnd w:id="303"/>
      <w:bookmarkStart w:id="304" w:name="_Toc184308047"/>
      <w:bookmarkEnd w:id="304"/>
      <w:bookmarkStart w:id="305" w:name="_Toc184313276"/>
      <w:bookmarkEnd w:id="305"/>
      <w:bookmarkStart w:id="306" w:name="_Toc184313277"/>
      <w:bookmarkEnd w:id="306"/>
      <w:bookmarkStart w:id="307" w:name="_Toc184308058"/>
      <w:bookmarkEnd w:id="307"/>
      <w:bookmarkStart w:id="308" w:name="_Toc184308048"/>
      <w:bookmarkEnd w:id="308"/>
      <w:bookmarkStart w:id="309" w:name="_Toc184313256"/>
      <w:bookmarkEnd w:id="309"/>
      <w:bookmarkStart w:id="310" w:name="_Toc184310294"/>
      <w:bookmarkEnd w:id="310"/>
      <w:bookmarkStart w:id="311" w:name="_Toc184308038"/>
      <w:bookmarkEnd w:id="311"/>
      <w:bookmarkStart w:id="312" w:name="_Toc184313269"/>
      <w:bookmarkEnd w:id="312"/>
      <w:bookmarkStart w:id="313" w:name="_Toc184314452"/>
      <w:bookmarkEnd w:id="313"/>
      <w:bookmarkStart w:id="314" w:name="_Toc184314462"/>
      <w:bookmarkEnd w:id="314"/>
      <w:bookmarkStart w:id="315" w:name="_Toc184310284"/>
      <w:bookmarkEnd w:id="315"/>
      <w:bookmarkStart w:id="316" w:name="_Toc184310323"/>
      <w:bookmarkEnd w:id="316"/>
      <w:bookmarkStart w:id="317" w:name="_Toc184312114"/>
      <w:bookmarkEnd w:id="317"/>
      <w:bookmarkStart w:id="318" w:name="_Toc184310296"/>
      <w:bookmarkEnd w:id="318"/>
      <w:bookmarkStart w:id="319" w:name="_Toc184313261"/>
      <w:bookmarkEnd w:id="319"/>
      <w:bookmarkStart w:id="320" w:name="_Toc184312106"/>
      <w:bookmarkEnd w:id="320"/>
      <w:bookmarkStart w:id="321" w:name="_Toc184308037"/>
      <w:bookmarkEnd w:id="321"/>
      <w:bookmarkStart w:id="322" w:name="_Toc184313296"/>
      <w:bookmarkEnd w:id="322"/>
      <w:bookmarkStart w:id="323" w:name="_Toc184310282"/>
      <w:bookmarkEnd w:id="323"/>
      <w:bookmarkStart w:id="324" w:name="_Toc184308107"/>
      <w:bookmarkEnd w:id="324"/>
      <w:bookmarkStart w:id="325" w:name="_Toc184313250"/>
      <w:bookmarkEnd w:id="325"/>
      <w:bookmarkStart w:id="326" w:name="_Toc184308097"/>
      <w:bookmarkEnd w:id="326"/>
      <w:bookmarkStart w:id="327" w:name="_Toc184313295"/>
      <w:bookmarkEnd w:id="327"/>
      <w:bookmarkStart w:id="328" w:name="_Toc184313305"/>
      <w:bookmarkEnd w:id="328"/>
      <w:bookmarkStart w:id="329" w:name="_Toc184314467"/>
      <w:bookmarkEnd w:id="329"/>
      <w:bookmarkStart w:id="330" w:name="_Toc184312121"/>
      <w:bookmarkEnd w:id="330"/>
      <w:bookmarkStart w:id="331" w:name="_Toc184308089"/>
      <w:bookmarkEnd w:id="331"/>
      <w:bookmarkStart w:id="332" w:name="_Toc184312069"/>
      <w:bookmarkEnd w:id="332"/>
      <w:bookmarkStart w:id="333" w:name="_Toc184308069"/>
      <w:bookmarkEnd w:id="333"/>
      <w:bookmarkStart w:id="334" w:name="_Toc184314479"/>
      <w:bookmarkEnd w:id="334"/>
      <w:bookmarkStart w:id="335" w:name="_Toc184310276"/>
      <w:bookmarkEnd w:id="335"/>
      <w:bookmarkStart w:id="336" w:name="_Toc184313263"/>
      <w:bookmarkEnd w:id="336"/>
      <w:bookmarkStart w:id="337" w:name="_Toc184313271"/>
      <w:bookmarkEnd w:id="337"/>
      <w:bookmarkStart w:id="338" w:name="_Toc184313246"/>
      <w:bookmarkEnd w:id="338"/>
      <w:bookmarkStart w:id="339" w:name="_Toc184314478"/>
      <w:bookmarkEnd w:id="339"/>
      <w:bookmarkStart w:id="340" w:name="_Toc184313285"/>
      <w:bookmarkEnd w:id="340"/>
      <w:bookmarkStart w:id="341" w:name="_Toc184312070"/>
      <w:bookmarkEnd w:id="341"/>
      <w:bookmarkStart w:id="342" w:name="_Toc184308063"/>
      <w:bookmarkEnd w:id="342"/>
      <w:bookmarkStart w:id="343" w:name="_Toc184314448"/>
      <w:bookmarkEnd w:id="343"/>
      <w:bookmarkStart w:id="344" w:name="_Toc184310343"/>
      <w:bookmarkEnd w:id="344"/>
      <w:bookmarkStart w:id="345" w:name="_Toc184310281"/>
      <w:bookmarkEnd w:id="345"/>
      <w:bookmarkStart w:id="346" w:name="_Toc184313259"/>
      <w:bookmarkEnd w:id="346"/>
      <w:bookmarkStart w:id="347" w:name="_Toc184312091"/>
      <w:bookmarkEnd w:id="347"/>
      <w:bookmarkStart w:id="348" w:name="_Toc184308036"/>
      <w:bookmarkEnd w:id="348"/>
      <w:bookmarkStart w:id="349" w:name="_Toc184314430"/>
      <w:bookmarkEnd w:id="349"/>
      <w:bookmarkStart w:id="350" w:name="_Toc184314463"/>
      <w:bookmarkEnd w:id="350"/>
      <w:bookmarkStart w:id="351" w:name="_Toc184313264"/>
      <w:bookmarkEnd w:id="351"/>
      <w:bookmarkStart w:id="352" w:name="_Toc184314470"/>
      <w:bookmarkEnd w:id="352"/>
      <w:bookmarkStart w:id="353" w:name="_Toc184312095"/>
      <w:bookmarkEnd w:id="353"/>
      <w:bookmarkStart w:id="354" w:name="_Toc184308075"/>
      <w:bookmarkEnd w:id="354"/>
      <w:bookmarkStart w:id="355" w:name="_Toc184314440"/>
      <w:bookmarkEnd w:id="355"/>
      <w:bookmarkStart w:id="356" w:name="_Toc184308076"/>
      <w:bookmarkEnd w:id="356"/>
      <w:bookmarkStart w:id="357" w:name="_Toc184314444"/>
      <w:bookmarkEnd w:id="357"/>
      <w:bookmarkStart w:id="358" w:name="_Toc184314451"/>
      <w:bookmarkEnd w:id="358"/>
      <w:bookmarkStart w:id="359" w:name="_Toc184312074"/>
      <w:bookmarkEnd w:id="359"/>
      <w:bookmarkStart w:id="360" w:name="_Toc184312104"/>
      <w:bookmarkEnd w:id="360"/>
      <w:bookmarkStart w:id="361" w:name="_Toc184308060"/>
      <w:bookmarkEnd w:id="361"/>
      <w:bookmarkStart w:id="362" w:name="_Toc184308101"/>
      <w:bookmarkEnd w:id="362"/>
      <w:bookmarkStart w:id="363" w:name="_Toc184313247"/>
      <w:bookmarkEnd w:id="363"/>
      <w:bookmarkStart w:id="364" w:name="_Toc184310322"/>
      <w:bookmarkEnd w:id="364"/>
      <w:bookmarkStart w:id="365" w:name="_Toc184312105"/>
      <w:bookmarkEnd w:id="365"/>
      <w:bookmarkStart w:id="366" w:name="_Toc184310306"/>
      <w:bookmarkEnd w:id="366"/>
      <w:bookmarkStart w:id="367" w:name="_Toc184314436"/>
      <w:bookmarkEnd w:id="367"/>
      <w:bookmarkStart w:id="368" w:name="_Toc184312135"/>
      <w:bookmarkEnd w:id="368"/>
      <w:bookmarkStart w:id="369" w:name="_Toc184312131"/>
      <w:bookmarkEnd w:id="369"/>
      <w:bookmarkStart w:id="370" w:name="_Toc184310319"/>
      <w:bookmarkEnd w:id="370"/>
      <w:bookmarkStart w:id="371" w:name="_Toc184314446"/>
      <w:bookmarkEnd w:id="371"/>
      <w:bookmarkStart w:id="372" w:name="_Toc184312116"/>
      <w:bookmarkEnd w:id="372"/>
      <w:bookmarkStart w:id="373" w:name="_Toc184310295"/>
      <w:bookmarkEnd w:id="373"/>
      <w:bookmarkStart w:id="374" w:name="_Toc184308108"/>
      <w:bookmarkEnd w:id="374"/>
      <w:bookmarkStart w:id="375" w:name="_Toc184312127"/>
      <w:bookmarkEnd w:id="375"/>
      <w:bookmarkStart w:id="376" w:name="_Toc184313258"/>
      <w:bookmarkEnd w:id="376"/>
      <w:bookmarkStart w:id="377" w:name="_Toc184312136"/>
      <w:bookmarkEnd w:id="377"/>
      <w:bookmarkStart w:id="378" w:name="_Toc184308052"/>
      <w:bookmarkEnd w:id="378"/>
      <w:bookmarkStart w:id="379" w:name="_Toc184314427"/>
      <w:bookmarkEnd w:id="379"/>
      <w:bookmarkStart w:id="380" w:name="_Toc184308092"/>
      <w:bookmarkEnd w:id="380"/>
      <w:r>
        <w:rPr>
          <w:rFonts w:hint="eastAsia" w:asciiTheme="minorEastAsia" w:hAnsiTheme="minorEastAsia" w:eastAsiaTheme="minorEastAsia" w:cstheme="minorEastAsia"/>
          <w:b/>
          <w:color w:val="auto"/>
          <w:sz w:val="36"/>
          <w:szCs w:val="36"/>
          <w:highlight w:val="none"/>
        </w:rPr>
        <w:t>交易办法</w:t>
      </w:r>
    </w:p>
    <w:p w14:paraId="2354B50A">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交易办法前附表</w:t>
      </w:r>
    </w:p>
    <w:p w14:paraId="32B4DD48">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1、商务技术部分（60分）：</w:t>
      </w:r>
    </w:p>
    <w:tbl>
      <w:tblPr>
        <w:tblStyle w:val="64"/>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015"/>
        <w:gridCol w:w="5667"/>
        <w:gridCol w:w="993"/>
        <w:gridCol w:w="1027"/>
      </w:tblGrid>
      <w:tr w14:paraId="5864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5" w:type="dxa"/>
            <w:vAlign w:val="center"/>
          </w:tcPr>
          <w:p w14:paraId="38ABA4E6">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6682" w:type="dxa"/>
            <w:gridSpan w:val="2"/>
            <w:vAlign w:val="center"/>
          </w:tcPr>
          <w:p w14:paraId="7892489A">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评审内容</w:t>
            </w:r>
          </w:p>
        </w:tc>
        <w:tc>
          <w:tcPr>
            <w:tcW w:w="993" w:type="dxa"/>
            <w:vAlign w:val="center"/>
          </w:tcPr>
          <w:p w14:paraId="7507DDC3">
            <w:pPr>
              <w:widowControl/>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分值</w:t>
            </w:r>
          </w:p>
          <w:p w14:paraId="49E56A09">
            <w:pPr>
              <w:widowControl/>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区间</w:t>
            </w:r>
          </w:p>
        </w:tc>
        <w:tc>
          <w:tcPr>
            <w:tcW w:w="1027" w:type="dxa"/>
            <w:vAlign w:val="center"/>
          </w:tcPr>
          <w:p w14:paraId="7DA110F3">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主客</w:t>
            </w:r>
          </w:p>
          <w:p w14:paraId="772CE41F">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观分</w:t>
            </w:r>
          </w:p>
        </w:tc>
      </w:tr>
      <w:tr w14:paraId="3401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835" w:type="dxa"/>
            <w:vAlign w:val="center"/>
          </w:tcPr>
          <w:p w14:paraId="2F8960FB">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015" w:type="dxa"/>
            <w:vAlign w:val="center"/>
          </w:tcPr>
          <w:p w14:paraId="2AA4B5B4">
            <w:pPr>
              <w:widowControl/>
              <w:adjustRightInd/>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供应商业绩</w:t>
            </w:r>
          </w:p>
        </w:tc>
        <w:tc>
          <w:tcPr>
            <w:tcW w:w="5667" w:type="dxa"/>
            <w:vAlign w:val="center"/>
          </w:tcPr>
          <w:p w14:paraId="763C943F">
            <w:pPr>
              <w:widowControl/>
              <w:adjustRightInd/>
              <w:spacing w:line="400" w:lineRule="exact"/>
              <w:rPr>
                <w:rFonts w:ascii="宋体" w:hAnsi="宋体" w:cs="宋体"/>
                <w:color w:val="auto"/>
                <w:sz w:val="24"/>
                <w:highlight w:val="none"/>
              </w:rPr>
            </w:pPr>
            <w:r>
              <w:rPr>
                <w:rFonts w:hint="eastAsia" w:ascii="宋体" w:hAnsi="宋体" w:cs="宋体"/>
                <w:color w:val="auto"/>
                <w:kern w:val="0"/>
                <w:sz w:val="24"/>
                <w:highlight w:val="none"/>
              </w:rPr>
              <w:t>供应商自2020年1月1日以来，承担过类似项目成功案例的得1分，最多5分。（需提供合同复印件，否则不得分）。</w:t>
            </w:r>
          </w:p>
        </w:tc>
        <w:tc>
          <w:tcPr>
            <w:tcW w:w="993" w:type="dxa"/>
            <w:vAlign w:val="center"/>
          </w:tcPr>
          <w:p w14:paraId="449A5B66">
            <w:pPr>
              <w:widowControl/>
              <w:spacing w:line="40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5分</w:t>
            </w:r>
          </w:p>
        </w:tc>
        <w:tc>
          <w:tcPr>
            <w:tcW w:w="1027" w:type="dxa"/>
            <w:vAlign w:val="center"/>
          </w:tcPr>
          <w:p w14:paraId="0ED9DA92">
            <w:pPr>
              <w:widowControl/>
              <w:spacing w:line="40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17BC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5" w:type="dxa"/>
            <w:vAlign w:val="center"/>
          </w:tcPr>
          <w:p w14:paraId="6E239700">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015" w:type="dxa"/>
            <w:vAlign w:val="center"/>
          </w:tcPr>
          <w:p w14:paraId="52BB75E8">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偏离度</w:t>
            </w:r>
          </w:p>
        </w:tc>
        <w:tc>
          <w:tcPr>
            <w:tcW w:w="5667" w:type="dxa"/>
            <w:vAlign w:val="center"/>
          </w:tcPr>
          <w:p w14:paraId="16C5AFEF">
            <w:pPr>
              <w:widowControl/>
              <w:adjustRightInd/>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对应于交易文件的偏离度，每一项不满足交易文件要求扣5分，扣完为止。</w:t>
            </w:r>
          </w:p>
        </w:tc>
        <w:tc>
          <w:tcPr>
            <w:tcW w:w="993" w:type="dxa"/>
            <w:vAlign w:val="center"/>
          </w:tcPr>
          <w:p w14:paraId="72579DCE">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20分</w:t>
            </w:r>
          </w:p>
        </w:tc>
        <w:tc>
          <w:tcPr>
            <w:tcW w:w="1027" w:type="dxa"/>
            <w:vAlign w:val="center"/>
          </w:tcPr>
          <w:p w14:paraId="4A5BFE6E">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客观分</w:t>
            </w:r>
          </w:p>
        </w:tc>
      </w:tr>
      <w:tr w14:paraId="3E5A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835" w:type="dxa"/>
            <w:vAlign w:val="center"/>
          </w:tcPr>
          <w:p w14:paraId="15BDDF85">
            <w:pPr>
              <w:widowControl/>
              <w:tabs>
                <w:tab w:val="left" w:pos="437"/>
                <w:tab w:val="center" w:pos="581"/>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015" w:type="dxa"/>
            <w:vAlign w:val="center"/>
          </w:tcPr>
          <w:p w14:paraId="0033DD16">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服务方案</w:t>
            </w:r>
          </w:p>
        </w:tc>
        <w:tc>
          <w:tcPr>
            <w:tcW w:w="5667" w:type="dxa"/>
            <w:vAlign w:val="center"/>
          </w:tcPr>
          <w:p w14:paraId="3888119F">
            <w:pPr>
              <w:widowControl/>
              <w:adjustRightInd/>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根据供货及服务承诺的范围和完善程度，包括供货方式、保修、服务标准，人员技术力量配备，故障响应修复时间方式及保障措施，服务网点，培训计划等综合评定。</w:t>
            </w:r>
          </w:p>
        </w:tc>
        <w:tc>
          <w:tcPr>
            <w:tcW w:w="993" w:type="dxa"/>
            <w:vAlign w:val="center"/>
          </w:tcPr>
          <w:p w14:paraId="61412CC3">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6分</w:t>
            </w:r>
          </w:p>
        </w:tc>
        <w:tc>
          <w:tcPr>
            <w:tcW w:w="1027" w:type="dxa"/>
            <w:vAlign w:val="center"/>
          </w:tcPr>
          <w:p w14:paraId="7D7CC015">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主观分</w:t>
            </w:r>
          </w:p>
        </w:tc>
      </w:tr>
      <w:tr w14:paraId="4A43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35" w:type="dxa"/>
            <w:vAlign w:val="center"/>
          </w:tcPr>
          <w:p w14:paraId="152A6B14">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015" w:type="dxa"/>
            <w:vAlign w:val="center"/>
          </w:tcPr>
          <w:p w14:paraId="694EA5C1">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实施方案</w:t>
            </w:r>
          </w:p>
        </w:tc>
        <w:tc>
          <w:tcPr>
            <w:tcW w:w="5667" w:type="dxa"/>
            <w:vAlign w:val="center"/>
          </w:tcPr>
          <w:p w14:paraId="24214DDC">
            <w:pPr>
              <w:widowControl/>
              <w:adjustRightInd/>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根据供应商提供的安装调试、验收、工作程序和步骤、管理和协调方法、关键步骤的思路和要点等内容综合评定。</w:t>
            </w:r>
          </w:p>
        </w:tc>
        <w:tc>
          <w:tcPr>
            <w:tcW w:w="993" w:type="dxa"/>
            <w:vAlign w:val="center"/>
          </w:tcPr>
          <w:p w14:paraId="0F7C179A">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6分</w:t>
            </w:r>
          </w:p>
        </w:tc>
        <w:tc>
          <w:tcPr>
            <w:tcW w:w="1027" w:type="dxa"/>
            <w:vAlign w:val="center"/>
          </w:tcPr>
          <w:p w14:paraId="78B6D37C">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主观分</w:t>
            </w:r>
          </w:p>
        </w:tc>
      </w:tr>
      <w:tr w14:paraId="270C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35" w:type="dxa"/>
            <w:vAlign w:val="center"/>
          </w:tcPr>
          <w:p w14:paraId="5A115C31">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015" w:type="dxa"/>
            <w:vAlign w:val="center"/>
          </w:tcPr>
          <w:p w14:paraId="7D21A8CF">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项目保障措施</w:t>
            </w:r>
          </w:p>
        </w:tc>
        <w:tc>
          <w:tcPr>
            <w:tcW w:w="5667" w:type="dxa"/>
            <w:vAlign w:val="center"/>
          </w:tcPr>
          <w:p w14:paraId="1CD12C26">
            <w:pPr>
              <w:widowControl/>
              <w:adjustRightInd/>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根据供应商提供的工期保障措施、质量保障措施、安全保障措施等内容综合评定。</w:t>
            </w:r>
          </w:p>
        </w:tc>
        <w:tc>
          <w:tcPr>
            <w:tcW w:w="993" w:type="dxa"/>
            <w:vAlign w:val="center"/>
          </w:tcPr>
          <w:p w14:paraId="655A2667">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6分</w:t>
            </w:r>
          </w:p>
        </w:tc>
        <w:tc>
          <w:tcPr>
            <w:tcW w:w="1027" w:type="dxa"/>
            <w:vAlign w:val="center"/>
          </w:tcPr>
          <w:p w14:paraId="613ACA55">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主观分</w:t>
            </w:r>
          </w:p>
        </w:tc>
      </w:tr>
      <w:tr w14:paraId="0DFB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35" w:type="dxa"/>
            <w:vAlign w:val="center"/>
          </w:tcPr>
          <w:p w14:paraId="3CDD845D">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015" w:type="dxa"/>
            <w:vAlign w:val="center"/>
          </w:tcPr>
          <w:p w14:paraId="32E0C766">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应急预案</w:t>
            </w:r>
          </w:p>
        </w:tc>
        <w:tc>
          <w:tcPr>
            <w:tcW w:w="5667" w:type="dxa"/>
            <w:vAlign w:val="center"/>
          </w:tcPr>
          <w:p w14:paraId="60A9ABAF">
            <w:pPr>
              <w:widowControl/>
              <w:adjustRightInd/>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建立应急预案，方案对项目实施可能遇到的问题及其应对措施的考虑情况完整程度综合评定。</w:t>
            </w:r>
          </w:p>
        </w:tc>
        <w:tc>
          <w:tcPr>
            <w:tcW w:w="993" w:type="dxa"/>
            <w:vAlign w:val="center"/>
          </w:tcPr>
          <w:p w14:paraId="6A6CE0C8">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6分</w:t>
            </w:r>
          </w:p>
        </w:tc>
        <w:tc>
          <w:tcPr>
            <w:tcW w:w="1027" w:type="dxa"/>
            <w:vAlign w:val="center"/>
          </w:tcPr>
          <w:p w14:paraId="06FC6698">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主观分</w:t>
            </w:r>
          </w:p>
        </w:tc>
      </w:tr>
      <w:tr w14:paraId="5510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35" w:type="dxa"/>
            <w:vAlign w:val="center"/>
          </w:tcPr>
          <w:p w14:paraId="601207A4">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015" w:type="dxa"/>
            <w:vAlign w:val="center"/>
          </w:tcPr>
          <w:p w14:paraId="1FDAB969">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售后服务</w:t>
            </w:r>
            <w:bookmarkStart w:id="383" w:name="_GoBack"/>
            <w:bookmarkEnd w:id="383"/>
          </w:p>
        </w:tc>
        <w:tc>
          <w:tcPr>
            <w:tcW w:w="5667" w:type="dxa"/>
            <w:vAlign w:val="center"/>
          </w:tcPr>
          <w:p w14:paraId="726E2E2E">
            <w:pPr>
              <w:widowControl/>
              <w:adjustRightInd/>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根据售后服务目标和原则、售后服务组织体系、保障措施及承诺、组织机构与人员设置、售后服务方案、工作标准、质服务内容（售后服务方式、售后服务内容）、技术服务、本地化服务等综合评定。</w:t>
            </w:r>
          </w:p>
        </w:tc>
        <w:tc>
          <w:tcPr>
            <w:tcW w:w="993" w:type="dxa"/>
            <w:vAlign w:val="center"/>
          </w:tcPr>
          <w:p w14:paraId="406E76D7">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6分</w:t>
            </w:r>
          </w:p>
        </w:tc>
        <w:tc>
          <w:tcPr>
            <w:tcW w:w="1027" w:type="dxa"/>
            <w:vAlign w:val="center"/>
          </w:tcPr>
          <w:p w14:paraId="14B77FB1">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主观分</w:t>
            </w:r>
          </w:p>
        </w:tc>
      </w:tr>
      <w:tr w14:paraId="5E50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35" w:type="dxa"/>
            <w:vAlign w:val="center"/>
          </w:tcPr>
          <w:p w14:paraId="1D2728C6">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015" w:type="dxa"/>
            <w:vAlign w:val="center"/>
          </w:tcPr>
          <w:p w14:paraId="5CCD3B64">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优惠条件</w:t>
            </w:r>
          </w:p>
        </w:tc>
        <w:tc>
          <w:tcPr>
            <w:tcW w:w="5667" w:type="dxa"/>
            <w:vAlign w:val="center"/>
          </w:tcPr>
          <w:p w14:paraId="7712BF66">
            <w:pPr>
              <w:widowControl/>
              <w:adjustRightInd/>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根据是否有超出交易文件的优惠条件评分，根据优惠条件是否具备实施性等内容综合评定。</w:t>
            </w:r>
          </w:p>
        </w:tc>
        <w:tc>
          <w:tcPr>
            <w:tcW w:w="993" w:type="dxa"/>
            <w:vAlign w:val="center"/>
          </w:tcPr>
          <w:p w14:paraId="61CC17EC">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5分</w:t>
            </w:r>
          </w:p>
        </w:tc>
        <w:tc>
          <w:tcPr>
            <w:tcW w:w="1027" w:type="dxa"/>
            <w:vAlign w:val="center"/>
          </w:tcPr>
          <w:p w14:paraId="685DCF1C">
            <w:pPr>
              <w:widowControl/>
              <w:adjustRightInd/>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主观分</w:t>
            </w:r>
          </w:p>
        </w:tc>
      </w:tr>
    </w:tbl>
    <w:p w14:paraId="57891FCA">
      <w:pPr>
        <w:widowControl/>
        <w:spacing w:line="360" w:lineRule="auto"/>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1、评分条款中涉及的业绩、荣誉、人员、社保等分公司均有效。</w:t>
      </w:r>
    </w:p>
    <w:p w14:paraId="3DC768EE">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0A0F2A9F">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3、响应人编制响应文件（商务技术文件部分）时，建议按此目录（序号和内容）提供评审标准相应的商务技术资料。</w:t>
      </w:r>
    </w:p>
    <w:p w14:paraId="6477BD6E">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2、价格分（40分）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33CB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ign w:val="center"/>
          </w:tcPr>
          <w:p w14:paraId="7C598F72">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905" w:type="dxa"/>
            <w:noWrap/>
            <w:vAlign w:val="center"/>
          </w:tcPr>
          <w:p w14:paraId="44ACCA33">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计    算    方    法</w:t>
            </w:r>
          </w:p>
        </w:tc>
      </w:tr>
      <w:tr w14:paraId="4087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ign w:val="center"/>
          </w:tcPr>
          <w:p w14:paraId="3681F8CD">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价格权值=0.40</w:t>
            </w:r>
          </w:p>
        </w:tc>
        <w:tc>
          <w:tcPr>
            <w:tcW w:w="6905" w:type="dxa"/>
            <w:noWrap/>
            <w:vAlign w:val="center"/>
          </w:tcPr>
          <w:p w14:paraId="1EBCE1F9">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最低有效响应价格为评标基准价</w:t>
            </w:r>
          </w:p>
          <w:p w14:paraId="24134390">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响应报价得分=(评标基准价／响应报价)×价格权值×100</w:t>
            </w:r>
          </w:p>
          <w:p w14:paraId="118F8BFE">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（计算得分保留小数点后2位）</w:t>
            </w:r>
          </w:p>
        </w:tc>
      </w:tr>
    </w:tbl>
    <w:p w14:paraId="55D76A90">
      <w:pPr>
        <w:snapToGrid w:val="0"/>
        <w:spacing w:line="570" w:lineRule="exact"/>
        <w:rPr>
          <w:rFonts w:hint="eastAsia" w:asciiTheme="minorEastAsia" w:hAnsiTheme="minorEastAsia" w:eastAsiaTheme="minorEastAsia" w:cstheme="minorEastAsia"/>
          <w:b/>
          <w:color w:val="auto"/>
          <w:sz w:val="28"/>
          <w:szCs w:val="28"/>
          <w:highlight w:val="none"/>
        </w:rPr>
      </w:pPr>
    </w:p>
    <w:p w14:paraId="44E4B33F">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一、交易方法</w:t>
      </w:r>
    </w:p>
    <w:p w14:paraId="7A9F60B1">
      <w:pPr>
        <w:adjustRightInd/>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1.本项目采用综合评估法。</w:t>
      </w:r>
      <w:r>
        <w:rPr>
          <w:rFonts w:hint="eastAsia" w:asciiTheme="minorEastAsia" w:hAnsiTheme="minorEastAsia" w:eastAsiaTheme="minorEastAsia" w:cstheme="minorEastAsia"/>
          <w:color w:val="auto"/>
          <w:kern w:val="0"/>
          <w:sz w:val="24"/>
          <w:highlight w:val="none"/>
        </w:rPr>
        <w:t>综合评估法，是指响应文件满足公开竞争文件全部实质性要求，且按照评审因素的量化指标评审得分最高的响应人为成交候选人的评标方法。</w:t>
      </w:r>
    </w:p>
    <w:p w14:paraId="1FE56830">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二、交易标准</w:t>
      </w:r>
    </w:p>
    <w:p w14:paraId="3B46537A">
      <w:pPr>
        <w:spacing w:line="570" w:lineRule="exact"/>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2.评标标准：</w:t>
      </w:r>
      <w:r>
        <w:rPr>
          <w:rFonts w:hint="eastAsia" w:asciiTheme="minorEastAsia" w:hAnsiTheme="minorEastAsia" w:eastAsiaTheme="minorEastAsia" w:cstheme="minorEastAsia"/>
          <w:color w:val="auto"/>
          <w:kern w:val="0"/>
          <w:sz w:val="24"/>
          <w:highlight w:val="none"/>
        </w:rPr>
        <w:t>见交易办法前附表。</w:t>
      </w:r>
    </w:p>
    <w:p w14:paraId="6B42A9AF">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三、交易程序</w:t>
      </w:r>
    </w:p>
    <w:bookmarkEnd w:id="15"/>
    <w:p w14:paraId="538020DB">
      <w:pPr>
        <w:spacing w:line="570" w:lineRule="exact"/>
        <w:ind w:firstLine="472" w:firstLineChars="196"/>
        <w:rPr>
          <w:rFonts w:hint="eastAsia" w:asciiTheme="minorEastAsia" w:hAnsiTheme="minorEastAsia" w:eastAsiaTheme="minorEastAsia" w:cstheme="minorEastAsia"/>
          <w:color w:val="auto"/>
          <w:kern w:val="0"/>
          <w:sz w:val="24"/>
          <w:highlight w:val="none"/>
        </w:rPr>
      </w:pPr>
      <w:bookmarkStart w:id="381" w:name="_Toc86217003"/>
      <w:bookmarkStart w:id="382" w:name="第五部分"/>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5273B04C">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3.2比较与评价。</w:t>
      </w:r>
      <w:r>
        <w:rPr>
          <w:rFonts w:hint="eastAsia" w:asciiTheme="minorEastAsia" w:hAnsiTheme="minorEastAsia" w:eastAsiaTheme="minorEastAsia" w:cstheme="minorEastAsia"/>
          <w:color w:val="auto"/>
          <w:kern w:val="0"/>
          <w:sz w:val="24"/>
          <w:highlight w:val="none"/>
        </w:rPr>
        <w:t>评审委员会应当按照公开竞争文件中规定的评标方法和标准，对符合性审查合格的响应文件进行商务和技术评估，综合比较与评价。</w:t>
      </w:r>
    </w:p>
    <w:p w14:paraId="3B8AE9D2">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评审委员会各成员应当独立对每个响应人的商务和技术文件进行评价，并汇总商务技术得分情况。</w:t>
      </w:r>
    </w:p>
    <w:p w14:paraId="501AD46E">
      <w:pPr>
        <w:spacing w:line="570" w:lineRule="exact"/>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004C2C61">
      <w:pPr>
        <w:pStyle w:val="139"/>
        <w:spacing w:before="0" w:line="570" w:lineRule="exact"/>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3.4.1响应文件报价出现前后不一致的，按照下列规定修正：</w:t>
      </w:r>
    </w:p>
    <w:p w14:paraId="0A93BEB0">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3.4.1.1响应文件中交易一览表(报价表)内容与响应文件中相应内容不一致的，以交易一览表(报价表)为准；</w:t>
      </w:r>
    </w:p>
    <w:p w14:paraId="739DA203">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54EC1694">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3.4.1.3单价金额小数点或者百分比有明显错位的，以交易一览表的总价为准，并修改单价；</w:t>
      </w:r>
    </w:p>
    <w:p w14:paraId="401C9005">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2CC12FA2">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w:t>
      </w:r>
    </w:p>
    <w:p w14:paraId="71BDF4C5">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3.4.2响应文件出现不是唯一的、有选择性交易报价的，交易无效。</w:t>
      </w:r>
    </w:p>
    <w:p w14:paraId="51AEE734">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3.4.3交易报价超过公开竞争文件中规定的预算金额或者最高限价的，交易无效。</w:t>
      </w:r>
    </w:p>
    <w:p w14:paraId="5E1F6334">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05229EBE">
      <w:pPr>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59D29A8A">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3.6编写评审报告。</w:t>
      </w:r>
      <w:r>
        <w:rPr>
          <w:rFonts w:hint="eastAsia" w:asciiTheme="minorEastAsia" w:hAnsiTheme="minorEastAsia" w:eastAsiaTheme="minorEastAsia" w:cstheme="minorEastAsia"/>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F7921A1">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75C3E1DF">
      <w:pPr>
        <w:pStyle w:val="139"/>
        <w:spacing w:before="0" w:line="570" w:lineRule="exact"/>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4.1响应人澄清、说明或者补正。</w:t>
      </w:r>
      <w:r>
        <w:rPr>
          <w:rFonts w:hint="eastAsia" w:asciiTheme="minorEastAsia" w:hAnsiTheme="minorEastAsia" w:eastAsiaTheme="minorEastAsia" w:cstheme="minorEastAsia"/>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05D51D7C">
      <w:pPr>
        <w:pStyle w:val="25"/>
        <w:spacing w:line="570" w:lineRule="exact"/>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4.2交易无效。</w:t>
      </w:r>
      <w:r>
        <w:rPr>
          <w:rFonts w:hint="eastAsia" w:asciiTheme="minorEastAsia" w:hAnsiTheme="minorEastAsia" w:eastAsiaTheme="minorEastAsia" w:cstheme="minorEastAsia"/>
          <w:color w:val="auto"/>
          <w:szCs w:val="21"/>
          <w:highlight w:val="none"/>
        </w:rPr>
        <w:t>有下列情形之一的，交易无效：</w:t>
      </w:r>
    </w:p>
    <w:p w14:paraId="4E577949">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4.2.1响应人不具备公开竞争文件中规定的资格要求的（响应人未提供有效的资格文件的，视为响应人不具备公开竞争文件中规定的资格要求）；</w:t>
      </w:r>
    </w:p>
    <w:p w14:paraId="651BA734">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4.2.2响应文件未按照公开竞争文件要求签署、盖章的；</w:t>
      </w:r>
    </w:p>
    <w:p w14:paraId="2FF50C9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4.2.3响应文件含有交易发起人不能接受的附加条件的；</w:t>
      </w:r>
    </w:p>
    <w:p w14:paraId="367F1F1A">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4.2.4响应文件中承诺的交易有效期少于公开竞争文件中载明的交易有效期的；</w:t>
      </w:r>
    </w:p>
    <w:p w14:paraId="28995D43">
      <w:pPr>
        <w:snapToGrid w:val="0"/>
        <w:spacing w:line="570" w:lineRule="exact"/>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4.2.5响应文件出现不是唯一的、有选择性交易报价的；</w:t>
      </w:r>
    </w:p>
    <w:p w14:paraId="6409F15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4.2.6交易报价超过公开竞争文件中规定的预算金额或者最高限价的；</w:t>
      </w:r>
    </w:p>
    <w:p w14:paraId="2E0D2257">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42A56FE7">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4.2.8响应人对根据修正原则修正后的报价不确认的；</w:t>
      </w:r>
    </w:p>
    <w:p w14:paraId="2742C669">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4.2.9响应人提供虚假材料投标的；</w:t>
      </w:r>
    </w:p>
    <w:p w14:paraId="44000FB3">
      <w:pPr>
        <w:spacing w:line="57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4.2.10响应人有恶意串通、妨碍其他响应人的竞争行为、损害交易发起人或者其他响应人的合法权益情形的；</w:t>
      </w:r>
    </w:p>
    <w:p w14:paraId="5E1A638C">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4.2.11响应人未在电子交易平台传输递交响应文件的，交易无效；</w:t>
      </w:r>
    </w:p>
    <w:p w14:paraId="4A3B1797">
      <w:pPr>
        <w:pStyle w:val="4"/>
        <w:spacing w:line="570" w:lineRule="exact"/>
        <w:ind w:left="862" w:leftChars="205"/>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rPr>
        <w:t>4.2.12响应文件不满足公开竞争文件的其它实质性要求的；</w:t>
      </w:r>
    </w:p>
    <w:p w14:paraId="5820F1AE">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4.2.13法律、法规、规章（适用本市的）及省级以上规范性文件（适用本市的）规定的其他无效情形。</w:t>
      </w:r>
    </w:p>
    <w:p w14:paraId="49B12D51">
      <w:pPr>
        <w:pStyle w:val="25"/>
        <w:snapToGrid w:val="0"/>
        <w:spacing w:line="570" w:lineRule="exact"/>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根据《中华人民共和国政府采购法》第三十六条之规定，在交易过程中，出现下列情形之一的，应予废标：</w:t>
      </w:r>
    </w:p>
    <w:p w14:paraId="27725505">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5.1符合专业条件的响应人或者对公开竞争文件作实质响应的响应人不足3家的；</w:t>
      </w:r>
    </w:p>
    <w:p w14:paraId="330A692A">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171E89C7">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5.3响应人的报价均超过了采购预算，交易发起人不能支付的；</w:t>
      </w:r>
    </w:p>
    <w:p w14:paraId="76EACF49">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02991639">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废标后，代理机构应当将废标理由通知所有响应人。</w:t>
      </w:r>
    </w:p>
    <w:p w14:paraId="581EBD66">
      <w:pPr>
        <w:pStyle w:val="25"/>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6.修改公开竞争文件，重新组织交易活动。</w:t>
      </w:r>
      <w:r>
        <w:rPr>
          <w:rFonts w:hint="eastAsia" w:asciiTheme="minorEastAsia" w:hAnsiTheme="minorEastAsia" w:eastAsiaTheme="minorEastAsia" w:cstheme="minorEastAsia"/>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061C03FC">
      <w:pPr>
        <w:pStyle w:val="25"/>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7.重新开展交易。</w:t>
      </w:r>
      <w:r>
        <w:rPr>
          <w:rFonts w:hint="eastAsia" w:asciiTheme="minorEastAsia" w:hAnsiTheme="minorEastAsia" w:eastAsiaTheme="minorEastAsia" w:cstheme="minorEastAsia"/>
          <w:color w:val="auto"/>
          <w:highlight w:val="none"/>
        </w:rPr>
        <w:t>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、成交结果的，依照下列规定处理：</w:t>
      </w:r>
    </w:p>
    <w:p w14:paraId="1DF6996C">
      <w:pPr>
        <w:pStyle w:val="25"/>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或者成交人的，终止本次交易活动，重新开展交易活动。</w:t>
      </w:r>
    </w:p>
    <w:p w14:paraId="7DC9631D">
      <w:pPr>
        <w:pStyle w:val="25"/>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或者成交人但尚未签订合同的，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或者成交结果无效，从合格的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6445442D">
      <w:pPr>
        <w:pStyle w:val="25"/>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7.3书面合同已签订但尚未履行的，撤销合同，从合格的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4EF2BFDF">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7.4书面合同已经履行，给交易发起人、响应人造成损失的，由责任人承担赔偿责任。</w:t>
      </w:r>
    </w:p>
    <w:p w14:paraId="22BF6A88">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7.5交易当事人有其他违反政府采购法</w:t>
      </w:r>
      <w:r>
        <w:rPr>
          <w:rFonts w:hint="eastAsia" w:asciiTheme="minorEastAsia" w:hAnsiTheme="minorEastAsia" w:eastAsiaTheme="minorEastAsia" w:cstheme="minorEastAsia"/>
          <w:color w:val="auto"/>
          <w:kern w:val="0"/>
          <w:highlight w:val="none"/>
        </w:rPr>
        <w:t>或者政府采购法实施条例等法律法规规定</w:t>
      </w:r>
      <w:r>
        <w:rPr>
          <w:rFonts w:hint="eastAsia" w:asciiTheme="minorEastAsia" w:hAnsiTheme="minorEastAsia" w:eastAsiaTheme="minorEastAsia" w:cstheme="minorEastAsia"/>
          <w:color w:val="auto"/>
          <w:highlight w:val="none"/>
        </w:rPr>
        <w:t>的行为，经改正后仍然影响或者可能影响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、成交结果或者依法被认定为</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、成交无效的，依照7.1-7.4规定处理。</w:t>
      </w:r>
    </w:p>
    <w:p w14:paraId="16949940">
      <w:pPr>
        <w:pStyle w:val="25"/>
        <w:snapToGrid w:val="0"/>
        <w:spacing w:line="360" w:lineRule="auto"/>
        <w:rPr>
          <w:rFonts w:hint="eastAsia" w:asciiTheme="minorEastAsia" w:hAnsiTheme="minorEastAsia" w:eastAsiaTheme="minorEastAsia" w:cstheme="minorEastAsia"/>
          <w:color w:val="auto"/>
          <w:highlight w:val="none"/>
        </w:rPr>
      </w:pPr>
    </w:p>
    <w:p w14:paraId="62E2B8FC">
      <w:pPr>
        <w:pStyle w:val="17"/>
        <w:rPr>
          <w:rFonts w:hint="eastAsia" w:asciiTheme="minorEastAsia" w:hAnsiTheme="minorEastAsia" w:eastAsiaTheme="minorEastAsia" w:cstheme="minorEastAsia"/>
          <w:color w:val="auto"/>
          <w:highlight w:val="none"/>
        </w:rPr>
      </w:pPr>
    </w:p>
    <w:p w14:paraId="6688009C">
      <w:pPr>
        <w:rPr>
          <w:rFonts w:hint="eastAsia" w:asciiTheme="minorEastAsia" w:hAnsiTheme="minorEastAsia" w:eastAsiaTheme="minorEastAsia" w:cstheme="minorEastAsia"/>
          <w:color w:val="auto"/>
          <w:highlight w:val="none"/>
        </w:rPr>
      </w:pPr>
    </w:p>
    <w:p w14:paraId="1FA0CB06">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4892E797">
      <w:pPr>
        <w:numPr>
          <w:ilvl w:val="0"/>
          <w:numId w:val="2"/>
        </w:numPr>
        <w:spacing w:line="360" w:lineRule="auto"/>
        <w:ind w:left="718" w:leftChars="342" w:firstLine="119" w:firstLineChars="33"/>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拟签订的合同文本</w:t>
      </w:r>
    </w:p>
    <w:p w14:paraId="3AC0AAA7">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合同编号：</w:t>
      </w:r>
    </w:p>
    <w:p w14:paraId="51F42229">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                                 签订时间：</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年  月  日</w:t>
      </w:r>
    </w:p>
    <w:p w14:paraId="7AC97EC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0CBDB2ED">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甲方（需方）：                                     </w:t>
      </w:r>
    </w:p>
    <w:p w14:paraId="1306AF15">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乙方（供方）：                                     </w:t>
      </w:r>
    </w:p>
    <w:p w14:paraId="4666362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供、需双方根据项目（交易编号  -  -   ）成交结果和公开竞争文件的要求，并经双方协调一致，订立本合同。</w:t>
      </w:r>
    </w:p>
    <w:p w14:paraId="6D7F1C69">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一、合同文件：</w:t>
      </w:r>
    </w:p>
    <w:p w14:paraId="365987EF">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1、合同条款。</w:t>
      </w:r>
    </w:p>
    <w:p w14:paraId="07EF234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2、成交通知书。</w:t>
      </w:r>
    </w:p>
    <w:p w14:paraId="63FDAAEC">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3、公开竞争文件。</w:t>
      </w:r>
    </w:p>
    <w:p w14:paraId="179D6642">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4、更正公告。</w:t>
      </w:r>
    </w:p>
    <w:p w14:paraId="4159E202">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5、成交单位响应文件。</w:t>
      </w:r>
    </w:p>
    <w:p w14:paraId="3E86892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w:t>
      </w:r>
    </w:p>
    <w:p w14:paraId="7526F102">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二、合同金额: 本合同金额为（大写）</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元）人民币。</w:t>
      </w:r>
    </w:p>
    <w:p w14:paraId="1960CD21">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14:paraId="08FBD93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5F64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7BFA5D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563A1EA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367BFB8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2E8DC41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5DBD7A3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成交总价（元）</w:t>
            </w:r>
          </w:p>
        </w:tc>
      </w:tr>
      <w:tr w14:paraId="1D28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D6E3752">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112B7C6A">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8017998">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C4A14A0">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35A965E3">
            <w:pPr>
              <w:spacing w:line="360" w:lineRule="auto"/>
              <w:jc w:val="center"/>
              <w:rPr>
                <w:rFonts w:hint="eastAsia" w:asciiTheme="minorEastAsia" w:hAnsiTheme="minorEastAsia" w:eastAsiaTheme="minorEastAsia" w:cstheme="minorEastAsia"/>
                <w:color w:val="auto"/>
                <w:sz w:val="24"/>
                <w:highlight w:val="none"/>
              </w:rPr>
            </w:pPr>
          </w:p>
        </w:tc>
      </w:tr>
      <w:tr w14:paraId="50A6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D4B8F44">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4C6177F8">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C9ED503">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19C1742">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524447A3">
            <w:pPr>
              <w:spacing w:line="360" w:lineRule="auto"/>
              <w:jc w:val="center"/>
              <w:rPr>
                <w:rFonts w:hint="eastAsia" w:asciiTheme="minorEastAsia" w:hAnsiTheme="minorEastAsia" w:eastAsiaTheme="minorEastAsia" w:cstheme="minorEastAsia"/>
                <w:color w:val="auto"/>
                <w:sz w:val="24"/>
                <w:highlight w:val="none"/>
              </w:rPr>
            </w:pPr>
          </w:p>
        </w:tc>
      </w:tr>
    </w:tbl>
    <w:p w14:paraId="1618A426">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三、技术资料</w:t>
      </w:r>
    </w:p>
    <w:p w14:paraId="212C949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1.乙方应按公开竞争文件规定的时间向甲方提供有关技术资料。</w:t>
      </w:r>
    </w:p>
    <w:p w14:paraId="094A1C4B">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2183D4AA">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四、转包或分包</w:t>
      </w:r>
    </w:p>
    <w:p w14:paraId="73952751">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1.本合同范围的服务，应由乙方直接提供，乙方不得将本合同范围的服务全部或部分分包给他人供应；</w:t>
      </w:r>
    </w:p>
    <w:p w14:paraId="4948530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2.如有转让和未经甲方同意的分包行为，甲方有权解除合同，追究乙方的违约责任。</w:t>
      </w:r>
    </w:p>
    <w:p w14:paraId="5B106019">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五、服务质量保证期</w:t>
      </w:r>
    </w:p>
    <w:p w14:paraId="33CA840B">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服务时间：</w:t>
      </w:r>
    </w:p>
    <w:p w14:paraId="41171415">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六、合同履行时间、履行方式及履行地点</w:t>
      </w:r>
    </w:p>
    <w:p w14:paraId="060DBEA5">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履行时间：</w:t>
      </w:r>
    </w:p>
    <w:p w14:paraId="51CD48F6">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履行方式：按合同履行。</w:t>
      </w:r>
    </w:p>
    <w:p w14:paraId="747EE39E">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履行地点：甲方指定地点内。</w:t>
      </w:r>
    </w:p>
    <w:p w14:paraId="7972B3BC">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七、款项支付</w:t>
      </w:r>
    </w:p>
    <w:p w14:paraId="274F0F12">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参照交易需求。</w:t>
      </w:r>
    </w:p>
    <w:p w14:paraId="4BBE59C7">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八、税费</w:t>
      </w:r>
    </w:p>
    <w:p w14:paraId="616730A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本合同执行中相关的一切税费均由乙方负担。</w:t>
      </w:r>
    </w:p>
    <w:p w14:paraId="6E601EEC">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九、质量保证及后续服务</w:t>
      </w:r>
    </w:p>
    <w:p w14:paraId="4890614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乙方应按公开竞争文件规定向甲方提供服务。</w:t>
      </w:r>
    </w:p>
    <w:p w14:paraId="1D5E228C">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乙方提供的服务发生问题或产出重大不良影响的，除按招标文件扣除结算金额外，乙方应负责免费提供后续善后服务，同时承担相应责任。</w:t>
      </w:r>
    </w:p>
    <w:p w14:paraId="76506225">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十、违约责任</w:t>
      </w:r>
    </w:p>
    <w:p w14:paraId="4122156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1.甲方无正当理由拒绝接收服务的，甲方向乙方偿付合同款项百分之五作为违约金。</w:t>
      </w:r>
    </w:p>
    <w:p w14:paraId="5D54757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2.乙方未能如期提供服务的，每日向甲方支付合同款项的千分之六作为违约金。乙方超过约定日期3个工作日仍不能提供服务的，甲方可解除本合同，追究乙赔偿责任。  3.如发现乙方违反公开竞争文件、响应文件和合同的有关规定，甲方有权根据约定和《杭州市政府采购响应人合同履行和售后服务考核暂行办法》，对乙方进行处罚，并有权提前终止合同。</w:t>
      </w:r>
    </w:p>
    <w:p w14:paraId="0D503F90">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十一、争议的解决</w:t>
      </w:r>
    </w:p>
    <w:p w14:paraId="6567ABA3">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因本合同引起的或与本合同有关的任何争议，合同双方应首先通过协商解决，达成书面协议，如协商不成，可选择下列方式解决。</w:t>
      </w:r>
    </w:p>
    <w:p w14:paraId="56980147">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1.提请杭州仲裁委员会按照该会仲裁规则进行仲裁，仲裁裁决是终局的，对合同双方均有约束力。</w:t>
      </w:r>
    </w:p>
    <w:p w14:paraId="1E711D3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2.向有管辖权的人民法院提起诉讼。</w:t>
      </w:r>
    </w:p>
    <w:p w14:paraId="465464A7">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十二、合同生效</w:t>
      </w:r>
    </w:p>
    <w:p w14:paraId="10F00912">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1.成交方持成交通知书作为与需方签订合同的凭证。</w:t>
      </w:r>
    </w:p>
    <w:p w14:paraId="05884862">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2.本合同经需、供双方法定代表人或其授权委托人签字并加盖单位公章或合同章后生效。</w:t>
      </w:r>
    </w:p>
    <w:p w14:paraId="166FFA64">
      <w:pPr>
        <w:pStyle w:val="25"/>
        <w:snapToGrid w:val="0"/>
        <w:spacing w:line="360" w:lineRule="auto"/>
        <w:rPr>
          <w:rFonts w:hint="eastAsia" w:asciiTheme="minorEastAsia" w:hAnsiTheme="minorEastAsia" w:eastAsiaTheme="minorEastAsia" w:cstheme="minorEastAsia"/>
          <w:color w:val="auto"/>
          <w:highlight w:val="none"/>
        </w:rPr>
      </w:pPr>
    </w:p>
    <w:p w14:paraId="3AFBFB6F">
      <w:pPr>
        <w:pStyle w:val="25"/>
        <w:snapToGrid w:val="0"/>
        <w:spacing w:line="360" w:lineRule="auto"/>
        <w:rPr>
          <w:rFonts w:hint="eastAsia" w:asciiTheme="minorEastAsia" w:hAnsiTheme="minorEastAsia" w:eastAsiaTheme="minorEastAsia" w:cstheme="minorEastAsia"/>
          <w:color w:val="auto"/>
          <w:highlight w:val="none"/>
        </w:rPr>
      </w:pPr>
    </w:p>
    <w:p w14:paraId="5D549A00">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需方（盖章）：                     供方（盖章）：</w:t>
      </w:r>
    </w:p>
    <w:p w14:paraId="03EB2757">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地址：</w:t>
      </w:r>
    </w:p>
    <w:p w14:paraId="3090A2BE">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法定代表人（或委托代理人）签名：   法定代表人（或委托代理人）签名：</w:t>
      </w:r>
    </w:p>
    <w:p w14:paraId="6C1B0ECB">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                         联系电话：</w:t>
      </w:r>
    </w:p>
    <w:p w14:paraId="6F2FDA90">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                         邮政编码：</w:t>
      </w:r>
    </w:p>
    <w:p w14:paraId="684504FA">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开户银行：                         开户银行：      </w:t>
      </w:r>
    </w:p>
    <w:p w14:paraId="654DD9E8">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帐号：                             帐号：</w:t>
      </w:r>
      <w:r>
        <w:rPr>
          <w:rFonts w:hint="eastAsia" w:asciiTheme="minorEastAsia" w:hAnsiTheme="minorEastAsia" w:eastAsiaTheme="minorEastAsia" w:cstheme="minorEastAsia"/>
          <w:color w:val="auto"/>
          <w:highlight w:val="none"/>
        </w:rPr>
        <w:br w:type="page"/>
      </w:r>
    </w:p>
    <w:p w14:paraId="1620BFB1">
      <w:pPr>
        <w:rPr>
          <w:rFonts w:hint="eastAsia" w:asciiTheme="minorEastAsia" w:hAnsiTheme="minorEastAsia" w:eastAsiaTheme="minorEastAsia" w:cstheme="minorEastAsia"/>
          <w:color w:val="auto"/>
          <w:highlight w:val="none"/>
        </w:rPr>
      </w:pPr>
    </w:p>
    <w:p w14:paraId="0A9ACF32">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81"/>
      <w:bookmarkEnd w:id="382"/>
      <w:r>
        <w:rPr>
          <w:rFonts w:hint="eastAsia" w:asciiTheme="minorEastAsia" w:hAnsiTheme="minorEastAsia" w:eastAsiaTheme="minorEastAsia" w:cstheme="minorEastAsia"/>
          <w:b/>
          <w:color w:val="auto"/>
          <w:sz w:val="36"/>
          <w:szCs w:val="20"/>
          <w:highlight w:val="none"/>
        </w:rPr>
        <w:t>应提交的有关格式范例</w:t>
      </w:r>
    </w:p>
    <w:p w14:paraId="2EC5382B">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20D38A3E">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4D48F422">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35CDD9C1">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09C81831">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（1）符合参加交易活动应当具备的一般条件的承诺函…………………（页码）</w:t>
      </w:r>
    </w:p>
    <w:p w14:paraId="1A89AD33">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（2）本项目的特定资格要求………………………………………………（页码）</w:t>
      </w:r>
    </w:p>
    <w:p w14:paraId="66DE071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3103486F">
      <w:pPr>
        <w:spacing w:line="360" w:lineRule="auto"/>
        <w:ind w:firstLine="480" w:firstLineChars="200"/>
        <w:rPr>
          <w:rFonts w:hint="eastAsia" w:asciiTheme="minorEastAsia" w:hAnsiTheme="minorEastAsia" w:eastAsiaTheme="minorEastAsia" w:cstheme="minorEastAsia"/>
          <w:color w:val="auto"/>
          <w:sz w:val="24"/>
          <w:highlight w:val="none"/>
        </w:rPr>
      </w:pPr>
    </w:p>
    <w:p w14:paraId="7523AD8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符合参加交易活动应当具备的一般条件的承诺函</w:t>
      </w:r>
    </w:p>
    <w:p w14:paraId="1480BC1A">
      <w:pPr>
        <w:snapToGrid w:val="0"/>
        <w:spacing w:line="360" w:lineRule="auto"/>
        <w:rPr>
          <w:rFonts w:hint="eastAsia" w:asciiTheme="minorEastAsia" w:hAnsiTheme="minorEastAsia" w:eastAsiaTheme="minorEastAsia" w:cstheme="minorEastAsia"/>
          <w:color w:val="auto"/>
          <w:sz w:val="24"/>
          <w:highlight w:val="none"/>
        </w:rPr>
      </w:pPr>
    </w:p>
    <w:p w14:paraId="15969D7E">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7BF7D86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交易活动，郑重承诺：</w:t>
      </w:r>
    </w:p>
    <w:p w14:paraId="22DFF597">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（一）具备以下条件：</w:t>
      </w:r>
    </w:p>
    <w:p w14:paraId="5A74CCE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5F15C14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339C621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025E83D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011C6BA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5BC8748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51615661">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648E69E4">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6278902F">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26C53AF2">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响应人名称(电子签名)：</w:t>
      </w:r>
    </w:p>
    <w:p w14:paraId="7314B14E">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月日</w:t>
      </w:r>
    </w:p>
    <w:p w14:paraId="507F94B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7DB56C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1B1C31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1CC8E42">
      <w:pPr>
        <w:rPr>
          <w:rFonts w:hint="eastAsia" w:asciiTheme="minorEastAsia" w:hAnsiTheme="minorEastAsia" w:eastAsiaTheme="minorEastAsia" w:cstheme="minorEastAsia"/>
          <w:color w:val="auto"/>
          <w:highlight w:val="none"/>
        </w:rPr>
      </w:pPr>
    </w:p>
    <w:p w14:paraId="19C0F0BA">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3355C072">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43D33D81">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二、本项目的特定资格要求</w:t>
      </w:r>
    </w:p>
    <w:p w14:paraId="6A9AB9B6">
      <w:pPr>
        <w:spacing w:line="360" w:lineRule="auto"/>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color w:val="auto"/>
          <w:sz w:val="24"/>
          <w:highlight w:val="none"/>
        </w:rPr>
        <w:t>（根据交易公告本项目的特定资格要求提供相应的材料；未要求的，无需提供）</w:t>
      </w:r>
    </w:p>
    <w:p w14:paraId="12B87ED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24A8A5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58CE03FA">
      <w:pP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727076FE">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1C0F5D93">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1E884232">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6AF334E0">
      <w:pPr>
        <w:snapToGrid w:val="0"/>
        <w:spacing w:line="360" w:lineRule="auto"/>
        <w:ind w:left="479" w:leftChars="228"/>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（1）交易函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08C64C0F">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（3）营业执照</w:t>
      </w:r>
      <w:r>
        <w:rPr>
          <w:rFonts w:hint="eastAsia" w:asciiTheme="minorEastAsia" w:hAnsiTheme="minorEastAsia" w:eastAsiaTheme="minorEastAsia" w:cstheme="minorEastAsia"/>
          <w:color w:val="auto"/>
          <w:highlight w:val="none"/>
        </w:rPr>
        <w:t>………………………………………………………………………………（页码）</w:t>
      </w:r>
    </w:p>
    <w:p w14:paraId="7446CE8B">
      <w:pPr>
        <w:snapToGrid w:val="0"/>
        <w:spacing w:line="360" w:lineRule="auto"/>
        <w:ind w:firstLine="480" w:firstLineChars="200"/>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6D722A67">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（5）评审标准相应的商务技术资料</w:t>
      </w:r>
      <w:r>
        <w:rPr>
          <w:rFonts w:hint="eastAsia" w:asciiTheme="minorEastAsia" w:hAnsiTheme="minorEastAsia" w:eastAsiaTheme="minorEastAsia" w:cstheme="minorEastAsia"/>
          <w:color w:val="auto"/>
          <w:highlight w:val="none"/>
        </w:rPr>
        <w:t>……………………………………………………（页码）</w:t>
      </w:r>
    </w:p>
    <w:p w14:paraId="7BC354EF">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（6）商务技术偏离表</w:t>
      </w:r>
      <w:r>
        <w:rPr>
          <w:rFonts w:hint="eastAsia" w:asciiTheme="minorEastAsia" w:hAnsiTheme="minorEastAsia" w:eastAsiaTheme="minorEastAsia" w:cstheme="minorEastAsia"/>
          <w:color w:val="auto"/>
          <w:highlight w:val="none"/>
        </w:rPr>
        <w:t>………………………………………………………………………（页码）</w:t>
      </w:r>
    </w:p>
    <w:p w14:paraId="55AAA879">
      <w:pPr>
        <w:snapToGrid w:val="0"/>
        <w:spacing w:line="360" w:lineRule="auto"/>
        <w:ind w:left="479" w:leftChars="228"/>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响应人廉洁自律承诺书</w:t>
      </w:r>
      <w:r>
        <w:rPr>
          <w:rFonts w:hint="eastAsia" w:asciiTheme="minorEastAsia" w:hAnsiTheme="minorEastAsia" w:eastAsiaTheme="minorEastAsia" w:cstheme="minorEastAsia"/>
          <w:color w:val="auto"/>
          <w:highlight w:val="none"/>
        </w:rPr>
        <w:t>……………………………………………………………（页码）</w:t>
      </w:r>
    </w:p>
    <w:p w14:paraId="7503667C">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7B81E68">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507C34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D9CC0C8">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1DE8FCE">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C1EED8D">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312D375">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2CEC67D8">
      <w:pPr>
        <w:rPr>
          <w:rFonts w:hint="eastAsia" w:asciiTheme="minorEastAsia" w:hAnsiTheme="minorEastAsia" w:eastAsiaTheme="minorEastAsia" w:cstheme="minorEastAsia"/>
          <w:color w:val="auto"/>
          <w:highlight w:val="none"/>
        </w:rPr>
      </w:pPr>
    </w:p>
    <w:p w14:paraId="6AF4EB80">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7CA3B86">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57040590">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5992D11">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0038667">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1AF3D389">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05538342">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3C1C5C58">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一、交易函</w:t>
      </w:r>
    </w:p>
    <w:p w14:paraId="7D8B0FC4">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5222C934">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招标的有关活动，并对此项目进行投标。为此：</w:t>
      </w:r>
    </w:p>
    <w:p w14:paraId="1B171009">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1、我方承诺交易有效期从提交响应文件的截止之日起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本响应文件在交易有效期满之前均具有约束力。</w:t>
      </w:r>
    </w:p>
    <w:p w14:paraId="6F7CBD33">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2、我方的响应文件包括以下内容：</w:t>
      </w:r>
    </w:p>
    <w:p w14:paraId="3A909227">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314D8AD1">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15B5ADC8">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2.1.2本项目的特定资格要求（如果有）。</w:t>
      </w:r>
    </w:p>
    <w:p w14:paraId="4ABD5E44">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14:paraId="2A92ED14">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2.2.1交易函；</w:t>
      </w:r>
    </w:p>
    <w:p w14:paraId="7F71E7ED">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4AE88DAA">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2.2.3营业执照；</w:t>
      </w:r>
    </w:p>
    <w:p w14:paraId="0BBD9160">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08E372DC">
      <w:pPr>
        <w:snapToGrid w:val="0"/>
        <w:spacing w:line="440" w:lineRule="exact"/>
        <w:ind w:left="420" w:lef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2.2.5评审标准相应的商务技术资料；</w:t>
      </w:r>
    </w:p>
    <w:p w14:paraId="34E4D0BF">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2.2.6商务技术偏离表；</w:t>
      </w:r>
    </w:p>
    <w:p w14:paraId="1CAF2F91">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w:t>
      </w:r>
      <w:r>
        <w:rPr>
          <w:rFonts w:hint="eastAsia" w:asciiTheme="minorEastAsia" w:hAnsiTheme="minorEastAsia" w:eastAsiaTheme="minorEastAsia" w:cstheme="minorEastAsia"/>
          <w:color w:val="auto"/>
          <w:sz w:val="24"/>
          <w:highlight w:val="none"/>
          <w:lang w:val="zh-CN"/>
        </w:rPr>
        <w:t>响应人廉洁自律承诺书。</w:t>
      </w:r>
    </w:p>
    <w:p w14:paraId="0E93277A">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7C33618F">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2.3.1交易一览表（报价表）。</w:t>
      </w:r>
    </w:p>
    <w:p w14:paraId="6D1AA730">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3、我方承诺除商务技术偏离表列出的偏离外，我方响应公开竞争文件的全部要求。</w:t>
      </w:r>
    </w:p>
    <w:p w14:paraId="0625A07D">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4、如我方成交，我方承诺：</w:t>
      </w:r>
    </w:p>
    <w:p w14:paraId="41957447">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259172B8">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52F19EAD">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4.3按照公开竞争文件要求提交履约保证金； </w:t>
      </w:r>
    </w:p>
    <w:p w14:paraId="63B33143">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78D1799C">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1BFC2FF">
      <w:pPr>
        <w:spacing w:line="440" w:lineRule="exact"/>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响应人名称（电子签名）：                          </w:t>
      </w:r>
    </w:p>
    <w:p w14:paraId="104920D0">
      <w:pPr>
        <w:spacing w:line="440" w:lineRule="exact"/>
        <w:jc w:val="center"/>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 xml:space="preserve">     日期：  年   月   日</w:t>
      </w:r>
    </w:p>
    <w:p w14:paraId="66F1AC97">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694799B">
      <w:pPr>
        <w:pStyle w:val="2"/>
        <w:rPr>
          <w:rFonts w:hint="eastAsia" w:asciiTheme="minorEastAsia" w:hAnsiTheme="minorEastAsia" w:eastAsiaTheme="minorEastAsia" w:cstheme="minorEastAsia"/>
          <w:color w:val="auto"/>
          <w:highlight w:val="none"/>
          <w:lang w:val="en-US"/>
        </w:rPr>
      </w:pPr>
    </w:p>
    <w:p w14:paraId="797BD47D">
      <w:pPr>
        <w:jc w:val="center"/>
        <w:rPr>
          <w:rFonts w:hint="eastAsia" w:asciiTheme="minorEastAsia" w:hAnsiTheme="minorEastAsia" w:eastAsiaTheme="minorEastAsia" w:cstheme="minorEastAsia"/>
          <w:b/>
          <w:color w:val="auto"/>
          <w:kern w:val="0"/>
          <w:sz w:val="32"/>
          <w:szCs w:val="32"/>
          <w:highlight w:val="none"/>
        </w:rPr>
      </w:pPr>
    </w:p>
    <w:p w14:paraId="0254ED17">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405B2154">
      <w:pPr>
        <w:snapToGrid w:val="0"/>
        <w:spacing w:line="360" w:lineRule="auto"/>
        <w:rPr>
          <w:rFonts w:hint="eastAsia" w:asciiTheme="minorEastAsia" w:hAnsiTheme="minorEastAsia" w:eastAsiaTheme="minorEastAsia" w:cstheme="minorEastAsia"/>
          <w:color w:val="auto"/>
          <w:sz w:val="24"/>
          <w:highlight w:val="none"/>
        </w:rPr>
      </w:pPr>
    </w:p>
    <w:p w14:paraId="2433AB20">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w:t>
      </w:r>
    </w:p>
    <w:p w14:paraId="349C5AD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2CEF6E78">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委托（姓名）为我方代理人（身份证号码：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kern w:val="0"/>
          <w:sz w:val="24"/>
          <w:highlight w:val="none"/>
          <w:lang w:val="zh-CN"/>
        </w:rPr>
        <w:t>交易项目的一切事项，其法律后果由我方承担。</w:t>
      </w:r>
    </w:p>
    <w:p w14:paraId="17A85E0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日止。</w:t>
      </w:r>
    </w:p>
    <w:p w14:paraId="243E068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特此告知。</w:t>
      </w:r>
    </w:p>
    <w:p w14:paraId="5337E9F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响应人名称(电子签名)：</w:t>
      </w:r>
    </w:p>
    <w:p w14:paraId="23D10A2E">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11785EBC">
      <w:pPr>
        <w:snapToGrid w:val="0"/>
        <w:spacing w:line="360" w:lineRule="auto"/>
        <w:rPr>
          <w:rFonts w:hint="eastAsia" w:asciiTheme="minorEastAsia" w:hAnsiTheme="minorEastAsia" w:eastAsiaTheme="minorEastAsia" w:cstheme="minorEastAsia"/>
          <w:color w:val="auto"/>
          <w:sz w:val="24"/>
          <w:highlight w:val="none"/>
        </w:rPr>
      </w:pPr>
    </w:p>
    <w:p w14:paraId="56D700C1">
      <w:pPr>
        <w:snapToGrid w:val="0"/>
        <w:spacing w:line="360" w:lineRule="auto"/>
        <w:rPr>
          <w:rFonts w:hint="eastAsia" w:asciiTheme="minorEastAsia" w:hAnsiTheme="minorEastAsia" w:eastAsiaTheme="minorEastAsia" w:cstheme="minorEastAsia"/>
          <w:color w:val="auto"/>
          <w:kern w:val="0"/>
          <w:sz w:val="24"/>
          <w:highlight w:val="none"/>
          <w:lang w:val="zh-CN"/>
        </w:rPr>
      </w:pPr>
    </w:p>
    <w:p w14:paraId="229BB193">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的身份证明（适用于法定代表人、单位负责人或者自然人本人代表响应人参加投标）</w:t>
      </w:r>
    </w:p>
    <w:p w14:paraId="458DCA5F">
      <w:pPr>
        <w:pStyle w:val="157"/>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71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7" w:hRule="atLeast"/>
          <w:jc w:val="center"/>
        </w:trPr>
        <w:tc>
          <w:tcPr>
            <w:tcW w:w="9207" w:type="dxa"/>
          </w:tcPr>
          <w:p w14:paraId="315AFCF7">
            <w:pPr>
              <w:pStyle w:val="157"/>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01DB7C79">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519AF0A3">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0DDBCF3A">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响应人名称(电子签名)：                              </w:t>
      </w:r>
    </w:p>
    <w:p w14:paraId="5880CDA8">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7A7DA043">
      <w:pPr>
        <w:jc w:val="center"/>
        <w:rPr>
          <w:rFonts w:hint="eastAsia" w:asciiTheme="minorEastAsia" w:hAnsiTheme="minorEastAsia" w:eastAsiaTheme="minorEastAsia" w:cstheme="minorEastAsia"/>
          <w:b/>
          <w:color w:val="auto"/>
          <w:kern w:val="0"/>
          <w:sz w:val="32"/>
          <w:szCs w:val="32"/>
          <w:highlight w:val="none"/>
        </w:rPr>
      </w:pPr>
    </w:p>
    <w:p w14:paraId="04C073A3">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07559D34">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三、营业执照</w:t>
      </w:r>
    </w:p>
    <w:p w14:paraId="7FC0B4F2">
      <w:pPr>
        <w:jc w:val="center"/>
        <w:rPr>
          <w:rFonts w:hint="eastAsia" w:asciiTheme="minorEastAsia" w:hAnsiTheme="minorEastAsia" w:eastAsiaTheme="minorEastAsia" w:cstheme="minorEastAsia"/>
          <w:b/>
          <w:color w:val="auto"/>
          <w:kern w:val="0"/>
          <w:sz w:val="32"/>
          <w:szCs w:val="32"/>
          <w:highlight w:val="none"/>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FC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779D98D">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396E3D87">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71F4915F">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1F1E1C19">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响应人名称(电子签名)：                              </w:t>
      </w:r>
    </w:p>
    <w:p w14:paraId="44DB0634">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0DD6DF14">
      <w:pPr>
        <w:jc w:val="center"/>
        <w:rPr>
          <w:rFonts w:hint="eastAsia" w:asciiTheme="minorEastAsia" w:hAnsiTheme="minorEastAsia" w:eastAsiaTheme="minorEastAsia" w:cstheme="minorEastAsia"/>
          <w:b/>
          <w:color w:val="auto"/>
          <w:kern w:val="0"/>
          <w:sz w:val="32"/>
          <w:szCs w:val="32"/>
          <w:highlight w:val="none"/>
        </w:rPr>
      </w:pPr>
    </w:p>
    <w:p w14:paraId="6A787831">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67B034DB">
      <w:pPr>
        <w:jc w:val="center"/>
        <w:rPr>
          <w:rFonts w:hint="eastAsia" w:asciiTheme="minorEastAsia" w:hAnsiTheme="minorEastAsia" w:eastAsiaTheme="minorEastAsia" w:cstheme="minorEastAsia"/>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BF2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7678B64">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976" w:type="dxa"/>
            <w:vAlign w:val="center"/>
          </w:tcPr>
          <w:p w14:paraId="2CF9F15E">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3566" w:type="dxa"/>
            <w:vAlign w:val="center"/>
          </w:tcPr>
          <w:p w14:paraId="279E5764">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646AC455">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55590B3E">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6104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08A82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76" w:type="dxa"/>
            <w:vAlign w:val="center"/>
          </w:tcPr>
          <w:p w14:paraId="2BE29A6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响应文件按照公开竞争文件要求签署、盖章。</w:t>
            </w:r>
          </w:p>
        </w:tc>
        <w:tc>
          <w:tcPr>
            <w:tcW w:w="3566" w:type="dxa"/>
            <w:vAlign w:val="center"/>
          </w:tcPr>
          <w:p w14:paraId="688BF77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418" w:type="dxa"/>
            <w:vAlign w:val="center"/>
          </w:tcPr>
          <w:p w14:paraId="6EBF9268">
            <w:pPr>
              <w:jc w:val="center"/>
              <w:rPr>
                <w:rFonts w:hint="eastAsia" w:asciiTheme="minorEastAsia" w:hAnsiTheme="minorEastAsia" w:eastAsiaTheme="minorEastAsia" w:cstheme="minorEastAsia"/>
                <w:color w:val="auto"/>
                <w:sz w:val="24"/>
                <w:highlight w:val="none"/>
              </w:rPr>
            </w:pPr>
          </w:p>
          <w:p w14:paraId="35478C7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7A1DB08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2DE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0AD81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976" w:type="dxa"/>
            <w:vAlign w:val="center"/>
          </w:tcPr>
          <w:p w14:paraId="3069ED2A">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响应文件中承诺的交易有效期不少于公开竞争文件中载明的交易有效期。</w:t>
            </w:r>
          </w:p>
        </w:tc>
        <w:tc>
          <w:tcPr>
            <w:tcW w:w="3566" w:type="dxa"/>
            <w:vAlign w:val="center"/>
          </w:tcPr>
          <w:p w14:paraId="6EF9B69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交易函</w:t>
            </w:r>
          </w:p>
        </w:tc>
        <w:tc>
          <w:tcPr>
            <w:tcW w:w="1418" w:type="dxa"/>
            <w:vAlign w:val="center"/>
          </w:tcPr>
          <w:p w14:paraId="318287B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3E1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602D2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976" w:type="dxa"/>
            <w:vAlign w:val="center"/>
          </w:tcPr>
          <w:p w14:paraId="12C25894">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响应文件满足公开竞争文件的其它实质性要求。</w:t>
            </w:r>
          </w:p>
        </w:tc>
        <w:tc>
          <w:tcPr>
            <w:tcW w:w="3566" w:type="dxa"/>
            <w:vAlign w:val="center"/>
          </w:tcPr>
          <w:p w14:paraId="09F4A4F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371CAA5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1E76FDED">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5CBB1F2">
      <w:pPr>
        <w:jc w:val="center"/>
        <w:rPr>
          <w:rFonts w:hint="eastAsia" w:asciiTheme="minorEastAsia" w:hAnsiTheme="minorEastAsia" w:eastAsiaTheme="minorEastAsia" w:cstheme="minorEastAsia"/>
          <w:b/>
          <w:color w:val="auto"/>
          <w:kern w:val="0"/>
          <w:sz w:val="32"/>
          <w:szCs w:val="32"/>
          <w:highlight w:val="none"/>
        </w:rPr>
      </w:pPr>
    </w:p>
    <w:p w14:paraId="4BB66AA3">
      <w:pPr>
        <w:jc w:val="center"/>
        <w:rPr>
          <w:rFonts w:hint="eastAsia" w:asciiTheme="minorEastAsia" w:hAnsiTheme="minorEastAsia" w:eastAsiaTheme="minorEastAsia" w:cstheme="minorEastAsia"/>
          <w:b/>
          <w:color w:val="auto"/>
          <w:kern w:val="0"/>
          <w:sz w:val="32"/>
          <w:szCs w:val="32"/>
          <w:highlight w:val="none"/>
        </w:rPr>
      </w:pPr>
    </w:p>
    <w:p w14:paraId="618E576D">
      <w:pPr>
        <w:rPr>
          <w:rFonts w:hint="eastAsia" w:asciiTheme="minorEastAsia" w:hAnsiTheme="minorEastAsia" w:eastAsiaTheme="minorEastAsia" w:cstheme="minorEastAsia"/>
          <w:b/>
          <w:color w:val="auto"/>
          <w:kern w:val="0"/>
          <w:sz w:val="32"/>
          <w:szCs w:val="32"/>
          <w:highlight w:val="none"/>
        </w:rPr>
      </w:pPr>
    </w:p>
    <w:p w14:paraId="0E78ABB5">
      <w:pPr>
        <w:jc w:val="center"/>
        <w:rPr>
          <w:rFonts w:hint="eastAsia" w:asciiTheme="minorEastAsia" w:hAnsiTheme="minorEastAsia" w:eastAsiaTheme="minorEastAsia" w:cstheme="minorEastAsia"/>
          <w:b/>
          <w:color w:val="auto"/>
          <w:kern w:val="0"/>
          <w:sz w:val="32"/>
          <w:szCs w:val="32"/>
          <w:highlight w:val="none"/>
        </w:rPr>
      </w:pPr>
    </w:p>
    <w:p w14:paraId="70D5A72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五、评审标准相应的商务技术资料</w:t>
      </w:r>
    </w:p>
    <w:p w14:paraId="33DEA978">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（按公开竞争文件第四部分交易办法前附表中“响应文件中评审标准相应的商务技术资料目录”提供资料。）</w:t>
      </w:r>
    </w:p>
    <w:p w14:paraId="22F47F32">
      <w:pPr>
        <w:jc w:val="center"/>
        <w:rPr>
          <w:rFonts w:hint="eastAsia" w:asciiTheme="minorEastAsia" w:hAnsiTheme="minorEastAsia" w:eastAsiaTheme="minorEastAsia" w:cstheme="minorEastAsia"/>
          <w:b/>
          <w:color w:val="auto"/>
          <w:kern w:val="0"/>
          <w:sz w:val="32"/>
          <w:szCs w:val="32"/>
          <w:highlight w:val="none"/>
        </w:rPr>
      </w:pPr>
    </w:p>
    <w:p w14:paraId="32F3EDB4">
      <w:pPr>
        <w:jc w:val="center"/>
        <w:rPr>
          <w:rFonts w:hint="eastAsia" w:asciiTheme="minorEastAsia" w:hAnsiTheme="minorEastAsia" w:eastAsiaTheme="minorEastAsia" w:cstheme="minorEastAsia"/>
          <w:b/>
          <w:color w:val="auto"/>
          <w:kern w:val="0"/>
          <w:sz w:val="32"/>
          <w:szCs w:val="32"/>
          <w:highlight w:val="none"/>
        </w:rPr>
      </w:pPr>
    </w:p>
    <w:p w14:paraId="59591F6D">
      <w:pPr>
        <w:jc w:val="center"/>
        <w:rPr>
          <w:rFonts w:hint="eastAsia" w:asciiTheme="minorEastAsia" w:hAnsiTheme="minorEastAsia" w:eastAsiaTheme="minorEastAsia" w:cstheme="minorEastAsia"/>
          <w:b/>
          <w:color w:val="auto"/>
          <w:kern w:val="0"/>
          <w:sz w:val="32"/>
          <w:szCs w:val="32"/>
          <w:highlight w:val="none"/>
        </w:rPr>
      </w:pPr>
    </w:p>
    <w:p w14:paraId="21AF9BA2">
      <w:pPr>
        <w:jc w:val="center"/>
        <w:rPr>
          <w:rFonts w:hint="eastAsia" w:asciiTheme="minorEastAsia" w:hAnsiTheme="minorEastAsia" w:eastAsiaTheme="minorEastAsia" w:cstheme="minorEastAsia"/>
          <w:b/>
          <w:color w:val="auto"/>
          <w:kern w:val="0"/>
          <w:sz w:val="32"/>
          <w:szCs w:val="32"/>
          <w:highlight w:val="none"/>
        </w:rPr>
      </w:pPr>
    </w:p>
    <w:p w14:paraId="420EA6C2">
      <w:pPr>
        <w:jc w:val="center"/>
        <w:rPr>
          <w:rFonts w:hint="eastAsia" w:asciiTheme="minorEastAsia" w:hAnsiTheme="minorEastAsia" w:eastAsiaTheme="minorEastAsia" w:cstheme="minorEastAsia"/>
          <w:b/>
          <w:color w:val="auto"/>
          <w:kern w:val="0"/>
          <w:sz w:val="32"/>
          <w:szCs w:val="32"/>
          <w:highlight w:val="none"/>
        </w:rPr>
      </w:pPr>
    </w:p>
    <w:p w14:paraId="186EA0A5">
      <w:pPr>
        <w:pStyle w:val="62"/>
        <w:rPr>
          <w:rFonts w:hint="eastAsia" w:asciiTheme="minorEastAsia" w:hAnsiTheme="minorEastAsia" w:eastAsiaTheme="minorEastAsia" w:cstheme="minorEastAsia"/>
          <w:b/>
          <w:color w:val="auto"/>
          <w:kern w:val="0"/>
          <w:sz w:val="32"/>
          <w:szCs w:val="32"/>
          <w:highlight w:val="none"/>
        </w:rPr>
      </w:pPr>
    </w:p>
    <w:p w14:paraId="2234F745">
      <w:pPr>
        <w:pStyle w:val="52"/>
        <w:rPr>
          <w:rFonts w:hint="eastAsia" w:asciiTheme="minorEastAsia" w:hAnsiTheme="minorEastAsia" w:eastAsiaTheme="minorEastAsia" w:cstheme="minorEastAsia"/>
          <w:color w:val="auto"/>
          <w:highlight w:val="none"/>
        </w:rPr>
      </w:pPr>
    </w:p>
    <w:p w14:paraId="2E48EECB">
      <w:pPr>
        <w:jc w:val="center"/>
        <w:rPr>
          <w:rFonts w:hint="eastAsia" w:asciiTheme="minorEastAsia" w:hAnsiTheme="minorEastAsia" w:eastAsiaTheme="minorEastAsia" w:cstheme="minorEastAsia"/>
          <w:b/>
          <w:color w:val="auto"/>
          <w:kern w:val="0"/>
          <w:sz w:val="32"/>
          <w:szCs w:val="32"/>
          <w:highlight w:val="none"/>
        </w:rPr>
      </w:pPr>
    </w:p>
    <w:p w14:paraId="070C7345">
      <w:pPr>
        <w:jc w:val="center"/>
        <w:rPr>
          <w:rFonts w:hint="eastAsia" w:asciiTheme="minorEastAsia" w:hAnsiTheme="minorEastAsia" w:eastAsiaTheme="minorEastAsia" w:cstheme="minorEastAsia"/>
          <w:b/>
          <w:color w:val="auto"/>
          <w:kern w:val="0"/>
          <w:sz w:val="32"/>
          <w:szCs w:val="32"/>
          <w:highlight w:val="none"/>
        </w:rPr>
      </w:pPr>
    </w:p>
    <w:p w14:paraId="32CC4F74">
      <w:pPr>
        <w:jc w:val="center"/>
        <w:rPr>
          <w:rFonts w:hint="eastAsia" w:asciiTheme="minorEastAsia" w:hAnsiTheme="minorEastAsia" w:eastAsiaTheme="minorEastAsia" w:cstheme="minorEastAsia"/>
          <w:b/>
          <w:color w:val="auto"/>
          <w:kern w:val="0"/>
          <w:sz w:val="32"/>
          <w:szCs w:val="32"/>
          <w:highlight w:val="none"/>
        </w:rPr>
      </w:pPr>
    </w:p>
    <w:p w14:paraId="09934FE9">
      <w:pPr>
        <w:jc w:val="center"/>
        <w:rPr>
          <w:rFonts w:hint="eastAsia" w:asciiTheme="minorEastAsia" w:hAnsiTheme="minorEastAsia" w:eastAsiaTheme="minorEastAsia" w:cstheme="minorEastAsia"/>
          <w:b/>
          <w:color w:val="auto"/>
          <w:kern w:val="0"/>
          <w:sz w:val="32"/>
          <w:szCs w:val="32"/>
          <w:highlight w:val="none"/>
        </w:rPr>
      </w:pPr>
    </w:p>
    <w:p w14:paraId="5EC00A5F">
      <w:pPr>
        <w:spacing w:line="360" w:lineRule="auto"/>
        <w:ind w:right="42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DF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28CE66">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14:paraId="78610BE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公开竞争文件章节及具体内容</w:t>
            </w:r>
          </w:p>
        </w:tc>
        <w:tc>
          <w:tcPr>
            <w:tcW w:w="3546" w:type="dxa"/>
          </w:tcPr>
          <w:p w14:paraId="23FA9D6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响应文件章节及具体内容</w:t>
            </w:r>
          </w:p>
        </w:tc>
        <w:tc>
          <w:tcPr>
            <w:tcW w:w="1276" w:type="dxa"/>
          </w:tcPr>
          <w:p w14:paraId="6600B36D">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78AA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6A5459">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14:paraId="651DC3B6">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4C165669">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790D2388">
            <w:pPr>
              <w:jc w:val="center"/>
              <w:rPr>
                <w:rFonts w:hint="eastAsia" w:asciiTheme="minorEastAsia" w:hAnsiTheme="minorEastAsia" w:eastAsiaTheme="minorEastAsia" w:cstheme="minorEastAsia"/>
                <w:b/>
                <w:color w:val="auto"/>
                <w:kern w:val="0"/>
                <w:sz w:val="32"/>
                <w:szCs w:val="32"/>
                <w:highlight w:val="none"/>
              </w:rPr>
            </w:pPr>
          </w:p>
        </w:tc>
      </w:tr>
      <w:tr w14:paraId="6D7B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4A731F">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14:paraId="70951BB3">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3E433A48">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78861C35">
            <w:pPr>
              <w:jc w:val="center"/>
              <w:rPr>
                <w:rFonts w:hint="eastAsia" w:asciiTheme="minorEastAsia" w:hAnsiTheme="minorEastAsia" w:eastAsiaTheme="minorEastAsia" w:cstheme="minorEastAsia"/>
                <w:b/>
                <w:color w:val="auto"/>
                <w:kern w:val="0"/>
                <w:sz w:val="32"/>
                <w:szCs w:val="32"/>
                <w:highlight w:val="none"/>
              </w:rPr>
            </w:pPr>
          </w:p>
        </w:tc>
      </w:tr>
      <w:tr w14:paraId="4926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595648">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14:paraId="3EB0D3BE">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21E3E7F3">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1DFD987B">
            <w:pPr>
              <w:jc w:val="center"/>
              <w:rPr>
                <w:rFonts w:hint="eastAsia" w:asciiTheme="minorEastAsia" w:hAnsiTheme="minorEastAsia" w:eastAsiaTheme="minorEastAsia" w:cstheme="minorEastAsia"/>
                <w:b/>
                <w:color w:val="auto"/>
                <w:kern w:val="0"/>
                <w:sz w:val="32"/>
                <w:szCs w:val="32"/>
                <w:highlight w:val="none"/>
              </w:rPr>
            </w:pPr>
          </w:p>
        </w:tc>
      </w:tr>
    </w:tbl>
    <w:p w14:paraId="1D58BA46">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响应人保证：除商务技术偏离表列出的偏离外，响应人响应公开竞争文件的全部要求</w:t>
      </w:r>
    </w:p>
    <w:p w14:paraId="5A8077C7">
      <w:pPr>
        <w:jc w:val="center"/>
        <w:rPr>
          <w:rFonts w:hint="eastAsia" w:asciiTheme="minorEastAsia" w:hAnsiTheme="minorEastAsia" w:eastAsiaTheme="minorEastAsia" w:cstheme="minorEastAsia"/>
          <w:b/>
          <w:color w:val="auto"/>
          <w:kern w:val="0"/>
          <w:sz w:val="32"/>
          <w:szCs w:val="32"/>
          <w:highlight w:val="none"/>
        </w:rPr>
      </w:pPr>
    </w:p>
    <w:p w14:paraId="2A9B1ED7">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1417883">
      <w:pPr>
        <w:jc w:val="center"/>
        <w:rPr>
          <w:rFonts w:hint="eastAsia" w:asciiTheme="minorEastAsia" w:hAnsiTheme="minorEastAsia" w:eastAsiaTheme="minorEastAsia" w:cstheme="minorEastAsia"/>
          <w:b/>
          <w:color w:val="auto"/>
          <w:kern w:val="0"/>
          <w:sz w:val="32"/>
          <w:szCs w:val="32"/>
          <w:highlight w:val="none"/>
        </w:rPr>
      </w:pPr>
    </w:p>
    <w:p w14:paraId="5DDB0BFF">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5C91535D">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响应人廉洁自律承诺书</w:t>
      </w:r>
    </w:p>
    <w:p w14:paraId="7D5A67B3">
      <w:pPr>
        <w:snapToGrid w:val="0"/>
        <w:spacing w:line="360" w:lineRule="auto"/>
        <w:rPr>
          <w:rFonts w:hint="eastAsia" w:asciiTheme="minorEastAsia" w:hAnsiTheme="minorEastAsia" w:eastAsiaTheme="minorEastAsia" w:cstheme="minorEastAsia"/>
          <w:color w:val="auto"/>
          <w:sz w:val="24"/>
          <w:highlight w:val="none"/>
        </w:rPr>
      </w:pPr>
    </w:p>
    <w:p w14:paraId="498AB78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0C17309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后，我们将严格遵守国家法律法规要求，并郑重承诺：</w:t>
      </w:r>
    </w:p>
    <w:p w14:paraId="1D0353E7">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7E2F8CB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3C9555D6">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166C937D">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26C159F9">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5389603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1847543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六、严格遵守相关法律法规，诚实守信，合法经营，坚决抵制各种违法违纪行为。 </w:t>
      </w:r>
    </w:p>
    <w:p w14:paraId="0B08B7D1">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38EAB773">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387CE48F">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77C323EA">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45E43D1D">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0757C967">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5C85027C">
      <w:pPr>
        <w:spacing w:line="360" w:lineRule="auto"/>
        <w:jc w:val="center"/>
        <w:rPr>
          <w:rFonts w:hint="eastAsia" w:asciiTheme="minorEastAsia" w:hAnsiTheme="minorEastAsia" w:eastAsiaTheme="minorEastAsia" w:cstheme="minorEastAsia"/>
          <w:b/>
          <w:bCs/>
          <w:color w:val="auto"/>
          <w:sz w:val="24"/>
          <w:highlight w:val="none"/>
        </w:rPr>
      </w:pPr>
    </w:p>
    <w:p w14:paraId="3800FEDA">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6D6D88B">
      <w:pPr>
        <w:spacing w:line="360" w:lineRule="auto"/>
        <w:jc w:val="center"/>
        <w:rPr>
          <w:rFonts w:hint="eastAsia" w:asciiTheme="minorEastAsia" w:hAnsiTheme="minorEastAsia" w:eastAsiaTheme="minorEastAsia" w:cstheme="minorEastAsia"/>
          <w:b/>
          <w:bCs/>
          <w:color w:val="auto"/>
          <w:sz w:val="24"/>
          <w:highlight w:val="none"/>
        </w:rPr>
        <w:sectPr>
          <w:pgSz w:w="11906" w:h="16838"/>
          <w:pgMar w:top="1247" w:right="1417" w:bottom="1247" w:left="1417" w:header="851" w:footer="992" w:gutter="0"/>
          <w:pgBorders>
            <w:top w:val="none" w:sz="0" w:space="0"/>
            <w:left w:val="none" w:sz="0" w:space="0"/>
            <w:bottom w:val="none" w:sz="0" w:space="0"/>
            <w:right w:val="none" w:sz="0" w:space="0"/>
          </w:pgBorders>
          <w:pgNumType w:start="2"/>
          <w:cols w:space="0" w:num="1"/>
          <w:docGrid w:linePitch="312" w:charSpace="0"/>
        </w:sectPr>
      </w:pPr>
    </w:p>
    <w:p w14:paraId="10F2293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09E6DF3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29A193F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30EBA7D2">
      <w:pPr>
        <w:snapToGrid w:val="0"/>
        <w:spacing w:line="360" w:lineRule="auto"/>
        <w:rPr>
          <w:rFonts w:hint="eastAsia" w:asciiTheme="minorEastAsia" w:hAnsiTheme="minorEastAsia" w:eastAsiaTheme="minorEastAsia" w:cstheme="minorEastAsia"/>
          <w:color w:val="auto"/>
          <w:sz w:val="24"/>
          <w:highlight w:val="none"/>
        </w:rPr>
        <w:sectPr>
          <w:headerReference r:id="rId10" w:type="first"/>
          <w:footerReference r:id="rId12" w:type="first"/>
          <w:headerReference r:id="rId9" w:type="default"/>
          <w:footerReference r:id="rId11"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Theme="minorEastAsia" w:hAnsiTheme="minorEastAsia" w:eastAsiaTheme="minorEastAsia" w:cstheme="minorEastAsia"/>
          <w:color w:val="auto"/>
          <w:sz w:val="24"/>
          <w:highlight w:val="none"/>
        </w:rPr>
        <w:t>（1）交易一览表（报价表）………………………………………………………（页码）</w:t>
      </w:r>
    </w:p>
    <w:p w14:paraId="21CE2A28">
      <w:pPr>
        <w:pStyle w:val="70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一、交易一览表（报价表）</w:t>
      </w:r>
    </w:p>
    <w:p w14:paraId="4ABB58D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4F1FF44E">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kern w:val="0"/>
          <w:sz w:val="24"/>
          <w:highlight w:val="none"/>
          <w:u w:val="single"/>
          <w:lang w:val="zh-CN"/>
        </w:rPr>
        <w:t>【交易编号：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7F9B0D54">
      <w:pPr>
        <w:snapToGrid w:val="0"/>
        <w:spacing w:line="360" w:lineRule="auto"/>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交易一览表（报价表）(单位均为人民币元)</w:t>
      </w:r>
    </w:p>
    <w:tbl>
      <w:tblPr>
        <w:tblStyle w:val="64"/>
        <w:tblW w:w="15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454"/>
        <w:gridCol w:w="2085"/>
        <w:gridCol w:w="3221"/>
        <w:gridCol w:w="1261"/>
        <w:gridCol w:w="1261"/>
        <w:gridCol w:w="1466"/>
        <w:gridCol w:w="898"/>
        <w:gridCol w:w="1905"/>
      </w:tblGrid>
      <w:tr w14:paraId="36DF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67E65E14">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454" w:type="dxa"/>
            <w:tcBorders>
              <w:top w:val="single" w:color="auto" w:sz="4" w:space="0"/>
              <w:left w:val="single" w:color="auto" w:sz="4" w:space="0"/>
              <w:bottom w:val="single" w:color="auto" w:sz="4" w:space="0"/>
              <w:right w:val="single" w:color="auto" w:sz="4" w:space="0"/>
            </w:tcBorders>
            <w:vAlign w:val="center"/>
          </w:tcPr>
          <w:p w14:paraId="67127353">
            <w:pPr>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085" w:type="dxa"/>
            <w:tcBorders>
              <w:top w:val="single" w:color="auto" w:sz="4" w:space="0"/>
              <w:left w:val="single" w:color="auto" w:sz="4" w:space="0"/>
              <w:bottom w:val="single" w:color="auto" w:sz="4" w:space="0"/>
              <w:right w:val="single" w:color="auto" w:sz="4" w:space="0"/>
            </w:tcBorders>
            <w:vAlign w:val="center"/>
          </w:tcPr>
          <w:p w14:paraId="158120AD">
            <w:pPr>
              <w:jc w:val="center"/>
              <w:rPr>
                <w:rFonts w:ascii="宋体" w:hAnsi="宋体" w:cs="宋体"/>
                <w:b/>
                <w:color w:val="auto"/>
                <w:sz w:val="24"/>
                <w:highlight w:val="none"/>
              </w:rPr>
            </w:pPr>
            <w:r>
              <w:rPr>
                <w:rFonts w:hint="eastAsia" w:ascii="宋体" w:hAnsi="宋体" w:cs="宋体"/>
                <w:b/>
                <w:color w:val="auto"/>
                <w:sz w:val="24"/>
                <w:highlight w:val="none"/>
              </w:rPr>
              <w:t>具体内容</w:t>
            </w:r>
          </w:p>
        </w:tc>
        <w:tc>
          <w:tcPr>
            <w:tcW w:w="3221" w:type="dxa"/>
            <w:tcBorders>
              <w:top w:val="single" w:color="auto" w:sz="4" w:space="0"/>
              <w:left w:val="single" w:color="auto" w:sz="4" w:space="0"/>
              <w:bottom w:val="single" w:color="auto" w:sz="4" w:space="0"/>
              <w:right w:val="single" w:color="auto" w:sz="4" w:space="0"/>
            </w:tcBorders>
            <w:vAlign w:val="center"/>
          </w:tcPr>
          <w:p w14:paraId="5DF2A269">
            <w:pPr>
              <w:jc w:val="center"/>
              <w:rPr>
                <w:rFonts w:ascii="宋体" w:hAnsi="宋体" w:cs="宋体"/>
                <w:b/>
                <w:color w:val="auto"/>
                <w:sz w:val="24"/>
                <w:highlight w:val="none"/>
              </w:rPr>
            </w:pPr>
            <w:r>
              <w:rPr>
                <w:rFonts w:hint="eastAsia" w:ascii="宋体" w:hAnsi="宋体" w:cs="宋体"/>
                <w:b/>
                <w:color w:val="auto"/>
                <w:sz w:val="24"/>
                <w:highlight w:val="none"/>
              </w:rPr>
              <w:t>具体服务</w:t>
            </w:r>
          </w:p>
        </w:tc>
        <w:tc>
          <w:tcPr>
            <w:tcW w:w="1261" w:type="dxa"/>
            <w:tcBorders>
              <w:top w:val="single" w:color="auto" w:sz="4" w:space="0"/>
              <w:left w:val="single" w:color="auto" w:sz="4" w:space="0"/>
              <w:bottom w:val="single" w:color="auto" w:sz="4" w:space="0"/>
              <w:right w:val="single" w:color="auto" w:sz="4" w:space="0"/>
            </w:tcBorders>
            <w:vAlign w:val="center"/>
          </w:tcPr>
          <w:p w14:paraId="6785490E">
            <w:pPr>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261" w:type="dxa"/>
            <w:tcBorders>
              <w:top w:val="single" w:color="auto" w:sz="4" w:space="0"/>
              <w:left w:val="single" w:color="auto" w:sz="4" w:space="0"/>
              <w:bottom w:val="single" w:color="auto" w:sz="4" w:space="0"/>
              <w:right w:val="single" w:color="auto" w:sz="4" w:space="0"/>
            </w:tcBorders>
            <w:vAlign w:val="center"/>
          </w:tcPr>
          <w:p w14:paraId="749B4707">
            <w:pPr>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466" w:type="dxa"/>
            <w:tcBorders>
              <w:top w:val="single" w:color="auto" w:sz="4" w:space="0"/>
              <w:left w:val="single" w:color="auto" w:sz="4" w:space="0"/>
              <w:bottom w:val="single" w:color="auto" w:sz="4" w:space="0"/>
              <w:right w:val="single" w:color="auto" w:sz="4" w:space="0"/>
            </w:tcBorders>
            <w:vAlign w:val="center"/>
          </w:tcPr>
          <w:p w14:paraId="10456704">
            <w:pPr>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898" w:type="dxa"/>
            <w:tcBorders>
              <w:top w:val="single" w:color="auto" w:sz="4" w:space="0"/>
              <w:left w:val="single" w:color="auto" w:sz="4" w:space="0"/>
              <w:bottom w:val="single" w:color="auto" w:sz="4" w:space="0"/>
              <w:right w:val="single" w:color="auto" w:sz="4" w:space="0"/>
            </w:tcBorders>
            <w:vAlign w:val="center"/>
          </w:tcPr>
          <w:p w14:paraId="338FCEA0">
            <w:pPr>
              <w:jc w:val="center"/>
              <w:rPr>
                <w:rFonts w:ascii="宋体" w:hAnsi="宋体" w:cs="宋体"/>
                <w:b/>
                <w:color w:val="auto"/>
                <w:sz w:val="24"/>
                <w:highlight w:val="none"/>
              </w:rPr>
            </w:pPr>
            <w:r>
              <w:rPr>
                <w:rFonts w:hint="eastAsia" w:ascii="宋体" w:hAnsi="宋体" w:cs="宋体"/>
                <w:b/>
                <w:color w:val="auto"/>
                <w:sz w:val="24"/>
                <w:highlight w:val="none"/>
              </w:rPr>
              <w:t>总价</w:t>
            </w:r>
          </w:p>
        </w:tc>
        <w:tc>
          <w:tcPr>
            <w:tcW w:w="1905" w:type="dxa"/>
            <w:tcBorders>
              <w:top w:val="single" w:color="auto" w:sz="4" w:space="0"/>
              <w:left w:val="single" w:color="auto" w:sz="4" w:space="0"/>
              <w:bottom w:val="single" w:color="auto" w:sz="4" w:space="0"/>
              <w:right w:val="single" w:color="auto" w:sz="4" w:space="0"/>
            </w:tcBorders>
            <w:vAlign w:val="center"/>
          </w:tcPr>
          <w:p w14:paraId="2172CAA6">
            <w:pP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备注（单项最高限价）</w:t>
            </w:r>
          </w:p>
        </w:tc>
      </w:tr>
      <w:tr w14:paraId="37FC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10CABD7F">
            <w:pPr>
              <w:jc w:val="center"/>
              <w:rPr>
                <w:rFonts w:ascii="宋体" w:hAnsi="宋体" w:cs="宋体"/>
                <w:color w:val="auto"/>
                <w:sz w:val="24"/>
                <w:highlight w:val="none"/>
              </w:rPr>
            </w:pPr>
            <w:r>
              <w:rPr>
                <w:rFonts w:hint="eastAsia" w:ascii="宋体" w:hAnsi="宋体" w:cs="宋体"/>
                <w:color w:val="auto"/>
                <w:sz w:val="24"/>
                <w:highlight w:val="none"/>
              </w:rPr>
              <w:t>1</w:t>
            </w:r>
          </w:p>
        </w:tc>
        <w:tc>
          <w:tcPr>
            <w:tcW w:w="2454" w:type="dxa"/>
            <w:tcBorders>
              <w:top w:val="single" w:color="auto" w:sz="4" w:space="0"/>
              <w:left w:val="single" w:color="auto" w:sz="4" w:space="0"/>
              <w:bottom w:val="single" w:color="auto" w:sz="4" w:space="0"/>
              <w:right w:val="single" w:color="auto" w:sz="4" w:space="0"/>
            </w:tcBorders>
            <w:vAlign w:val="center"/>
          </w:tcPr>
          <w:p w14:paraId="5B8FFA7E">
            <w:pPr>
              <w:snapToGrid w:val="0"/>
              <w:jc w:val="center"/>
              <w:rPr>
                <w:rFonts w:ascii="宋体" w:hAnsi="宋体" w:cs="宋体"/>
                <w:color w:val="auto"/>
                <w:sz w:val="24"/>
                <w:highlight w:val="none"/>
              </w:rPr>
            </w:pPr>
            <w:r>
              <w:rPr>
                <w:rFonts w:hint="eastAsia" w:ascii="宋体" w:hAnsi="宋体" w:cs="宋体"/>
                <w:color w:val="auto"/>
                <w:kern w:val="0"/>
                <w:sz w:val="24"/>
                <w:highlight w:val="none"/>
              </w:rPr>
              <w:t>网线</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含套管</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/米</w:t>
            </w:r>
          </w:p>
        </w:tc>
        <w:tc>
          <w:tcPr>
            <w:tcW w:w="2085" w:type="dxa"/>
            <w:tcBorders>
              <w:top w:val="single" w:color="auto" w:sz="4" w:space="0"/>
              <w:left w:val="single" w:color="auto" w:sz="4" w:space="0"/>
              <w:bottom w:val="single" w:color="auto" w:sz="4" w:space="0"/>
              <w:right w:val="single" w:color="auto" w:sz="4" w:space="0"/>
            </w:tcBorders>
            <w:vAlign w:val="center"/>
          </w:tcPr>
          <w:p w14:paraId="466CEE82">
            <w:pPr>
              <w:snapToGrid w:val="0"/>
              <w:jc w:val="center"/>
              <w:rPr>
                <w:rFonts w:ascii="宋体" w:hAnsi="宋体" w:cs="宋体"/>
                <w:color w:val="auto"/>
                <w:sz w:val="24"/>
                <w:highlight w:val="none"/>
              </w:rPr>
            </w:pPr>
          </w:p>
        </w:tc>
        <w:tc>
          <w:tcPr>
            <w:tcW w:w="3221" w:type="dxa"/>
            <w:tcBorders>
              <w:top w:val="single" w:color="auto" w:sz="4" w:space="0"/>
              <w:left w:val="single" w:color="auto" w:sz="4" w:space="0"/>
              <w:bottom w:val="single" w:color="auto" w:sz="4" w:space="0"/>
              <w:right w:val="single" w:color="auto" w:sz="4" w:space="0"/>
            </w:tcBorders>
            <w:vAlign w:val="center"/>
          </w:tcPr>
          <w:p w14:paraId="491BF378">
            <w:pPr>
              <w:snapToGrid w:val="0"/>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6255ADA7">
            <w:pPr>
              <w:snapToGrid w:val="0"/>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5F2449FD">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20000</w:t>
            </w:r>
          </w:p>
        </w:tc>
        <w:tc>
          <w:tcPr>
            <w:tcW w:w="1466" w:type="dxa"/>
            <w:tcBorders>
              <w:top w:val="single" w:color="auto" w:sz="4" w:space="0"/>
              <w:left w:val="single" w:color="auto" w:sz="4" w:space="0"/>
              <w:bottom w:val="single" w:color="auto" w:sz="4" w:space="0"/>
              <w:right w:val="single" w:color="auto" w:sz="4" w:space="0"/>
            </w:tcBorders>
            <w:vAlign w:val="center"/>
          </w:tcPr>
          <w:p w14:paraId="75855C55">
            <w:pPr>
              <w:jc w:val="center"/>
              <w:rPr>
                <w:rFonts w:ascii="宋体" w:hAnsi="宋体" w:cs="宋体"/>
                <w:color w:val="auto"/>
                <w:sz w:val="24"/>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0A4D1ADD">
            <w:pPr>
              <w:jc w:val="center"/>
              <w:rPr>
                <w:rFonts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5EC2C36D">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8.8元/米</w:t>
            </w:r>
          </w:p>
        </w:tc>
      </w:tr>
      <w:tr w14:paraId="107D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4F67ABC8">
            <w:pPr>
              <w:jc w:val="center"/>
              <w:rPr>
                <w:rFonts w:ascii="宋体" w:hAnsi="宋体" w:cs="宋体"/>
                <w:color w:val="auto"/>
                <w:sz w:val="24"/>
                <w:highlight w:val="none"/>
              </w:rPr>
            </w:pPr>
            <w:r>
              <w:rPr>
                <w:rFonts w:hint="eastAsia" w:ascii="宋体" w:hAnsi="宋体" w:cs="宋体"/>
                <w:color w:val="auto"/>
                <w:sz w:val="24"/>
                <w:highlight w:val="none"/>
              </w:rPr>
              <w:t>2</w:t>
            </w:r>
          </w:p>
        </w:tc>
        <w:tc>
          <w:tcPr>
            <w:tcW w:w="2454" w:type="dxa"/>
            <w:tcBorders>
              <w:top w:val="single" w:color="auto" w:sz="4" w:space="0"/>
              <w:left w:val="single" w:color="auto" w:sz="4" w:space="0"/>
              <w:bottom w:val="single" w:color="auto" w:sz="4" w:space="0"/>
              <w:right w:val="single" w:color="auto" w:sz="4" w:space="0"/>
            </w:tcBorders>
            <w:vAlign w:val="center"/>
          </w:tcPr>
          <w:p w14:paraId="075B8F76">
            <w:pPr>
              <w:snapToGrid w:val="0"/>
              <w:jc w:val="center"/>
              <w:rPr>
                <w:rFonts w:ascii="宋体" w:hAnsi="宋体" w:cs="宋体"/>
                <w:color w:val="auto"/>
                <w:sz w:val="24"/>
                <w:highlight w:val="none"/>
              </w:rPr>
            </w:pPr>
            <w:r>
              <w:rPr>
                <w:rFonts w:hint="eastAsia" w:ascii="宋体" w:hAnsi="宋体" w:cs="宋体"/>
                <w:color w:val="auto"/>
                <w:sz w:val="24"/>
                <w:highlight w:val="none"/>
              </w:rPr>
              <w:t>模块/个</w:t>
            </w:r>
          </w:p>
        </w:tc>
        <w:tc>
          <w:tcPr>
            <w:tcW w:w="2085" w:type="dxa"/>
            <w:tcBorders>
              <w:top w:val="single" w:color="auto" w:sz="4" w:space="0"/>
              <w:left w:val="single" w:color="auto" w:sz="4" w:space="0"/>
              <w:bottom w:val="single" w:color="auto" w:sz="4" w:space="0"/>
              <w:right w:val="single" w:color="auto" w:sz="4" w:space="0"/>
            </w:tcBorders>
            <w:vAlign w:val="center"/>
          </w:tcPr>
          <w:p w14:paraId="02572C46">
            <w:pPr>
              <w:snapToGrid w:val="0"/>
              <w:jc w:val="center"/>
              <w:rPr>
                <w:rFonts w:ascii="宋体" w:hAnsi="宋体" w:cs="宋体"/>
                <w:color w:val="auto"/>
                <w:sz w:val="24"/>
                <w:highlight w:val="none"/>
              </w:rPr>
            </w:pPr>
          </w:p>
        </w:tc>
        <w:tc>
          <w:tcPr>
            <w:tcW w:w="3221" w:type="dxa"/>
            <w:tcBorders>
              <w:top w:val="single" w:color="auto" w:sz="4" w:space="0"/>
              <w:left w:val="single" w:color="auto" w:sz="4" w:space="0"/>
              <w:bottom w:val="single" w:color="auto" w:sz="4" w:space="0"/>
              <w:right w:val="single" w:color="auto" w:sz="4" w:space="0"/>
            </w:tcBorders>
            <w:vAlign w:val="center"/>
          </w:tcPr>
          <w:p w14:paraId="55E107C8">
            <w:pPr>
              <w:snapToGrid w:val="0"/>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1EB81BCC">
            <w:pPr>
              <w:snapToGrid w:val="0"/>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2464F4C1">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300</w:t>
            </w:r>
          </w:p>
        </w:tc>
        <w:tc>
          <w:tcPr>
            <w:tcW w:w="1466" w:type="dxa"/>
            <w:tcBorders>
              <w:top w:val="single" w:color="auto" w:sz="4" w:space="0"/>
              <w:left w:val="single" w:color="auto" w:sz="4" w:space="0"/>
              <w:bottom w:val="single" w:color="auto" w:sz="4" w:space="0"/>
              <w:right w:val="single" w:color="auto" w:sz="4" w:space="0"/>
            </w:tcBorders>
            <w:vAlign w:val="center"/>
          </w:tcPr>
          <w:p w14:paraId="29EDACE4">
            <w:pPr>
              <w:jc w:val="center"/>
              <w:rPr>
                <w:rFonts w:ascii="宋体" w:hAnsi="宋体" w:cs="宋体"/>
                <w:color w:val="auto"/>
                <w:sz w:val="24"/>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15EED153">
            <w:pPr>
              <w:jc w:val="center"/>
              <w:rPr>
                <w:rFonts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7A2F6341">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28元/个</w:t>
            </w:r>
          </w:p>
        </w:tc>
      </w:tr>
      <w:tr w14:paraId="61BB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0C8EBCAF">
            <w:pPr>
              <w:jc w:val="center"/>
              <w:rPr>
                <w:rFonts w:ascii="宋体" w:hAnsi="宋体" w:cs="宋体"/>
                <w:color w:val="auto"/>
                <w:sz w:val="24"/>
                <w:highlight w:val="none"/>
              </w:rPr>
            </w:pPr>
            <w:r>
              <w:rPr>
                <w:rFonts w:hint="eastAsia" w:ascii="宋体" w:hAnsi="宋体" w:cs="宋体"/>
                <w:color w:val="auto"/>
                <w:sz w:val="24"/>
                <w:highlight w:val="none"/>
              </w:rPr>
              <w:t>3</w:t>
            </w:r>
          </w:p>
        </w:tc>
        <w:tc>
          <w:tcPr>
            <w:tcW w:w="2454" w:type="dxa"/>
            <w:tcBorders>
              <w:top w:val="single" w:color="auto" w:sz="4" w:space="0"/>
              <w:left w:val="single" w:color="auto" w:sz="4" w:space="0"/>
              <w:bottom w:val="single" w:color="auto" w:sz="4" w:space="0"/>
              <w:right w:val="single" w:color="auto" w:sz="4" w:space="0"/>
            </w:tcBorders>
            <w:vAlign w:val="center"/>
          </w:tcPr>
          <w:p w14:paraId="11CF75BE">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通用信息底盒</w:t>
            </w:r>
          </w:p>
          <w:p w14:paraId="12AE886D">
            <w:pPr>
              <w:snapToGrid w:val="0"/>
              <w:jc w:val="center"/>
              <w:rPr>
                <w:rFonts w:ascii="宋体" w:hAnsi="宋体" w:cs="宋体"/>
                <w:color w:val="auto"/>
                <w:sz w:val="24"/>
                <w:highlight w:val="none"/>
              </w:rPr>
            </w:pPr>
            <w:r>
              <w:rPr>
                <w:rFonts w:hint="eastAsia" w:ascii="宋体" w:hAnsi="宋体" w:cs="宋体"/>
                <w:color w:val="auto"/>
                <w:kern w:val="0"/>
                <w:sz w:val="24"/>
                <w:highlight w:val="none"/>
                <w:lang w:val="en-US" w:eastAsia="zh-CN"/>
              </w:rPr>
              <w:t>加面板</w:t>
            </w:r>
            <w:r>
              <w:rPr>
                <w:rFonts w:hint="eastAsia" w:ascii="宋体" w:hAnsi="宋体" w:cs="宋体"/>
                <w:color w:val="auto"/>
                <w:kern w:val="0"/>
                <w:sz w:val="24"/>
                <w:highlight w:val="none"/>
              </w:rPr>
              <w:t>/个</w:t>
            </w:r>
          </w:p>
        </w:tc>
        <w:tc>
          <w:tcPr>
            <w:tcW w:w="2085" w:type="dxa"/>
            <w:tcBorders>
              <w:top w:val="single" w:color="auto" w:sz="4" w:space="0"/>
              <w:left w:val="single" w:color="auto" w:sz="4" w:space="0"/>
              <w:bottom w:val="single" w:color="auto" w:sz="4" w:space="0"/>
              <w:right w:val="single" w:color="auto" w:sz="4" w:space="0"/>
            </w:tcBorders>
            <w:vAlign w:val="center"/>
          </w:tcPr>
          <w:p w14:paraId="250E4E4B">
            <w:pPr>
              <w:snapToGrid w:val="0"/>
              <w:jc w:val="center"/>
              <w:rPr>
                <w:rFonts w:ascii="宋体" w:hAnsi="宋体" w:cs="宋体"/>
                <w:color w:val="auto"/>
                <w:sz w:val="24"/>
                <w:highlight w:val="none"/>
              </w:rPr>
            </w:pPr>
          </w:p>
        </w:tc>
        <w:tc>
          <w:tcPr>
            <w:tcW w:w="3221" w:type="dxa"/>
            <w:tcBorders>
              <w:top w:val="single" w:color="auto" w:sz="4" w:space="0"/>
              <w:left w:val="single" w:color="auto" w:sz="4" w:space="0"/>
              <w:bottom w:val="single" w:color="auto" w:sz="4" w:space="0"/>
              <w:right w:val="single" w:color="auto" w:sz="4" w:space="0"/>
            </w:tcBorders>
            <w:vAlign w:val="center"/>
          </w:tcPr>
          <w:p w14:paraId="74BA292D">
            <w:pPr>
              <w:snapToGrid w:val="0"/>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26890197">
            <w:pPr>
              <w:snapToGrid w:val="0"/>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70AA8815">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300</w:t>
            </w:r>
          </w:p>
        </w:tc>
        <w:tc>
          <w:tcPr>
            <w:tcW w:w="1466" w:type="dxa"/>
            <w:tcBorders>
              <w:top w:val="single" w:color="auto" w:sz="4" w:space="0"/>
              <w:left w:val="single" w:color="auto" w:sz="4" w:space="0"/>
              <w:bottom w:val="single" w:color="auto" w:sz="4" w:space="0"/>
              <w:right w:val="single" w:color="auto" w:sz="4" w:space="0"/>
            </w:tcBorders>
            <w:vAlign w:val="center"/>
          </w:tcPr>
          <w:p w14:paraId="140098EC">
            <w:pPr>
              <w:jc w:val="center"/>
              <w:rPr>
                <w:rFonts w:ascii="宋体" w:hAnsi="宋体" w:cs="宋体"/>
                <w:color w:val="auto"/>
                <w:sz w:val="24"/>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6F472025">
            <w:pPr>
              <w:jc w:val="center"/>
              <w:rPr>
                <w:rFonts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1EF564EC">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11元/个</w:t>
            </w:r>
          </w:p>
        </w:tc>
      </w:tr>
      <w:tr w14:paraId="3337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7703FFAE">
            <w:pPr>
              <w:jc w:val="center"/>
              <w:rPr>
                <w:rFonts w:ascii="宋体" w:hAnsi="宋体" w:cs="宋体"/>
                <w:color w:val="auto"/>
                <w:sz w:val="24"/>
                <w:highlight w:val="none"/>
              </w:rPr>
            </w:pPr>
            <w:r>
              <w:rPr>
                <w:rFonts w:hint="eastAsia" w:ascii="宋体" w:hAnsi="宋体" w:cs="宋体"/>
                <w:color w:val="auto"/>
                <w:sz w:val="24"/>
                <w:highlight w:val="none"/>
              </w:rPr>
              <w:t>4</w:t>
            </w:r>
          </w:p>
        </w:tc>
        <w:tc>
          <w:tcPr>
            <w:tcW w:w="2454" w:type="dxa"/>
            <w:tcBorders>
              <w:top w:val="single" w:color="auto" w:sz="4" w:space="0"/>
              <w:left w:val="single" w:color="auto" w:sz="4" w:space="0"/>
              <w:bottom w:val="single" w:color="auto" w:sz="4" w:space="0"/>
              <w:right w:val="single" w:color="auto" w:sz="4" w:space="0"/>
            </w:tcBorders>
            <w:vAlign w:val="center"/>
          </w:tcPr>
          <w:p w14:paraId="74B7F8D3">
            <w:pPr>
              <w:snapToGri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光纤</w:t>
            </w:r>
            <w:r>
              <w:rPr>
                <w:rFonts w:hint="eastAsia" w:ascii="宋体" w:hAnsi="宋体" w:cs="宋体"/>
                <w:color w:val="auto"/>
                <w:sz w:val="24"/>
                <w:highlight w:val="none"/>
                <w:lang w:val="en-US" w:eastAsia="zh-CN"/>
              </w:rPr>
              <w:t>/米</w:t>
            </w:r>
          </w:p>
          <w:p w14:paraId="23FB62F6">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（按单芯计算）</w:t>
            </w:r>
          </w:p>
        </w:tc>
        <w:tc>
          <w:tcPr>
            <w:tcW w:w="2085" w:type="dxa"/>
            <w:tcBorders>
              <w:top w:val="single" w:color="auto" w:sz="4" w:space="0"/>
              <w:left w:val="single" w:color="auto" w:sz="4" w:space="0"/>
              <w:bottom w:val="single" w:color="auto" w:sz="4" w:space="0"/>
              <w:right w:val="single" w:color="auto" w:sz="4" w:space="0"/>
            </w:tcBorders>
            <w:vAlign w:val="center"/>
          </w:tcPr>
          <w:p w14:paraId="437E2396">
            <w:pPr>
              <w:snapToGrid w:val="0"/>
              <w:jc w:val="center"/>
              <w:rPr>
                <w:rFonts w:ascii="宋体" w:hAnsi="宋体" w:cs="宋体"/>
                <w:color w:val="auto"/>
                <w:sz w:val="24"/>
                <w:highlight w:val="none"/>
              </w:rPr>
            </w:pPr>
          </w:p>
        </w:tc>
        <w:tc>
          <w:tcPr>
            <w:tcW w:w="3221" w:type="dxa"/>
            <w:tcBorders>
              <w:top w:val="single" w:color="auto" w:sz="4" w:space="0"/>
              <w:left w:val="single" w:color="auto" w:sz="4" w:space="0"/>
              <w:bottom w:val="single" w:color="auto" w:sz="4" w:space="0"/>
              <w:right w:val="single" w:color="auto" w:sz="4" w:space="0"/>
            </w:tcBorders>
            <w:vAlign w:val="center"/>
          </w:tcPr>
          <w:p w14:paraId="5DC1F9E5">
            <w:pPr>
              <w:snapToGrid w:val="0"/>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1B58F5A0">
            <w:pPr>
              <w:snapToGrid w:val="0"/>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1F4AD9FF">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3000</w:t>
            </w:r>
          </w:p>
        </w:tc>
        <w:tc>
          <w:tcPr>
            <w:tcW w:w="1466" w:type="dxa"/>
            <w:tcBorders>
              <w:top w:val="single" w:color="auto" w:sz="4" w:space="0"/>
              <w:left w:val="single" w:color="auto" w:sz="4" w:space="0"/>
              <w:bottom w:val="single" w:color="auto" w:sz="4" w:space="0"/>
              <w:right w:val="single" w:color="auto" w:sz="4" w:space="0"/>
            </w:tcBorders>
            <w:vAlign w:val="center"/>
          </w:tcPr>
          <w:p w14:paraId="3E24DB76">
            <w:pPr>
              <w:jc w:val="center"/>
              <w:rPr>
                <w:rFonts w:ascii="宋体" w:hAnsi="宋体" w:cs="宋体"/>
                <w:color w:val="auto"/>
                <w:sz w:val="24"/>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7029BB82">
            <w:pPr>
              <w:jc w:val="center"/>
              <w:rPr>
                <w:rFonts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6DFAB69E">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3元/芯/米</w:t>
            </w:r>
          </w:p>
        </w:tc>
      </w:tr>
      <w:tr w14:paraId="251F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14:paraId="61B03AFE">
            <w:pPr>
              <w:jc w:val="center"/>
              <w:rPr>
                <w:rFonts w:ascii="宋体" w:hAnsi="宋体" w:cs="宋体"/>
                <w:color w:val="auto"/>
                <w:sz w:val="24"/>
                <w:highlight w:val="none"/>
              </w:rPr>
            </w:pPr>
            <w:r>
              <w:rPr>
                <w:rFonts w:hint="eastAsia" w:ascii="宋体" w:hAnsi="宋体" w:cs="宋体"/>
                <w:color w:val="auto"/>
                <w:sz w:val="24"/>
                <w:highlight w:val="none"/>
              </w:rPr>
              <w:t>5</w:t>
            </w:r>
          </w:p>
        </w:tc>
        <w:tc>
          <w:tcPr>
            <w:tcW w:w="2454" w:type="dxa"/>
            <w:tcBorders>
              <w:top w:val="single" w:color="auto" w:sz="4" w:space="0"/>
              <w:left w:val="single" w:color="auto" w:sz="4" w:space="0"/>
              <w:bottom w:val="single" w:color="auto" w:sz="4" w:space="0"/>
              <w:right w:val="single" w:color="auto" w:sz="4" w:space="0"/>
            </w:tcBorders>
            <w:vAlign w:val="center"/>
          </w:tcPr>
          <w:p w14:paraId="2F247B89">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熔纤</w:t>
            </w:r>
            <w:r>
              <w:rPr>
                <w:rFonts w:hint="eastAsia" w:ascii="宋体" w:hAnsi="宋体" w:cs="宋体"/>
                <w:color w:val="auto"/>
                <w:sz w:val="24"/>
                <w:highlight w:val="none"/>
                <w:lang w:val="en-US" w:eastAsia="zh-CN"/>
              </w:rPr>
              <w:t>/芯</w:t>
            </w:r>
          </w:p>
        </w:tc>
        <w:tc>
          <w:tcPr>
            <w:tcW w:w="2085" w:type="dxa"/>
            <w:tcBorders>
              <w:top w:val="single" w:color="auto" w:sz="4" w:space="0"/>
              <w:left w:val="single" w:color="auto" w:sz="4" w:space="0"/>
              <w:bottom w:val="single" w:color="auto" w:sz="4" w:space="0"/>
              <w:right w:val="single" w:color="auto" w:sz="4" w:space="0"/>
            </w:tcBorders>
            <w:vAlign w:val="center"/>
          </w:tcPr>
          <w:p w14:paraId="0549CDBF">
            <w:pPr>
              <w:snapToGrid w:val="0"/>
              <w:jc w:val="center"/>
              <w:rPr>
                <w:rFonts w:ascii="宋体" w:hAnsi="宋体" w:cs="宋体"/>
                <w:color w:val="auto"/>
                <w:sz w:val="24"/>
                <w:highlight w:val="none"/>
              </w:rPr>
            </w:pPr>
          </w:p>
        </w:tc>
        <w:tc>
          <w:tcPr>
            <w:tcW w:w="3221" w:type="dxa"/>
            <w:tcBorders>
              <w:top w:val="single" w:color="auto" w:sz="4" w:space="0"/>
              <w:left w:val="single" w:color="auto" w:sz="4" w:space="0"/>
              <w:bottom w:val="single" w:color="auto" w:sz="4" w:space="0"/>
              <w:right w:val="single" w:color="auto" w:sz="4" w:space="0"/>
            </w:tcBorders>
            <w:vAlign w:val="center"/>
          </w:tcPr>
          <w:p w14:paraId="48756AA9">
            <w:pPr>
              <w:snapToGrid w:val="0"/>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02DFAA67">
            <w:pPr>
              <w:snapToGrid w:val="0"/>
              <w:jc w:val="center"/>
              <w:rPr>
                <w:rFonts w:ascii="宋体" w:hAnsi="宋体" w:cs="宋体"/>
                <w:color w:val="auto"/>
                <w:sz w:val="24"/>
                <w:highlight w:val="none"/>
              </w:rPr>
            </w:pPr>
            <w:r>
              <w:rPr>
                <w:rFonts w:hint="eastAsia" w:ascii="宋体" w:hAnsi="宋体" w:cs="宋体"/>
                <w:color w:val="auto"/>
                <w:sz w:val="24"/>
                <w:highlight w:val="none"/>
              </w:rPr>
              <w:t>/</w:t>
            </w:r>
          </w:p>
        </w:tc>
        <w:tc>
          <w:tcPr>
            <w:tcW w:w="1261" w:type="dxa"/>
            <w:tcBorders>
              <w:top w:val="single" w:color="auto" w:sz="4" w:space="0"/>
              <w:left w:val="single" w:color="auto" w:sz="4" w:space="0"/>
              <w:bottom w:val="single" w:color="auto" w:sz="4" w:space="0"/>
              <w:right w:val="single" w:color="auto" w:sz="4" w:space="0"/>
            </w:tcBorders>
            <w:vAlign w:val="center"/>
          </w:tcPr>
          <w:p w14:paraId="29578DAF">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132</w:t>
            </w:r>
          </w:p>
        </w:tc>
        <w:tc>
          <w:tcPr>
            <w:tcW w:w="1466" w:type="dxa"/>
            <w:tcBorders>
              <w:top w:val="single" w:color="auto" w:sz="4" w:space="0"/>
              <w:left w:val="single" w:color="auto" w:sz="4" w:space="0"/>
              <w:bottom w:val="single" w:color="auto" w:sz="4" w:space="0"/>
              <w:right w:val="single" w:color="auto" w:sz="4" w:space="0"/>
            </w:tcBorders>
            <w:vAlign w:val="center"/>
          </w:tcPr>
          <w:p w14:paraId="6DC916CA">
            <w:pPr>
              <w:jc w:val="center"/>
              <w:rPr>
                <w:rFonts w:ascii="宋体" w:hAnsi="宋体" w:cs="宋体"/>
                <w:color w:val="auto"/>
                <w:sz w:val="24"/>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4F1C10EE">
            <w:pPr>
              <w:jc w:val="center"/>
              <w:rPr>
                <w:rFonts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1F4FB5D6">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25元/芯</w:t>
            </w:r>
          </w:p>
        </w:tc>
      </w:tr>
      <w:tr w14:paraId="42A6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64" w:type="dxa"/>
            <w:gridSpan w:val="4"/>
            <w:tcBorders>
              <w:top w:val="single" w:color="auto" w:sz="4" w:space="0"/>
              <w:left w:val="single" w:color="auto" w:sz="4" w:space="0"/>
              <w:bottom w:val="single" w:color="auto" w:sz="4" w:space="0"/>
              <w:right w:val="single" w:color="auto" w:sz="4" w:space="0"/>
            </w:tcBorders>
            <w:vAlign w:val="center"/>
          </w:tcPr>
          <w:p w14:paraId="1D0E07D2">
            <w:pPr>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1261" w:type="dxa"/>
            <w:tcBorders>
              <w:top w:val="single" w:color="auto" w:sz="4" w:space="0"/>
              <w:left w:val="single" w:color="auto" w:sz="4" w:space="0"/>
              <w:bottom w:val="single" w:color="auto" w:sz="4" w:space="0"/>
              <w:right w:val="single" w:color="auto" w:sz="4" w:space="0"/>
            </w:tcBorders>
            <w:vAlign w:val="center"/>
          </w:tcPr>
          <w:p w14:paraId="1B6B9FBA">
            <w:pPr>
              <w:jc w:val="center"/>
              <w:rPr>
                <w:rFonts w:ascii="宋体" w:hAnsi="宋体" w:cs="宋体"/>
                <w:color w:val="auto"/>
                <w:sz w:val="24"/>
                <w:highlight w:val="none"/>
              </w:rPr>
            </w:pPr>
          </w:p>
        </w:tc>
        <w:tc>
          <w:tcPr>
            <w:tcW w:w="5530" w:type="dxa"/>
            <w:gridSpan w:val="4"/>
            <w:tcBorders>
              <w:top w:val="single" w:color="auto" w:sz="4" w:space="0"/>
              <w:left w:val="single" w:color="auto" w:sz="4" w:space="0"/>
              <w:bottom w:val="single" w:color="auto" w:sz="4" w:space="0"/>
              <w:right w:val="single" w:color="auto" w:sz="4" w:space="0"/>
            </w:tcBorders>
            <w:vAlign w:val="center"/>
          </w:tcPr>
          <w:p w14:paraId="737C12C2">
            <w:pPr>
              <w:jc w:val="center"/>
              <w:rPr>
                <w:rFonts w:ascii="宋体" w:hAnsi="宋体" w:cs="宋体"/>
                <w:color w:val="auto"/>
                <w:sz w:val="24"/>
                <w:highlight w:val="none"/>
              </w:rPr>
            </w:pPr>
          </w:p>
        </w:tc>
      </w:tr>
      <w:tr w14:paraId="2947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264" w:type="dxa"/>
            <w:gridSpan w:val="4"/>
            <w:tcBorders>
              <w:top w:val="single" w:color="auto" w:sz="4" w:space="0"/>
              <w:left w:val="single" w:color="auto" w:sz="4" w:space="0"/>
              <w:bottom w:val="single" w:color="auto" w:sz="4" w:space="0"/>
              <w:right w:val="single" w:color="auto" w:sz="4" w:space="0"/>
            </w:tcBorders>
            <w:vAlign w:val="center"/>
          </w:tcPr>
          <w:p w14:paraId="060DC27A">
            <w:pPr>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1261" w:type="dxa"/>
            <w:tcBorders>
              <w:top w:val="single" w:color="auto" w:sz="4" w:space="0"/>
              <w:left w:val="single" w:color="auto" w:sz="4" w:space="0"/>
              <w:bottom w:val="single" w:color="auto" w:sz="4" w:space="0"/>
              <w:right w:val="single" w:color="auto" w:sz="4" w:space="0"/>
            </w:tcBorders>
            <w:vAlign w:val="center"/>
          </w:tcPr>
          <w:p w14:paraId="2A494353">
            <w:pPr>
              <w:jc w:val="center"/>
              <w:rPr>
                <w:rFonts w:ascii="宋体" w:hAnsi="宋体" w:cs="宋体"/>
                <w:color w:val="auto"/>
                <w:sz w:val="24"/>
                <w:highlight w:val="none"/>
              </w:rPr>
            </w:pPr>
          </w:p>
        </w:tc>
        <w:tc>
          <w:tcPr>
            <w:tcW w:w="5530" w:type="dxa"/>
            <w:gridSpan w:val="4"/>
            <w:tcBorders>
              <w:top w:val="single" w:color="auto" w:sz="4" w:space="0"/>
              <w:left w:val="single" w:color="auto" w:sz="4" w:space="0"/>
              <w:bottom w:val="single" w:color="auto" w:sz="4" w:space="0"/>
              <w:right w:val="single" w:color="auto" w:sz="4" w:space="0"/>
            </w:tcBorders>
            <w:vAlign w:val="center"/>
          </w:tcPr>
          <w:p w14:paraId="00C1877E">
            <w:pPr>
              <w:jc w:val="center"/>
              <w:rPr>
                <w:rFonts w:ascii="宋体" w:hAnsi="宋体" w:cs="宋体"/>
                <w:color w:val="auto"/>
                <w:sz w:val="24"/>
                <w:highlight w:val="none"/>
              </w:rPr>
            </w:pPr>
          </w:p>
        </w:tc>
      </w:tr>
    </w:tbl>
    <w:p w14:paraId="36E1C07B">
      <w:pPr>
        <w:snapToGrid w:val="0"/>
        <w:spacing w:line="360" w:lineRule="auto"/>
        <w:ind w:left="48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3A46549B">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1、响应人需按本表格式填写，不得自行更改。</w:t>
      </w:r>
    </w:p>
    <w:p w14:paraId="47714700">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交易发起人将以合同形式有偿取得货物或服务，不接受响应人给予的赠品、回扣或者与交易无关的其他商品、服务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r>
        <w:rPr>
          <w:rFonts w:hint="eastAsia" w:asciiTheme="minorEastAsia" w:hAnsiTheme="minorEastAsia" w:eastAsiaTheme="minorEastAsia" w:cstheme="minorEastAsia"/>
          <w:b/>
          <w:color w:val="auto"/>
          <w:kern w:val="0"/>
          <w:sz w:val="24"/>
          <w:highlight w:val="none"/>
          <w:lang w:val="zh-CN"/>
        </w:rPr>
        <w:t>；交易内容未包含在《交易一览表（报价表）》名称栏中，响应人不能作出合理解释的，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3DEF14FB">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3、以上表格要求细分项目及报价，在“规格型号（或具体服务）”一栏中，货物类项目填写规格型号，服务类项目填写具体服务。</w:t>
      </w:r>
    </w:p>
    <w:p w14:paraId="0ABB0FE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4、特别提示：代理机构将对项目名称和项目编号，成交响应人名称、地址和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金额等予以公示。</w:t>
      </w:r>
    </w:p>
    <w:p w14:paraId="6ADBC467">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14:paraId="73CFBC7A">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w:t>
      </w:r>
    </w:p>
    <w:p w14:paraId="393328D8">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sectPr>
          <w:pgSz w:w="16838" w:h="11906" w:orient="landscape"/>
          <w:pgMar w:top="1417" w:right="1247" w:bottom="1417" w:left="124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44067003">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5B3C4575">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43E1FDB8">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一、异议响应人基本信息</w:t>
      </w:r>
    </w:p>
    <w:p w14:paraId="1108D8D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14:paraId="3A193C6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D5DE1B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46A8D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A16125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07844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72227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二、异议项目基本情况</w:t>
      </w:r>
    </w:p>
    <w:p w14:paraId="4141DE0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14:paraId="7D1ED1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79E083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14:paraId="1D3452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14:paraId="015A3E0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三、异议事项具体内容</w:t>
      </w:r>
    </w:p>
    <w:p w14:paraId="14D1606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14:paraId="23B7D9C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75A4F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5BB0876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4B7B03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5BD602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异议事项2</w:t>
      </w:r>
    </w:p>
    <w:p w14:paraId="1464C1A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79971AB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34BBA94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2D73D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0625A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08B6335">
      <w:pPr>
        <w:spacing w:line="360" w:lineRule="auto"/>
        <w:jc w:val="center"/>
        <w:rPr>
          <w:rFonts w:hint="eastAsia" w:ascii="宋体" w:hAnsi="宋体" w:cs="宋体"/>
          <w:b/>
          <w:bCs/>
          <w:color w:val="auto"/>
          <w:sz w:val="24"/>
          <w:highlight w:val="none"/>
        </w:rPr>
      </w:pPr>
    </w:p>
    <w:p w14:paraId="04572DF4">
      <w:pPr>
        <w:spacing w:line="360" w:lineRule="auto"/>
        <w:rPr>
          <w:rFonts w:hint="eastAsia" w:ascii="宋体" w:hAnsi="宋体" w:cs="宋体"/>
          <w:b/>
          <w:color w:val="auto"/>
          <w:sz w:val="24"/>
          <w:highlight w:val="none"/>
        </w:rPr>
      </w:pPr>
    </w:p>
    <w:p w14:paraId="6851968D">
      <w:pPr>
        <w:spacing w:line="360" w:lineRule="auto"/>
        <w:rPr>
          <w:rFonts w:hint="eastAsia" w:ascii="宋体" w:hAnsi="宋体" w:cs="宋体"/>
          <w:b/>
          <w:color w:val="auto"/>
          <w:sz w:val="24"/>
          <w:highlight w:val="none"/>
        </w:rPr>
      </w:pPr>
    </w:p>
    <w:p w14:paraId="43794CA5">
      <w:pPr>
        <w:spacing w:line="360" w:lineRule="auto"/>
        <w:rPr>
          <w:rFonts w:hint="eastAsia" w:ascii="宋体" w:hAnsi="宋体" w:cs="宋体"/>
          <w:b/>
          <w:color w:val="auto"/>
          <w:sz w:val="24"/>
          <w:highlight w:val="none"/>
        </w:rPr>
      </w:pPr>
    </w:p>
    <w:p w14:paraId="4E81CF5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异议函制作说明：</w:t>
      </w:r>
    </w:p>
    <w:p w14:paraId="1418B4E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0E55612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7A4AE77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210A0E9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7622C30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65EA907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747F2CDA">
      <w:pPr>
        <w:widowControl/>
        <w:spacing w:line="360" w:lineRule="auto"/>
        <w:ind w:firstLine="600" w:firstLineChars="200"/>
        <w:jc w:val="left"/>
        <w:rPr>
          <w:rFonts w:hint="eastAsia" w:ascii="宋体" w:hAnsi="宋体" w:cs="宋体"/>
          <w:color w:val="auto"/>
          <w:sz w:val="30"/>
          <w:szCs w:val="30"/>
          <w:highlight w:val="none"/>
        </w:rPr>
      </w:pPr>
    </w:p>
    <w:p w14:paraId="7D58659B">
      <w:pPr>
        <w:spacing w:line="360" w:lineRule="auto"/>
        <w:jc w:val="center"/>
        <w:rPr>
          <w:rFonts w:hint="eastAsia" w:ascii="宋体" w:hAnsi="宋体" w:cs="宋体"/>
          <w:b/>
          <w:color w:val="auto"/>
          <w:spacing w:val="6"/>
          <w:sz w:val="32"/>
          <w:szCs w:val="32"/>
          <w:highlight w:val="none"/>
        </w:rPr>
      </w:pPr>
    </w:p>
    <w:p w14:paraId="268B9794">
      <w:pPr>
        <w:spacing w:line="360" w:lineRule="auto"/>
        <w:jc w:val="center"/>
        <w:rPr>
          <w:rFonts w:hint="eastAsia" w:ascii="宋体" w:hAnsi="宋体" w:cs="宋体"/>
          <w:b/>
          <w:color w:val="auto"/>
          <w:spacing w:val="6"/>
          <w:sz w:val="32"/>
          <w:szCs w:val="32"/>
          <w:highlight w:val="none"/>
        </w:rPr>
      </w:pPr>
    </w:p>
    <w:p w14:paraId="07DC9436">
      <w:pPr>
        <w:spacing w:line="360" w:lineRule="auto"/>
        <w:jc w:val="center"/>
        <w:rPr>
          <w:rFonts w:hint="eastAsia" w:ascii="宋体" w:hAnsi="宋体" w:cs="宋体"/>
          <w:b/>
          <w:color w:val="auto"/>
          <w:spacing w:val="6"/>
          <w:sz w:val="32"/>
          <w:szCs w:val="32"/>
          <w:highlight w:val="none"/>
        </w:rPr>
      </w:pPr>
    </w:p>
    <w:p w14:paraId="0B5CBD63">
      <w:pPr>
        <w:spacing w:line="360" w:lineRule="auto"/>
        <w:jc w:val="center"/>
        <w:rPr>
          <w:rFonts w:hint="eastAsia" w:ascii="宋体" w:hAnsi="宋体" w:cs="宋体"/>
          <w:b/>
          <w:color w:val="auto"/>
          <w:spacing w:val="6"/>
          <w:sz w:val="32"/>
          <w:szCs w:val="32"/>
          <w:highlight w:val="none"/>
        </w:rPr>
      </w:pPr>
    </w:p>
    <w:p w14:paraId="7F49C894">
      <w:pPr>
        <w:spacing w:line="360" w:lineRule="auto"/>
        <w:jc w:val="center"/>
        <w:rPr>
          <w:rFonts w:hint="eastAsia" w:ascii="宋体" w:hAnsi="宋体" w:cs="宋体"/>
          <w:b/>
          <w:color w:val="auto"/>
          <w:spacing w:val="6"/>
          <w:sz w:val="32"/>
          <w:szCs w:val="32"/>
          <w:highlight w:val="none"/>
        </w:rPr>
      </w:pPr>
    </w:p>
    <w:p w14:paraId="3C138F21">
      <w:pPr>
        <w:spacing w:line="360" w:lineRule="auto"/>
        <w:jc w:val="center"/>
        <w:rPr>
          <w:rFonts w:hint="eastAsia" w:ascii="宋体" w:hAnsi="宋体" w:cs="宋体"/>
          <w:b/>
          <w:color w:val="auto"/>
          <w:spacing w:val="6"/>
          <w:sz w:val="32"/>
          <w:szCs w:val="32"/>
          <w:highlight w:val="none"/>
        </w:rPr>
      </w:pPr>
    </w:p>
    <w:p w14:paraId="365B09FC">
      <w:pPr>
        <w:spacing w:line="360" w:lineRule="auto"/>
        <w:jc w:val="center"/>
        <w:rPr>
          <w:rFonts w:hint="eastAsia" w:ascii="宋体" w:hAnsi="宋体" w:cs="宋体"/>
          <w:b/>
          <w:color w:val="auto"/>
          <w:spacing w:val="6"/>
          <w:sz w:val="32"/>
          <w:szCs w:val="32"/>
          <w:highlight w:val="none"/>
        </w:rPr>
      </w:pPr>
    </w:p>
    <w:p w14:paraId="00936A4F">
      <w:pPr>
        <w:spacing w:line="360" w:lineRule="auto"/>
        <w:jc w:val="center"/>
        <w:rPr>
          <w:rFonts w:hint="eastAsia" w:ascii="宋体" w:hAnsi="宋体" w:cs="宋体"/>
          <w:b/>
          <w:color w:val="auto"/>
          <w:spacing w:val="6"/>
          <w:sz w:val="32"/>
          <w:szCs w:val="32"/>
          <w:highlight w:val="none"/>
        </w:rPr>
      </w:pPr>
    </w:p>
    <w:p w14:paraId="030A4D3D">
      <w:pPr>
        <w:spacing w:line="360" w:lineRule="auto"/>
        <w:jc w:val="center"/>
        <w:rPr>
          <w:rFonts w:hint="eastAsia" w:ascii="宋体" w:hAnsi="宋体" w:cs="宋体"/>
          <w:b/>
          <w:color w:val="auto"/>
          <w:spacing w:val="6"/>
          <w:sz w:val="32"/>
          <w:szCs w:val="32"/>
          <w:highlight w:val="none"/>
        </w:rPr>
      </w:pPr>
    </w:p>
    <w:p w14:paraId="7ADA6DFD">
      <w:pPr>
        <w:spacing w:line="360" w:lineRule="auto"/>
        <w:jc w:val="center"/>
        <w:rPr>
          <w:rFonts w:hint="eastAsia" w:ascii="宋体" w:hAnsi="宋体" w:cs="宋体"/>
          <w:b/>
          <w:color w:val="auto"/>
          <w:spacing w:val="6"/>
          <w:sz w:val="32"/>
          <w:szCs w:val="32"/>
          <w:highlight w:val="none"/>
        </w:rPr>
      </w:pPr>
    </w:p>
    <w:p w14:paraId="16B50D59">
      <w:pPr>
        <w:spacing w:line="360" w:lineRule="auto"/>
        <w:jc w:val="center"/>
        <w:rPr>
          <w:rFonts w:hint="eastAsia" w:ascii="宋体" w:hAnsi="宋体" w:cs="宋体"/>
          <w:b/>
          <w:color w:val="auto"/>
          <w:spacing w:val="6"/>
          <w:sz w:val="32"/>
          <w:szCs w:val="32"/>
          <w:highlight w:val="none"/>
        </w:rPr>
      </w:pPr>
    </w:p>
    <w:p w14:paraId="32022246">
      <w:pPr>
        <w:spacing w:line="360" w:lineRule="auto"/>
        <w:jc w:val="center"/>
        <w:rPr>
          <w:rFonts w:hint="eastAsia" w:ascii="宋体" w:hAnsi="宋体" w:cs="宋体"/>
          <w:b/>
          <w:color w:val="auto"/>
          <w:spacing w:val="6"/>
          <w:sz w:val="32"/>
          <w:szCs w:val="32"/>
          <w:highlight w:val="none"/>
        </w:rPr>
      </w:pPr>
    </w:p>
    <w:p w14:paraId="203BF9EA">
      <w:pPr>
        <w:spacing w:line="360" w:lineRule="auto"/>
        <w:jc w:val="left"/>
        <w:rPr>
          <w:rFonts w:hint="eastAsia" w:ascii="宋体" w:hAnsi="宋体" w:cs="宋体"/>
          <w:b/>
          <w:color w:val="auto"/>
          <w:spacing w:val="6"/>
          <w:sz w:val="32"/>
          <w:szCs w:val="32"/>
          <w:highlight w:val="none"/>
        </w:rPr>
      </w:pPr>
    </w:p>
    <w:p w14:paraId="06BA034F">
      <w:pPr>
        <w:spacing w:line="360" w:lineRule="auto"/>
        <w:jc w:val="left"/>
        <w:rPr>
          <w:rFonts w:hint="eastAsia" w:ascii="宋体" w:hAnsi="宋体" w:cs="宋体"/>
          <w:b/>
          <w:color w:val="auto"/>
          <w:spacing w:val="6"/>
          <w:sz w:val="32"/>
          <w:szCs w:val="32"/>
          <w:highlight w:val="none"/>
        </w:rPr>
      </w:pPr>
    </w:p>
    <w:p w14:paraId="3FEBB0BC">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1ED3B0D5">
      <w:pPr>
        <w:spacing w:line="360" w:lineRule="auto"/>
        <w:jc w:val="center"/>
        <w:rPr>
          <w:rFonts w:hint="eastAsia" w:ascii="宋体" w:hAnsi="宋体" w:cs="宋体"/>
          <w:b/>
          <w:color w:val="auto"/>
          <w:sz w:val="24"/>
          <w:highlight w:val="none"/>
        </w:rPr>
      </w:pPr>
    </w:p>
    <w:p w14:paraId="664CBD8E">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9B9FE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0C4287A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618A7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34EF2B">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EF02CD1">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E8C8C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F8604B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C852A7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8C6DB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D49B8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D68A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6533D0C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4FFD37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8E35A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6B26E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AD27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235EBF1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14:paraId="0A62D00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A511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7E0C9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F11DA9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7CF851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E880B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三、异议基本情况</w:t>
      </w:r>
    </w:p>
    <w:p w14:paraId="353E1DA6">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14:paraId="136E715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C3508F">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14:paraId="1C9393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FD7BAA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11F3D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68D8A6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BAB66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14283B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1B04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2481E2F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71A54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3628EB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E881C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6D6B1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F2E92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0EF43D8">
      <w:pPr>
        <w:spacing w:line="360" w:lineRule="auto"/>
        <w:rPr>
          <w:rFonts w:hint="eastAsia" w:ascii="宋体" w:hAnsi="宋体" w:cs="宋体"/>
          <w:b/>
          <w:color w:val="auto"/>
          <w:sz w:val="24"/>
          <w:highlight w:val="none"/>
        </w:rPr>
      </w:pPr>
    </w:p>
    <w:p w14:paraId="05B7EA1E">
      <w:pPr>
        <w:spacing w:line="360" w:lineRule="auto"/>
        <w:rPr>
          <w:rFonts w:hint="eastAsia" w:ascii="宋体" w:hAnsi="宋体" w:cs="宋体"/>
          <w:b/>
          <w:color w:val="auto"/>
          <w:sz w:val="24"/>
          <w:highlight w:val="none"/>
        </w:rPr>
      </w:pPr>
    </w:p>
    <w:p w14:paraId="14907B5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2406F4D1">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305189B2">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E49EB1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D7E8FE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266CD80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823B09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8E570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2F859FA">
      <w:pPr>
        <w:spacing w:line="360" w:lineRule="auto"/>
        <w:rPr>
          <w:rFonts w:hint="eastAsia" w:asciiTheme="minorEastAsia" w:hAnsiTheme="minorEastAsia" w:eastAsiaTheme="minorEastAsia" w:cstheme="minorEastAsia"/>
          <w:b/>
          <w:color w:val="auto"/>
          <w:sz w:val="24"/>
          <w:highlight w:val="none"/>
        </w:rPr>
      </w:pPr>
    </w:p>
    <w:p w14:paraId="743D036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69547E">
      <w:pPr>
        <w:autoSpaceDE w:val="0"/>
        <w:autoSpaceDN w:val="0"/>
        <w:jc w:val="left"/>
        <w:rPr>
          <w:rFonts w:hint="eastAsia" w:asciiTheme="minorEastAsia" w:hAnsiTheme="minorEastAsia" w:eastAsiaTheme="minorEastAsia" w:cstheme="minorEastAsia"/>
          <w:b/>
          <w:color w:val="auto"/>
          <w:spacing w:val="6"/>
          <w:sz w:val="32"/>
          <w:szCs w:val="32"/>
          <w:highlight w:val="none"/>
        </w:rPr>
      </w:pPr>
    </w:p>
    <w:p w14:paraId="65ADF8F8">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6369BFF1">
      <w:pPr>
        <w:autoSpaceDE w:val="0"/>
        <w:autoSpaceDN w:val="0"/>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w:t>
      </w:r>
    </w:p>
    <w:p w14:paraId="61BF8202">
      <w:pPr>
        <w:autoSpaceDE w:val="0"/>
        <w:autoSpaceDN w:val="0"/>
        <w:jc w:val="center"/>
        <w:rPr>
          <w:rFonts w:hint="eastAsia" w:asciiTheme="minorEastAsia" w:hAnsiTheme="minorEastAsia" w:eastAsiaTheme="minorEastAsia" w:cstheme="minorEastAsia"/>
          <w:b/>
          <w:bCs/>
          <w:color w:val="auto"/>
          <w:sz w:val="32"/>
          <w:szCs w:val="32"/>
          <w:highlight w:val="none"/>
        </w:rPr>
      </w:pPr>
    </w:p>
    <w:p w14:paraId="2ADF5AAA">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业务专用章使用说明函</w:t>
      </w:r>
    </w:p>
    <w:p w14:paraId="78CE3D35">
      <w:pPr>
        <w:spacing w:line="360" w:lineRule="auto"/>
        <w:rPr>
          <w:rFonts w:hint="eastAsia" w:asciiTheme="minorEastAsia" w:hAnsiTheme="minorEastAsia" w:eastAsiaTheme="minorEastAsia" w:cstheme="minorEastAsia"/>
          <w:color w:val="auto"/>
          <w:sz w:val="24"/>
          <w:highlight w:val="none"/>
          <w:u w:val="single"/>
        </w:rPr>
      </w:pPr>
    </w:p>
    <w:p w14:paraId="648915B3">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（交易发起人）、（代理机构）</w:t>
      </w:r>
    </w:p>
    <w:p w14:paraId="5D1BD2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D87A8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91F3629">
      <w:pPr>
        <w:spacing w:line="360" w:lineRule="auto"/>
        <w:ind w:firstLine="494"/>
        <w:rPr>
          <w:rFonts w:hint="eastAsia" w:asciiTheme="minorEastAsia" w:hAnsiTheme="minorEastAsia" w:eastAsiaTheme="minorEastAsia" w:cstheme="minorEastAsia"/>
          <w:color w:val="auto"/>
          <w:sz w:val="24"/>
          <w:highlight w:val="none"/>
        </w:rPr>
      </w:pPr>
    </w:p>
    <w:p w14:paraId="0DEB86B4">
      <w:pPr>
        <w:spacing w:line="360" w:lineRule="auto"/>
        <w:ind w:firstLine="494"/>
        <w:rPr>
          <w:rFonts w:hint="eastAsia" w:asciiTheme="minorEastAsia" w:hAnsiTheme="minorEastAsia" w:eastAsiaTheme="minorEastAsia" w:cstheme="minorEastAsia"/>
          <w:color w:val="auto"/>
          <w:sz w:val="24"/>
          <w:highlight w:val="none"/>
        </w:rPr>
      </w:pPr>
    </w:p>
    <w:p w14:paraId="1E095461">
      <w:pPr>
        <w:spacing w:line="360" w:lineRule="auto"/>
        <w:ind w:firstLine="494"/>
        <w:rPr>
          <w:rFonts w:hint="eastAsia" w:asciiTheme="minorEastAsia" w:hAnsiTheme="minorEastAsia" w:eastAsiaTheme="minorEastAsia" w:cstheme="minorEastAsia"/>
          <w:color w:val="auto"/>
          <w:sz w:val="24"/>
          <w:highlight w:val="none"/>
        </w:rPr>
      </w:pPr>
    </w:p>
    <w:p w14:paraId="50357F72">
      <w:pPr>
        <w:spacing w:line="360" w:lineRule="auto"/>
        <w:ind w:firstLine="494"/>
        <w:rPr>
          <w:rFonts w:hint="eastAsia" w:asciiTheme="minorEastAsia" w:hAnsiTheme="minorEastAsia" w:eastAsiaTheme="minorEastAsia" w:cstheme="minorEastAsia"/>
          <w:color w:val="auto"/>
          <w:sz w:val="24"/>
          <w:highlight w:val="none"/>
        </w:rPr>
      </w:pPr>
    </w:p>
    <w:p w14:paraId="1457371A">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494DA5F4">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19176BC9">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06EE4473">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05F0CA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505F0CAD">
                      <w:pPr>
                        <w:jc w:val="center"/>
                      </w:pPr>
                    </w:p>
                  </w:txbxContent>
                </v:textbox>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3206C85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44BD44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1478C2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E17F13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B05B8B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1AADA1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CB4B30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6C8B8D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6C2BF6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047CE4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557447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0545EDD">
      <w:pPr>
        <w:autoSpaceDE w:val="0"/>
        <w:autoSpaceDN w:val="0"/>
        <w:jc w:val="center"/>
        <w:rPr>
          <w:rFonts w:hint="eastAsia" w:asciiTheme="minorEastAsia" w:hAnsiTheme="minorEastAsia" w:eastAsiaTheme="minorEastAsia" w:cstheme="minorEastAsia"/>
          <w:b/>
          <w:color w:val="auto"/>
          <w:spacing w:val="6"/>
          <w:sz w:val="32"/>
          <w:szCs w:val="32"/>
          <w:highlight w:val="none"/>
        </w:rPr>
        <w:sectPr>
          <w:headerReference r:id="rId14" w:type="first"/>
          <w:footerReference r:id="rId17" w:type="first"/>
          <w:headerReference r:id="rId13" w:type="default"/>
          <w:footerReference r:id="rId15" w:type="default"/>
          <w:footerReference r:id="rId16" w:type="even"/>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p>
    <w:p w14:paraId="04DDC8B4">
      <w:pPr>
        <w:pStyle w:val="4"/>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highlight w:val="none"/>
        </w:rPr>
        <w:t>附件</w:t>
      </w:r>
      <w:r>
        <w:rPr>
          <w:rFonts w:hint="eastAsia" w:asciiTheme="minorEastAsia" w:hAnsiTheme="minorEastAsia" w:eastAsiaTheme="minorEastAsia" w:cstheme="minorEastAsia"/>
          <w:b/>
          <w:bCs/>
          <w:color w:val="auto"/>
          <w:highlight w:val="none"/>
          <w:lang w:val="en-US"/>
        </w:rPr>
        <w:t>4</w:t>
      </w:r>
      <w:r>
        <w:rPr>
          <w:rFonts w:hint="eastAsia" w:asciiTheme="minorEastAsia" w:hAnsiTheme="minorEastAsia" w:eastAsiaTheme="minorEastAsia" w:cstheme="minorEastAsia"/>
          <w:b/>
          <w:bCs/>
          <w:color w:val="auto"/>
          <w:highlight w:val="none"/>
        </w:rPr>
        <w:t>样品（演示）授权委托书</w:t>
      </w:r>
    </w:p>
    <w:p w14:paraId="45B56B58">
      <w:pPr>
        <w:jc w:val="center"/>
        <w:rPr>
          <w:rFonts w:hint="eastAsia" w:asciiTheme="minorEastAsia" w:hAnsiTheme="minorEastAsia" w:eastAsiaTheme="minorEastAsia" w:cstheme="minorEastAsia"/>
          <w:color w:val="auto"/>
          <w:sz w:val="40"/>
          <w:highlight w:val="none"/>
        </w:rPr>
      </w:pPr>
    </w:p>
    <w:p w14:paraId="7708BB5D">
      <w:pPr>
        <w:jc w:val="center"/>
        <w:rPr>
          <w:rFonts w:hint="eastAsia" w:asciiTheme="minorEastAsia" w:hAnsiTheme="minorEastAsia" w:eastAsiaTheme="minorEastAsia" w:cstheme="minorEastAsia"/>
          <w:color w:val="auto"/>
          <w:sz w:val="40"/>
          <w:highlight w:val="none"/>
        </w:rPr>
      </w:pPr>
      <w:r>
        <w:rPr>
          <w:rFonts w:hint="eastAsia" w:asciiTheme="minorEastAsia" w:hAnsiTheme="minorEastAsia" w:eastAsiaTheme="minorEastAsia" w:cstheme="minorEastAsia"/>
          <w:color w:val="auto"/>
          <w:sz w:val="40"/>
          <w:highlight w:val="none"/>
        </w:rPr>
        <w:t>样品（演示）授权委托书</w:t>
      </w:r>
    </w:p>
    <w:p w14:paraId="693D9581">
      <w:pPr>
        <w:jc w:val="center"/>
        <w:rPr>
          <w:rFonts w:hint="eastAsia" w:asciiTheme="minorEastAsia" w:hAnsiTheme="minorEastAsia" w:eastAsiaTheme="minorEastAsia" w:cstheme="minorEastAsia"/>
          <w:color w:val="auto"/>
          <w:sz w:val="40"/>
          <w:highlight w:val="none"/>
        </w:rPr>
      </w:pPr>
    </w:p>
    <w:p w14:paraId="753C87E8">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XXX（交易发起人或代理机构）</w:t>
      </w:r>
      <w:r>
        <w:rPr>
          <w:rFonts w:hint="eastAsia" w:asciiTheme="minorEastAsia" w:hAnsiTheme="minorEastAsia" w:eastAsiaTheme="minorEastAsia" w:cstheme="minorEastAsia"/>
          <w:color w:val="auto"/>
          <w:highlight w:val="none"/>
          <w:lang w:val="zh-CN"/>
        </w:rPr>
        <w:t>：</w:t>
      </w:r>
    </w:p>
    <w:p w14:paraId="03CE88E5">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u w:val="single"/>
          <w:lang w:val="zh-CN"/>
        </w:rPr>
      </w:pPr>
      <w:r>
        <w:rPr>
          <w:rFonts w:hint="eastAsia" w:asciiTheme="minorEastAsia" w:hAnsiTheme="minorEastAsia" w:eastAsiaTheme="minorEastAsia" w:cstheme="minorEastAsia"/>
          <w:color w:val="auto"/>
          <w:highlight w:val="none"/>
          <w:lang w:val="zh-CN"/>
        </w:rPr>
        <w:t>兹委派</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先生/女士，身份证号：</w:t>
      </w:r>
      <w:r>
        <w:rPr>
          <w:rFonts w:hint="eastAsia" w:asciiTheme="minorEastAsia" w:hAnsiTheme="minorEastAsia" w:eastAsiaTheme="minorEastAsia" w:cstheme="minorEastAsia"/>
          <w:color w:val="auto"/>
          <w:highlight w:val="none"/>
          <w:u w:val="single"/>
          <w:lang w:val="zh-CN"/>
        </w:rPr>
        <w:t xml:space="preserve">                   </w:t>
      </w:r>
    </w:p>
    <w:p w14:paraId="4544E543">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手机：</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，代表我公司前来递交</w:t>
      </w:r>
      <w:r>
        <w:rPr>
          <w:rFonts w:hint="eastAsia" w:asciiTheme="minorEastAsia" w:hAnsiTheme="minorEastAsia" w:eastAsiaTheme="minorEastAsia" w:cstheme="minorEastAsia"/>
          <w:color w:val="auto"/>
          <w:highlight w:val="none"/>
          <w:u w:val="single"/>
          <w:lang w:val="zh-CN"/>
        </w:rPr>
        <w:t xml:space="preserve">                           采购项目</w:t>
      </w:r>
      <w:r>
        <w:rPr>
          <w:rFonts w:hint="eastAsia" w:asciiTheme="minorEastAsia" w:hAnsiTheme="minorEastAsia" w:eastAsiaTheme="minorEastAsia" w:cstheme="minorEastAsia"/>
          <w:color w:val="auto"/>
          <w:highlight w:val="none"/>
          <w:lang w:val="zh-CN"/>
        </w:rPr>
        <w:t>【项目编号：              】（标项号：  ）投标样品或参加演示，并全权负责标后取回样品等其他处理事宜。</w:t>
      </w:r>
    </w:p>
    <w:p w14:paraId="0C6923EC">
      <w:pPr>
        <w:snapToGrid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p>
    <w:p w14:paraId="5BE6C5EF">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特此告知。</w:t>
      </w:r>
    </w:p>
    <w:p w14:paraId="4B297AB6">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lang w:val="zh-CN"/>
        </w:rPr>
        <w:t>名称(公章)：</w:t>
      </w:r>
    </w:p>
    <w:p w14:paraId="4FD3AD29">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p>
    <w:p w14:paraId="251FAB56">
      <w:pPr>
        <w:snapToGrid w:val="0"/>
        <w:spacing w:line="360" w:lineRule="auto"/>
        <w:ind w:right="240"/>
        <w:jc w:val="righ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签发日期：  年  月   日</w:t>
      </w:r>
    </w:p>
    <w:p w14:paraId="0C6DCAD0">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66003692">
      <w:pPr>
        <w:snapToGrid w:val="0"/>
        <w:spacing w:line="360" w:lineRule="auto"/>
        <w:ind w:right="1920"/>
        <w:rPr>
          <w:rFonts w:hint="eastAsia" w:asciiTheme="minorEastAsia" w:hAnsiTheme="minorEastAsia" w:eastAsiaTheme="minorEastAsia" w:cstheme="minorEastAsia"/>
          <w:color w:val="auto"/>
          <w:highlight w:val="none"/>
          <w:lang w:val="zh-CN"/>
        </w:rPr>
      </w:pPr>
    </w:p>
    <w:p w14:paraId="74DEDFA7">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00FD863D">
      <w:pPr>
        <w:snapToGrid w:val="0"/>
        <w:spacing w:line="360" w:lineRule="auto"/>
        <w:ind w:right="24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rPr>
        <w:t>受委托人</w:t>
      </w:r>
      <w:r>
        <w:rPr>
          <w:rFonts w:hint="eastAsia" w:asciiTheme="minorEastAsia" w:hAnsiTheme="minorEastAsia" w:eastAsiaTheme="minorEastAsia" w:cstheme="minorEastAsia"/>
          <w:b/>
          <w:bCs/>
          <w:color w:val="auto"/>
          <w:highlight w:val="none"/>
          <w:lang w:val="zh-CN"/>
        </w:rPr>
        <w:t>身份证复印件：</w:t>
      </w:r>
    </w:p>
    <w:p w14:paraId="77F86EA1">
      <w:pPr>
        <w:snapToGrid w:val="0"/>
        <w:spacing w:line="360" w:lineRule="auto"/>
        <w:ind w:right="240"/>
        <w:rPr>
          <w:rFonts w:hint="eastAsia" w:asciiTheme="minorEastAsia" w:hAnsiTheme="minorEastAsia" w:eastAsiaTheme="minorEastAsia" w:cstheme="minorEastAsia"/>
          <w:color w:val="auto"/>
          <w:highlight w:val="none"/>
          <w:lang w:val="zh-CN"/>
        </w:rPr>
      </w:pPr>
    </w:p>
    <w:p w14:paraId="1FB5EA01">
      <w:pPr>
        <w:snapToGrid w:val="0"/>
        <w:spacing w:line="360" w:lineRule="auto"/>
        <w:ind w:right="240"/>
        <w:rPr>
          <w:rFonts w:hint="eastAsia" w:asciiTheme="minorEastAsia" w:hAnsiTheme="minorEastAsia" w:eastAsiaTheme="minorEastAsia" w:cstheme="minorEastAsia"/>
          <w:color w:val="auto"/>
          <w:highlight w:val="none"/>
          <w:lang w:val="zh-CN"/>
        </w:rPr>
      </w:pPr>
    </w:p>
    <w:p w14:paraId="3C8E83F1">
      <w:pPr>
        <w:snapToGrid w:val="0"/>
        <w:spacing w:line="360" w:lineRule="auto"/>
        <w:ind w:right="240"/>
        <w:rPr>
          <w:rFonts w:hint="eastAsia" w:asciiTheme="minorEastAsia" w:hAnsiTheme="minorEastAsia" w:eastAsiaTheme="minorEastAsia" w:cstheme="minorEastAsia"/>
          <w:color w:val="auto"/>
          <w:highlight w:val="none"/>
          <w:lang w:val="zh-CN"/>
        </w:rPr>
      </w:pPr>
    </w:p>
    <w:p w14:paraId="3AF8F928">
      <w:pPr>
        <w:snapToGrid w:val="0"/>
        <w:spacing w:line="360" w:lineRule="auto"/>
        <w:ind w:right="240"/>
        <w:rPr>
          <w:rFonts w:hint="eastAsia" w:asciiTheme="minorEastAsia" w:hAnsiTheme="minorEastAsia" w:eastAsiaTheme="minorEastAsia" w:cstheme="minorEastAsia"/>
          <w:color w:val="auto"/>
          <w:highlight w:val="none"/>
          <w:lang w:val="zh-CN"/>
        </w:rPr>
      </w:pPr>
    </w:p>
    <w:p w14:paraId="6D52E763">
      <w:pPr>
        <w:snapToGrid w:val="0"/>
        <w:spacing w:line="360" w:lineRule="auto"/>
        <w:ind w:right="240"/>
        <w:rPr>
          <w:rFonts w:hint="eastAsia" w:asciiTheme="minorEastAsia" w:hAnsiTheme="minorEastAsia" w:eastAsiaTheme="minorEastAsia" w:cstheme="minorEastAsia"/>
          <w:color w:val="auto"/>
          <w:highlight w:val="none"/>
          <w:lang w:val="zh-CN"/>
        </w:rPr>
      </w:pPr>
    </w:p>
    <w:p w14:paraId="6FD5394C">
      <w:pPr>
        <w:snapToGrid w:val="0"/>
        <w:spacing w:line="360" w:lineRule="auto"/>
        <w:ind w:right="240"/>
        <w:rPr>
          <w:rFonts w:hint="eastAsia" w:asciiTheme="minorEastAsia" w:hAnsiTheme="minorEastAsia" w:eastAsiaTheme="minorEastAsia" w:cstheme="minorEastAsia"/>
          <w:color w:val="auto"/>
          <w:highlight w:val="none"/>
          <w:lang w:val="zh-CN"/>
        </w:rPr>
      </w:pPr>
    </w:p>
    <w:p w14:paraId="4E9F6D2A">
      <w:pPr>
        <w:snapToGrid w:val="0"/>
        <w:spacing w:line="360" w:lineRule="auto"/>
        <w:ind w:right="240"/>
        <w:rPr>
          <w:rFonts w:hint="eastAsia" w:asciiTheme="minorEastAsia" w:hAnsiTheme="minorEastAsia" w:eastAsiaTheme="minorEastAsia" w:cstheme="minorEastAsia"/>
          <w:color w:val="auto"/>
          <w:highlight w:val="none"/>
          <w:lang w:val="zh-CN"/>
        </w:rPr>
      </w:pPr>
    </w:p>
    <w:p w14:paraId="098BF469">
      <w:pPr>
        <w:snapToGrid w:val="0"/>
        <w:spacing w:line="360" w:lineRule="auto"/>
        <w:ind w:right="24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说明：本委托书在有样品或演示时由受委托人携带至指定地点。</w:t>
      </w:r>
    </w:p>
    <w:p w14:paraId="48D678C6">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同时有样品和演示的，可委托不同人员。</w:t>
      </w:r>
    </w:p>
    <w:p w14:paraId="1B10A8C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62B993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50DC855">
      <w:pPr>
        <w:autoSpaceDE w:val="0"/>
        <w:autoSpaceDN w:val="0"/>
        <w:jc w:val="center"/>
        <w:rPr>
          <w:rFonts w:hint="eastAsia" w:asciiTheme="minorEastAsia" w:hAnsiTheme="minorEastAsia" w:eastAsiaTheme="minorEastAsia" w:cstheme="minorEastAsia"/>
          <w:b/>
          <w:color w:val="auto"/>
          <w:spacing w:val="6"/>
          <w:sz w:val="32"/>
          <w:szCs w:val="32"/>
          <w:highlight w:val="none"/>
        </w:rPr>
      </w:pPr>
    </w:p>
    <w:sectPr>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Courier New"/>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E9BF2">
    <w:pPr>
      <w:spacing w:before="1" w:line="184" w:lineRule="auto"/>
      <w:ind w:right="287"/>
      <w:jc w:val="right"/>
      <w:rPr>
        <w:rFonts w:hint="eastAsia"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9DB1A">
    <w:pPr>
      <w:pStyle w:val="40"/>
      <w:jc w:val="center"/>
      <w:rPr>
        <w:rFonts w:ascii="仿宋_GB2312" w:eastAsia="仿宋_GB2312"/>
      </w:rPr>
    </w:pPr>
  </w:p>
  <w:p w14:paraId="531968F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CD4CF">
    <w:pPr>
      <w:spacing w:before="1" w:line="184" w:lineRule="auto"/>
      <w:ind w:right="287"/>
      <w:jc w:val="right"/>
      <w:rPr>
        <w:rFonts w:hint="eastAsia"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B793A8">
                          <w:pPr>
                            <w:pStyle w:val="40"/>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FB793A8">
                    <w:pPr>
                      <w:pStyle w:val="40"/>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79AB">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54C311">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C54C311">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6B9ABCC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0993">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926026">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30926026">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680A3BE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6056">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2461B1">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312461B1">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03EB4BF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00DD">
    <w:pPr>
      <w:pStyle w:val="40"/>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CA0192">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48CA0192">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EBEE">
    <w:pPr>
      <w:pStyle w:val="40"/>
      <w:framePr w:wrap="around" w:vAnchor="text" w:hAnchor="margin" w:xAlign="right" w:y="1"/>
      <w:rPr>
        <w:rStyle w:val="74"/>
      </w:rPr>
    </w:pPr>
    <w:r>
      <w:fldChar w:fldCharType="begin"/>
    </w:r>
    <w:r>
      <w:rPr>
        <w:rStyle w:val="74"/>
      </w:rPr>
      <w:instrText xml:space="preserve">PAGE  </w:instrText>
    </w:r>
    <w:r>
      <w:fldChar w:fldCharType="end"/>
    </w:r>
  </w:p>
  <w:p w14:paraId="4B819E92">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1358">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6FAFED">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2A6FAFED">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25153">
    <w:pPr>
      <w:pStyle w:val="42"/>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8CFAF">
    <w:pPr>
      <w:pStyle w:val="4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B066F">
    <w:pPr>
      <w:pStyle w:val="4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FFE7">
    <w:pPr>
      <w:pStyle w:val="4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EAE5">
    <w:pPr>
      <w:pStyle w:val="4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4E9A9">
    <w:pPr>
      <w:pStyle w:val="42"/>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68E0C"/>
    <w:multiLevelType w:val="singleLevel"/>
    <w:tmpl w:val="C9068E0C"/>
    <w:lvl w:ilvl="0" w:tentative="0">
      <w:start w:val="5"/>
      <w:numFmt w:val="chineseCounting"/>
      <w:suff w:val="space"/>
      <w:lvlText w:val="第%1部分"/>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MjM0MWFjYTlhMjg4MWM3ODI2NzAyMjhiMjM4NDA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C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B6"/>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1C2"/>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CB4"/>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DD1"/>
    <w:rsid w:val="00227214"/>
    <w:rsid w:val="00227DDC"/>
    <w:rsid w:val="0023079F"/>
    <w:rsid w:val="00231135"/>
    <w:rsid w:val="00231B0B"/>
    <w:rsid w:val="00232555"/>
    <w:rsid w:val="00233538"/>
    <w:rsid w:val="00234248"/>
    <w:rsid w:val="0023449F"/>
    <w:rsid w:val="002344F5"/>
    <w:rsid w:val="0023454D"/>
    <w:rsid w:val="00234679"/>
    <w:rsid w:val="00234C4A"/>
    <w:rsid w:val="002359FC"/>
    <w:rsid w:val="002361C8"/>
    <w:rsid w:val="00236690"/>
    <w:rsid w:val="0023669D"/>
    <w:rsid w:val="00237EAE"/>
    <w:rsid w:val="00237FA2"/>
    <w:rsid w:val="002403D5"/>
    <w:rsid w:val="00240C1F"/>
    <w:rsid w:val="00240F55"/>
    <w:rsid w:val="00240F67"/>
    <w:rsid w:val="00241144"/>
    <w:rsid w:val="00242510"/>
    <w:rsid w:val="00242BE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96F"/>
    <w:rsid w:val="002D3BA3"/>
    <w:rsid w:val="002D43EE"/>
    <w:rsid w:val="002D4892"/>
    <w:rsid w:val="002D4D06"/>
    <w:rsid w:val="002D4DDE"/>
    <w:rsid w:val="002D4EE7"/>
    <w:rsid w:val="002D4EED"/>
    <w:rsid w:val="002D5AAD"/>
    <w:rsid w:val="002D5DA3"/>
    <w:rsid w:val="002D6097"/>
    <w:rsid w:val="002D65AD"/>
    <w:rsid w:val="002D6782"/>
    <w:rsid w:val="002D73F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DD"/>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81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5CA"/>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0C"/>
    <w:rsid w:val="004F560C"/>
    <w:rsid w:val="004F5DBB"/>
    <w:rsid w:val="004F60B4"/>
    <w:rsid w:val="004F61A3"/>
    <w:rsid w:val="004F6874"/>
    <w:rsid w:val="004F7922"/>
    <w:rsid w:val="004F7A1F"/>
    <w:rsid w:val="004F7B47"/>
    <w:rsid w:val="0050079C"/>
    <w:rsid w:val="0050106A"/>
    <w:rsid w:val="005010BC"/>
    <w:rsid w:val="00501848"/>
    <w:rsid w:val="00501A50"/>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57F"/>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2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C3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2FC8"/>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4E4"/>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831"/>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53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B3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747"/>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78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43A"/>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69"/>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986106"/>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734B80"/>
    <w:rsid w:val="06930BB8"/>
    <w:rsid w:val="06956198"/>
    <w:rsid w:val="07245D42"/>
    <w:rsid w:val="07264C62"/>
    <w:rsid w:val="072F6604"/>
    <w:rsid w:val="074460BC"/>
    <w:rsid w:val="0779354C"/>
    <w:rsid w:val="077F0C95"/>
    <w:rsid w:val="07C300BD"/>
    <w:rsid w:val="07EC6682"/>
    <w:rsid w:val="07F3638F"/>
    <w:rsid w:val="07FE18F3"/>
    <w:rsid w:val="08061376"/>
    <w:rsid w:val="08127C83"/>
    <w:rsid w:val="081A0204"/>
    <w:rsid w:val="08452D77"/>
    <w:rsid w:val="084E39E5"/>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DC63EB"/>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691283"/>
    <w:rsid w:val="0B76461B"/>
    <w:rsid w:val="0B7F3F11"/>
    <w:rsid w:val="0B884417"/>
    <w:rsid w:val="0B93709B"/>
    <w:rsid w:val="0BA212C6"/>
    <w:rsid w:val="0BF6188C"/>
    <w:rsid w:val="0BF73C91"/>
    <w:rsid w:val="0BF80826"/>
    <w:rsid w:val="0C170175"/>
    <w:rsid w:val="0C3D5BFB"/>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0A3C4E"/>
    <w:rsid w:val="10156805"/>
    <w:rsid w:val="10646583"/>
    <w:rsid w:val="107D4B15"/>
    <w:rsid w:val="10841832"/>
    <w:rsid w:val="108A3C80"/>
    <w:rsid w:val="10A15184"/>
    <w:rsid w:val="10C26171"/>
    <w:rsid w:val="10DC700E"/>
    <w:rsid w:val="10F33360"/>
    <w:rsid w:val="10F4083A"/>
    <w:rsid w:val="10FC16EA"/>
    <w:rsid w:val="110F1D40"/>
    <w:rsid w:val="11266F33"/>
    <w:rsid w:val="113055C1"/>
    <w:rsid w:val="118963A1"/>
    <w:rsid w:val="11C6522A"/>
    <w:rsid w:val="11E104CC"/>
    <w:rsid w:val="11E20309"/>
    <w:rsid w:val="11F0289B"/>
    <w:rsid w:val="11FD14B9"/>
    <w:rsid w:val="12255233"/>
    <w:rsid w:val="12530213"/>
    <w:rsid w:val="12620DA8"/>
    <w:rsid w:val="127723A9"/>
    <w:rsid w:val="12862074"/>
    <w:rsid w:val="12883966"/>
    <w:rsid w:val="129E45B4"/>
    <w:rsid w:val="12B72C8C"/>
    <w:rsid w:val="12D14480"/>
    <w:rsid w:val="12D21374"/>
    <w:rsid w:val="12D46CFF"/>
    <w:rsid w:val="12D81596"/>
    <w:rsid w:val="13072A44"/>
    <w:rsid w:val="131A1B7F"/>
    <w:rsid w:val="13474EA5"/>
    <w:rsid w:val="135825A1"/>
    <w:rsid w:val="135F4BE2"/>
    <w:rsid w:val="13692E64"/>
    <w:rsid w:val="13913864"/>
    <w:rsid w:val="139B1A0A"/>
    <w:rsid w:val="139B5BDE"/>
    <w:rsid w:val="139D25C7"/>
    <w:rsid w:val="13BF3CE4"/>
    <w:rsid w:val="13E47441"/>
    <w:rsid w:val="13E674F4"/>
    <w:rsid w:val="140F0A5D"/>
    <w:rsid w:val="141008D8"/>
    <w:rsid w:val="14125FE6"/>
    <w:rsid w:val="141804B7"/>
    <w:rsid w:val="142B70E5"/>
    <w:rsid w:val="14500381"/>
    <w:rsid w:val="146D271E"/>
    <w:rsid w:val="147B24A0"/>
    <w:rsid w:val="14982588"/>
    <w:rsid w:val="149A5AD9"/>
    <w:rsid w:val="14A7619D"/>
    <w:rsid w:val="14AA2978"/>
    <w:rsid w:val="14C445F3"/>
    <w:rsid w:val="14F25B02"/>
    <w:rsid w:val="150536C3"/>
    <w:rsid w:val="150C1963"/>
    <w:rsid w:val="151447A0"/>
    <w:rsid w:val="154A6454"/>
    <w:rsid w:val="15762120"/>
    <w:rsid w:val="15844A86"/>
    <w:rsid w:val="1586383D"/>
    <w:rsid w:val="15C1630E"/>
    <w:rsid w:val="15F56AC3"/>
    <w:rsid w:val="1608540D"/>
    <w:rsid w:val="16204A74"/>
    <w:rsid w:val="166C515D"/>
    <w:rsid w:val="16932D64"/>
    <w:rsid w:val="16A8729C"/>
    <w:rsid w:val="16B33777"/>
    <w:rsid w:val="16BC70A7"/>
    <w:rsid w:val="16C25E91"/>
    <w:rsid w:val="16C6339E"/>
    <w:rsid w:val="16C730F7"/>
    <w:rsid w:val="16D6012D"/>
    <w:rsid w:val="16FE2244"/>
    <w:rsid w:val="172F2D79"/>
    <w:rsid w:val="17557BEF"/>
    <w:rsid w:val="176D1E2A"/>
    <w:rsid w:val="17852075"/>
    <w:rsid w:val="17860D50"/>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DA1A78"/>
    <w:rsid w:val="19E05098"/>
    <w:rsid w:val="1A071A03"/>
    <w:rsid w:val="1A1A5A79"/>
    <w:rsid w:val="1A1A697E"/>
    <w:rsid w:val="1A1F16AE"/>
    <w:rsid w:val="1A3B5C77"/>
    <w:rsid w:val="1A4C4FFA"/>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D75AB8"/>
    <w:rsid w:val="1BE22A26"/>
    <w:rsid w:val="1C0459C2"/>
    <w:rsid w:val="1C1B3B4A"/>
    <w:rsid w:val="1C537570"/>
    <w:rsid w:val="1C88086E"/>
    <w:rsid w:val="1CA045EE"/>
    <w:rsid w:val="1CC47A8B"/>
    <w:rsid w:val="1D266CE1"/>
    <w:rsid w:val="1D316024"/>
    <w:rsid w:val="1D3963AF"/>
    <w:rsid w:val="1D6A673C"/>
    <w:rsid w:val="1D9247AE"/>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EF84201"/>
    <w:rsid w:val="1F0A0FF3"/>
    <w:rsid w:val="1F313724"/>
    <w:rsid w:val="1F366677"/>
    <w:rsid w:val="1F5771FF"/>
    <w:rsid w:val="1F803199"/>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5E0148"/>
    <w:rsid w:val="22636C9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347E7"/>
    <w:rsid w:val="24B95AD9"/>
    <w:rsid w:val="24BE24DA"/>
    <w:rsid w:val="24CC572F"/>
    <w:rsid w:val="24CF5825"/>
    <w:rsid w:val="24D663E6"/>
    <w:rsid w:val="24D77F2B"/>
    <w:rsid w:val="24E4449F"/>
    <w:rsid w:val="24E64937"/>
    <w:rsid w:val="25050C41"/>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783712"/>
    <w:rsid w:val="27907362"/>
    <w:rsid w:val="279B7084"/>
    <w:rsid w:val="27A02A0E"/>
    <w:rsid w:val="27D668AA"/>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E3480"/>
    <w:rsid w:val="29806583"/>
    <w:rsid w:val="298B3C4C"/>
    <w:rsid w:val="299D3240"/>
    <w:rsid w:val="29EB63A2"/>
    <w:rsid w:val="29F26D24"/>
    <w:rsid w:val="2A15033F"/>
    <w:rsid w:val="2A1662C1"/>
    <w:rsid w:val="2A196977"/>
    <w:rsid w:val="2A1C7367"/>
    <w:rsid w:val="2A200230"/>
    <w:rsid w:val="2A2815FA"/>
    <w:rsid w:val="2A4A09B4"/>
    <w:rsid w:val="2A6D6092"/>
    <w:rsid w:val="2A7A1CCA"/>
    <w:rsid w:val="2A7D76B4"/>
    <w:rsid w:val="2A830ABD"/>
    <w:rsid w:val="2AD8021A"/>
    <w:rsid w:val="2AEE1B3B"/>
    <w:rsid w:val="2AF47F2E"/>
    <w:rsid w:val="2B4118C4"/>
    <w:rsid w:val="2B437463"/>
    <w:rsid w:val="2B761C06"/>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706EC2"/>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B46DA"/>
    <w:rsid w:val="2F064D1A"/>
    <w:rsid w:val="2F0A6B38"/>
    <w:rsid w:val="2F0E78D3"/>
    <w:rsid w:val="2F585F5C"/>
    <w:rsid w:val="2F923332"/>
    <w:rsid w:val="2F946CCB"/>
    <w:rsid w:val="2FCD6103"/>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1E758D7"/>
    <w:rsid w:val="31F52DF2"/>
    <w:rsid w:val="324E33D2"/>
    <w:rsid w:val="32517576"/>
    <w:rsid w:val="3262346C"/>
    <w:rsid w:val="32A64673"/>
    <w:rsid w:val="32BE5C2C"/>
    <w:rsid w:val="32FB6478"/>
    <w:rsid w:val="330D3A66"/>
    <w:rsid w:val="331E793D"/>
    <w:rsid w:val="332637C2"/>
    <w:rsid w:val="33263B3F"/>
    <w:rsid w:val="336963EB"/>
    <w:rsid w:val="33816EEB"/>
    <w:rsid w:val="338863E7"/>
    <w:rsid w:val="33D80FFE"/>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944D2"/>
    <w:rsid w:val="34FA6E12"/>
    <w:rsid w:val="354D7158"/>
    <w:rsid w:val="358D5588"/>
    <w:rsid w:val="36136070"/>
    <w:rsid w:val="363924A3"/>
    <w:rsid w:val="363A3B40"/>
    <w:rsid w:val="365302AE"/>
    <w:rsid w:val="36605FE5"/>
    <w:rsid w:val="36607A0A"/>
    <w:rsid w:val="366E227C"/>
    <w:rsid w:val="366F2E0D"/>
    <w:rsid w:val="367B6A5C"/>
    <w:rsid w:val="36A74ADA"/>
    <w:rsid w:val="36AD60D5"/>
    <w:rsid w:val="36B224F9"/>
    <w:rsid w:val="36EC0CC9"/>
    <w:rsid w:val="37390A8E"/>
    <w:rsid w:val="373F410B"/>
    <w:rsid w:val="3756404C"/>
    <w:rsid w:val="37611015"/>
    <w:rsid w:val="376A0174"/>
    <w:rsid w:val="3786509C"/>
    <w:rsid w:val="378C13F6"/>
    <w:rsid w:val="37BD1A5A"/>
    <w:rsid w:val="37E1109A"/>
    <w:rsid w:val="37E16E9C"/>
    <w:rsid w:val="37EE7094"/>
    <w:rsid w:val="38296C89"/>
    <w:rsid w:val="382A0C93"/>
    <w:rsid w:val="383002EB"/>
    <w:rsid w:val="38586797"/>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D548B4"/>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0B2468"/>
    <w:rsid w:val="4019136A"/>
    <w:rsid w:val="4019356B"/>
    <w:rsid w:val="401E1828"/>
    <w:rsid w:val="402B19D5"/>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006AB8"/>
    <w:rsid w:val="42082B4F"/>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977AB6"/>
    <w:rsid w:val="43A3342B"/>
    <w:rsid w:val="43AA2F9D"/>
    <w:rsid w:val="43C77C27"/>
    <w:rsid w:val="43DE09EE"/>
    <w:rsid w:val="44002FAD"/>
    <w:rsid w:val="4430589B"/>
    <w:rsid w:val="44356927"/>
    <w:rsid w:val="446612A5"/>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9C0750"/>
    <w:rsid w:val="45C63B94"/>
    <w:rsid w:val="45F134FD"/>
    <w:rsid w:val="460E7DA5"/>
    <w:rsid w:val="461A57AC"/>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5E0F27"/>
    <w:rsid w:val="4B6D6E85"/>
    <w:rsid w:val="4B707271"/>
    <w:rsid w:val="4B9739F7"/>
    <w:rsid w:val="4B974368"/>
    <w:rsid w:val="4B9A5ABA"/>
    <w:rsid w:val="4B9A6B21"/>
    <w:rsid w:val="4B9C1FA2"/>
    <w:rsid w:val="4BE96C25"/>
    <w:rsid w:val="4BEE2503"/>
    <w:rsid w:val="4BF80D38"/>
    <w:rsid w:val="4C245A30"/>
    <w:rsid w:val="4C5D53ED"/>
    <w:rsid w:val="4C676029"/>
    <w:rsid w:val="4CA601B0"/>
    <w:rsid w:val="4CAF7256"/>
    <w:rsid w:val="4CB6685F"/>
    <w:rsid w:val="4CC367FE"/>
    <w:rsid w:val="4CD54317"/>
    <w:rsid w:val="4D077F3C"/>
    <w:rsid w:val="4D123355"/>
    <w:rsid w:val="4D2A3B31"/>
    <w:rsid w:val="4D312C52"/>
    <w:rsid w:val="4D4B0F25"/>
    <w:rsid w:val="4D905305"/>
    <w:rsid w:val="4D964A72"/>
    <w:rsid w:val="4D9C1254"/>
    <w:rsid w:val="4E0E210B"/>
    <w:rsid w:val="4E526455"/>
    <w:rsid w:val="4E5A0B37"/>
    <w:rsid w:val="4E793892"/>
    <w:rsid w:val="4E800872"/>
    <w:rsid w:val="4E9532A8"/>
    <w:rsid w:val="4E9A20A5"/>
    <w:rsid w:val="4EC569ED"/>
    <w:rsid w:val="4ED50EA1"/>
    <w:rsid w:val="4EEC050C"/>
    <w:rsid w:val="4EF23735"/>
    <w:rsid w:val="4EF833C6"/>
    <w:rsid w:val="4F104EC3"/>
    <w:rsid w:val="4F47354A"/>
    <w:rsid w:val="4F911C54"/>
    <w:rsid w:val="4FE625E0"/>
    <w:rsid w:val="4FED5402"/>
    <w:rsid w:val="5021480F"/>
    <w:rsid w:val="505D15FC"/>
    <w:rsid w:val="506C1562"/>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47691A"/>
    <w:rsid w:val="5B843A1C"/>
    <w:rsid w:val="5B873E3F"/>
    <w:rsid w:val="5BC9690A"/>
    <w:rsid w:val="5C02690E"/>
    <w:rsid w:val="5C196DA7"/>
    <w:rsid w:val="5C2A048C"/>
    <w:rsid w:val="5C2A578C"/>
    <w:rsid w:val="5C35640B"/>
    <w:rsid w:val="5C641793"/>
    <w:rsid w:val="5C7422AE"/>
    <w:rsid w:val="5C80234E"/>
    <w:rsid w:val="5C8A680C"/>
    <w:rsid w:val="5C990941"/>
    <w:rsid w:val="5CDE5BAD"/>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5F0EBF"/>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8238E"/>
    <w:rsid w:val="609F2AC4"/>
    <w:rsid w:val="60C413D5"/>
    <w:rsid w:val="60FA2EE8"/>
    <w:rsid w:val="60FD48E7"/>
    <w:rsid w:val="61054A27"/>
    <w:rsid w:val="610A52BC"/>
    <w:rsid w:val="611D2366"/>
    <w:rsid w:val="61421856"/>
    <w:rsid w:val="61436331"/>
    <w:rsid w:val="615227C4"/>
    <w:rsid w:val="61654E3F"/>
    <w:rsid w:val="617514F6"/>
    <w:rsid w:val="6182292A"/>
    <w:rsid w:val="618B5F69"/>
    <w:rsid w:val="61920318"/>
    <w:rsid w:val="61985864"/>
    <w:rsid w:val="619F7F92"/>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736CB8"/>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FD55B8"/>
    <w:rsid w:val="6A0B1C62"/>
    <w:rsid w:val="6A0C584D"/>
    <w:rsid w:val="6A0D3F4C"/>
    <w:rsid w:val="6A23426E"/>
    <w:rsid w:val="6A2406C8"/>
    <w:rsid w:val="6A4B328A"/>
    <w:rsid w:val="6A4B36BE"/>
    <w:rsid w:val="6A6362C3"/>
    <w:rsid w:val="6A8F2B46"/>
    <w:rsid w:val="6AB20DE6"/>
    <w:rsid w:val="6ABA3454"/>
    <w:rsid w:val="6ADC5EF8"/>
    <w:rsid w:val="6ADE0BD1"/>
    <w:rsid w:val="6AE461D0"/>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31D39"/>
    <w:rsid w:val="6C865790"/>
    <w:rsid w:val="6C8C2DF7"/>
    <w:rsid w:val="6C8C67B7"/>
    <w:rsid w:val="6C9D744C"/>
    <w:rsid w:val="6CFD6256"/>
    <w:rsid w:val="6CFE67A8"/>
    <w:rsid w:val="6D167928"/>
    <w:rsid w:val="6D261515"/>
    <w:rsid w:val="6D26299B"/>
    <w:rsid w:val="6D4772EC"/>
    <w:rsid w:val="6D497D69"/>
    <w:rsid w:val="6D6D4FC1"/>
    <w:rsid w:val="6D8007DE"/>
    <w:rsid w:val="6D9078AF"/>
    <w:rsid w:val="6DAA3FEF"/>
    <w:rsid w:val="6DC0172B"/>
    <w:rsid w:val="6DCB690C"/>
    <w:rsid w:val="6DD41A5B"/>
    <w:rsid w:val="6DF43C2E"/>
    <w:rsid w:val="6DF4670C"/>
    <w:rsid w:val="6DF51CA3"/>
    <w:rsid w:val="6E05604C"/>
    <w:rsid w:val="6E2F184C"/>
    <w:rsid w:val="6E8335BD"/>
    <w:rsid w:val="6E8E12EF"/>
    <w:rsid w:val="6E9045AA"/>
    <w:rsid w:val="6E972936"/>
    <w:rsid w:val="6EB74327"/>
    <w:rsid w:val="6EC91D52"/>
    <w:rsid w:val="6ED34821"/>
    <w:rsid w:val="6ED446C5"/>
    <w:rsid w:val="6EDD6C63"/>
    <w:rsid w:val="6EFA6CD6"/>
    <w:rsid w:val="6F0F7527"/>
    <w:rsid w:val="6F184A18"/>
    <w:rsid w:val="6F2A7D94"/>
    <w:rsid w:val="6F802313"/>
    <w:rsid w:val="6F8331F1"/>
    <w:rsid w:val="6FAE1A09"/>
    <w:rsid w:val="6FD75BF8"/>
    <w:rsid w:val="6FD97A1B"/>
    <w:rsid w:val="6FEF3B3E"/>
    <w:rsid w:val="70046BFE"/>
    <w:rsid w:val="701D23BC"/>
    <w:rsid w:val="703C638E"/>
    <w:rsid w:val="704318A8"/>
    <w:rsid w:val="707723D0"/>
    <w:rsid w:val="70DB77AC"/>
    <w:rsid w:val="70F5661B"/>
    <w:rsid w:val="70FF0D7D"/>
    <w:rsid w:val="7123737D"/>
    <w:rsid w:val="71360107"/>
    <w:rsid w:val="713B688E"/>
    <w:rsid w:val="716167CC"/>
    <w:rsid w:val="7183561A"/>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BF35C9"/>
    <w:rsid w:val="73C0646E"/>
    <w:rsid w:val="73D62258"/>
    <w:rsid w:val="742222F5"/>
    <w:rsid w:val="742348D0"/>
    <w:rsid w:val="74476126"/>
    <w:rsid w:val="74624977"/>
    <w:rsid w:val="74706664"/>
    <w:rsid w:val="7475702A"/>
    <w:rsid w:val="747F3682"/>
    <w:rsid w:val="749C4185"/>
    <w:rsid w:val="74A73931"/>
    <w:rsid w:val="74BE006A"/>
    <w:rsid w:val="74DA51BD"/>
    <w:rsid w:val="75067759"/>
    <w:rsid w:val="752E6DCD"/>
    <w:rsid w:val="754B4BDD"/>
    <w:rsid w:val="7551380D"/>
    <w:rsid w:val="75600BE5"/>
    <w:rsid w:val="7564475C"/>
    <w:rsid w:val="75834A5C"/>
    <w:rsid w:val="7583797F"/>
    <w:rsid w:val="75D20F1D"/>
    <w:rsid w:val="75DA2C18"/>
    <w:rsid w:val="75F54412"/>
    <w:rsid w:val="75FF1B9F"/>
    <w:rsid w:val="761969BC"/>
    <w:rsid w:val="761B37BC"/>
    <w:rsid w:val="761D08E0"/>
    <w:rsid w:val="76400B70"/>
    <w:rsid w:val="765D347C"/>
    <w:rsid w:val="76826699"/>
    <w:rsid w:val="7688753D"/>
    <w:rsid w:val="76B651F6"/>
    <w:rsid w:val="76C87133"/>
    <w:rsid w:val="76CD08D5"/>
    <w:rsid w:val="76DB4B92"/>
    <w:rsid w:val="76FF4961"/>
    <w:rsid w:val="77052AA4"/>
    <w:rsid w:val="77136511"/>
    <w:rsid w:val="77340A39"/>
    <w:rsid w:val="77351FD0"/>
    <w:rsid w:val="77472422"/>
    <w:rsid w:val="777F31F2"/>
    <w:rsid w:val="77BC4C63"/>
    <w:rsid w:val="77C24C2D"/>
    <w:rsid w:val="77D1700D"/>
    <w:rsid w:val="77E4568D"/>
    <w:rsid w:val="77EC04CC"/>
    <w:rsid w:val="78006A23"/>
    <w:rsid w:val="781E6205"/>
    <w:rsid w:val="78775729"/>
    <w:rsid w:val="78A00DDE"/>
    <w:rsid w:val="78A42DB0"/>
    <w:rsid w:val="78A656AB"/>
    <w:rsid w:val="78B2245C"/>
    <w:rsid w:val="78E172CC"/>
    <w:rsid w:val="78EA1D1F"/>
    <w:rsid w:val="7904172F"/>
    <w:rsid w:val="79062AD2"/>
    <w:rsid w:val="790F7E27"/>
    <w:rsid w:val="79206DB4"/>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D65779"/>
    <w:rsid w:val="7BE64CF7"/>
    <w:rsid w:val="7BEE0103"/>
    <w:rsid w:val="7C0A0FE4"/>
    <w:rsid w:val="7C254906"/>
    <w:rsid w:val="7C5022FF"/>
    <w:rsid w:val="7C590818"/>
    <w:rsid w:val="7C6E0182"/>
    <w:rsid w:val="7C7C10F6"/>
    <w:rsid w:val="7C853BEA"/>
    <w:rsid w:val="7C881368"/>
    <w:rsid w:val="7CC935DE"/>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2"/>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2"/>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7"/>
    <w:autoRedefine/>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7"/>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10"/>
    <w:autoRedefine/>
    <w:qFormat/>
    <w:uiPriority w:val="0"/>
    <w:pPr>
      <w:shd w:val="clear" w:color="auto" w:fill="000080"/>
    </w:pPr>
  </w:style>
  <w:style w:type="paragraph" w:styleId="21">
    <w:name w:val="annotation text"/>
    <w:basedOn w:val="1"/>
    <w:link w:val="351"/>
    <w:autoRedefine/>
    <w:qFormat/>
    <w:uiPriority w:val="99"/>
    <w:pPr>
      <w:jc w:val="left"/>
    </w:pPr>
  </w:style>
  <w:style w:type="paragraph" w:styleId="22">
    <w:name w:val="Salutation"/>
    <w:basedOn w:val="1"/>
    <w:next w:val="1"/>
    <w:link w:val="305"/>
    <w:autoRedefine/>
    <w:qFormat/>
    <w:uiPriority w:val="0"/>
    <w:rPr>
      <w:rFonts w:ascii="仿宋_GB2312" w:eastAsia="仿宋_GB2312"/>
      <w:sz w:val="28"/>
      <w:szCs w:val="20"/>
    </w:rPr>
  </w:style>
  <w:style w:type="paragraph" w:styleId="23">
    <w:name w:val="Body Text 3"/>
    <w:basedOn w:val="1"/>
    <w:link w:val="337"/>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next w:val="17"/>
    <w:link w:val="27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9"/>
    <w:autoRedefine/>
    <w:qFormat/>
    <w:uiPriority w:val="0"/>
    <w:pPr>
      <w:ind w:left="100" w:leftChars="2500"/>
    </w:pPr>
    <w:rPr>
      <w:rFonts w:ascii="宋体"/>
      <w:sz w:val="24"/>
      <w:szCs w:val="21"/>
      <w:lang w:val="zh-CN"/>
    </w:rPr>
  </w:style>
  <w:style w:type="paragraph" w:styleId="37">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8"/>
    <w:autoRedefine/>
    <w:qFormat/>
    <w:uiPriority w:val="0"/>
    <w:rPr>
      <w:lang w:val="zh-CN"/>
    </w:rPr>
  </w:style>
  <w:style w:type="paragraph" w:styleId="39">
    <w:name w:val="Balloon Text"/>
    <w:basedOn w:val="1"/>
    <w:link w:val="196"/>
    <w:autoRedefine/>
    <w:qFormat/>
    <w:uiPriority w:val="0"/>
    <w:rPr>
      <w:sz w:val="18"/>
      <w:szCs w:val="18"/>
    </w:rPr>
  </w:style>
  <w:style w:type="paragraph" w:styleId="40">
    <w:name w:val="footer"/>
    <w:basedOn w:val="1"/>
    <w:link w:val="390"/>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rPr>
  </w:style>
  <w:style w:type="paragraph" w:styleId="42">
    <w:name w:val="header"/>
    <w:basedOn w:val="1"/>
    <w:link w:val="39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7"/>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2"/>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9"/>
    <w:autoRedefine/>
    <w:qFormat/>
    <w:uiPriority w:val="0"/>
    <w:pPr>
      <w:spacing w:after="120" w:line="480" w:lineRule="auto"/>
    </w:pPr>
  </w:style>
  <w:style w:type="paragraph" w:styleId="58">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4"/>
    <w:autoRedefine/>
    <w:qFormat/>
    <w:uiPriority w:val="0"/>
    <w:rPr>
      <w:b/>
      <w:bCs/>
    </w:rPr>
  </w:style>
  <w:style w:type="paragraph" w:styleId="62">
    <w:name w:val="Body Text First Indent"/>
    <w:basedOn w:val="2"/>
    <w:next w:val="1"/>
    <w:link w:val="328"/>
    <w:autoRedefine/>
    <w:qFormat/>
    <w:uiPriority w:val="0"/>
    <w:pPr>
      <w:ind w:firstLine="420"/>
    </w:pPr>
    <w:rPr>
      <w:rFonts w:hAnsi="Calibri" w:cs="Times New Roman"/>
      <w:snapToGrid/>
      <w:szCs w:val="20"/>
    </w:rPr>
  </w:style>
  <w:style w:type="paragraph" w:styleId="63">
    <w:name w:val="Body Text First Indent 2"/>
    <w:basedOn w:val="25"/>
    <w:next w:val="1"/>
    <w:link w:val="129"/>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styleId="81">
    <w:name w:val="HTML Sample"/>
    <w:basedOn w:val="71"/>
    <w:autoRedefine/>
    <w:qFormat/>
    <w:uiPriority w:val="0"/>
    <w:rPr>
      <w:rFonts w:ascii="Courier New" w:hAnsi="Courier New"/>
    </w:rPr>
  </w:style>
  <w:style w:type="paragraph" w:customStyle="1" w:styleId="82">
    <w:name w:val="Default"/>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样式 正文文本缩进 + 行距: 1.5 倍行距"/>
    <w:autoRedefine/>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4">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5">
    <w:name w:val="正文首行缩进1"/>
    <w:basedOn w:val="2"/>
    <w:next w:val="1"/>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87">
    <w:name w:val="[Normal]"/>
    <w:autoRedefine/>
    <w:qFormat/>
    <w:uiPriority w:val="0"/>
    <w:rPr>
      <w:rFonts w:ascii="宋体" w:hAnsi="宋体" w:eastAsia="宋体" w:cs="Times New Roman"/>
      <w:sz w:val="24"/>
      <w:lang w:val="zh-CN" w:eastAsia="zh-CN" w:bidi="ar-SA"/>
    </w:rPr>
  </w:style>
  <w:style w:type="paragraph" w:styleId="8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5"/>
    <w:autoRedefine/>
    <w:qFormat/>
    <w:uiPriority w:val="99"/>
    <w:pPr>
      <w:spacing w:line="200" w:lineRule="atLeast"/>
      <w:ind w:firstLine="420"/>
    </w:pPr>
    <w:rPr>
      <w:rFonts w:hAnsi="Courier New"/>
      <w:spacing w:val="-4"/>
      <w:sz w:val="18"/>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1"/>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3"/>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1"/>
    <w:autoRedefine/>
    <w:qFormat/>
    <w:uiPriority w:val="0"/>
    <w:rPr>
      <w:rFonts w:ascii="Arial" w:hAnsi="Arial" w:eastAsia="黑体" w:cs="Arial"/>
      <w:snapToGrid w:val="0"/>
      <w:kern w:val="0"/>
      <w:szCs w:val="21"/>
    </w:rPr>
  </w:style>
  <w:style w:type="character" w:customStyle="1" w:styleId="133">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字符"/>
    <w:link w:val="48"/>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字符"/>
    <w:link w:val="8"/>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4"/>
    <w:link w:val="178"/>
    <w:autoRedefine/>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字符"/>
    <w:link w:val="36"/>
    <w:autoRedefine/>
    <w:qFormat/>
    <w:uiPriority w:val="0"/>
    <w:rPr>
      <w:rFonts w:ascii="宋体"/>
      <w:kern w:val="2"/>
      <w:sz w:val="24"/>
      <w:szCs w:val="21"/>
      <w:lang w:val="zh-CN"/>
    </w:rPr>
  </w:style>
  <w:style w:type="character" w:customStyle="1" w:styleId="190">
    <w:name w:val="标题 9 字符"/>
    <w:link w:val="11"/>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字符1"/>
    <w:link w:val="39"/>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字符"/>
    <w:link w:val="20"/>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71"/>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字符"/>
    <w:link w:val="30"/>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6"/>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字符"/>
    <w:link w:val="18"/>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82"/>
    <w:autoRedefine/>
    <w:qFormat/>
    <w:uiPriority w:val="0"/>
    <w:rPr>
      <w:rFonts w:ascii="仿宋_GB2312" w:eastAsia="仿宋_GB2312" w:cs="仿宋_GB2312"/>
      <w:color w:val="000000"/>
      <w:sz w:val="24"/>
      <w:szCs w:val="24"/>
      <w:lang w:val="en-US" w:eastAsia="zh-CN" w:bidi="ar-SA"/>
    </w:rPr>
  </w:style>
  <w:style w:type="paragraph" w:customStyle="1" w:styleId="24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autoRedefine/>
    <w:qFormat/>
    <w:uiPriority w:val="0"/>
    <w:rPr>
      <w:rFonts w:hint="eastAsia" w:ascii="仿宋_GB2312" w:eastAsia="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autoRedefine/>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sz w:val="24"/>
    </w:rPr>
  </w:style>
  <w:style w:type="character" w:customStyle="1" w:styleId="255">
    <w:name w:val="表正文 Char3"/>
    <w:autoRedefine/>
    <w:qFormat/>
    <w:uiPriority w:val="0"/>
    <w:rPr>
      <w:rFonts w:eastAsia="宋体"/>
    </w:rPr>
  </w:style>
  <w:style w:type="character" w:customStyle="1" w:styleId="256">
    <w:name w:val="H5 Char"/>
    <w:autoRedefine/>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autoRedefine/>
    <w:qFormat/>
    <w:uiPriority w:val="6"/>
    <w:rPr>
      <w:rFonts w:ascii="宋体" w:hAnsi="宋体"/>
      <w:kern w:val="1"/>
      <w:sz w:val="21"/>
    </w:rPr>
  </w:style>
  <w:style w:type="character" w:customStyle="1" w:styleId="263">
    <w:name w:val="正文缩进 Char3"/>
    <w:autoRedefine/>
    <w:qFormat/>
    <w:uiPriority w:val="0"/>
    <w:rPr>
      <w:rFonts w:ascii="宋体" w:eastAsia="宋体"/>
      <w:snapToGrid w:val="0"/>
      <w:color w:val="000000"/>
      <w:kern w:val="28"/>
      <w:sz w:val="28"/>
      <w:lang w:val="en-US" w:eastAsia="zh-CN" w:bidi="ar-SA"/>
    </w:rPr>
  </w:style>
  <w:style w:type="character" w:customStyle="1" w:styleId="264">
    <w:name w:val="列出段落 Char1"/>
    <w:link w:val="265"/>
    <w:autoRedefine/>
    <w:qFormat/>
    <w:uiPriority w:val="0"/>
    <w:rPr>
      <w:rFonts w:ascii="Calibri" w:hAnsi="Calibri"/>
      <w:sz w:val="24"/>
      <w:lang w:eastAsia="en-US"/>
    </w:rPr>
  </w:style>
  <w:style w:type="paragraph" w:customStyle="1" w:styleId="265">
    <w:name w:val="列表1"/>
    <w:basedOn w:val="1"/>
    <w:next w:val="88"/>
    <w:link w:val="264"/>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字符1"/>
    <w:link w:val="25"/>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字符1"/>
    <w:link w:val="3"/>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字符"/>
    <w:link w:val="60"/>
    <w:autoRedefine/>
    <w:qFormat/>
    <w:uiPriority w:val="10"/>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字符"/>
    <w:link w:val="7"/>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字符"/>
    <w:link w:val="22"/>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字符"/>
    <w:link w:val="58"/>
    <w:autoRedefine/>
    <w:qFormat/>
    <w:uiPriority w:val="0"/>
    <w:rPr>
      <w:rFonts w:ascii="黑体" w:hAnsi="Courier New" w:eastAsia="黑体"/>
    </w:rPr>
  </w:style>
  <w:style w:type="character" w:customStyle="1" w:styleId="309">
    <w:name w:val="正文文本 2 字符1"/>
    <w:link w:val="57"/>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6"/>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字符"/>
    <w:link w:val="9"/>
    <w:autoRedefine/>
    <w:qFormat/>
    <w:uiPriority w:val="0"/>
    <w:rPr>
      <w:b/>
      <w:bCs/>
      <w:kern w:val="2"/>
      <w:sz w:val="24"/>
      <w:szCs w:val="24"/>
    </w:rPr>
  </w:style>
  <w:style w:type="character" w:customStyle="1" w:styleId="315">
    <w:name w:val="正文文本缩进 2 字符"/>
    <w:link w:val="37"/>
    <w:autoRedefine/>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字符"/>
    <w:link w:val="51"/>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文本首行缩进 字符"/>
    <w:link w:val="62"/>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字符1"/>
    <w:link w:val="6"/>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字符"/>
    <w:link w:val="23"/>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1"/>
    <w:autoRedefine/>
    <w:qFormat/>
    <w:uiPriority w:val="0"/>
    <w:rPr>
      <w:kern w:val="2"/>
      <w:sz w:val="21"/>
      <w:szCs w:val="24"/>
    </w:rPr>
  </w:style>
  <w:style w:type="character" w:customStyle="1" w:styleId="352">
    <w:name w:val="签名 字符"/>
    <w:link w:val="43"/>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0"/>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4"/>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0"/>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字符2"/>
    <w:link w:val="42"/>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autoRedefine/>
    <w:qFormat/>
    <w:uiPriority w:val="99"/>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17"/>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8">
    <w:name w:val="gray6"/>
    <w:basedOn w:val="71"/>
    <w:autoRedefine/>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autoRedefine/>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4"/>
    <w:qFormat/>
    <w:uiPriority w:val="0"/>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5"/>
    <w:next w:val="1"/>
    <w:autoRedefine/>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autoRedefine/>
    <w:qFormat/>
    <w:uiPriority w:val="0"/>
    <w:rPr>
      <w:rFonts w:ascii="仿宋_GB2312" w:eastAsia="仿宋_GB2312"/>
      <w:b/>
      <w:sz w:val="32"/>
      <w:szCs w:val="32"/>
    </w:rPr>
  </w:style>
  <w:style w:type="paragraph" w:customStyle="1" w:styleId="510">
    <w:name w:val="Char2 Char Char Char1"/>
    <w:basedOn w:val="1"/>
    <w:autoRedefine/>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5"/>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autoRedefine/>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0"/>
    <w:pPr>
      <w:adjustRightInd/>
      <w:ind w:firstLine="200" w:firstLineChars="200"/>
      <w:jc w:val="right"/>
    </w:pPr>
  </w:style>
  <w:style w:type="paragraph" w:customStyle="1" w:styleId="532">
    <w:name w:val="Char Char11 Char Char Char Char Char Char Char Char Char"/>
    <w:basedOn w:val="1"/>
    <w:autoRedefine/>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autoRedefine/>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2"/>
    <w:next w:val="82"/>
    <w:autoRedefine/>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2"/>
    <w:next w:val="82"/>
    <w:autoRedefine/>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autoRedefine/>
    <w:qFormat/>
    <w:uiPriority w:val="0"/>
    <w:pPr>
      <w:spacing w:line="360" w:lineRule="auto"/>
    </w:pPr>
    <w:rPr>
      <w:szCs w:val="20"/>
    </w:rPr>
  </w:style>
  <w:style w:type="paragraph" w:customStyle="1" w:styleId="562">
    <w:name w:val="Char"/>
    <w:basedOn w:val="1"/>
    <w:autoRedefine/>
    <w:qFormat/>
    <w:uiPriority w:val="0"/>
    <w:rPr>
      <w:rFonts w:ascii="仿宋_GB2312" w:eastAsia="仿宋_GB2312"/>
      <w:b/>
      <w:sz w:val="32"/>
      <w:szCs w:val="32"/>
    </w:rPr>
  </w:style>
  <w:style w:type="paragraph" w:customStyle="1" w:styleId="5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0"/>
    <w:rPr>
      <w:szCs w:val="20"/>
    </w:rPr>
  </w:style>
  <w:style w:type="paragraph" w:customStyle="1" w:styleId="56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autoRedefine/>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0"/>
    <w:rPr>
      <w:szCs w:val="20"/>
    </w:rPr>
  </w:style>
  <w:style w:type="paragraph" w:customStyle="1" w:styleId="58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autoRedefine/>
    <w:qFormat/>
    <w:uiPriority w:val="0"/>
    <w:rPr>
      <w:rFonts w:ascii="Tahoma" w:hAnsi="Tahoma"/>
      <w:sz w:val="24"/>
      <w:szCs w:val="20"/>
    </w:rPr>
  </w:style>
  <w:style w:type="paragraph" w:customStyle="1" w:styleId="591">
    <w:name w:val="标题五"/>
    <w:basedOn w:val="1"/>
    <w:autoRedefine/>
    <w:qFormat/>
    <w:uiPriority w:val="0"/>
    <w:pPr>
      <w:adjustRightInd/>
      <w:spacing w:beforeLines="50" w:line="360" w:lineRule="auto"/>
    </w:pPr>
    <w:rPr>
      <w:b/>
      <w:sz w:val="24"/>
    </w:rPr>
  </w:style>
  <w:style w:type="paragraph" w:customStyle="1" w:styleId="592">
    <w:name w:val="Char Char1101"/>
    <w:basedOn w:val="1"/>
    <w:autoRedefine/>
    <w:qFormat/>
    <w:uiPriority w:val="0"/>
    <w:pPr>
      <w:spacing w:line="360" w:lineRule="auto"/>
    </w:pPr>
    <w:rPr>
      <w:rFonts w:ascii="Tahoma" w:hAnsi="Tahoma"/>
      <w:sz w:val="24"/>
      <w:szCs w:val="20"/>
    </w:rPr>
  </w:style>
  <w:style w:type="paragraph" w:customStyle="1" w:styleId="593">
    <w:name w:val="Char Char Char Char Char Char Char Char1"/>
    <w:basedOn w:val="1"/>
    <w:autoRedefine/>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0"/>
    <w:rPr>
      <w:rFonts w:ascii="仿宋_GB2312" w:eastAsia="仿宋_GB2312"/>
      <w:b/>
      <w:sz w:val="32"/>
      <w:szCs w:val="32"/>
    </w:rPr>
  </w:style>
  <w:style w:type="paragraph" w:customStyle="1" w:styleId="59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0"/>
    <w:pPr>
      <w:adjustRightInd/>
    </w:pPr>
    <w:rPr>
      <w:sz w:val="18"/>
      <w:szCs w:val="20"/>
    </w:rPr>
  </w:style>
  <w:style w:type="paragraph" w:customStyle="1" w:styleId="60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7"/>
    <w:autoRedefine/>
    <w:qFormat/>
    <w:uiPriority w:val="0"/>
    <w:pPr>
      <w:snapToGrid w:val="0"/>
      <w:spacing w:line="360" w:lineRule="auto"/>
    </w:pPr>
    <w:rPr>
      <w:rFonts w:ascii="宋体"/>
      <w:b/>
      <w:sz w:val="24"/>
      <w:szCs w:val="20"/>
    </w:rPr>
  </w:style>
  <w:style w:type="paragraph" w:customStyle="1" w:styleId="61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autoRedefine/>
    <w:qFormat/>
    <w:uiPriority w:val="0"/>
    <w:pPr>
      <w:adjustRightInd/>
    </w:pPr>
    <w:rPr>
      <w:rFonts w:ascii="仿宋_GB2312" w:eastAsia="仿宋_GB2312"/>
      <w:b/>
      <w:sz w:val="32"/>
      <w:szCs w:val="32"/>
    </w:rPr>
  </w:style>
  <w:style w:type="paragraph" w:customStyle="1" w:styleId="6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autoRedefine/>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autoRedefine/>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autoRedefine/>
    <w:qFormat/>
    <w:uiPriority w:val="0"/>
    <w:pPr>
      <w:snapToGrid w:val="0"/>
      <w:ind w:firstLine="42" w:firstLineChars="21"/>
    </w:pPr>
    <w:rPr>
      <w:rFonts w:ascii="宋体" w:hAnsi="宋体"/>
      <w:kern w:val="0"/>
      <w:sz w:val="20"/>
      <w:szCs w:val="20"/>
    </w:rPr>
  </w:style>
  <w:style w:type="paragraph" w:customStyle="1" w:styleId="63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autoRedefine/>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autoRedefine/>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autoRedefine/>
    <w:qFormat/>
    <w:uiPriority w:val="0"/>
    <w:pPr>
      <w:tabs>
        <w:tab w:val="left" w:pos="1260"/>
        <w:tab w:val="left" w:pos="1680"/>
      </w:tabs>
      <w:spacing w:beforeLines="0" w:afterLines="0"/>
      <w:ind w:left="1680"/>
      <w:outlineLvl w:val="2"/>
    </w:pPr>
  </w:style>
  <w:style w:type="paragraph" w:customStyle="1" w:styleId="665">
    <w:name w:val="章标题"/>
    <w:next w:val="64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autoRedefine/>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autoRedefine/>
    <w:qFormat/>
    <w:uiPriority w:val="0"/>
    <w:pPr>
      <w:jc w:val="left"/>
      <w:outlineLvl w:val="1"/>
    </w:pPr>
    <w:rPr>
      <w:rFonts w:ascii="Times New Roman" w:hAnsi="Times New Roman" w:eastAsia="仿宋"/>
      <w:sz w:val="30"/>
    </w:rPr>
  </w:style>
  <w:style w:type="paragraph" w:customStyle="1" w:styleId="68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0"/>
    <w:pPr>
      <w:tabs>
        <w:tab w:val="left" w:pos="840"/>
      </w:tabs>
      <w:adjustRightInd/>
      <w:ind w:left="840" w:hanging="420"/>
    </w:pPr>
  </w:style>
  <w:style w:type="paragraph" w:customStyle="1" w:styleId="68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autoRedefine/>
    <w:qFormat/>
    <w:uiPriority w:val="0"/>
    <w:pPr>
      <w:tabs>
        <w:tab w:val="left" w:pos="2100"/>
      </w:tabs>
      <w:adjustRightInd/>
      <w:ind w:left="2100" w:hanging="420"/>
    </w:pPr>
    <w:rPr>
      <w:lang w:val="en-US"/>
    </w:rPr>
  </w:style>
  <w:style w:type="paragraph" w:customStyle="1" w:styleId="69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6"/>
    <w:pPr>
      <w:spacing w:line="360" w:lineRule="auto"/>
    </w:pPr>
    <w:rPr>
      <w:szCs w:val="20"/>
    </w:rPr>
  </w:style>
  <w:style w:type="paragraph" w:customStyle="1" w:styleId="69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autoRedefine/>
    <w:qFormat/>
    <w:uiPriority w:val="6"/>
    <w:rPr>
      <w:rFonts w:ascii="仿宋_GB2312" w:eastAsia="仿宋_GB2312"/>
      <w:b/>
      <w:sz w:val="32"/>
      <w:szCs w:val="32"/>
    </w:rPr>
  </w:style>
  <w:style w:type="paragraph" w:customStyle="1" w:styleId="70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autoRedefine/>
    <w:qFormat/>
    <w:uiPriority w:val="0"/>
    <w:pPr>
      <w:widowControl/>
      <w:adjustRightInd/>
      <w:spacing w:after="160" w:line="240" w:lineRule="exact"/>
      <w:jc w:val="left"/>
    </w:pPr>
    <w:rPr>
      <w:szCs w:val="20"/>
    </w:rPr>
  </w:style>
  <w:style w:type="paragraph" w:customStyle="1" w:styleId="712">
    <w:name w:val="Char Char1121"/>
    <w:basedOn w:val="1"/>
    <w:autoRedefine/>
    <w:qFormat/>
    <w:uiPriority w:val="0"/>
    <w:pPr>
      <w:spacing w:line="360" w:lineRule="auto"/>
    </w:pPr>
    <w:rPr>
      <w:szCs w:val="20"/>
    </w:rPr>
  </w:style>
  <w:style w:type="paragraph" w:customStyle="1" w:styleId="71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autoRedefine/>
    <w:qFormat/>
    <w:uiPriority w:val="0"/>
    <w:pPr>
      <w:spacing w:line="240" w:lineRule="atLeast"/>
      <w:ind w:left="420" w:firstLine="420"/>
    </w:pPr>
    <w:rPr>
      <w:sz w:val="24"/>
    </w:rPr>
  </w:style>
  <w:style w:type="paragraph" w:customStyle="1" w:styleId="723">
    <w:name w:val="WW-正文文字缩进 2"/>
    <w:basedOn w:val="1"/>
    <w:autoRedefine/>
    <w:qFormat/>
    <w:uiPriority w:val="0"/>
    <w:pPr>
      <w:suppressAutoHyphens/>
      <w:adjustRightInd/>
      <w:ind w:firstLine="420"/>
    </w:pPr>
    <w:rPr>
      <w:kern w:val="1"/>
      <w:szCs w:val="20"/>
    </w:rPr>
  </w:style>
  <w:style w:type="paragraph" w:customStyle="1" w:styleId="72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0"/>
    <w:pPr>
      <w:adjustRightInd/>
      <w:spacing w:line="400" w:lineRule="exact"/>
      <w:ind w:firstLine="200" w:firstLineChars="200"/>
    </w:pPr>
    <w:rPr>
      <w:rFonts w:ascii="Arial" w:hAnsi="Arial"/>
    </w:rPr>
  </w:style>
  <w:style w:type="paragraph" w:customStyle="1" w:styleId="72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0"/>
    <w:pPr>
      <w:spacing w:after="120" w:line="480" w:lineRule="auto"/>
      <w:ind w:left="420" w:leftChars="200"/>
    </w:pPr>
    <w:rPr>
      <w:sz w:val="24"/>
      <w:szCs w:val="20"/>
    </w:rPr>
  </w:style>
  <w:style w:type="paragraph" w:customStyle="1" w:styleId="73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autoRedefine/>
    <w:qFormat/>
    <w:uiPriority w:val="0"/>
    <w:rPr>
      <w:rFonts w:ascii="仿宋_GB2312" w:eastAsia="仿宋_GB2312"/>
      <w:b/>
      <w:sz w:val="32"/>
      <w:szCs w:val="32"/>
    </w:rPr>
  </w:style>
  <w:style w:type="paragraph" w:customStyle="1" w:styleId="743">
    <w:name w:val="Char3 Char Char Char1"/>
    <w:basedOn w:val="1"/>
    <w:autoRedefine/>
    <w:qFormat/>
    <w:uiPriority w:val="6"/>
    <w:pPr>
      <w:widowControl/>
      <w:adjustRightInd/>
      <w:spacing w:after="160" w:line="240" w:lineRule="exact"/>
      <w:jc w:val="left"/>
    </w:pPr>
    <w:rPr>
      <w:szCs w:val="20"/>
    </w:rPr>
  </w:style>
  <w:style w:type="paragraph" w:customStyle="1" w:styleId="744">
    <w:name w:val="Char1 Char Char Char21"/>
    <w:basedOn w:val="1"/>
    <w:autoRedefine/>
    <w:qFormat/>
    <w:uiPriority w:val="0"/>
    <w:rPr>
      <w:rFonts w:ascii="Tahoma" w:hAnsi="Tahoma"/>
      <w:sz w:val="24"/>
      <w:szCs w:val="20"/>
    </w:rPr>
  </w:style>
  <w:style w:type="paragraph" w:customStyle="1" w:styleId="74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autoRedefine/>
    <w:qFormat/>
    <w:uiPriority w:val="0"/>
    <w:pPr>
      <w:spacing w:line="360" w:lineRule="auto"/>
      <w:ind w:firstLine="200" w:firstLineChars="200"/>
    </w:pPr>
    <w:rPr>
      <w:sz w:val="24"/>
    </w:rPr>
  </w:style>
  <w:style w:type="paragraph" w:customStyle="1" w:styleId="74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0"/>
    <w:pPr>
      <w:adjustRightInd/>
      <w:ind w:firstLine="200" w:firstLineChars="200"/>
    </w:pPr>
    <w:rPr>
      <w:rFonts w:ascii="Tahoma" w:hAnsi="Tahoma"/>
      <w:sz w:val="24"/>
      <w:szCs w:val="20"/>
    </w:rPr>
  </w:style>
  <w:style w:type="paragraph" w:customStyle="1" w:styleId="753">
    <w:name w:val="_标题2"/>
    <w:basedOn w:val="720"/>
    <w:next w:val="72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0"/>
    <w:pPr>
      <w:adjustRightInd/>
    </w:pPr>
    <w:rPr>
      <w:rFonts w:ascii="Tahoma" w:hAnsi="Tahoma"/>
      <w:sz w:val="24"/>
    </w:rPr>
  </w:style>
  <w:style w:type="paragraph" w:customStyle="1" w:styleId="761">
    <w:name w:val="Char Char Char Char11"/>
    <w:basedOn w:val="1"/>
    <w:autoRedefine/>
    <w:qFormat/>
    <w:uiPriority w:val="0"/>
    <w:rPr>
      <w:rFonts w:ascii="Tahoma" w:hAnsi="Tahoma"/>
      <w:sz w:val="24"/>
      <w:szCs w:val="20"/>
    </w:rPr>
  </w:style>
  <w:style w:type="paragraph" w:customStyle="1" w:styleId="76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0"/>
    <w:pPr>
      <w:adjustRightInd/>
    </w:pPr>
    <w:rPr>
      <w:szCs w:val="20"/>
    </w:rPr>
  </w:style>
  <w:style w:type="paragraph" w:customStyle="1" w:styleId="76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34"/>
    <w:pPr>
      <w:adjustRightInd/>
      <w:ind w:firstLine="420" w:firstLineChars="200"/>
    </w:pPr>
    <w:rPr>
      <w:rFonts w:eastAsia="仿宋_GB2312"/>
      <w:sz w:val="28"/>
    </w:rPr>
  </w:style>
  <w:style w:type="paragraph" w:customStyle="1" w:styleId="76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autoRedefine/>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autoRedefine/>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autoRedefine/>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autoRedefine/>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autoRedefine/>
    <w:qFormat/>
    <w:uiPriority w:val="0"/>
    <w:rPr>
      <w:rFonts w:ascii="Tahoma" w:hAnsi="Tahoma" w:cs="仿宋_GB2312"/>
      <w:sz w:val="24"/>
      <w:szCs w:val="20"/>
    </w:rPr>
  </w:style>
  <w:style w:type="paragraph" w:customStyle="1" w:styleId="87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0">
    <w:name w:val="_Style 12"/>
    <w:basedOn w:val="20"/>
    <w:autoRedefine/>
    <w:qFormat/>
    <w:uiPriority w:val="0"/>
    <w:pPr>
      <w:snapToGrid w:val="0"/>
      <w:spacing w:line="360" w:lineRule="auto"/>
    </w:pPr>
  </w:style>
  <w:style w:type="paragraph" w:customStyle="1" w:styleId="88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8"/>
    <w:autoRedefine/>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autoRedefine/>
    <w:qFormat/>
    <w:uiPriority w:val="0"/>
    <w:pPr>
      <w:outlineLvl w:val="2"/>
    </w:pPr>
  </w:style>
  <w:style w:type="paragraph" w:customStyle="1" w:styleId="88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0"/>
    <w:pPr>
      <w:adjustRightInd/>
      <w:ind w:firstLine="200" w:firstLineChars="200"/>
    </w:pPr>
    <w:rPr>
      <w:rFonts w:ascii="Tahoma" w:hAnsi="Tahoma"/>
      <w:sz w:val="24"/>
      <w:szCs w:val="20"/>
    </w:rPr>
  </w:style>
  <w:style w:type="paragraph" w:customStyle="1" w:styleId="89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1">
    <w:name w:val="MM Empty"/>
    <w:basedOn w:val="1"/>
    <w:autoRedefine/>
    <w:qFormat/>
    <w:uiPriority w:val="0"/>
    <w:pPr>
      <w:adjustRightInd/>
    </w:pPr>
  </w:style>
  <w:style w:type="paragraph" w:customStyle="1" w:styleId="892">
    <w:name w:val="Char24"/>
    <w:basedOn w:val="1"/>
    <w:autoRedefine/>
    <w:qFormat/>
    <w:uiPriority w:val="0"/>
    <w:rPr>
      <w:rFonts w:ascii="仿宋_GB2312" w:eastAsia="仿宋_GB2312"/>
      <w:b/>
      <w:sz w:val="32"/>
      <w:szCs w:val="32"/>
    </w:rPr>
  </w:style>
  <w:style w:type="paragraph" w:customStyle="1" w:styleId="893">
    <w:name w:val="正文箭头"/>
    <w:basedOn w:val="545"/>
    <w:autoRedefine/>
    <w:qFormat/>
    <w:uiPriority w:val="0"/>
  </w:style>
  <w:style w:type="paragraph" w:customStyle="1" w:styleId="894">
    <w:name w:val="U_编号2"/>
    <w:basedOn w:val="1"/>
    <w:autoRedefine/>
    <w:qFormat/>
    <w:uiPriority w:val="0"/>
    <w:pPr>
      <w:tabs>
        <w:tab w:val="left" w:pos="785"/>
      </w:tabs>
      <w:adjustRightInd/>
      <w:spacing w:beforeLines="10" w:afterLines="10" w:line="300" w:lineRule="auto"/>
    </w:pPr>
    <w:rPr>
      <w:sz w:val="24"/>
    </w:rPr>
  </w:style>
  <w:style w:type="paragraph" w:customStyle="1" w:styleId="89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autoRedefine/>
    <w:qFormat/>
    <w:uiPriority w:val="34"/>
    <w:pPr>
      <w:adjustRightInd/>
      <w:ind w:firstLine="420" w:firstLineChars="200"/>
    </w:pPr>
    <w:rPr>
      <w:rFonts w:eastAsia="仿宋_GB2312"/>
      <w:sz w:val="28"/>
    </w:rPr>
  </w:style>
  <w:style w:type="paragraph" w:customStyle="1" w:styleId="900">
    <w:name w:val="表格 内容"/>
    <w:basedOn w:val="736"/>
    <w:autoRedefine/>
    <w:qFormat/>
    <w:uiPriority w:val="0"/>
    <w:rPr>
      <w:b w:val="0"/>
      <w:sz w:val="20"/>
    </w:rPr>
  </w:style>
  <w:style w:type="paragraph" w:customStyle="1" w:styleId="90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autoRedefine/>
    <w:qFormat/>
    <w:uiPriority w:val="0"/>
    <w:pPr>
      <w:tabs>
        <w:tab w:val="left" w:pos="1080"/>
      </w:tabs>
      <w:ind w:left="1080" w:hanging="1080"/>
    </w:pPr>
  </w:style>
  <w:style w:type="paragraph" w:customStyle="1" w:styleId="903">
    <w:name w:val="数字标题1"/>
    <w:basedOn w:val="3"/>
    <w:next w:val="1"/>
    <w:autoRedefine/>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0"/>
    <w:pPr>
      <w:widowControl/>
    </w:pPr>
    <w:rPr>
      <w:kern w:val="0"/>
      <w:sz w:val="24"/>
      <w:szCs w:val="20"/>
    </w:rPr>
  </w:style>
  <w:style w:type="paragraph" w:customStyle="1" w:styleId="911">
    <w:name w:val="Char Char113"/>
    <w:basedOn w:val="1"/>
    <w:autoRedefine/>
    <w:qFormat/>
    <w:uiPriority w:val="0"/>
    <w:pPr>
      <w:widowControl/>
      <w:spacing w:after="160" w:line="240" w:lineRule="exact"/>
      <w:jc w:val="left"/>
    </w:pPr>
    <w:rPr>
      <w:rFonts w:eastAsia="仿宋_GB2312"/>
      <w:sz w:val="28"/>
    </w:rPr>
  </w:style>
  <w:style w:type="paragraph" w:customStyle="1" w:styleId="91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34"/>
    <w:pPr>
      <w:adjustRightInd/>
      <w:ind w:firstLine="420" w:firstLineChars="200"/>
    </w:pPr>
    <w:rPr>
      <w:rFonts w:eastAsia="仿宋_GB2312"/>
      <w:sz w:val="28"/>
    </w:rPr>
  </w:style>
  <w:style w:type="paragraph" w:customStyle="1" w:styleId="91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6"/>
    <w:pPr>
      <w:widowControl/>
      <w:spacing w:after="160" w:line="240" w:lineRule="exact"/>
      <w:jc w:val="left"/>
    </w:pPr>
    <w:rPr>
      <w:rFonts w:eastAsia="仿宋_GB2312"/>
      <w:sz w:val="28"/>
    </w:rPr>
  </w:style>
  <w:style w:type="paragraph" w:customStyle="1" w:styleId="920">
    <w:name w:val="正文 图"/>
    <w:basedOn w:val="450"/>
    <w:autoRedefine/>
    <w:qFormat/>
    <w:uiPriority w:val="0"/>
    <w:pPr>
      <w:adjustRightInd/>
      <w:spacing w:before="0"/>
      <w:ind w:firstLine="0"/>
      <w:jc w:val="center"/>
    </w:pPr>
    <w:rPr>
      <w:rFonts w:ascii="微软雅黑" w:hAnsi="微软雅黑"/>
    </w:rPr>
  </w:style>
  <w:style w:type="paragraph" w:customStyle="1" w:styleId="92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autoRedefine/>
    <w:qFormat/>
    <w:uiPriority w:val="0"/>
    <w:pPr>
      <w:ind w:left="0"/>
    </w:pPr>
  </w:style>
  <w:style w:type="paragraph" w:customStyle="1" w:styleId="92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autoRedefine/>
    <w:qFormat/>
    <w:uiPriority w:val="0"/>
    <w:pPr>
      <w:adjustRightInd/>
      <w:spacing w:line="360" w:lineRule="auto"/>
      <w:ind w:firstLine="480"/>
    </w:pPr>
    <w:rPr>
      <w:sz w:val="24"/>
    </w:rPr>
  </w:style>
  <w:style w:type="table" w:customStyle="1" w:styleId="927">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autoRedefine/>
    <w:qFormat/>
    <w:uiPriority w:val="34"/>
    <w:pPr>
      <w:ind w:firstLine="420" w:firstLineChars="200"/>
    </w:pPr>
  </w:style>
  <w:style w:type="character" w:customStyle="1" w:styleId="93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autoRedefine/>
    <w:qFormat/>
    <w:uiPriority w:val="0"/>
    <w:rPr>
      <w:rFonts w:ascii="宋体" w:eastAsia="宋体"/>
      <w:snapToGrid w:val="0"/>
      <w:color w:val="000000"/>
      <w:kern w:val="28"/>
      <w:sz w:val="28"/>
      <w:lang w:val="en-US" w:eastAsia="zh-CN" w:bidi="ar-SA"/>
    </w:rPr>
  </w:style>
  <w:style w:type="character" w:customStyle="1" w:styleId="936">
    <w:name w:val="页脚 字符1"/>
    <w:autoRedefine/>
    <w:qFormat/>
    <w:locked/>
    <w:uiPriority w:val="99"/>
    <w:rPr>
      <w:kern w:val="2"/>
      <w:sz w:val="18"/>
      <w:szCs w:val="18"/>
    </w:rPr>
  </w:style>
  <w:style w:type="character" w:customStyle="1" w:styleId="937">
    <w:name w:val="页眉 字符1"/>
    <w:autoRedefine/>
    <w:qFormat/>
    <w:uiPriority w:val="99"/>
    <w:rPr>
      <w:kern w:val="2"/>
      <w:sz w:val="18"/>
      <w:szCs w:val="18"/>
    </w:rPr>
  </w:style>
  <w:style w:type="character" w:customStyle="1" w:styleId="938">
    <w:name w:val="尾注文本 字符"/>
    <w:link w:val="38"/>
    <w:autoRedefine/>
    <w:qFormat/>
    <w:uiPriority w:val="0"/>
    <w:rPr>
      <w:kern w:val="2"/>
      <w:sz w:val="21"/>
      <w:szCs w:val="24"/>
      <w:lang w:val="zh-CN"/>
    </w:rPr>
  </w:style>
  <w:style w:type="character" w:customStyle="1" w:styleId="939">
    <w:name w:val="无间隔 字符"/>
    <w:link w:val="490"/>
    <w:autoRedefine/>
    <w:qFormat/>
    <w:uiPriority w:val="99"/>
    <w:rPr>
      <w:kern w:val="2"/>
      <w:sz w:val="21"/>
      <w:szCs w:val="22"/>
    </w:rPr>
  </w:style>
  <w:style w:type="character" w:customStyle="1" w:styleId="940">
    <w:name w:val="标准文本 Char Char"/>
    <w:link w:val="941"/>
    <w:autoRedefine/>
    <w:qFormat/>
    <w:uiPriority w:val="0"/>
    <w:rPr>
      <w:rFonts w:cs="宋体"/>
      <w:kern w:val="2"/>
      <w:sz w:val="24"/>
    </w:rPr>
  </w:style>
  <w:style w:type="paragraph" w:customStyle="1" w:styleId="941">
    <w:name w:val="标准文本"/>
    <w:basedOn w:val="1"/>
    <w:link w:val="940"/>
    <w:autoRedefine/>
    <w:qFormat/>
    <w:uiPriority w:val="0"/>
    <w:pPr>
      <w:adjustRightInd/>
      <w:spacing w:line="360" w:lineRule="auto"/>
      <w:ind w:firstLine="480" w:firstLineChars="200"/>
    </w:pPr>
    <w:rPr>
      <w:rFonts w:cs="宋体"/>
      <w:sz w:val="24"/>
      <w:szCs w:val="20"/>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paragraph" w:customStyle="1" w:styleId="955">
    <w:name w:val="_Style 947"/>
    <w:basedOn w:val="1"/>
    <w:next w:val="88"/>
    <w:autoRedefine/>
    <w:qFormat/>
    <w:uiPriority w:val="34"/>
    <w:pPr>
      <w:adjustRightInd/>
      <w:ind w:firstLine="420" w:firstLineChars="200"/>
    </w:pPr>
  </w:style>
  <w:style w:type="paragraph" w:customStyle="1" w:styleId="95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4"/>
    <w:autoRedefine/>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autoRedefine/>
    <w:qFormat/>
    <w:uiPriority w:val="0"/>
    <w:pPr>
      <w:adjustRightInd/>
      <w:jc w:val="left"/>
    </w:pPr>
    <w:rPr>
      <w:rFonts w:ascii="Calibri" w:hAnsi="Calibri"/>
      <w:kern w:val="0"/>
      <w:sz w:val="22"/>
      <w:szCs w:val="22"/>
      <w:lang w:eastAsia="en-US"/>
    </w:rPr>
  </w:style>
  <w:style w:type="paragraph" w:customStyle="1" w:styleId="9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autoRedefine/>
    <w:qFormat/>
    <w:uiPriority w:val="0"/>
    <w:rPr>
      <w:color w:val="000000"/>
      <w:shd w:val="clear" w:color="auto" w:fill="EFD200"/>
    </w:rPr>
  </w:style>
  <w:style w:type="character" w:customStyle="1" w:styleId="968">
    <w:name w:val="font71"/>
    <w:autoRedefine/>
    <w:qFormat/>
    <w:uiPriority w:val="0"/>
    <w:rPr>
      <w:rFonts w:hint="eastAsia" w:ascii="宋体" w:hAnsi="宋体" w:eastAsia="宋体" w:cs="宋体"/>
      <w:color w:val="000000"/>
      <w:sz w:val="22"/>
      <w:szCs w:val="22"/>
      <w:u w:val="none"/>
    </w:rPr>
  </w:style>
  <w:style w:type="character" w:customStyle="1" w:styleId="969">
    <w:name w:val="font91"/>
    <w:autoRedefine/>
    <w:qFormat/>
    <w:uiPriority w:val="0"/>
    <w:rPr>
      <w:rFonts w:hint="eastAsia" w:ascii="仿宋" w:hAnsi="仿宋" w:eastAsia="仿宋" w:cs="仿宋"/>
      <w:color w:val="000000"/>
      <w:sz w:val="22"/>
      <w:szCs w:val="22"/>
      <w:u w:val="none"/>
    </w:rPr>
  </w:style>
  <w:style w:type="paragraph" w:customStyle="1" w:styleId="970">
    <w:name w:val="Body text|1"/>
    <w:basedOn w:val="1"/>
    <w:autoRedefine/>
    <w:qFormat/>
    <w:uiPriority w:val="0"/>
    <w:pPr>
      <w:spacing w:line="391" w:lineRule="auto"/>
      <w:ind w:firstLine="400"/>
    </w:pPr>
    <w:rPr>
      <w:rFonts w:ascii="宋体" w:hAnsi="宋体" w:cs="宋体"/>
      <w:lang w:val="zh-TW" w:eastAsia="zh-TW" w:bidi="zh-TW"/>
    </w:rPr>
  </w:style>
  <w:style w:type="character" w:customStyle="1" w:styleId="971">
    <w:name w:val="font101"/>
    <w:basedOn w:val="71"/>
    <w:autoRedefine/>
    <w:qFormat/>
    <w:uiPriority w:val="0"/>
    <w:rPr>
      <w:rFonts w:hint="eastAsia" w:ascii="宋体" w:hAnsi="宋体" w:eastAsia="宋体" w:cs="宋体"/>
      <w:color w:val="FF0000"/>
      <w:sz w:val="20"/>
      <w:szCs w:val="20"/>
      <w:u w:val="none"/>
    </w:rPr>
  </w:style>
  <w:style w:type="paragraph" w:customStyle="1" w:styleId="972">
    <w:name w:val="封面编号"/>
    <w:basedOn w:val="1"/>
    <w:autoRedefine/>
    <w:qFormat/>
    <w:uiPriority w:val="0"/>
    <w:pPr>
      <w:spacing w:line="360" w:lineRule="auto"/>
      <w:jc w:val="center"/>
    </w:pPr>
    <w:rPr>
      <w:rFonts w:ascii="黑体" w:hAnsi="宋体" w:eastAsia="黑体" w:cs="宋体"/>
      <w:b/>
      <w:bCs/>
      <w:sz w:val="38"/>
      <w:szCs w:val="20"/>
    </w:rPr>
  </w:style>
  <w:style w:type="table" w:customStyle="1" w:styleId="973">
    <w:name w:val="Table Normal"/>
    <w:autoRedefine/>
    <w:semiHidden/>
    <w:unhideWhenUsed/>
    <w:qFormat/>
    <w:uiPriority w:val="0"/>
    <w:tblPr>
      <w:tblCellMar>
        <w:top w:w="0" w:type="dxa"/>
        <w:left w:w="0" w:type="dxa"/>
        <w:bottom w:w="0" w:type="dxa"/>
        <w:right w:w="0" w:type="dxa"/>
      </w:tblCellMar>
    </w:tblPr>
  </w:style>
  <w:style w:type="character" w:customStyle="1" w:styleId="974">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75">
    <w:name w:val="null3"/>
    <w:autoRedefine/>
    <w:qFormat/>
    <w:uiPriority w:val="0"/>
    <w:rPr>
      <w:rFonts w:hint="eastAsia" w:ascii="Calibri" w:hAnsi="Calibri" w:eastAsia="宋体" w:cs="Times New Roman"/>
      <w:lang w:val="en-US" w:eastAsia="zh-Hans" w:bidi="ar-SA"/>
    </w:rPr>
  </w:style>
  <w:style w:type="paragraph" w:customStyle="1" w:styleId="976">
    <w:name w:val="Normal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_Style 2"/>
    <w:basedOn w:val="1"/>
    <w:autoRedefine/>
    <w:qFormat/>
    <w:uiPriority w:val="34"/>
    <w:pPr>
      <w:ind w:firstLine="420" w:firstLineChars="200"/>
    </w:pPr>
    <w:rPr>
      <w:rFonts w:ascii="等线" w:hAnsi="等线" w:eastAsia="等线"/>
      <w:szCs w:val="22"/>
    </w:rPr>
  </w:style>
  <w:style w:type="paragraph" w:customStyle="1" w:styleId="978">
    <w:name w:val="U_正文2"/>
    <w:basedOn w:val="1"/>
    <w:qFormat/>
    <w:uiPriority w:val="99"/>
    <w:pPr>
      <w:spacing w:before="10" w:beforeLines="10" w:after="10" w:afterLines="10" w:line="300" w:lineRule="auto"/>
    </w:pPr>
    <w:rPr>
      <w:sz w:val="24"/>
      <w:szCs w:val="20"/>
    </w:rPr>
  </w:style>
  <w:style w:type="paragraph" w:customStyle="1" w:styleId="97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80">
    <w:name w:val="L_正文"/>
    <w:basedOn w:val="1"/>
    <w:qFormat/>
    <w:uiPriority w:val="0"/>
    <w:pPr>
      <w:wordWrap w:val="0"/>
      <w:jc w:val="left"/>
    </w:pPr>
    <w:rPr>
      <w:kern w:val="0"/>
      <w:szCs w:val="21"/>
      <w:lang w:val="zh-CN" w:eastAsia="zh-CN"/>
    </w:rPr>
  </w:style>
  <w:style w:type="paragraph" w:customStyle="1" w:styleId="981">
    <w:name w:val="NormalIndent"/>
    <w:basedOn w:val="1"/>
    <w:qFormat/>
    <w:uiPriority w:val="0"/>
    <w:pPr>
      <w:widowControl/>
      <w:spacing w:after="200" w:line="240" w:lineRule="auto"/>
      <w:ind w:firstLine="420" w:firstLineChars="0"/>
      <w:jc w:val="left"/>
    </w:pPr>
    <w:rPr>
      <w:rFonts w:cstheme="majorBid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41</Pages>
  <Words>7976</Words>
  <Characters>8670</Characters>
  <Lines>206</Lines>
  <Paragraphs>58</Paragraphs>
  <TotalTime>0</TotalTime>
  <ScaleCrop>false</ScaleCrop>
  <LinksUpToDate>false</LinksUpToDate>
  <CharactersWithSpaces>8742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2024-10-10T11:26:00Z</dcterms:created>
  <dc:creator>玥</dc:creator>
  <cp:lastModifiedBy>admin</cp:lastModifiedBy>
  <cp:lastPrinted>2021-12-27T03:06:00Z</cp:lastPrinted>
  <dcterms:modified xsi:type="dcterms:W3CDTF">2025-02-07T00:27:31Z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55EF0B3E3A33425FB8DED68673572599_13</vt:lpwstr>
  </property>
  <property fmtid="{D5CDD505-2E9C-101B-9397-08002B2CF9AE}" pid="5" name="commondata">
    <vt:lpwstr>eyJoZGlkIjoiMzdkYTNjODAzOWEyZTBjZWI2OWE0Y2U2MTNhOGNiNmUifQ==</vt:lpwstr>
  </property>
  <property fmtid="{D5CDD505-2E9C-101B-9397-08002B2CF9AE}" pid="6" name="KSOTemplateDocerSaveRecord">
    <vt:lpwstr>eyJoZGlkIjoiMTA1MWMxZmY0MTVkNzVlZGRmNTcxNGM1NmNkZjhjYzQiLCJ1c2VySWQiOiIzNjMyMzU2MzYifQ==</vt:lpwstr>
  </property>
</Properties>
</file>