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02E42B6E">
        <w:tblPrEx>
          <w:tblCellMar>
            <w:top w:w="0" w:type="dxa"/>
            <w:left w:w="108" w:type="dxa"/>
            <w:bottom w:w="0" w:type="dxa"/>
            <w:right w:w="108" w:type="dxa"/>
          </w:tblCellMar>
        </w:tblPrEx>
        <w:trPr>
          <w:trHeight w:val="1641" w:hRule="atLeast"/>
        </w:trPr>
        <w:tc>
          <w:tcPr>
            <w:tcW w:w="9145" w:type="dxa"/>
            <w:gridSpan w:val="5"/>
            <w:vAlign w:val="center"/>
          </w:tcPr>
          <w:p w14:paraId="1E1F7833">
            <w:pPr>
              <w:jc w:val="center"/>
              <w:rPr>
                <w:rFonts w:ascii="方正小标宋简体" w:hAnsi="华文中宋" w:eastAsia="方正小标宋简体"/>
                <w:color w:val="auto"/>
                <w:w w:val="90"/>
                <w:sz w:val="70"/>
                <w:szCs w:val="70"/>
                <w:highlight w:val="none"/>
              </w:rPr>
            </w:pPr>
            <w:r>
              <w:rPr>
                <w:rFonts w:hint="eastAsia" w:ascii="方正小标宋简体" w:hAnsi="华文中宋" w:eastAsia="方正小标宋简体" w:cs="Arial"/>
                <w:color w:val="auto"/>
                <w:kern w:val="0"/>
                <w:sz w:val="72"/>
                <w:szCs w:val="116"/>
                <w:highlight w:val="none"/>
              </w:rPr>
              <w:t>杭州市拱墅区中小学校服</w:t>
            </w:r>
          </w:p>
        </w:tc>
      </w:tr>
      <w:tr w14:paraId="31987464">
        <w:tblPrEx>
          <w:tblCellMar>
            <w:top w:w="0" w:type="dxa"/>
            <w:left w:w="108" w:type="dxa"/>
            <w:bottom w:w="0" w:type="dxa"/>
            <w:right w:w="108" w:type="dxa"/>
          </w:tblCellMar>
        </w:tblPrEx>
        <w:trPr>
          <w:trHeight w:val="454" w:hRule="atLeast"/>
        </w:trPr>
        <w:tc>
          <w:tcPr>
            <w:tcW w:w="9145" w:type="dxa"/>
            <w:gridSpan w:val="5"/>
          </w:tcPr>
          <w:p w14:paraId="555AA2C9">
            <w:pPr>
              <w:spacing w:line="360" w:lineRule="auto"/>
              <w:jc w:val="center"/>
              <w:rPr>
                <w:rFonts w:ascii="华文中宋" w:hAnsi="华文中宋" w:eastAsia="华文中宋" w:cs="Arial"/>
                <w:color w:val="auto"/>
                <w:w w:val="80"/>
                <w:kern w:val="0"/>
                <w:sz w:val="56"/>
                <w:szCs w:val="48"/>
                <w:highlight w:val="none"/>
              </w:rPr>
            </w:pPr>
          </w:p>
        </w:tc>
      </w:tr>
      <w:tr w14:paraId="2FC9A51C">
        <w:tblPrEx>
          <w:tblCellMar>
            <w:top w:w="0" w:type="dxa"/>
            <w:left w:w="108" w:type="dxa"/>
            <w:bottom w:w="0" w:type="dxa"/>
            <w:right w:w="108" w:type="dxa"/>
          </w:tblCellMar>
        </w:tblPrEx>
        <w:trPr>
          <w:trHeight w:val="454" w:hRule="atLeast"/>
        </w:trPr>
        <w:tc>
          <w:tcPr>
            <w:tcW w:w="9145" w:type="dxa"/>
            <w:gridSpan w:val="5"/>
          </w:tcPr>
          <w:p w14:paraId="3ED6143F">
            <w:pPr>
              <w:spacing w:line="360" w:lineRule="auto"/>
              <w:jc w:val="center"/>
              <w:rPr>
                <w:rFonts w:ascii="方正小标宋简体" w:hAnsi="华文中宋" w:eastAsia="方正小标宋简体" w:cs="Arial"/>
                <w:color w:val="auto"/>
                <w:kern w:val="0"/>
                <w:sz w:val="96"/>
                <w:szCs w:val="116"/>
                <w:highlight w:val="none"/>
              </w:rPr>
            </w:pPr>
            <w:r>
              <w:rPr>
                <w:rFonts w:hint="eastAsia" w:ascii="方正小标宋简体" w:hAnsi="华文中宋" w:eastAsia="方正小标宋简体" w:cs="Arial"/>
                <w:color w:val="auto"/>
                <w:kern w:val="0"/>
                <w:sz w:val="96"/>
                <w:szCs w:val="116"/>
                <w:highlight w:val="none"/>
              </w:rPr>
              <w:t>采购文件</w:t>
            </w:r>
          </w:p>
          <w:p w14:paraId="2953B3F9">
            <w:pPr>
              <w:spacing w:line="360" w:lineRule="auto"/>
              <w:jc w:val="center"/>
              <w:rPr>
                <w:rFonts w:ascii="方正小标宋简体" w:hAnsi="华文中宋" w:eastAsia="方正小标宋简体" w:cs="Arial"/>
                <w:color w:val="auto"/>
                <w:kern w:val="0"/>
                <w:sz w:val="116"/>
                <w:szCs w:val="116"/>
                <w:highlight w:val="none"/>
              </w:rPr>
            </w:pPr>
            <w:r>
              <w:rPr>
                <w:rFonts w:hint="eastAsia" w:ascii="华文中宋" w:hAnsi="华文中宋" w:eastAsia="华文中宋"/>
                <w:b/>
                <w:color w:val="auto"/>
                <w:sz w:val="48"/>
                <w:szCs w:val="44"/>
                <w:highlight w:val="none"/>
              </w:rPr>
              <w:t>(非政府采购项目)</w:t>
            </w:r>
          </w:p>
        </w:tc>
      </w:tr>
      <w:tr w14:paraId="1AC78F66">
        <w:tblPrEx>
          <w:tblCellMar>
            <w:top w:w="0" w:type="dxa"/>
            <w:left w:w="108" w:type="dxa"/>
            <w:bottom w:w="0" w:type="dxa"/>
            <w:right w:w="108" w:type="dxa"/>
          </w:tblCellMar>
        </w:tblPrEx>
        <w:trPr>
          <w:trHeight w:val="454" w:hRule="atLeast"/>
        </w:trPr>
        <w:tc>
          <w:tcPr>
            <w:tcW w:w="9145" w:type="dxa"/>
            <w:gridSpan w:val="5"/>
          </w:tcPr>
          <w:p w14:paraId="3B4B888A">
            <w:pPr>
              <w:spacing w:line="360" w:lineRule="auto"/>
              <w:jc w:val="center"/>
              <w:rPr>
                <w:rFonts w:ascii="黑体" w:hAnsi="黑体" w:eastAsia="黑体" w:cs="Arial"/>
                <w:color w:val="auto"/>
                <w:w w:val="80"/>
                <w:kern w:val="0"/>
                <w:sz w:val="28"/>
                <w:szCs w:val="28"/>
                <w:highlight w:val="none"/>
              </w:rPr>
            </w:pPr>
          </w:p>
        </w:tc>
      </w:tr>
      <w:tr w14:paraId="6C6A3DA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65077F7">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7088" w:type="dxa"/>
            <w:gridSpan w:val="2"/>
            <w:vAlign w:val="center"/>
          </w:tcPr>
          <w:p w14:paraId="615DE23D">
            <w:pPr>
              <w:spacing w:line="276" w:lineRule="auto"/>
              <w:ind w:left="-7" w:leftChars="-4" w:hanging="1"/>
              <w:rPr>
                <w:rFonts w:ascii="仿宋" w:hAnsi="仿宋" w:eastAsia="仿宋" w:cs="Arial"/>
                <w:b/>
                <w:color w:val="auto"/>
                <w:kern w:val="0"/>
                <w:sz w:val="30"/>
                <w:szCs w:val="30"/>
                <w:highlight w:val="none"/>
              </w:rPr>
            </w:pPr>
            <w:r>
              <w:rPr>
                <w:rFonts w:hint="eastAsia" w:ascii="仿宋" w:hAnsi="仿宋" w:eastAsia="仿宋" w:cs="Arial"/>
                <w:b/>
                <w:color w:val="auto"/>
                <w:kern w:val="0"/>
                <w:sz w:val="30"/>
                <w:szCs w:val="30"/>
                <w:highlight w:val="none"/>
              </w:rPr>
              <w:t>杭州市莫干山路小学2025年校服采购项目</w:t>
            </w:r>
          </w:p>
        </w:tc>
      </w:tr>
      <w:tr w14:paraId="677AD791">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94E7D79">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项目编号：</w:t>
            </w:r>
          </w:p>
        </w:tc>
        <w:tc>
          <w:tcPr>
            <w:tcW w:w="7088" w:type="dxa"/>
            <w:gridSpan w:val="2"/>
            <w:vAlign w:val="center"/>
          </w:tcPr>
          <w:p w14:paraId="57DF389F">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DFJW2025-GS-023</w:t>
            </w:r>
          </w:p>
        </w:tc>
      </w:tr>
      <w:tr w14:paraId="631E301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4E88B0A">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招标方式：</w:t>
            </w:r>
          </w:p>
        </w:tc>
        <w:tc>
          <w:tcPr>
            <w:tcW w:w="7088" w:type="dxa"/>
            <w:gridSpan w:val="2"/>
            <w:vAlign w:val="center"/>
          </w:tcPr>
          <w:p w14:paraId="37CB9AB8">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公开采购</w:t>
            </w:r>
          </w:p>
        </w:tc>
      </w:tr>
      <w:tr w14:paraId="6984905E">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C1A6F50">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采 购 人：</w:t>
            </w:r>
          </w:p>
        </w:tc>
        <w:tc>
          <w:tcPr>
            <w:tcW w:w="5528" w:type="dxa"/>
            <w:vAlign w:val="center"/>
          </w:tcPr>
          <w:p w14:paraId="16C33F73">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杭州市莫干山路小学</w:t>
            </w:r>
          </w:p>
        </w:tc>
        <w:tc>
          <w:tcPr>
            <w:tcW w:w="1560" w:type="dxa"/>
            <w:vAlign w:val="center"/>
          </w:tcPr>
          <w:p w14:paraId="5C75FD21">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0910160C">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A21795A">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代理机构：</w:t>
            </w:r>
          </w:p>
        </w:tc>
        <w:tc>
          <w:tcPr>
            <w:tcW w:w="5528" w:type="dxa"/>
            <w:vAlign w:val="center"/>
          </w:tcPr>
          <w:p w14:paraId="3E29D28A">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东方经纬项目管理有限公司</w:t>
            </w:r>
          </w:p>
        </w:tc>
        <w:tc>
          <w:tcPr>
            <w:tcW w:w="1560" w:type="dxa"/>
            <w:vAlign w:val="center"/>
          </w:tcPr>
          <w:p w14:paraId="47C209D7">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507209F5">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0496673C">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监督部门：</w:t>
            </w:r>
          </w:p>
        </w:tc>
        <w:tc>
          <w:tcPr>
            <w:tcW w:w="5528" w:type="dxa"/>
            <w:vAlign w:val="center"/>
          </w:tcPr>
          <w:p w14:paraId="36B614B1">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杭州市拱墅区教育发展服务中心</w:t>
            </w:r>
          </w:p>
        </w:tc>
        <w:tc>
          <w:tcPr>
            <w:tcW w:w="1560" w:type="dxa"/>
            <w:vAlign w:val="center"/>
          </w:tcPr>
          <w:p w14:paraId="6828BAD3">
            <w:pPr>
              <w:spacing w:line="276" w:lineRule="auto"/>
              <w:ind w:left="-7" w:leftChars="-4" w:hanging="1"/>
              <w:rPr>
                <w:rFonts w:ascii="仿宋" w:hAnsi="仿宋" w:eastAsia="仿宋" w:cs="Arial"/>
                <w:color w:val="auto"/>
                <w:kern w:val="0"/>
                <w:sz w:val="30"/>
                <w:szCs w:val="30"/>
                <w:highlight w:val="none"/>
              </w:rPr>
            </w:pPr>
          </w:p>
        </w:tc>
      </w:tr>
      <w:tr w14:paraId="768CAFE3">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41399EE">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日    期：</w:t>
            </w:r>
          </w:p>
        </w:tc>
        <w:tc>
          <w:tcPr>
            <w:tcW w:w="7088" w:type="dxa"/>
            <w:gridSpan w:val="2"/>
            <w:vAlign w:val="center"/>
          </w:tcPr>
          <w:p w14:paraId="3C2D660B">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二○二五年六月</w:t>
            </w:r>
          </w:p>
        </w:tc>
      </w:tr>
    </w:tbl>
    <w:p w14:paraId="5EA7D4B9">
      <w:pPr>
        <w:spacing w:line="360" w:lineRule="auto"/>
        <w:rPr>
          <w:rFonts w:ascii="宋体" w:hAnsi="宋体" w:cs="宋体"/>
          <w:b/>
          <w:color w:val="auto"/>
          <w:sz w:val="48"/>
          <w:szCs w:val="48"/>
          <w:highlight w:val="none"/>
        </w:rPr>
      </w:pPr>
    </w:p>
    <w:p w14:paraId="61FD0666">
      <w:pPr>
        <w:spacing w:line="360" w:lineRule="auto"/>
        <w:jc w:val="center"/>
        <w:rPr>
          <w:rFonts w:ascii="宋体" w:hAnsi="宋体" w:cs="宋体"/>
          <w:b/>
          <w:color w:val="auto"/>
          <w:sz w:val="48"/>
          <w:szCs w:val="48"/>
          <w:highlight w:val="none"/>
        </w:rPr>
      </w:pPr>
    </w:p>
    <w:p w14:paraId="469BDD4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06444E3">
      <w:pPr>
        <w:spacing w:line="360" w:lineRule="auto"/>
        <w:rPr>
          <w:rFonts w:ascii="宋体" w:hAnsi="宋体" w:cs="宋体"/>
          <w:color w:val="auto"/>
          <w:sz w:val="32"/>
          <w:szCs w:val="32"/>
          <w:highlight w:val="none"/>
        </w:rPr>
      </w:pPr>
    </w:p>
    <w:p w14:paraId="1E4F27E0">
      <w:pPr>
        <w:spacing w:line="360" w:lineRule="auto"/>
        <w:rPr>
          <w:rFonts w:ascii="宋体" w:hAnsi="宋体" w:cs="宋体"/>
          <w:color w:val="auto"/>
          <w:sz w:val="32"/>
          <w:szCs w:val="32"/>
          <w:highlight w:val="none"/>
        </w:rPr>
      </w:pPr>
    </w:p>
    <w:p w14:paraId="6F4A7EFA">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38F08F87">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1D625D22">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1844473B">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6ADDD9AA">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7CFF934C">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455279F7">
      <w:pPr>
        <w:pStyle w:val="19"/>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7DA93DCB">
      <w:pPr>
        <w:pStyle w:val="19"/>
        <w:spacing w:line="480" w:lineRule="auto"/>
        <w:ind w:firstLine="0" w:firstLineChars="0"/>
        <w:rPr>
          <w:color w:val="auto"/>
          <w:highlight w:val="none"/>
          <w:lang w:val="en-US"/>
        </w:rPr>
      </w:pPr>
    </w:p>
    <w:p w14:paraId="1FC10FC2">
      <w:pPr>
        <w:spacing w:line="360" w:lineRule="auto"/>
        <w:rPr>
          <w:rFonts w:ascii="宋体" w:hAnsi="宋体" w:cs="宋体"/>
          <w:color w:val="auto"/>
          <w:sz w:val="32"/>
          <w:szCs w:val="32"/>
          <w:highlight w:val="none"/>
        </w:rPr>
      </w:pPr>
    </w:p>
    <w:p w14:paraId="4FD10A3E">
      <w:pPr>
        <w:rPr>
          <w:color w:val="auto"/>
          <w:highlight w:val="none"/>
        </w:rPr>
      </w:pPr>
    </w:p>
    <w:p w14:paraId="63DF81BA">
      <w:pPr>
        <w:rPr>
          <w:color w:val="auto"/>
          <w:highlight w:val="none"/>
        </w:rPr>
      </w:pPr>
    </w:p>
    <w:p w14:paraId="02DAC738">
      <w:pPr>
        <w:pStyle w:val="19"/>
        <w:rPr>
          <w:color w:val="auto"/>
          <w:highlight w:val="none"/>
        </w:rPr>
      </w:pPr>
    </w:p>
    <w:p w14:paraId="2D92CE97">
      <w:pPr>
        <w:pStyle w:val="19"/>
        <w:rPr>
          <w:color w:val="auto"/>
          <w:highlight w:val="none"/>
        </w:rPr>
      </w:pPr>
    </w:p>
    <w:p w14:paraId="7AF17B8B">
      <w:pPr>
        <w:adjustRightInd/>
        <w:spacing w:line="360" w:lineRule="auto"/>
        <w:outlineLvl w:val="0"/>
        <w:rPr>
          <w:rFonts w:ascii="宋体" w:hAnsi="宋体" w:cs="宋体"/>
          <w:b/>
          <w:color w:val="auto"/>
          <w:sz w:val="36"/>
          <w:szCs w:val="20"/>
          <w:highlight w:val="none"/>
        </w:rPr>
      </w:pPr>
    </w:p>
    <w:p w14:paraId="6185EDC3">
      <w:pPr>
        <w:adjustRightInd/>
        <w:spacing w:line="360" w:lineRule="auto"/>
        <w:ind w:firstLine="3614" w:firstLineChars="1000"/>
        <w:outlineLvl w:val="0"/>
        <w:rPr>
          <w:rFonts w:ascii="宋体" w:hAnsi="宋体" w:cs="宋体"/>
          <w:b/>
          <w:color w:val="auto"/>
          <w:sz w:val="36"/>
          <w:szCs w:val="20"/>
          <w:highlight w:val="none"/>
        </w:rPr>
      </w:pPr>
    </w:p>
    <w:p w14:paraId="10B6AAC1">
      <w:pPr>
        <w:adjustRightInd/>
        <w:spacing w:line="360" w:lineRule="auto"/>
        <w:ind w:firstLine="3614" w:firstLineChars="1000"/>
        <w:outlineLvl w:val="0"/>
        <w:rPr>
          <w:rFonts w:ascii="宋体" w:hAnsi="宋体" w:cs="宋体"/>
          <w:b/>
          <w:color w:val="auto"/>
          <w:sz w:val="36"/>
          <w:szCs w:val="20"/>
          <w:highlight w:val="none"/>
        </w:rPr>
      </w:pPr>
    </w:p>
    <w:p w14:paraId="1FE1AA0B">
      <w:pPr>
        <w:adjustRightInd/>
        <w:spacing w:line="360" w:lineRule="auto"/>
        <w:ind w:firstLine="3614" w:firstLineChars="1000"/>
        <w:outlineLvl w:val="0"/>
        <w:rPr>
          <w:rFonts w:ascii="宋体" w:hAnsi="宋体" w:cs="宋体"/>
          <w:b/>
          <w:color w:val="auto"/>
          <w:sz w:val="36"/>
          <w:szCs w:val="20"/>
          <w:highlight w:val="none"/>
        </w:rPr>
      </w:pPr>
    </w:p>
    <w:p w14:paraId="3425B9AA">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50F8399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47A313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杭州市莫干山路小学2025年校服</w:t>
      </w:r>
      <w:r>
        <w:rPr>
          <w:rFonts w:hint="eastAsia" w:asciiTheme="minorEastAsia" w:hAnsiTheme="minorEastAsia" w:eastAsiaTheme="minorEastAsia"/>
          <w:color w:val="auto"/>
          <w:sz w:val="24"/>
          <w:highlight w:val="none"/>
        </w:rPr>
        <w:t>采购项目的潜在供应商应在乐采云平台（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7"/>
          <w:rFonts w:hint="eastAsia" w:cs="Times New Roman" w:asciiTheme="minorEastAsia" w:hAnsiTheme="minorEastAsia" w:eastAsiaTheme="minorEastAsia"/>
          <w:snapToGrid/>
          <w:color w:val="auto"/>
          <w:kern w:val="2"/>
          <w:sz w:val="24"/>
          <w:szCs w:val="24"/>
          <w:highlight w:val="none"/>
        </w:rPr>
        <w:t>https://www.lecaiyun.com/</w:t>
      </w:r>
      <w:r>
        <w:rPr>
          <w:rStyle w:val="17"/>
          <w:rFonts w:cs="Times New Roman" w:asciiTheme="minorEastAsia" w:hAnsiTheme="minorEastAsia" w:eastAsiaTheme="minorEastAsia"/>
          <w:snapToGrid/>
          <w:color w:val="auto"/>
          <w:kern w:val="2"/>
          <w:sz w:val="24"/>
          <w:szCs w:val="24"/>
          <w:highlight w:val="none"/>
        </w:rPr>
        <w:t>）获取（下载）</w:t>
      </w:r>
      <w:r>
        <w:rPr>
          <w:rStyle w:val="17"/>
          <w:rFonts w:hint="eastAsia" w:cs="Times New Roman" w:asciiTheme="minorEastAsia" w:hAnsiTheme="minorEastAsia" w:eastAsiaTheme="minorEastAsia"/>
          <w:snapToGrid/>
          <w:color w:val="auto"/>
          <w:kern w:val="2"/>
          <w:sz w:val="24"/>
          <w:szCs w:val="24"/>
          <w:highlight w:val="none"/>
        </w:rPr>
        <w:t>采购</w:t>
      </w:r>
      <w:r>
        <w:rPr>
          <w:rStyle w:val="17"/>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2025年0</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05</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09</w:t>
      </w:r>
      <w:r>
        <w:rPr>
          <w:rFonts w:hint="eastAsia" w:cs="仿宋_GB2312" w:asciiTheme="minorEastAsia" w:hAnsiTheme="minorEastAsia" w:eastAsiaTheme="minorEastAsia"/>
          <w:color w:val="auto"/>
          <w:sz w:val="24"/>
          <w:highlight w:val="none"/>
          <w:u w:val="single"/>
        </w:rPr>
        <w:t>点00分00秒</w:t>
      </w:r>
      <w:r>
        <w:rPr>
          <w:rFonts w:hint="eastAsia" w:cs="仿宋_GB2312" w:asciiTheme="minorEastAsia" w:hAnsiTheme="minorEastAsia" w:eastAsiaTheme="minorEastAsia"/>
          <w:color w:val="auto"/>
          <w:sz w:val="24"/>
          <w:highlight w:val="none"/>
          <w:u w:val="singl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递交（上传）响应文件。</w:t>
      </w:r>
    </w:p>
    <w:p w14:paraId="3A4D74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5CCD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DFJW2025-GS-023</w:t>
      </w:r>
    </w:p>
    <w:p w14:paraId="68361A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杭州市莫干山路小学2025年校服采购项目</w:t>
      </w:r>
    </w:p>
    <w:p w14:paraId="04C4D7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预算金额（元）：109200</w:t>
      </w:r>
    </w:p>
    <w:p w14:paraId="40CC05F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最高限价（元）：109200</w:t>
      </w:r>
    </w:p>
    <w:p w14:paraId="66D87CCF">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rPr>
        <w:t>采购需求：</w:t>
      </w:r>
      <w:r>
        <w:rPr>
          <w:rFonts w:hint="eastAsia" w:cs="Arial" w:asciiTheme="minorEastAsia" w:hAnsiTheme="minorEastAsia" w:eastAsiaTheme="minorEastAsia"/>
          <w:color w:val="auto"/>
          <w:sz w:val="24"/>
          <w:highlight w:val="none"/>
        </w:rPr>
        <w:t>杭州市莫干山路小学2025年校服采购项目主要内容：本项目招标内容为2025年杭州市莫干山路小学所需的学生服，总计720套（采购数量按照学生报名人数结算），最高限价109200元。</w:t>
      </w:r>
    </w:p>
    <w:p w14:paraId="4B7A54DF">
      <w:pPr>
        <w:spacing w:line="360" w:lineRule="auto"/>
        <w:ind w:firstLine="482" w:firstLineChars="201"/>
        <w:rPr>
          <w:rFonts w:cs="Arial" w:asciiTheme="minorEastAsia" w:hAnsiTheme="minorEastAsia" w:eastAsiaTheme="minorEastAsia"/>
          <w:snapToGrid w:val="0"/>
          <w:color w:val="auto"/>
          <w:kern w:val="28"/>
          <w:sz w:val="24"/>
          <w:szCs w:val="20"/>
          <w:highlight w:val="none"/>
        </w:rPr>
      </w:pPr>
      <w:r>
        <w:rPr>
          <w:rFonts w:hint="eastAsia" w:cs="Arial" w:asciiTheme="minorEastAsia" w:hAnsiTheme="minorEastAsia" w:eastAsiaTheme="minorEastAsia"/>
          <w:snapToGrid w:val="0"/>
          <w:color w:val="auto"/>
          <w:kern w:val="28"/>
          <w:sz w:val="24"/>
          <w:szCs w:val="20"/>
          <w:highlight w:val="none"/>
        </w:rPr>
        <w:t>其中，夏装240套，最高限价95元/套，其中上衣最高限价53元/件，短裤（裙裤）最高限价42元/件；</w:t>
      </w:r>
    </w:p>
    <w:p w14:paraId="469B7F57">
      <w:pPr>
        <w:spacing w:line="360" w:lineRule="auto"/>
        <w:ind w:firstLine="482" w:firstLineChars="201"/>
        <w:rPr>
          <w:rFonts w:cs="Arial" w:asciiTheme="minorEastAsia" w:hAnsiTheme="minorEastAsia" w:eastAsiaTheme="minorEastAsia"/>
          <w:snapToGrid w:val="0"/>
          <w:color w:val="auto"/>
          <w:kern w:val="28"/>
          <w:sz w:val="24"/>
          <w:szCs w:val="20"/>
          <w:highlight w:val="none"/>
        </w:rPr>
      </w:pPr>
      <w:r>
        <w:rPr>
          <w:rFonts w:hint="eastAsia" w:cs="Arial" w:asciiTheme="minorEastAsia" w:hAnsiTheme="minorEastAsia" w:eastAsiaTheme="minorEastAsia"/>
          <w:snapToGrid w:val="0"/>
          <w:color w:val="auto"/>
          <w:kern w:val="28"/>
          <w:sz w:val="24"/>
          <w:szCs w:val="20"/>
          <w:highlight w:val="none"/>
        </w:rPr>
        <w:t>春秋装240套，最高限价145元/套，其中上衣最高限价88元/件，长裤最高限价57元/件；</w:t>
      </w:r>
    </w:p>
    <w:p w14:paraId="445D1ADB">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冬装 240套，最高限价215元/套，其中上衣最高限价153元/件，长裤最高限价62元/件。</w:t>
      </w:r>
    </w:p>
    <w:p w14:paraId="0256957C">
      <w:pPr>
        <w:pStyle w:val="5"/>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color w:val="auto"/>
          <w:sz w:val="24"/>
          <w:highlight w:val="none"/>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582A5607">
      <w:pPr>
        <w:pStyle w:val="21"/>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rPr>
        <w:t xml:space="preserve"> 一年。</w:t>
      </w:r>
    </w:p>
    <w:p w14:paraId="2BD8DDFF">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7F08B9B">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469EC50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590134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2.本项目的特定资格要求：无；</w:t>
      </w:r>
    </w:p>
    <w:p w14:paraId="64B9B7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162891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526EC7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日始至2025年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日止</w:t>
      </w:r>
      <w:r>
        <w:rPr>
          <w:rFonts w:hint="eastAsia" w:ascii="宋体" w:hAnsi="宋体" w:cs="宋体"/>
          <w:color w:val="auto"/>
          <w:sz w:val="24"/>
          <w:highlight w:val="none"/>
        </w:rPr>
        <w:t>，每天上午00:00至12:00 ，下午12:00至23:59（北京时间，线上获取法定节假日均可）</w:t>
      </w:r>
    </w:p>
    <w:p w14:paraId="62D73C8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2496E7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供应商登录乐采云平台（https://www.lecaiyun.com/）在线申请获取采购文件（进入“项目采购”应用，在获取采购文件菜单中选择项目，申请获取采购文件）。 </w:t>
      </w:r>
    </w:p>
    <w:p w14:paraId="0E0E2B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6012734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710A00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9A5D2E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607DEB0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（北京时间）</w:t>
      </w:r>
    </w:p>
    <w:p w14:paraId="67265676">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3CBB9522">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187F60A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5ED4F7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25D545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309047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3.采购文件公告期限与采购公告的公告期限一致。</w:t>
      </w:r>
    </w:p>
    <w:p w14:paraId="1131189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706DC378">
      <w:pPr>
        <w:pStyle w:val="32"/>
        <w:spacing w:line="360" w:lineRule="auto"/>
        <w:ind w:firstLine="480" w:firstLineChars="200"/>
        <w:jc w:val="left"/>
        <w:rPr>
          <w:rFonts w:ascii="宋体" w:hAnsi="宋体" w:cs="宋体"/>
          <w:color w:val="auto"/>
          <w:sz w:val="24"/>
          <w:szCs w:val="24"/>
          <w:highlight w:val="none"/>
          <w:lang w:val="zh-TW"/>
        </w:rPr>
      </w:pPr>
      <w:r>
        <w:rPr>
          <w:rFonts w:hint="eastAsia" w:ascii="宋体" w:hAnsi="宋体" w:cs="宋体"/>
          <w:color w:val="auto"/>
          <w:sz w:val="24"/>
          <w:highlight w:val="none"/>
        </w:rPr>
        <w:t>1、</w:t>
      </w:r>
      <w:r>
        <w:rPr>
          <w:rFonts w:hint="eastAsia" w:ascii="宋体" w:hAnsi="宋体" w:cs="宋体"/>
          <w:color w:val="auto"/>
          <w:sz w:val="24"/>
          <w:szCs w:val="24"/>
          <w:highlight w:val="none"/>
          <w:lang w:val="zh-TW"/>
        </w:rPr>
        <w:t>采购人：杭州市莫干山路小学</w:t>
      </w:r>
    </w:p>
    <w:p w14:paraId="0D75DB12">
      <w:pPr>
        <w:pStyle w:val="32"/>
        <w:spacing w:line="360" w:lineRule="auto"/>
        <w:ind w:firstLine="480" w:firstLineChars="200"/>
        <w:jc w:val="left"/>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联系地址：杭州市莫干山路752弄9号</w:t>
      </w:r>
    </w:p>
    <w:p w14:paraId="0D896916">
      <w:pPr>
        <w:pStyle w:val="32"/>
        <w:spacing w:line="360" w:lineRule="auto"/>
        <w:ind w:firstLine="480" w:firstLineChars="200"/>
        <w:jc w:val="left"/>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 xml:space="preserve">学校项目联系人：张老师                   </w:t>
      </w:r>
    </w:p>
    <w:p w14:paraId="11668D38">
      <w:pPr>
        <w:pStyle w:val="32"/>
        <w:spacing w:line="360" w:lineRule="auto"/>
        <w:ind w:firstLine="480" w:firstLineChars="200"/>
        <w:jc w:val="left"/>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 xml:space="preserve">学校联系电话：0571-87383281   </w:t>
      </w:r>
    </w:p>
    <w:p w14:paraId="584566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2、采购代理机构：东方经纬项目管理有限公司</w:t>
      </w:r>
    </w:p>
    <w:p w14:paraId="65B142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公司地址：杭州市上城区馆驿后2号万新大厦1号楼9楼 </w:t>
      </w:r>
    </w:p>
    <w:p w14:paraId="3C6BBAD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谢工</w:t>
      </w:r>
    </w:p>
    <w:p w14:paraId="13E69F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联系电话：13606515608</w:t>
      </w:r>
    </w:p>
    <w:p w14:paraId="2EAC95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64FE1298">
      <w:pPr>
        <w:numPr>
          <w:ilvl w:val="0"/>
          <w:numId w:val="1"/>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采购人监督管理部门：杭州市拱墅区教育发展服务中心</w:t>
      </w:r>
    </w:p>
    <w:p w14:paraId="5AA231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cs="Arial" w:asciiTheme="minorEastAsia" w:hAnsiTheme="minorEastAsia" w:eastAsiaTheme="minorEastAsia"/>
          <w:color w:val="auto"/>
          <w:sz w:val="24"/>
          <w:highlight w:val="none"/>
        </w:rPr>
        <w:t>韩立新</w:t>
      </w:r>
    </w:p>
    <w:p w14:paraId="4DAE6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cs="Arial" w:asciiTheme="minorEastAsia" w:hAnsiTheme="minorEastAsia" w:eastAsiaTheme="minorEastAsia"/>
          <w:color w:val="auto"/>
          <w:sz w:val="24"/>
          <w:highlight w:val="none"/>
        </w:rPr>
        <w:t>0571-85336077</w:t>
      </w:r>
    </w:p>
    <w:p w14:paraId="5E5166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地址：杭州市上塘路201号</w:t>
      </w:r>
    </w:p>
    <w:p w14:paraId="3341B9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若对项目采购电子交易系统操作有疑问，可登录乐采云平台（https://www.lecaiyun.com/），点击右侧咨询小采，获取采小蜜智能服务管家帮助，或拨打乐采云有限公司服务热线95763获取热线服务帮助。</w:t>
      </w:r>
    </w:p>
    <w:p w14:paraId="37A5D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D1F5D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5D5CA9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0D2F8BE">
      <w:pPr>
        <w:pStyle w:val="8"/>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51FA7BE4">
      <w:pPr>
        <w:adjustRightInd/>
        <w:spacing w:line="360" w:lineRule="auto"/>
        <w:jc w:val="center"/>
        <w:outlineLvl w:val="0"/>
        <w:rPr>
          <w:rFonts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rPr>
        <w:t>供应商须知</w:t>
      </w:r>
    </w:p>
    <w:p w14:paraId="494888D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42F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C05B6E">
            <w:pPr>
              <w:snapToGrid w:val="0"/>
              <w:spacing w:line="360" w:lineRule="auto"/>
              <w:jc w:val="center"/>
              <w:rPr>
                <w:rFonts w:ascii="宋体" w:hAnsi="宋体" w:cs="宋体"/>
                <w:b/>
                <w:color w:val="auto"/>
                <w:sz w:val="24"/>
                <w:highlight w:val="none"/>
              </w:rPr>
            </w:pPr>
            <w:bookmarkStart w:id="4" w:name="_Toc204"/>
            <w:bookmarkStart w:id="5" w:name="_Toc82873321"/>
            <w:bookmarkStart w:id="6" w:name="_Toc10541"/>
            <w:bookmarkStart w:id="7" w:name="_Toc211745567"/>
            <w:bookmarkStart w:id="8" w:name="_Toc82338238"/>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8CDD4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0BAF83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74C9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B18011">
            <w:pPr>
              <w:snapToGrid w:val="0"/>
              <w:spacing w:before="100" w:beforeAutospacing="1"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0A68792A">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3C40A71E">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杭州市莫干山路小学2025年校服采购项目</w:t>
            </w:r>
          </w:p>
        </w:tc>
      </w:tr>
      <w:tr w14:paraId="27984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D41684">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5BB8868B">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2B7819FE">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学生自愿缴纳</w:t>
            </w:r>
          </w:p>
        </w:tc>
      </w:tr>
      <w:tr w14:paraId="618F2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E45CF2">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37F5F6D0">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5BFBA8E8">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否</w:t>
            </w:r>
          </w:p>
        </w:tc>
      </w:tr>
      <w:tr w14:paraId="39657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EB055B">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1BAF3331">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161B8E1D">
            <w:pPr>
              <w:spacing w:line="440" w:lineRule="exact"/>
              <w:jc w:val="lef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不适用</w:t>
            </w:r>
          </w:p>
        </w:tc>
      </w:tr>
      <w:tr w14:paraId="35D8F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5E9661">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2BB30840">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标前</w:t>
            </w:r>
            <w:r>
              <w:rPr>
                <w:rFonts w:hint="eastAsia" w:ascii="仿宋" w:hAnsi="仿宋" w:eastAsia="仿宋" w:cs="Arial"/>
                <w:color w:val="auto"/>
                <w:w w:val="90"/>
                <w:kern w:val="0"/>
                <w:sz w:val="28"/>
                <w:szCs w:val="28"/>
                <w:highlight w:val="none"/>
              </w:rPr>
              <w:t>答疑会</w:t>
            </w:r>
          </w:p>
          <w:p w14:paraId="06BA6F07">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69F191F7">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不召开</w:t>
            </w:r>
          </w:p>
        </w:tc>
      </w:tr>
      <w:tr w14:paraId="67458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A2E69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2C6E8F9B">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转包</w:t>
            </w:r>
            <w:r>
              <w:rPr>
                <w:rFonts w:hint="eastAsia" w:ascii="仿宋" w:hAnsi="仿宋" w:eastAsia="仿宋" w:cs="Arial"/>
                <w:color w:val="auto"/>
                <w:w w:val="90"/>
                <w:kern w:val="0"/>
                <w:sz w:val="28"/>
                <w:szCs w:val="28"/>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4CF6722F">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不允许</w:t>
            </w:r>
          </w:p>
        </w:tc>
      </w:tr>
      <w:tr w14:paraId="5B9E3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4D3E1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B3468E1">
            <w:pPr>
              <w:snapToGrid w:val="0"/>
              <w:spacing w:line="360" w:lineRule="auto"/>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2B9E7691">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（1）资格证明文件：见采购文件第二部分11.1。</w:t>
            </w:r>
          </w:p>
          <w:p w14:paraId="082A90A4">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供应商未提供有效的资格证明文件的，视为供应商不具备采购文件中规定的资格要求，响应无效。</w:t>
            </w:r>
          </w:p>
        </w:tc>
      </w:tr>
      <w:tr w14:paraId="3FE71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4D34D4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BC213CC">
            <w:pPr>
              <w:spacing w:line="276" w:lineRule="auto"/>
              <w:jc w:val="center"/>
              <w:rPr>
                <w:rFonts w:ascii="仿宋" w:hAnsi="仿宋" w:eastAsia="仿宋" w:cs="Arial"/>
                <w:color w:val="auto"/>
                <w:w w:val="90"/>
                <w:sz w:val="28"/>
                <w:szCs w:val="28"/>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57EA73C">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（2）资信证明文件：根据采购文件第四章评标办法内容提供。</w:t>
            </w:r>
          </w:p>
        </w:tc>
      </w:tr>
      <w:tr w14:paraId="1E5E2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D254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464412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EDC7B4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5128714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50632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14:paraId="68B36EE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夏装、春秋装、冬装各一套</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0CCAD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7CE651F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180B4C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76D25D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月0</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:00止</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TW" w:eastAsia="zh-CN"/>
              </w:rPr>
              <w:t>杭州市莫干山路752弄9号</w:t>
            </w:r>
            <w:r>
              <w:rPr>
                <w:rFonts w:hint="eastAsia" w:ascii="宋体" w:hAnsi="宋体" w:cs="宋体"/>
                <w:color w:val="auto"/>
                <w:sz w:val="24"/>
                <w:highlight w:val="none"/>
                <w:u w:val="single"/>
                <w:lang w:val="en-US" w:eastAsia="zh-CN"/>
              </w:rPr>
              <w:t>会议室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谢工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13606515608 </w:t>
            </w:r>
            <w:r>
              <w:rPr>
                <w:rFonts w:hint="eastAsia" w:ascii="宋体" w:hAnsi="宋体" w:cs="宋体"/>
                <w:color w:val="auto"/>
                <w:sz w:val="24"/>
                <w:highlight w:val="none"/>
              </w:rPr>
              <w:t>。请供应商在上述时间内提供样品。超过截止时间的，采购人或采购代理机构将不予接收，并将清场并封闭样品现场。</w:t>
            </w:r>
          </w:p>
          <w:p w14:paraId="2707EE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56826A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1E092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9F6B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3DEC90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6CD79B64">
            <w:pPr>
              <w:pStyle w:val="8"/>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ascii="宋体" w:hAnsi="宋体" w:cs="宋体"/>
                <w:color w:val="auto"/>
                <w:sz w:val="24"/>
                <w:highlight w:val="none"/>
                <w:u w:val="single"/>
                <w:lang w:val="zh-TW" w:eastAsia="zh-CN"/>
              </w:rPr>
              <w:t>杭州市莫干山路752弄9号</w:t>
            </w:r>
            <w:r>
              <w:rPr>
                <w:rFonts w:hint="eastAsia" w:ascii="宋体" w:hAnsi="宋体" w:cs="宋体"/>
                <w:color w:val="auto"/>
                <w:sz w:val="24"/>
                <w:highlight w:val="none"/>
                <w:u w:val="single"/>
                <w:lang w:val="en-US" w:eastAsia="zh-CN"/>
              </w:rPr>
              <w:t>会议室</w:t>
            </w:r>
            <w:r>
              <w:rPr>
                <w:rFonts w:hint="eastAsia" w:hAnsi="宋体" w:cs="宋体"/>
                <w:color w:val="auto"/>
                <w:sz w:val="24"/>
                <w:szCs w:val="24"/>
                <w:highlight w:val="none"/>
                <w:u w:val="single"/>
              </w:rPr>
              <w:t xml:space="preserve">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。采购人、采购代理机构不强制或变相强制供应商提交备份响应文件。</w:t>
            </w:r>
          </w:p>
        </w:tc>
      </w:tr>
      <w:tr w14:paraId="62581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A94F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27550E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0A7A15DB">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响应</w:t>
            </w:r>
            <w:r>
              <w:rPr>
                <w:rFonts w:hint="eastAsia" w:ascii="宋体" w:hAnsi="宋体" w:cs="宋体"/>
                <w:bCs/>
                <w:color w:val="auto"/>
                <w:kern w:val="0"/>
                <w:sz w:val="24"/>
                <w:highlight w:val="none"/>
                <w:lang w:val="zh-CN"/>
              </w:rPr>
              <w:t>文件</w:t>
            </w:r>
            <w:r>
              <w:rPr>
                <w:rFonts w:hint="eastAsia" w:ascii="宋体" w:hAnsi="宋体" w:cs="宋体"/>
                <w:bCs/>
                <w:color w:val="auto"/>
                <w:sz w:val="24"/>
                <w:highlight w:val="none"/>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认为必需的费用也需列入报价。提醒：验收时检测费用由采购人承担，不包含在响应总价中。</w:t>
            </w:r>
          </w:p>
          <w:p w14:paraId="12E4DB9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报价出现下列情形的，响应无效：</w:t>
            </w:r>
          </w:p>
          <w:p w14:paraId="642608AF">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文件出现不是唯一的、有选择性响应报价的；</w:t>
            </w:r>
          </w:p>
          <w:p w14:paraId="55DEC566">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报价超过</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文件中规定的预算金额或者最高限价的;</w:t>
            </w:r>
          </w:p>
          <w:p w14:paraId="7778C043">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2860ABE9">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供应商对根据修正原则修正后的报价不确认的</w:t>
            </w:r>
            <w:r>
              <w:rPr>
                <w:rFonts w:hint="eastAsia" w:ascii="宋体" w:hAnsi="宋体" w:cs="宋体"/>
                <w:color w:val="auto"/>
                <w:sz w:val="24"/>
                <w:highlight w:val="none"/>
              </w:rPr>
              <w:t>。</w:t>
            </w:r>
          </w:p>
        </w:tc>
      </w:tr>
      <w:tr w14:paraId="46C04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21120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501D1D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3569F8D9">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推荐成交候选人壹家</w:t>
            </w:r>
          </w:p>
        </w:tc>
      </w:tr>
      <w:tr w14:paraId="0575E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0822C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05037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59EDD027">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招标代理服务费金额：3000元</w:t>
            </w:r>
          </w:p>
          <w:p w14:paraId="6A3D1C2C">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收取账户：</w:t>
            </w:r>
          </w:p>
          <w:p w14:paraId="67E3C0AC">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户  名：</w:t>
            </w:r>
            <w:r>
              <w:rPr>
                <w:rFonts w:hint="eastAsia" w:ascii="仿宋" w:hAnsi="仿宋" w:eastAsia="仿宋" w:cs="Arial"/>
                <w:color w:val="auto"/>
                <w:w w:val="90"/>
                <w:sz w:val="28"/>
                <w:szCs w:val="28"/>
                <w:highlight w:val="none"/>
              </w:rPr>
              <w:t>东方经纬项目管理有限公司</w:t>
            </w:r>
          </w:p>
          <w:p w14:paraId="2BF18412">
            <w:pPr>
              <w:spacing w:line="276" w:lineRule="auto"/>
              <w:rPr>
                <w:rFonts w:ascii="仿宋" w:hAnsi="仿宋" w:eastAsia="仿宋" w:cs="Arial"/>
                <w:color w:val="auto"/>
                <w:sz w:val="28"/>
                <w:highlight w:val="none"/>
              </w:rPr>
            </w:pPr>
            <w:r>
              <w:rPr>
                <w:rFonts w:ascii="仿宋" w:hAnsi="仿宋" w:eastAsia="仿宋" w:cs="Arial"/>
                <w:color w:val="auto"/>
                <w:w w:val="90"/>
                <w:sz w:val="28"/>
                <w:szCs w:val="28"/>
                <w:highlight w:val="none"/>
              </w:rPr>
              <w:t>帐  号：</w:t>
            </w:r>
            <w:r>
              <w:rPr>
                <w:rFonts w:hint="eastAsia" w:ascii="仿宋" w:hAnsi="仿宋" w:eastAsia="仿宋" w:cs="Arial"/>
                <w:color w:val="auto"/>
                <w:sz w:val="28"/>
                <w:highlight w:val="none"/>
              </w:rPr>
              <w:t>7332610182600025935</w:t>
            </w:r>
          </w:p>
          <w:p w14:paraId="1D373117">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开户行：</w:t>
            </w:r>
            <w:r>
              <w:rPr>
                <w:rFonts w:hint="eastAsia" w:ascii="仿宋" w:hAnsi="仿宋" w:eastAsia="仿宋" w:cs="Arial"/>
                <w:color w:val="auto"/>
                <w:sz w:val="28"/>
                <w:highlight w:val="none"/>
              </w:rPr>
              <w:t>中信银行庆春支行</w:t>
            </w:r>
          </w:p>
          <w:p w14:paraId="267D68F2">
            <w:pPr>
              <w:spacing w:line="360" w:lineRule="auto"/>
              <w:jc w:val="left"/>
              <w:rPr>
                <w:rFonts w:ascii="宋体" w:hAnsi="宋体" w:eastAsia="仿宋" w:cs="宋体"/>
                <w:snapToGrid w:val="0"/>
                <w:color w:val="auto"/>
                <w:kern w:val="28"/>
                <w:sz w:val="24"/>
                <w:highlight w:val="none"/>
              </w:rPr>
            </w:pPr>
            <w:r>
              <w:rPr>
                <w:rFonts w:hint="eastAsia" w:ascii="仿宋" w:hAnsi="仿宋" w:eastAsia="仿宋" w:cs="Arial"/>
                <w:b/>
                <w:color w:val="auto"/>
                <w:w w:val="90"/>
                <w:kern w:val="0"/>
                <w:sz w:val="28"/>
                <w:szCs w:val="28"/>
                <w:highlight w:val="none"/>
              </w:rPr>
              <w:t>招标代理服务费缴纳凭证将作为招标人合同付款和验收的前提条件，中标人未按招标文件规定和投标承诺缴纳招标代理服务费的，合同款不予支付、合同验收不予通过。</w:t>
            </w:r>
          </w:p>
        </w:tc>
      </w:tr>
    </w:tbl>
    <w:p w14:paraId="50EF6619">
      <w:pPr>
        <w:adjustRightInd/>
        <w:spacing w:line="360" w:lineRule="auto"/>
        <w:ind w:firstLine="3845" w:firstLineChars="1197"/>
        <w:outlineLvl w:val="0"/>
        <w:rPr>
          <w:rFonts w:ascii="宋体" w:hAnsi="宋体" w:cs="宋体"/>
          <w:b/>
          <w:color w:val="auto"/>
          <w:sz w:val="32"/>
          <w:szCs w:val="20"/>
          <w:highlight w:val="none"/>
        </w:rPr>
      </w:pPr>
    </w:p>
    <w:p w14:paraId="46FA79DD">
      <w:pPr>
        <w:adjustRightInd/>
        <w:spacing w:line="360" w:lineRule="auto"/>
        <w:ind w:firstLine="3845" w:firstLineChars="1197"/>
        <w:outlineLvl w:val="0"/>
        <w:rPr>
          <w:rFonts w:ascii="宋体" w:hAnsi="宋体" w:cs="宋体"/>
          <w:b/>
          <w:color w:val="auto"/>
          <w:sz w:val="32"/>
          <w:szCs w:val="20"/>
          <w:highlight w:val="none"/>
        </w:rPr>
      </w:pPr>
    </w:p>
    <w:p w14:paraId="2D073B0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4ADBC4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7222B2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734A35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4057B8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“供应商”系指是指响应采购、参加响应竞争的法人、其他组织。</w:t>
      </w:r>
    </w:p>
    <w:p w14:paraId="6917DA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6E99F1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054F40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1.6“电子交易平台”系指本项目采购活动所依托的乐采云平台（https://www.lecaiyun.com/）。</w:t>
      </w:r>
    </w:p>
    <w:p w14:paraId="0B7B0E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E01523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4D08A9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E0606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742BD3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666F1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6DCEE643">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1C1977AF">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D4EDA1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05BA98B3">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35C88334">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3285AE49">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19C0CDAC">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100160E2">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7A6F5910">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69404510">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0561C2AD">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12B0805C">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1EE8A1D8">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795B5C73">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56AEDE25">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655930E4">
      <w:pPr>
        <w:pStyle w:val="22"/>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04772E12">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0D5A622E">
      <w:pPr>
        <w:pStyle w:val="2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4E824716">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4FBC976D">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9A0E14D">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01039D98">
      <w:pPr>
        <w:pStyle w:val="22"/>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4788852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2B8CD204">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6DACCA9D">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67F93A24">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71624A52">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6CC082FC">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652B5230">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2425CFCE">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2D457FA0">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698225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6F8EB0C9">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4016B574">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11148CFC">
      <w:pPr>
        <w:pStyle w:val="21"/>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20BF4D9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2735D694">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5869C0A7">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135E0051">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428E154B">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3CCEFDF">
      <w:pPr>
        <w:pStyle w:val="8"/>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3B003B3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1AA283DF">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77C91E6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D1EB81A">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38746B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4DA95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160E63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0CA8F6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042F62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0C0E77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08DFE5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71ABD1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46D801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1F1D0A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26B697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02E284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6E1C8E4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9A7F4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3928072D">
      <w:pPr>
        <w:pStyle w:val="19"/>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428760F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507D643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460730D0">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39873BE3">
      <w:pPr>
        <w:pStyle w:val="2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5C131F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055E59D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21D694F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6EE71F52">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2EC887B4">
      <w:pPr>
        <w:pStyle w:val="21"/>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0B10BFA5">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285641EF">
      <w:pPr>
        <w:pStyle w:val="21"/>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5C3A5F0B">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0C49F713">
      <w:pPr>
        <w:pStyle w:val="21"/>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FB25945">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7F84B5A5">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73D14D03">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5595A81E">
      <w:pPr>
        <w:pStyle w:val="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231ED78E">
      <w:pPr>
        <w:pStyle w:val="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乐采云响应客户端”制作生成，并储存在DVD光盘等存储介质中。备份响应文件应当密封包装并在包装上加盖公章并注明响应杭州市莫干山路小学2025年校服采购项目，供应商名称。不符合上述制作、存储、密封规定的备份响应文件将被视为无效或者被拒绝接收。</w:t>
      </w:r>
    </w:p>
    <w:p w14:paraId="6CC4FEEF">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2FA05129">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DB23798">
      <w:pPr>
        <w:pStyle w:val="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2C365AE6">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7BDB0C37">
      <w:pPr>
        <w:pStyle w:val="7"/>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4BABC335">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069D2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4772CF17">
      <w:pPr>
        <w:pStyle w:val="21"/>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69BB77D9">
      <w:pPr>
        <w:pStyle w:val="21"/>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643C4FFC">
      <w:pPr>
        <w:pStyle w:val="2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A07C972">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6223A94B">
      <w:pPr>
        <w:pStyle w:val="2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6B8AB957">
      <w:pPr>
        <w:pStyle w:val="2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231D4BE0">
      <w:pPr>
        <w:pStyle w:val="2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558CB28D">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16668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1C529BED">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0AAB9B0F">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1F29ABBD">
      <w:pPr>
        <w:pStyle w:val="21"/>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20799130">
      <w:pPr>
        <w:pStyle w:val="2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3DA2246D">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1CA9AF24">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77333EFE">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4169A842">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1B969C2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7048D54A">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70374D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59DCFDA">
      <w:pPr>
        <w:pStyle w:val="7"/>
        <w:spacing w:line="360" w:lineRule="auto"/>
        <w:ind w:left="479" w:hanging="479" w:hangingChars="199"/>
        <w:rPr>
          <w:rFonts w:cs="宋体"/>
          <w:b/>
          <w:color w:val="auto"/>
          <w:highlight w:val="none"/>
        </w:rPr>
      </w:pPr>
      <w:r>
        <w:rPr>
          <w:rFonts w:hint="eastAsia" w:cs="宋体"/>
          <w:b/>
          <w:color w:val="auto"/>
          <w:highlight w:val="none"/>
        </w:rPr>
        <w:t>20. 确定成交供应商</w:t>
      </w:r>
    </w:p>
    <w:p w14:paraId="292FE5A9">
      <w:pPr>
        <w:pStyle w:val="21"/>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5A5B7B25">
      <w:pPr>
        <w:pStyle w:val="21"/>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1F930DB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508F883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55AC90A0">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01CE76B">
      <w:pPr>
        <w:pStyle w:val="7"/>
        <w:spacing w:line="360" w:lineRule="auto"/>
        <w:ind w:left="479" w:hanging="479" w:hangingChars="199"/>
        <w:rPr>
          <w:rFonts w:cs="宋体"/>
          <w:b/>
          <w:color w:val="auto"/>
          <w:highlight w:val="none"/>
        </w:rPr>
      </w:pPr>
      <w:r>
        <w:rPr>
          <w:rFonts w:hint="eastAsia" w:cs="宋体"/>
          <w:b/>
          <w:color w:val="auto"/>
          <w:highlight w:val="none"/>
        </w:rPr>
        <w:t>22. 合同主要条款详见第五部分拟签订的合同文本。</w:t>
      </w:r>
    </w:p>
    <w:p w14:paraId="1D1E8662">
      <w:pPr>
        <w:pStyle w:val="7"/>
        <w:spacing w:line="360" w:lineRule="auto"/>
        <w:ind w:left="479" w:hanging="479" w:hangingChars="199"/>
        <w:rPr>
          <w:rFonts w:cs="宋体"/>
          <w:b/>
          <w:color w:val="auto"/>
          <w:highlight w:val="none"/>
        </w:rPr>
      </w:pPr>
      <w:r>
        <w:rPr>
          <w:rFonts w:hint="eastAsia" w:cs="宋体"/>
          <w:b/>
          <w:color w:val="auto"/>
          <w:highlight w:val="none"/>
        </w:rPr>
        <w:t>23. 合同的签订</w:t>
      </w:r>
    </w:p>
    <w:p w14:paraId="7C7F9E5D">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2B1B9B7B">
      <w:pPr>
        <w:pStyle w:val="2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6254A217">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22A99D49">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2DCE8A6E">
      <w:pPr>
        <w:pStyle w:val="21"/>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76CC42AD">
      <w:pPr>
        <w:pStyle w:val="7"/>
        <w:spacing w:line="360" w:lineRule="auto"/>
        <w:ind w:left="479" w:hanging="479" w:hangingChars="199"/>
        <w:rPr>
          <w:rFonts w:cs="宋体"/>
          <w:b/>
          <w:color w:val="auto"/>
          <w:highlight w:val="none"/>
        </w:rPr>
      </w:pPr>
      <w:r>
        <w:rPr>
          <w:rFonts w:hint="eastAsia" w:cs="宋体"/>
          <w:b/>
          <w:color w:val="auto"/>
          <w:highlight w:val="none"/>
        </w:rPr>
        <w:t>24. 履约保证金</w:t>
      </w:r>
    </w:p>
    <w:p w14:paraId="3A6D01C7">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2D9EADF">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81FF50F">
      <w:pPr>
        <w:pStyle w:val="2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8671F41">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7F293B63">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1D9CFDC0">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6737F1F5">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5710E5E0">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75DB9FFD">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3205221">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2BC16178">
      <w:pPr>
        <w:pStyle w:val="7"/>
        <w:spacing w:line="360" w:lineRule="auto"/>
        <w:ind w:firstLine="0" w:firstLineChars="0"/>
        <w:rPr>
          <w:rFonts w:cs="宋体"/>
          <w:b/>
          <w:color w:val="auto"/>
          <w:highlight w:val="none"/>
        </w:rPr>
      </w:pPr>
      <w:r>
        <w:rPr>
          <w:rFonts w:hint="eastAsia" w:cs="宋体"/>
          <w:b/>
          <w:color w:val="auto"/>
          <w:highlight w:val="none"/>
        </w:rPr>
        <w:t>26.验收</w:t>
      </w:r>
    </w:p>
    <w:p w14:paraId="3D4EBD5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292B7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56361BC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40953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1C5054E">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1B7BEAD0">
      <w:pPr>
        <w:pStyle w:val="2"/>
        <w:rPr>
          <w:rFonts w:ascii="宋体" w:hAnsi="宋体" w:cs="宋体"/>
          <w:color w:val="auto"/>
          <w:highlight w:val="none"/>
        </w:rPr>
      </w:pPr>
      <w:bookmarkStart w:id="9" w:name="_Toc294012141"/>
      <w:bookmarkStart w:id="10" w:name="_Toc298767927"/>
      <w:bookmarkStart w:id="11" w:name="_Toc29944"/>
      <w:bookmarkStart w:id="12" w:name="_Toc13642"/>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2A716A47">
      <w:pPr>
        <w:pStyle w:val="3"/>
        <w:ind w:left="0" w:firstLine="0"/>
        <w:rPr>
          <w:color w:val="auto"/>
          <w:highlight w:val="none"/>
        </w:rPr>
      </w:pPr>
      <w:bookmarkStart w:id="13" w:name="_Toc37876427"/>
      <w:r>
        <w:rPr>
          <w:rFonts w:hint="eastAsia"/>
          <w:color w:val="auto"/>
          <w:highlight w:val="none"/>
        </w:rPr>
        <w:t>一、项目概述</w:t>
      </w:r>
      <w:bookmarkEnd w:id="13"/>
    </w:p>
    <w:p w14:paraId="16DBA38E">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杭州市莫干山路小学2025年校服采购项目主要内容：本项目招标内容为2025年杭州市莫干山路小学所需的校服，</w:t>
      </w:r>
      <w:r>
        <w:rPr>
          <w:rFonts w:hint="eastAsia" w:ascii="仿宋" w:hAnsi="仿宋" w:eastAsia="仿宋" w:cs="仿宋"/>
          <w:bCs/>
          <w:color w:val="auto"/>
          <w:w w:val="90"/>
          <w:sz w:val="28"/>
          <w:highlight w:val="none"/>
        </w:rPr>
        <w:t>总计</w:t>
      </w:r>
      <w:r>
        <w:rPr>
          <w:rFonts w:hint="eastAsia" w:ascii="仿宋" w:hAnsi="仿宋" w:eastAsia="仿宋" w:cs="仿宋"/>
          <w:bCs/>
          <w:color w:val="auto"/>
          <w:sz w:val="28"/>
          <w:highlight w:val="none"/>
          <w:u w:val="single"/>
        </w:rPr>
        <w:t>720</w:t>
      </w:r>
      <w:r>
        <w:rPr>
          <w:rFonts w:hint="eastAsia" w:ascii="仿宋" w:hAnsi="仿宋" w:eastAsia="仿宋" w:cs="仿宋"/>
          <w:bCs/>
          <w:color w:val="auto"/>
          <w:sz w:val="28"/>
          <w:highlight w:val="none"/>
        </w:rPr>
        <w:t>套（采购数量按照学生报名人数结算），最高限价</w:t>
      </w:r>
      <w:r>
        <w:rPr>
          <w:rFonts w:hint="eastAsia" w:ascii="仿宋" w:hAnsi="仿宋" w:eastAsia="仿宋" w:cs="仿宋"/>
          <w:bCs/>
          <w:color w:val="auto"/>
          <w:sz w:val="28"/>
          <w:highlight w:val="none"/>
          <w:u w:val="single"/>
        </w:rPr>
        <w:t>109200</w:t>
      </w:r>
      <w:r>
        <w:rPr>
          <w:rFonts w:hint="eastAsia" w:ascii="仿宋" w:hAnsi="仿宋" w:eastAsia="仿宋" w:cs="仿宋"/>
          <w:bCs/>
          <w:color w:val="auto"/>
          <w:sz w:val="28"/>
          <w:highlight w:val="none"/>
        </w:rPr>
        <w:t>元。</w:t>
      </w:r>
    </w:p>
    <w:p w14:paraId="35F5CAFB">
      <w:pPr>
        <w:spacing w:line="360" w:lineRule="auto"/>
        <w:ind w:firstLine="562" w:firstLineChars="201"/>
        <w:rPr>
          <w:rFonts w:ascii="仿宋" w:hAnsi="仿宋" w:eastAsia="仿宋" w:cs="仿宋"/>
          <w:bCs/>
          <w:color w:val="auto"/>
          <w:sz w:val="28"/>
          <w:highlight w:val="none"/>
        </w:rPr>
      </w:pPr>
      <w:r>
        <w:rPr>
          <w:rFonts w:hint="eastAsia" w:ascii="仿宋" w:hAnsi="仿宋" w:eastAsia="仿宋" w:cs="仿宋"/>
          <w:bCs/>
          <w:color w:val="auto"/>
          <w:sz w:val="28"/>
          <w:highlight w:val="none"/>
        </w:rPr>
        <w:t>其中，夏装</w:t>
      </w:r>
      <w:r>
        <w:rPr>
          <w:rFonts w:hint="eastAsia" w:ascii="仿宋" w:hAnsi="仿宋" w:eastAsia="仿宋" w:cs="仿宋"/>
          <w:bCs/>
          <w:color w:val="auto"/>
          <w:sz w:val="28"/>
          <w:highlight w:val="none"/>
          <w:u w:val="single"/>
        </w:rPr>
        <w:t>240</w:t>
      </w:r>
      <w:r>
        <w:rPr>
          <w:rFonts w:hint="eastAsia" w:ascii="仿宋" w:hAnsi="仿宋" w:eastAsia="仿宋" w:cs="仿宋"/>
          <w:bCs/>
          <w:color w:val="auto"/>
          <w:sz w:val="28"/>
          <w:highlight w:val="none"/>
        </w:rPr>
        <w:t>套，最高限价</w:t>
      </w:r>
      <w:r>
        <w:rPr>
          <w:rFonts w:hint="eastAsia" w:ascii="仿宋" w:hAnsi="仿宋" w:eastAsia="仿宋" w:cs="仿宋"/>
          <w:bCs/>
          <w:color w:val="auto"/>
          <w:sz w:val="28"/>
          <w:highlight w:val="none"/>
          <w:u w:val="single"/>
        </w:rPr>
        <w:t>95</w:t>
      </w:r>
      <w:r>
        <w:rPr>
          <w:rFonts w:hint="eastAsia" w:ascii="仿宋" w:hAnsi="仿宋" w:eastAsia="仿宋" w:cs="仿宋"/>
          <w:bCs/>
          <w:color w:val="auto"/>
          <w:sz w:val="28"/>
          <w:highlight w:val="none"/>
        </w:rPr>
        <w:t>元/套，</w:t>
      </w:r>
      <w:r>
        <w:rPr>
          <w:rFonts w:hint="eastAsia" w:ascii="仿宋" w:hAnsi="仿宋" w:eastAsia="仿宋" w:cs="Arial"/>
          <w:bCs/>
          <w:color w:val="auto"/>
          <w:sz w:val="28"/>
          <w:highlight w:val="none"/>
        </w:rPr>
        <w:t>其中上衣最高限价</w:t>
      </w:r>
      <w:r>
        <w:rPr>
          <w:rFonts w:hint="eastAsia" w:ascii="仿宋" w:hAnsi="仿宋" w:eastAsia="仿宋" w:cs="Arial"/>
          <w:bCs/>
          <w:color w:val="auto"/>
          <w:sz w:val="28"/>
          <w:highlight w:val="none"/>
          <w:u w:val="single"/>
        </w:rPr>
        <w:t>53</w:t>
      </w:r>
      <w:r>
        <w:rPr>
          <w:rFonts w:hint="eastAsia" w:ascii="仿宋" w:hAnsi="仿宋" w:eastAsia="仿宋" w:cs="Arial"/>
          <w:bCs/>
          <w:color w:val="auto"/>
          <w:sz w:val="28"/>
          <w:highlight w:val="none"/>
        </w:rPr>
        <w:t>元/件，短裤（裙裤）最高限价</w:t>
      </w:r>
      <w:r>
        <w:rPr>
          <w:rFonts w:hint="eastAsia" w:ascii="仿宋" w:hAnsi="仿宋" w:eastAsia="仿宋" w:cs="Arial"/>
          <w:bCs/>
          <w:color w:val="auto"/>
          <w:sz w:val="28"/>
          <w:highlight w:val="none"/>
          <w:u w:val="single"/>
        </w:rPr>
        <w:t>42</w:t>
      </w:r>
      <w:r>
        <w:rPr>
          <w:rFonts w:hint="eastAsia" w:ascii="仿宋" w:hAnsi="仿宋" w:eastAsia="仿宋" w:cs="Arial"/>
          <w:bCs/>
          <w:color w:val="auto"/>
          <w:sz w:val="28"/>
          <w:highlight w:val="none"/>
        </w:rPr>
        <w:t>元/件</w:t>
      </w:r>
      <w:r>
        <w:rPr>
          <w:rFonts w:hint="eastAsia" w:ascii="仿宋" w:hAnsi="仿宋" w:eastAsia="仿宋" w:cs="仿宋"/>
          <w:bCs/>
          <w:color w:val="auto"/>
          <w:sz w:val="28"/>
          <w:highlight w:val="none"/>
        </w:rPr>
        <w:t>；</w:t>
      </w:r>
    </w:p>
    <w:p w14:paraId="6F91F24E">
      <w:pPr>
        <w:spacing w:line="360" w:lineRule="auto"/>
        <w:ind w:firstLine="562" w:firstLineChars="201"/>
        <w:rPr>
          <w:rFonts w:ascii="仿宋" w:hAnsi="仿宋" w:eastAsia="仿宋" w:cs="仿宋"/>
          <w:bCs/>
          <w:color w:val="auto"/>
          <w:sz w:val="28"/>
          <w:highlight w:val="none"/>
        </w:rPr>
      </w:pPr>
      <w:r>
        <w:rPr>
          <w:rFonts w:hint="eastAsia" w:ascii="仿宋" w:hAnsi="仿宋" w:eastAsia="仿宋" w:cs="仿宋"/>
          <w:bCs/>
          <w:color w:val="auto"/>
          <w:sz w:val="28"/>
          <w:highlight w:val="none"/>
        </w:rPr>
        <w:t>春秋装</w:t>
      </w:r>
      <w:r>
        <w:rPr>
          <w:rFonts w:hint="eastAsia" w:ascii="仿宋" w:hAnsi="仿宋" w:eastAsia="仿宋" w:cs="仿宋"/>
          <w:bCs/>
          <w:color w:val="auto"/>
          <w:sz w:val="28"/>
          <w:highlight w:val="none"/>
          <w:u w:val="single"/>
        </w:rPr>
        <w:t>240</w:t>
      </w:r>
      <w:r>
        <w:rPr>
          <w:rFonts w:hint="eastAsia" w:ascii="仿宋" w:hAnsi="仿宋" w:eastAsia="仿宋" w:cs="仿宋"/>
          <w:bCs/>
          <w:color w:val="auto"/>
          <w:sz w:val="28"/>
          <w:highlight w:val="none"/>
        </w:rPr>
        <w:t>套，最高限价</w:t>
      </w:r>
      <w:r>
        <w:rPr>
          <w:rFonts w:hint="eastAsia" w:ascii="仿宋" w:hAnsi="仿宋" w:eastAsia="仿宋" w:cs="仿宋"/>
          <w:bCs/>
          <w:color w:val="auto"/>
          <w:sz w:val="28"/>
          <w:highlight w:val="none"/>
          <w:u w:val="single"/>
        </w:rPr>
        <w:t>145</w:t>
      </w:r>
      <w:r>
        <w:rPr>
          <w:rFonts w:hint="eastAsia" w:ascii="仿宋" w:hAnsi="仿宋" w:eastAsia="仿宋" w:cs="仿宋"/>
          <w:bCs/>
          <w:color w:val="auto"/>
          <w:sz w:val="28"/>
          <w:highlight w:val="none"/>
        </w:rPr>
        <w:t>元/套，</w:t>
      </w:r>
      <w:r>
        <w:rPr>
          <w:rFonts w:hint="eastAsia" w:ascii="仿宋" w:hAnsi="仿宋" w:eastAsia="仿宋" w:cs="Arial"/>
          <w:bCs/>
          <w:color w:val="auto"/>
          <w:sz w:val="28"/>
          <w:highlight w:val="none"/>
        </w:rPr>
        <w:t>其中上衣最高限价</w:t>
      </w:r>
      <w:r>
        <w:rPr>
          <w:rFonts w:hint="eastAsia" w:ascii="仿宋" w:hAnsi="仿宋" w:eastAsia="仿宋" w:cs="Arial"/>
          <w:bCs/>
          <w:color w:val="auto"/>
          <w:sz w:val="28"/>
          <w:highlight w:val="none"/>
          <w:u w:val="single"/>
        </w:rPr>
        <w:t>88</w:t>
      </w:r>
      <w:r>
        <w:rPr>
          <w:rFonts w:hint="eastAsia" w:ascii="仿宋" w:hAnsi="仿宋" w:eastAsia="仿宋" w:cs="Arial"/>
          <w:bCs/>
          <w:color w:val="auto"/>
          <w:sz w:val="28"/>
          <w:highlight w:val="none"/>
        </w:rPr>
        <w:t>元/件，长裤最高限价</w:t>
      </w:r>
      <w:r>
        <w:rPr>
          <w:rFonts w:hint="eastAsia" w:ascii="仿宋" w:hAnsi="仿宋" w:eastAsia="仿宋" w:cs="Arial"/>
          <w:bCs/>
          <w:color w:val="auto"/>
          <w:sz w:val="28"/>
          <w:highlight w:val="none"/>
          <w:u w:val="single"/>
        </w:rPr>
        <w:t>57</w:t>
      </w:r>
      <w:r>
        <w:rPr>
          <w:rFonts w:hint="eastAsia" w:ascii="仿宋" w:hAnsi="仿宋" w:eastAsia="仿宋" w:cs="Arial"/>
          <w:bCs/>
          <w:color w:val="auto"/>
          <w:sz w:val="28"/>
          <w:highlight w:val="none"/>
        </w:rPr>
        <w:t>元/件；</w:t>
      </w:r>
    </w:p>
    <w:p w14:paraId="12F261E5">
      <w:pPr>
        <w:spacing w:line="360" w:lineRule="auto"/>
        <w:ind w:firstLine="562" w:firstLineChars="201"/>
        <w:rPr>
          <w:rFonts w:ascii="仿宋" w:hAnsi="仿宋" w:eastAsia="仿宋" w:cs="Arial"/>
          <w:bCs/>
          <w:color w:val="auto"/>
          <w:sz w:val="28"/>
          <w:highlight w:val="none"/>
        </w:rPr>
      </w:pPr>
      <w:r>
        <w:rPr>
          <w:rFonts w:hint="eastAsia" w:ascii="仿宋" w:hAnsi="仿宋" w:eastAsia="仿宋" w:cs="仿宋"/>
          <w:bCs/>
          <w:color w:val="auto"/>
          <w:sz w:val="28"/>
          <w:highlight w:val="none"/>
        </w:rPr>
        <w:t>冬装</w:t>
      </w:r>
      <w:r>
        <w:rPr>
          <w:rFonts w:hint="eastAsia" w:ascii="仿宋" w:hAnsi="仿宋" w:eastAsia="仿宋" w:cs="仿宋"/>
          <w:bCs/>
          <w:color w:val="auto"/>
          <w:sz w:val="28"/>
          <w:highlight w:val="none"/>
          <w:u w:val="single"/>
        </w:rPr>
        <w:t xml:space="preserve"> 240</w:t>
      </w:r>
      <w:r>
        <w:rPr>
          <w:rFonts w:hint="eastAsia" w:ascii="仿宋" w:hAnsi="仿宋" w:eastAsia="仿宋" w:cs="仿宋"/>
          <w:bCs/>
          <w:color w:val="auto"/>
          <w:sz w:val="28"/>
          <w:highlight w:val="none"/>
        </w:rPr>
        <w:t>套，最高限价</w:t>
      </w:r>
      <w:r>
        <w:rPr>
          <w:rFonts w:hint="eastAsia" w:ascii="仿宋" w:hAnsi="仿宋" w:eastAsia="仿宋" w:cs="仿宋"/>
          <w:bCs/>
          <w:color w:val="auto"/>
          <w:sz w:val="28"/>
          <w:highlight w:val="none"/>
          <w:u w:val="single"/>
        </w:rPr>
        <w:t>215</w:t>
      </w:r>
      <w:r>
        <w:rPr>
          <w:rFonts w:hint="eastAsia" w:ascii="仿宋" w:hAnsi="仿宋" w:eastAsia="仿宋" w:cs="仿宋"/>
          <w:bCs/>
          <w:color w:val="auto"/>
          <w:sz w:val="28"/>
          <w:highlight w:val="none"/>
        </w:rPr>
        <w:t>元/套，</w:t>
      </w:r>
      <w:r>
        <w:rPr>
          <w:rFonts w:hint="eastAsia" w:ascii="仿宋" w:hAnsi="仿宋" w:eastAsia="仿宋" w:cs="Arial"/>
          <w:bCs/>
          <w:color w:val="auto"/>
          <w:sz w:val="28"/>
          <w:highlight w:val="none"/>
        </w:rPr>
        <w:t>其中上衣最高限价</w:t>
      </w:r>
      <w:r>
        <w:rPr>
          <w:rFonts w:hint="eastAsia" w:ascii="仿宋" w:hAnsi="仿宋" w:eastAsia="仿宋" w:cs="Arial"/>
          <w:bCs/>
          <w:color w:val="auto"/>
          <w:sz w:val="28"/>
          <w:highlight w:val="none"/>
          <w:u w:val="single"/>
        </w:rPr>
        <w:t>153</w:t>
      </w:r>
      <w:r>
        <w:rPr>
          <w:rFonts w:hint="eastAsia" w:ascii="仿宋" w:hAnsi="仿宋" w:eastAsia="仿宋" w:cs="Arial"/>
          <w:bCs/>
          <w:color w:val="auto"/>
          <w:sz w:val="28"/>
          <w:highlight w:val="none"/>
        </w:rPr>
        <w:t>元/件，长裤最高限价</w:t>
      </w:r>
      <w:r>
        <w:rPr>
          <w:rFonts w:hint="eastAsia" w:ascii="仿宋" w:hAnsi="仿宋" w:eastAsia="仿宋" w:cs="Arial"/>
          <w:bCs/>
          <w:color w:val="auto"/>
          <w:sz w:val="28"/>
          <w:highlight w:val="none"/>
          <w:u w:val="single"/>
        </w:rPr>
        <w:t>62</w:t>
      </w:r>
      <w:r>
        <w:rPr>
          <w:rFonts w:hint="eastAsia" w:ascii="仿宋" w:hAnsi="仿宋" w:eastAsia="仿宋" w:cs="Arial"/>
          <w:bCs/>
          <w:color w:val="auto"/>
          <w:sz w:val="28"/>
          <w:highlight w:val="none"/>
        </w:rPr>
        <w:t>元/件。</w:t>
      </w:r>
    </w:p>
    <w:p w14:paraId="5BD14B77">
      <w:pPr>
        <w:spacing w:line="360" w:lineRule="auto"/>
        <w:ind w:firstLine="495" w:firstLineChars="176"/>
        <w:rPr>
          <w:rFonts w:ascii="仿宋" w:hAnsi="仿宋" w:eastAsia="仿宋" w:cs="Arial"/>
          <w:color w:val="auto"/>
          <w:sz w:val="28"/>
          <w:highlight w:val="none"/>
        </w:rPr>
      </w:pPr>
      <w:r>
        <w:rPr>
          <w:rFonts w:hint="eastAsia" w:ascii="仿宋" w:hAnsi="仿宋" w:eastAsia="仿宋" w:cs="Arial"/>
          <w:b/>
          <w:color w:val="auto"/>
          <w:sz w:val="28"/>
          <w:highlight w:val="none"/>
        </w:rPr>
        <w:t>合同期限</w:t>
      </w:r>
      <w:r>
        <w:rPr>
          <w:rFonts w:hint="eastAsia" w:ascii="仿宋" w:hAnsi="仿宋" w:eastAsia="仿宋" w:cs="Arial"/>
          <w:b/>
          <w:color w:val="auto"/>
          <w:sz w:val="28"/>
          <w:highlight w:val="none"/>
          <w:u w:val="single"/>
        </w:rPr>
        <w:t>一年</w:t>
      </w:r>
      <w:r>
        <w:rPr>
          <w:rFonts w:hint="eastAsia" w:ascii="仿宋" w:hAnsi="仿宋" w:eastAsia="仿宋" w:cs="Arial"/>
          <w:b/>
          <w:color w:val="auto"/>
          <w:sz w:val="28"/>
          <w:highlight w:val="none"/>
        </w:rPr>
        <w:t>。</w:t>
      </w:r>
      <w:r>
        <w:rPr>
          <w:rFonts w:hint="eastAsia" w:ascii="仿宋" w:hAnsi="仿宋" w:eastAsia="仿宋" w:cs="Arial"/>
          <w:color w:val="auto"/>
          <w:sz w:val="28"/>
          <w:highlight w:val="none"/>
        </w:rPr>
        <w:t>合同范围包含校服的设计、制样、设计修改、定版、量体、生产制作、检测、供货、协助发放、售后服务（增补、退换等）以及伴随的其他一切服务。</w:t>
      </w:r>
    </w:p>
    <w:p w14:paraId="72C9DE7C">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29A7CE76">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欢迎符合要求的潜在投标人提供最佳方案前来投标。</w:t>
      </w:r>
    </w:p>
    <w:p w14:paraId="0F3900C8">
      <w:pPr>
        <w:pStyle w:val="3"/>
        <w:numPr>
          <w:ilvl w:val="0"/>
          <w:numId w:val="2"/>
        </w:numPr>
        <w:rPr>
          <w:color w:val="auto"/>
          <w:highlight w:val="none"/>
        </w:rPr>
      </w:pPr>
      <w:bookmarkStart w:id="14" w:name="_Toc37876428"/>
      <w:r>
        <w:rPr>
          <w:rFonts w:hint="eastAsia"/>
          <w:color w:val="auto"/>
          <w:highlight w:val="none"/>
        </w:rPr>
        <w:t>校服需求清单</w:t>
      </w:r>
      <w:bookmarkEnd w:id="14"/>
    </w:p>
    <w:tbl>
      <w:tblPr>
        <w:tblStyle w:val="13"/>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998"/>
        <w:gridCol w:w="909"/>
        <w:gridCol w:w="2316"/>
        <w:gridCol w:w="1147"/>
        <w:gridCol w:w="1440"/>
      </w:tblGrid>
      <w:tr w14:paraId="5794A61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241DEDFF">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序号</w:t>
            </w:r>
          </w:p>
        </w:tc>
        <w:tc>
          <w:tcPr>
            <w:tcW w:w="2025" w:type="dxa"/>
            <w:shd w:val="clear" w:color="auto" w:fill="DAEEF3"/>
            <w:vAlign w:val="center"/>
          </w:tcPr>
          <w:p w14:paraId="4BCCBB8D">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类别</w:t>
            </w:r>
          </w:p>
        </w:tc>
        <w:tc>
          <w:tcPr>
            <w:tcW w:w="998" w:type="dxa"/>
            <w:shd w:val="clear" w:color="auto" w:fill="DAEEF3"/>
            <w:vAlign w:val="center"/>
          </w:tcPr>
          <w:p w14:paraId="1C7330AD">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数量（套）</w:t>
            </w:r>
          </w:p>
        </w:tc>
        <w:tc>
          <w:tcPr>
            <w:tcW w:w="3225" w:type="dxa"/>
            <w:gridSpan w:val="2"/>
            <w:shd w:val="clear" w:color="auto" w:fill="DAEEF3"/>
            <w:vAlign w:val="center"/>
          </w:tcPr>
          <w:p w14:paraId="017EABBD">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最高限价</w:t>
            </w:r>
          </w:p>
          <w:p w14:paraId="7877FF70">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（元/套）</w:t>
            </w:r>
          </w:p>
        </w:tc>
        <w:tc>
          <w:tcPr>
            <w:tcW w:w="1147" w:type="dxa"/>
            <w:shd w:val="clear" w:color="auto" w:fill="DAEEF3"/>
            <w:vAlign w:val="center"/>
          </w:tcPr>
          <w:p w14:paraId="12C183FA">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是否要求提供</w:t>
            </w:r>
          </w:p>
          <w:p w14:paraId="2A3AF487">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tc>
        <w:tc>
          <w:tcPr>
            <w:tcW w:w="1440" w:type="dxa"/>
            <w:shd w:val="clear" w:color="auto" w:fill="DAEEF3"/>
          </w:tcPr>
          <w:p w14:paraId="29C501CE">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p w14:paraId="1EB570F8">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要求</w:t>
            </w:r>
          </w:p>
        </w:tc>
      </w:tr>
      <w:tr w14:paraId="4C3445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1F5F9FC9">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w:t>
            </w:r>
          </w:p>
        </w:tc>
        <w:tc>
          <w:tcPr>
            <w:tcW w:w="2025" w:type="dxa"/>
            <w:vMerge w:val="restart"/>
            <w:vAlign w:val="center"/>
          </w:tcPr>
          <w:p w14:paraId="783862D7">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夏装（短装）</w:t>
            </w:r>
          </w:p>
        </w:tc>
        <w:tc>
          <w:tcPr>
            <w:tcW w:w="998" w:type="dxa"/>
            <w:vMerge w:val="restart"/>
            <w:vAlign w:val="center"/>
          </w:tcPr>
          <w:p w14:paraId="09E14A34">
            <w:pPr>
              <w:widowControl/>
              <w:spacing w:line="276" w:lineRule="auto"/>
              <w:ind w:firstLine="252" w:firstLineChars="100"/>
              <w:rPr>
                <w:rFonts w:ascii="仿宋" w:hAnsi="仿宋" w:eastAsia="仿宋" w:cs="宋体"/>
                <w:color w:val="auto"/>
                <w:w w:val="90"/>
                <w:sz w:val="28"/>
                <w:highlight w:val="none"/>
              </w:rPr>
            </w:pPr>
            <w:r>
              <w:rPr>
                <w:rFonts w:hint="eastAsia" w:ascii="仿宋" w:hAnsi="仿宋" w:eastAsia="仿宋" w:cs="宋体"/>
                <w:color w:val="auto"/>
                <w:w w:val="90"/>
                <w:sz w:val="28"/>
                <w:highlight w:val="none"/>
              </w:rPr>
              <w:t>240</w:t>
            </w:r>
          </w:p>
        </w:tc>
        <w:tc>
          <w:tcPr>
            <w:tcW w:w="909" w:type="dxa"/>
            <w:vMerge w:val="restart"/>
            <w:vAlign w:val="center"/>
          </w:tcPr>
          <w:p w14:paraId="2BC639CB">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95</w:t>
            </w:r>
          </w:p>
        </w:tc>
        <w:tc>
          <w:tcPr>
            <w:tcW w:w="2316" w:type="dxa"/>
            <w:vAlign w:val="center"/>
          </w:tcPr>
          <w:p w14:paraId="4546A698">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短袖上衣：53</w:t>
            </w:r>
          </w:p>
        </w:tc>
        <w:tc>
          <w:tcPr>
            <w:tcW w:w="1147" w:type="dxa"/>
            <w:vMerge w:val="restart"/>
            <w:vAlign w:val="center"/>
          </w:tcPr>
          <w:p w14:paraId="2BBDBDF3">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restart"/>
            <w:vAlign w:val="center"/>
          </w:tcPr>
          <w:p w14:paraId="0FFFCAD4">
            <w:pPr>
              <w:pStyle w:val="6"/>
              <w:rPr>
                <w:rFonts w:ascii="仿宋" w:hAnsi="仿宋" w:eastAsia="仿宋"/>
                <w:color w:val="auto"/>
                <w:w w:val="90"/>
                <w:sz w:val="28"/>
                <w:highlight w:val="none"/>
              </w:rPr>
            </w:pPr>
            <w:r>
              <w:rPr>
                <w:rFonts w:hint="eastAsia" w:ascii="仿宋" w:hAnsi="仿宋" w:eastAsia="仿宋"/>
                <w:color w:val="auto"/>
                <w:w w:val="90"/>
                <w:sz w:val="28"/>
                <w:highlight w:val="none"/>
              </w:rPr>
              <w:t>符合“四、学生服面料、工艺等要求”</w:t>
            </w:r>
          </w:p>
          <w:p w14:paraId="0B147C3D">
            <w:pPr>
              <w:tabs>
                <w:tab w:val="left" w:pos="426"/>
              </w:tabs>
              <w:spacing w:line="276" w:lineRule="auto"/>
              <w:jc w:val="left"/>
              <w:rPr>
                <w:rFonts w:ascii="仿宋" w:hAnsi="仿宋" w:eastAsia="仿宋"/>
                <w:color w:val="auto"/>
                <w:w w:val="90"/>
                <w:sz w:val="28"/>
                <w:highlight w:val="none"/>
              </w:rPr>
            </w:pPr>
          </w:p>
        </w:tc>
      </w:tr>
      <w:tr w14:paraId="59BDC99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45D10871">
            <w:pPr>
              <w:spacing w:line="276" w:lineRule="auto"/>
              <w:jc w:val="center"/>
              <w:rPr>
                <w:rFonts w:ascii="仿宋" w:hAnsi="仿宋" w:eastAsia="仿宋"/>
                <w:color w:val="auto"/>
                <w:w w:val="90"/>
                <w:sz w:val="28"/>
                <w:highlight w:val="none"/>
              </w:rPr>
            </w:pPr>
          </w:p>
        </w:tc>
        <w:tc>
          <w:tcPr>
            <w:tcW w:w="2025" w:type="dxa"/>
            <w:vMerge w:val="continue"/>
            <w:vAlign w:val="center"/>
          </w:tcPr>
          <w:p w14:paraId="04478513">
            <w:pPr>
              <w:spacing w:line="276" w:lineRule="auto"/>
              <w:jc w:val="center"/>
              <w:rPr>
                <w:rFonts w:ascii="仿宋" w:hAnsi="仿宋" w:eastAsia="仿宋"/>
                <w:color w:val="auto"/>
                <w:w w:val="90"/>
                <w:sz w:val="28"/>
                <w:highlight w:val="none"/>
              </w:rPr>
            </w:pPr>
          </w:p>
        </w:tc>
        <w:tc>
          <w:tcPr>
            <w:tcW w:w="998" w:type="dxa"/>
            <w:vMerge w:val="continue"/>
            <w:vAlign w:val="center"/>
          </w:tcPr>
          <w:p w14:paraId="010DDF52">
            <w:pPr>
              <w:widowControl/>
              <w:spacing w:line="276" w:lineRule="auto"/>
              <w:jc w:val="center"/>
              <w:rPr>
                <w:rFonts w:ascii="仿宋" w:hAnsi="仿宋" w:eastAsia="仿宋" w:cs="宋体"/>
                <w:color w:val="auto"/>
                <w:w w:val="90"/>
                <w:sz w:val="28"/>
                <w:highlight w:val="none"/>
              </w:rPr>
            </w:pPr>
          </w:p>
        </w:tc>
        <w:tc>
          <w:tcPr>
            <w:tcW w:w="909" w:type="dxa"/>
            <w:vMerge w:val="continue"/>
            <w:vAlign w:val="center"/>
          </w:tcPr>
          <w:p w14:paraId="1B397CEE">
            <w:pPr>
              <w:spacing w:line="276" w:lineRule="auto"/>
              <w:jc w:val="center"/>
              <w:rPr>
                <w:rFonts w:ascii="仿宋" w:hAnsi="仿宋" w:eastAsia="仿宋"/>
                <w:color w:val="auto"/>
                <w:w w:val="90"/>
                <w:sz w:val="28"/>
                <w:highlight w:val="none"/>
              </w:rPr>
            </w:pPr>
          </w:p>
        </w:tc>
        <w:tc>
          <w:tcPr>
            <w:tcW w:w="2316" w:type="dxa"/>
            <w:vAlign w:val="center"/>
          </w:tcPr>
          <w:p w14:paraId="0A3F8B44">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短裤</w:t>
            </w:r>
            <w:r>
              <w:rPr>
                <w:rFonts w:hint="eastAsia" w:ascii="仿宋" w:hAnsi="仿宋" w:eastAsia="仿宋" w:cs="Arial"/>
                <w:bCs/>
                <w:color w:val="auto"/>
                <w:sz w:val="28"/>
                <w:highlight w:val="none"/>
              </w:rPr>
              <w:t>（裙裤）</w:t>
            </w:r>
            <w:r>
              <w:rPr>
                <w:rFonts w:hint="eastAsia" w:ascii="仿宋" w:hAnsi="仿宋" w:eastAsia="仿宋"/>
                <w:color w:val="auto"/>
                <w:w w:val="90"/>
                <w:sz w:val="28"/>
                <w:highlight w:val="none"/>
              </w:rPr>
              <w:t>：42</w:t>
            </w:r>
          </w:p>
        </w:tc>
        <w:tc>
          <w:tcPr>
            <w:tcW w:w="1147" w:type="dxa"/>
            <w:vMerge w:val="continue"/>
            <w:vAlign w:val="center"/>
          </w:tcPr>
          <w:p w14:paraId="0D3AE1F8">
            <w:pPr>
              <w:spacing w:line="276" w:lineRule="auto"/>
              <w:jc w:val="center"/>
              <w:rPr>
                <w:rFonts w:ascii="仿宋" w:hAnsi="仿宋" w:eastAsia="仿宋"/>
                <w:color w:val="auto"/>
                <w:w w:val="90"/>
                <w:sz w:val="28"/>
                <w:highlight w:val="none"/>
              </w:rPr>
            </w:pPr>
          </w:p>
        </w:tc>
        <w:tc>
          <w:tcPr>
            <w:tcW w:w="1440" w:type="dxa"/>
            <w:vMerge w:val="continue"/>
            <w:vAlign w:val="center"/>
          </w:tcPr>
          <w:p w14:paraId="434FD91F">
            <w:pPr>
              <w:tabs>
                <w:tab w:val="left" w:pos="426"/>
              </w:tabs>
              <w:spacing w:line="276" w:lineRule="auto"/>
              <w:jc w:val="left"/>
              <w:rPr>
                <w:rFonts w:ascii="仿宋" w:hAnsi="仿宋" w:eastAsia="仿宋"/>
                <w:color w:val="auto"/>
                <w:w w:val="90"/>
                <w:sz w:val="28"/>
                <w:highlight w:val="none"/>
              </w:rPr>
            </w:pPr>
          </w:p>
        </w:tc>
      </w:tr>
      <w:tr w14:paraId="152A93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0CA21369">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2</w:t>
            </w:r>
          </w:p>
        </w:tc>
        <w:tc>
          <w:tcPr>
            <w:tcW w:w="2025" w:type="dxa"/>
            <w:vMerge w:val="restart"/>
            <w:vAlign w:val="center"/>
          </w:tcPr>
          <w:p w14:paraId="41CD4A63">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春秋装</w:t>
            </w:r>
          </w:p>
        </w:tc>
        <w:tc>
          <w:tcPr>
            <w:tcW w:w="998" w:type="dxa"/>
            <w:vMerge w:val="restart"/>
            <w:vAlign w:val="center"/>
          </w:tcPr>
          <w:p w14:paraId="629CDEC9">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240</w:t>
            </w:r>
          </w:p>
        </w:tc>
        <w:tc>
          <w:tcPr>
            <w:tcW w:w="909" w:type="dxa"/>
            <w:vMerge w:val="restart"/>
            <w:vAlign w:val="center"/>
          </w:tcPr>
          <w:p w14:paraId="67B7CF7E">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145</w:t>
            </w:r>
          </w:p>
        </w:tc>
        <w:tc>
          <w:tcPr>
            <w:tcW w:w="2316" w:type="dxa"/>
            <w:vAlign w:val="center"/>
          </w:tcPr>
          <w:p w14:paraId="22DA2285">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上衣：88</w:t>
            </w:r>
          </w:p>
        </w:tc>
        <w:tc>
          <w:tcPr>
            <w:tcW w:w="1147" w:type="dxa"/>
            <w:vMerge w:val="restart"/>
            <w:vAlign w:val="center"/>
          </w:tcPr>
          <w:p w14:paraId="3110AC1A">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continue"/>
            <w:vAlign w:val="center"/>
          </w:tcPr>
          <w:p w14:paraId="2F6C2148">
            <w:pPr>
              <w:spacing w:line="276" w:lineRule="auto"/>
              <w:jc w:val="center"/>
              <w:rPr>
                <w:rFonts w:ascii="仿宋" w:hAnsi="仿宋" w:eastAsia="仿宋"/>
                <w:color w:val="auto"/>
                <w:w w:val="90"/>
                <w:sz w:val="28"/>
                <w:highlight w:val="none"/>
              </w:rPr>
            </w:pPr>
          </w:p>
        </w:tc>
      </w:tr>
      <w:tr w14:paraId="7C78E86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353C2D43">
            <w:pPr>
              <w:spacing w:line="276" w:lineRule="auto"/>
              <w:jc w:val="center"/>
              <w:rPr>
                <w:color w:val="auto"/>
                <w:highlight w:val="none"/>
              </w:rPr>
            </w:pPr>
          </w:p>
        </w:tc>
        <w:tc>
          <w:tcPr>
            <w:tcW w:w="2025" w:type="dxa"/>
            <w:vMerge w:val="continue"/>
            <w:vAlign w:val="center"/>
          </w:tcPr>
          <w:p w14:paraId="4E952EAF">
            <w:pPr>
              <w:spacing w:line="276" w:lineRule="auto"/>
              <w:jc w:val="center"/>
              <w:rPr>
                <w:color w:val="auto"/>
                <w:highlight w:val="none"/>
              </w:rPr>
            </w:pPr>
          </w:p>
        </w:tc>
        <w:tc>
          <w:tcPr>
            <w:tcW w:w="998" w:type="dxa"/>
            <w:vMerge w:val="continue"/>
            <w:vAlign w:val="center"/>
          </w:tcPr>
          <w:p w14:paraId="255308DE">
            <w:pPr>
              <w:spacing w:line="276" w:lineRule="auto"/>
              <w:jc w:val="center"/>
              <w:rPr>
                <w:color w:val="auto"/>
                <w:highlight w:val="none"/>
              </w:rPr>
            </w:pPr>
          </w:p>
        </w:tc>
        <w:tc>
          <w:tcPr>
            <w:tcW w:w="909" w:type="dxa"/>
            <w:vMerge w:val="continue"/>
            <w:vAlign w:val="center"/>
          </w:tcPr>
          <w:p w14:paraId="01BC312B">
            <w:pPr>
              <w:spacing w:line="276" w:lineRule="auto"/>
              <w:jc w:val="center"/>
              <w:rPr>
                <w:color w:val="auto"/>
                <w:highlight w:val="none"/>
              </w:rPr>
            </w:pPr>
          </w:p>
        </w:tc>
        <w:tc>
          <w:tcPr>
            <w:tcW w:w="2316" w:type="dxa"/>
            <w:vAlign w:val="center"/>
          </w:tcPr>
          <w:p w14:paraId="3F3E5772">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裤子：57</w:t>
            </w:r>
          </w:p>
        </w:tc>
        <w:tc>
          <w:tcPr>
            <w:tcW w:w="1147" w:type="dxa"/>
            <w:vMerge w:val="continue"/>
            <w:vAlign w:val="center"/>
          </w:tcPr>
          <w:p w14:paraId="2A984AE2">
            <w:pPr>
              <w:spacing w:line="276" w:lineRule="auto"/>
              <w:jc w:val="center"/>
              <w:rPr>
                <w:rFonts w:ascii="仿宋" w:hAnsi="仿宋" w:eastAsia="仿宋"/>
                <w:color w:val="auto"/>
                <w:w w:val="90"/>
                <w:sz w:val="28"/>
                <w:highlight w:val="none"/>
              </w:rPr>
            </w:pPr>
          </w:p>
        </w:tc>
        <w:tc>
          <w:tcPr>
            <w:tcW w:w="1440" w:type="dxa"/>
            <w:vMerge w:val="continue"/>
            <w:vAlign w:val="center"/>
          </w:tcPr>
          <w:p w14:paraId="60090DB0">
            <w:pPr>
              <w:spacing w:line="276" w:lineRule="auto"/>
              <w:jc w:val="center"/>
              <w:rPr>
                <w:rFonts w:ascii="仿宋" w:hAnsi="仿宋" w:eastAsia="仿宋"/>
                <w:color w:val="auto"/>
                <w:w w:val="90"/>
                <w:sz w:val="28"/>
                <w:highlight w:val="none"/>
              </w:rPr>
            </w:pPr>
          </w:p>
        </w:tc>
      </w:tr>
      <w:tr w14:paraId="071D32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vAlign w:val="center"/>
          </w:tcPr>
          <w:p w14:paraId="5A603949">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3</w:t>
            </w:r>
          </w:p>
        </w:tc>
        <w:tc>
          <w:tcPr>
            <w:tcW w:w="2025" w:type="dxa"/>
            <w:vMerge w:val="restart"/>
            <w:vAlign w:val="center"/>
          </w:tcPr>
          <w:p w14:paraId="0DEF225E">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冬装</w:t>
            </w:r>
          </w:p>
        </w:tc>
        <w:tc>
          <w:tcPr>
            <w:tcW w:w="998" w:type="dxa"/>
            <w:vMerge w:val="restart"/>
            <w:vAlign w:val="center"/>
          </w:tcPr>
          <w:p w14:paraId="3CFD3E71">
            <w:pPr>
              <w:widowControl/>
              <w:spacing w:line="276" w:lineRule="auto"/>
              <w:jc w:val="center"/>
              <w:rPr>
                <w:rFonts w:ascii="仿宋" w:hAnsi="仿宋" w:eastAsia="仿宋" w:cs="宋体"/>
                <w:bCs/>
                <w:color w:val="auto"/>
                <w:w w:val="90"/>
                <w:sz w:val="28"/>
                <w:highlight w:val="none"/>
              </w:rPr>
            </w:pPr>
            <w:r>
              <w:rPr>
                <w:rFonts w:hint="eastAsia" w:ascii="仿宋" w:hAnsi="仿宋" w:eastAsia="仿宋" w:cs="宋体"/>
                <w:color w:val="auto"/>
                <w:w w:val="90"/>
                <w:sz w:val="28"/>
                <w:highlight w:val="none"/>
              </w:rPr>
              <w:t>240</w:t>
            </w:r>
          </w:p>
        </w:tc>
        <w:tc>
          <w:tcPr>
            <w:tcW w:w="909" w:type="dxa"/>
            <w:vMerge w:val="restart"/>
            <w:vAlign w:val="center"/>
          </w:tcPr>
          <w:p w14:paraId="379B66A7">
            <w:pPr>
              <w:spacing w:line="276" w:lineRule="auto"/>
              <w:jc w:val="center"/>
              <w:rPr>
                <w:rFonts w:ascii="仿宋" w:hAnsi="仿宋" w:eastAsia="仿宋"/>
                <w:b/>
                <w:color w:val="auto"/>
                <w:w w:val="90"/>
                <w:sz w:val="28"/>
                <w:highlight w:val="none"/>
              </w:rPr>
            </w:pPr>
            <w:r>
              <w:rPr>
                <w:rFonts w:hint="eastAsia" w:ascii="仿宋" w:hAnsi="仿宋" w:eastAsia="仿宋"/>
                <w:bCs/>
                <w:color w:val="auto"/>
                <w:w w:val="90"/>
                <w:sz w:val="28"/>
                <w:highlight w:val="none"/>
              </w:rPr>
              <w:t>215</w:t>
            </w:r>
          </w:p>
        </w:tc>
        <w:tc>
          <w:tcPr>
            <w:tcW w:w="2316" w:type="dxa"/>
            <w:vAlign w:val="center"/>
          </w:tcPr>
          <w:p w14:paraId="36D06838">
            <w:pPr>
              <w:spacing w:line="276" w:lineRule="auto"/>
              <w:jc w:val="center"/>
              <w:rPr>
                <w:rFonts w:ascii="仿宋" w:hAnsi="仿宋" w:eastAsia="仿宋"/>
                <w:b/>
                <w:color w:val="auto"/>
                <w:w w:val="90"/>
                <w:sz w:val="28"/>
                <w:highlight w:val="none"/>
              </w:rPr>
            </w:pPr>
            <w:r>
              <w:rPr>
                <w:rFonts w:hint="eastAsia" w:ascii="仿宋" w:hAnsi="仿宋" w:eastAsia="仿宋"/>
                <w:color w:val="auto"/>
                <w:w w:val="90"/>
                <w:sz w:val="28"/>
                <w:highlight w:val="none"/>
              </w:rPr>
              <w:t>上衣：153</w:t>
            </w:r>
          </w:p>
        </w:tc>
        <w:tc>
          <w:tcPr>
            <w:tcW w:w="1147" w:type="dxa"/>
            <w:vMerge w:val="restart"/>
            <w:vAlign w:val="center"/>
          </w:tcPr>
          <w:p w14:paraId="2E8BB2EF">
            <w:pPr>
              <w:spacing w:line="276" w:lineRule="auto"/>
              <w:jc w:val="center"/>
              <w:rPr>
                <w:rFonts w:ascii="仿宋" w:hAnsi="仿宋" w:eastAsia="仿宋"/>
                <w:b/>
                <w:color w:val="auto"/>
                <w:w w:val="90"/>
                <w:sz w:val="28"/>
                <w:highlight w:val="none"/>
              </w:rPr>
            </w:pPr>
            <w:r>
              <w:rPr>
                <w:rFonts w:hint="eastAsia" w:ascii="仿宋" w:hAnsi="仿宋" w:eastAsia="仿宋"/>
                <w:bCs/>
                <w:color w:val="auto"/>
                <w:w w:val="90"/>
                <w:sz w:val="28"/>
                <w:highlight w:val="none"/>
              </w:rPr>
              <w:t>是</w:t>
            </w:r>
          </w:p>
        </w:tc>
        <w:tc>
          <w:tcPr>
            <w:tcW w:w="1440" w:type="dxa"/>
            <w:vMerge w:val="continue"/>
            <w:vAlign w:val="center"/>
          </w:tcPr>
          <w:p w14:paraId="0FA38FA0">
            <w:pPr>
              <w:spacing w:line="276" w:lineRule="auto"/>
              <w:jc w:val="center"/>
              <w:rPr>
                <w:rFonts w:ascii="仿宋" w:hAnsi="仿宋" w:eastAsia="仿宋"/>
                <w:b/>
                <w:color w:val="auto"/>
                <w:w w:val="90"/>
                <w:sz w:val="28"/>
                <w:highlight w:val="none"/>
              </w:rPr>
            </w:pPr>
          </w:p>
        </w:tc>
      </w:tr>
      <w:tr w14:paraId="2F23C2F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vAlign w:val="center"/>
          </w:tcPr>
          <w:p w14:paraId="03D6E599">
            <w:pPr>
              <w:spacing w:line="276" w:lineRule="auto"/>
              <w:jc w:val="center"/>
              <w:rPr>
                <w:color w:val="auto"/>
                <w:highlight w:val="none"/>
              </w:rPr>
            </w:pPr>
          </w:p>
        </w:tc>
        <w:tc>
          <w:tcPr>
            <w:tcW w:w="2025" w:type="dxa"/>
            <w:vMerge w:val="continue"/>
            <w:vAlign w:val="center"/>
          </w:tcPr>
          <w:p w14:paraId="4FA32EF7">
            <w:pPr>
              <w:spacing w:line="276" w:lineRule="auto"/>
              <w:jc w:val="center"/>
              <w:rPr>
                <w:color w:val="auto"/>
                <w:highlight w:val="none"/>
              </w:rPr>
            </w:pPr>
          </w:p>
        </w:tc>
        <w:tc>
          <w:tcPr>
            <w:tcW w:w="998" w:type="dxa"/>
            <w:vMerge w:val="continue"/>
            <w:vAlign w:val="center"/>
          </w:tcPr>
          <w:p w14:paraId="73914079">
            <w:pPr>
              <w:spacing w:line="276" w:lineRule="auto"/>
              <w:jc w:val="center"/>
              <w:rPr>
                <w:color w:val="auto"/>
                <w:highlight w:val="none"/>
              </w:rPr>
            </w:pPr>
          </w:p>
        </w:tc>
        <w:tc>
          <w:tcPr>
            <w:tcW w:w="909" w:type="dxa"/>
            <w:vMerge w:val="continue"/>
            <w:vAlign w:val="center"/>
          </w:tcPr>
          <w:p w14:paraId="5B6B6195">
            <w:pPr>
              <w:spacing w:line="276" w:lineRule="auto"/>
              <w:jc w:val="center"/>
              <w:rPr>
                <w:color w:val="auto"/>
                <w:highlight w:val="none"/>
              </w:rPr>
            </w:pPr>
          </w:p>
        </w:tc>
        <w:tc>
          <w:tcPr>
            <w:tcW w:w="2316" w:type="dxa"/>
            <w:vAlign w:val="center"/>
          </w:tcPr>
          <w:p w14:paraId="297E6C77">
            <w:pPr>
              <w:spacing w:line="276" w:lineRule="auto"/>
              <w:jc w:val="center"/>
              <w:rPr>
                <w:rFonts w:ascii="仿宋" w:hAnsi="仿宋" w:eastAsia="仿宋"/>
                <w:b/>
                <w:color w:val="auto"/>
                <w:w w:val="90"/>
                <w:sz w:val="28"/>
                <w:highlight w:val="none"/>
              </w:rPr>
            </w:pPr>
            <w:r>
              <w:rPr>
                <w:rFonts w:hint="eastAsia" w:ascii="仿宋" w:hAnsi="仿宋" w:eastAsia="仿宋"/>
                <w:color w:val="auto"/>
                <w:w w:val="90"/>
                <w:sz w:val="28"/>
                <w:highlight w:val="none"/>
              </w:rPr>
              <w:t>裤子：62</w:t>
            </w:r>
          </w:p>
        </w:tc>
        <w:tc>
          <w:tcPr>
            <w:tcW w:w="1147" w:type="dxa"/>
            <w:vMerge w:val="continue"/>
            <w:vAlign w:val="center"/>
          </w:tcPr>
          <w:p w14:paraId="0B51879C">
            <w:pPr>
              <w:spacing w:line="276" w:lineRule="auto"/>
              <w:jc w:val="center"/>
              <w:rPr>
                <w:rFonts w:ascii="仿宋" w:hAnsi="仿宋" w:eastAsia="仿宋"/>
                <w:b/>
                <w:color w:val="auto"/>
                <w:w w:val="90"/>
                <w:sz w:val="28"/>
                <w:highlight w:val="none"/>
              </w:rPr>
            </w:pPr>
          </w:p>
        </w:tc>
        <w:tc>
          <w:tcPr>
            <w:tcW w:w="1440" w:type="dxa"/>
            <w:vMerge w:val="continue"/>
            <w:vAlign w:val="center"/>
          </w:tcPr>
          <w:p w14:paraId="340BCD58">
            <w:pPr>
              <w:spacing w:line="276" w:lineRule="auto"/>
              <w:jc w:val="center"/>
              <w:rPr>
                <w:rFonts w:ascii="仿宋" w:hAnsi="仿宋" w:eastAsia="仿宋"/>
                <w:b/>
                <w:color w:val="auto"/>
                <w:w w:val="90"/>
                <w:sz w:val="28"/>
                <w:highlight w:val="none"/>
              </w:rPr>
            </w:pPr>
          </w:p>
        </w:tc>
      </w:tr>
    </w:tbl>
    <w:p w14:paraId="015BB854">
      <w:pPr>
        <w:pStyle w:val="3"/>
        <w:ind w:left="0" w:firstLine="0"/>
        <w:rPr>
          <w:color w:val="auto"/>
          <w:highlight w:val="none"/>
        </w:rPr>
      </w:pPr>
      <w:bookmarkStart w:id="15" w:name="_Toc37876429"/>
    </w:p>
    <w:p w14:paraId="42BCF2ED">
      <w:pPr>
        <w:pStyle w:val="3"/>
        <w:ind w:left="0" w:firstLine="0"/>
        <w:rPr>
          <w:color w:val="auto"/>
          <w:highlight w:val="none"/>
        </w:rPr>
      </w:pPr>
      <w:r>
        <w:rPr>
          <w:rFonts w:hint="eastAsia"/>
          <w:color w:val="auto"/>
          <w:highlight w:val="none"/>
        </w:rPr>
        <w:t>三、基本要求与规定</w:t>
      </w:r>
      <w:bookmarkEnd w:id="15"/>
    </w:p>
    <w:p w14:paraId="22C1D54B">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7C7AE615">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3.2所有供货的成衣必须是一等合格产品，所有面料及配件的成分及各项指标均符合招标文件要求和国家相关标准要求，质量执行标准包含但不仅限于：</w:t>
      </w:r>
    </w:p>
    <w:p w14:paraId="27477B4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（1）《国家纺织产品基本安全技术规范》（GB 18401-2010）；</w:t>
      </w:r>
      <w:bookmarkStart w:id="21" w:name="_GoBack"/>
      <w:bookmarkEnd w:id="21"/>
    </w:p>
    <w:p w14:paraId="72D049D5">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（2）《婴幼儿及儿童纺织产品安全技术规范》（GB 31701-2015）（B类）；</w:t>
      </w:r>
    </w:p>
    <w:p w14:paraId="3864520B">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（3）《中小学生校服》（GB/T 31888-2015）；</w:t>
      </w:r>
    </w:p>
    <w:p w14:paraId="2B50EE9F">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4A83D6F8">
      <w:pPr>
        <w:spacing w:line="360" w:lineRule="auto"/>
        <w:ind w:firstLine="565" w:firstLineChars="201"/>
        <w:rPr>
          <w:rFonts w:ascii="仿宋" w:hAnsi="仿宋" w:eastAsia="仿宋"/>
          <w:color w:val="auto"/>
          <w:sz w:val="28"/>
          <w:szCs w:val="28"/>
          <w:highlight w:val="none"/>
        </w:rPr>
      </w:pPr>
      <w:r>
        <w:rPr>
          <w:rFonts w:hint="eastAsia" w:ascii="仿宋" w:hAnsi="仿宋" w:eastAsia="仿宋"/>
          <w:b/>
          <w:color w:val="auto"/>
          <w:sz w:val="28"/>
          <w:szCs w:val="28"/>
          <w:highlight w:val="none"/>
        </w:rPr>
        <w:t>（5）其他与中小学校服有关的国家或行业标准。</w:t>
      </w:r>
    </w:p>
    <w:p w14:paraId="31C48234">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15059C2A">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3.4本项目校服的供应和验收实行“双送检”制度。</w:t>
      </w:r>
    </w:p>
    <w:p w14:paraId="12527106">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11F95A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0A624377">
      <w:pPr>
        <w:spacing w:line="360" w:lineRule="auto"/>
        <w:ind w:firstLine="509" w:firstLineChars="201"/>
        <w:rPr>
          <w:rFonts w:ascii="仿宋" w:hAnsi="仿宋" w:eastAsia="仿宋"/>
          <w:b/>
          <w:color w:val="auto"/>
          <w:sz w:val="28"/>
          <w:szCs w:val="28"/>
          <w:highlight w:val="none"/>
        </w:rPr>
      </w:pPr>
      <w:r>
        <w:rPr>
          <w:rFonts w:hint="eastAsia" w:ascii="仿宋" w:hAnsi="仿宋" w:eastAsia="仿宋"/>
          <w:b/>
          <w:color w:val="auto"/>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553ABFAA">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1B99B79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7AF101AB">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3.7校服验收合格后，成交供应商必须严格按照国家、行业质量规定及投标承诺提供售后服务。</w:t>
      </w:r>
    </w:p>
    <w:p w14:paraId="72889F2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3777E0E4">
      <w:pPr>
        <w:spacing w:line="360" w:lineRule="auto"/>
        <w:ind w:firstLine="562" w:firstLineChars="201"/>
        <w:rPr>
          <w:rFonts w:ascii="仿宋" w:hAnsi="仿宋" w:eastAsia="仿宋"/>
          <w:b/>
          <w:color w:val="auto"/>
          <w:sz w:val="28"/>
          <w:szCs w:val="28"/>
          <w:highlight w:val="none"/>
        </w:rPr>
      </w:pPr>
      <w:r>
        <w:rPr>
          <w:rFonts w:hint="eastAsia" w:ascii="仿宋" w:hAnsi="仿宋" w:eastAsia="仿宋"/>
          <w:color w:val="auto"/>
          <w:sz w:val="28"/>
          <w:szCs w:val="28"/>
          <w:highlight w:val="none"/>
        </w:rPr>
        <w:t>3.9投标样品的提交</w:t>
      </w:r>
    </w:p>
    <w:p w14:paraId="7FB13588">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（1）供应商应按招标文件的要求，在投标截止时间前提交投标样品（成品样衣）。</w:t>
      </w:r>
    </w:p>
    <w:p w14:paraId="7320C27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（2）投标样品将作为评审依据之一，评审结束后成交供应商的投标样品将被封存，并作为后续设计优化及合同验收的依据之一。</w:t>
      </w:r>
    </w:p>
    <w:p w14:paraId="12E040EC">
      <w:pPr>
        <w:pStyle w:val="7"/>
        <w:ind w:firstLine="0" w:firstLineChars="0"/>
        <w:rPr>
          <w:rFonts w:ascii="Calibri" w:hAnsi="Calibri"/>
          <w:color w:val="auto"/>
          <w:highlight w:val="none"/>
        </w:rPr>
        <w:sectPr>
          <w:headerReference r:id="rId3" w:type="default"/>
          <w:pgSz w:w="11906" w:h="16838"/>
          <w:pgMar w:top="1701" w:right="1276" w:bottom="1440" w:left="1559" w:header="709" w:footer="754" w:gutter="0"/>
          <w:pgNumType w:fmt="numberInDash"/>
          <w:cols w:space="720" w:num="1"/>
          <w:docGrid w:linePitch="312" w:charSpace="0"/>
        </w:sectPr>
      </w:pPr>
    </w:p>
    <w:p w14:paraId="35908114">
      <w:pPr>
        <w:pStyle w:val="3"/>
        <w:numPr>
          <w:ilvl w:val="0"/>
          <w:numId w:val="2"/>
        </w:numPr>
        <w:rPr>
          <w:color w:val="auto"/>
          <w:highlight w:val="none"/>
        </w:rPr>
      </w:pPr>
      <w:bookmarkStart w:id="16" w:name="_Toc37876430"/>
      <w:bookmarkStart w:id="17" w:name="_Toc7542887"/>
      <w:r>
        <w:rPr>
          <w:rFonts w:hint="eastAsia"/>
          <w:color w:val="auto"/>
          <w:highlight w:val="none"/>
        </w:rPr>
        <w:t>校服面料、工艺等要求</w:t>
      </w:r>
      <w:bookmarkEnd w:id="16"/>
    </w:p>
    <w:tbl>
      <w:tblPr>
        <w:tblStyle w:val="13"/>
        <w:tblW w:w="1505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5254"/>
        <w:gridCol w:w="1368"/>
        <w:gridCol w:w="1296"/>
        <w:gridCol w:w="1586"/>
        <w:gridCol w:w="2178"/>
        <w:gridCol w:w="1417"/>
      </w:tblGrid>
      <w:tr w14:paraId="3117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70D1FC92">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247" w:type="dxa"/>
            <w:vMerge w:val="restart"/>
            <w:shd w:val="clear" w:color="auto" w:fill="DAEEF3"/>
            <w:vAlign w:val="center"/>
          </w:tcPr>
          <w:p w14:paraId="6A51BBD5">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类别名称</w:t>
            </w:r>
          </w:p>
        </w:tc>
        <w:tc>
          <w:tcPr>
            <w:tcW w:w="5254" w:type="dxa"/>
            <w:vMerge w:val="restart"/>
            <w:shd w:val="clear" w:color="auto" w:fill="DAEEF3"/>
            <w:vAlign w:val="center"/>
          </w:tcPr>
          <w:p w14:paraId="61D24CC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面料要求</w:t>
            </w:r>
          </w:p>
        </w:tc>
        <w:tc>
          <w:tcPr>
            <w:tcW w:w="1368" w:type="dxa"/>
            <w:vMerge w:val="restart"/>
            <w:shd w:val="clear" w:color="auto" w:fill="DAEEF3"/>
            <w:vAlign w:val="center"/>
          </w:tcPr>
          <w:p w14:paraId="1EA4AFF9">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数量（套）</w:t>
            </w:r>
          </w:p>
        </w:tc>
        <w:tc>
          <w:tcPr>
            <w:tcW w:w="1296" w:type="dxa"/>
            <w:vMerge w:val="restart"/>
            <w:shd w:val="clear" w:color="auto" w:fill="DAEEF3"/>
            <w:vAlign w:val="center"/>
          </w:tcPr>
          <w:p w14:paraId="0DE930BE">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09A89303">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（元/套）</w:t>
            </w:r>
          </w:p>
        </w:tc>
        <w:tc>
          <w:tcPr>
            <w:tcW w:w="1586" w:type="dxa"/>
            <w:vMerge w:val="restart"/>
            <w:shd w:val="clear" w:color="auto" w:fill="DAEEF3"/>
          </w:tcPr>
          <w:p w14:paraId="322716A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7862987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（元/件）</w:t>
            </w:r>
          </w:p>
        </w:tc>
        <w:tc>
          <w:tcPr>
            <w:tcW w:w="3595" w:type="dxa"/>
            <w:gridSpan w:val="2"/>
            <w:shd w:val="clear" w:color="auto" w:fill="DAEEF3"/>
            <w:vAlign w:val="center"/>
          </w:tcPr>
          <w:p w14:paraId="56CD4AB9">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样衣款式图片</w:t>
            </w:r>
          </w:p>
        </w:tc>
      </w:tr>
      <w:tr w14:paraId="3DA9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049A0E9C">
            <w:pPr>
              <w:spacing w:line="276" w:lineRule="auto"/>
              <w:jc w:val="center"/>
              <w:rPr>
                <w:rFonts w:ascii="仿宋" w:hAnsi="仿宋" w:eastAsia="仿宋"/>
                <w:b/>
                <w:color w:val="auto"/>
                <w:sz w:val="24"/>
                <w:highlight w:val="none"/>
              </w:rPr>
            </w:pPr>
          </w:p>
        </w:tc>
        <w:tc>
          <w:tcPr>
            <w:tcW w:w="1247" w:type="dxa"/>
            <w:vMerge w:val="continue"/>
            <w:shd w:val="clear" w:color="auto" w:fill="DAEEF3"/>
            <w:vAlign w:val="center"/>
          </w:tcPr>
          <w:p w14:paraId="2D37F57F">
            <w:pPr>
              <w:spacing w:line="276" w:lineRule="auto"/>
              <w:jc w:val="center"/>
              <w:rPr>
                <w:rFonts w:ascii="仿宋" w:hAnsi="仿宋" w:eastAsia="仿宋"/>
                <w:b/>
                <w:color w:val="auto"/>
                <w:sz w:val="24"/>
                <w:highlight w:val="none"/>
              </w:rPr>
            </w:pPr>
          </w:p>
        </w:tc>
        <w:tc>
          <w:tcPr>
            <w:tcW w:w="5254" w:type="dxa"/>
            <w:vMerge w:val="continue"/>
            <w:shd w:val="clear" w:color="auto" w:fill="DAEEF3"/>
            <w:vAlign w:val="center"/>
          </w:tcPr>
          <w:p w14:paraId="12E12887">
            <w:pPr>
              <w:spacing w:line="276" w:lineRule="auto"/>
              <w:jc w:val="center"/>
              <w:rPr>
                <w:rFonts w:ascii="仿宋" w:hAnsi="仿宋" w:eastAsia="仿宋"/>
                <w:b/>
                <w:color w:val="auto"/>
                <w:sz w:val="24"/>
                <w:highlight w:val="none"/>
              </w:rPr>
            </w:pPr>
          </w:p>
        </w:tc>
        <w:tc>
          <w:tcPr>
            <w:tcW w:w="1368" w:type="dxa"/>
            <w:vMerge w:val="continue"/>
            <w:shd w:val="clear" w:color="auto" w:fill="DAEEF3"/>
            <w:vAlign w:val="center"/>
          </w:tcPr>
          <w:p w14:paraId="25145D4C">
            <w:pPr>
              <w:spacing w:line="276" w:lineRule="auto"/>
              <w:jc w:val="center"/>
              <w:rPr>
                <w:rFonts w:ascii="仿宋" w:hAnsi="仿宋" w:eastAsia="仿宋"/>
                <w:b/>
                <w:color w:val="auto"/>
                <w:sz w:val="24"/>
                <w:highlight w:val="none"/>
              </w:rPr>
            </w:pPr>
          </w:p>
        </w:tc>
        <w:tc>
          <w:tcPr>
            <w:tcW w:w="1296" w:type="dxa"/>
            <w:vMerge w:val="continue"/>
            <w:shd w:val="clear" w:color="auto" w:fill="DAEEF3"/>
            <w:vAlign w:val="center"/>
          </w:tcPr>
          <w:p w14:paraId="7F6DA4BF">
            <w:pPr>
              <w:spacing w:line="276" w:lineRule="auto"/>
              <w:jc w:val="center"/>
              <w:rPr>
                <w:rFonts w:ascii="仿宋" w:hAnsi="仿宋" w:eastAsia="仿宋"/>
                <w:b/>
                <w:color w:val="auto"/>
                <w:sz w:val="24"/>
                <w:highlight w:val="none"/>
              </w:rPr>
            </w:pPr>
          </w:p>
        </w:tc>
        <w:tc>
          <w:tcPr>
            <w:tcW w:w="1586" w:type="dxa"/>
            <w:vMerge w:val="continue"/>
            <w:shd w:val="clear" w:color="auto" w:fill="DAEEF3"/>
          </w:tcPr>
          <w:p w14:paraId="71588F80">
            <w:pPr>
              <w:spacing w:line="276" w:lineRule="auto"/>
              <w:jc w:val="center"/>
              <w:rPr>
                <w:rFonts w:ascii="仿宋" w:hAnsi="仿宋" w:eastAsia="仿宋"/>
                <w:b/>
                <w:color w:val="auto"/>
                <w:sz w:val="24"/>
                <w:highlight w:val="none"/>
              </w:rPr>
            </w:pPr>
          </w:p>
        </w:tc>
        <w:tc>
          <w:tcPr>
            <w:tcW w:w="2178" w:type="dxa"/>
            <w:shd w:val="clear" w:color="auto" w:fill="DAEEF3"/>
            <w:vAlign w:val="center"/>
          </w:tcPr>
          <w:p w14:paraId="065F3D51">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男</w:t>
            </w:r>
          </w:p>
        </w:tc>
        <w:tc>
          <w:tcPr>
            <w:tcW w:w="1417" w:type="dxa"/>
            <w:shd w:val="clear" w:color="auto" w:fill="DAEEF3"/>
            <w:vAlign w:val="center"/>
          </w:tcPr>
          <w:p w14:paraId="0E95AE8A">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女</w:t>
            </w:r>
          </w:p>
        </w:tc>
      </w:tr>
      <w:tr w14:paraId="65B6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09" w:type="dxa"/>
            <w:vMerge w:val="restart"/>
            <w:vAlign w:val="center"/>
          </w:tcPr>
          <w:p w14:paraId="75EC31B9">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1</w:t>
            </w:r>
          </w:p>
        </w:tc>
        <w:tc>
          <w:tcPr>
            <w:tcW w:w="1247" w:type="dxa"/>
            <w:vMerge w:val="restart"/>
            <w:vAlign w:val="center"/>
          </w:tcPr>
          <w:p w14:paraId="1D50C8FE">
            <w:pPr>
              <w:widowControl/>
              <w:spacing w:line="276" w:lineRule="auto"/>
              <w:jc w:val="left"/>
              <w:rPr>
                <w:rFonts w:ascii="仿宋" w:hAnsi="仿宋" w:eastAsia="仿宋"/>
                <w:color w:val="auto"/>
                <w:sz w:val="24"/>
                <w:highlight w:val="none"/>
              </w:rPr>
            </w:pPr>
            <w:r>
              <w:rPr>
                <w:rFonts w:hint="eastAsia" w:ascii="仿宋" w:hAnsi="仿宋" w:eastAsia="仿宋" w:cs="仿宋"/>
                <w:color w:val="auto"/>
                <w:sz w:val="24"/>
                <w:highlight w:val="none"/>
              </w:rPr>
              <w:t>夏装</w:t>
            </w:r>
          </w:p>
        </w:tc>
        <w:tc>
          <w:tcPr>
            <w:tcW w:w="5254" w:type="dxa"/>
            <w:vMerge w:val="restart"/>
            <w:vAlign w:val="center"/>
          </w:tcPr>
          <w:p w14:paraId="7DDCECCB">
            <w:pPr>
              <w:widowControl/>
              <w:spacing w:line="276" w:lineRule="auto"/>
              <w:ind w:firstLine="216" w:firstLineChars="100"/>
              <w:jc w:val="left"/>
              <w:rPr>
                <w:rFonts w:ascii="仿宋" w:hAnsi="仿宋" w:eastAsia="仿宋" w:cs="宋体"/>
                <w:color w:val="auto"/>
                <w:w w:val="90"/>
                <w:sz w:val="24"/>
                <w:highlight w:val="none"/>
              </w:rPr>
            </w:pPr>
            <w:r>
              <w:rPr>
                <w:rFonts w:hint="eastAsia" w:ascii="仿宋" w:hAnsi="仿宋" w:eastAsia="仿宋" w:cs="宋体"/>
                <w:color w:val="auto"/>
                <w:w w:val="90"/>
                <w:sz w:val="24"/>
                <w:highlight w:val="none"/>
              </w:rPr>
              <w:t>（1）上装（短袖T恤，男女同款）：珠地网眼布78%棉，22%聚酯纤维，克重220g/㎡</w:t>
            </w:r>
          </w:p>
          <w:p w14:paraId="1694ECD9">
            <w:pPr>
              <w:widowControl/>
              <w:spacing w:line="276" w:lineRule="auto"/>
              <w:ind w:firstLine="216" w:firstLineChars="100"/>
              <w:jc w:val="left"/>
              <w:rPr>
                <w:rFonts w:ascii="仿宋" w:hAnsi="仿宋" w:eastAsia="仿宋" w:cs="宋体"/>
                <w:color w:val="auto"/>
                <w:w w:val="90"/>
                <w:sz w:val="24"/>
                <w:highlight w:val="none"/>
              </w:rPr>
            </w:pPr>
            <w:r>
              <w:rPr>
                <w:rFonts w:hint="eastAsia" w:ascii="仿宋" w:hAnsi="仿宋" w:eastAsia="仿宋" w:cs="宋体"/>
                <w:color w:val="auto"/>
                <w:w w:val="90"/>
                <w:sz w:val="24"/>
                <w:highlight w:val="none"/>
              </w:rPr>
              <w:t>（2）下装（男短裤/女短裙）：</w:t>
            </w:r>
          </w:p>
          <w:p w14:paraId="2825B269">
            <w:pPr>
              <w:widowControl/>
              <w:spacing w:line="276" w:lineRule="auto"/>
              <w:ind w:firstLine="216" w:firstLineChars="100"/>
              <w:jc w:val="left"/>
              <w:rPr>
                <w:rFonts w:ascii="仿宋" w:hAnsi="仿宋" w:eastAsia="仿宋" w:cs="宋体"/>
                <w:color w:val="auto"/>
                <w:w w:val="90"/>
                <w:sz w:val="24"/>
                <w:highlight w:val="none"/>
              </w:rPr>
            </w:pPr>
            <w:r>
              <w:rPr>
                <w:rFonts w:hint="eastAsia" w:ascii="仿宋" w:hAnsi="仿宋" w:eastAsia="仿宋" w:cs="宋体"/>
                <w:color w:val="auto"/>
                <w:w w:val="90"/>
                <w:sz w:val="24"/>
                <w:highlight w:val="none"/>
              </w:rPr>
              <w:t>a.男短裤：毛圈布95%棉，5%氨纶，克重230g/㎡</w:t>
            </w:r>
          </w:p>
          <w:p w14:paraId="420A1FE0">
            <w:pPr>
              <w:widowControl/>
              <w:spacing w:line="276" w:lineRule="auto"/>
              <w:ind w:firstLine="216" w:firstLineChars="100"/>
              <w:jc w:val="left"/>
              <w:rPr>
                <w:rFonts w:ascii="仿宋" w:hAnsi="仿宋" w:eastAsia="仿宋" w:cs="宋体"/>
                <w:color w:val="auto"/>
                <w:w w:val="90"/>
                <w:sz w:val="24"/>
                <w:highlight w:val="none"/>
              </w:rPr>
            </w:pPr>
            <w:r>
              <w:rPr>
                <w:rFonts w:hint="eastAsia" w:ascii="仿宋" w:hAnsi="仿宋" w:eastAsia="仿宋" w:cs="宋体"/>
                <w:color w:val="auto"/>
                <w:w w:val="90"/>
                <w:sz w:val="24"/>
                <w:highlight w:val="none"/>
              </w:rPr>
              <w:t>b.女裙裤面料：毛圈布95%棉，5%氨纶，克重230g/㎡</w:t>
            </w:r>
          </w:p>
          <w:p w14:paraId="64BBA3EC">
            <w:pPr>
              <w:spacing w:line="276" w:lineRule="auto"/>
              <w:ind w:right="126" w:rightChars="60" w:firstLine="216" w:firstLineChars="100"/>
              <w:jc w:val="left"/>
              <w:rPr>
                <w:rFonts w:ascii="仿宋" w:hAnsi="仿宋" w:eastAsia="仿宋" w:cs="宋体"/>
                <w:color w:val="auto"/>
                <w:sz w:val="24"/>
                <w:highlight w:val="none"/>
              </w:rPr>
            </w:pPr>
            <w:r>
              <w:rPr>
                <w:rFonts w:hint="eastAsia" w:ascii="仿宋" w:hAnsi="仿宋" w:eastAsia="仿宋" w:cs="宋体"/>
                <w:color w:val="auto"/>
                <w:w w:val="90"/>
                <w:sz w:val="24"/>
                <w:highlight w:val="none"/>
              </w:rPr>
              <w:t>C.女裙裤里料：全棉汗布100%，克重110g/㎡</w:t>
            </w:r>
          </w:p>
        </w:tc>
        <w:tc>
          <w:tcPr>
            <w:tcW w:w="1368" w:type="dxa"/>
            <w:vMerge w:val="restart"/>
            <w:vAlign w:val="center"/>
          </w:tcPr>
          <w:p w14:paraId="493646E4">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240</w:t>
            </w:r>
          </w:p>
        </w:tc>
        <w:tc>
          <w:tcPr>
            <w:tcW w:w="1296" w:type="dxa"/>
            <w:vMerge w:val="restart"/>
            <w:vAlign w:val="center"/>
          </w:tcPr>
          <w:p w14:paraId="60912B56">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95</w:t>
            </w:r>
          </w:p>
        </w:tc>
        <w:tc>
          <w:tcPr>
            <w:tcW w:w="1586" w:type="dxa"/>
            <w:tcBorders>
              <w:bottom w:val="single" w:color="auto" w:sz="4" w:space="0"/>
            </w:tcBorders>
            <w:vAlign w:val="center"/>
          </w:tcPr>
          <w:p w14:paraId="08E1E8B2">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短袖上衣</w:t>
            </w:r>
          </w:p>
          <w:p w14:paraId="44D9DE74">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53元/件</w:t>
            </w:r>
          </w:p>
        </w:tc>
        <w:tc>
          <w:tcPr>
            <w:tcW w:w="3595" w:type="dxa"/>
            <w:gridSpan w:val="2"/>
            <w:vMerge w:val="restart"/>
            <w:vAlign w:val="center"/>
          </w:tcPr>
          <w:p w14:paraId="21173306">
            <w:pPr>
              <w:spacing w:line="276" w:lineRule="auto"/>
              <w:jc w:val="center"/>
              <w:rPr>
                <w:rFonts w:ascii="仿宋" w:hAnsi="仿宋" w:eastAsia="仿宋"/>
                <w:color w:val="auto"/>
                <w:sz w:val="24"/>
                <w:highlight w:val="none"/>
              </w:rPr>
            </w:pPr>
            <w:r>
              <w:rPr>
                <w:color w:val="auto"/>
                <w:highlight w:val="none"/>
              </w:rPr>
              <w:drawing>
                <wp:anchor distT="0" distB="0" distL="114300" distR="114300" simplePos="0" relativeHeight="251662336" behindDoc="0" locked="0" layoutInCell="1" allowOverlap="1">
                  <wp:simplePos x="0" y="0"/>
                  <wp:positionH relativeFrom="column">
                    <wp:posOffset>7085330</wp:posOffset>
                  </wp:positionH>
                  <wp:positionV relativeFrom="paragraph">
                    <wp:posOffset>2132965</wp:posOffset>
                  </wp:positionV>
                  <wp:extent cx="1221105" cy="960755"/>
                  <wp:effectExtent l="0" t="0" r="10795" b="444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p>
          <w:p w14:paraId="284CA50D">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drawing>
                <wp:inline distT="0" distB="0" distL="114300" distR="114300">
                  <wp:extent cx="1852295" cy="1931035"/>
                  <wp:effectExtent l="0" t="0" r="0" b="0"/>
                  <wp:docPr id="17" name="图片 17" descr="c41fd9cf355003d57367c8309fb2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41fd9cf355003d57367c8309fb24dd"/>
                          <pic:cNvPicPr>
                            <a:picLocks noChangeAspect="1"/>
                          </pic:cNvPicPr>
                        </pic:nvPicPr>
                        <pic:blipFill>
                          <a:blip r:embed="rId20"/>
                          <a:stretch>
                            <a:fillRect/>
                          </a:stretch>
                        </pic:blipFill>
                        <pic:spPr>
                          <a:xfrm>
                            <a:off x="0" y="0"/>
                            <a:ext cx="1852295" cy="1931035"/>
                          </a:xfrm>
                          <a:prstGeom prst="rect">
                            <a:avLst/>
                          </a:prstGeom>
                        </pic:spPr>
                      </pic:pic>
                    </a:graphicData>
                  </a:graphic>
                </wp:inline>
              </w:drawing>
            </w:r>
            <w:r>
              <w:rPr>
                <w:rFonts w:hint="eastAsia" w:ascii="仿宋" w:hAnsi="仿宋" w:eastAsia="仿宋"/>
                <w:color w:val="auto"/>
                <w:sz w:val="24"/>
                <w:highlight w:val="none"/>
              </w:rPr>
              <w:drawing>
                <wp:inline distT="0" distB="0" distL="114300" distR="114300">
                  <wp:extent cx="1632585" cy="1689735"/>
                  <wp:effectExtent l="0" t="0" r="0" b="0"/>
                  <wp:docPr id="18" name="图片 18" descr="85dc8bf63b0a030ad5395ee6434a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5dc8bf63b0a030ad5395ee6434a59f"/>
                          <pic:cNvPicPr>
                            <a:picLocks noChangeAspect="1"/>
                          </pic:cNvPicPr>
                        </pic:nvPicPr>
                        <pic:blipFill>
                          <a:blip r:embed="rId21"/>
                          <a:stretch>
                            <a:fillRect/>
                          </a:stretch>
                        </pic:blipFill>
                        <pic:spPr>
                          <a:xfrm>
                            <a:off x="0" y="0"/>
                            <a:ext cx="1632585" cy="1689735"/>
                          </a:xfrm>
                          <a:prstGeom prst="rect">
                            <a:avLst/>
                          </a:prstGeom>
                        </pic:spPr>
                      </pic:pic>
                    </a:graphicData>
                  </a:graphic>
                </wp:inline>
              </w:drawing>
            </w:r>
            <w:r>
              <w:rPr>
                <w:color w:val="auto"/>
                <w:highlight w:val="none"/>
              </w:rPr>
              <w:drawing>
                <wp:anchor distT="0" distB="0" distL="114300" distR="114300" simplePos="0" relativeHeight="251665408" behindDoc="0" locked="0" layoutInCell="1" allowOverlap="1">
                  <wp:simplePos x="0" y="0"/>
                  <wp:positionH relativeFrom="column">
                    <wp:posOffset>8848090</wp:posOffset>
                  </wp:positionH>
                  <wp:positionV relativeFrom="paragraph">
                    <wp:posOffset>2165350</wp:posOffset>
                  </wp:positionV>
                  <wp:extent cx="1088390" cy="868045"/>
                  <wp:effectExtent l="0" t="0" r="3810" b="8255"/>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2"/>
                          <a:stretch>
                            <a:fillRect/>
                          </a:stretch>
                        </pic:blipFill>
                        <pic:spPr>
                          <a:xfrm>
                            <a:off x="0" y="0"/>
                            <a:ext cx="1088390" cy="868045"/>
                          </a:xfrm>
                          <a:prstGeom prst="rect">
                            <a:avLst/>
                          </a:prstGeom>
                          <a:noFill/>
                          <a:ln>
                            <a:noFill/>
                          </a:ln>
                        </pic:spPr>
                      </pic:pic>
                    </a:graphicData>
                  </a:graphic>
                </wp:anchor>
              </w:drawing>
            </w:r>
            <w:r>
              <w:rPr>
                <w:color w:val="auto"/>
                <w:highlight w:val="none"/>
              </w:rPr>
              <w:drawing>
                <wp:anchor distT="0" distB="0" distL="114300" distR="114300" simplePos="0" relativeHeight="251664384" behindDoc="0" locked="0" layoutInCell="1" allowOverlap="1">
                  <wp:simplePos x="0" y="0"/>
                  <wp:positionH relativeFrom="column">
                    <wp:posOffset>7237730</wp:posOffset>
                  </wp:positionH>
                  <wp:positionV relativeFrom="paragraph">
                    <wp:posOffset>2285365</wp:posOffset>
                  </wp:positionV>
                  <wp:extent cx="1221105" cy="960755"/>
                  <wp:effectExtent l="0" t="0" r="10795" b="4445"/>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r>
              <w:rPr>
                <w:color w:val="auto"/>
                <w:highlight w:val="none"/>
              </w:rPr>
              <w:drawing>
                <wp:anchor distT="0" distB="0" distL="114300" distR="114300" simplePos="0" relativeHeight="251663360" behindDoc="0" locked="0" layoutInCell="1" allowOverlap="1">
                  <wp:simplePos x="0" y="0"/>
                  <wp:positionH relativeFrom="column">
                    <wp:posOffset>7085330</wp:posOffset>
                  </wp:positionH>
                  <wp:positionV relativeFrom="paragraph">
                    <wp:posOffset>2132965</wp:posOffset>
                  </wp:positionV>
                  <wp:extent cx="1221105" cy="960755"/>
                  <wp:effectExtent l="0" t="0" r="10795" b="444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p>
        </w:tc>
      </w:tr>
      <w:tr w14:paraId="69CE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continue"/>
            <w:tcBorders>
              <w:bottom w:val="single" w:color="auto" w:sz="4" w:space="0"/>
            </w:tcBorders>
            <w:vAlign w:val="center"/>
          </w:tcPr>
          <w:p w14:paraId="4DFEA73B">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2C8C8D46">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760AA0AF">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15A548BF">
            <w:pPr>
              <w:spacing w:line="276" w:lineRule="auto"/>
              <w:ind w:firstLine="480" w:firstLineChars="200"/>
              <w:rPr>
                <w:rFonts w:ascii="仿宋" w:hAnsi="仿宋" w:eastAsia="仿宋"/>
                <w:color w:val="auto"/>
                <w:sz w:val="24"/>
                <w:highlight w:val="none"/>
              </w:rPr>
            </w:pPr>
          </w:p>
        </w:tc>
        <w:tc>
          <w:tcPr>
            <w:tcW w:w="1296" w:type="dxa"/>
            <w:vMerge w:val="continue"/>
            <w:tcBorders>
              <w:bottom w:val="single" w:color="auto" w:sz="4" w:space="0"/>
            </w:tcBorders>
            <w:vAlign w:val="center"/>
          </w:tcPr>
          <w:p w14:paraId="36F7B0B9">
            <w:pPr>
              <w:spacing w:line="276" w:lineRule="auto"/>
              <w:ind w:firstLine="480" w:firstLineChars="200"/>
              <w:rPr>
                <w:rFonts w:ascii="仿宋" w:hAnsi="仿宋" w:eastAsia="仿宋"/>
                <w:color w:val="auto"/>
                <w:sz w:val="24"/>
                <w:highlight w:val="none"/>
              </w:rPr>
            </w:pPr>
          </w:p>
        </w:tc>
        <w:tc>
          <w:tcPr>
            <w:tcW w:w="1586" w:type="dxa"/>
            <w:tcBorders>
              <w:bottom w:val="single" w:color="auto" w:sz="4" w:space="0"/>
            </w:tcBorders>
            <w:vAlign w:val="center"/>
          </w:tcPr>
          <w:p w14:paraId="6AA6804C">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短裤（裙裤）</w:t>
            </w:r>
          </w:p>
          <w:p w14:paraId="5F5493AB">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42元/件</w:t>
            </w:r>
          </w:p>
        </w:tc>
        <w:tc>
          <w:tcPr>
            <w:tcW w:w="3595" w:type="dxa"/>
            <w:gridSpan w:val="2"/>
            <w:vMerge w:val="continue"/>
            <w:tcBorders>
              <w:bottom w:val="single" w:color="auto" w:sz="4" w:space="0"/>
            </w:tcBorders>
            <w:vAlign w:val="center"/>
          </w:tcPr>
          <w:p w14:paraId="4AF30B6A">
            <w:pPr>
              <w:spacing w:line="276" w:lineRule="auto"/>
              <w:jc w:val="center"/>
              <w:rPr>
                <w:rFonts w:ascii="宋体" w:hAnsi="宋体" w:cs="宋体"/>
                <w:color w:val="auto"/>
                <w:sz w:val="24"/>
                <w:highlight w:val="none"/>
              </w:rPr>
            </w:pPr>
          </w:p>
        </w:tc>
      </w:tr>
      <w:tr w14:paraId="5DF5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709" w:type="dxa"/>
            <w:vMerge w:val="restart"/>
            <w:vAlign w:val="center"/>
          </w:tcPr>
          <w:p w14:paraId="25A2289F">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2</w:t>
            </w:r>
          </w:p>
        </w:tc>
        <w:tc>
          <w:tcPr>
            <w:tcW w:w="1247" w:type="dxa"/>
            <w:vMerge w:val="restart"/>
            <w:vAlign w:val="center"/>
          </w:tcPr>
          <w:p w14:paraId="5907ED17">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t>春秋装</w:t>
            </w:r>
          </w:p>
        </w:tc>
        <w:tc>
          <w:tcPr>
            <w:tcW w:w="5254" w:type="dxa"/>
            <w:vMerge w:val="restart"/>
            <w:vAlign w:val="center"/>
          </w:tcPr>
          <w:p w14:paraId="69B27530">
            <w:pPr>
              <w:widowControl/>
              <w:spacing w:line="276" w:lineRule="auto"/>
              <w:jc w:val="left"/>
              <w:rPr>
                <w:rFonts w:ascii="仿宋" w:hAnsi="仿宋" w:eastAsia="仿宋" w:cs="宋体"/>
                <w:color w:val="auto"/>
                <w:w w:val="90"/>
                <w:sz w:val="24"/>
                <w:highlight w:val="none"/>
              </w:rPr>
            </w:pPr>
            <w:r>
              <w:rPr>
                <w:rFonts w:hint="eastAsia" w:ascii="仿宋" w:hAnsi="仿宋" w:eastAsia="仿宋" w:cs="宋体"/>
                <w:color w:val="auto"/>
                <w:w w:val="90"/>
                <w:sz w:val="24"/>
                <w:highlight w:val="none"/>
              </w:rPr>
              <w:t>面料面布：罗马布，70%粘胶纤维，27%锦纶，3%氨纶，克重400g/㎡；</w:t>
            </w:r>
          </w:p>
          <w:p w14:paraId="6DB04A4E">
            <w:pPr>
              <w:pStyle w:val="2"/>
              <w:jc w:val="both"/>
              <w:rPr>
                <w:rFonts w:ascii="仿宋" w:hAnsi="仿宋" w:eastAsia="仿宋" w:cs="宋体"/>
                <w:color w:val="auto"/>
                <w:sz w:val="24"/>
                <w:highlight w:val="none"/>
              </w:rPr>
            </w:pPr>
          </w:p>
        </w:tc>
        <w:tc>
          <w:tcPr>
            <w:tcW w:w="1368" w:type="dxa"/>
            <w:vMerge w:val="restart"/>
            <w:vAlign w:val="center"/>
          </w:tcPr>
          <w:p w14:paraId="369E3D81">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240</w:t>
            </w:r>
          </w:p>
        </w:tc>
        <w:tc>
          <w:tcPr>
            <w:tcW w:w="1296" w:type="dxa"/>
            <w:vMerge w:val="restart"/>
            <w:vAlign w:val="center"/>
          </w:tcPr>
          <w:p w14:paraId="5347C5A8">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145</w:t>
            </w:r>
          </w:p>
        </w:tc>
        <w:tc>
          <w:tcPr>
            <w:tcW w:w="1586" w:type="dxa"/>
            <w:tcBorders>
              <w:bottom w:val="single" w:color="auto" w:sz="4" w:space="0"/>
            </w:tcBorders>
            <w:vAlign w:val="center"/>
          </w:tcPr>
          <w:p w14:paraId="12CD7411">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上衣</w:t>
            </w:r>
          </w:p>
          <w:p w14:paraId="5A850409">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88元/件</w:t>
            </w:r>
          </w:p>
        </w:tc>
        <w:tc>
          <w:tcPr>
            <w:tcW w:w="3595" w:type="dxa"/>
            <w:gridSpan w:val="2"/>
            <w:vMerge w:val="restart"/>
            <w:vAlign w:val="center"/>
          </w:tcPr>
          <w:p w14:paraId="30FD678F">
            <w:pPr>
              <w:spacing w:line="276" w:lineRule="auto"/>
              <w:jc w:val="center"/>
              <w:rPr>
                <w:color w:val="auto"/>
                <w:highlight w:val="none"/>
              </w:rPr>
            </w:pPr>
          </w:p>
          <w:p w14:paraId="197AB058">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drawing>
                <wp:inline distT="0" distB="0" distL="114300" distR="114300">
                  <wp:extent cx="1543685" cy="1962150"/>
                  <wp:effectExtent l="0" t="0" r="0" b="0"/>
                  <wp:docPr id="19" name="图片 19" descr="d6f9af82d487329dae0dd91399dc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6f9af82d487329dae0dd91399dc7d0"/>
                          <pic:cNvPicPr>
                            <a:picLocks noChangeAspect="1"/>
                          </pic:cNvPicPr>
                        </pic:nvPicPr>
                        <pic:blipFill>
                          <a:blip r:embed="rId23"/>
                          <a:stretch>
                            <a:fillRect/>
                          </a:stretch>
                        </pic:blipFill>
                        <pic:spPr>
                          <a:xfrm>
                            <a:off x="0" y="0"/>
                            <a:ext cx="1543685" cy="1962150"/>
                          </a:xfrm>
                          <a:prstGeom prst="rect">
                            <a:avLst/>
                          </a:prstGeom>
                        </pic:spPr>
                      </pic:pic>
                    </a:graphicData>
                  </a:graphic>
                </wp:inline>
              </w:drawing>
            </w:r>
          </w:p>
        </w:tc>
      </w:tr>
      <w:tr w14:paraId="7233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09" w:type="dxa"/>
            <w:vMerge w:val="continue"/>
            <w:tcBorders>
              <w:bottom w:val="single" w:color="auto" w:sz="4" w:space="0"/>
            </w:tcBorders>
            <w:vAlign w:val="center"/>
          </w:tcPr>
          <w:p w14:paraId="3712A106">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45D10892">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1577809A">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4DCB5EB6">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6DB50B3A">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5642643F">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裤子</w:t>
            </w:r>
          </w:p>
          <w:p w14:paraId="713AEBDD">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57元/件</w:t>
            </w:r>
          </w:p>
        </w:tc>
        <w:tc>
          <w:tcPr>
            <w:tcW w:w="3595" w:type="dxa"/>
            <w:gridSpan w:val="2"/>
            <w:vMerge w:val="continue"/>
            <w:tcBorders>
              <w:bottom w:val="single" w:color="auto" w:sz="4" w:space="0"/>
            </w:tcBorders>
            <w:vAlign w:val="center"/>
          </w:tcPr>
          <w:p w14:paraId="63CFFB55">
            <w:pPr>
              <w:spacing w:line="276" w:lineRule="auto"/>
              <w:jc w:val="center"/>
              <w:rPr>
                <w:rFonts w:ascii="宋体" w:hAnsi="宋体" w:cs="宋体"/>
                <w:color w:val="auto"/>
                <w:sz w:val="24"/>
                <w:highlight w:val="none"/>
              </w:rPr>
            </w:pPr>
          </w:p>
        </w:tc>
      </w:tr>
      <w:tr w14:paraId="3113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09" w:type="dxa"/>
            <w:vMerge w:val="restart"/>
            <w:vAlign w:val="center"/>
          </w:tcPr>
          <w:p w14:paraId="5EEF40CF">
            <w:pPr>
              <w:pStyle w:val="4"/>
              <w:jc w:val="center"/>
              <w:rPr>
                <w:rFonts w:eastAsia="宋体"/>
                <w:color w:val="auto"/>
                <w:highlight w:val="none"/>
              </w:rPr>
            </w:pPr>
            <w:r>
              <w:rPr>
                <w:rFonts w:hint="eastAsia" w:ascii="宋体" w:hAnsi="宋体" w:eastAsia="宋体" w:cs="宋体"/>
                <w:b w:val="0"/>
                <w:color w:val="auto"/>
                <w:sz w:val="24"/>
                <w:highlight w:val="none"/>
              </w:rPr>
              <w:t>3</w:t>
            </w:r>
          </w:p>
        </w:tc>
        <w:tc>
          <w:tcPr>
            <w:tcW w:w="1247" w:type="dxa"/>
            <w:vMerge w:val="restart"/>
            <w:vAlign w:val="center"/>
          </w:tcPr>
          <w:p w14:paraId="6055FAEB">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t>冬装</w:t>
            </w:r>
          </w:p>
        </w:tc>
        <w:tc>
          <w:tcPr>
            <w:tcW w:w="5254" w:type="dxa"/>
            <w:vMerge w:val="restart"/>
            <w:vAlign w:val="center"/>
          </w:tcPr>
          <w:p w14:paraId="3888970F">
            <w:pPr>
              <w:widowControl/>
              <w:spacing w:line="276" w:lineRule="auto"/>
              <w:rPr>
                <w:rFonts w:ascii="仿宋" w:hAnsi="仿宋" w:eastAsia="仿宋" w:cs="宋体"/>
                <w:color w:val="auto"/>
                <w:w w:val="90"/>
                <w:sz w:val="24"/>
                <w:highlight w:val="none"/>
              </w:rPr>
            </w:pPr>
            <w:r>
              <w:rPr>
                <w:rFonts w:hint="eastAsia" w:ascii="仿宋" w:hAnsi="仿宋" w:eastAsia="仿宋" w:cs="宋体"/>
                <w:color w:val="auto"/>
                <w:w w:val="90"/>
                <w:sz w:val="24"/>
                <w:highlight w:val="none"/>
              </w:rPr>
              <w:t>（1）上衣主面料：聚酯纤维100%，克重140g/㎡；</w:t>
            </w:r>
          </w:p>
          <w:p w14:paraId="0C714371">
            <w:pPr>
              <w:widowControl/>
              <w:spacing w:line="276" w:lineRule="auto"/>
              <w:rPr>
                <w:rFonts w:ascii="仿宋" w:hAnsi="仿宋" w:eastAsia="仿宋" w:cs="宋体"/>
                <w:color w:val="auto"/>
                <w:w w:val="90"/>
                <w:sz w:val="24"/>
                <w:highlight w:val="none"/>
              </w:rPr>
            </w:pPr>
            <w:r>
              <w:rPr>
                <w:rFonts w:hint="eastAsia" w:ascii="仿宋" w:hAnsi="仿宋" w:eastAsia="仿宋" w:cs="宋体"/>
                <w:color w:val="auto"/>
                <w:w w:val="90"/>
                <w:sz w:val="24"/>
                <w:highlight w:val="none"/>
              </w:rPr>
              <w:t>（2）内胆：摇粒绒 聚酯纤维100%，克重300g/㎡；</w:t>
            </w:r>
          </w:p>
          <w:p w14:paraId="1788C62C">
            <w:pPr>
              <w:widowControl/>
              <w:spacing w:line="276" w:lineRule="auto"/>
              <w:rPr>
                <w:rFonts w:ascii="仿宋" w:hAnsi="仿宋" w:eastAsia="仿宋" w:cs="宋体"/>
                <w:color w:val="auto"/>
                <w:w w:val="90"/>
                <w:sz w:val="24"/>
                <w:highlight w:val="none"/>
              </w:rPr>
            </w:pPr>
            <w:r>
              <w:rPr>
                <w:rFonts w:hint="eastAsia" w:ascii="仿宋" w:hAnsi="仿宋" w:eastAsia="仿宋" w:cs="宋体"/>
                <w:color w:val="auto"/>
                <w:w w:val="90"/>
                <w:sz w:val="24"/>
                <w:highlight w:val="none"/>
              </w:rPr>
              <w:t>（3）里料：聚酯纤维100%；克重120g/㎡；</w:t>
            </w:r>
          </w:p>
          <w:p w14:paraId="6E9948DA">
            <w:pPr>
              <w:widowControl/>
              <w:spacing w:line="276" w:lineRule="auto"/>
              <w:rPr>
                <w:rFonts w:ascii="仿宋" w:hAnsi="仿宋" w:eastAsia="仿宋" w:cs="宋体"/>
                <w:color w:val="auto"/>
                <w:w w:val="90"/>
                <w:sz w:val="24"/>
                <w:highlight w:val="none"/>
              </w:rPr>
            </w:pPr>
            <w:r>
              <w:rPr>
                <w:rFonts w:hint="eastAsia" w:ascii="仿宋" w:hAnsi="仿宋" w:eastAsia="仿宋" w:cs="宋体"/>
                <w:color w:val="auto"/>
                <w:w w:val="90"/>
                <w:sz w:val="24"/>
                <w:highlight w:val="none"/>
              </w:rPr>
              <w:t>（4）裤子：针织复合布，棉42%，</w:t>
            </w:r>
            <w:r>
              <w:rPr>
                <w:rFonts w:hint="eastAsia" w:ascii="宋体" w:hAnsi="宋体" w:cs="宋体"/>
                <w:color w:val="auto"/>
                <w:sz w:val="24"/>
                <w:highlight w:val="none"/>
              </w:rPr>
              <w:t>58%聚酯纤维</w:t>
            </w:r>
            <w:r>
              <w:rPr>
                <w:rFonts w:hint="eastAsia" w:ascii="仿宋" w:hAnsi="仿宋" w:eastAsia="仿宋" w:cs="宋体"/>
                <w:color w:val="auto"/>
                <w:w w:val="90"/>
                <w:sz w:val="24"/>
                <w:highlight w:val="none"/>
              </w:rPr>
              <w:t>，克重360g/m²；</w:t>
            </w:r>
          </w:p>
          <w:p w14:paraId="1C2E2CCD">
            <w:pPr>
              <w:widowControl/>
              <w:spacing w:line="276" w:lineRule="auto"/>
              <w:jc w:val="left"/>
              <w:rPr>
                <w:rFonts w:ascii="宋体" w:hAnsi="宋体" w:eastAsia="仿宋" w:cs="宋体"/>
                <w:color w:val="auto"/>
                <w:szCs w:val="21"/>
                <w:highlight w:val="none"/>
              </w:rPr>
            </w:pPr>
          </w:p>
        </w:tc>
        <w:tc>
          <w:tcPr>
            <w:tcW w:w="1368" w:type="dxa"/>
            <w:vMerge w:val="restart"/>
            <w:vAlign w:val="center"/>
          </w:tcPr>
          <w:p w14:paraId="75CDCC6E">
            <w:pPr>
              <w:widowControl/>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240</w:t>
            </w:r>
          </w:p>
        </w:tc>
        <w:tc>
          <w:tcPr>
            <w:tcW w:w="1296" w:type="dxa"/>
            <w:vMerge w:val="restart"/>
            <w:vAlign w:val="center"/>
          </w:tcPr>
          <w:p w14:paraId="70FC0CD7">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215</w:t>
            </w:r>
          </w:p>
        </w:tc>
        <w:tc>
          <w:tcPr>
            <w:tcW w:w="1586" w:type="dxa"/>
            <w:tcBorders>
              <w:bottom w:val="single" w:color="auto" w:sz="4" w:space="0"/>
            </w:tcBorders>
            <w:vAlign w:val="center"/>
          </w:tcPr>
          <w:p w14:paraId="3FE4139E">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上衣</w:t>
            </w:r>
          </w:p>
          <w:p w14:paraId="43C23E62">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153元/件</w:t>
            </w:r>
          </w:p>
        </w:tc>
        <w:tc>
          <w:tcPr>
            <w:tcW w:w="3595" w:type="dxa"/>
            <w:gridSpan w:val="2"/>
            <w:vMerge w:val="restart"/>
            <w:vAlign w:val="center"/>
          </w:tcPr>
          <w:p w14:paraId="61B31A16">
            <w:pPr>
              <w:spacing w:line="276" w:lineRule="auto"/>
              <w:jc w:val="center"/>
              <w:rPr>
                <w:color w:val="auto"/>
                <w:highlight w:val="none"/>
              </w:rPr>
            </w:pPr>
            <w:r>
              <w:rPr>
                <w:rFonts w:hint="eastAsia" w:ascii="仿宋" w:hAnsi="仿宋"/>
                <w:color w:val="auto"/>
                <w:sz w:val="24"/>
                <w:highlight w:val="none"/>
              </w:rPr>
              <w:drawing>
                <wp:anchor distT="0" distB="0" distL="114300" distR="114300" simplePos="0" relativeHeight="251666432" behindDoc="1" locked="0" layoutInCell="1" allowOverlap="1">
                  <wp:simplePos x="0" y="0"/>
                  <wp:positionH relativeFrom="column">
                    <wp:posOffset>328295</wp:posOffset>
                  </wp:positionH>
                  <wp:positionV relativeFrom="paragraph">
                    <wp:posOffset>57150</wp:posOffset>
                  </wp:positionV>
                  <wp:extent cx="1648460" cy="1380490"/>
                  <wp:effectExtent l="0" t="0" r="0" b="0"/>
                  <wp:wrapTight wrapText="bothSides">
                    <wp:wrapPolygon>
                      <wp:start x="4160" y="596"/>
                      <wp:lineTo x="1664" y="3776"/>
                      <wp:lineTo x="166" y="6955"/>
                      <wp:lineTo x="166" y="9339"/>
                      <wp:lineTo x="2995" y="10333"/>
                      <wp:lineTo x="1997" y="10730"/>
                      <wp:lineTo x="1997" y="19672"/>
                      <wp:lineTo x="2330" y="21262"/>
                      <wp:lineTo x="17806" y="21262"/>
                      <wp:lineTo x="18971" y="20865"/>
                      <wp:lineTo x="19803" y="20269"/>
                      <wp:lineTo x="20136" y="10730"/>
                      <wp:lineTo x="18638" y="10134"/>
                      <wp:lineTo x="21300" y="9339"/>
                      <wp:lineTo x="21134" y="6955"/>
                      <wp:lineTo x="19803" y="3776"/>
                      <wp:lineTo x="20136" y="2782"/>
                      <wp:lineTo x="16974" y="1987"/>
                      <wp:lineTo x="6989" y="596"/>
                      <wp:lineTo x="4160" y="596"/>
                    </wp:wrapPolygon>
                  </wp:wrapTight>
                  <wp:docPr id="20" name="图片 20" descr="c8f716419d1ca5930401cd053ce18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8f716419d1ca5930401cd053ce18c5"/>
                          <pic:cNvPicPr>
                            <a:picLocks noChangeAspect="1"/>
                          </pic:cNvPicPr>
                        </pic:nvPicPr>
                        <pic:blipFill>
                          <a:blip r:embed="rId24"/>
                          <a:stretch>
                            <a:fillRect/>
                          </a:stretch>
                        </pic:blipFill>
                        <pic:spPr>
                          <a:xfrm>
                            <a:off x="0" y="0"/>
                            <a:ext cx="1648460" cy="1380490"/>
                          </a:xfrm>
                          <a:prstGeom prst="rect">
                            <a:avLst/>
                          </a:prstGeom>
                        </pic:spPr>
                      </pic:pic>
                    </a:graphicData>
                  </a:graphic>
                </wp:anchor>
              </w:drawing>
            </w:r>
          </w:p>
          <w:p w14:paraId="663BFDFB">
            <w:pPr>
              <w:spacing w:line="276" w:lineRule="auto"/>
              <w:jc w:val="center"/>
              <w:rPr>
                <w:rFonts w:ascii="仿宋" w:hAnsi="仿宋" w:eastAsia="仿宋"/>
                <w:color w:val="auto"/>
                <w:sz w:val="24"/>
                <w:highlight w:val="none"/>
              </w:rPr>
            </w:pPr>
          </w:p>
          <w:p w14:paraId="77795039">
            <w:pPr>
              <w:spacing w:line="276" w:lineRule="auto"/>
              <w:jc w:val="center"/>
              <w:rPr>
                <w:rFonts w:ascii="仿宋" w:hAnsi="仿宋" w:eastAsia="仿宋"/>
                <w:color w:val="auto"/>
                <w:sz w:val="24"/>
                <w:highlight w:val="none"/>
              </w:rPr>
            </w:pPr>
          </w:p>
          <w:p w14:paraId="2113F06F">
            <w:pPr>
              <w:spacing w:line="276" w:lineRule="auto"/>
              <w:jc w:val="center"/>
              <w:rPr>
                <w:rFonts w:ascii="仿宋" w:hAnsi="仿宋" w:eastAsia="仿宋"/>
                <w:color w:val="auto"/>
                <w:sz w:val="24"/>
                <w:highlight w:val="none"/>
              </w:rPr>
            </w:pPr>
          </w:p>
          <w:p w14:paraId="2B0CD63A">
            <w:pPr>
              <w:spacing w:line="276" w:lineRule="auto"/>
              <w:jc w:val="center"/>
              <w:rPr>
                <w:rFonts w:ascii="仿宋" w:hAnsi="仿宋" w:eastAsia="仿宋"/>
                <w:color w:val="auto"/>
                <w:sz w:val="24"/>
                <w:highlight w:val="none"/>
              </w:rPr>
            </w:pPr>
          </w:p>
          <w:p w14:paraId="12093CDA">
            <w:pPr>
              <w:spacing w:line="276" w:lineRule="auto"/>
              <w:jc w:val="center"/>
              <w:rPr>
                <w:rFonts w:ascii="仿宋" w:hAnsi="仿宋" w:eastAsia="仿宋"/>
                <w:color w:val="auto"/>
                <w:sz w:val="24"/>
                <w:highlight w:val="none"/>
              </w:rPr>
            </w:pPr>
          </w:p>
          <w:p w14:paraId="1334F09A">
            <w:pPr>
              <w:spacing w:line="276" w:lineRule="auto"/>
              <w:jc w:val="center"/>
              <w:rPr>
                <w:rFonts w:ascii="仿宋" w:hAnsi="仿宋" w:eastAsia="仿宋"/>
                <w:color w:val="auto"/>
                <w:sz w:val="24"/>
                <w:highlight w:val="none"/>
              </w:rPr>
            </w:pPr>
          </w:p>
          <w:p w14:paraId="1FB3EF60">
            <w:pPr>
              <w:spacing w:line="276" w:lineRule="auto"/>
              <w:jc w:val="center"/>
              <w:rPr>
                <w:rFonts w:ascii="仿宋" w:hAnsi="仿宋" w:eastAsia="仿宋"/>
                <w:color w:val="auto"/>
                <w:sz w:val="24"/>
                <w:highlight w:val="none"/>
              </w:rPr>
            </w:pPr>
            <w:r>
              <w:rPr>
                <w:rFonts w:hint="eastAsia" w:ascii="仿宋" w:hAnsi="仿宋"/>
                <w:color w:val="auto"/>
                <w:sz w:val="24"/>
                <w:highlight w:val="none"/>
              </w:rPr>
              <w:drawing>
                <wp:anchor distT="0" distB="0" distL="114300" distR="114300" simplePos="0" relativeHeight="251667456" behindDoc="1" locked="0" layoutInCell="1" allowOverlap="1">
                  <wp:simplePos x="0" y="0"/>
                  <wp:positionH relativeFrom="column">
                    <wp:posOffset>147955</wp:posOffset>
                  </wp:positionH>
                  <wp:positionV relativeFrom="paragraph">
                    <wp:posOffset>15240</wp:posOffset>
                  </wp:positionV>
                  <wp:extent cx="1898015" cy="775970"/>
                  <wp:effectExtent l="0" t="0" r="6985" b="11430"/>
                  <wp:wrapTight wrapText="bothSides">
                    <wp:wrapPolygon>
                      <wp:start x="0" y="0"/>
                      <wp:lineTo x="0" y="21211"/>
                      <wp:lineTo x="21390" y="21211"/>
                      <wp:lineTo x="21390" y="0"/>
                      <wp:lineTo x="0" y="0"/>
                    </wp:wrapPolygon>
                  </wp:wrapTight>
                  <wp:docPr id="21" name="图片 21" descr="174858934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748589345384"/>
                          <pic:cNvPicPr>
                            <a:picLocks noChangeAspect="1"/>
                          </pic:cNvPicPr>
                        </pic:nvPicPr>
                        <pic:blipFill>
                          <a:blip r:embed="rId25"/>
                          <a:stretch>
                            <a:fillRect/>
                          </a:stretch>
                        </pic:blipFill>
                        <pic:spPr>
                          <a:xfrm>
                            <a:off x="0" y="0"/>
                            <a:ext cx="1898015" cy="775970"/>
                          </a:xfrm>
                          <a:prstGeom prst="rect">
                            <a:avLst/>
                          </a:prstGeom>
                        </pic:spPr>
                      </pic:pic>
                    </a:graphicData>
                  </a:graphic>
                </wp:anchor>
              </w:drawing>
            </w:r>
          </w:p>
          <w:p w14:paraId="01EE0006">
            <w:pPr>
              <w:spacing w:line="276" w:lineRule="auto"/>
              <w:jc w:val="center"/>
              <w:rPr>
                <w:rFonts w:ascii="仿宋" w:hAnsi="仿宋" w:eastAsia="仿宋"/>
                <w:color w:val="auto"/>
                <w:sz w:val="24"/>
                <w:highlight w:val="none"/>
              </w:rPr>
            </w:pPr>
          </w:p>
          <w:p w14:paraId="1E7C0B64">
            <w:pPr>
              <w:spacing w:line="276" w:lineRule="auto"/>
              <w:jc w:val="center"/>
              <w:rPr>
                <w:rFonts w:ascii="仿宋" w:hAnsi="仿宋" w:eastAsia="仿宋"/>
                <w:color w:val="auto"/>
                <w:sz w:val="24"/>
                <w:highlight w:val="none"/>
              </w:rPr>
            </w:pPr>
          </w:p>
          <w:p w14:paraId="71DA6065">
            <w:pPr>
              <w:spacing w:line="276" w:lineRule="auto"/>
              <w:jc w:val="center"/>
              <w:rPr>
                <w:rFonts w:ascii="仿宋" w:hAnsi="仿宋" w:eastAsia="仿宋"/>
                <w:color w:val="auto"/>
                <w:sz w:val="24"/>
                <w:highlight w:val="none"/>
              </w:rPr>
            </w:pPr>
          </w:p>
        </w:tc>
      </w:tr>
      <w:tr w14:paraId="0250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9" w:type="dxa"/>
            <w:vMerge w:val="continue"/>
            <w:tcBorders>
              <w:bottom w:val="single" w:color="auto" w:sz="4" w:space="0"/>
            </w:tcBorders>
            <w:vAlign w:val="center"/>
          </w:tcPr>
          <w:p w14:paraId="3E681950">
            <w:pPr>
              <w:spacing w:line="276" w:lineRule="auto"/>
              <w:jc w:val="center"/>
              <w:rPr>
                <w:rFonts w:ascii="仿宋" w:hAnsi="仿宋" w:eastAsia="仿宋"/>
                <w:color w:val="auto"/>
                <w:sz w:val="24"/>
                <w:highlight w:val="none"/>
              </w:rPr>
            </w:pPr>
          </w:p>
        </w:tc>
        <w:tc>
          <w:tcPr>
            <w:tcW w:w="1247" w:type="dxa"/>
            <w:vMerge w:val="continue"/>
            <w:tcBorders>
              <w:bottom w:val="single" w:color="auto" w:sz="4" w:space="0"/>
            </w:tcBorders>
            <w:vAlign w:val="center"/>
          </w:tcPr>
          <w:p w14:paraId="2EF61C5F">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53B6B479">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74271A8B">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3458EBC0">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1E11FFC4">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裤子</w:t>
            </w:r>
          </w:p>
          <w:p w14:paraId="7C93990D">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62元/件</w:t>
            </w:r>
          </w:p>
        </w:tc>
        <w:tc>
          <w:tcPr>
            <w:tcW w:w="3595" w:type="dxa"/>
            <w:gridSpan w:val="2"/>
            <w:vMerge w:val="continue"/>
            <w:tcBorders>
              <w:bottom w:val="single" w:color="auto" w:sz="4" w:space="0"/>
            </w:tcBorders>
            <w:vAlign w:val="center"/>
          </w:tcPr>
          <w:p w14:paraId="2D2395DF">
            <w:pPr>
              <w:spacing w:line="276" w:lineRule="auto"/>
              <w:jc w:val="center"/>
              <w:rPr>
                <w:rFonts w:ascii="宋体" w:hAnsi="宋体" w:cs="宋体"/>
                <w:color w:val="auto"/>
                <w:sz w:val="24"/>
                <w:highlight w:val="none"/>
              </w:rPr>
            </w:pPr>
          </w:p>
        </w:tc>
      </w:tr>
      <w:tr w14:paraId="4E02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3804B125">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备注</w:t>
            </w:r>
          </w:p>
        </w:tc>
        <w:tc>
          <w:tcPr>
            <w:tcW w:w="14346" w:type="dxa"/>
            <w:gridSpan w:val="7"/>
            <w:shd w:val="clear" w:color="auto" w:fill="FDE9D9"/>
          </w:tcPr>
          <w:p w14:paraId="4FDC0AC8">
            <w:pPr>
              <w:spacing w:line="276" w:lineRule="auto"/>
              <w:rPr>
                <w:rFonts w:ascii="仿宋" w:hAnsi="仿宋" w:eastAsia="仿宋"/>
                <w:b/>
                <w:color w:val="auto"/>
                <w:highlight w:val="none"/>
              </w:rPr>
            </w:pPr>
            <w:r>
              <w:rPr>
                <w:rFonts w:hint="eastAsia" w:ascii="仿宋" w:hAnsi="仿宋" w:eastAsia="仿宋" w:cs="宋体"/>
                <w:b/>
                <w:color w:val="auto"/>
                <w:kern w:val="0"/>
                <w:sz w:val="24"/>
                <w:highlight w:val="none"/>
              </w:rPr>
              <w:t>上述要求中克重为最低值要求,投标人必须按不小于此值执行。</w:t>
            </w:r>
          </w:p>
        </w:tc>
      </w:tr>
    </w:tbl>
    <w:p w14:paraId="1CF4E999">
      <w:pPr>
        <w:rPr>
          <w:color w:val="auto"/>
          <w:highlight w:val="none"/>
        </w:rPr>
      </w:pPr>
    </w:p>
    <w:p w14:paraId="283DAF20">
      <w:pPr>
        <w:rPr>
          <w:rFonts w:ascii="Calibri" w:hAnsi="Calibri"/>
          <w:color w:val="auto"/>
          <w:highlight w:val="none"/>
        </w:rPr>
      </w:pPr>
    </w:p>
    <w:p w14:paraId="52D00D14">
      <w:pPr>
        <w:rPr>
          <w:rFonts w:ascii="Calibri" w:hAnsi="Calibri"/>
          <w:color w:val="auto"/>
          <w:highlight w:val="none"/>
        </w:rPr>
        <w:sectPr>
          <w:pgSz w:w="16838" w:h="11906" w:orient="landscape"/>
          <w:pgMar w:top="1276" w:right="1247" w:bottom="1162" w:left="1213" w:header="709" w:footer="754" w:gutter="0"/>
          <w:pgNumType w:fmt="numberInDash"/>
          <w:cols w:space="720" w:num="1"/>
          <w:docGrid w:linePitch="312" w:charSpace="0"/>
        </w:sectPr>
      </w:pPr>
    </w:p>
    <w:bookmarkEnd w:id="17"/>
    <w:p w14:paraId="23A16934">
      <w:pPr>
        <w:pStyle w:val="3"/>
        <w:rPr>
          <w:color w:val="auto"/>
          <w:highlight w:val="none"/>
        </w:rPr>
      </w:pPr>
      <w:bookmarkStart w:id="18" w:name="_Toc37876431"/>
      <w:r>
        <w:rPr>
          <w:rFonts w:hint="eastAsia"/>
          <w:color w:val="auto"/>
          <w:highlight w:val="none"/>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4E539CF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7A78A580">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序号</w:t>
            </w:r>
          </w:p>
        </w:tc>
        <w:tc>
          <w:tcPr>
            <w:tcW w:w="1985" w:type="dxa"/>
            <w:shd w:val="clear" w:color="auto" w:fill="DAEEF3"/>
            <w:vAlign w:val="center"/>
          </w:tcPr>
          <w:p w14:paraId="3000CA19">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内容</w:t>
            </w:r>
          </w:p>
        </w:tc>
        <w:tc>
          <w:tcPr>
            <w:tcW w:w="6662" w:type="dxa"/>
            <w:shd w:val="clear" w:color="auto" w:fill="DAEEF3"/>
            <w:vAlign w:val="center"/>
          </w:tcPr>
          <w:p w14:paraId="59956576">
            <w:pPr>
              <w:spacing w:line="276"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招标</w:t>
            </w:r>
            <w:r>
              <w:rPr>
                <w:rFonts w:ascii="仿宋" w:hAnsi="仿宋" w:eastAsia="仿宋"/>
                <w:b/>
                <w:color w:val="auto"/>
                <w:sz w:val="28"/>
                <w:szCs w:val="28"/>
                <w:highlight w:val="none"/>
              </w:rPr>
              <w:t>要求</w:t>
            </w:r>
          </w:p>
        </w:tc>
      </w:tr>
      <w:tr w14:paraId="316607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23BA0EA">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1</w:t>
            </w:r>
          </w:p>
        </w:tc>
        <w:tc>
          <w:tcPr>
            <w:tcW w:w="1985" w:type="dxa"/>
            <w:vAlign w:val="center"/>
          </w:tcPr>
          <w:p w14:paraId="7FB198D8">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投标报价</w:t>
            </w:r>
          </w:p>
        </w:tc>
        <w:tc>
          <w:tcPr>
            <w:tcW w:w="6662" w:type="dxa"/>
            <w:vAlign w:val="center"/>
          </w:tcPr>
          <w:p w14:paraId="1C908F07">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供应商的</w:t>
            </w:r>
            <w:r>
              <w:rPr>
                <w:rFonts w:ascii="仿宋" w:hAnsi="仿宋" w:eastAsia="仿宋"/>
                <w:color w:val="auto"/>
                <w:sz w:val="28"/>
                <w:szCs w:val="28"/>
                <w:highlight w:val="none"/>
              </w:rPr>
              <w:t>投标报价应包括完成合同所涉及的全部内容</w:t>
            </w:r>
            <w:r>
              <w:rPr>
                <w:rFonts w:hint="eastAsia" w:ascii="仿宋" w:hAnsi="仿宋" w:eastAsia="仿宋"/>
                <w:color w:val="auto"/>
                <w:sz w:val="28"/>
                <w:szCs w:val="28"/>
                <w:highlight w:val="none"/>
              </w:rPr>
              <w:t>所需的费用</w:t>
            </w:r>
            <w:r>
              <w:rPr>
                <w:rFonts w:ascii="仿宋" w:hAnsi="仿宋" w:eastAsia="仿宋"/>
                <w:color w:val="auto"/>
                <w:sz w:val="28"/>
                <w:szCs w:val="28"/>
                <w:highlight w:val="none"/>
              </w:rPr>
              <w:t>，包含但不仅限于</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（以上费用未单列的视为包含在单价中）。</w:t>
            </w:r>
          </w:p>
        </w:tc>
      </w:tr>
      <w:tr w14:paraId="295D66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3D42066">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w:t>
            </w:r>
          </w:p>
        </w:tc>
        <w:tc>
          <w:tcPr>
            <w:tcW w:w="1985" w:type="dxa"/>
            <w:vAlign w:val="center"/>
          </w:tcPr>
          <w:p w14:paraId="5A327678">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▲交付时间</w:t>
            </w:r>
          </w:p>
        </w:tc>
        <w:tc>
          <w:tcPr>
            <w:tcW w:w="6662" w:type="dxa"/>
            <w:vAlign w:val="center"/>
          </w:tcPr>
          <w:p w14:paraId="682F0F01">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夏装在2025年8月24日前，春秋装在2025年9月30日前，冬装在2025年10月20日前交货。</w:t>
            </w:r>
          </w:p>
        </w:tc>
      </w:tr>
      <w:tr w14:paraId="1A1A28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38B3BE4">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3</w:t>
            </w:r>
          </w:p>
        </w:tc>
        <w:tc>
          <w:tcPr>
            <w:tcW w:w="1985" w:type="dxa"/>
            <w:vAlign w:val="center"/>
          </w:tcPr>
          <w:p w14:paraId="5206F62A">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▲交付地点</w:t>
            </w:r>
          </w:p>
        </w:tc>
        <w:tc>
          <w:tcPr>
            <w:tcW w:w="6662" w:type="dxa"/>
            <w:vAlign w:val="center"/>
          </w:tcPr>
          <w:p w14:paraId="2E2588A8">
            <w:pPr>
              <w:spacing w:line="276" w:lineRule="auto"/>
              <w:jc w:val="left"/>
              <w:rPr>
                <w:rFonts w:ascii="仿宋" w:hAnsi="仿宋" w:eastAsia="仿宋"/>
                <w:color w:val="auto"/>
                <w:sz w:val="28"/>
                <w:szCs w:val="28"/>
                <w:highlight w:val="none"/>
              </w:rPr>
            </w:pPr>
            <w:r>
              <w:rPr>
                <w:rFonts w:hint="eastAsia" w:ascii="仿宋" w:hAnsi="仿宋" w:eastAsia="仿宋" w:cs="Arial"/>
                <w:color w:val="auto"/>
                <w:w w:val="90"/>
                <w:sz w:val="28"/>
                <w:szCs w:val="28"/>
                <w:highlight w:val="none"/>
              </w:rPr>
              <w:t>杭州市莫干山路小学总务室</w:t>
            </w:r>
          </w:p>
        </w:tc>
      </w:tr>
      <w:tr w14:paraId="53B1553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A9659A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4</w:t>
            </w:r>
          </w:p>
        </w:tc>
        <w:tc>
          <w:tcPr>
            <w:tcW w:w="1985" w:type="dxa"/>
            <w:vAlign w:val="center"/>
          </w:tcPr>
          <w:p w14:paraId="34974D90">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▲质量标准</w:t>
            </w:r>
          </w:p>
        </w:tc>
        <w:tc>
          <w:tcPr>
            <w:tcW w:w="6662" w:type="dxa"/>
            <w:vAlign w:val="center"/>
          </w:tcPr>
          <w:p w14:paraId="56BE2A8A">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符合招标文件要求、投标承诺以及国家、行业有关质量标准，双送检合格。</w:t>
            </w:r>
          </w:p>
        </w:tc>
      </w:tr>
      <w:tr w14:paraId="7CFD4D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45340F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5</w:t>
            </w:r>
          </w:p>
        </w:tc>
        <w:tc>
          <w:tcPr>
            <w:tcW w:w="1985" w:type="dxa"/>
            <w:vAlign w:val="center"/>
          </w:tcPr>
          <w:p w14:paraId="16737A33">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验收</w:t>
            </w:r>
          </w:p>
        </w:tc>
        <w:tc>
          <w:tcPr>
            <w:tcW w:w="6662" w:type="dxa"/>
            <w:vAlign w:val="center"/>
          </w:tcPr>
          <w:p w14:paraId="59A7D70B">
            <w:pPr>
              <w:spacing w:line="276" w:lineRule="auto"/>
              <w:jc w:val="left"/>
              <w:rPr>
                <w:rFonts w:ascii="仿宋" w:hAnsi="仿宋" w:eastAsia="仿宋"/>
                <w:color w:val="auto"/>
                <w:sz w:val="28"/>
                <w:szCs w:val="28"/>
                <w:highlight w:val="none"/>
              </w:rPr>
            </w:pPr>
            <w:r>
              <w:rPr>
                <w:rFonts w:hint="eastAsia" w:ascii="仿宋" w:hAnsi="仿宋" w:eastAsia="仿宋"/>
                <w:b/>
                <w:color w:val="auto"/>
                <w:kern w:val="0"/>
                <w:sz w:val="28"/>
                <w:szCs w:val="28"/>
                <w:highlight w:val="none"/>
              </w:rPr>
              <w:t>5.1本项目合同验收工作由</w:t>
            </w: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人</w:t>
            </w:r>
            <w:r>
              <w:rPr>
                <w:rFonts w:hint="eastAsia" w:ascii="仿宋" w:hAnsi="仿宋" w:eastAsia="仿宋"/>
                <w:b/>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验收过程中，成交供应商</w:t>
            </w:r>
            <w:r>
              <w:rPr>
                <w:rFonts w:ascii="仿宋" w:hAnsi="仿宋" w:eastAsia="仿宋"/>
                <w:color w:val="auto"/>
                <w:sz w:val="28"/>
                <w:szCs w:val="28"/>
                <w:highlight w:val="none"/>
              </w:rPr>
              <w:t>应派专业的技术人员协助采购人进行验收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489B7F24">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5.2验收合格标准：</w:t>
            </w:r>
            <w:r>
              <w:rPr>
                <w:rFonts w:hint="eastAsia" w:ascii="仿宋" w:hAnsi="仿宋" w:eastAsia="仿宋"/>
                <w:color w:val="auto"/>
                <w:sz w:val="28"/>
                <w:szCs w:val="28"/>
                <w:highlight w:val="none"/>
              </w:rPr>
              <w:t>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0CBA8100">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5.3特殊条款:</w:t>
            </w:r>
          </w:p>
          <w:p w14:paraId="19DD8763">
            <w:pPr>
              <w:spacing w:line="276" w:lineRule="auto"/>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7DA5EE0A">
            <w:pPr>
              <w:spacing w:line="276" w:lineRule="auto"/>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w:t>
            </w:r>
            <w:r>
              <w:rPr>
                <w:rFonts w:hint="eastAsia" w:ascii="仿宋" w:hAnsi="仿宋" w:eastAsia="仿宋"/>
                <w:color w:val="auto"/>
                <w:sz w:val="28"/>
                <w:szCs w:val="28"/>
                <w:highlight w:val="none"/>
              </w:rPr>
              <w:t>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highlight w:val="none"/>
              </w:rPr>
              <w:t>采购人抽样检验结果不合格的，成交供应商必须无条件退货、退款，并按该批次校服总额的50%向采购人赔偿损失。同时，采购人将按以下规定对成交供应商进行处理：</w:t>
            </w:r>
          </w:p>
          <w:p w14:paraId="3FCBF2F8">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4D9A9F8F">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tc>
      </w:tr>
      <w:tr w14:paraId="188A63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043B00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w:t>
            </w:r>
          </w:p>
        </w:tc>
        <w:tc>
          <w:tcPr>
            <w:tcW w:w="1985" w:type="dxa"/>
            <w:vAlign w:val="center"/>
          </w:tcPr>
          <w:p w14:paraId="00FCA17F">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售后服务</w:t>
            </w:r>
          </w:p>
        </w:tc>
        <w:tc>
          <w:tcPr>
            <w:tcW w:w="6662" w:type="dxa"/>
            <w:vAlign w:val="center"/>
          </w:tcPr>
          <w:p w14:paraId="26D699A3">
            <w:pPr>
              <w:spacing w:line="276" w:lineRule="auto"/>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6</w:t>
            </w:r>
            <w:r>
              <w:rPr>
                <w:rFonts w:ascii="仿宋" w:hAnsi="仿宋" w:eastAsia="仿宋" w:cs="Arial"/>
                <w:b/>
                <w:color w:val="auto"/>
                <w:sz w:val="28"/>
                <w:szCs w:val="28"/>
                <w:highlight w:val="none"/>
              </w:rPr>
              <w:t>.1</w:t>
            </w:r>
            <w:r>
              <w:rPr>
                <w:rFonts w:hint="eastAsia" w:ascii="仿宋" w:hAnsi="仿宋" w:eastAsia="仿宋" w:cs="Arial"/>
                <w:b/>
                <w:color w:val="auto"/>
                <w:sz w:val="28"/>
                <w:szCs w:val="28"/>
                <w:highlight w:val="none"/>
              </w:rPr>
              <w:t>成衣</w:t>
            </w:r>
            <w:r>
              <w:rPr>
                <w:rFonts w:ascii="仿宋" w:hAnsi="仿宋" w:eastAsia="仿宋" w:cs="Arial"/>
                <w:b/>
                <w:color w:val="auto"/>
                <w:sz w:val="28"/>
                <w:szCs w:val="28"/>
                <w:highlight w:val="none"/>
              </w:rPr>
              <w:t>质保期：</w:t>
            </w:r>
            <w:r>
              <w:rPr>
                <w:rFonts w:hint="eastAsia" w:ascii="仿宋" w:hAnsi="仿宋" w:eastAsia="仿宋" w:cs="Arial"/>
                <w:b/>
                <w:color w:val="auto"/>
                <w:sz w:val="28"/>
                <w:szCs w:val="28"/>
                <w:highlight w:val="none"/>
              </w:rPr>
              <w:t>1年；</w:t>
            </w:r>
          </w:p>
          <w:p w14:paraId="1B853D72">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71295EBB">
            <w:pPr>
              <w:spacing w:line="276" w:lineRule="auto"/>
              <w:rPr>
                <w:rFonts w:ascii="仿宋" w:hAnsi="仿宋" w:eastAsia="仿宋" w:cs="Arial"/>
                <w:b/>
                <w:color w:val="auto"/>
                <w:sz w:val="28"/>
                <w:szCs w:val="28"/>
                <w:highlight w:val="none"/>
              </w:rPr>
            </w:pPr>
            <w:r>
              <w:rPr>
                <w:rFonts w:hint="eastAsia" w:ascii="仿宋" w:hAnsi="仿宋" w:eastAsia="仿宋" w:cs="Arial"/>
                <w:color w:val="auto"/>
                <w:sz w:val="28"/>
                <w:szCs w:val="28"/>
                <w:highlight w:val="none"/>
              </w:rPr>
              <w:t>6.3校服验收合格后，成交供应商必须严格按照国家、行业质量规定及投标承诺提供售后服务。</w:t>
            </w:r>
          </w:p>
        </w:tc>
      </w:tr>
      <w:tr w14:paraId="5B41CD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03FA859">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p>
        </w:tc>
        <w:tc>
          <w:tcPr>
            <w:tcW w:w="1985" w:type="dxa"/>
            <w:vAlign w:val="center"/>
          </w:tcPr>
          <w:p w14:paraId="60548F48">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履约保证金</w:t>
            </w:r>
          </w:p>
        </w:tc>
        <w:tc>
          <w:tcPr>
            <w:tcW w:w="6662" w:type="dxa"/>
            <w:vAlign w:val="center"/>
          </w:tcPr>
          <w:p w14:paraId="3D1BFAA0">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p>
        </w:tc>
      </w:tr>
      <w:tr w14:paraId="6457FD8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389DA1F">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8</w:t>
            </w:r>
          </w:p>
        </w:tc>
        <w:tc>
          <w:tcPr>
            <w:tcW w:w="1985" w:type="dxa"/>
            <w:vAlign w:val="center"/>
          </w:tcPr>
          <w:p w14:paraId="0F0E534A">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付款方式</w:t>
            </w:r>
            <w:r>
              <w:rPr>
                <w:rFonts w:hint="eastAsia" w:ascii="仿宋" w:hAnsi="仿宋" w:eastAsia="仿宋" w:cs="Arial"/>
                <w:color w:val="auto"/>
                <w:sz w:val="28"/>
                <w:szCs w:val="28"/>
                <w:highlight w:val="none"/>
              </w:rPr>
              <w:t>和支付条件</w:t>
            </w:r>
          </w:p>
        </w:tc>
        <w:tc>
          <w:tcPr>
            <w:tcW w:w="6662" w:type="dxa"/>
            <w:vAlign w:val="center"/>
          </w:tcPr>
          <w:p w14:paraId="460C485E">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学生服双送检结果均合格，全部货物交付后七个工作日内由家长直接支付给供货商。</w:t>
            </w:r>
          </w:p>
        </w:tc>
      </w:tr>
    </w:tbl>
    <w:p w14:paraId="26236471">
      <w:pPr>
        <w:spacing w:line="360" w:lineRule="auto"/>
        <w:ind w:firstLine="495" w:firstLineChars="177"/>
        <w:rPr>
          <w:rFonts w:ascii="仿宋" w:hAnsi="仿宋" w:eastAsia="仿宋" w:cs="Arial"/>
          <w:color w:val="auto"/>
          <w:kern w:val="0"/>
          <w:sz w:val="28"/>
          <w:szCs w:val="28"/>
          <w:highlight w:val="none"/>
        </w:rPr>
      </w:pPr>
    </w:p>
    <w:p w14:paraId="36BE8685">
      <w:pPr>
        <w:snapToGrid w:val="0"/>
        <w:spacing w:line="360" w:lineRule="auto"/>
        <w:ind w:firstLine="480" w:firstLineChars="200"/>
        <w:jc w:val="left"/>
        <w:rPr>
          <w:rFonts w:ascii="宋体" w:hAnsi="宋体" w:cs="宋体"/>
          <w:color w:val="auto"/>
          <w:sz w:val="24"/>
          <w:highlight w:val="none"/>
        </w:rPr>
      </w:pPr>
    </w:p>
    <w:p w14:paraId="56C85662">
      <w:pPr>
        <w:pStyle w:val="3"/>
        <w:rPr>
          <w:rFonts w:ascii="宋体" w:hAnsi="宋体" w:cs="宋体"/>
          <w:color w:val="auto"/>
          <w:sz w:val="24"/>
          <w:highlight w:val="none"/>
        </w:rPr>
      </w:pPr>
    </w:p>
    <w:p w14:paraId="3BF539CB">
      <w:pPr>
        <w:rPr>
          <w:rFonts w:ascii="宋体" w:hAnsi="宋体" w:cs="宋体"/>
          <w:color w:val="auto"/>
          <w:sz w:val="24"/>
          <w:highlight w:val="none"/>
        </w:rPr>
      </w:pPr>
    </w:p>
    <w:p w14:paraId="71759619">
      <w:pPr>
        <w:pStyle w:val="3"/>
        <w:rPr>
          <w:rFonts w:ascii="宋体" w:hAnsi="宋体" w:cs="宋体"/>
          <w:color w:val="auto"/>
          <w:sz w:val="24"/>
          <w:highlight w:val="none"/>
        </w:rPr>
      </w:pPr>
    </w:p>
    <w:p w14:paraId="6244E4C1">
      <w:pPr>
        <w:rPr>
          <w:rFonts w:ascii="宋体" w:hAnsi="宋体" w:cs="宋体"/>
          <w:color w:val="auto"/>
          <w:sz w:val="24"/>
          <w:highlight w:val="none"/>
        </w:rPr>
      </w:pPr>
    </w:p>
    <w:p w14:paraId="30B2C603">
      <w:pPr>
        <w:rPr>
          <w:rFonts w:ascii="宋体" w:hAnsi="宋体" w:cs="宋体"/>
          <w:color w:val="auto"/>
          <w:sz w:val="24"/>
          <w:highlight w:val="none"/>
        </w:rPr>
      </w:pPr>
    </w:p>
    <w:p w14:paraId="6BCB272F">
      <w:pPr>
        <w:rPr>
          <w:rFonts w:ascii="宋体" w:hAnsi="宋体" w:cs="宋体"/>
          <w:color w:val="auto"/>
          <w:sz w:val="24"/>
          <w:highlight w:val="none"/>
        </w:rPr>
      </w:pPr>
    </w:p>
    <w:p w14:paraId="4A584A96">
      <w:pPr>
        <w:pStyle w:val="3"/>
        <w:rPr>
          <w:rFonts w:ascii="宋体" w:hAnsi="宋体" w:cs="宋体"/>
          <w:color w:val="auto"/>
          <w:sz w:val="24"/>
          <w:highlight w:val="none"/>
        </w:rPr>
      </w:pPr>
    </w:p>
    <w:p w14:paraId="5990F4F7">
      <w:pPr>
        <w:rPr>
          <w:rFonts w:ascii="宋体" w:hAnsi="宋体" w:cs="宋体"/>
          <w:color w:val="auto"/>
          <w:sz w:val="24"/>
          <w:highlight w:val="none"/>
        </w:rPr>
      </w:pPr>
    </w:p>
    <w:p w14:paraId="36ABA3D0">
      <w:pPr>
        <w:rPr>
          <w:rFonts w:ascii="宋体" w:hAnsi="宋体" w:cs="宋体"/>
          <w:color w:val="auto"/>
          <w:sz w:val="24"/>
          <w:highlight w:val="none"/>
        </w:rPr>
      </w:pPr>
    </w:p>
    <w:p w14:paraId="50823CB1">
      <w:pPr>
        <w:pStyle w:val="2"/>
        <w:rPr>
          <w:rFonts w:ascii="宋体" w:hAnsi="宋体" w:cs="宋体"/>
          <w:color w:val="auto"/>
          <w:highlight w:val="none"/>
        </w:rPr>
      </w:pPr>
      <w:r>
        <w:rPr>
          <w:rFonts w:hint="eastAsia" w:ascii="宋体" w:hAnsi="宋体" w:cs="宋体"/>
          <w:color w:val="auto"/>
          <w:highlight w:val="none"/>
        </w:rPr>
        <w:t>第四章  评审办法</w:t>
      </w:r>
    </w:p>
    <w:p w14:paraId="4ABEA85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1718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F2560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2E09D8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7F0A7C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6C3ECA4D">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1AA3BCBF">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6C454803">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0819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51AABFF">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1E0A97C0">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57F8DDA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29FD7EB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0A95A358">
            <w:pPr>
              <w:snapToGrid w:val="0"/>
              <w:spacing w:line="360" w:lineRule="auto"/>
              <w:jc w:val="center"/>
              <w:rPr>
                <w:rFonts w:ascii="宋体" w:hAnsi="宋体" w:cs="宋体"/>
                <w:color w:val="auto"/>
                <w:sz w:val="24"/>
                <w:highlight w:val="none"/>
              </w:rPr>
            </w:pPr>
          </w:p>
        </w:tc>
      </w:tr>
      <w:tr w14:paraId="6ED1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683F568">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734676CD">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7E7FFE9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2320A1A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3403836A">
            <w:pPr>
              <w:snapToGrid w:val="0"/>
              <w:spacing w:line="360" w:lineRule="auto"/>
              <w:jc w:val="center"/>
              <w:rPr>
                <w:rFonts w:ascii="宋体" w:hAnsi="宋体" w:cs="宋体"/>
                <w:color w:val="auto"/>
                <w:sz w:val="24"/>
                <w:highlight w:val="none"/>
              </w:rPr>
            </w:pPr>
          </w:p>
        </w:tc>
      </w:tr>
      <w:tr w14:paraId="5D07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BD277BE">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2AB24AAB">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5A957C5E">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1F454EE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D17D0F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2AD280E3">
            <w:pPr>
              <w:snapToGrid w:val="0"/>
              <w:spacing w:line="360" w:lineRule="auto"/>
              <w:jc w:val="center"/>
              <w:rPr>
                <w:rFonts w:ascii="宋体" w:hAnsi="宋体" w:cs="宋体"/>
                <w:color w:val="auto"/>
                <w:sz w:val="24"/>
                <w:highlight w:val="none"/>
              </w:rPr>
            </w:pPr>
          </w:p>
        </w:tc>
      </w:tr>
      <w:tr w14:paraId="19A6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9FD7B0E">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34A4CDF3">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481FE43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43A6F3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95C1AF7">
            <w:pPr>
              <w:snapToGrid w:val="0"/>
              <w:spacing w:line="360" w:lineRule="auto"/>
              <w:jc w:val="center"/>
              <w:rPr>
                <w:rFonts w:ascii="宋体" w:hAnsi="宋体" w:cs="宋体"/>
                <w:color w:val="auto"/>
                <w:sz w:val="24"/>
                <w:highlight w:val="none"/>
              </w:rPr>
            </w:pPr>
          </w:p>
        </w:tc>
      </w:tr>
      <w:tr w14:paraId="69E9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D5D0825">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5E9E29A2">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41821661">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4435BCC4">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54F5CF4A">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08D19D8F">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0C6C213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7ADA389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26FDE83D">
            <w:pPr>
              <w:snapToGrid w:val="0"/>
              <w:spacing w:line="360" w:lineRule="auto"/>
              <w:jc w:val="center"/>
              <w:rPr>
                <w:rFonts w:ascii="宋体" w:hAnsi="宋体" w:cs="宋体"/>
                <w:color w:val="auto"/>
                <w:sz w:val="24"/>
                <w:highlight w:val="none"/>
              </w:rPr>
            </w:pPr>
          </w:p>
        </w:tc>
      </w:tr>
      <w:tr w14:paraId="01C7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14132B9">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41E1DEFC">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具有有效的质量管理体系认证证书的得1分；具有有效的环境管理体系认证证书得1分；具有有效的职业健康安全管理体系认证证书得1分。上述认证证书的认证范围须包含与本项目相关的内容。</w:t>
            </w:r>
          </w:p>
          <w:p w14:paraId="433CE065">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486B76DC">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3E7198E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36CAEF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B136BB9">
            <w:pPr>
              <w:snapToGrid w:val="0"/>
              <w:spacing w:line="360" w:lineRule="auto"/>
              <w:jc w:val="center"/>
              <w:rPr>
                <w:rFonts w:ascii="宋体" w:hAnsi="宋体" w:cs="宋体"/>
                <w:color w:val="auto"/>
                <w:sz w:val="24"/>
                <w:highlight w:val="none"/>
              </w:rPr>
            </w:pPr>
          </w:p>
        </w:tc>
      </w:tr>
      <w:tr w14:paraId="7EA9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0" w:type="dxa"/>
            <w:vAlign w:val="center"/>
          </w:tcPr>
          <w:p w14:paraId="273971D0">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5716269C">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35FD734D">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722C9A3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05AFC6B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8385D22">
            <w:pPr>
              <w:snapToGrid w:val="0"/>
              <w:spacing w:line="360" w:lineRule="auto"/>
              <w:jc w:val="center"/>
              <w:rPr>
                <w:rFonts w:ascii="宋体" w:hAnsi="宋体" w:cs="宋体"/>
                <w:color w:val="auto"/>
                <w:sz w:val="24"/>
                <w:highlight w:val="none"/>
              </w:rPr>
            </w:pPr>
          </w:p>
        </w:tc>
      </w:tr>
      <w:tr w14:paraId="6040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A83B64">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504B2742">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4CB16A0F">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56BEB03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0A32870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12AD25">
            <w:pPr>
              <w:snapToGrid w:val="0"/>
              <w:spacing w:line="360" w:lineRule="auto"/>
              <w:jc w:val="center"/>
              <w:rPr>
                <w:rFonts w:ascii="宋体" w:hAnsi="宋体" w:cs="宋体"/>
                <w:color w:val="auto"/>
                <w:sz w:val="24"/>
                <w:highlight w:val="none"/>
              </w:rPr>
            </w:pPr>
          </w:p>
        </w:tc>
      </w:tr>
      <w:tr w14:paraId="2034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31D6F7C">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18A2908E">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45BBEC4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116CE23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37074BAA">
            <w:pPr>
              <w:snapToGrid w:val="0"/>
              <w:spacing w:line="360" w:lineRule="auto"/>
              <w:jc w:val="center"/>
              <w:rPr>
                <w:rFonts w:ascii="宋体" w:hAnsi="宋体" w:cs="宋体"/>
                <w:color w:val="auto"/>
                <w:sz w:val="24"/>
                <w:highlight w:val="none"/>
              </w:rPr>
            </w:pPr>
          </w:p>
        </w:tc>
      </w:tr>
      <w:tr w14:paraId="153E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D51BC3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761C0C7A">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50E4015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016939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02173FFA">
            <w:pPr>
              <w:snapToGrid w:val="0"/>
              <w:spacing w:line="360" w:lineRule="auto"/>
              <w:jc w:val="center"/>
              <w:rPr>
                <w:rFonts w:ascii="宋体" w:hAnsi="宋体" w:cs="宋体"/>
                <w:color w:val="auto"/>
                <w:sz w:val="24"/>
                <w:highlight w:val="none"/>
              </w:rPr>
            </w:pPr>
          </w:p>
        </w:tc>
      </w:tr>
      <w:tr w14:paraId="63D5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BE58945">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79437E72">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4A0064B4">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24A800EC">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11168B36">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09EA2260">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50E9B44A">
            <w:pPr>
              <w:snapToGrid w:val="0"/>
              <w:spacing w:line="360" w:lineRule="auto"/>
              <w:jc w:val="center"/>
              <w:rPr>
                <w:rFonts w:ascii="宋体" w:hAnsi="宋体" w:cs="宋体"/>
                <w:color w:val="auto"/>
                <w:sz w:val="24"/>
                <w:highlight w:val="none"/>
              </w:rPr>
            </w:pPr>
          </w:p>
        </w:tc>
      </w:tr>
      <w:tr w14:paraId="7FF1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135478A">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1D8BA3F2">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6AB7CB1C">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2EBA541D">
            <w:pPr>
              <w:snapToGrid w:val="0"/>
              <w:spacing w:line="288" w:lineRule="auto"/>
              <w:jc w:val="center"/>
              <w:rPr>
                <w:rFonts w:ascii="宋体" w:hAnsi="宋体" w:cs="宋体"/>
                <w:color w:val="auto"/>
                <w:sz w:val="24"/>
                <w:highlight w:val="none"/>
              </w:rPr>
            </w:pPr>
          </w:p>
        </w:tc>
        <w:tc>
          <w:tcPr>
            <w:tcW w:w="1376" w:type="dxa"/>
            <w:vAlign w:val="center"/>
          </w:tcPr>
          <w:p w14:paraId="269869A2">
            <w:pPr>
              <w:snapToGrid w:val="0"/>
              <w:spacing w:line="360" w:lineRule="auto"/>
              <w:jc w:val="center"/>
              <w:rPr>
                <w:rFonts w:ascii="宋体" w:hAnsi="宋体" w:cs="宋体"/>
                <w:color w:val="auto"/>
                <w:sz w:val="24"/>
                <w:highlight w:val="none"/>
              </w:rPr>
            </w:pPr>
          </w:p>
        </w:tc>
      </w:tr>
      <w:tr w14:paraId="401B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7E280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65650150">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4ECCA38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00F72E9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6149B031">
            <w:pPr>
              <w:snapToGrid w:val="0"/>
              <w:spacing w:line="360" w:lineRule="auto"/>
              <w:jc w:val="center"/>
              <w:rPr>
                <w:rFonts w:ascii="宋体" w:hAnsi="宋体" w:cs="宋体"/>
                <w:color w:val="auto"/>
                <w:sz w:val="24"/>
                <w:highlight w:val="none"/>
              </w:rPr>
            </w:pPr>
          </w:p>
        </w:tc>
      </w:tr>
      <w:tr w14:paraId="58B4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C5404D9">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4766EFA5">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244FC47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46DF148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45D9D35E">
            <w:pPr>
              <w:snapToGrid w:val="0"/>
              <w:spacing w:line="360" w:lineRule="auto"/>
              <w:jc w:val="center"/>
              <w:rPr>
                <w:rFonts w:ascii="宋体" w:hAnsi="宋体" w:cs="宋体"/>
                <w:color w:val="auto"/>
                <w:sz w:val="24"/>
                <w:highlight w:val="none"/>
              </w:rPr>
            </w:pPr>
          </w:p>
        </w:tc>
      </w:tr>
      <w:tr w14:paraId="7848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94646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5C100857">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4C3B534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38624D1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2515CFA5">
            <w:pPr>
              <w:snapToGrid w:val="0"/>
              <w:spacing w:line="360" w:lineRule="auto"/>
              <w:jc w:val="center"/>
              <w:rPr>
                <w:rFonts w:ascii="宋体" w:hAnsi="宋体" w:cs="宋体"/>
                <w:color w:val="auto"/>
                <w:sz w:val="24"/>
                <w:highlight w:val="none"/>
              </w:rPr>
            </w:pPr>
          </w:p>
        </w:tc>
      </w:tr>
      <w:tr w14:paraId="3776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A0E391D">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5AAECDD2">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32A0AC0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AE1969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45E1263B">
            <w:pPr>
              <w:snapToGrid w:val="0"/>
              <w:spacing w:line="360" w:lineRule="auto"/>
              <w:jc w:val="center"/>
              <w:rPr>
                <w:rFonts w:ascii="宋体" w:hAnsi="宋体" w:cs="宋体"/>
                <w:color w:val="auto"/>
                <w:sz w:val="24"/>
                <w:highlight w:val="none"/>
              </w:rPr>
            </w:pPr>
          </w:p>
        </w:tc>
      </w:tr>
      <w:tr w14:paraId="1460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4D0612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2C510C5D">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25A29634">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250ED769">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1A91FA6C">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1E70D2DF">
            <w:pPr>
              <w:snapToGrid w:val="0"/>
              <w:spacing w:line="360" w:lineRule="auto"/>
              <w:jc w:val="center"/>
              <w:rPr>
                <w:rFonts w:ascii="宋体" w:hAnsi="宋体" w:cs="宋体"/>
                <w:color w:val="auto"/>
                <w:sz w:val="24"/>
                <w:highlight w:val="none"/>
              </w:rPr>
            </w:pPr>
          </w:p>
        </w:tc>
      </w:tr>
    </w:tbl>
    <w:p w14:paraId="0E90DC2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05A3951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4CEDAAB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6B0C2AA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2A18B37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19A488C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1006AA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276FEF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7690ABA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53178A5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E425A21">
      <w:pPr>
        <w:pStyle w:val="2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670AA079">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59A43BB9">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481E1AB">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11EA534E">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75F41C6">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64D91ED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344FA31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783D526C">
      <w:pPr>
        <w:pStyle w:val="21"/>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7491E48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7ADE6CA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0EDA20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4EC0DE8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594170C">
      <w:pPr>
        <w:pStyle w:val="2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3126F21">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5D0A27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27E30D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3220C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300604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3DC0AB6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59CE1C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69232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7FD1DD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6F078F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68AD691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5AD0E7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63375BDC">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317747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45E9A48A">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0A9D2DFE">
      <w:pPr>
        <w:pStyle w:val="7"/>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2CA5B84C">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14:paraId="4A453383">
      <w:pPr>
        <w:pStyle w:val="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789ED3AF">
      <w:pPr>
        <w:pStyle w:val="7"/>
        <w:snapToGrid w:val="0"/>
        <w:spacing w:line="360" w:lineRule="auto"/>
        <w:rPr>
          <w:rFonts w:cs="宋体"/>
          <w:color w:val="auto"/>
          <w:highlight w:val="none"/>
        </w:rPr>
      </w:pPr>
      <w:r>
        <w:rPr>
          <w:rFonts w:hint="eastAsia" w:cs="宋体"/>
          <w:color w:val="auto"/>
          <w:highlight w:val="none"/>
        </w:rPr>
        <w:t>5.4因重大变故，采购任务取消的。</w:t>
      </w:r>
    </w:p>
    <w:p w14:paraId="1841E253">
      <w:pPr>
        <w:pStyle w:val="7"/>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08D6525D">
      <w:pPr>
        <w:pStyle w:val="7"/>
        <w:snapToGrid w:val="0"/>
        <w:spacing w:line="360" w:lineRule="auto"/>
        <w:ind w:firstLine="482"/>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542AB4FD">
      <w:pPr>
        <w:pStyle w:val="7"/>
        <w:snapToGrid w:val="0"/>
        <w:spacing w:line="360" w:lineRule="auto"/>
        <w:ind w:firstLine="482"/>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0EE87370">
      <w:pPr>
        <w:pStyle w:val="7"/>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7091E3E2">
      <w:pPr>
        <w:pStyle w:val="7"/>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3480F420">
      <w:pPr>
        <w:pStyle w:val="7"/>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19C68B86">
      <w:pPr>
        <w:pStyle w:val="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34B19AA4">
      <w:pPr>
        <w:pStyle w:val="2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6DF3D72E">
      <w:pPr>
        <w:pStyle w:val="2"/>
        <w:rPr>
          <w:rFonts w:ascii="宋体" w:hAnsi="宋体" w:cs="宋体"/>
          <w:color w:val="auto"/>
          <w:highlight w:val="none"/>
        </w:rPr>
      </w:pPr>
      <w:bookmarkStart w:id="19" w:name="_Toc24926"/>
      <w:r>
        <w:rPr>
          <w:rFonts w:hint="eastAsia" w:ascii="宋体" w:hAnsi="宋体" w:cs="宋体"/>
          <w:bCs/>
          <w:color w:val="auto"/>
          <w:highlight w:val="none"/>
        </w:rPr>
        <w:t xml:space="preserve">第五章  </w:t>
      </w:r>
      <w:bookmarkEnd w:id="19"/>
      <w:r>
        <w:rPr>
          <w:rFonts w:hint="eastAsia" w:ascii="宋体" w:hAnsi="宋体" w:cs="宋体"/>
          <w:color w:val="auto"/>
          <w:szCs w:val="32"/>
          <w:highlight w:val="none"/>
        </w:rPr>
        <w:t>拟签订的合同文本</w:t>
      </w:r>
    </w:p>
    <w:p w14:paraId="4BC1D318">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48"/>
          <w:szCs w:val="28"/>
          <w:highlight w:val="none"/>
        </w:rPr>
        <w:t>合   同</w:t>
      </w:r>
    </w:p>
    <w:p w14:paraId="1D2A15FA">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32"/>
          <w:szCs w:val="28"/>
          <w:highlight w:val="none"/>
        </w:rPr>
        <w:t>（本合同样式供参考）</w:t>
      </w:r>
    </w:p>
    <w:p w14:paraId="6CE8F783">
      <w:pPr>
        <w:tabs>
          <w:tab w:val="left" w:pos="2592"/>
          <w:tab w:val="center" w:pos="4465"/>
        </w:tabs>
        <w:spacing w:line="360" w:lineRule="auto"/>
        <w:jc w:val="right"/>
        <w:rPr>
          <w:rFonts w:ascii="仿宋" w:hAnsi="仿宋" w:eastAsia="仿宋" w:cs="Arial"/>
          <w:b/>
          <w:color w:val="auto"/>
          <w:kern w:val="0"/>
          <w:sz w:val="22"/>
          <w:szCs w:val="22"/>
          <w:highlight w:val="none"/>
        </w:rPr>
      </w:pPr>
      <w:r>
        <w:rPr>
          <w:rFonts w:ascii="Arial" w:hAnsi="新宋体" w:eastAsia="新宋体" w:cs="Arial"/>
          <w:b/>
          <w:color w:val="auto"/>
          <w:kern w:val="0"/>
          <w:sz w:val="22"/>
          <w:szCs w:val="22"/>
          <w:highlight w:val="none"/>
        </w:rPr>
        <w:tab/>
      </w:r>
      <w:r>
        <w:rPr>
          <w:rFonts w:ascii="Arial" w:hAnsi="新宋体" w:eastAsia="新宋体" w:cs="Arial"/>
          <w:b/>
          <w:color w:val="auto"/>
          <w:kern w:val="0"/>
          <w:sz w:val="22"/>
          <w:szCs w:val="22"/>
          <w:highlight w:val="none"/>
        </w:rPr>
        <w:tab/>
      </w:r>
      <w:r>
        <w:rPr>
          <w:rFonts w:hint="eastAsia" w:ascii="仿宋" w:hAnsi="仿宋" w:eastAsia="仿宋" w:cs="Arial"/>
          <w:b/>
          <w:color w:val="auto"/>
          <w:kern w:val="0"/>
          <w:sz w:val="24"/>
          <w:szCs w:val="22"/>
          <w:highlight w:val="none"/>
        </w:rPr>
        <w:t>（合同编号：</w:t>
      </w:r>
      <w:r>
        <w:rPr>
          <w:rFonts w:hint="eastAsia" w:ascii="仿宋" w:hAnsi="仿宋" w:eastAsia="仿宋" w:cs="Arial"/>
          <w:b/>
          <w:color w:val="auto"/>
          <w:kern w:val="0"/>
          <w:sz w:val="24"/>
          <w:szCs w:val="22"/>
          <w:highlight w:val="none"/>
          <w:u w:val="single"/>
        </w:rPr>
        <w:t>XXXXXXXX</w:t>
      </w:r>
      <w:r>
        <w:rPr>
          <w:rFonts w:hint="eastAsia" w:ascii="仿宋" w:hAnsi="仿宋" w:eastAsia="仿宋" w:cs="Arial"/>
          <w:b/>
          <w:color w:val="auto"/>
          <w:kern w:val="0"/>
          <w:sz w:val="24"/>
          <w:szCs w:val="22"/>
          <w:highlight w:val="none"/>
        </w:rPr>
        <w:t>）</w:t>
      </w:r>
    </w:p>
    <w:p w14:paraId="3C4D754E">
      <w:pPr>
        <w:spacing w:line="360" w:lineRule="auto"/>
        <w:jc w:val="center"/>
        <w:rPr>
          <w:rFonts w:ascii="Arial" w:hAnsi="新宋体" w:eastAsia="新宋体" w:cs="Arial"/>
          <w:b/>
          <w:color w:val="auto"/>
          <w:kern w:val="0"/>
          <w:sz w:val="22"/>
          <w:szCs w:val="22"/>
          <w:highlight w:val="none"/>
        </w:rPr>
      </w:pPr>
    </w:p>
    <w:p w14:paraId="08192B9D">
      <w:pPr>
        <w:spacing w:line="360" w:lineRule="auto"/>
        <w:rPr>
          <w:rFonts w:ascii="仿宋" w:hAnsi="仿宋" w:eastAsia="仿宋" w:cs="Arial"/>
          <w:b/>
          <w:color w:val="auto"/>
          <w:kern w:val="0"/>
          <w:sz w:val="28"/>
          <w:highlight w:val="none"/>
          <w:u w:val="single"/>
        </w:rPr>
      </w:pPr>
      <w:r>
        <w:rPr>
          <w:rFonts w:ascii="仿宋" w:hAnsi="仿宋" w:eastAsia="仿宋" w:cs="Arial"/>
          <w:b/>
          <w:color w:val="auto"/>
          <w:kern w:val="0"/>
          <w:sz w:val="28"/>
          <w:highlight w:val="none"/>
        </w:rPr>
        <w:t>甲方</w:t>
      </w:r>
      <w:r>
        <w:rPr>
          <w:rFonts w:hint="eastAsia" w:ascii="仿宋" w:hAnsi="仿宋" w:eastAsia="仿宋" w:cs="Arial"/>
          <w:b/>
          <w:color w:val="auto"/>
          <w:kern w:val="0"/>
          <w:sz w:val="28"/>
          <w:highlight w:val="none"/>
        </w:rPr>
        <w:t>（买方）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w:t>
      </w:r>
      <w:r>
        <w:rPr>
          <w:rFonts w:hint="eastAsia" w:ascii="仿宋" w:hAnsi="仿宋" w:eastAsia="仿宋" w:cs="Arial"/>
          <w:b/>
          <w:color w:val="auto"/>
          <w:kern w:val="0"/>
          <w:sz w:val="28"/>
          <w:highlight w:val="none"/>
          <w:u w:val="single"/>
        </w:rPr>
        <w:t>杭州市莫干山路小学</w:t>
      </w:r>
      <w:r>
        <w:rPr>
          <w:rFonts w:ascii="仿宋" w:hAnsi="仿宋" w:eastAsia="仿宋" w:cs="Arial"/>
          <w:color w:val="auto"/>
          <w:kern w:val="0"/>
          <w:sz w:val="28"/>
          <w:highlight w:val="none"/>
        </w:rPr>
        <w:t>______</w:t>
      </w:r>
    </w:p>
    <w:p w14:paraId="01A18D35">
      <w:pPr>
        <w:spacing w:line="360" w:lineRule="auto"/>
        <w:rPr>
          <w:rFonts w:ascii="仿宋" w:hAnsi="仿宋" w:eastAsia="仿宋" w:cs="Arial"/>
          <w:color w:val="auto"/>
          <w:kern w:val="0"/>
          <w:sz w:val="28"/>
          <w:highlight w:val="none"/>
          <w:u w:val="single"/>
        </w:rPr>
      </w:pPr>
      <w:r>
        <w:rPr>
          <w:rFonts w:ascii="仿宋" w:hAnsi="仿宋" w:eastAsia="仿宋" w:cs="Arial"/>
          <w:b/>
          <w:color w:val="auto"/>
          <w:kern w:val="0"/>
          <w:sz w:val="28"/>
          <w:highlight w:val="none"/>
        </w:rPr>
        <w:t>乙方</w:t>
      </w:r>
      <w:r>
        <w:rPr>
          <w:rFonts w:hint="eastAsia" w:ascii="仿宋" w:hAnsi="仿宋" w:eastAsia="仿宋" w:cs="Arial"/>
          <w:b/>
          <w:color w:val="auto"/>
          <w:kern w:val="0"/>
          <w:sz w:val="28"/>
          <w:highlight w:val="none"/>
        </w:rPr>
        <w:t>（卖方）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__________________________________________________</w:t>
      </w:r>
    </w:p>
    <w:p w14:paraId="0E45B6A9">
      <w:pPr>
        <w:spacing w:line="360" w:lineRule="auto"/>
        <w:ind w:firstLine="560" w:firstLineChars="200"/>
        <w:rPr>
          <w:rFonts w:ascii="仿宋" w:hAnsi="仿宋" w:eastAsia="仿宋" w:cs="Arial"/>
          <w:color w:val="auto"/>
          <w:kern w:val="0"/>
          <w:sz w:val="24"/>
          <w:highlight w:val="none"/>
        </w:rPr>
      </w:pPr>
      <w:r>
        <w:rPr>
          <w:rFonts w:ascii="仿宋" w:hAnsi="仿宋" w:eastAsia="仿宋" w:cs="Arial"/>
          <w:color w:val="auto"/>
          <w:kern w:val="0"/>
          <w:sz w:val="28"/>
          <w:highlight w:val="none"/>
        </w:rPr>
        <w:t>甲、乙双方根据</w:t>
      </w:r>
      <w:r>
        <w:rPr>
          <w:rFonts w:hint="eastAsia" w:ascii="仿宋" w:hAnsi="仿宋" w:eastAsia="仿宋" w:cs="Arial"/>
          <w:b/>
          <w:color w:val="auto"/>
          <w:kern w:val="0"/>
          <w:sz w:val="28"/>
          <w:highlight w:val="none"/>
          <w:u w:val="single"/>
        </w:rPr>
        <w:t>杭州市莫干山路小学2025年校服采购项目（项目编号：DFJW2025-GS-023）</w:t>
      </w:r>
      <w:r>
        <w:rPr>
          <w:rFonts w:ascii="仿宋" w:hAnsi="仿宋" w:eastAsia="仿宋" w:cs="Arial"/>
          <w:color w:val="auto"/>
          <w:kern w:val="0"/>
          <w:sz w:val="28"/>
          <w:highlight w:val="none"/>
        </w:rPr>
        <w:t>的</w:t>
      </w:r>
      <w:r>
        <w:rPr>
          <w:rFonts w:hint="eastAsia" w:ascii="仿宋" w:hAnsi="仿宋" w:eastAsia="仿宋" w:cs="Arial"/>
          <w:color w:val="auto"/>
          <w:kern w:val="0"/>
          <w:sz w:val="28"/>
          <w:highlight w:val="none"/>
        </w:rPr>
        <w:t>招标</w:t>
      </w:r>
      <w:r>
        <w:rPr>
          <w:rFonts w:ascii="仿宋" w:hAnsi="仿宋" w:eastAsia="仿宋" w:cs="Arial"/>
          <w:color w:val="auto"/>
          <w:kern w:val="0"/>
          <w:sz w:val="28"/>
          <w:highlight w:val="none"/>
        </w:rPr>
        <w:t>结果，签署本合同</w:t>
      </w:r>
      <w:r>
        <w:rPr>
          <w:rFonts w:hint="eastAsia" w:ascii="仿宋" w:hAnsi="仿宋" w:eastAsia="仿宋" w:cs="Arial"/>
          <w:color w:val="auto"/>
          <w:kern w:val="0"/>
          <w:sz w:val="28"/>
          <w:highlight w:val="none"/>
        </w:rPr>
        <w:t>，具体</w:t>
      </w:r>
      <w:r>
        <w:rPr>
          <w:rFonts w:hint="eastAsia" w:ascii="仿宋" w:hAnsi="仿宋" w:eastAsia="仿宋" w:cs="Arial"/>
          <w:color w:val="auto"/>
          <w:kern w:val="0"/>
          <w:sz w:val="28"/>
          <w:highlight w:val="none"/>
        </w:rPr>
        <w:t>内容如下：</w:t>
      </w:r>
    </w:p>
    <w:p w14:paraId="22AC5628">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1、本合同由甲乙双方结合本项目具体情况经双方协商一致后签订。</w:t>
      </w:r>
    </w:p>
    <w:p w14:paraId="698B6BEF">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12BF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7AEBC901">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080" w:type="dxa"/>
            <w:vAlign w:val="center"/>
          </w:tcPr>
          <w:p w14:paraId="1AF2B861">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校服名称</w:t>
            </w:r>
          </w:p>
        </w:tc>
        <w:tc>
          <w:tcPr>
            <w:tcW w:w="1140" w:type="dxa"/>
            <w:vAlign w:val="center"/>
          </w:tcPr>
          <w:p w14:paraId="7F8CE63C">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w:t>
            </w:r>
          </w:p>
          <w:p w14:paraId="0CA98311">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96" w:type="dxa"/>
            <w:vAlign w:val="center"/>
          </w:tcPr>
          <w:p w14:paraId="5C1D85E6">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布料成分、 克重</w:t>
            </w:r>
          </w:p>
        </w:tc>
        <w:tc>
          <w:tcPr>
            <w:tcW w:w="1134" w:type="dxa"/>
            <w:vAlign w:val="center"/>
          </w:tcPr>
          <w:p w14:paraId="18A01BCA">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990" w:type="dxa"/>
            <w:vAlign w:val="center"/>
          </w:tcPr>
          <w:p w14:paraId="7C88E9CB">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单价（元）</w:t>
            </w:r>
          </w:p>
        </w:tc>
        <w:tc>
          <w:tcPr>
            <w:tcW w:w="1260" w:type="dxa"/>
            <w:vAlign w:val="center"/>
          </w:tcPr>
          <w:p w14:paraId="04B6498B">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合价（元）</w:t>
            </w:r>
          </w:p>
        </w:tc>
        <w:tc>
          <w:tcPr>
            <w:tcW w:w="1440" w:type="dxa"/>
            <w:vAlign w:val="center"/>
          </w:tcPr>
          <w:p w14:paraId="40CFAB05">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tc>
      </w:tr>
      <w:tr w14:paraId="319F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BFC9825">
            <w:pPr>
              <w:spacing w:line="360" w:lineRule="auto"/>
              <w:jc w:val="center"/>
              <w:rPr>
                <w:rFonts w:ascii="仿宋" w:hAnsi="仿宋" w:eastAsia="仿宋"/>
                <w:color w:val="auto"/>
                <w:sz w:val="28"/>
                <w:szCs w:val="28"/>
                <w:highlight w:val="none"/>
              </w:rPr>
            </w:pPr>
          </w:p>
        </w:tc>
        <w:tc>
          <w:tcPr>
            <w:tcW w:w="1080" w:type="dxa"/>
          </w:tcPr>
          <w:p w14:paraId="4336B22C">
            <w:pPr>
              <w:spacing w:line="360" w:lineRule="auto"/>
              <w:rPr>
                <w:rFonts w:ascii="仿宋" w:hAnsi="仿宋" w:eastAsia="仿宋"/>
                <w:color w:val="auto"/>
                <w:sz w:val="28"/>
                <w:szCs w:val="28"/>
                <w:highlight w:val="none"/>
              </w:rPr>
            </w:pPr>
          </w:p>
        </w:tc>
        <w:tc>
          <w:tcPr>
            <w:tcW w:w="1140" w:type="dxa"/>
          </w:tcPr>
          <w:p w14:paraId="3981E23A">
            <w:pPr>
              <w:spacing w:line="360" w:lineRule="auto"/>
              <w:rPr>
                <w:rFonts w:ascii="仿宋" w:hAnsi="仿宋" w:eastAsia="仿宋"/>
                <w:color w:val="auto"/>
                <w:sz w:val="28"/>
                <w:szCs w:val="28"/>
                <w:highlight w:val="none"/>
              </w:rPr>
            </w:pPr>
          </w:p>
        </w:tc>
        <w:tc>
          <w:tcPr>
            <w:tcW w:w="1596" w:type="dxa"/>
          </w:tcPr>
          <w:p w14:paraId="65BB7510">
            <w:pPr>
              <w:spacing w:line="360" w:lineRule="auto"/>
              <w:rPr>
                <w:rFonts w:ascii="仿宋" w:hAnsi="仿宋" w:eastAsia="仿宋"/>
                <w:color w:val="auto"/>
                <w:sz w:val="28"/>
                <w:szCs w:val="28"/>
                <w:highlight w:val="none"/>
              </w:rPr>
            </w:pPr>
          </w:p>
        </w:tc>
        <w:tc>
          <w:tcPr>
            <w:tcW w:w="1134" w:type="dxa"/>
          </w:tcPr>
          <w:p w14:paraId="2AB6A14F">
            <w:pPr>
              <w:spacing w:line="360" w:lineRule="auto"/>
              <w:rPr>
                <w:rFonts w:ascii="仿宋" w:hAnsi="仿宋" w:eastAsia="仿宋"/>
                <w:color w:val="auto"/>
                <w:sz w:val="28"/>
                <w:szCs w:val="28"/>
                <w:highlight w:val="none"/>
              </w:rPr>
            </w:pPr>
          </w:p>
        </w:tc>
        <w:tc>
          <w:tcPr>
            <w:tcW w:w="990" w:type="dxa"/>
          </w:tcPr>
          <w:p w14:paraId="7397CCCD">
            <w:pPr>
              <w:spacing w:line="360" w:lineRule="auto"/>
              <w:rPr>
                <w:rFonts w:ascii="仿宋" w:hAnsi="仿宋" w:eastAsia="仿宋"/>
                <w:color w:val="auto"/>
                <w:sz w:val="28"/>
                <w:szCs w:val="28"/>
                <w:highlight w:val="none"/>
              </w:rPr>
            </w:pPr>
          </w:p>
        </w:tc>
        <w:tc>
          <w:tcPr>
            <w:tcW w:w="1260" w:type="dxa"/>
          </w:tcPr>
          <w:p w14:paraId="73BB3B20">
            <w:pPr>
              <w:spacing w:line="360" w:lineRule="auto"/>
              <w:rPr>
                <w:rFonts w:ascii="仿宋" w:hAnsi="仿宋" w:eastAsia="仿宋"/>
                <w:color w:val="auto"/>
                <w:sz w:val="28"/>
                <w:szCs w:val="28"/>
                <w:highlight w:val="none"/>
              </w:rPr>
            </w:pPr>
          </w:p>
        </w:tc>
        <w:tc>
          <w:tcPr>
            <w:tcW w:w="1440" w:type="dxa"/>
          </w:tcPr>
          <w:p w14:paraId="11948F3D">
            <w:pPr>
              <w:spacing w:line="360" w:lineRule="auto"/>
              <w:rPr>
                <w:rFonts w:ascii="仿宋" w:hAnsi="仿宋" w:eastAsia="仿宋"/>
                <w:color w:val="auto"/>
                <w:sz w:val="28"/>
                <w:szCs w:val="28"/>
                <w:highlight w:val="none"/>
              </w:rPr>
            </w:pPr>
          </w:p>
        </w:tc>
      </w:tr>
      <w:tr w14:paraId="6241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BD4A950">
            <w:pPr>
              <w:spacing w:line="360" w:lineRule="auto"/>
              <w:jc w:val="center"/>
              <w:rPr>
                <w:rFonts w:ascii="仿宋" w:hAnsi="仿宋" w:eastAsia="仿宋"/>
                <w:color w:val="auto"/>
                <w:sz w:val="28"/>
                <w:szCs w:val="28"/>
                <w:highlight w:val="none"/>
              </w:rPr>
            </w:pPr>
          </w:p>
        </w:tc>
        <w:tc>
          <w:tcPr>
            <w:tcW w:w="1080" w:type="dxa"/>
          </w:tcPr>
          <w:p w14:paraId="50EF6BAA">
            <w:pPr>
              <w:spacing w:line="360" w:lineRule="auto"/>
              <w:rPr>
                <w:rFonts w:ascii="仿宋" w:hAnsi="仿宋" w:eastAsia="仿宋"/>
                <w:color w:val="auto"/>
                <w:sz w:val="28"/>
                <w:szCs w:val="28"/>
                <w:highlight w:val="none"/>
              </w:rPr>
            </w:pPr>
          </w:p>
        </w:tc>
        <w:tc>
          <w:tcPr>
            <w:tcW w:w="1140" w:type="dxa"/>
          </w:tcPr>
          <w:p w14:paraId="1EA0E18B">
            <w:pPr>
              <w:spacing w:line="360" w:lineRule="auto"/>
              <w:rPr>
                <w:rFonts w:ascii="仿宋" w:hAnsi="仿宋" w:eastAsia="仿宋"/>
                <w:color w:val="auto"/>
                <w:sz w:val="28"/>
                <w:szCs w:val="28"/>
                <w:highlight w:val="none"/>
              </w:rPr>
            </w:pPr>
          </w:p>
        </w:tc>
        <w:tc>
          <w:tcPr>
            <w:tcW w:w="1596" w:type="dxa"/>
          </w:tcPr>
          <w:p w14:paraId="189A3836">
            <w:pPr>
              <w:spacing w:line="360" w:lineRule="auto"/>
              <w:rPr>
                <w:rFonts w:ascii="仿宋" w:hAnsi="仿宋" w:eastAsia="仿宋"/>
                <w:color w:val="auto"/>
                <w:sz w:val="28"/>
                <w:szCs w:val="28"/>
                <w:highlight w:val="none"/>
              </w:rPr>
            </w:pPr>
          </w:p>
        </w:tc>
        <w:tc>
          <w:tcPr>
            <w:tcW w:w="1134" w:type="dxa"/>
          </w:tcPr>
          <w:p w14:paraId="7DF9A249">
            <w:pPr>
              <w:spacing w:line="360" w:lineRule="auto"/>
              <w:rPr>
                <w:rFonts w:ascii="仿宋" w:hAnsi="仿宋" w:eastAsia="仿宋"/>
                <w:color w:val="auto"/>
                <w:sz w:val="28"/>
                <w:szCs w:val="28"/>
                <w:highlight w:val="none"/>
              </w:rPr>
            </w:pPr>
          </w:p>
        </w:tc>
        <w:tc>
          <w:tcPr>
            <w:tcW w:w="990" w:type="dxa"/>
          </w:tcPr>
          <w:p w14:paraId="75518329">
            <w:pPr>
              <w:spacing w:line="360" w:lineRule="auto"/>
              <w:rPr>
                <w:rFonts w:ascii="仿宋" w:hAnsi="仿宋" w:eastAsia="仿宋"/>
                <w:color w:val="auto"/>
                <w:sz w:val="28"/>
                <w:szCs w:val="28"/>
                <w:highlight w:val="none"/>
              </w:rPr>
            </w:pPr>
          </w:p>
        </w:tc>
        <w:tc>
          <w:tcPr>
            <w:tcW w:w="1260" w:type="dxa"/>
          </w:tcPr>
          <w:p w14:paraId="77D6C1AB">
            <w:pPr>
              <w:spacing w:line="360" w:lineRule="auto"/>
              <w:rPr>
                <w:rFonts w:ascii="仿宋" w:hAnsi="仿宋" w:eastAsia="仿宋"/>
                <w:color w:val="auto"/>
                <w:sz w:val="28"/>
                <w:szCs w:val="28"/>
                <w:highlight w:val="none"/>
              </w:rPr>
            </w:pPr>
          </w:p>
        </w:tc>
        <w:tc>
          <w:tcPr>
            <w:tcW w:w="1440" w:type="dxa"/>
          </w:tcPr>
          <w:p w14:paraId="7501C279">
            <w:pPr>
              <w:spacing w:line="360" w:lineRule="auto"/>
              <w:rPr>
                <w:rFonts w:ascii="仿宋" w:hAnsi="仿宋" w:eastAsia="仿宋"/>
                <w:color w:val="auto"/>
                <w:sz w:val="28"/>
                <w:szCs w:val="28"/>
                <w:highlight w:val="none"/>
              </w:rPr>
            </w:pPr>
          </w:p>
        </w:tc>
      </w:tr>
      <w:tr w14:paraId="6FA1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03B9310">
            <w:pPr>
              <w:spacing w:line="360" w:lineRule="auto"/>
              <w:jc w:val="center"/>
              <w:rPr>
                <w:rFonts w:ascii="仿宋" w:hAnsi="仿宋" w:eastAsia="仿宋"/>
                <w:color w:val="auto"/>
                <w:sz w:val="28"/>
                <w:szCs w:val="28"/>
                <w:highlight w:val="none"/>
              </w:rPr>
            </w:pPr>
          </w:p>
        </w:tc>
        <w:tc>
          <w:tcPr>
            <w:tcW w:w="1080" w:type="dxa"/>
          </w:tcPr>
          <w:p w14:paraId="40BCD69E">
            <w:pPr>
              <w:spacing w:line="360" w:lineRule="auto"/>
              <w:rPr>
                <w:rFonts w:ascii="仿宋" w:hAnsi="仿宋" w:eastAsia="仿宋"/>
                <w:color w:val="auto"/>
                <w:sz w:val="28"/>
                <w:szCs w:val="28"/>
                <w:highlight w:val="none"/>
              </w:rPr>
            </w:pPr>
          </w:p>
        </w:tc>
        <w:tc>
          <w:tcPr>
            <w:tcW w:w="1140" w:type="dxa"/>
          </w:tcPr>
          <w:p w14:paraId="5955672A">
            <w:pPr>
              <w:spacing w:line="360" w:lineRule="auto"/>
              <w:rPr>
                <w:rFonts w:ascii="仿宋" w:hAnsi="仿宋" w:eastAsia="仿宋"/>
                <w:color w:val="auto"/>
                <w:sz w:val="28"/>
                <w:szCs w:val="28"/>
                <w:highlight w:val="none"/>
              </w:rPr>
            </w:pPr>
          </w:p>
        </w:tc>
        <w:tc>
          <w:tcPr>
            <w:tcW w:w="1596" w:type="dxa"/>
          </w:tcPr>
          <w:p w14:paraId="49158BEB">
            <w:pPr>
              <w:spacing w:line="360" w:lineRule="auto"/>
              <w:rPr>
                <w:rFonts w:ascii="仿宋" w:hAnsi="仿宋" w:eastAsia="仿宋"/>
                <w:color w:val="auto"/>
                <w:sz w:val="28"/>
                <w:szCs w:val="28"/>
                <w:highlight w:val="none"/>
              </w:rPr>
            </w:pPr>
          </w:p>
        </w:tc>
        <w:tc>
          <w:tcPr>
            <w:tcW w:w="1134" w:type="dxa"/>
          </w:tcPr>
          <w:p w14:paraId="29D9CA39">
            <w:pPr>
              <w:spacing w:line="360" w:lineRule="auto"/>
              <w:rPr>
                <w:rFonts w:ascii="仿宋" w:hAnsi="仿宋" w:eastAsia="仿宋"/>
                <w:color w:val="auto"/>
                <w:sz w:val="28"/>
                <w:szCs w:val="28"/>
                <w:highlight w:val="none"/>
              </w:rPr>
            </w:pPr>
          </w:p>
        </w:tc>
        <w:tc>
          <w:tcPr>
            <w:tcW w:w="990" w:type="dxa"/>
          </w:tcPr>
          <w:p w14:paraId="2E77C25A">
            <w:pPr>
              <w:spacing w:line="360" w:lineRule="auto"/>
              <w:rPr>
                <w:rFonts w:ascii="仿宋" w:hAnsi="仿宋" w:eastAsia="仿宋"/>
                <w:color w:val="auto"/>
                <w:sz w:val="28"/>
                <w:szCs w:val="28"/>
                <w:highlight w:val="none"/>
              </w:rPr>
            </w:pPr>
          </w:p>
        </w:tc>
        <w:tc>
          <w:tcPr>
            <w:tcW w:w="1260" w:type="dxa"/>
          </w:tcPr>
          <w:p w14:paraId="16E3AB14">
            <w:pPr>
              <w:spacing w:line="360" w:lineRule="auto"/>
              <w:rPr>
                <w:rFonts w:ascii="仿宋" w:hAnsi="仿宋" w:eastAsia="仿宋"/>
                <w:color w:val="auto"/>
                <w:sz w:val="28"/>
                <w:szCs w:val="28"/>
                <w:highlight w:val="none"/>
              </w:rPr>
            </w:pPr>
          </w:p>
        </w:tc>
        <w:tc>
          <w:tcPr>
            <w:tcW w:w="1440" w:type="dxa"/>
          </w:tcPr>
          <w:p w14:paraId="68673FBA">
            <w:pPr>
              <w:spacing w:line="360" w:lineRule="auto"/>
              <w:rPr>
                <w:rFonts w:ascii="仿宋" w:hAnsi="仿宋" w:eastAsia="仿宋"/>
                <w:color w:val="auto"/>
                <w:sz w:val="28"/>
                <w:szCs w:val="28"/>
                <w:highlight w:val="none"/>
              </w:rPr>
            </w:pPr>
          </w:p>
        </w:tc>
      </w:tr>
      <w:tr w14:paraId="02B7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5E9C691">
            <w:pPr>
              <w:pStyle w:val="11"/>
              <w:tabs>
                <w:tab w:val="clear" w:pos="4153"/>
                <w:tab w:val="clear" w:pos="8306"/>
              </w:tabs>
              <w:snapToGrid/>
              <w:spacing w:line="360" w:lineRule="auto"/>
              <w:rPr>
                <w:rFonts w:ascii="仿宋" w:hAnsi="仿宋" w:eastAsia="仿宋"/>
                <w:color w:val="auto"/>
                <w:sz w:val="28"/>
                <w:szCs w:val="28"/>
                <w:highlight w:val="none"/>
              </w:rPr>
            </w:pPr>
          </w:p>
        </w:tc>
        <w:tc>
          <w:tcPr>
            <w:tcW w:w="1080" w:type="dxa"/>
          </w:tcPr>
          <w:p w14:paraId="058A9FB0">
            <w:pPr>
              <w:spacing w:line="360" w:lineRule="auto"/>
              <w:rPr>
                <w:rFonts w:ascii="仿宋" w:hAnsi="仿宋" w:eastAsia="仿宋"/>
                <w:color w:val="auto"/>
                <w:sz w:val="28"/>
                <w:szCs w:val="28"/>
                <w:highlight w:val="none"/>
              </w:rPr>
            </w:pPr>
          </w:p>
        </w:tc>
        <w:tc>
          <w:tcPr>
            <w:tcW w:w="1140" w:type="dxa"/>
          </w:tcPr>
          <w:p w14:paraId="16E41A16">
            <w:pPr>
              <w:spacing w:line="360" w:lineRule="auto"/>
              <w:rPr>
                <w:rFonts w:ascii="仿宋" w:hAnsi="仿宋" w:eastAsia="仿宋"/>
                <w:color w:val="auto"/>
                <w:sz w:val="28"/>
                <w:szCs w:val="28"/>
                <w:highlight w:val="none"/>
              </w:rPr>
            </w:pPr>
          </w:p>
        </w:tc>
        <w:tc>
          <w:tcPr>
            <w:tcW w:w="1596" w:type="dxa"/>
          </w:tcPr>
          <w:p w14:paraId="3738F154">
            <w:pPr>
              <w:spacing w:line="360" w:lineRule="auto"/>
              <w:rPr>
                <w:rFonts w:ascii="仿宋" w:hAnsi="仿宋" w:eastAsia="仿宋"/>
                <w:color w:val="auto"/>
                <w:sz w:val="28"/>
                <w:szCs w:val="28"/>
                <w:highlight w:val="none"/>
              </w:rPr>
            </w:pPr>
          </w:p>
        </w:tc>
        <w:tc>
          <w:tcPr>
            <w:tcW w:w="1134" w:type="dxa"/>
            <w:tcBorders>
              <w:bottom w:val="single" w:color="auto" w:sz="4" w:space="0"/>
            </w:tcBorders>
          </w:tcPr>
          <w:p w14:paraId="1DA8D84A">
            <w:pPr>
              <w:spacing w:line="360" w:lineRule="auto"/>
              <w:rPr>
                <w:rFonts w:ascii="仿宋" w:hAnsi="仿宋" w:eastAsia="仿宋"/>
                <w:color w:val="auto"/>
                <w:sz w:val="28"/>
                <w:szCs w:val="28"/>
                <w:highlight w:val="none"/>
              </w:rPr>
            </w:pPr>
          </w:p>
        </w:tc>
        <w:tc>
          <w:tcPr>
            <w:tcW w:w="990" w:type="dxa"/>
            <w:tcBorders>
              <w:bottom w:val="single" w:color="auto" w:sz="4" w:space="0"/>
            </w:tcBorders>
          </w:tcPr>
          <w:p w14:paraId="37F095D0">
            <w:pPr>
              <w:spacing w:line="360" w:lineRule="auto"/>
              <w:rPr>
                <w:rFonts w:ascii="仿宋" w:hAnsi="仿宋" w:eastAsia="仿宋"/>
                <w:color w:val="auto"/>
                <w:sz w:val="28"/>
                <w:szCs w:val="28"/>
                <w:highlight w:val="none"/>
              </w:rPr>
            </w:pPr>
          </w:p>
        </w:tc>
        <w:tc>
          <w:tcPr>
            <w:tcW w:w="1260" w:type="dxa"/>
          </w:tcPr>
          <w:p w14:paraId="45DB023F">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42BE903F">
            <w:pPr>
              <w:spacing w:line="360" w:lineRule="auto"/>
              <w:rPr>
                <w:rFonts w:ascii="仿宋" w:hAnsi="仿宋" w:eastAsia="仿宋"/>
                <w:color w:val="auto"/>
                <w:sz w:val="28"/>
                <w:szCs w:val="28"/>
                <w:highlight w:val="none"/>
              </w:rPr>
            </w:pPr>
          </w:p>
        </w:tc>
      </w:tr>
      <w:tr w14:paraId="17C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69846A03">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合同总价（人民币小写）：</w:t>
            </w:r>
          </w:p>
        </w:tc>
      </w:tr>
      <w:tr w14:paraId="2C21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6F438768">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合同总价（人民币大写）：</w:t>
            </w:r>
          </w:p>
        </w:tc>
      </w:tr>
      <w:tr w14:paraId="581D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6AC59B1E">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质保期：</w:t>
            </w:r>
          </w:p>
        </w:tc>
      </w:tr>
    </w:tbl>
    <w:p w14:paraId="2F67944A">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注：（1）以上合同总价包含</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w:t>
      </w:r>
    </w:p>
    <w:p w14:paraId="2F913714">
      <w:pPr>
        <w:spacing w:line="360" w:lineRule="auto"/>
        <w:ind w:left="759" w:leftChars="228" w:hanging="280" w:hangingChars="1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（2）所有服装，不论型号大小，均按中标价供应。</w:t>
      </w:r>
    </w:p>
    <w:p w14:paraId="4819421F">
      <w:pPr>
        <w:spacing w:line="360" w:lineRule="auto"/>
        <w:ind w:left="760" w:leftChars="228" w:hanging="281" w:hangingChars="100"/>
        <w:rPr>
          <w:rFonts w:ascii="仿宋" w:hAnsi="仿宋" w:eastAsia="仿宋"/>
          <w:color w:val="auto"/>
          <w:sz w:val="28"/>
          <w:szCs w:val="28"/>
          <w:highlight w:val="none"/>
        </w:rPr>
      </w:pPr>
      <w:r>
        <w:rPr>
          <w:rFonts w:hint="eastAsia" w:ascii="仿宋" w:hAnsi="仿宋" w:eastAsia="仿宋"/>
          <w:b/>
          <w:color w:val="auto"/>
          <w:sz w:val="28"/>
          <w:szCs w:val="28"/>
          <w:highlight w:val="none"/>
        </w:rPr>
        <w:t>3、</w:t>
      </w:r>
      <w:r>
        <w:rPr>
          <w:rFonts w:hint="eastAsia" w:ascii="仿宋" w:hAnsi="仿宋" w:eastAsia="仿宋"/>
          <w:b/>
          <w:color w:val="auto"/>
          <w:kern w:val="0"/>
          <w:sz w:val="28"/>
          <w:szCs w:val="28"/>
          <w:highlight w:val="none"/>
          <w:lang w:val="zh-CN"/>
        </w:rPr>
        <w:t>质量要求</w:t>
      </w:r>
    </w:p>
    <w:p w14:paraId="3D8A1F5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7385932A">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3.2所有供货的成衣必须是一等合格产品，所有面料及配件的成分及各项指标均符合招标文件要求和国家相关标准要求，质量执行标准包含但不仅限于：</w:t>
      </w:r>
    </w:p>
    <w:p w14:paraId="3343291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（1）《国家纺织产品基本安全技术规范》（GB 18401-2010）；</w:t>
      </w:r>
    </w:p>
    <w:p w14:paraId="49ECF9C1">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（2）《婴幼儿及儿童纺织产品安全技术规范》（GB 31701-2015）（B类）；</w:t>
      </w:r>
    </w:p>
    <w:p w14:paraId="184AA3F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（3）《中小学生校服》（GB/T 31888-2015）；</w:t>
      </w:r>
    </w:p>
    <w:p w14:paraId="4D5EBC4B">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（4）《消费品使用说明第4 部分：纺织品和服装》（GB/T5296.4-2012）</w:t>
      </w:r>
    </w:p>
    <w:p w14:paraId="033E8B48">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（5）其他与中小学校服有关的国家或行业标准。</w:t>
      </w:r>
    </w:p>
    <w:p w14:paraId="0CEC126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275E9A3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3.4本项目校服的供应和验收实行“双送检”制度。</w:t>
      </w:r>
    </w:p>
    <w:p w14:paraId="5D22DB7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637DBC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35202294">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230FBD3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E277FE6">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4、交付期限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14:paraId="59D95585">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5、验收</w:t>
      </w:r>
    </w:p>
    <w:p w14:paraId="53C87573">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5.1本项目合同验收工作由</w:t>
      </w:r>
      <w:r>
        <w:rPr>
          <w:rFonts w:hint="eastAsia" w:ascii="仿宋" w:hAnsi="仿宋" w:eastAsia="仿宋"/>
          <w:color w:val="auto"/>
          <w:sz w:val="28"/>
          <w:szCs w:val="28"/>
          <w:highlight w:val="none"/>
        </w:rPr>
        <w:t>采购人</w:t>
      </w:r>
      <w:r>
        <w:rPr>
          <w:rFonts w:hint="eastAsia" w:ascii="仿宋" w:hAnsi="仿宋" w:eastAsia="仿宋"/>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w:t>
      </w:r>
      <w:r>
        <w:rPr>
          <w:rFonts w:ascii="仿宋" w:hAnsi="仿宋" w:eastAsia="仿宋"/>
          <w:color w:val="auto"/>
          <w:sz w:val="28"/>
          <w:szCs w:val="28"/>
          <w:highlight w:val="none"/>
        </w:rPr>
        <w:t>成交供应商应派专业的技术人员协助</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33996ECA">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5.2验收合格标准：交付成衣全部符合招标文件要求、投标承诺以及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3556A175">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5.3特殊条款:</w:t>
      </w:r>
    </w:p>
    <w:p w14:paraId="4623EE5B">
      <w:pPr>
        <w:spacing w:line="360" w:lineRule="auto"/>
        <w:ind w:firstLine="565" w:firstLineChars="202"/>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52035F55">
      <w:pPr>
        <w:spacing w:line="360" w:lineRule="auto"/>
        <w:ind w:firstLine="565" w:firstLineChars="202"/>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w:t>
      </w:r>
      <w:r>
        <w:rPr>
          <w:rFonts w:hint="eastAsia" w:ascii="仿宋" w:hAnsi="仿宋" w:eastAsia="仿宋"/>
          <w:color w:val="auto"/>
          <w:sz w:val="28"/>
          <w:szCs w:val="28"/>
          <w:highlight w:val="none"/>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6662F05F">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4074D54A">
      <w:pPr>
        <w:spacing w:line="36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p w14:paraId="7C7A1687">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6、货款的支付</w:t>
      </w:r>
    </w:p>
    <w:p w14:paraId="529F6310">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经双方协商，按下述办法支付货款：</w:t>
      </w:r>
    </w:p>
    <w:p w14:paraId="5A2A2D23">
      <w:pPr>
        <w:spacing w:line="360" w:lineRule="auto"/>
        <w:ind w:firstLine="480"/>
        <w:rPr>
          <w:rFonts w:ascii="仿宋" w:hAnsi="仿宋" w:eastAsia="仿宋"/>
          <w:b/>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br w:type="textWrapping"/>
      </w:r>
      <w:r>
        <w:rPr>
          <w:rFonts w:hint="eastAsia" w:ascii="仿宋" w:hAnsi="仿宋" w:eastAsia="仿宋"/>
          <w:b/>
          <w:color w:val="auto"/>
          <w:sz w:val="28"/>
          <w:szCs w:val="28"/>
          <w:highlight w:val="none"/>
        </w:rPr>
        <w:t xml:space="preserve">    7、售后服务</w:t>
      </w:r>
    </w:p>
    <w:p w14:paraId="77C6A54E">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r>
        <w:rPr>
          <w:rFonts w:ascii="仿宋" w:hAnsi="仿宋" w:eastAsia="仿宋" w:cs="Arial"/>
          <w:color w:val="auto"/>
          <w:sz w:val="28"/>
          <w:szCs w:val="28"/>
          <w:highlight w:val="none"/>
        </w:rPr>
        <w:t>.1</w:t>
      </w:r>
      <w:r>
        <w:rPr>
          <w:rFonts w:hint="eastAsia" w:ascii="仿宋" w:hAnsi="仿宋" w:eastAsia="仿宋" w:cs="Arial"/>
          <w:color w:val="auto"/>
          <w:sz w:val="28"/>
          <w:szCs w:val="28"/>
          <w:highlight w:val="none"/>
        </w:rPr>
        <w:t>成衣</w:t>
      </w:r>
      <w:r>
        <w:rPr>
          <w:rFonts w:ascii="仿宋" w:hAnsi="仿宋" w:eastAsia="仿宋" w:cs="Arial"/>
          <w:color w:val="auto"/>
          <w:sz w:val="28"/>
          <w:szCs w:val="28"/>
          <w:highlight w:val="none"/>
        </w:rPr>
        <w:t>质保期：</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p>
    <w:p w14:paraId="7BA713FD">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7.2为了确保售后服务的及时性，要求成交供应商具有提供本地化服务的能力，在杭州市区设有专业售后机构，配有较强的专业技术队伍，提供快速的售后服务响应，以保证各中小学生的正常使用。</w:t>
      </w:r>
    </w:p>
    <w:p w14:paraId="72BE275B">
      <w:pPr>
        <w:spacing w:line="360" w:lineRule="auto"/>
        <w:ind w:firstLine="562" w:firstLineChars="201"/>
        <w:rPr>
          <w:rFonts w:ascii="仿宋" w:hAnsi="仿宋" w:eastAsia="仿宋"/>
          <w:color w:val="auto"/>
          <w:sz w:val="28"/>
          <w:szCs w:val="28"/>
          <w:highlight w:val="none"/>
        </w:rPr>
      </w:pPr>
      <w:r>
        <w:rPr>
          <w:rFonts w:hint="eastAsia" w:ascii="仿宋" w:hAnsi="仿宋" w:eastAsia="仿宋" w:cs="Arial"/>
          <w:color w:val="auto"/>
          <w:sz w:val="28"/>
          <w:szCs w:val="28"/>
          <w:highlight w:val="none"/>
        </w:rPr>
        <w:t>7.3校服验收合格后，成交供应商必须严格按照国家、行业质量规定及投标承诺提供售后服务。</w:t>
      </w:r>
    </w:p>
    <w:p w14:paraId="5DC2206D">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8、违约责任</w:t>
      </w:r>
    </w:p>
    <w:p w14:paraId="2634BA95">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乙方的违约责任：</w:t>
      </w:r>
    </w:p>
    <w:p w14:paraId="33C25542">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（1）乙方所供产品与合同要求不符，甲方有权拒绝，并按《中华人民共和国民法典》中的有关条款索赔。</w:t>
      </w:r>
    </w:p>
    <w:p w14:paraId="5B47695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（2）乙方逾期交付货物的应向甲方每日偿付合同总价万分之五的违约金。乙方逾期30天不能交付的，应向甲方支付合同总价百分之十的违约金。同时并不免除继续履行合同的义务。</w:t>
      </w:r>
    </w:p>
    <w:p w14:paraId="0A47ADF6">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（3）乙方交付的货物规格不符合合同约定的，应在接到甲方通知后</w:t>
      </w:r>
      <w:r>
        <w:rPr>
          <w:rFonts w:hint="eastAsia" w:ascii="仿宋" w:hAnsi="仿宋" w:eastAsia="仿宋"/>
          <w:color w:val="auto"/>
          <w:sz w:val="28"/>
          <w:szCs w:val="28"/>
          <w:highlight w:val="none"/>
          <w:u w:val="single"/>
        </w:rPr>
        <w:t>7</w:t>
      </w:r>
      <w:r>
        <w:rPr>
          <w:rFonts w:hint="eastAsia" w:ascii="仿宋" w:hAnsi="仿宋" w:eastAsia="仿宋"/>
          <w:color w:val="auto"/>
          <w:sz w:val="28"/>
          <w:szCs w:val="28"/>
          <w:highlight w:val="none"/>
        </w:rPr>
        <w:t>天内完成调换，逾期未能调换的，应向甲方支付合同总价万分之五的违约金，同时并不免除调换规格不符货物的义务。</w:t>
      </w:r>
    </w:p>
    <w:p w14:paraId="396F6FDB">
      <w:pPr>
        <w:spacing w:line="360" w:lineRule="auto"/>
        <w:ind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5A496C6B">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甲方的违约责任：</w:t>
      </w:r>
    </w:p>
    <w:p w14:paraId="2F79C27A">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（1）甲方未及时确认校服款式和数量的，乙方有权延迟生产加工的时间，且由此造成的逾期交货由甲方承担。</w:t>
      </w:r>
    </w:p>
    <w:p w14:paraId="236648C7">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（2）甲方逾期支付货款的，应向乙方每日偿付合同总价万分之五的违约金。</w:t>
      </w:r>
    </w:p>
    <w:p w14:paraId="6237BAAB">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（3）甲方无正当理由拒收货物、拒付货款的，应向乙方偿付合同总价百分之五的违约金。</w:t>
      </w:r>
    </w:p>
    <w:p w14:paraId="6C44A044">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9、不可抗力</w:t>
      </w:r>
    </w:p>
    <w:p w14:paraId="2576DC35">
      <w:pPr>
        <w:pStyle w:val="7"/>
        <w:spacing w:line="360" w:lineRule="auto"/>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00E52D03">
      <w:pPr>
        <w:pStyle w:val="7"/>
        <w:spacing w:line="360" w:lineRule="auto"/>
        <w:ind w:firstLine="562"/>
        <w:rPr>
          <w:rFonts w:ascii="仿宋" w:hAnsi="仿宋" w:eastAsia="仿宋"/>
          <w:b/>
          <w:color w:val="auto"/>
          <w:sz w:val="28"/>
          <w:szCs w:val="28"/>
          <w:highlight w:val="none"/>
        </w:rPr>
      </w:pPr>
      <w:r>
        <w:rPr>
          <w:rFonts w:hint="eastAsia" w:ascii="仿宋" w:hAnsi="仿宋" w:eastAsia="仿宋"/>
          <w:b/>
          <w:color w:val="auto"/>
          <w:kern w:val="0"/>
          <w:sz w:val="28"/>
          <w:szCs w:val="28"/>
          <w:highlight w:val="none"/>
          <w:lang w:val="zh-CN"/>
        </w:rPr>
        <w:t>10、争议处理</w:t>
      </w:r>
    </w:p>
    <w:p w14:paraId="6A44E353">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（1）合同在履行过程中发生争议时，甲方与乙方及时协商解决。协商不成时，提请杭州仲裁委员会根据仲裁规则仲裁。</w:t>
      </w:r>
    </w:p>
    <w:p w14:paraId="1DADFFD8">
      <w:pPr>
        <w:spacing w:line="360" w:lineRule="auto"/>
        <w:ind w:firstLine="560" w:firstLineChars="200"/>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（2）对于因违反或终止合同而引起的损失、损害的赔偿，由甲方与乙方友好协商解决，经协商仍未能达成一致的，提交杭州仲裁委员会仲裁。</w:t>
      </w:r>
    </w:p>
    <w:p w14:paraId="07808360">
      <w:pPr>
        <w:autoSpaceDE w:val="0"/>
        <w:autoSpaceDN w:val="0"/>
        <w:spacing w:line="360" w:lineRule="auto"/>
        <w:ind w:firstLine="562" w:firstLineChars="200"/>
        <w:jc w:val="left"/>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11、其他</w:t>
      </w:r>
    </w:p>
    <w:p w14:paraId="3F7DAD2F">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（1）未经过甲方的同意，乙方不得转让其应履行的合同项下的义务，和将部分合同项下的义务分包给其他单位完成。</w:t>
      </w:r>
    </w:p>
    <w:p w14:paraId="4C31CB22">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（2）乙方不得参与可能与合同规定的与甲方的利益相冲突的任何活动。</w:t>
      </w:r>
    </w:p>
    <w:p w14:paraId="516B8702">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（3）乙方人员在甲方场地工作时，应遵守甲方相关规章、制度。</w:t>
      </w:r>
    </w:p>
    <w:p w14:paraId="0054195E">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（4）</w:t>
      </w:r>
      <w:r>
        <w:rPr>
          <w:rFonts w:hint="eastAsia" w:ascii="仿宋" w:hAnsi="仿宋" w:eastAsia="仿宋"/>
          <w:color w:val="auto"/>
          <w:sz w:val="28"/>
          <w:szCs w:val="28"/>
          <w:highlight w:val="none"/>
        </w:rPr>
        <w:t>本合同任何一方给另一方的通知，都应以书面或传真的形式发送，而另一方应以书面形式确认并发送到对方明确的地址。</w:t>
      </w:r>
    </w:p>
    <w:p w14:paraId="0136E787">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（5）</w:t>
      </w:r>
      <w:r>
        <w:rPr>
          <w:rFonts w:hint="eastAsia" w:ascii="仿宋" w:hAnsi="仿宋" w:eastAsia="仿宋"/>
          <w:color w:val="auto"/>
          <w:sz w:val="28"/>
          <w:szCs w:val="28"/>
          <w:highlight w:val="none"/>
        </w:rPr>
        <w:t>合同履行期内甲乙双方均不得随意变更或解除合同。合同若有未尽事宜，需经双方共同协商，订立补充协议，补充协议与本合同有同等法律效力。</w:t>
      </w:r>
    </w:p>
    <w:p w14:paraId="378070F0">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（6）</w:t>
      </w:r>
      <w:r>
        <w:rPr>
          <w:rFonts w:hint="eastAsia" w:ascii="仿宋" w:hAnsi="仿宋" w:eastAsia="仿宋"/>
          <w:color w:val="auto"/>
          <w:sz w:val="28"/>
          <w:szCs w:val="28"/>
          <w:highlight w:val="none"/>
        </w:rPr>
        <w:t>招标文件、投标文件及评标过程中形成的文字资料、询标纪要均作为本合同的组成部分，具有同等效力。</w:t>
      </w:r>
    </w:p>
    <w:p w14:paraId="7083D1D8">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（7）</w:t>
      </w:r>
      <w:r>
        <w:rPr>
          <w:rFonts w:hint="eastAsia" w:ascii="仿宋" w:hAnsi="仿宋" w:eastAsia="仿宋"/>
          <w:color w:val="auto"/>
          <w:sz w:val="28"/>
          <w:szCs w:val="28"/>
          <w:highlight w:val="none"/>
        </w:rPr>
        <w:t>本合同经甲乙双方法定代表人或其委托人签字盖章后</w:t>
      </w:r>
      <w:r>
        <w:rPr>
          <w:rFonts w:hint="eastAsia" w:ascii="仿宋" w:hAnsi="仿宋" w:eastAsia="仿宋"/>
          <w:color w:val="auto"/>
          <w:sz w:val="28"/>
          <w:szCs w:val="28"/>
          <w:highlight w:val="none"/>
          <w:lang w:val="zh-CN"/>
        </w:rPr>
        <w:t>生效</w:t>
      </w:r>
      <w:r>
        <w:rPr>
          <w:rFonts w:hint="eastAsia" w:ascii="仿宋" w:hAnsi="仿宋" w:eastAsia="仿宋"/>
          <w:color w:val="auto"/>
          <w:sz w:val="28"/>
          <w:szCs w:val="28"/>
          <w:highlight w:val="none"/>
        </w:rPr>
        <w:t>。</w:t>
      </w:r>
    </w:p>
    <w:p w14:paraId="4F43B502">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（8）</w:t>
      </w:r>
      <w:r>
        <w:rPr>
          <w:rFonts w:hint="eastAsia" w:ascii="仿宋" w:hAnsi="仿宋" w:eastAsia="仿宋"/>
          <w:color w:val="auto"/>
          <w:sz w:val="28"/>
          <w:szCs w:val="28"/>
          <w:highlight w:val="none"/>
        </w:rPr>
        <w:t>本合同一式三份，甲方、乙方、</w:t>
      </w:r>
      <w:r>
        <w:rPr>
          <w:rFonts w:hint="eastAsia" w:ascii="仿宋" w:hAnsi="仿宋" w:eastAsia="仿宋" w:cs="Arial"/>
          <w:color w:val="auto"/>
          <w:sz w:val="28"/>
          <w:highlight w:val="none"/>
        </w:rPr>
        <w:t>招标监督部门</w:t>
      </w:r>
      <w:r>
        <w:rPr>
          <w:rFonts w:hint="eastAsia" w:ascii="仿宋" w:hAnsi="仿宋" w:eastAsia="仿宋"/>
          <w:color w:val="auto"/>
          <w:sz w:val="28"/>
          <w:szCs w:val="28"/>
          <w:highlight w:val="none"/>
        </w:rPr>
        <w:t>各执一份。</w:t>
      </w:r>
    </w:p>
    <w:p w14:paraId="5E239689">
      <w:pPr>
        <w:pStyle w:val="7"/>
        <w:ind w:firstLine="140" w:firstLineChars="50"/>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（9）</w:t>
      </w:r>
      <w:r>
        <w:rPr>
          <w:rFonts w:hint="eastAsia" w:ascii="仿宋" w:hAnsi="仿宋" w:eastAsia="仿宋"/>
          <w:color w:val="auto"/>
          <w:sz w:val="28"/>
          <w:szCs w:val="28"/>
          <w:highlight w:val="none"/>
        </w:rPr>
        <w:t>适用法律：本合同应按照中华人民共和国的法律进行解释。</w:t>
      </w:r>
    </w:p>
    <w:p w14:paraId="5BFDB3A4">
      <w:pPr>
        <w:pStyle w:val="7"/>
        <w:ind w:firstLine="562"/>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12、其他约定：</w:t>
      </w:r>
    </w:p>
    <w:p w14:paraId="37A1B4ED">
      <w:pPr>
        <w:spacing w:line="360" w:lineRule="auto"/>
        <w:ind w:firstLine="480"/>
        <w:rPr>
          <w:rFonts w:ascii="宋体" w:hAnsi="宋体"/>
          <w:color w:val="auto"/>
          <w:sz w:val="24"/>
          <w:highlight w:val="none"/>
          <w:u w:val="single"/>
        </w:rPr>
      </w:pPr>
      <w:r>
        <w:rPr>
          <w:rFonts w:hint="eastAsia" w:ascii="仿宋" w:hAnsi="仿宋" w:eastAsia="仿宋"/>
          <w:color w:val="auto"/>
          <w:sz w:val="28"/>
          <w:szCs w:val="28"/>
          <w:highlight w:val="none"/>
          <w:u w:val="single"/>
        </w:rPr>
        <w:t xml:space="preserve">                                                           </w:t>
      </w:r>
    </w:p>
    <w:p w14:paraId="4E4EC677">
      <w:pPr>
        <w:spacing w:line="460" w:lineRule="exact"/>
        <w:rPr>
          <w:rFonts w:ascii="宋体" w:hAnsi="宋体"/>
          <w:color w:val="auto"/>
          <w:sz w:val="24"/>
          <w:highlight w:val="none"/>
        </w:rPr>
      </w:pPr>
      <w:r>
        <w:rPr>
          <w:rFonts w:hint="eastAsia" w:ascii="宋体" w:hAnsi="宋体"/>
          <w:color w:val="auto"/>
          <w:sz w:val="24"/>
          <w:highlight w:val="none"/>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09649392">
        <w:tblPrEx>
          <w:tblCellMar>
            <w:top w:w="0" w:type="dxa"/>
            <w:left w:w="108" w:type="dxa"/>
            <w:bottom w:w="0" w:type="dxa"/>
            <w:right w:w="108" w:type="dxa"/>
          </w:tblCellMar>
        </w:tblPrEx>
        <w:trPr>
          <w:trHeight w:val="680" w:hRule="atLeast"/>
        </w:trPr>
        <w:tc>
          <w:tcPr>
            <w:tcW w:w="4519" w:type="dxa"/>
            <w:vAlign w:val="center"/>
          </w:tcPr>
          <w:p w14:paraId="3A9E8B88">
            <w:pPr>
              <w:jc w:val="left"/>
              <w:rPr>
                <w:rFonts w:ascii="仿宋" w:hAnsi="仿宋" w:eastAsia="仿宋" w:cs="Arial"/>
                <w:color w:val="auto"/>
                <w:sz w:val="24"/>
                <w:highlight w:val="none"/>
              </w:rPr>
            </w:pPr>
            <w:r>
              <w:rPr>
                <w:rFonts w:ascii="仿宋" w:hAnsi="仿宋" w:eastAsia="仿宋" w:cs="Arial"/>
                <w:color w:val="auto"/>
                <w:sz w:val="24"/>
                <w:highlight w:val="none"/>
              </w:rPr>
              <w:t>甲方（盖章）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c>
          <w:tcPr>
            <w:tcW w:w="4520" w:type="dxa"/>
            <w:vAlign w:val="center"/>
          </w:tcPr>
          <w:p w14:paraId="48B53227">
            <w:pPr>
              <w:jc w:val="left"/>
              <w:rPr>
                <w:rFonts w:ascii="仿宋" w:hAnsi="仿宋" w:eastAsia="仿宋" w:cs="Arial"/>
                <w:color w:val="auto"/>
                <w:sz w:val="24"/>
                <w:highlight w:val="none"/>
              </w:rPr>
            </w:pPr>
            <w:r>
              <w:rPr>
                <w:rFonts w:ascii="仿宋" w:hAnsi="仿宋" w:eastAsia="仿宋" w:cs="Arial"/>
                <w:color w:val="auto"/>
                <w:sz w:val="24"/>
                <w:highlight w:val="none"/>
              </w:rPr>
              <w:t>乙方（盖章）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r>
      <w:tr w14:paraId="7F60A387">
        <w:tblPrEx>
          <w:tblCellMar>
            <w:top w:w="0" w:type="dxa"/>
            <w:left w:w="108" w:type="dxa"/>
            <w:bottom w:w="0" w:type="dxa"/>
            <w:right w:w="108" w:type="dxa"/>
          </w:tblCellMar>
        </w:tblPrEx>
        <w:trPr>
          <w:trHeight w:val="680" w:hRule="atLeast"/>
        </w:trPr>
        <w:tc>
          <w:tcPr>
            <w:tcW w:w="4519" w:type="dxa"/>
            <w:vAlign w:val="center"/>
          </w:tcPr>
          <w:p w14:paraId="065511AD">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c>
          <w:tcPr>
            <w:tcW w:w="4520" w:type="dxa"/>
            <w:vAlign w:val="center"/>
          </w:tcPr>
          <w:p w14:paraId="319597C2">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r>
      <w:tr w14:paraId="028F0E4C">
        <w:tblPrEx>
          <w:tblCellMar>
            <w:top w:w="0" w:type="dxa"/>
            <w:left w:w="108" w:type="dxa"/>
            <w:bottom w:w="0" w:type="dxa"/>
            <w:right w:w="108" w:type="dxa"/>
          </w:tblCellMar>
        </w:tblPrEx>
        <w:trPr>
          <w:trHeight w:val="680" w:hRule="atLeast"/>
        </w:trPr>
        <w:tc>
          <w:tcPr>
            <w:tcW w:w="4519" w:type="dxa"/>
            <w:vAlign w:val="center"/>
          </w:tcPr>
          <w:p w14:paraId="0B37F4C5">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2814E551">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c>
          <w:tcPr>
            <w:tcW w:w="4520" w:type="dxa"/>
            <w:vAlign w:val="center"/>
          </w:tcPr>
          <w:p w14:paraId="312D7801">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68F72A18">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r>
      <w:tr w14:paraId="7188E2A3">
        <w:tblPrEx>
          <w:tblCellMar>
            <w:top w:w="0" w:type="dxa"/>
            <w:left w:w="108" w:type="dxa"/>
            <w:bottom w:w="0" w:type="dxa"/>
            <w:right w:w="108" w:type="dxa"/>
          </w:tblCellMar>
        </w:tblPrEx>
        <w:trPr>
          <w:trHeight w:val="680" w:hRule="atLeast"/>
        </w:trPr>
        <w:tc>
          <w:tcPr>
            <w:tcW w:w="4519" w:type="dxa"/>
            <w:vAlign w:val="center"/>
          </w:tcPr>
          <w:p w14:paraId="1D8E9A80">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c>
          <w:tcPr>
            <w:tcW w:w="4520" w:type="dxa"/>
            <w:vAlign w:val="center"/>
          </w:tcPr>
          <w:p w14:paraId="3F3182AA">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r>
      <w:tr w14:paraId="4602F468">
        <w:tblPrEx>
          <w:tblCellMar>
            <w:top w:w="0" w:type="dxa"/>
            <w:left w:w="108" w:type="dxa"/>
            <w:bottom w:w="0" w:type="dxa"/>
            <w:right w:w="108" w:type="dxa"/>
          </w:tblCellMar>
        </w:tblPrEx>
        <w:trPr>
          <w:trHeight w:val="680" w:hRule="atLeast"/>
        </w:trPr>
        <w:tc>
          <w:tcPr>
            <w:tcW w:w="4519" w:type="dxa"/>
            <w:vAlign w:val="center"/>
          </w:tcPr>
          <w:p w14:paraId="5616A832">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c>
          <w:tcPr>
            <w:tcW w:w="4520" w:type="dxa"/>
            <w:vAlign w:val="center"/>
          </w:tcPr>
          <w:p w14:paraId="44B6657E">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r>
      <w:tr w14:paraId="080C5960">
        <w:tblPrEx>
          <w:tblCellMar>
            <w:top w:w="0" w:type="dxa"/>
            <w:left w:w="108" w:type="dxa"/>
            <w:bottom w:w="0" w:type="dxa"/>
            <w:right w:w="108" w:type="dxa"/>
          </w:tblCellMar>
        </w:tblPrEx>
        <w:trPr>
          <w:trHeight w:val="680" w:hRule="atLeast"/>
        </w:trPr>
        <w:tc>
          <w:tcPr>
            <w:tcW w:w="4519" w:type="dxa"/>
            <w:vAlign w:val="center"/>
          </w:tcPr>
          <w:p w14:paraId="5CC0B0DB">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c>
          <w:tcPr>
            <w:tcW w:w="4520" w:type="dxa"/>
            <w:vAlign w:val="center"/>
          </w:tcPr>
          <w:p w14:paraId="2988ECE7">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r>
      <w:tr w14:paraId="162EF32F">
        <w:tblPrEx>
          <w:tblCellMar>
            <w:top w:w="0" w:type="dxa"/>
            <w:left w:w="108" w:type="dxa"/>
            <w:bottom w:w="0" w:type="dxa"/>
            <w:right w:w="108" w:type="dxa"/>
          </w:tblCellMar>
        </w:tblPrEx>
        <w:trPr>
          <w:trHeight w:val="680" w:hRule="atLeast"/>
        </w:trPr>
        <w:tc>
          <w:tcPr>
            <w:tcW w:w="4519" w:type="dxa"/>
            <w:vAlign w:val="center"/>
          </w:tcPr>
          <w:p w14:paraId="34386BE0">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c>
          <w:tcPr>
            <w:tcW w:w="4520" w:type="dxa"/>
            <w:vAlign w:val="center"/>
          </w:tcPr>
          <w:p w14:paraId="621279F1">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r>
      <w:tr w14:paraId="44242E27">
        <w:tblPrEx>
          <w:tblCellMar>
            <w:top w:w="0" w:type="dxa"/>
            <w:left w:w="108" w:type="dxa"/>
            <w:bottom w:w="0" w:type="dxa"/>
            <w:right w:w="108" w:type="dxa"/>
          </w:tblCellMar>
        </w:tblPrEx>
        <w:trPr>
          <w:trHeight w:val="680" w:hRule="atLeast"/>
        </w:trPr>
        <w:tc>
          <w:tcPr>
            <w:tcW w:w="4519" w:type="dxa"/>
            <w:vAlign w:val="center"/>
          </w:tcPr>
          <w:p w14:paraId="7774DCB9">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c>
          <w:tcPr>
            <w:tcW w:w="4520" w:type="dxa"/>
            <w:vAlign w:val="center"/>
          </w:tcPr>
          <w:p w14:paraId="1C8BC544">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r>
    </w:tbl>
    <w:p w14:paraId="5AD37D2F">
      <w:pPr>
        <w:pStyle w:val="21"/>
        <w:spacing w:before="0"/>
        <w:ind w:firstLine="508" w:firstLineChars="212"/>
        <w:rPr>
          <w:rFonts w:ascii="宋体" w:hAnsi="宋体" w:cs="宋体"/>
          <w:color w:val="auto"/>
          <w:kern w:val="0"/>
          <w:highlight w:val="none"/>
        </w:rPr>
      </w:pPr>
    </w:p>
    <w:p w14:paraId="6ACEE6CE">
      <w:pPr>
        <w:pStyle w:val="21"/>
        <w:spacing w:before="0"/>
        <w:ind w:firstLine="508" w:firstLineChars="212"/>
        <w:rPr>
          <w:rFonts w:ascii="宋体" w:hAnsi="宋体" w:cs="宋体"/>
          <w:color w:val="auto"/>
          <w:kern w:val="0"/>
          <w:highlight w:val="none"/>
        </w:rPr>
      </w:pPr>
    </w:p>
    <w:p w14:paraId="7B8044F1">
      <w:pPr>
        <w:pStyle w:val="21"/>
        <w:spacing w:before="0"/>
        <w:ind w:firstLine="508" w:firstLineChars="212"/>
        <w:rPr>
          <w:rFonts w:ascii="宋体" w:hAnsi="宋体" w:cs="宋体"/>
          <w:color w:val="auto"/>
          <w:kern w:val="0"/>
          <w:highlight w:val="none"/>
        </w:rPr>
      </w:pPr>
    </w:p>
    <w:p w14:paraId="736735BB">
      <w:pPr>
        <w:pStyle w:val="21"/>
        <w:spacing w:before="0"/>
        <w:ind w:firstLine="508" w:firstLineChars="212"/>
        <w:rPr>
          <w:rFonts w:ascii="宋体" w:hAnsi="宋体" w:cs="宋体"/>
          <w:color w:val="auto"/>
          <w:kern w:val="0"/>
          <w:highlight w:val="none"/>
        </w:rPr>
      </w:pPr>
    </w:p>
    <w:p w14:paraId="76F3BD51">
      <w:pPr>
        <w:pStyle w:val="21"/>
        <w:spacing w:before="0"/>
        <w:ind w:firstLine="508" w:firstLineChars="212"/>
        <w:rPr>
          <w:rFonts w:ascii="宋体" w:hAnsi="宋体" w:cs="宋体"/>
          <w:color w:val="auto"/>
          <w:kern w:val="0"/>
          <w:highlight w:val="none"/>
        </w:rPr>
      </w:pPr>
    </w:p>
    <w:p w14:paraId="0A66E4DE">
      <w:pPr>
        <w:pStyle w:val="21"/>
        <w:spacing w:before="0"/>
        <w:ind w:firstLine="508" w:firstLineChars="212"/>
        <w:rPr>
          <w:rFonts w:ascii="宋体" w:hAnsi="宋体" w:cs="宋体"/>
          <w:color w:val="auto"/>
          <w:kern w:val="0"/>
          <w:highlight w:val="none"/>
        </w:rPr>
      </w:pPr>
    </w:p>
    <w:p w14:paraId="36859B7E">
      <w:pPr>
        <w:pStyle w:val="21"/>
        <w:spacing w:before="0"/>
        <w:ind w:firstLine="508" w:firstLineChars="212"/>
        <w:rPr>
          <w:rFonts w:ascii="宋体" w:hAnsi="宋体" w:cs="宋体"/>
          <w:color w:val="auto"/>
          <w:kern w:val="0"/>
          <w:highlight w:val="none"/>
        </w:rPr>
      </w:pPr>
    </w:p>
    <w:p w14:paraId="18E5CA1C">
      <w:pPr>
        <w:pStyle w:val="21"/>
        <w:spacing w:before="0"/>
        <w:ind w:firstLine="508" w:firstLineChars="212"/>
        <w:rPr>
          <w:rFonts w:ascii="宋体" w:hAnsi="宋体" w:cs="宋体"/>
          <w:color w:val="auto"/>
          <w:kern w:val="0"/>
          <w:highlight w:val="none"/>
        </w:rPr>
      </w:pPr>
    </w:p>
    <w:p w14:paraId="3EFF079E">
      <w:pPr>
        <w:pStyle w:val="21"/>
        <w:spacing w:before="0"/>
        <w:ind w:firstLine="508" w:firstLineChars="212"/>
        <w:rPr>
          <w:rFonts w:ascii="宋体" w:hAnsi="宋体" w:cs="宋体"/>
          <w:color w:val="auto"/>
          <w:kern w:val="0"/>
          <w:highlight w:val="none"/>
        </w:rPr>
      </w:pPr>
    </w:p>
    <w:p w14:paraId="12E16EA1">
      <w:pPr>
        <w:pStyle w:val="21"/>
        <w:spacing w:before="0"/>
        <w:ind w:firstLine="508" w:firstLineChars="212"/>
        <w:rPr>
          <w:rFonts w:ascii="宋体" w:hAnsi="宋体" w:cs="宋体"/>
          <w:color w:val="auto"/>
          <w:kern w:val="0"/>
          <w:highlight w:val="none"/>
        </w:rPr>
      </w:pPr>
    </w:p>
    <w:p w14:paraId="30E92F07">
      <w:pPr>
        <w:pStyle w:val="21"/>
        <w:spacing w:before="0"/>
        <w:ind w:firstLine="508" w:firstLineChars="212"/>
        <w:rPr>
          <w:rFonts w:ascii="宋体" w:hAnsi="宋体" w:cs="宋体"/>
          <w:color w:val="auto"/>
          <w:kern w:val="0"/>
          <w:highlight w:val="none"/>
        </w:rPr>
      </w:pPr>
    </w:p>
    <w:p w14:paraId="0EAF0117">
      <w:pPr>
        <w:pStyle w:val="21"/>
        <w:spacing w:before="0"/>
        <w:ind w:firstLine="508" w:firstLineChars="212"/>
        <w:rPr>
          <w:rFonts w:ascii="宋体" w:hAnsi="宋体" w:cs="宋体"/>
          <w:color w:val="auto"/>
          <w:kern w:val="0"/>
          <w:highlight w:val="none"/>
        </w:rPr>
      </w:pPr>
    </w:p>
    <w:p w14:paraId="22E183BA">
      <w:pPr>
        <w:pStyle w:val="21"/>
        <w:spacing w:before="0"/>
        <w:ind w:firstLine="508" w:firstLineChars="212"/>
        <w:rPr>
          <w:rFonts w:ascii="宋体" w:hAnsi="宋体" w:cs="宋体"/>
          <w:color w:val="auto"/>
          <w:kern w:val="0"/>
          <w:highlight w:val="none"/>
        </w:rPr>
      </w:pPr>
    </w:p>
    <w:p w14:paraId="170A4DCA">
      <w:pPr>
        <w:pStyle w:val="21"/>
        <w:spacing w:before="0"/>
        <w:ind w:firstLine="508" w:firstLineChars="212"/>
        <w:rPr>
          <w:rFonts w:ascii="宋体" w:hAnsi="宋体" w:cs="宋体"/>
          <w:color w:val="auto"/>
          <w:kern w:val="0"/>
          <w:highlight w:val="none"/>
        </w:rPr>
      </w:pPr>
    </w:p>
    <w:p w14:paraId="3DF52067">
      <w:pPr>
        <w:pStyle w:val="21"/>
        <w:spacing w:before="0"/>
        <w:ind w:firstLine="508" w:firstLineChars="212"/>
        <w:rPr>
          <w:rFonts w:ascii="宋体" w:hAnsi="宋体" w:cs="宋体"/>
          <w:color w:val="auto"/>
          <w:kern w:val="0"/>
          <w:highlight w:val="none"/>
        </w:rPr>
      </w:pPr>
    </w:p>
    <w:p w14:paraId="59282F5A">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1548BD2F">
      <w:pPr>
        <w:spacing w:line="360" w:lineRule="auto"/>
        <w:jc w:val="center"/>
        <w:outlineLvl w:val="0"/>
        <w:rPr>
          <w:rFonts w:ascii="宋体" w:hAnsi="宋体" w:cs="宋体"/>
          <w:b/>
          <w:color w:val="auto"/>
          <w:kern w:val="0"/>
          <w:sz w:val="36"/>
          <w:szCs w:val="36"/>
          <w:highlight w:val="none"/>
        </w:rPr>
      </w:pPr>
    </w:p>
    <w:p w14:paraId="746B89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A6DA2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1C4882">
      <w:pPr>
        <w:spacing w:line="360" w:lineRule="auto"/>
        <w:jc w:val="center"/>
        <w:outlineLvl w:val="0"/>
        <w:rPr>
          <w:rFonts w:ascii="宋体" w:hAnsi="宋体" w:cs="宋体"/>
          <w:b/>
          <w:color w:val="auto"/>
          <w:kern w:val="0"/>
          <w:sz w:val="36"/>
          <w:szCs w:val="36"/>
          <w:highlight w:val="none"/>
        </w:rPr>
      </w:pPr>
    </w:p>
    <w:p w14:paraId="6F8F52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2309B89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3B03C6E3">
      <w:pPr>
        <w:snapToGrid w:val="0"/>
        <w:spacing w:line="360" w:lineRule="auto"/>
        <w:ind w:firstLine="480" w:firstLineChars="200"/>
        <w:rPr>
          <w:rFonts w:ascii="宋体" w:hAnsi="宋体" w:cs="宋体"/>
          <w:color w:val="auto"/>
          <w:sz w:val="24"/>
          <w:highlight w:val="none"/>
        </w:rPr>
      </w:pPr>
    </w:p>
    <w:p w14:paraId="05030A30">
      <w:pPr>
        <w:spacing w:line="360" w:lineRule="auto"/>
        <w:ind w:firstLine="480" w:firstLineChars="200"/>
        <w:rPr>
          <w:rFonts w:ascii="宋体" w:hAnsi="宋体" w:cs="宋体"/>
          <w:color w:val="auto"/>
          <w:sz w:val="24"/>
          <w:highlight w:val="none"/>
        </w:rPr>
      </w:pPr>
    </w:p>
    <w:p w14:paraId="761434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2119B9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杭州市莫干山路小学、东方经纬项目管理有限公司：</w:t>
      </w:r>
    </w:p>
    <w:p w14:paraId="3E23CC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我方参与杭州市莫干山路小学2025年校服采购项目【采购编号：DFJW2025-GS-023】采购活动，郑重承诺：</w:t>
      </w:r>
    </w:p>
    <w:p w14:paraId="0AE9721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7F8F86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ABEFD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618E6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8191F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83121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2F1FEE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50B85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12478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8DCBE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CA352A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65767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C0C772">
      <w:pPr>
        <w:snapToGrid w:val="0"/>
        <w:spacing w:line="360" w:lineRule="auto"/>
        <w:ind w:right="480"/>
        <w:jc w:val="center"/>
        <w:rPr>
          <w:rFonts w:ascii="宋体" w:hAnsi="宋体" w:cs="宋体"/>
          <w:b/>
          <w:color w:val="auto"/>
          <w:kern w:val="0"/>
          <w:sz w:val="32"/>
          <w:szCs w:val="32"/>
          <w:highlight w:val="none"/>
        </w:rPr>
      </w:pPr>
    </w:p>
    <w:p w14:paraId="18FE3D17">
      <w:pPr>
        <w:snapToGrid w:val="0"/>
        <w:spacing w:line="360" w:lineRule="auto"/>
        <w:ind w:right="480"/>
        <w:jc w:val="center"/>
        <w:rPr>
          <w:rFonts w:ascii="宋体" w:hAnsi="宋体" w:cs="宋体"/>
          <w:b/>
          <w:color w:val="auto"/>
          <w:kern w:val="0"/>
          <w:sz w:val="32"/>
          <w:szCs w:val="32"/>
          <w:highlight w:val="none"/>
        </w:rPr>
      </w:pPr>
    </w:p>
    <w:p w14:paraId="74EF5F56">
      <w:pPr>
        <w:snapToGrid w:val="0"/>
        <w:spacing w:line="360" w:lineRule="auto"/>
        <w:ind w:right="480"/>
        <w:jc w:val="center"/>
        <w:rPr>
          <w:rFonts w:ascii="宋体" w:hAnsi="宋体" w:cs="宋体"/>
          <w:b/>
          <w:color w:val="auto"/>
          <w:kern w:val="0"/>
          <w:sz w:val="32"/>
          <w:szCs w:val="32"/>
          <w:highlight w:val="none"/>
        </w:rPr>
      </w:pPr>
    </w:p>
    <w:p w14:paraId="4AF937D6">
      <w:pPr>
        <w:rPr>
          <w:rFonts w:ascii="宋体" w:hAnsi="宋体" w:cs="宋体"/>
          <w:color w:val="auto"/>
          <w:highlight w:val="none"/>
        </w:rPr>
      </w:pPr>
    </w:p>
    <w:p w14:paraId="15DC1A61">
      <w:pPr>
        <w:snapToGrid w:val="0"/>
        <w:spacing w:line="360" w:lineRule="auto"/>
        <w:ind w:right="480"/>
        <w:jc w:val="center"/>
        <w:rPr>
          <w:rFonts w:ascii="宋体" w:hAnsi="宋体" w:cs="宋体"/>
          <w:b/>
          <w:color w:val="auto"/>
          <w:kern w:val="0"/>
          <w:sz w:val="32"/>
          <w:szCs w:val="32"/>
          <w:highlight w:val="none"/>
        </w:rPr>
      </w:pPr>
    </w:p>
    <w:p w14:paraId="1EBAAE48">
      <w:pPr>
        <w:snapToGrid w:val="0"/>
        <w:spacing w:line="360" w:lineRule="auto"/>
        <w:ind w:right="480"/>
        <w:jc w:val="center"/>
        <w:rPr>
          <w:rFonts w:ascii="宋体" w:hAnsi="宋体" w:cs="宋体"/>
          <w:b/>
          <w:color w:val="auto"/>
          <w:kern w:val="0"/>
          <w:sz w:val="32"/>
          <w:szCs w:val="32"/>
          <w:highlight w:val="none"/>
        </w:rPr>
      </w:pPr>
    </w:p>
    <w:p w14:paraId="5FB73F59">
      <w:pPr>
        <w:snapToGrid w:val="0"/>
        <w:spacing w:line="360" w:lineRule="auto"/>
        <w:ind w:right="480"/>
        <w:jc w:val="center"/>
        <w:rPr>
          <w:rFonts w:ascii="宋体" w:hAnsi="宋体" w:cs="宋体"/>
          <w:b/>
          <w:color w:val="auto"/>
          <w:kern w:val="0"/>
          <w:sz w:val="32"/>
          <w:szCs w:val="32"/>
          <w:highlight w:val="none"/>
        </w:rPr>
      </w:pPr>
    </w:p>
    <w:p w14:paraId="67640F23">
      <w:pPr>
        <w:snapToGrid w:val="0"/>
        <w:spacing w:line="360" w:lineRule="auto"/>
        <w:ind w:right="480"/>
        <w:jc w:val="center"/>
        <w:rPr>
          <w:rFonts w:ascii="宋体" w:hAnsi="宋体" w:cs="宋体"/>
          <w:b/>
          <w:color w:val="auto"/>
          <w:kern w:val="0"/>
          <w:sz w:val="32"/>
          <w:szCs w:val="32"/>
          <w:highlight w:val="none"/>
        </w:rPr>
      </w:pPr>
    </w:p>
    <w:p w14:paraId="454C141E">
      <w:pPr>
        <w:widowControl/>
        <w:spacing w:line="360" w:lineRule="auto"/>
        <w:ind w:firstLine="643" w:firstLineChars="200"/>
        <w:jc w:val="center"/>
        <w:rPr>
          <w:rFonts w:ascii="宋体" w:hAnsi="宋体" w:cs="宋体"/>
          <w:b/>
          <w:color w:val="auto"/>
          <w:kern w:val="0"/>
          <w:sz w:val="32"/>
          <w:szCs w:val="32"/>
          <w:highlight w:val="none"/>
        </w:rPr>
      </w:pPr>
    </w:p>
    <w:p w14:paraId="680CA9C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6AE22D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10D44F99">
      <w:pPr>
        <w:rPr>
          <w:rFonts w:ascii="宋体" w:hAnsi="宋体" w:cs="宋体"/>
          <w:color w:val="auto"/>
          <w:highlight w:val="none"/>
        </w:rPr>
      </w:pPr>
    </w:p>
    <w:p w14:paraId="0938EA4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DD95A4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3B2B42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62A0D06">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18632B91">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1FEF3B6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74A4D72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6C94F49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2241EFF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5A545CB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3EDE8C95">
      <w:pPr>
        <w:snapToGrid w:val="0"/>
        <w:spacing w:line="360" w:lineRule="auto"/>
        <w:jc w:val="center"/>
        <w:rPr>
          <w:rFonts w:ascii="宋体" w:hAnsi="宋体" w:cs="宋体"/>
          <w:b/>
          <w:color w:val="auto"/>
          <w:kern w:val="0"/>
          <w:sz w:val="32"/>
          <w:szCs w:val="32"/>
          <w:highlight w:val="none"/>
          <w:lang w:val="zh-CN"/>
        </w:rPr>
      </w:pPr>
    </w:p>
    <w:p w14:paraId="0A7553C9">
      <w:pPr>
        <w:snapToGrid w:val="0"/>
        <w:spacing w:line="360" w:lineRule="auto"/>
        <w:jc w:val="center"/>
        <w:rPr>
          <w:rFonts w:ascii="宋体" w:hAnsi="宋体" w:cs="宋体"/>
          <w:b/>
          <w:color w:val="auto"/>
          <w:kern w:val="0"/>
          <w:sz w:val="32"/>
          <w:szCs w:val="32"/>
          <w:highlight w:val="none"/>
          <w:lang w:val="zh-CN"/>
        </w:rPr>
      </w:pPr>
    </w:p>
    <w:p w14:paraId="321C4EDC">
      <w:pPr>
        <w:snapToGrid w:val="0"/>
        <w:spacing w:line="360" w:lineRule="auto"/>
        <w:jc w:val="center"/>
        <w:rPr>
          <w:rFonts w:ascii="宋体" w:hAnsi="宋体" w:cs="宋体"/>
          <w:b/>
          <w:color w:val="auto"/>
          <w:kern w:val="0"/>
          <w:sz w:val="32"/>
          <w:szCs w:val="32"/>
          <w:highlight w:val="none"/>
          <w:lang w:val="zh-CN"/>
        </w:rPr>
      </w:pPr>
    </w:p>
    <w:p w14:paraId="753C5607">
      <w:pPr>
        <w:snapToGrid w:val="0"/>
        <w:spacing w:line="360" w:lineRule="auto"/>
        <w:jc w:val="center"/>
        <w:rPr>
          <w:rFonts w:ascii="宋体" w:hAnsi="宋体" w:cs="宋体"/>
          <w:b/>
          <w:color w:val="auto"/>
          <w:kern w:val="0"/>
          <w:sz w:val="32"/>
          <w:szCs w:val="32"/>
          <w:highlight w:val="none"/>
          <w:lang w:val="zh-CN"/>
        </w:rPr>
      </w:pPr>
    </w:p>
    <w:p w14:paraId="24056604">
      <w:pPr>
        <w:snapToGrid w:val="0"/>
        <w:spacing w:line="360" w:lineRule="auto"/>
        <w:jc w:val="center"/>
        <w:rPr>
          <w:rFonts w:ascii="宋体" w:hAnsi="宋体" w:cs="宋体"/>
          <w:b/>
          <w:color w:val="auto"/>
          <w:kern w:val="0"/>
          <w:sz w:val="32"/>
          <w:szCs w:val="32"/>
          <w:highlight w:val="none"/>
          <w:lang w:val="zh-CN"/>
        </w:rPr>
      </w:pPr>
    </w:p>
    <w:p w14:paraId="584F69E2">
      <w:pPr>
        <w:snapToGrid w:val="0"/>
        <w:spacing w:line="360" w:lineRule="auto"/>
        <w:jc w:val="center"/>
        <w:outlineLvl w:val="0"/>
        <w:rPr>
          <w:rFonts w:ascii="宋体" w:hAnsi="宋体" w:cs="宋体"/>
          <w:b/>
          <w:color w:val="auto"/>
          <w:kern w:val="0"/>
          <w:sz w:val="32"/>
          <w:szCs w:val="32"/>
          <w:highlight w:val="none"/>
        </w:rPr>
      </w:pPr>
    </w:p>
    <w:p w14:paraId="3C0DBEDC">
      <w:pPr>
        <w:snapToGrid w:val="0"/>
        <w:spacing w:line="360" w:lineRule="auto"/>
        <w:jc w:val="center"/>
        <w:outlineLvl w:val="0"/>
        <w:rPr>
          <w:rFonts w:ascii="宋体" w:hAnsi="宋体" w:cs="宋体"/>
          <w:b/>
          <w:color w:val="auto"/>
          <w:kern w:val="0"/>
          <w:sz w:val="32"/>
          <w:szCs w:val="32"/>
          <w:highlight w:val="none"/>
        </w:rPr>
      </w:pPr>
    </w:p>
    <w:p w14:paraId="2B1F9CC2">
      <w:pPr>
        <w:pStyle w:val="19"/>
        <w:ind w:firstLine="0" w:firstLineChars="0"/>
        <w:jc w:val="center"/>
        <w:rPr>
          <w:color w:val="auto"/>
          <w:highlight w:val="none"/>
          <w:lang w:val="en-US"/>
        </w:rPr>
      </w:pPr>
    </w:p>
    <w:p w14:paraId="4C9FCBFC">
      <w:pPr>
        <w:pStyle w:val="19"/>
        <w:ind w:firstLine="0" w:firstLineChars="0"/>
        <w:jc w:val="center"/>
        <w:rPr>
          <w:color w:val="auto"/>
          <w:highlight w:val="none"/>
          <w:lang w:val="en-US"/>
        </w:rPr>
      </w:pPr>
    </w:p>
    <w:p w14:paraId="7E736B99">
      <w:pPr>
        <w:pStyle w:val="19"/>
        <w:ind w:firstLine="0" w:firstLineChars="0"/>
        <w:jc w:val="center"/>
        <w:rPr>
          <w:color w:val="auto"/>
          <w:highlight w:val="none"/>
          <w:lang w:val="en-US"/>
        </w:rPr>
      </w:pPr>
    </w:p>
    <w:p w14:paraId="2FCA9DA3">
      <w:pPr>
        <w:pStyle w:val="19"/>
        <w:ind w:firstLine="0" w:firstLineChars="0"/>
        <w:jc w:val="center"/>
        <w:rPr>
          <w:color w:val="auto"/>
          <w:highlight w:val="none"/>
          <w:lang w:val="en-US"/>
        </w:rPr>
      </w:pPr>
    </w:p>
    <w:p w14:paraId="186B69B0">
      <w:pPr>
        <w:pStyle w:val="19"/>
        <w:ind w:firstLine="0" w:firstLineChars="0"/>
        <w:jc w:val="center"/>
        <w:rPr>
          <w:color w:val="auto"/>
          <w:highlight w:val="none"/>
          <w:lang w:val="en-US"/>
        </w:rPr>
      </w:pPr>
    </w:p>
    <w:p w14:paraId="0D87362B">
      <w:pPr>
        <w:pStyle w:val="19"/>
        <w:ind w:firstLine="0" w:firstLineChars="0"/>
        <w:jc w:val="center"/>
        <w:rPr>
          <w:color w:val="auto"/>
          <w:highlight w:val="none"/>
          <w:lang w:val="en-US"/>
        </w:rPr>
      </w:pPr>
    </w:p>
    <w:p w14:paraId="609DD2DF">
      <w:pPr>
        <w:pStyle w:val="19"/>
        <w:ind w:firstLine="0" w:firstLineChars="0"/>
        <w:jc w:val="center"/>
        <w:rPr>
          <w:color w:val="auto"/>
          <w:highlight w:val="none"/>
          <w:lang w:val="en-US"/>
        </w:rPr>
      </w:pPr>
    </w:p>
    <w:p w14:paraId="5C92DEE0">
      <w:pPr>
        <w:pStyle w:val="19"/>
        <w:ind w:firstLine="0" w:firstLineChars="0"/>
        <w:jc w:val="center"/>
        <w:rPr>
          <w:color w:val="auto"/>
          <w:highlight w:val="none"/>
          <w:lang w:val="en-US"/>
        </w:rPr>
      </w:pPr>
    </w:p>
    <w:p w14:paraId="620403A7">
      <w:pPr>
        <w:pStyle w:val="19"/>
        <w:ind w:firstLine="0" w:firstLineChars="0"/>
        <w:jc w:val="center"/>
        <w:rPr>
          <w:color w:val="auto"/>
          <w:highlight w:val="none"/>
          <w:lang w:val="en-US"/>
        </w:rPr>
      </w:pPr>
    </w:p>
    <w:p w14:paraId="78D87A35">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0C0159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杭州市莫干山路小学、东方经纬项目管理有限公司：</w:t>
      </w:r>
    </w:p>
    <w:p w14:paraId="02DFC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我方参加你方组织的杭州市莫干山路小学2025年校服采购项目【采购编号：DFJW2025-GS-023】采购的有关活动，并对此项目进行响应。为此：</w:t>
      </w:r>
    </w:p>
    <w:p w14:paraId="064D26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45A31D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E74B6D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97856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D1343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2C290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B2BDA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1FC98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EE20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3345A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030FE1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4A8E03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52FF38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40C676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79DCA2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9DD44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0E162B4">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581B22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07872A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20BE97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503F3C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8A616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4981CF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37F67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FF187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A92CA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0AC62A">
      <w:pPr>
        <w:snapToGrid w:val="0"/>
        <w:spacing w:line="360" w:lineRule="auto"/>
        <w:ind w:left="420" w:leftChars="200" w:firstLine="4200" w:firstLineChars="1750"/>
        <w:rPr>
          <w:rFonts w:ascii="宋体" w:hAnsi="宋体" w:cs="宋体"/>
          <w:color w:val="auto"/>
          <w:kern w:val="0"/>
          <w:sz w:val="24"/>
          <w:highlight w:val="none"/>
          <w:u w:val="single"/>
        </w:rPr>
      </w:pPr>
    </w:p>
    <w:p w14:paraId="632173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61A06E">
      <w:pPr>
        <w:snapToGrid w:val="0"/>
        <w:spacing w:line="360" w:lineRule="auto"/>
        <w:jc w:val="center"/>
        <w:rPr>
          <w:rFonts w:ascii="宋体" w:hAnsi="宋体" w:cs="宋体"/>
          <w:b/>
          <w:color w:val="auto"/>
          <w:kern w:val="0"/>
          <w:sz w:val="32"/>
          <w:szCs w:val="32"/>
          <w:highlight w:val="none"/>
        </w:rPr>
      </w:pPr>
    </w:p>
    <w:p w14:paraId="16BBF9B5">
      <w:pPr>
        <w:snapToGrid w:val="0"/>
        <w:spacing w:line="360" w:lineRule="auto"/>
        <w:rPr>
          <w:rFonts w:ascii="宋体" w:hAnsi="宋体" w:cs="宋体"/>
          <w:color w:val="auto"/>
          <w:sz w:val="24"/>
          <w:highlight w:val="none"/>
        </w:rPr>
      </w:pPr>
    </w:p>
    <w:p w14:paraId="6234F797">
      <w:pPr>
        <w:jc w:val="center"/>
        <w:rPr>
          <w:rFonts w:ascii="宋体" w:hAnsi="宋体" w:cs="宋体"/>
          <w:b/>
          <w:color w:val="auto"/>
          <w:kern w:val="0"/>
          <w:sz w:val="32"/>
          <w:szCs w:val="32"/>
          <w:highlight w:val="none"/>
        </w:rPr>
      </w:pPr>
    </w:p>
    <w:p w14:paraId="4749AD22">
      <w:pPr>
        <w:jc w:val="center"/>
        <w:rPr>
          <w:rFonts w:ascii="宋体" w:hAnsi="宋体" w:cs="宋体"/>
          <w:b/>
          <w:color w:val="auto"/>
          <w:kern w:val="0"/>
          <w:sz w:val="32"/>
          <w:szCs w:val="32"/>
          <w:highlight w:val="none"/>
        </w:rPr>
      </w:pPr>
    </w:p>
    <w:p w14:paraId="7B606F5E">
      <w:pPr>
        <w:jc w:val="center"/>
        <w:rPr>
          <w:rFonts w:ascii="宋体" w:hAnsi="宋体" w:cs="宋体"/>
          <w:b/>
          <w:color w:val="auto"/>
          <w:kern w:val="0"/>
          <w:sz w:val="32"/>
          <w:szCs w:val="32"/>
          <w:highlight w:val="none"/>
        </w:rPr>
      </w:pPr>
    </w:p>
    <w:p w14:paraId="13ED0405">
      <w:pPr>
        <w:jc w:val="center"/>
        <w:rPr>
          <w:rFonts w:ascii="宋体" w:hAnsi="宋体" w:cs="宋体"/>
          <w:b/>
          <w:color w:val="auto"/>
          <w:kern w:val="0"/>
          <w:sz w:val="32"/>
          <w:szCs w:val="32"/>
          <w:highlight w:val="none"/>
        </w:rPr>
      </w:pPr>
    </w:p>
    <w:p w14:paraId="4299EDF9">
      <w:pPr>
        <w:jc w:val="center"/>
        <w:rPr>
          <w:rFonts w:ascii="宋体" w:hAnsi="宋体" w:cs="宋体"/>
          <w:b/>
          <w:color w:val="auto"/>
          <w:kern w:val="0"/>
          <w:sz w:val="32"/>
          <w:szCs w:val="32"/>
          <w:highlight w:val="none"/>
        </w:rPr>
      </w:pPr>
    </w:p>
    <w:p w14:paraId="0BA10FF7">
      <w:pPr>
        <w:jc w:val="center"/>
        <w:rPr>
          <w:rFonts w:ascii="宋体" w:hAnsi="宋体" w:cs="宋体"/>
          <w:b/>
          <w:color w:val="auto"/>
          <w:kern w:val="0"/>
          <w:sz w:val="32"/>
          <w:szCs w:val="32"/>
          <w:highlight w:val="none"/>
        </w:rPr>
      </w:pPr>
    </w:p>
    <w:p w14:paraId="5BC41DA6">
      <w:pPr>
        <w:jc w:val="center"/>
        <w:rPr>
          <w:rFonts w:ascii="宋体" w:hAnsi="宋体" w:cs="宋体"/>
          <w:b/>
          <w:color w:val="auto"/>
          <w:kern w:val="0"/>
          <w:sz w:val="32"/>
          <w:szCs w:val="32"/>
          <w:highlight w:val="none"/>
        </w:rPr>
      </w:pPr>
    </w:p>
    <w:p w14:paraId="14A07F85">
      <w:pPr>
        <w:jc w:val="center"/>
        <w:rPr>
          <w:rFonts w:ascii="宋体" w:hAnsi="宋体" w:cs="宋体"/>
          <w:b/>
          <w:color w:val="auto"/>
          <w:kern w:val="0"/>
          <w:sz w:val="32"/>
          <w:szCs w:val="32"/>
          <w:highlight w:val="none"/>
        </w:rPr>
      </w:pPr>
    </w:p>
    <w:p w14:paraId="2BE15C3E">
      <w:pPr>
        <w:jc w:val="center"/>
        <w:rPr>
          <w:rFonts w:ascii="宋体" w:hAnsi="宋体" w:cs="宋体"/>
          <w:b/>
          <w:color w:val="auto"/>
          <w:kern w:val="0"/>
          <w:sz w:val="32"/>
          <w:szCs w:val="32"/>
          <w:highlight w:val="none"/>
        </w:rPr>
      </w:pPr>
    </w:p>
    <w:p w14:paraId="061972B5">
      <w:pPr>
        <w:jc w:val="center"/>
        <w:rPr>
          <w:rFonts w:ascii="宋体" w:hAnsi="宋体" w:cs="宋体"/>
          <w:b/>
          <w:color w:val="auto"/>
          <w:kern w:val="0"/>
          <w:sz w:val="32"/>
          <w:szCs w:val="32"/>
          <w:highlight w:val="none"/>
        </w:rPr>
      </w:pPr>
    </w:p>
    <w:p w14:paraId="3608936F">
      <w:pPr>
        <w:jc w:val="center"/>
        <w:rPr>
          <w:rFonts w:ascii="宋体" w:hAnsi="宋体" w:cs="宋体"/>
          <w:b/>
          <w:color w:val="auto"/>
          <w:kern w:val="0"/>
          <w:sz w:val="32"/>
          <w:szCs w:val="32"/>
          <w:highlight w:val="none"/>
        </w:rPr>
      </w:pPr>
    </w:p>
    <w:p w14:paraId="705BBD1B">
      <w:pPr>
        <w:jc w:val="center"/>
        <w:rPr>
          <w:rFonts w:ascii="宋体" w:hAnsi="宋体" w:cs="宋体"/>
          <w:b/>
          <w:color w:val="auto"/>
          <w:kern w:val="0"/>
          <w:sz w:val="32"/>
          <w:szCs w:val="32"/>
          <w:highlight w:val="none"/>
        </w:rPr>
      </w:pPr>
    </w:p>
    <w:p w14:paraId="0C328DA9">
      <w:pPr>
        <w:jc w:val="center"/>
        <w:rPr>
          <w:rFonts w:ascii="宋体" w:hAnsi="宋体" w:cs="宋体"/>
          <w:b/>
          <w:color w:val="auto"/>
          <w:kern w:val="0"/>
          <w:sz w:val="32"/>
          <w:szCs w:val="32"/>
          <w:highlight w:val="none"/>
        </w:rPr>
      </w:pPr>
    </w:p>
    <w:p w14:paraId="2107173B">
      <w:pPr>
        <w:jc w:val="center"/>
        <w:rPr>
          <w:rFonts w:ascii="宋体" w:hAnsi="宋体" w:cs="宋体"/>
          <w:b/>
          <w:color w:val="auto"/>
          <w:kern w:val="0"/>
          <w:sz w:val="32"/>
          <w:szCs w:val="32"/>
          <w:highlight w:val="none"/>
        </w:rPr>
      </w:pPr>
    </w:p>
    <w:p w14:paraId="76ED2DCA">
      <w:pPr>
        <w:jc w:val="center"/>
        <w:rPr>
          <w:rFonts w:ascii="宋体" w:hAnsi="宋体" w:cs="宋体"/>
          <w:b/>
          <w:color w:val="auto"/>
          <w:kern w:val="0"/>
          <w:sz w:val="32"/>
          <w:szCs w:val="32"/>
          <w:highlight w:val="none"/>
        </w:rPr>
      </w:pPr>
    </w:p>
    <w:p w14:paraId="5BC3DD2B">
      <w:pPr>
        <w:jc w:val="center"/>
        <w:rPr>
          <w:rFonts w:ascii="宋体" w:hAnsi="宋体" w:cs="宋体"/>
          <w:b/>
          <w:color w:val="auto"/>
          <w:kern w:val="0"/>
          <w:sz w:val="32"/>
          <w:szCs w:val="32"/>
          <w:highlight w:val="none"/>
        </w:rPr>
      </w:pPr>
    </w:p>
    <w:p w14:paraId="3070E4E2">
      <w:pPr>
        <w:jc w:val="center"/>
        <w:rPr>
          <w:rFonts w:ascii="宋体" w:hAnsi="宋体" w:cs="宋体"/>
          <w:b/>
          <w:color w:val="auto"/>
          <w:kern w:val="0"/>
          <w:sz w:val="32"/>
          <w:szCs w:val="32"/>
          <w:highlight w:val="none"/>
        </w:rPr>
      </w:pPr>
    </w:p>
    <w:p w14:paraId="5A81FD56">
      <w:pPr>
        <w:jc w:val="center"/>
        <w:rPr>
          <w:rFonts w:ascii="宋体" w:hAnsi="宋体" w:cs="宋体"/>
          <w:b/>
          <w:color w:val="auto"/>
          <w:kern w:val="0"/>
          <w:sz w:val="32"/>
          <w:szCs w:val="32"/>
          <w:highlight w:val="none"/>
        </w:rPr>
      </w:pPr>
    </w:p>
    <w:p w14:paraId="32FC2C56">
      <w:pPr>
        <w:jc w:val="center"/>
        <w:rPr>
          <w:rFonts w:ascii="宋体" w:hAnsi="宋体" w:cs="宋体"/>
          <w:b/>
          <w:color w:val="auto"/>
          <w:kern w:val="0"/>
          <w:sz w:val="32"/>
          <w:szCs w:val="32"/>
          <w:highlight w:val="none"/>
        </w:rPr>
      </w:pPr>
    </w:p>
    <w:p w14:paraId="37D00EB5">
      <w:pPr>
        <w:jc w:val="center"/>
        <w:rPr>
          <w:rFonts w:ascii="宋体" w:hAnsi="宋体" w:cs="宋体"/>
          <w:b/>
          <w:color w:val="auto"/>
          <w:kern w:val="0"/>
          <w:sz w:val="32"/>
          <w:szCs w:val="32"/>
          <w:highlight w:val="none"/>
        </w:rPr>
      </w:pPr>
    </w:p>
    <w:p w14:paraId="3DD59D50">
      <w:pPr>
        <w:jc w:val="center"/>
        <w:rPr>
          <w:rFonts w:ascii="宋体" w:hAnsi="宋体" w:cs="宋体"/>
          <w:b/>
          <w:color w:val="auto"/>
          <w:kern w:val="0"/>
          <w:sz w:val="32"/>
          <w:szCs w:val="32"/>
          <w:highlight w:val="none"/>
        </w:rPr>
      </w:pPr>
    </w:p>
    <w:p w14:paraId="7DF00A66">
      <w:pPr>
        <w:jc w:val="center"/>
        <w:rPr>
          <w:rFonts w:ascii="宋体" w:hAnsi="宋体" w:cs="宋体"/>
          <w:b/>
          <w:color w:val="auto"/>
          <w:kern w:val="0"/>
          <w:sz w:val="32"/>
          <w:szCs w:val="32"/>
          <w:highlight w:val="none"/>
        </w:rPr>
      </w:pPr>
    </w:p>
    <w:p w14:paraId="2BB1024F">
      <w:pPr>
        <w:jc w:val="center"/>
        <w:rPr>
          <w:rFonts w:ascii="宋体" w:hAnsi="宋体" w:cs="宋体"/>
          <w:b/>
          <w:color w:val="auto"/>
          <w:kern w:val="0"/>
          <w:sz w:val="32"/>
          <w:szCs w:val="32"/>
          <w:highlight w:val="none"/>
        </w:rPr>
      </w:pPr>
    </w:p>
    <w:p w14:paraId="7038AB8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B91F16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58D183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7742F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3DBDA7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杭州市莫干山路小学、东方经纬项目管理有限公司</w:t>
      </w:r>
      <w:r>
        <w:rPr>
          <w:rFonts w:hint="eastAsia" w:ascii="宋体" w:hAnsi="宋体" w:cs="宋体"/>
          <w:color w:val="auto"/>
          <w:kern w:val="0"/>
          <w:sz w:val="24"/>
          <w:highlight w:val="none"/>
          <w:lang w:val="zh-CN"/>
        </w:rPr>
        <w:t>：</w:t>
      </w:r>
    </w:p>
    <w:p w14:paraId="25A0675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），以我方名义处理杭州市莫干山路小学2025年校服采购项目</w:t>
      </w:r>
      <w:r>
        <w:rPr>
          <w:rFonts w:hint="eastAsia" w:ascii="宋体" w:hAnsi="宋体" w:cs="宋体"/>
          <w:color w:val="auto"/>
          <w:sz w:val="24"/>
          <w:highlight w:val="none"/>
        </w:rPr>
        <w:t>【采购编号：DFJW2025-GS-023】</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4B1173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A55F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6BD7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B7A2D8C">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FD64CE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6C5DB7C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2C12FAD7">
      <w:pPr>
        <w:pStyle w:val="2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E5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B1A675">
            <w:pPr>
              <w:pStyle w:val="2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6448583">
            <w:pPr>
              <w:pStyle w:val="24"/>
              <w:adjustRightInd w:val="0"/>
              <w:spacing w:line="360" w:lineRule="auto"/>
              <w:rPr>
                <w:rFonts w:hAnsi="宋体" w:cs="宋体"/>
                <w:bCs/>
                <w:color w:val="auto"/>
                <w:sz w:val="24"/>
                <w:highlight w:val="none"/>
              </w:rPr>
            </w:pPr>
          </w:p>
        </w:tc>
      </w:tr>
    </w:tbl>
    <w:p w14:paraId="5F583F2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5429A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9058E0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A687E1">
      <w:pPr>
        <w:snapToGrid w:val="0"/>
        <w:spacing w:line="360" w:lineRule="auto"/>
        <w:ind w:right="480"/>
        <w:rPr>
          <w:rFonts w:ascii="宋体" w:hAnsi="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51B73A1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3DF8F03D">
      <w:pPr>
        <w:jc w:val="center"/>
        <w:rPr>
          <w:rFonts w:ascii="宋体" w:hAnsi="宋体" w:cs="宋体"/>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E2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60B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8BE300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E069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2EB83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E9F98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C30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F1312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A5C491C">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8B2C573">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471971B7">
            <w:pPr>
              <w:rPr>
                <w:rFonts w:ascii="宋体" w:hAnsi="宋体" w:cs="宋体"/>
                <w:color w:val="auto"/>
                <w:sz w:val="24"/>
                <w:highlight w:val="none"/>
              </w:rPr>
            </w:pPr>
          </w:p>
          <w:p w14:paraId="2B505EDC">
            <w:pPr>
              <w:rPr>
                <w:rFonts w:ascii="宋体" w:hAnsi="宋体" w:cs="宋体"/>
                <w:color w:val="auto"/>
                <w:sz w:val="24"/>
                <w:highlight w:val="none"/>
              </w:rPr>
            </w:pPr>
            <w:r>
              <w:rPr>
                <w:rFonts w:hint="eastAsia" w:ascii="宋体" w:hAnsi="宋体" w:cs="宋体"/>
                <w:color w:val="auto"/>
                <w:sz w:val="24"/>
                <w:highlight w:val="none"/>
              </w:rPr>
              <w:t>见响应文件</w:t>
            </w:r>
          </w:p>
          <w:p w14:paraId="5C93EC4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F9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2EE1B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DA1CE59">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7968D402">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59FD1A55">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04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9776C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3513483">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38AFFEF2">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5E5E296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FC893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B9129D">
      <w:pPr>
        <w:jc w:val="center"/>
        <w:rPr>
          <w:rFonts w:ascii="宋体" w:hAnsi="宋体" w:cs="宋体"/>
          <w:b/>
          <w:color w:val="auto"/>
          <w:kern w:val="0"/>
          <w:sz w:val="32"/>
          <w:szCs w:val="32"/>
          <w:highlight w:val="none"/>
        </w:rPr>
      </w:pPr>
    </w:p>
    <w:p w14:paraId="7F7D472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B328B92">
      <w:pPr>
        <w:jc w:val="center"/>
        <w:rPr>
          <w:rFonts w:ascii="宋体" w:hAnsi="宋体" w:cs="宋体"/>
          <w:b/>
          <w:color w:val="auto"/>
          <w:kern w:val="0"/>
          <w:sz w:val="32"/>
          <w:szCs w:val="32"/>
          <w:highlight w:val="none"/>
        </w:rPr>
      </w:pPr>
    </w:p>
    <w:p w14:paraId="17BE9C2A">
      <w:pPr>
        <w:jc w:val="center"/>
        <w:rPr>
          <w:rFonts w:ascii="宋体" w:hAnsi="宋体" w:cs="宋体"/>
          <w:b/>
          <w:color w:val="auto"/>
          <w:kern w:val="0"/>
          <w:sz w:val="32"/>
          <w:szCs w:val="32"/>
          <w:highlight w:val="none"/>
        </w:rPr>
      </w:pPr>
    </w:p>
    <w:p w14:paraId="74A90113">
      <w:pPr>
        <w:jc w:val="center"/>
        <w:rPr>
          <w:rFonts w:ascii="宋体" w:hAnsi="宋体" w:cs="宋体"/>
          <w:b/>
          <w:color w:val="auto"/>
          <w:kern w:val="0"/>
          <w:sz w:val="32"/>
          <w:szCs w:val="32"/>
          <w:highlight w:val="none"/>
        </w:rPr>
      </w:pPr>
    </w:p>
    <w:p w14:paraId="1A3675C0">
      <w:pPr>
        <w:jc w:val="center"/>
        <w:rPr>
          <w:rFonts w:ascii="宋体" w:hAnsi="宋体" w:cs="宋体"/>
          <w:b/>
          <w:color w:val="auto"/>
          <w:kern w:val="0"/>
          <w:sz w:val="32"/>
          <w:szCs w:val="32"/>
          <w:highlight w:val="none"/>
        </w:rPr>
      </w:pPr>
    </w:p>
    <w:p w14:paraId="4F81C18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136DE68">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517F77B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0F105A7F">
      <w:pPr>
        <w:jc w:val="center"/>
        <w:rPr>
          <w:rFonts w:ascii="宋体" w:hAnsi="宋体" w:cs="宋体"/>
          <w:b/>
          <w:color w:val="auto"/>
          <w:kern w:val="0"/>
          <w:sz w:val="32"/>
          <w:szCs w:val="32"/>
          <w:highlight w:val="none"/>
        </w:rPr>
      </w:pPr>
    </w:p>
    <w:p w14:paraId="515A0822">
      <w:pPr>
        <w:jc w:val="center"/>
        <w:rPr>
          <w:rFonts w:ascii="宋体" w:hAnsi="宋体" w:cs="宋体"/>
          <w:b/>
          <w:color w:val="auto"/>
          <w:kern w:val="0"/>
          <w:sz w:val="32"/>
          <w:szCs w:val="32"/>
          <w:highlight w:val="none"/>
        </w:rPr>
      </w:pPr>
    </w:p>
    <w:p w14:paraId="7F7E166B">
      <w:pPr>
        <w:jc w:val="center"/>
        <w:rPr>
          <w:rFonts w:ascii="宋体" w:hAnsi="宋体" w:cs="宋体"/>
          <w:b/>
          <w:color w:val="auto"/>
          <w:kern w:val="0"/>
          <w:sz w:val="32"/>
          <w:szCs w:val="32"/>
          <w:highlight w:val="none"/>
        </w:rPr>
      </w:pPr>
    </w:p>
    <w:p w14:paraId="63B1066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84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7106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0A4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89439A2">
            <w:pPr>
              <w:spacing w:line="360" w:lineRule="auto"/>
              <w:jc w:val="center"/>
              <w:rPr>
                <w:rFonts w:ascii="宋体" w:hAnsi="宋体" w:cs="宋体"/>
                <w:b/>
                <w:color w:val="auto"/>
                <w:sz w:val="24"/>
                <w:highlight w:val="none"/>
              </w:rPr>
            </w:pPr>
          </w:p>
          <w:p w14:paraId="59459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CDDD8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8304C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E24F5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2A6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BD55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1289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54AE9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19D6E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AE94D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9BC829">
            <w:pPr>
              <w:spacing w:line="360" w:lineRule="auto"/>
              <w:jc w:val="center"/>
              <w:rPr>
                <w:rFonts w:ascii="宋体" w:hAnsi="宋体" w:cs="宋体"/>
                <w:color w:val="auto"/>
                <w:sz w:val="24"/>
                <w:highlight w:val="none"/>
              </w:rPr>
            </w:pPr>
          </w:p>
        </w:tc>
      </w:tr>
      <w:tr w14:paraId="5040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4ED2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88CAD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B02B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486AF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028AB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D0DFA3">
            <w:pPr>
              <w:spacing w:line="360" w:lineRule="auto"/>
              <w:jc w:val="center"/>
              <w:rPr>
                <w:rFonts w:ascii="宋体" w:hAnsi="宋体" w:cs="宋体"/>
                <w:color w:val="auto"/>
                <w:sz w:val="24"/>
                <w:highlight w:val="none"/>
              </w:rPr>
            </w:pPr>
          </w:p>
        </w:tc>
      </w:tr>
      <w:tr w14:paraId="5EBC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5B2A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7C6147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DC320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1D9A8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306EA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6157E9">
            <w:pPr>
              <w:spacing w:line="360" w:lineRule="auto"/>
              <w:jc w:val="center"/>
              <w:rPr>
                <w:rFonts w:ascii="宋体" w:hAnsi="宋体" w:cs="宋体"/>
                <w:color w:val="auto"/>
                <w:sz w:val="24"/>
                <w:highlight w:val="none"/>
              </w:rPr>
            </w:pPr>
          </w:p>
        </w:tc>
      </w:tr>
    </w:tbl>
    <w:p w14:paraId="1C19EB3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A4062C">
      <w:pPr>
        <w:jc w:val="center"/>
        <w:rPr>
          <w:rFonts w:ascii="宋体" w:hAnsi="宋体" w:cs="宋体"/>
          <w:b/>
          <w:color w:val="auto"/>
          <w:kern w:val="0"/>
          <w:sz w:val="32"/>
          <w:szCs w:val="32"/>
          <w:highlight w:val="none"/>
        </w:rPr>
      </w:pPr>
    </w:p>
    <w:p w14:paraId="2778683F">
      <w:pPr>
        <w:jc w:val="center"/>
        <w:rPr>
          <w:rFonts w:ascii="宋体" w:hAnsi="宋体" w:cs="宋体"/>
          <w:b/>
          <w:color w:val="auto"/>
          <w:kern w:val="0"/>
          <w:sz w:val="32"/>
          <w:szCs w:val="32"/>
          <w:highlight w:val="none"/>
        </w:rPr>
      </w:pPr>
    </w:p>
    <w:p w14:paraId="1B9BF17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F6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1BF11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0E36987">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FF392C3">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4B802F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8B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4284D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198ED79">
            <w:pPr>
              <w:jc w:val="center"/>
              <w:rPr>
                <w:rFonts w:ascii="宋体" w:hAnsi="宋体" w:cs="宋体"/>
                <w:b/>
                <w:color w:val="auto"/>
                <w:kern w:val="0"/>
                <w:sz w:val="32"/>
                <w:szCs w:val="32"/>
                <w:highlight w:val="none"/>
              </w:rPr>
            </w:pPr>
          </w:p>
        </w:tc>
        <w:tc>
          <w:tcPr>
            <w:tcW w:w="3546" w:type="dxa"/>
          </w:tcPr>
          <w:p w14:paraId="3CE7A0DD">
            <w:pPr>
              <w:jc w:val="center"/>
              <w:rPr>
                <w:rFonts w:ascii="宋体" w:hAnsi="宋体" w:cs="宋体"/>
                <w:b/>
                <w:color w:val="auto"/>
                <w:kern w:val="0"/>
                <w:sz w:val="32"/>
                <w:szCs w:val="32"/>
                <w:highlight w:val="none"/>
              </w:rPr>
            </w:pPr>
          </w:p>
        </w:tc>
        <w:tc>
          <w:tcPr>
            <w:tcW w:w="1276" w:type="dxa"/>
          </w:tcPr>
          <w:p w14:paraId="05A0B626">
            <w:pPr>
              <w:jc w:val="center"/>
              <w:rPr>
                <w:rFonts w:ascii="宋体" w:hAnsi="宋体" w:cs="宋体"/>
                <w:b/>
                <w:color w:val="auto"/>
                <w:kern w:val="0"/>
                <w:sz w:val="32"/>
                <w:szCs w:val="32"/>
                <w:highlight w:val="none"/>
              </w:rPr>
            </w:pPr>
          </w:p>
        </w:tc>
      </w:tr>
      <w:tr w14:paraId="633D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8A6A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7E6F78D">
            <w:pPr>
              <w:jc w:val="center"/>
              <w:rPr>
                <w:rFonts w:ascii="宋体" w:hAnsi="宋体" w:cs="宋体"/>
                <w:b/>
                <w:color w:val="auto"/>
                <w:kern w:val="0"/>
                <w:sz w:val="32"/>
                <w:szCs w:val="32"/>
                <w:highlight w:val="none"/>
              </w:rPr>
            </w:pPr>
          </w:p>
        </w:tc>
        <w:tc>
          <w:tcPr>
            <w:tcW w:w="3546" w:type="dxa"/>
          </w:tcPr>
          <w:p w14:paraId="1C78E059">
            <w:pPr>
              <w:jc w:val="center"/>
              <w:rPr>
                <w:rFonts w:ascii="宋体" w:hAnsi="宋体" w:cs="宋体"/>
                <w:b/>
                <w:color w:val="auto"/>
                <w:kern w:val="0"/>
                <w:sz w:val="32"/>
                <w:szCs w:val="32"/>
                <w:highlight w:val="none"/>
              </w:rPr>
            </w:pPr>
          </w:p>
        </w:tc>
        <w:tc>
          <w:tcPr>
            <w:tcW w:w="1276" w:type="dxa"/>
          </w:tcPr>
          <w:p w14:paraId="26858748">
            <w:pPr>
              <w:jc w:val="center"/>
              <w:rPr>
                <w:rFonts w:ascii="宋体" w:hAnsi="宋体" w:cs="宋体"/>
                <w:b/>
                <w:color w:val="auto"/>
                <w:kern w:val="0"/>
                <w:sz w:val="32"/>
                <w:szCs w:val="32"/>
                <w:highlight w:val="none"/>
              </w:rPr>
            </w:pPr>
          </w:p>
        </w:tc>
      </w:tr>
      <w:tr w14:paraId="4652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F7BD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322CE35">
            <w:pPr>
              <w:jc w:val="center"/>
              <w:rPr>
                <w:rFonts w:ascii="宋体" w:hAnsi="宋体" w:cs="宋体"/>
                <w:b/>
                <w:color w:val="auto"/>
                <w:kern w:val="0"/>
                <w:sz w:val="32"/>
                <w:szCs w:val="32"/>
                <w:highlight w:val="none"/>
              </w:rPr>
            </w:pPr>
          </w:p>
        </w:tc>
        <w:tc>
          <w:tcPr>
            <w:tcW w:w="3546" w:type="dxa"/>
          </w:tcPr>
          <w:p w14:paraId="645797CA">
            <w:pPr>
              <w:jc w:val="center"/>
              <w:rPr>
                <w:rFonts w:ascii="宋体" w:hAnsi="宋体" w:cs="宋体"/>
                <w:b/>
                <w:color w:val="auto"/>
                <w:kern w:val="0"/>
                <w:sz w:val="32"/>
                <w:szCs w:val="32"/>
                <w:highlight w:val="none"/>
              </w:rPr>
            </w:pPr>
          </w:p>
        </w:tc>
        <w:tc>
          <w:tcPr>
            <w:tcW w:w="1276" w:type="dxa"/>
          </w:tcPr>
          <w:p w14:paraId="0E7B1378">
            <w:pPr>
              <w:jc w:val="center"/>
              <w:rPr>
                <w:rFonts w:ascii="宋体" w:hAnsi="宋体" w:cs="宋体"/>
                <w:b/>
                <w:color w:val="auto"/>
                <w:kern w:val="0"/>
                <w:sz w:val="32"/>
                <w:szCs w:val="32"/>
                <w:highlight w:val="none"/>
              </w:rPr>
            </w:pPr>
          </w:p>
        </w:tc>
      </w:tr>
    </w:tbl>
    <w:p w14:paraId="50DE2863">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3CCD7D9">
      <w:pPr>
        <w:jc w:val="center"/>
        <w:rPr>
          <w:rFonts w:ascii="宋体" w:hAnsi="宋体" w:cs="宋体"/>
          <w:b/>
          <w:color w:val="auto"/>
          <w:kern w:val="0"/>
          <w:sz w:val="32"/>
          <w:szCs w:val="32"/>
          <w:highlight w:val="none"/>
        </w:rPr>
      </w:pPr>
    </w:p>
    <w:p w14:paraId="6019D6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35D561">
      <w:pPr>
        <w:ind w:firstLine="1911" w:firstLineChars="595"/>
        <w:rPr>
          <w:rFonts w:ascii="宋体" w:hAnsi="宋体" w:cs="宋体"/>
          <w:b/>
          <w:bCs/>
          <w:color w:val="auto"/>
          <w:sz w:val="32"/>
          <w:szCs w:val="32"/>
          <w:highlight w:val="none"/>
        </w:rPr>
      </w:pPr>
    </w:p>
    <w:p w14:paraId="1C92FBE2">
      <w:pPr>
        <w:ind w:firstLine="1911" w:firstLineChars="595"/>
        <w:rPr>
          <w:rFonts w:ascii="宋体" w:hAnsi="宋体" w:cs="宋体"/>
          <w:b/>
          <w:bCs/>
          <w:color w:val="auto"/>
          <w:sz w:val="32"/>
          <w:szCs w:val="32"/>
          <w:highlight w:val="none"/>
        </w:rPr>
      </w:pPr>
    </w:p>
    <w:p w14:paraId="7E175C8B">
      <w:pPr>
        <w:ind w:firstLine="1911" w:firstLineChars="595"/>
        <w:rPr>
          <w:rFonts w:ascii="宋体" w:hAnsi="宋体" w:cs="宋体"/>
          <w:b/>
          <w:bCs/>
          <w:color w:val="auto"/>
          <w:sz w:val="32"/>
          <w:szCs w:val="32"/>
          <w:highlight w:val="none"/>
        </w:rPr>
      </w:pPr>
    </w:p>
    <w:p w14:paraId="2042908E">
      <w:pPr>
        <w:ind w:firstLine="1911" w:firstLineChars="595"/>
        <w:rPr>
          <w:rFonts w:ascii="宋体" w:hAnsi="宋体" w:cs="宋体"/>
          <w:b/>
          <w:bCs/>
          <w:color w:val="auto"/>
          <w:sz w:val="32"/>
          <w:szCs w:val="32"/>
          <w:highlight w:val="none"/>
        </w:rPr>
      </w:pPr>
    </w:p>
    <w:p w14:paraId="6175B581">
      <w:pPr>
        <w:ind w:firstLine="1911" w:firstLineChars="595"/>
        <w:rPr>
          <w:rFonts w:ascii="宋体" w:hAnsi="宋体" w:cs="宋体"/>
          <w:b/>
          <w:bCs/>
          <w:color w:val="auto"/>
          <w:sz w:val="32"/>
          <w:szCs w:val="32"/>
          <w:highlight w:val="none"/>
        </w:rPr>
      </w:pPr>
    </w:p>
    <w:p w14:paraId="7224A7E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D64FBFD">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6C9FB71C">
      <w:pPr>
        <w:snapToGrid w:val="0"/>
        <w:spacing w:line="360" w:lineRule="auto"/>
        <w:rPr>
          <w:rFonts w:ascii="宋体" w:hAnsi="宋体" w:cs="宋体"/>
          <w:color w:val="auto"/>
          <w:sz w:val="24"/>
          <w:highlight w:val="none"/>
        </w:rPr>
      </w:pPr>
    </w:p>
    <w:p w14:paraId="7C2637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杭州市莫干山路小学、东方经纬项目管理有限公司：</w:t>
      </w:r>
    </w:p>
    <w:p w14:paraId="34E089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1F946D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D1DCE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6B56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894B10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1CEF46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4EFDF3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E44F80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3B383FF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1978FFC">
      <w:pPr>
        <w:autoSpaceDE w:val="0"/>
        <w:autoSpaceDN w:val="0"/>
        <w:spacing w:line="360" w:lineRule="auto"/>
        <w:ind w:left="2"/>
        <w:jc w:val="left"/>
        <w:rPr>
          <w:rFonts w:ascii="宋体" w:hAnsi="宋体" w:cs="宋体"/>
          <w:color w:val="auto"/>
          <w:kern w:val="0"/>
          <w:sz w:val="24"/>
          <w:highlight w:val="none"/>
          <w:lang w:val="zh-CN"/>
        </w:rPr>
      </w:pPr>
    </w:p>
    <w:p w14:paraId="5EF710A0">
      <w:pPr>
        <w:autoSpaceDE w:val="0"/>
        <w:autoSpaceDN w:val="0"/>
        <w:spacing w:line="360" w:lineRule="auto"/>
        <w:ind w:left="2"/>
        <w:jc w:val="left"/>
        <w:rPr>
          <w:rFonts w:ascii="宋体" w:hAnsi="宋体" w:cs="宋体"/>
          <w:color w:val="auto"/>
          <w:kern w:val="0"/>
          <w:sz w:val="24"/>
          <w:highlight w:val="none"/>
          <w:lang w:val="zh-CN"/>
        </w:rPr>
      </w:pPr>
    </w:p>
    <w:p w14:paraId="237BE118">
      <w:pPr>
        <w:autoSpaceDE w:val="0"/>
        <w:autoSpaceDN w:val="0"/>
        <w:spacing w:line="360" w:lineRule="auto"/>
        <w:ind w:left="2"/>
        <w:jc w:val="left"/>
        <w:rPr>
          <w:rFonts w:ascii="宋体" w:hAnsi="宋体" w:cs="宋体"/>
          <w:color w:val="auto"/>
          <w:kern w:val="0"/>
          <w:sz w:val="24"/>
          <w:highlight w:val="none"/>
          <w:lang w:val="zh-CN"/>
        </w:rPr>
      </w:pPr>
    </w:p>
    <w:p w14:paraId="30FDC1D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F0BAF3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768DBC9">
      <w:pPr>
        <w:spacing w:line="360" w:lineRule="auto"/>
        <w:jc w:val="center"/>
        <w:rPr>
          <w:rFonts w:ascii="宋体" w:hAnsi="宋体" w:cs="宋体"/>
          <w:b/>
          <w:bCs/>
          <w:color w:val="auto"/>
          <w:sz w:val="24"/>
          <w:highlight w:val="none"/>
        </w:rPr>
      </w:pPr>
    </w:p>
    <w:p w14:paraId="1ED599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256C9B">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5A232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4193D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618845">
      <w:pPr>
        <w:spacing w:line="360" w:lineRule="auto"/>
        <w:jc w:val="center"/>
        <w:outlineLvl w:val="0"/>
        <w:rPr>
          <w:rFonts w:ascii="宋体" w:hAnsi="宋体" w:cs="宋体"/>
          <w:b/>
          <w:color w:val="auto"/>
          <w:kern w:val="0"/>
          <w:sz w:val="36"/>
          <w:szCs w:val="36"/>
          <w:highlight w:val="none"/>
        </w:rPr>
      </w:pPr>
    </w:p>
    <w:p w14:paraId="79666099">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524ED6E">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37359E9">
      <w:pPr>
        <w:pStyle w:val="19"/>
        <w:rPr>
          <w:strike/>
          <w:color w:val="auto"/>
          <w:highlight w:val="none"/>
        </w:rPr>
      </w:pPr>
    </w:p>
    <w:p w14:paraId="6BD9C2E1">
      <w:pPr>
        <w:snapToGrid w:val="0"/>
        <w:spacing w:line="360" w:lineRule="auto"/>
        <w:ind w:right="480"/>
        <w:jc w:val="center"/>
        <w:rPr>
          <w:rFonts w:ascii="宋体" w:hAnsi="宋体" w:cs="宋体"/>
          <w:b/>
          <w:color w:val="auto"/>
          <w:kern w:val="0"/>
          <w:sz w:val="32"/>
          <w:szCs w:val="32"/>
          <w:highlight w:val="none"/>
        </w:rPr>
      </w:pPr>
    </w:p>
    <w:p w14:paraId="3F21EE1F">
      <w:pPr>
        <w:snapToGrid w:val="0"/>
        <w:spacing w:line="360" w:lineRule="auto"/>
        <w:ind w:right="480"/>
        <w:jc w:val="center"/>
        <w:rPr>
          <w:rFonts w:ascii="宋体" w:hAnsi="宋体" w:cs="宋体"/>
          <w:b/>
          <w:color w:val="auto"/>
          <w:kern w:val="0"/>
          <w:sz w:val="32"/>
          <w:szCs w:val="32"/>
          <w:highlight w:val="none"/>
        </w:rPr>
      </w:pPr>
    </w:p>
    <w:p w14:paraId="5C73ECD5">
      <w:pPr>
        <w:snapToGrid w:val="0"/>
        <w:spacing w:line="360" w:lineRule="auto"/>
        <w:ind w:right="480"/>
        <w:jc w:val="center"/>
        <w:rPr>
          <w:rFonts w:ascii="宋体" w:hAnsi="宋体" w:cs="宋体"/>
          <w:b/>
          <w:color w:val="auto"/>
          <w:kern w:val="0"/>
          <w:sz w:val="32"/>
          <w:szCs w:val="32"/>
          <w:highlight w:val="none"/>
        </w:rPr>
      </w:pPr>
    </w:p>
    <w:p w14:paraId="172F02AF">
      <w:pPr>
        <w:snapToGrid w:val="0"/>
        <w:spacing w:line="360" w:lineRule="auto"/>
        <w:ind w:right="480"/>
        <w:jc w:val="center"/>
        <w:rPr>
          <w:rFonts w:ascii="宋体" w:hAnsi="宋体" w:cs="宋体"/>
          <w:b/>
          <w:color w:val="auto"/>
          <w:kern w:val="0"/>
          <w:sz w:val="32"/>
          <w:szCs w:val="32"/>
          <w:highlight w:val="none"/>
        </w:rPr>
      </w:pPr>
    </w:p>
    <w:p w14:paraId="55CFFD1E">
      <w:pPr>
        <w:snapToGrid w:val="0"/>
        <w:spacing w:line="360" w:lineRule="auto"/>
        <w:ind w:right="480"/>
        <w:jc w:val="center"/>
        <w:rPr>
          <w:rFonts w:ascii="宋体" w:hAnsi="宋体" w:cs="宋体"/>
          <w:b/>
          <w:color w:val="auto"/>
          <w:kern w:val="0"/>
          <w:sz w:val="32"/>
          <w:szCs w:val="32"/>
          <w:highlight w:val="none"/>
        </w:rPr>
      </w:pPr>
    </w:p>
    <w:p w14:paraId="60010E82">
      <w:pPr>
        <w:snapToGrid w:val="0"/>
        <w:spacing w:line="360" w:lineRule="auto"/>
        <w:ind w:right="480"/>
        <w:jc w:val="center"/>
        <w:rPr>
          <w:rFonts w:ascii="宋体" w:hAnsi="宋体" w:cs="宋体"/>
          <w:b/>
          <w:color w:val="auto"/>
          <w:kern w:val="0"/>
          <w:sz w:val="32"/>
          <w:szCs w:val="32"/>
          <w:highlight w:val="none"/>
        </w:rPr>
      </w:pPr>
    </w:p>
    <w:p w14:paraId="36511C75">
      <w:pPr>
        <w:snapToGrid w:val="0"/>
        <w:spacing w:line="360" w:lineRule="auto"/>
        <w:ind w:right="480"/>
        <w:jc w:val="center"/>
        <w:rPr>
          <w:rFonts w:ascii="宋体" w:hAnsi="宋体" w:cs="宋体"/>
          <w:b/>
          <w:color w:val="auto"/>
          <w:kern w:val="0"/>
          <w:sz w:val="32"/>
          <w:szCs w:val="32"/>
          <w:highlight w:val="none"/>
        </w:rPr>
      </w:pPr>
    </w:p>
    <w:p w14:paraId="1629AA3E">
      <w:pPr>
        <w:snapToGrid w:val="0"/>
        <w:spacing w:line="360" w:lineRule="auto"/>
        <w:ind w:right="480"/>
        <w:jc w:val="center"/>
        <w:rPr>
          <w:rFonts w:ascii="宋体" w:hAnsi="宋体" w:cs="宋体"/>
          <w:b/>
          <w:color w:val="auto"/>
          <w:kern w:val="0"/>
          <w:sz w:val="32"/>
          <w:szCs w:val="32"/>
          <w:highlight w:val="none"/>
        </w:rPr>
      </w:pPr>
    </w:p>
    <w:p w14:paraId="4C0C8174">
      <w:pPr>
        <w:snapToGrid w:val="0"/>
        <w:spacing w:line="360" w:lineRule="auto"/>
        <w:ind w:right="480"/>
        <w:jc w:val="center"/>
        <w:rPr>
          <w:rFonts w:ascii="宋体" w:hAnsi="宋体" w:cs="宋体"/>
          <w:b/>
          <w:color w:val="auto"/>
          <w:kern w:val="0"/>
          <w:sz w:val="32"/>
          <w:szCs w:val="32"/>
          <w:highlight w:val="none"/>
        </w:rPr>
      </w:pPr>
    </w:p>
    <w:p w14:paraId="099BE869">
      <w:pPr>
        <w:snapToGrid w:val="0"/>
        <w:spacing w:line="360" w:lineRule="auto"/>
        <w:ind w:right="480"/>
        <w:jc w:val="center"/>
        <w:rPr>
          <w:rFonts w:ascii="宋体" w:hAnsi="宋体" w:cs="宋体"/>
          <w:b/>
          <w:color w:val="auto"/>
          <w:kern w:val="0"/>
          <w:sz w:val="32"/>
          <w:szCs w:val="32"/>
          <w:highlight w:val="none"/>
        </w:rPr>
      </w:pPr>
    </w:p>
    <w:p w14:paraId="5ED05C87">
      <w:pPr>
        <w:snapToGrid w:val="0"/>
        <w:spacing w:line="360" w:lineRule="auto"/>
        <w:ind w:right="480"/>
        <w:jc w:val="center"/>
        <w:rPr>
          <w:rFonts w:ascii="宋体" w:hAnsi="宋体" w:cs="宋体"/>
          <w:b/>
          <w:color w:val="auto"/>
          <w:kern w:val="0"/>
          <w:sz w:val="32"/>
          <w:szCs w:val="32"/>
          <w:highlight w:val="none"/>
        </w:rPr>
      </w:pPr>
    </w:p>
    <w:p w14:paraId="4D6BAD78">
      <w:pPr>
        <w:snapToGrid w:val="0"/>
        <w:spacing w:line="360" w:lineRule="auto"/>
        <w:ind w:right="480"/>
        <w:jc w:val="center"/>
        <w:rPr>
          <w:rFonts w:ascii="宋体" w:hAnsi="宋体" w:cs="宋体"/>
          <w:b/>
          <w:color w:val="auto"/>
          <w:kern w:val="0"/>
          <w:sz w:val="32"/>
          <w:szCs w:val="32"/>
          <w:highlight w:val="none"/>
        </w:rPr>
      </w:pPr>
    </w:p>
    <w:p w14:paraId="23EA3C6A">
      <w:pPr>
        <w:snapToGrid w:val="0"/>
        <w:spacing w:line="360" w:lineRule="auto"/>
        <w:ind w:right="480"/>
        <w:jc w:val="center"/>
        <w:rPr>
          <w:rFonts w:ascii="宋体" w:hAnsi="宋体" w:cs="宋体"/>
          <w:b/>
          <w:color w:val="auto"/>
          <w:kern w:val="0"/>
          <w:sz w:val="32"/>
          <w:szCs w:val="32"/>
          <w:highlight w:val="none"/>
        </w:rPr>
      </w:pPr>
    </w:p>
    <w:p w14:paraId="38C839F0">
      <w:pPr>
        <w:snapToGrid w:val="0"/>
        <w:spacing w:line="360" w:lineRule="auto"/>
        <w:ind w:right="480"/>
        <w:jc w:val="center"/>
        <w:rPr>
          <w:rFonts w:ascii="宋体" w:hAnsi="宋体" w:cs="宋体"/>
          <w:b/>
          <w:color w:val="auto"/>
          <w:kern w:val="0"/>
          <w:sz w:val="32"/>
          <w:szCs w:val="32"/>
          <w:highlight w:val="none"/>
        </w:rPr>
      </w:pPr>
    </w:p>
    <w:p w14:paraId="4682CB98">
      <w:pPr>
        <w:snapToGrid w:val="0"/>
        <w:spacing w:line="360" w:lineRule="auto"/>
        <w:ind w:right="480"/>
        <w:jc w:val="center"/>
        <w:rPr>
          <w:rFonts w:ascii="宋体" w:hAnsi="宋体" w:cs="宋体"/>
          <w:b/>
          <w:color w:val="auto"/>
          <w:kern w:val="0"/>
          <w:sz w:val="32"/>
          <w:szCs w:val="32"/>
          <w:highlight w:val="none"/>
        </w:rPr>
      </w:pPr>
    </w:p>
    <w:p w14:paraId="2C87C7A4">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2B99A3A">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53A3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杭州市莫干山路小学、东方经纬项目管理有限公司</w:t>
      </w:r>
      <w:r>
        <w:rPr>
          <w:rFonts w:hint="eastAsia" w:ascii="宋体" w:hAnsi="宋体" w:cs="宋体"/>
          <w:color w:val="auto"/>
          <w:sz w:val="24"/>
          <w:highlight w:val="none"/>
          <w:lang w:val="zh-CN"/>
        </w:rPr>
        <w:t>：</w:t>
      </w:r>
    </w:p>
    <w:p w14:paraId="645DC7A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（报价表）的价格完成杭州市莫干山路小学2025年校服采购项目【采购编号：</w:t>
      </w:r>
      <w:r>
        <w:rPr>
          <w:rFonts w:hint="eastAsia" w:ascii="宋体" w:hAnsi="宋体" w:cs="宋体"/>
          <w:color w:val="auto"/>
          <w:sz w:val="24"/>
          <w:highlight w:val="none"/>
        </w:rPr>
        <w:t>DFJW2025-GS-023】的实施</w:t>
      </w:r>
      <w:r>
        <w:rPr>
          <w:rFonts w:hint="eastAsia" w:ascii="宋体" w:hAnsi="宋体" w:cs="宋体"/>
          <w:color w:val="auto"/>
          <w:kern w:val="0"/>
          <w:sz w:val="24"/>
          <w:highlight w:val="none"/>
          <w:lang w:val="zh-CN"/>
        </w:rPr>
        <w:t>。</w:t>
      </w:r>
    </w:p>
    <w:p w14:paraId="41FB1B6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8FD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77E19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27011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7970CB67">
            <w:pPr>
              <w:spacing w:line="360" w:lineRule="auto"/>
              <w:jc w:val="center"/>
              <w:rPr>
                <w:rFonts w:ascii="宋体" w:hAnsi="宋体" w:cs="宋体"/>
                <w:b/>
                <w:color w:val="auto"/>
                <w:sz w:val="24"/>
                <w:highlight w:val="none"/>
              </w:rPr>
            </w:pPr>
          </w:p>
          <w:p w14:paraId="0F4914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7BD11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CF659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AB93A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1CC7D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FE07F10">
            <w:pPr>
              <w:spacing w:line="360" w:lineRule="auto"/>
              <w:jc w:val="center"/>
              <w:rPr>
                <w:rFonts w:ascii="宋体" w:hAnsi="宋体" w:cs="宋体"/>
                <w:b/>
                <w:color w:val="auto"/>
                <w:sz w:val="24"/>
                <w:highlight w:val="none"/>
              </w:rPr>
            </w:pPr>
          </w:p>
          <w:p w14:paraId="37E8BB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F6C2835">
            <w:pPr>
              <w:spacing w:line="360" w:lineRule="auto"/>
              <w:jc w:val="center"/>
              <w:rPr>
                <w:rFonts w:ascii="宋体" w:hAnsi="宋体" w:cs="宋体"/>
                <w:b/>
                <w:color w:val="auto"/>
                <w:sz w:val="24"/>
                <w:highlight w:val="none"/>
              </w:rPr>
            </w:pPr>
          </w:p>
        </w:tc>
      </w:tr>
      <w:tr w14:paraId="16D0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E1379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91A95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FF03FDC">
            <w:pPr>
              <w:snapToGrid w:val="0"/>
              <w:spacing w:line="360" w:lineRule="auto"/>
              <w:jc w:val="center"/>
              <w:rPr>
                <w:rFonts w:ascii="宋体" w:hAnsi="宋体" w:cs="宋体"/>
                <w:color w:val="auto"/>
                <w:sz w:val="24"/>
                <w:highlight w:val="none"/>
              </w:rPr>
            </w:pPr>
          </w:p>
        </w:tc>
        <w:tc>
          <w:tcPr>
            <w:tcW w:w="3118" w:type="dxa"/>
            <w:vAlign w:val="center"/>
          </w:tcPr>
          <w:p w14:paraId="7946B1EE">
            <w:pPr>
              <w:snapToGrid w:val="0"/>
              <w:spacing w:line="360" w:lineRule="auto"/>
              <w:jc w:val="center"/>
              <w:rPr>
                <w:rFonts w:ascii="宋体" w:hAnsi="宋体" w:cs="宋体"/>
                <w:color w:val="auto"/>
                <w:sz w:val="24"/>
                <w:highlight w:val="none"/>
              </w:rPr>
            </w:pPr>
          </w:p>
        </w:tc>
        <w:tc>
          <w:tcPr>
            <w:tcW w:w="993" w:type="dxa"/>
            <w:vAlign w:val="center"/>
          </w:tcPr>
          <w:p w14:paraId="0F4EB688">
            <w:pPr>
              <w:snapToGrid w:val="0"/>
              <w:spacing w:line="360" w:lineRule="auto"/>
              <w:jc w:val="center"/>
              <w:rPr>
                <w:rFonts w:ascii="宋体" w:hAnsi="宋体" w:cs="宋体"/>
                <w:color w:val="auto"/>
                <w:sz w:val="24"/>
                <w:highlight w:val="none"/>
              </w:rPr>
            </w:pPr>
          </w:p>
        </w:tc>
        <w:tc>
          <w:tcPr>
            <w:tcW w:w="1559" w:type="dxa"/>
            <w:vAlign w:val="center"/>
          </w:tcPr>
          <w:p w14:paraId="1EB8FF1B">
            <w:pPr>
              <w:spacing w:line="360" w:lineRule="auto"/>
              <w:jc w:val="center"/>
              <w:rPr>
                <w:rFonts w:ascii="宋体" w:hAnsi="宋体" w:cs="宋体"/>
                <w:color w:val="auto"/>
                <w:sz w:val="24"/>
                <w:highlight w:val="none"/>
              </w:rPr>
            </w:pPr>
          </w:p>
        </w:tc>
        <w:tc>
          <w:tcPr>
            <w:tcW w:w="1984" w:type="dxa"/>
            <w:vAlign w:val="center"/>
          </w:tcPr>
          <w:p w14:paraId="1BB04EB4">
            <w:pPr>
              <w:spacing w:line="360" w:lineRule="auto"/>
              <w:jc w:val="center"/>
              <w:rPr>
                <w:rFonts w:ascii="宋体" w:hAnsi="宋体" w:cs="宋体"/>
                <w:color w:val="auto"/>
                <w:sz w:val="24"/>
                <w:highlight w:val="none"/>
              </w:rPr>
            </w:pPr>
          </w:p>
        </w:tc>
        <w:tc>
          <w:tcPr>
            <w:tcW w:w="3119" w:type="dxa"/>
            <w:vAlign w:val="center"/>
          </w:tcPr>
          <w:p w14:paraId="6D6A5537">
            <w:pPr>
              <w:spacing w:line="360" w:lineRule="auto"/>
              <w:jc w:val="center"/>
              <w:rPr>
                <w:rFonts w:ascii="宋体" w:hAnsi="宋体" w:cs="宋体"/>
                <w:color w:val="auto"/>
                <w:sz w:val="24"/>
                <w:highlight w:val="none"/>
              </w:rPr>
            </w:pPr>
          </w:p>
        </w:tc>
      </w:tr>
      <w:tr w14:paraId="6701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DD9D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2D989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6946CAB">
            <w:pPr>
              <w:snapToGrid w:val="0"/>
              <w:spacing w:line="360" w:lineRule="auto"/>
              <w:jc w:val="center"/>
              <w:rPr>
                <w:rFonts w:ascii="宋体" w:hAnsi="宋体" w:cs="宋体"/>
                <w:color w:val="auto"/>
                <w:sz w:val="24"/>
                <w:highlight w:val="none"/>
              </w:rPr>
            </w:pPr>
          </w:p>
        </w:tc>
        <w:tc>
          <w:tcPr>
            <w:tcW w:w="3118" w:type="dxa"/>
            <w:vAlign w:val="center"/>
          </w:tcPr>
          <w:p w14:paraId="6AA118F3">
            <w:pPr>
              <w:snapToGrid w:val="0"/>
              <w:spacing w:line="360" w:lineRule="auto"/>
              <w:jc w:val="center"/>
              <w:rPr>
                <w:rFonts w:ascii="宋体" w:hAnsi="宋体" w:cs="宋体"/>
                <w:color w:val="auto"/>
                <w:sz w:val="24"/>
                <w:highlight w:val="none"/>
              </w:rPr>
            </w:pPr>
          </w:p>
        </w:tc>
        <w:tc>
          <w:tcPr>
            <w:tcW w:w="993" w:type="dxa"/>
            <w:vAlign w:val="center"/>
          </w:tcPr>
          <w:p w14:paraId="61E86DF1">
            <w:pPr>
              <w:snapToGrid w:val="0"/>
              <w:spacing w:line="360" w:lineRule="auto"/>
              <w:jc w:val="center"/>
              <w:rPr>
                <w:rFonts w:ascii="宋体" w:hAnsi="宋体" w:cs="宋体"/>
                <w:color w:val="auto"/>
                <w:sz w:val="24"/>
                <w:highlight w:val="none"/>
              </w:rPr>
            </w:pPr>
          </w:p>
        </w:tc>
        <w:tc>
          <w:tcPr>
            <w:tcW w:w="1559" w:type="dxa"/>
            <w:vAlign w:val="center"/>
          </w:tcPr>
          <w:p w14:paraId="671DF0F3">
            <w:pPr>
              <w:spacing w:line="360" w:lineRule="auto"/>
              <w:jc w:val="center"/>
              <w:rPr>
                <w:rFonts w:ascii="宋体" w:hAnsi="宋体" w:cs="宋体"/>
                <w:color w:val="auto"/>
                <w:sz w:val="24"/>
                <w:highlight w:val="none"/>
              </w:rPr>
            </w:pPr>
          </w:p>
        </w:tc>
        <w:tc>
          <w:tcPr>
            <w:tcW w:w="1984" w:type="dxa"/>
            <w:vAlign w:val="center"/>
          </w:tcPr>
          <w:p w14:paraId="05A1366E">
            <w:pPr>
              <w:spacing w:line="360" w:lineRule="auto"/>
              <w:jc w:val="center"/>
              <w:rPr>
                <w:rFonts w:ascii="宋体" w:hAnsi="宋体" w:cs="宋体"/>
                <w:color w:val="auto"/>
                <w:sz w:val="24"/>
                <w:highlight w:val="none"/>
              </w:rPr>
            </w:pPr>
          </w:p>
        </w:tc>
        <w:tc>
          <w:tcPr>
            <w:tcW w:w="3119" w:type="dxa"/>
            <w:vAlign w:val="center"/>
          </w:tcPr>
          <w:p w14:paraId="0D71DC48">
            <w:pPr>
              <w:spacing w:line="360" w:lineRule="auto"/>
              <w:jc w:val="center"/>
              <w:rPr>
                <w:rFonts w:ascii="宋体" w:hAnsi="宋体" w:cs="宋体"/>
                <w:color w:val="auto"/>
                <w:sz w:val="24"/>
                <w:highlight w:val="none"/>
              </w:rPr>
            </w:pPr>
          </w:p>
        </w:tc>
      </w:tr>
      <w:tr w14:paraId="1000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C928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2D8E743">
            <w:pPr>
              <w:snapToGrid w:val="0"/>
              <w:spacing w:line="360" w:lineRule="auto"/>
              <w:jc w:val="center"/>
              <w:rPr>
                <w:rFonts w:ascii="宋体" w:hAnsi="宋体" w:cs="宋体"/>
                <w:color w:val="auto"/>
                <w:sz w:val="24"/>
                <w:highlight w:val="none"/>
              </w:rPr>
            </w:pPr>
          </w:p>
        </w:tc>
        <w:tc>
          <w:tcPr>
            <w:tcW w:w="1843" w:type="dxa"/>
            <w:vAlign w:val="center"/>
          </w:tcPr>
          <w:p w14:paraId="23EA9448">
            <w:pPr>
              <w:snapToGrid w:val="0"/>
              <w:spacing w:line="360" w:lineRule="auto"/>
              <w:jc w:val="center"/>
              <w:rPr>
                <w:rFonts w:ascii="宋体" w:hAnsi="宋体" w:cs="宋体"/>
                <w:color w:val="auto"/>
                <w:sz w:val="24"/>
                <w:highlight w:val="none"/>
              </w:rPr>
            </w:pPr>
          </w:p>
        </w:tc>
        <w:tc>
          <w:tcPr>
            <w:tcW w:w="3118" w:type="dxa"/>
            <w:vAlign w:val="center"/>
          </w:tcPr>
          <w:p w14:paraId="115CEAD2">
            <w:pPr>
              <w:snapToGrid w:val="0"/>
              <w:spacing w:line="360" w:lineRule="auto"/>
              <w:jc w:val="center"/>
              <w:rPr>
                <w:rFonts w:ascii="宋体" w:hAnsi="宋体" w:cs="宋体"/>
                <w:color w:val="auto"/>
                <w:sz w:val="24"/>
                <w:highlight w:val="none"/>
              </w:rPr>
            </w:pPr>
          </w:p>
        </w:tc>
        <w:tc>
          <w:tcPr>
            <w:tcW w:w="993" w:type="dxa"/>
            <w:vAlign w:val="center"/>
          </w:tcPr>
          <w:p w14:paraId="15906852">
            <w:pPr>
              <w:snapToGrid w:val="0"/>
              <w:spacing w:line="360" w:lineRule="auto"/>
              <w:jc w:val="center"/>
              <w:rPr>
                <w:rFonts w:ascii="宋体" w:hAnsi="宋体" w:cs="宋体"/>
                <w:color w:val="auto"/>
                <w:sz w:val="24"/>
                <w:highlight w:val="none"/>
              </w:rPr>
            </w:pPr>
          </w:p>
        </w:tc>
        <w:tc>
          <w:tcPr>
            <w:tcW w:w="1559" w:type="dxa"/>
            <w:vAlign w:val="center"/>
          </w:tcPr>
          <w:p w14:paraId="48611FDA">
            <w:pPr>
              <w:spacing w:line="360" w:lineRule="auto"/>
              <w:jc w:val="center"/>
              <w:rPr>
                <w:rFonts w:ascii="宋体" w:hAnsi="宋体" w:cs="宋体"/>
                <w:color w:val="auto"/>
                <w:sz w:val="24"/>
                <w:highlight w:val="none"/>
              </w:rPr>
            </w:pPr>
          </w:p>
        </w:tc>
        <w:tc>
          <w:tcPr>
            <w:tcW w:w="1984" w:type="dxa"/>
            <w:vAlign w:val="center"/>
          </w:tcPr>
          <w:p w14:paraId="0FB78D42">
            <w:pPr>
              <w:spacing w:line="360" w:lineRule="auto"/>
              <w:jc w:val="center"/>
              <w:rPr>
                <w:rFonts w:ascii="宋体" w:hAnsi="宋体" w:cs="宋体"/>
                <w:color w:val="auto"/>
                <w:sz w:val="24"/>
                <w:highlight w:val="none"/>
              </w:rPr>
            </w:pPr>
          </w:p>
        </w:tc>
        <w:tc>
          <w:tcPr>
            <w:tcW w:w="3119" w:type="dxa"/>
            <w:vAlign w:val="center"/>
          </w:tcPr>
          <w:p w14:paraId="31268CD2">
            <w:pPr>
              <w:spacing w:line="360" w:lineRule="auto"/>
              <w:jc w:val="center"/>
              <w:rPr>
                <w:rFonts w:ascii="宋体" w:hAnsi="宋体" w:cs="宋体"/>
                <w:color w:val="auto"/>
                <w:sz w:val="24"/>
                <w:highlight w:val="none"/>
              </w:rPr>
            </w:pPr>
          </w:p>
        </w:tc>
      </w:tr>
      <w:tr w14:paraId="19C2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392BAA">
            <w:pPr>
              <w:spacing w:line="360" w:lineRule="auto"/>
              <w:jc w:val="center"/>
              <w:rPr>
                <w:rFonts w:ascii="宋体" w:hAnsi="宋体" w:cs="宋体"/>
                <w:color w:val="auto"/>
                <w:sz w:val="24"/>
                <w:highlight w:val="none"/>
              </w:rPr>
            </w:pPr>
          </w:p>
        </w:tc>
        <w:tc>
          <w:tcPr>
            <w:tcW w:w="1417" w:type="dxa"/>
            <w:vAlign w:val="center"/>
          </w:tcPr>
          <w:p w14:paraId="05633D10">
            <w:pPr>
              <w:snapToGrid w:val="0"/>
              <w:spacing w:line="360" w:lineRule="auto"/>
              <w:jc w:val="center"/>
              <w:rPr>
                <w:rFonts w:ascii="宋体" w:hAnsi="宋体" w:cs="宋体"/>
                <w:color w:val="auto"/>
                <w:sz w:val="24"/>
                <w:highlight w:val="none"/>
              </w:rPr>
            </w:pPr>
          </w:p>
        </w:tc>
        <w:tc>
          <w:tcPr>
            <w:tcW w:w="1843" w:type="dxa"/>
            <w:vAlign w:val="center"/>
          </w:tcPr>
          <w:p w14:paraId="322A3856">
            <w:pPr>
              <w:snapToGrid w:val="0"/>
              <w:spacing w:line="360" w:lineRule="auto"/>
              <w:jc w:val="center"/>
              <w:rPr>
                <w:rFonts w:ascii="宋体" w:hAnsi="宋体" w:cs="宋体"/>
                <w:color w:val="auto"/>
                <w:sz w:val="24"/>
                <w:highlight w:val="none"/>
              </w:rPr>
            </w:pPr>
          </w:p>
        </w:tc>
        <w:tc>
          <w:tcPr>
            <w:tcW w:w="3118" w:type="dxa"/>
            <w:vAlign w:val="center"/>
          </w:tcPr>
          <w:p w14:paraId="78D103B5">
            <w:pPr>
              <w:snapToGrid w:val="0"/>
              <w:spacing w:line="360" w:lineRule="auto"/>
              <w:jc w:val="center"/>
              <w:rPr>
                <w:rFonts w:ascii="宋体" w:hAnsi="宋体" w:cs="宋体"/>
                <w:color w:val="auto"/>
                <w:sz w:val="24"/>
                <w:highlight w:val="none"/>
              </w:rPr>
            </w:pPr>
          </w:p>
        </w:tc>
        <w:tc>
          <w:tcPr>
            <w:tcW w:w="993" w:type="dxa"/>
            <w:vAlign w:val="center"/>
          </w:tcPr>
          <w:p w14:paraId="7163429D">
            <w:pPr>
              <w:snapToGrid w:val="0"/>
              <w:spacing w:line="360" w:lineRule="auto"/>
              <w:jc w:val="center"/>
              <w:rPr>
                <w:rFonts w:ascii="宋体" w:hAnsi="宋体" w:cs="宋体"/>
                <w:color w:val="auto"/>
                <w:sz w:val="24"/>
                <w:highlight w:val="none"/>
              </w:rPr>
            </w:pPr>
          </w:p>
        </w:tc>
        <w:tc>
          <w:tcPr>
            <w:tcW w:w="1559" w:type="dxa"/>
            <w:vAlign w:val="center"/>
          </w:tcPr>
          <w:p w14:paraId="4EC4034D">
            <w:pPr>
              <w:spacing w:line="360" w:lineRule="auto"/>
              <w:jc w:val="center"/>
              <w:rPr>
                <w:rFonts w:ascii="宋体" w:hAnsi="宋体" w:cs="宋体"/>
                <w:color w:val="auto"/>
                <w:sz w:val="24"/>
                <w:highlight w:val="none"/>
              </w:rPr>
            </w:pPr>
          </w:p>
        </w:tc>
        <w:tc>
          <w:tcPr>
            <w:tcW w:w="1984" w:type="dxa"/>
            <w:vAlign w:val="center"/>
          </w:tcPr>
          <w:p w14:paraId="509ACFD7">
            <w:pPr>
              <w:spacing w:line="360" w:lineRule="auto"/>
              <w:jc w:val="center"/>
              <w:rPr>
                <w:rFonts w:ascii="宋体" w:hAnsi="宋体" w:cs="宋体"/>
                <w:color w:val="auto"/>
                <w:sz w:val="24"/>
                <w:highlight w:val="none"/>
              </w:rPr>
            </w:pPr>
          </w:p>
        </w:tc>
        <w:tc>
          <w:tcPr>
            <w:tcW w:w="3119" w:type="dxa"/>
            <w:vAlign w:val="center"/>
          </w:tcPr>
          <w:p w14:paraId="3436CB72">
            <w:pPr>
              <w:spacing w:line="360" w:lineRule="auto"/>
              <w:jc w:val="center"/>
              <w:rPr>
                <w:rFonts w:ascii="宋体" w:hAnsi="宋体" w:cs="宋体"/>
                <w:color w:val="auto"/>
                <w:sz w:val="24"/>
                <w:highlight w:val="none"/>
              </w:rPr>
            </w:pPr>
          </w:p>
        </w:tc>
      </w:tr>
      <w:tr w14:paraId="3C39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A8CF87">
            <w:pPr>
              <w:spacing w:line="360" w:lineRule="auto"/>
              <w:jc w:val="center"/>
              <w:rPr>
                <w:rFonts w:ascii="宋体" w:hAnsi="宋体" w:cs="宋体"/>
                <w:color w:val="auto"/>
                <w:sz w:val="24"/>
                <w:highlight w:val="none"/>
              </w:rPr>
            </w:pPr>
          </w:p>
        </w:tc>
        <w:tc>
          <w:tcPr>
            <w:tcW w:w="1417" w:type="dxa"/>
            <w:vAlign w:val="center"/>
          </w:tcPr>
          <w:p w14:paraId="06F166EC">
            <w:pPr>
              <w:snapToGrid w:val="0"/>
              <w:spacing w:line="360" w:lineRule="auto"/>
              <w:jc w:val="center"/>
              <w:rPr>
                <w:rFonts w:ascii="宋体" w:hAnsi="宋体" w:cs="宋体"/>
                <w:color w:val="auto"/>
                <w:sz w:val="24"/>
                <w:highlight w:val="none"/>
              </w:rPr>
            </w:pPr>
          </w:p>
        </w:tc>
        <w:tc>
          <w:tcPr>
            <w:tcW w:w="1843" w:type="dxa"/>
            <w:vAlign w:val="center"/>
          </w:tcPr>
          <w:p w14:paraId="395973CE">
            <w:pPr>
              <w:snapToGrid w:val="0"/>
              <w:spacing w:line="360" w:lineRule="auto"/>
              <w:jc w:val="center"/>
              <w:rPr>
                <w:rFonts w:ascii="宋体" w:hAnsi="宋体" w:cs="宋体"/>
                <w:color w:val="auto"/>
                <w:sz w:val="24"/>
                <w:highlight w:val="none"/>
              </w:rPr>
            </w:pPr>
          </w:p>
        </w:tc>
        <w:tc>
          <w:tcPr>
            <w:tcW w:w="3118" w:type="dxa"/>
            <w:vAlign w:val="center"/>
          </w:tcPr>
          <w:p w14:paraId="675B2DAE">
            <w:pPr>
              <w:snapToGrid w:val="0"/>
              <w:spacing w:line="360" w:lineRule="auto"/>
              <w:jc w:val="center"/>
              <w:rPr>
                <w:rFonts w:ascii="宋体" w:hAnsi="宋体" w:cs="宋体"/>
                <w:color w:val="auto"/>
                <w:sz w:val="24"/>
                <w:highlight w:val="none"/>
              </w:rPr>
            </w:pPr>
          </w:p>
        </w:tc>
        <w:tc>
          <w:tcPr>
            <w:tcW w:w="993" w:type="dxa"/>
            <w:vAlign w:val="center"/>
          </w:tcPr>
          <w:p w14:paraId="030C128F">
            <w:pPr>
              <w:snapToGrid w:val="0"/>
              <w:spacing w:line="360" w:lineRule="auto"/>
              <w:jc w:val="center"/>
              <w:rPr>
                <w:rFonts w:ascii="宋体" w:hAnsi="宋体" w:cs="宋体"/>
                <w:color w:val="auto"/>
                <w:sz w:val="24"/>
                <w:highlight w:val="none"/>
              </w:rPr>
            </w:pPr>
          </w:p>
        </w:tc>
        <w:tc>
          <w:tcPr>
            <w:tcW w:w="1559" w:type="dxa"/>
            <w:vAlign w:val="center"/>
          </w:tcPr>
          <w:p w14:paraId="3B8AD0E8">
            <w:pPr>
              <w:spacing w:line="360" w:lineRule="auto"/>
              <w:jc w:val="center"/>
              <w:rPr>
                <w:rFonts w:ascii="宋体" w:hAnsi="宋体" w:cs="宋体"/>
                <w:color w:val="auto"/>
                <w:sz w:val="24"/>
                <w:highlight w:val="none"/>
              </w:rPr>
            </w:pPr>
          </w:p>
        </w:tc>
        <w:tc>
          <w:tcPr>
            <w:tcW w:w="1984" w:type="dxa"/>
            <w:vAlign w:val="center"/>
          </w:tcPr>
          <w:p w14:paraId="1939C94F">
            <w:pPr>
              <w:spacing w:line="360" w:lineRule="auto"/>
              <w:jc w:val="center"/>
              <w:rPr>
                <w:rFonts w:ascii="宋体" w:hAnsi="宋体" w:cs="宋体"/>
                <w:color w:val="auto"/>
                <w:sz w:val="24"/>
                <w:highlight w:val="none"/>
              </w:rPr>
            </w:pPr>
          </w:p>
        </w:tc>
        <w:tc>
          <w:tcPr>
            <w:tcW w:w="3119" w:type="dxa"/>
            <w:vAlign w:val="center"/>
          </w:tcPr>
          <w:p w14:paraId="2D154D86">
            <w:pPr>
              <w:spacing w:line="360" w:lineRule="auto"/>
              <w:jc w:val="center"/>
              <w:rPr>
                <w:rFonts w:ascii="宋体" w:hAnsi="宋体" w:cs="宋体"/>
                <w:color w:val="auto"/>
                <w:sz w:val="24"/>
                <w:highlight w:val="none"/>
              </w:rPr>
            </w:pPr>
          </w:p>
        </w:tc>
      </w:tr>
      <w:tr w14:paraId="1541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39284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55CDA5B2">
            <w:pPr>
              <w:spacing w:line="360" w:lineRule="auto"/>
              <w:jc w:val="center"/>
              <w:rPr>
                <w:rFonts w:ascii="宋体" w:hAnsi="宋体" w:cs="宋体"/>
                <w:color w:val="auto"/>
                <w:sz w:val="24"/>
                <w:highlight w:val="none"/>
              </w:rPr>
            </w:pPr>
          </w:p>
        </w:tc>
      </w:tr>
      <w:tr w14:paraId="02FA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DE520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2E7666C3">
            <w:pPr>
              <w:spacing w:line="360" w:lineRule="auto"/>
              <w:jc w:val="center"/>
              <w:rPr>
                <w:rFonts w:ascii="宋体" w:hAnsi="宋体" w:cs="宋体"/>
                <w:color w:val="auto"/>
                <w:sz w:val="24"/>
                <w:highlight w:val="none"/>
              </w:rPr>
            </w:pPr>
          </w:p>
        </w:tc>
      </w:tr>
    </w:tbl>
    <w:p w14:paraId="0470D5B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817496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6C307C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77F0C1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3、特别提示：采购代理机构将对杭州市莫干山路小学2025年校服采购项目和项目编号，成交供应商名称、地址和成交金额，主要成交标的名称、品牌（如果有）、规格型号、数量、单价等予以公示。</w:t>
      </w:r>
    </w:p>
    <w:p w14:paraId="74DD1F1E">
      <w:pPr>
        <w:snapToGrid w:val="0"/>
        <w:spacing w:before="120" w:after="120"/>
        <w:ind w:firstLine="480" w:firstLineChars="200"/>
        <w:rPr>
          <w:rFonts w:ascii="宋体" w:hAnsi="宋体" w:cs="宋体"/>
          <w:color w:val="auto"/>
          <w:kern w:val="0"/>
          <w:sz w:val="24"/>
          <w:highlight w:val="none"/>
          <w:lang w:val="zh-CN"/>
        </w:rPr>
      </w:pPr>
    </w:p>
    <w:p w14:paraId="20EAFB37">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9922AD1">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316872B2">
      <w:pPr>
        <w:pStyle w:val="3"/>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6787436E">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56C1147">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8AD36FB">
      <w:pPr>
        <w:spacing w:line="360" w:lineRule="auto"/>
        <w:ind w:right="420" w:firstLine="3614" w:firstLineChars="1000"/>
        <w:rPr>
          <w:rFonts w:ascii="宋体" w:hAnsi="宋体" w:cs="宋体"/>
          <w:b/>
          <w:color w:val="auto"/>
          <w:kern w:val="0"/>
          <w:sz w:val="36"/>
          <w:szCs w:val="36"/>
          <w:highlight w:val="none"/>
        </w:rPr>
      </w:pPr>
    </w:p>
    <w:p w14:paraId="02380BF9">
      <w:pPr>
        <w:spacing w:line="360" w:lineRule="auto"/>
        <w:ind w:right="420" w:firstLine="3614" w:firstLineChars="1000"/>
        <w:rPr>
          <w:rFonts w:ascii="宋体" w:hAnsi="宋体" w:cs="宋体"/>
          <w:b/>
          <w:color w:val="auto"/>
          <w:kern w:val="0"/>
          <w:sz w:val="36"/>
          <w:szCs w:val="36"/>
          <w:highlight w:val="none"/>
        </w:rPr>
      </w:pPr>
    </w:p>
    <w:p w14:paraId="182D3B8E">
      <w:pPr>
        <w:spacing w:line="360" w:lineRule="auto"/>
        <w:ind w:right="420" w:firstLine="3614" w:firstLineChars="1000"/>
        <w:rPr>
          <w:rFonts w:ascii="宋体" w:hAnsi="宋体" w:cs="宋体"/>
          <w:b/>
          <w:color w:val="auto"/>
          <w:kern w:val="0"/>
          <w:sz w:val="36"/>
          <w:szCs w:val="36"/>
          <w:highlight w:val="none"/>
        </w:rPr>
      </w:pPr>
    </w:p>
    <w:p w14:paraId="4DD4520E">
      <w:pPr>
        <w:spacing w:line="360" w:lineRule="auto"/>
        <w:ind w:right="420" w:firstLine="3614" w:firstLineChars="1000"/>
        <w:rPr>
          <w:rFonts w:ascii="宋体" w:hAnsi="宋体" w:cs="宋体"/>
          <w:b/>
          <w:color w:val="auto"/>
          <w:kern w:val="0"/>
          <w:sz w:val="36"/>
          <w:szCs w:val="36"/>
          <w:highlight w:val="none"/>
        </w:rPr>
      </w:pPr>
    </w:p>
    <w:p w14:paraId="6E667509">
      <w:pPr>
        <w:spacing w:line="360" w:lineRule="auto"/>
        <w:ind w:right="420" w:firstLine="3614" w:firstLineChars="1000"/>
        <w:rPr>
          <w:rFonts w:ascii="宋体" w:hAnsi="宋体" w:cs="宋体"/>
          <w:b/>
          <w:color w:val="auto"/>
          <w:kern w:val="0"/>
          <w:sz w:val="36"/>
          <w:szCs w:val="36"/>
          <w:highlight w:val="none"/>
        </w:rPr>
      </w:pPr>
    </w:p>
    <w:p w14:paraId="697D5084">
      <w:pPr>
        <w:spacing w:line="360" w:lineRule="auto"/>
        <w:ind w:right="420" w:firstLine="3614" w:firstLineChars="1000"/>
        <w:rPr>
          <w:rFonts w:ascii="宋体" w:hAnsi="宋体" w:cs="宋体"/>
          <w:b/>
          <w:color w:val="auto"/>
          <w:kern w:val="0"/>
          <w:sz w:val="36"/>
          <w:szCs w:val="36"/>
          <w:highlight w:val="none"/>
        </w:rPr>
      </w:pPr>
    </w:p>
    <w:p w14:paraId="4CD41D31">
      <w:pPr>
        <w:spacing w:line="360" w:lineRule="auto"/>
        <w:ind w:right="420" w:firstLine="3614" w:firstLineChars="1000"/>
        <w:rPr>
          <w:rFonts w:ascii="宋体" w:hAnsi="宋体" w:cs="宋体"/>
          <w:b/>
          <w:color w:val="auto"/>
          <w:kern w:val="0"/>
          <w:sz w:val="36"/>
          <w:szCs w:val="36"/>
          <w:highlight w:val="none"/>
        </w:rPr>
      </w:pPr>
    </w:p>
    <w:p w14:paraId="19661B90">
      <w:pPr>
        <w:spacing w:line="360" w:lineRule="auto"/>
        <w:ind w:right="420" w:firstLine="3614" w:firstLineChars="1000"/>
        <w:rPr>
          <w:rFonts w:ascii="宋体" w:hAnsi="宋体" w:cs="宋体"/>
          <w:b/>
          <w:color w:val="auto"/>
          <w:kern w:val="0"/>
          <w:sz w:val="36"/>
          <w:szCs w:val="36"/>
          <w:highlight w:val="none"/>
        </w:rPr>
      </w:pPr>
    </w:p>
    <w:p w14:paraId="0536F5AE">
      <w:pPr>
        <w:spacing w:line="360" w:lineRule="auto"/>
        <w:ind w:right="420" w:firstLine="3614" w:firstLineChars="1000"/>
        <w:rPr>
          <w:rFonts w:ascii="宋体" w:hAnsi="宋体" w:cs="宋体"/>
          <w:b/>
          <w:color w:val="auto"/>
          <w:kern w:val="0"/>
          <w:sz w:val="36"/>
          <w:szCs w:val="36"/>
          <w:highlight w:val="none"/>
        </w:rPr>
      </w:pPr>
    </w:p>
    <w:p w14:paraId="19FAFF36">
      <w:pPr>
        <w:spacing w:line="360" w:lineRule="auto"/>
        <w:ind w:right="420" w:firstLine="3614" w:firstLineChars="1000"/>
        <w:rPr>
          <w:rFonts w:ascii="宋体" w:hAnsi="宋体" w:cs="宋体"/>
          <w:b/>
          <w:color w:val="auto"/>
          <w:kern w:val="0"/>
          <w:sz w:val="36"/>
          <w:szCs w:val="36"/>
          <w:highlight w:val="none"/>
        </w:rPr>
      </w:pPr>
    </w:p>
    <w:p w14:paraId="4C587986">
      <w:pPr>
        <w:spacing w:line="360" w:lineRule="auto"/>
        <w:ind w:right="420" w:firstLine="3614" w:firstLineChars="1000"/>
        <w:rPr>
          <w:rFonts w:ascii="宋体" w:hAnsi="宋体" w:cs="宋体"/>
          <w:b/>
          <w:color w:val="auto"/>
          <w:kern w:val="0"/>
          <w:sz w:val="36"/>
          <w:szCs w:val="36"/>
          <w:highlight w:val="none"/>
        </w:rPr>
      </w:pPr>
    </w:p>
    <w:p w14:paraId="1384EEC5">
      <w:pPr>
        <w:spacing w:line="360" w:lineRule="auto"/>
        <w:ind w:right="420" w:firstLine="3614" w:firstLineChars="1000"/>
        <w:rPr>
          <w:rFonts w:ascii="宋体" w:hAnsi="宋体" w:cs="宋体"/>
          <w:b/>
          <w:color w:val="auto"/>
          <w:kern w:val="0"/>
          <w:sz w:val="36"/>
          <w:szCs w:val="36"/>
          <w:highlight w:val="none"/>
        </w:rPr>
      </w:pPr>
    </w:p>
    <w:p w14:paraId="503D6E0F">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20" w:name="_Toc465665161"/>
    </w:p>
    <w:p w14:paraId="5A2D1404">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6406679F">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3064AE76">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第七章 附件</w:t>
      </w:r>
      <w:bookmarkEnd w:id="20"/>
    </w:p>
    <w:p w14:paraId="7B7A141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2601B8F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C13A895">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C1E14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A2AF4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A3695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9309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DF972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A78A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ABB20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24C75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0A51B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DF21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97E9F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402150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8D6A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551C8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5AEB3DC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F96A0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39ECD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FA1E9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D42AE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5045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91A8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86C30D">
      <w:pPr>
        <w:spacing w:line="360" w:lineRule="auto"/>
        <w:jc w:val="center"/>
        <w:rPr>
          <w:rFonts w:ascii="宋体" w:hAnsi="宋体" w:cs="宋体"/>
          <w:b/>
          <w:bCs/>
          <w:color w:val="auto"/>
          <w:sz w:val="24"/>
          <w:highlight w:val="none"/>
        </w:rPr>
      </w:pPr>
    </w:p>
    <w:p w14:paraId="2DF5EA57">
      <w:pPr>
        <w:spacing w:line="360" w:lineRule="auto"/>
        <w:rPr>
          <w:rFonts w:ascii="宋体" w:hAnsi="宋体" w:cs="宋体"/>
          <w:b/>
          <w:color w:val="auto"/>
          <w:sz w:val="24"/>
          <w:highlight w:val="none"/>
        </w:rPr>
      </w:pPr>
    </w:p>
    <w:p w14:paraId="228F7E28">
      <w:pPr>
        <w:spacing w:line="360" w:lineRule="auto"/>
        <w:rPr>
          <w:rFonts w:ascii="宋体" w:hAnsi="宋体" w:cs="宋体"/>
          <w:b/>
          <w:color w:val="auto"/>
          <w:sz w:val="24"/>
          <w:highlight w:val="none"/>
        </w:rPr>
      </w:pPr>
    </w:p>
    <w:p w14:paraId="2B60AEDD">
      <w:pPr>
        <w:spacing w:line="360" w:lineRule="auto"/>
        <w:rPr>
          <w:rFonts w:ascii="宋体" w:hAnsi="宋体" w:cs="宋体"/>
          <w:b/>
          <w:color w:val="auto"/>
          <w:sz w:val="24"/>
          <w:highlight w:val="none"/>
        </w:rPr>
      </w:pPr>
    </w:p>
    <w:p w14:paraId="1191F71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BDB9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04F90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AD2C3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8E66A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25BB1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6C8C5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665F8E3B">
      <w:pPr>
        <w:widowControl/>
        <w:spacing w:line="360" w:lineRule="auto"/>
        <w:ind w:firstLine="600" w:firstLineChars="200"/>
        <w:jc w:val="left"/>
        <w:rPr>
          <w:rFonts w:ascii="宋体" w:hAnsi="宋体" w:cs="宋体"/>
          <w:color w:val="auto"/>
          <w:sz w:val="30"/>
          <w:szCs w:val="30"/>
          <w:highlight w:val="none"/>
        </w:rPr>
      </w:pPr>
    </w:p>
    <w:p w14:paraId="361F974F">
      <w:pPr>
        <w:spacing w:line="360" w:lineRule="auto"/>
        <w:jc w:val="center"/>
        <w:rPr>
          <w:rFonts w:ascii="宋体" w:hAnsi="宋体" w:cs="宋体"/>
          <w:b/>
          <w:color w:val="auto"/>
          <w:spacing w:val="6"/>
          <w:sz w:val="32"/>
          <w:szCs w:val="32"/>
          <w:highlight w:val="none"/>
        </w:rPr>
      </w:pPr>
    </w:p>
    <w:p w14:paraId="2091825C">
      <w:pPr>
        <w:spacing w:line="360" w:lineRule="auto"/>
        <w:jc w:val="center"/>
        <w:rPr>
          <w:rFonts w:ascii="宋体" w:hAnsi="宋体" w:cs="宋体"/>
          <w:b/>
          <w:color w:val="auto"/>
          <w:spacing w:val="6"/>
          <w:sz w:val="32"/>
          <w:szCs w:val="32"/>
          <w:highlight w:val="none"/>
        </w:rPr>
      </w:pPr>
    </w:p>
    <w:p w14:paraId="1B9EB4BA">
      <w:pPr>
        <w:spacing w:line="360" w:lineRule="auto"/>
        <w:jc w:val="center"/>
        <w:rPr>
          <w:rFonts w:ascii="宋体" w:hAnsi="宋体" w:cs="宋体"/>
          <w:b/>
          <w:color w:val="auto"/>
          <w:spacing w:val="6"/>
          <w:sz w:val="32"/>
          <w:szCs w:val="32"/>
          <w:highlight w:val="none"/>
        </w:rPr>
      </w:pPr>
    </w:p>
    <w:p w14:paraId="412C6A34">
      <w:pPr>
        <w:spacing w:line="360" w:lineRule="auto"/>
        <w:jc w:val="center"/>
        <w:rPr>
          <w:rFonts w:ascii="宋体" w:hAnsi="宋体" w:cs="宋体"/>
          <w:b/>
          <w:color w:val="auto"/>
          <w:spacing w:val="6"/>
          <w:sz w:val="32"/>
          <w:szCs w:val="32"/>
          <w:highlight w:val="none"/>
        </w:rPr>
      </w:pPr>
    </w:p>
    <w:p w14:paraId="771B00BA">
      <w:pPr>
        <w:spacing w:line="360" w:lineRule="auto"/>
        <w:jc w:val="center"/>
        <w:rPr>
          <w:rFonts w:ascii="宋体" w:hAnsi="宋体" w:cs="宋体"/>
          <w:b/>
          <w:color w:val="auto"/>
          <w:spacing w:val="6"/>
          <w:sz w:val="32"/>
          <w:szCs w:val="32"/>
          <w:highlight w:val="none"/>
        </w:rPr>
      </w:pPr>
    </w:p>
    <w:p w14:paraId="5DABD9CF">
      <w:pPr>
        <w:spacing w:line="360" w:lineRule="auto"/>
        <w:jc w:val="center"/>
        <w:rPr>
          <w:rFonts w:ascii="宋体" w:hAnsi="宋体" w:cs="宋体"/>
          <w:b/>
          <w:color w:val="auto"/>
          <w:spacing w:val="6"/>
          <w:sz w:val="32"/>
          <w:szCs w:val="32"/>
          <w:highlight w:val="none"/>
        </w:rPr>
      </w:pPr>
    </w:p>
    <w:p w14:paraId="5FB5CB3B">
      <w:pPr>
        <w:spacing w:line="360" w:lineRule="auto"/>
        <w:jc w:val="center"/>
        <w:rPr>
          <w:rFonts w:ascii="宋体" w:hAnsi="宋体" w:cs="宋体"/>
          <w:b/>
          <w:color w:val="auto"/>
          <w:spacing w:val="6"/>
          <w:sz w:val="32"/>
          <w:szCs w:val="32"/>
          <w:highlight w:val="none"/>
        </w:rPr>
      </w:pPr>
    </w:p>
    <w:p w14:paraId="372B5FB8">
      <w:pPr>
        <w:spacing w:line="360" w:lineRule="auto"/>
        <w:jc w:val="center"/>
        <w:rPr>
          <w:rFonts w:ascii="宋体" w:hAnsi="宋体" w:cs="宋体"/>
          <w:b/>
          <w:color w:val="auto"/>
          <w:spacing w:val="6"/>
          <w:sz w:val="32"/>
          <w:szCs w:val="32"/>
          <w:highlight w:val="none"/>
        </w:rPr>
      </w:pPr>
    </w:p>
    <w:p w14:paraId="718E2919">
      <w:pPr>
        <w:spacing w:line="360" w:lineRule="auto"/>
        <w:jc w:val="center"/>
        <w:rPr>
          <w:rFonts w:ascii="宋体" w:hAnsi="宋体" w:cs="宋体"/>
          <w:b/>
          <w:color w:val="auto"/>
          <w:spacing w:val="6"/>
          <w:sz w:val="32"/>
          <w:szCs w:val="32"/>
          <w:highlight w:val="none"/>
        </w:rPr>
      </w:pPr>
    </w:p>
    <w:p w14:paraId="394B817B">
      <w:pPr>
        <w:spacing w:line="360" w:lineRule="auto"/>
        <w:jc w:val="center"/>
        <w:rPr>
          <w:rFonts w:ascii="宋体" w:hAnsi="宋体" w:cs="宋体"/>
          <w:b/>
          <w:color w:val="auto"/>
          <w:spacing w:val="6"/>
          <w:sz w:val="32"/>
          <w:szCs w:val="32"/>
          <w:highlight w:val="none"/>
        </w:rPr>
      </w:pPr>
    </w:p>
    <w:p w14:paraId="2FE6BF1A">
      <w:pPr>
        <w:spacing w:line="360" w:lineRule="auto"/>
        <w:jc w:val="center"/>
        <w:rPr>
          <w:rFonts w:ascii="宋体" w:hAnsi="宋体" w:cs="宋体"/>
          <w:b/>
          <w:color w:val="auto"/>
          <w:spacing w:val="6"/>
          <w:sz w:val="32"/>
          <w:szCs w:val="32"/>
          <w:highlight w:val="none"/>
        </w:rPr>
      </w:pPr>
    </w:p>
    <w:p w14:paraId="7FFAE319">
      <w:pPr>
        <w:spacing w:line="360" w:lineRule="auto"/>
        <w:jc w:val="left"/>
        <w:rPr>
          <w:rFonts w:ascii="宋体" w:hAnsi="宋体" w:cs="宋体"/>
          <w:b/>
          <w:color w:val="auto"/>
          <w:spacing w:val="6"/>
          <w:sz w:val="32"/>
          <w:szCs w:val="32"/>
          <w:highlight w:val="none"/>
        </w:rPr>
      </w:pPr>
    </w:p>
    <w:p w14:paraId="6C4D0C9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61F1F749">
      <w:pPr>
        <w:spacing w:line="360" w:lineRule="auto"/>
        <w:jc w:val="center"/>
        <w:rPr>
          <w:rFonts w:ascii="宋体" w:hAnsi="宋体" w:cs="宋体"/>
          <w:b/>
          <w:color w:val="auto"/>
          <w:sz w:val="24"/>
          <w:highlight w:val="none"/>
        </w:rPr>
      </w:pPr>
    </w:p>
    <w:p w14:paraId="4D3D25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CFA099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497DF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6C52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B5556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EE044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289C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6504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70ABC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C033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CF78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BA99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77858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26AB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AD8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0B4E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04FD9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B8739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采购杭州市莫干山路小学2025年校服采购项目：</w:t>
      </w:r>
      <w:r>
        <w:rPr>
          <w:rFonts w:hint="eastAsia" w:ascii="宋体" w:hAnsi="宋体" w:cs="宋体"/>
          <w:color w:val="auto"/>
          <w:sz w:val="24"/>
          <w:highlight w:val="none"/>
          <w:u w:val="dotted"/>
        </w:rPr>
        <w:t xml:space="preserve">                                        </w:t>
      </w:r>
    </w:p>
    <w:p w14:paraId="4C2C8E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8B98F6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7858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8D7CA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4D34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4C2F62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0C66F1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BE992D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F718F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25CAD49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F751A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65B40C6">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1A260C4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AB81D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4FE2D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AD4BA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0010D4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45200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75F73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EA2EF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6AE6804">
      <w:pPr>
        <w:spacing w:line="360" w:lineRule="auto"/>
        <w:rPr>
          <w:rFonts w:ascii="宋体" w:hAnsi="宋体" w:cs="宋体"/>
          <w:b/>
          <w:color w:val="auto"/>
          <w:sz w:val="24"/>
          <w:highlight w:val="none"/>
        </w:rPr>
      </w:pPr>
    </w:p>
    <w:p w14:paraId="2176D629">
      <w:pPr>
        <w:spacing w:line="360" w:lineRule="auto"/>
        <w:rPr>
          <w:rFonts w:ascii="宋体" w:hAnsi="宋体" w:cs="宋体"/>
          <w:b/>
          <w:color w:val="auto"/>
          <w:sz w:val="24"/>
          <w:highlight w:val="none"/>
        </w:rPr>
      </w:pPr>
    </w:p>
    <w:p w14:paraId="0668A61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746B39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ADA03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CD0D0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0B1DC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6C44A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91F15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3A32ED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1E571282">
      <w:pPr>
        <w:autoSpaceDE w:val="0"/>
        <w:autoSpaceDN w:val="0"/>
        <w:jc w:val="center"/>
        <w:rPr>
          <w:rFonts w:ascii="宋体" w:hAnsi="宋体" w:cs="宋体"/>
          <w:b/>
          <w:color w:val="auto"/>
          <w:spacing w:val="6"/>
          <w:sz w:val="32"/>
          <w:szCs w:val="32"/>
          <w:highlight w:val="none"/>
        </w:rPr>
      </w:pPr>
    </w:p>
    <w:p w14:paraId="4A631E2F">
      <w:pPr>
        <w:autoSpaceDE w:val="0"/>
        <w:autoSpaceDN w:val="0"/>
        <w:jc w:val="center"/>
        <w:rPr>
          <w:rFonts w:ascii="宋体" w:hAnsi="宋体" w:cs="宋体"/>
          <w:b/>
          <w:color w:val="auto"/>
          <w:spacing w:val="6"/>
          <w:sz w:val="32"/>
          <w:szCs w:val="32"/>
          <w:highlight w:val="none"/>
        </w:rPr>
      </w:pPr>
    </w:p>
    <w:p w14:paraId="2522E841">
      <w:pPr>
        <w:autoSpaceDE w:val="0"/>
        <w:autoSpaceDN w:val="0"/>
        <w:jc w:val="center"/>
        <w:rPr>
          <w:rFonts w:ascii="宋体" w:hAnsi="宋体" w:cs="宋体"/>
          <w:b/>
          <w:color w:val="auto"/>
          <w:spacing w:val="6"/>
          <w:sz w:val="32"/>
          <w:szCs w:val="32"/>
          <w:highlight w:val="none"/>
        </w:rPr>
      </w:pPr>
    </w:p>
    <w:p w14:paraId="1E03A34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2A748460">
      <w:pPr>
        <w:spacing w:line="360" w:lineRule="auto"/>
        <w:rPr>
          <w:rFonts w:ascii="宋体" w:hAnsi="宋体" w:cs="宋体"/>
          <w:color w:val="auto"/>
          <w:sz w:val="24"/>
          <w:highlight w:val="none"/>
          <w:u w:val="single"/>
        </w:rPr>
      </w:pPr>
    </w:p>
    <w:p w14:paraId="3AEFD7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杭州市莫干山路小学、东方经纬项目管理有限公司</w:t>
      </w:r>
      <w:r>
        <w:rPr>
          <w:rFonts w:hint="eastAsia" w:ascii="宋体" w:hAnsi="宋体" w:cs="宋体"/>
          <w:color w:val="auto"/>
          <w:sz w:val="24"/>
          <w:highlight w:val="none"/>
          <w:u w:val="single"/>
        </w:rPr>
        <w:t>：</w:t>
      </w:r>
    </w:p>
    <w:p w14:paraId="78B3CF9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你方组织的杭州市莫干山路小学2025年校服采购项目【采购编号：DFJW2025-GS-023】</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35BD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6771BD3">
      <w:pPr>
        <w:spacing w:line="360" w:lineRule="auto"/>
        <w:ind w:firstLine="494"/>
        <w:rPr>
          <w:rFonts w:ascii="宋体" w:hAnsi="宋体" w:cs="宋体"/>
          <w:color w:val="auto"/>
          <w:sz w:val="24"/>
          <w:highlight w:val="none"/>
        </w:rPr>
      </w:pPr>
    </w:p>
    <w:p w14:paraId="3356CA57">
      <w:pPr>
        <w:spacing w:line="360" w:lineRule="auto"/>
        <w:ind w:firstLine="494"/>
        <w:rPr>
          <w:rFonts w:ascii="宋体" w:hAnsi="宋体" w:cs="宋体"/>
          <w:color w:val="auto"/>
          <w:sz w:val="24"/>
          <w:highlight w:val="none"/>
        </w:rPr>
      </w:pPr>
    </w:p>
    <w:p w14:paraId="5241E8BF">
      <w:pPr>
        <w:spacing w:line="360" w:lineRule="auto"/>
        <w:ind w:firstLine="494"/>
        <w:rPr>
          <w:rFonts w:ascii="宋体" w:hAnsi="宋体" w:cs="宋体"/>
          <w:color w:val="auto"/>
          <w:sz w:val="24"/>
          <w:highlight w:val="none"/>
        </w:rPr>
      </w:pPr>
    </w:p>
    <w:p w14:paraId="27EA68D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3BBBBB3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C5316F">
      <w:pPr>
        <w:rPr>
          <w:rFonts w:ascii="宋体" w:hAnsi="宋体" w:cs="宋体"/>
          <w:color w:val="auto"/>
          <w:sz w:val="24"/>
          <w:highlight w:val="none"/>
        </w:rPr>
      </w:pPr>
      <w:r>
        <w:rPr>
          <w:rFonts w:hint="eastAsia" w:ascii="宋体" w:hAnsi="宋体" w:cs="宋体"/>
          <w:b/>
          <w:bCs/>
          <w:color w:val="auto"/>
          <w:sz w:val="24"/>
          <w:highlight w:val="none"/>
        </w:rPr>
        <w:t>附：</w:t>
      </w:r>
    </w:p>
    <w:p w14:paraId="0967ED04">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28826CB0">
      <w:pPr>
        <w:autoSpaceDE w:val="0"/>
        <w:autoSpaceDN w:val="0"/>
        <w:jc w:val="center"/>
        <w:rPr>
          <w:rFonts w:ascii="宋体" w:hAnsi="宋体" w:cs="宋体"/>
          <w:b/>
          <w:color w:val="auto"/>
          <w:spacing w:val="6"/>
          <w:sz w:val="32"/>
          <w:szCs w:val="32"/>
          <w:highlight w:val="none"/>
        </w:rPr>
      </w:pPr>
    </w:p>
    <w:p w14:paraId="1D0C4D47">
      <w:pPr>
        <w:autoSpaceDE w:val="0"/>
        <w:autoSpaceDN w:val="0"/>
        <w:jc w:val="center"/>
        <w:rPr>
          <w:rFonts w:ascii="宋体" w:hAnsi="宋体" w:cs="宋体"/>
          <w:b/>
          <w:color w:val="auto"/>
          <w:spacing w:val="6"/>
          <w:sz w:val="32"/>
          <w:szCs w:val="32"/>
          <w:highlight w:val="none"/>
        </w:rPr>
      </w:pPr>
    </w:p>
    <w:p w14:paraId="182E333A">
      <w:pPr>
        <w:autoSpaceDE w:val="0"/>
        <w:autoSpaceDN w:val="0"/>
        <w:jc w:val="center"/>
        <w:rPr>
          <w:rFonts w:ascii="宋体" w:hAnsi="宋体" w:cs="宋体"/>
          <w:b/>
          <w:color w:val="auto"/>
          <w:spacing w:val="6"/>
          <w:sz w:val="32"/>
          <w:szCs w:val="32"/>
          <w:highlight w:val="none"/>
        </w:rPr>
      </w:pPr>
    </w:p>
    <w:p w14:paraId="5B84C39E">
      <w:pPr>
        <w:snapToGrid w:val="0"/>
        <w:spacing w:line="360" w:lineRule="auto"/>
        <w:jc w:val="center"/>
        <w:outlineLvl w:val="0"/>
        <w:rPr>
          <w:rFonts w:ascii="宋体" w:hAnsi="宋体" w:cs="宋体"/>
          <w:b/>
          <w:color w:val="auto"/>
          <w:kern w:val="0"/>
          <w:sz w:val="32"/>
          <w:szCs w:val="32"/>
          <w:highlight w:val="none"/>
        </w:rPr>
      </w:pPr>
    </w:p>
    <w:p w14:paraId="45184E02">
      <w:pPr>
        <w:snapToGrid w:val="0"/>
        <w:spacing w:line="360" w:lineRule="auto"/>
        <w:jc w:val="center"/>
        <w:outlineLvl w:val="0"/>
        <w:rPr>
          <w:rFonts w:ascii="宋体" w:hAnsi="宋体" w:cs="宋体"/>
          <w:b/>
          <w:color w:val="auto"/>
          <w:kern w:val="0"/>
          <w:sz w:val="32"/>
          <w:szCs w:val="32"/>
          <w:highlight w:val="none"/>
        </w:rPr>
      </w:pPr>
    </w:p>
    <w:p w14:paraId="1E45E94A">
      <w:pPr>
        <w:snapToGrid w:val="0"/>
        <w:spacing w:line="360" w:lineRule="auto"/>
        <w:jc w:val="center"/>
        <w:outlineLvl w:val="0"/>
        <w:rPr>
          <w:rFonts w:ascii="宋体" w:hAnsi="宋体" w:cs="宋体"/>
          <w:b/>
          <w:color w:val="auto"/>
          <w:kern w:val="0"/>
          <w:sz w:val="32"/>
          <w:szCs w:val="32"/>
          <w:highlight w:val="none"/>
        </w:rPr>
      </w:pPr>
    </w:p>
    <w:p w14:paraId="01B3C352">
      <w:pPr>
        <w:snapToGrid w:val="0"/>
        <w:spacing w:line="360" w:lineRule="auto"/>
        <w:jc w:val="center"/>
        <w:outlineLvl w:val="0"/>
        <w:rPr>
          <w:rFonts w:ascii="宋体" w:hAnsi="宋体" w:cs="宋体"/>
          <w:b/>
          <w:color w:val="auto"/>
          <w:kern w:val="0"/>
          <w:sz w:val="32"/>
          <w:szCs w:val="32"/>
          <w:highlight w:val="none"/>
        </w:rPr>
      </w:pPr>
    </w:p>
    <w:p w14:paraId="7FB40EEB">
      <w:pPr>
        <w:snapToGrid w:val="0"/>
        <w:spacing w:line="360" w:lineRule="auto"/>
        <w:jc w:val="center"/>
        <w:outlineLvl w:val="0"/>
        <w:rPr>
          <w:rFonts w:ascii="宋体" w:hAnsi="宋体" w:cs="宋体"/>
          <w:b/>
          <w:color w:val="auto"/>
          <w:kern w:val="0"/>
          <w:sz w:val="32"/>
          <w:szCs w:val="32"/>
          <w:highlight w:val="none"/>
        </w:rPr>
      </w:pPr>
    </w:p>
    <w:p w14:paraId="4E56F326">
      <w:pPr>
        <w:snapToGrid w:val="0"/>
        <w:spacing w:line="360" w:lineRule="auto"/>
        <w:jc w:val="center"/>
        <w:outlineLvl w:val="0"/>
        <w:rPr>
          <w:rFonts w:ascii="宋体" w:hAnsi="宋体" w:cs="宋体"/>
          <w:b/>
          <w:color w:val="auto"/>
          <w:kern w:val="0"/>
          <w:sz w:val="32"/>
          <w:szCs w:val="32"/>
          <w:highlight w:val="none"/>
        </w:rPr>
      </w:pPr>
    </w:p>
    <w:p w14:paraId="3AB056F4">
      <w:pPr>
        <w:snapToGrid w:val="0"/>
        <w:spacing w:line="360" w:lineRule="auto"/>
        <w:jc w:val="center"/>
        <w:outlineLvl w:val="0"/>
        <w:rPr>
          <w:rFonts w:ascii="宋体" w:hAnsi="宋体" w:cs="宋体"/>
          <w:b/>
          <w:color w:val="auto"/>
          <w:kern w:val="0"/>
          <w:sz w:val="32"/>
          <w:szCs w:val="32"/>
          <w:highlight w:val="none"/>
        </w:rPr>
      </w:pPr>
    </w:p>
    <w:p w14:paraId="4077CE09">
      <w:pPr>
        <w:snapToGrid w:val="0"/>
        <w:spacing w:line="360" w:lineRule="auto"/>
        <w:jc w:val="center"/>
        <w:outlineLvl w:val="0"/>
        <w:rPr>
          <w:rFonts w:ascii="宋体" w:hAnsi="宋体" w:cs="宋体"/>
          <w:b/>
          <w:color w:val="auto"/>
          <w:kern w:val="0"/>
          <w:sz w:val="32"/>
          <w:szCs w:val="32"/>
          <w:highlight w:val="none"/>
        </w:rPr>
      </w:pPr>
    </w:p>
    <w:p w14:paraId="0044C407">
      <w:pPr>
        <w:pStyle w:val="2"/>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0085CFB7">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37CB1856">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0085CFB7">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37CB1856">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highlight w:val="none"/>
        </w:rPr>
        <w:t>附件4：</w:t>
      </w:r>
      <w:r>
        <w:rPr>
          <w:color w:val="auto"/>
          <w:highlight w:val="none"/>
        </w:rPr>
        <w:t xml:space="preserve"> </w:t>
      </w:r>
    </w:p>
    <w:p w14:paraId="7FCDCB8C">
      <w:pPr>
        <w:ind w:left="-540" w:leftChars="-257" w:firstLine="539" w:firstLineChars="257"/>
        <w:rPr>
          <w:color w:val="auto"/>
          <w:highlight w:val="none"/>
        </w:rPr>
      </w:pPr>
    </w:p>
    <w:p w14:paraId="1CC7AF8A">
      <w:pPr>
        <w:ind w:left="-540" w:leftChars="-257" w:firstLine="539" w:firstLineChars="257"/>
        <w:rPr>
          <w:color w:val="auto"/>
          <w:highlight w:val="none"/>
        </w:rPr>
      </w:pPr>
    </w:p>
    <w:p w14:paraId="1F5F9CF9">
      <w:pPr>
        <w:snapToGrid w:val="0"/>
        <w:rPr>
          <w:color w:val="auto"/>
          <w:highlight w:val="none"/>
        </w:rPr>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7FA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2E24F1B6">
            <w:pPr>
              <w:rPr>
                <w:rFonts w:ascii="黑体" w:hAnsi="黑体" w:eastAsia="黑体"/>
                <w:b/>
                <w:color w:val="auto"/>
                <w:sz w:val="16"/>
                <w:szCs w:val="16"/>
                <w:highlight w:val="none"/>
              </w:rPr>
            </w:pPr>
            <w:r>
              <w:rPr>
                <w:rFonts w:hint="eastAsia" w:ascii="黑体" w:hAnsi="黑体" w:eastAsia="黑体"/>
                <w:b/>
                <w:color w:val="auto"/>
                <w:sz w:val="16"/>
                <w:szCs w:val="16"/>
                <w:highlight w:val="none"/>
              </w:rPr>
              <w:t>送检学校*</w:t>
            </w:r>
          </w:p>
        </w:tc>
        <w:tc>
          <w:tcPr>
            <w:tcW w:w="4674" w:type="dxa"/>
            <w:gridSpan w:val="6"/>
            <w:vAlign w:val="center"/>
          </w:tcPr>
          <w:p w14:paraId="2BC69C85">
            <w:pPr>
              <w:jc w:val="center"/>
              <w:rPr>
                <w:color w:val="auto"/>
                <w:sz w:val="16"/>
                <w:szCs w:val="16"/>
                <w:highlight w:val="none"/>
              </w:rPr>
            </w:pPr>
          </w:p>
        </w:tc>
        <w:tc>
          <w:tcPr>
            <w:tcW w:w="1088" w:type="dxa"/>
            <w:vAlign w:val="center"/>
          </w:tcPr>
          <w:p w14:paraId="615872C1">
            <w:pPr>
              <w:jc w:val="center"/>
              <w:rPr>
                <w:color w:val="auto"/>
                <w:sz w:val="16"/>
                <w:szCs w:val="16"/>
                <w:highlight w:val="none"/>
              </w:rPr>
            </w:pPr>
            <w:r>
              <w:rPr>
                <w:rFonts w:hint="eastAsia" w:ascii="黑体" w:hAnsi="黑体" w:eastAsia="黑体"/>
                <w:b/>
                <w:color w:val="auto"/>
                <w:sz w:val="16"/>
                <w:szCs w:val="16"/>
                <w:highlight w:val="none"/>
              </w:rPr>
              <w:t xml:space="preserve"> 地　址*</w:t>
            </w:r>
          </w:p>
        </w:tc>
        <w:tc>
          <w:tcPr>
            <w:tcW w:w="3243" w:type="dxa"/>
            <w:gridSpan w:val="3"/>
            <w:vAlign w:val="center"/>
          </w:tcPr>
          <w:p w14:paraId="5974EE1C">
            <w:pPr>
              <w:ind w:right="-651" w:rightChars="-310"/>
              <w:jc w:val="center"/>
              <w:rPr>
                <w:color w:val="auto"/>
                <w:sz w:val="16"/>
                <w:szCs w:val="16"/>
                <w:highlight w:val="none"/>
              </w:rPr>
            </w:pPr>
          </w:p>
        </w:tc>
      </w:tr>
      <w:tr w14:paraId="7E8C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29721E15">
            <w:pPr>
              <w:rPr>
                <w:rFonts w:ascii="黑体" w:hAnsi="黑体" w:eastAsia="黑体"/>
                <w:b/>
                <w:color w:val="auto"/>
                <w:sz w:val="16"/>
                <w:szCs w:val="16"/>
                <w:highlight w:val="none"/>
              </w:rPr>
            </w:pPr>
            <w:r>
              <w:rPr>
                <w:rFonts w:hint="eastAsia" w:ascii="黑体" w:hAnsi="黑体" w:eastAsia="黑体"/>
                <w:b/>
                <w:color w:val="auto"/>
                <w:sz w:val="16"/>
                <w:szCs w:val="16"/>
                <w:highlight w:val="none"/>
              </w:rPr>
              <w:t>联 系 人*</w:t>
            </w:r>
          </w:p>
        </w:tc>
        <w:tc>
          <w:tcPr>
            <w:tcW w:w="1610" w:type="dxa"/>
            <w:vAlign w:val="center"/>
          </w:tcPr>
          <w:p w14:paraId="4AF79359">
            <w:pPr>
              <w:jc w:val="center"/>
              <w:rPr>
                <w:color w:val="auto"/>
                <w:sz w:val="16"/>
                <w:szCs w:val="16"/>
                <w:highlight w:val="none"/>
              </w:rPr>
            </w:pPr>
          </w:p>
        </w:tc>
        <w:tc>
          <w:tcPr>
            <w:tcW w:w="1263" w:type="dxa"/>
            <w:gridSpan w:val="2"/>
            <w:vAlign w:val="center"/>
          </w:tcPr>
          <w:p w14:paraId="3FB605CD">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电话/手机*</w:t>
            </w:r>
          </w:p>
        </w:tc>
        <w:tc>
          <w:tcPr>
            <w:tcW w:w="1801" w:type="dxa"/>
            <w:gridSpan w:val="3"/>
            <w:vAlign w:val="center"/>
          </w:tcPr>
          <w:p w14:paraId="321ECA88">
            <w:pPr>
              <w:jc w:val="center"/>
              <w:rPr>
                <w:rFonts w:ascii="黑体" w:hAnsi="黑体" w:eastAsia="黑体"/>
                <w:b/>
                <w:color w:val="auto"/>
                <w:sz w:val="16"/>
                <w:szCs w:val="16"/>
                <w:highlight w:val="none"/>
              </w:rPr>
            </w:pPr>
          </w:p>
        </w:tc>
        <w:tc>
          <w:tcPr>
            <w:tcW w:w="1088" w:type="dxa"/>
            <w:vAlign w:val="center"/>
          </w:tcPr>
          <w:p w14:paraId="588EAC7B">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邮  箱*</w:t>
            </w:r>
          </w:p>
        </w:tc>
        <w:tc>
          <w:tcPr>
            <w:tcW w:w="3243" w:type="dxa"/>
            <w:gridSpan w:val="3"/>
            <w:vAlign w:val="center"/>
          </w:tcPr>
          <w:p w14:paraId="7A33A7D9">
            <w:pPr>
              <w:jc w:val="center"/>
              <w:rPr>
                <w:color w:val="auto"/>
                <w:sz w:val="16"/>
                <w:szCs w:val="16"/>
                <w:highlight w:val="none"/>
              </w:rPr>
            </w:pPr>
          </w:p>
        </w:tc>
      </w:tr>
      <w:tr w14:paraId="1CAF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524B6EC9">
            <w:pPr>
              <w:rPr>
                <w:rFonts w:ascii="黑体" w:hAnsi="黑体" w:eastAsia="黑体"/>
                <w:b/>
                <w:color w:val="auto"/>
                <w:sz w:val="16"/>
                <w:szCs w:val="16"/>
                <w:highlight w:val="none"/>
              </w:rPr>
            </w:pPr>
            <w:r>
              <w:rPr>
                <w:rFonts w:hint="eastAsia" w:ascii="黑体" w:hAnsi="黑体" w:eastAsia="黑体"/>
                <w:b/>
                <w:color w:val="auto"/>
                <w:sz w:val="16"/>
                <w:szCs w:val="16"/>
                <w:highlight w:val="none"/>
              </w:rPr>
              <w:t>生产单位*</w:t>
            </w:r>
          </w:p>
        </w:tc>
        <w:tc>
          <w:tcPr>
            <w:tcW w:w="4674" w:type="dxa"/>
            <w:gridSpan w:val="6"/>
            <w:tcBorders>
              <w:top w:val="single" w:color="auto" w:sz="4" w:space="0"/>
            </w:tcBorders>
            <w:vAlign w:val="center"/>
          </w:tcPr>
          <w:p w14:paraId="307CF600">
            <w:pPr>
              <w:rPr>
                <w:b/>
                <w:color w:val="auto"/>
                <w:sz w:val="16"/>
                <w:szCs w:val="16"/>
                <w:highlight w:val="none"/>
              </w:rPr>
            </w:pPr>
          </w:p>
        </w:tc>
        <w:tc>
          <w:tcPr>
            <w:tcW w:w="1088" w:type="dxa"/>
            <w:tcBorders>
              <w:top w:val="single" w:color="auto" w:sz="4" w:space="0"/>
            </w:tcBorders>
            <w:vAlign w:val="center"/>
          </w:tcPr>
          <w:p w14:paraId="6B5DFC6B">
            <w:pPr>
              <w:ind w:firstLine="156" w:firstLineChars="97"/>
              <w:rPr>
                <w:b/>
                <w:color w:val="auto"/>
                <w:sz w:val="16"/>
                <w:szCs w:val="16"/>
                <w:highlight w:val="none"/>
              </w:rPr>
            </w:pPr>
            <w:r>
              <w:rPr>
                <w:rFonts w:hint="eastAsia" w:ascii="黑体" w:hAnsi="黑体" w:eastAsia="黑体"/>
                <w:b/>
                <w:color w:val="auto"/>
                <w:sz w:val="16"/>
                <w:szCs w:val="16"/>
                <w:highlight w:val="none"/>
              </w:rPr>
              <w:t>地　址*</w:t>
            </w:r>
          </w:p>
        </w:tc>
        <w:tc>
          <w:tcPr>
            <w:tcW w:w="3243" w:type="dxa"/>
            <w:gridSpan w:val="3"/>
            <w:tcBorders>
              <w:top w:val="single" w:color="auto" w:sz="4" w:space="0"/>
            </w:tcBorders>
            <w:vAlign w:val="center"/>
          </w:tcPr>
          <w:p w14:paraId="39210555">
            <w:pPr>
              <w:rPr>
                <w:b/>
                <w:color w:val="auto"/>
                <w:sz w:val="16"/>
                <w:szCs w:val="16"/>
                <w:highlight w:val="none"/>
              </w:rPr>
            </w:pPr>
          </w:p>
        </w:tc>
      </w:tr>
      <w:tr w14:paraId="76A7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75184441">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样</w:t>
            </w:r>
          </w:p>
          <w:p w14:paraId="20B1CB3B">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品</w:t>
            </w:r>
          </w:p>
          <w:p w14:paraId="2B8F0724">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名</w:t>
            </w:r>
          </w:p>
          <w:p w14:paraId="13E79930">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称</w:t>
            </w:r>
          </w:p>
          <w:p w14:paraId="0FC9BA0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w:t>
            </w:r>
          </w:p>
        </w:tc>
        <w:tc>
          <w:tcPr>
            <w:tcW w:w="3076" w:type="dxa"/>
            <w:gridSpan w:val="5"/>
            <w:tcBorders>
              <w:top w:val="double" w:color="auto" w:sz="4" w:space="0"/>
            </w:tcBorders>
            <w:vAlign w:val="center"/>
          </w:tcPr>
          <w:p w14:paraId="27999C21">
            <w:pPr>
              <w:rPr>
                <w:rFonts w:ascii="黑体" w:hAnsi="黑体" w:eastAsia="黑体"/>
                <w:color w:val="auto"/>
                <w:sz w:val="16"/>
                <w:szCs w:val="16"/>
                <w:highlight w:val="none"/>
              </w:rPr>
            </w:pPr>
            <w:r>
              <w:rPr>
                <w:rFonts w:hint="eastAsia" w:ascii="黑体" w:hAnsi="黑体" w:eastAsia="黑体"/>
                <w:color w:val="auto"/>
                <w:sz w:val="16"/>
                <w:szCs w:val="16"/>
                <w:highlight w:val="none"/>
              </w:rPr>
              <w:t>□夏装上衣</w:t>
            </w:r>
          </w:p>
        </w:tc>
        <w:tc>
          <w:tcPr>
            <w:tcW w:w="1620" w:type="dxa"/>
            <w:tcBorders>
              <w:top w:val="double" w:color="auto" w:sz="4" w:space="0"/>
            </w:tcBorders>
            <w:vAlign w:val="center"/>
          </w:tcPr>
          <w:p w14:paraId="4759DF30">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double" w:color="auto" w:sz="4" w:space="0"/>
            </w:tcBorders>
            <w:vAlign w:val="center"/>
          </w:tcPr>
          <w:p w14:paraId="1356E235">
            <w:pPr>
              <w:rPr>
                <w:rFonts w:ascii="黑体" w:hAnsi="黑体" w:eastAsia="黑体"/>
                <w:color w:val="auto"/>
                <w:sz w:val="16"/>
                <w:szCs w:val="16"/>
                <w:highlight w:val="none"/>
              </w:rPr>
            </w:pPr>
            <w:r>
              <w:rPr>
                <w:rFonts w:hint="eastAsia" w:ascii="黑体" w:hAnsi="黑体" w:eastAsia="黑体"/>
                <w:color w:val="auto"/>
                <w:sz w:val="16"/>
                <w:szCs w:val="16"/>
                <w:highlight w:val="none"/>
              </w:rPr>
              <w:t>□三件套、毛巾毯</w:t>
            </w:r>
          </w:p>
        </w:tc>
        <w:tc>
          <w:tcPr>
            <w:tcW w:w="1620" w:type="dxa"/>
            <w:tcBorders>
              <w:top w:val="double" w:color="auto" w:sz="4" w:space="0"/>
            </w:tcBorders>
            <w:vAlign w:val="center"/>
          </w:tcPr>
          <w:p w14:paraId="0DD971B5">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5C5D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629060C1">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41675D48">
            <w:pPr>
              <w:rPr>
                <w:rFonts w:ascii="黑体" w:hAnsi="黑体" w:eastAsia="黑体"/>
                <w:color w:val="auto"/>
                <w:sz w:val="16"/>
                <w:szCs w:val="16"/>
                <w:highlight w:val="none"/>
              </w:rPr>
            </w:pPr>
            <w:r>
              <w:rPr>
                <w:rFonts w:hint="eastAsia" w:ascii="黑体" w:hAnsi="黑体" w:eastAsia="黑体"/>
                <w:color w:val="auto"/>
                <w:sz w:val="16"/>
                <w:szCs w:val="16"/>
                <w:highlight w:val="none"/>
              </w:rPr>
              <w:t>□夏装裤</w:t>
            </w:r>
          </w:p>
        </w:tc>
        <w:tc>
          <w:tcPr>
            <w:tcW w:w="1620" w:type="dxa"/>
            <w:tcBorders>
              <w:top w:val="single" w:color="auto" w:sz="4" w:space="0"/>
            </w:tcBorders>
            <w:vAlign w:val="center"/>
          </w:tcPr>
          <w:p w14:paraId="5E3CBDF8">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2DEE4497">
            <w:pPr>
              <w:rPr>
                <w:rFonts w:ascii="黑体" w:hAnsi="黑体" w:eastAsia="黑体"/>
                <w:color w:val="auto"/>
                <w:sz w:val="16"/>
                <w:szCs w:val="16"/>
                <w:highlight w:val="none"/>
              </w:rPr>
            </w:pPr>
            <w:r>
              <w:rPr>
                <w:rFonts w:hint="eastAsia" w:ascii="黑体" w:hAnsi="黑体" w:eastAsia="黑体"/>
                <w:color w:val="auto"/>
                <w:sz w:val="16"/>
                <w:szCs w:val="16"/>
                <w:highlight w:val="none"/>
              </w:rPr>
              <w:t>□枕、垫类产品</w:t>
            </w:r>
          </w:p>
        </w:tc>
        <w:tc>
          <w:tcPr>
            <w:tcW w:w="1620" w:type="dxa"/>
            <w:tcBorders>
              <w:top w:val="single" w:color="auto" w:sz="4" w:space="0"/>
            </w:tcBorders>
            <w:vAlign w:val="center"/>
          </w:tcPr>
          <w:p w14:paraId="44FBE8B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B04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7EBAA442">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4250D8BF">
            <w:pPr>
              <w:rPr>
                <w:rFonts w:ascii="黑体" w:hAnsi="黑体" w:eastAsia="黑体"/>
                <w:color w:val="auto"/>
                <w:sz w:val="16"/>
                <w:szCs w:val="16"/>
                <w:highlight w:val="none"/>
              </w:rPr>
            </w:pPr>
            <w:r>
              <w:rPr>
                <w:rFonts w:hint="eastAsia" w:ascii="黑体" w:hAnsi="黑体" w:eastAsia="黑体"/>
                <w:color w:val="auto"/>
                <w:sz w:val="16"/>
                <w:szCs w:val="16"/>
                <w:highlight w:val="none"/>
              </w:rPr>
              <w:t>□运动装</w:t>
            </w:r>
          </w:p>
        </w:tc>
        <w:tc>
          <w:tcPr>
            <w:tcW w:w="1620" w:type="dxa"/>
            <w:tcBorders>
              <w:top w:val="single" w:color="auto" w:sz="4" w:space="0"/>
            </w:tcBorders>
            <w:vAlign w:val="center"/>
          </w:tcPr>
          <w:p w14:paraId="319754F4">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02848434">
            <w:pPr>
              <w:rPr>
                <w:rFonts w:ascii="黑体" w:hAnsi="黑体" w:eastAsia="黑体"/>
                <w:color w:val="auto"/>
                <w:sz w:val="16"/>
                <w:szCs w:val="16"/>
                <w:highlight w:val="none"/>
              </w:rPr>
            </w:pPr>
            <w:r>
              <w:rPr>
                <w:rFonts w:hint="eastAsia" w:ascii="黑体" w:hAnsi="黑体" w:eastAsia="黑体"/>
                <w:color w:val="auto"/>
                <w:sz w:val="16"/>
                <w:szCs w:val="16"/>
                <w:highlight w:val="none"/>
              </w:rPr>
              <w:t>□床单、被套</w:t>
            </w:r>
          </w:p>
        </w:tc>
        <w:tc>
          <w:tcPr>
            <w:tcW w:w="1620" w:type="dxa"/>
            <w:tcBorders>
              <w:top w:val="single" w:color="auto" w:sz="4" w:space="0"/>
            </w:tcBorders>
            <w:vAlign w:val="center"/>
          </w:tcPr>
          <w:p w14:paraId="47054B9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7FF4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BF78F00">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BADE431">
            <w:pPr>
              <w:rPr>
                <w:rFonts w:ascii="黑体" w:hAnsi="黑体" w:eastAsia="黑体"/>
                <w:color w:val="auto"/>
                <w:sz w:val="16"/>
                <w:szCs w:val="16"/>
                <w:highlight w:val="none"/>
              </w:rPr>
            </w:pPr>
            <w:r>
              <w:rPr>
                <w:rFonts w:hint="eastAsia" w:ascii="黑体" w:hAnsi="黑体" w:eastAsia="黑体"/>
                <w:color w:val="auto"/>
                <w:sz w:val="16"/>
                <w:szCs w:val="16"/>
                <w:highlight w:val="none"/>
              </w:rPr>
              <w:t>□冬装</w:t>
            </w:r>
          </w:p>
        </w:tc>
        <w:tc>
          <w:tcPr>
            <w:tcW w:w="1620" w:type="dxa"/>
            <w:tcBorders>
              <w:top w:val="single" w:color="auto" w:sz="4" w:space="0"/>
              <w:bottom w:val="single" w:color="auto" w:sz="4" w:space="0"/>
            </w:tcBorders>
            <w:vAlign w:val="center"/>
          </w:tcPr>
          <w:p w14:paraId="159D4A90">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16B9516B">
            <w:pPr>
              <w:rPr>
                <w:rFonts w:ascii="黑体" w:hAnsi="黑体" w:eastAsia="黑体"/>
                <w:color w:val="auto"/>
                <w:sz w:val="16"/>
                <w:szCs w:val="16"/>
                <w:highlight w:val="none"/>
              </w:rPr>
            </w:pPr>
            <w:r>
              <w:rPr>
                <w:rFonts w:hint="eastAsia" w:ascii="黑体" w:hAnsi="黑体" w:eastAsia="黑体"/>
                <w:color w:val="auto"/>
                <w:sz w:val="16"/>
                <w:szCs w:val="16"/>
                <w:highlight w:val="none"/>
              </w:rPr>
              <w:t>□梳棉胎</w:t>
            </w:r>
          </w:p>
        </w:tc>
        <w:tc>
          <w:tcPr>
            <w:tcW w:w="1620" w:type="dxa"/>
            <w:tcBorders>
              <w:top w:val="single" w:color="auto" w:sz="4" w:space="0"/>
              <w:bottom w:val="single" w:color="auto" w:sz="4" w:space="0"/>
            </w:tcBorders>
            <w:vAlign w:val="center"/>
          </w:tcPr>
          <w:p w14:paraId="4496053E">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EDE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7E011518">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766C740D">
            <w:pPr>
              <w:rPr>
                <w:rFonts w:ascii="黑体" w:hAnsi="黑体" w:eastAsia="黑体"/>
                <w:color w:val="auto"/>
                <w:sz w:val="16"/>
                <w:szCs w:val="16"/>
                <w:highlight w:val="none"/>
              </w:rPr>
            </w:pPr>
            <w:r>
              <w:rPr>
                <w:rFonts w:hint="eastAsia" w:ascii="黑体" w:hAnsi="黑体" w:eastAsia="黑体"/>
                <w:color w:val="auto"/>
                <w:sz w:val="16"/>
                <w:szCs w:val="16"/>
                <w:highlight w:val="none"/>
              </w:rPr>
              <w:t>□制服</w:t>
            </w:r>
          </w:p>
        </w:tc>
        <w:tc>
          <w:tcPr>
            <w:tcW w:w="1620" w:type="dxa"/>
            <w:tcBorders>
              <w:top w:val="single" w:color="auto" w:sz="4" w:space="0"/>
              <w:bottom w:val="single" w:color="auto" w:sz="4" w:space="0"/>
            </w:tcBorders>
            <w:vAlign w:val="center"/>
          </w:tcPr>
          <w:p w14:paraId="4DF7C1AE">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56231865">
            <w:pPr>
              <w:rPr>
                <w:rFonts w:ascii="黑体" w:hAnsi="黑体" w:eastAsia="黑体"/>
                <w:color w:val="auto"/>
                <w:sz w:val="16"/>
                <w:szCs w:val="16"/>
                <w:highlight w:val="none"/>
              </w:rPr>
            </w:pPr>
            <w:r>
              <w:rPr>
                <w:rFonts w:hint="eastAsia" w:ascii="黑体" w:hAnsi="黑体" w:eastAsia="黑体"/>
                <w:color w:val="auto"/>
                <w:sz w:val="16"/>
                <w:szCs w:val="16"/>
                <w:highlight w:val="none"/>
              </w:rPr>
              <w:t>□其他：</w:t>
            </w:r>
            <w:r>
              <w:rPr>
                <w:rFonts w:hint="eastAsia" w:ascii="黑体" w:hAnsi="黑体" w:eastAsia="黑体"/>
                <w:color w:val="auto"/>
                <w:sz w:val="16"/>
                <w:szCs w:val="16"/>
                <w:highlight w:val="none"/>
                <w:u w:val="single"/>
              </w:rPr>
              <w:t xml:space="preserve">                      </w:t>
            </w:r>
          </w:p>
        </w:tc>
        <w:tc>
          <w:tcPr>
            <w:tcW w:w="1620" w:type="dxa"/>
            <w:tcBorders>
              <w:top w:val="single" w:color="auto" w:sz="4" w:space="0"/>
              <w:bottom w:val="single" w:color="auto" w:sz="4" w:space="0"/>
            </w:tcBorders>
            <w:vAlign w:val="center"/>
          </w:tcPr>
          <w:p w14:paraId="3BA1CA68">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0EF5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354CF8ED">
            <w:pPr>
              <w:jc w:val="center"/>
              <w:rPr>
                <w:rFonts w:ascii="黑体" w:hAnsi="黑体" w:eastAsia="黑体"/>
                <w:b/>
                <w:color w:val="auto"/>
                <w:sz w:val="18"/>
                <w:szCs w:val="18"/>
                <w:highlight w:val="none"/>
              </w:rPr>
            </w:pPr>
          </w:p>
        </w:tc>
        <w:tc>
          <w:tcPr>
            <w:tcW w:w="3076" w:type="dxa"/>
            <w:gridSpan w:val="5"/>
            <w:tcBorders>
              <w:top w:val="single" w:color="auto" w:sz="4" w:space="0"/>
              <w:bottom w:val="double" w:color="auto" w:sz="4" w:space="0"/>
            </w:tcBorders>
            <w:vAlign w:val="center"/>
          </w:tcPr>
          <w:p w14:paraId="44C0440F">
            <w:pPr>
              <w:rPr>
                <w:rFonts w:ascii="黑体" w:hAnsi="黑体" w:eastAsia="黑体"/>
                <w:color w:val="auto"/>
                <w:sz w:val="16"/>
                <w:szCs w:val="16"/>
                <w:highlight w:val="none"/>
              </w:rPr>
            </w:pPr>
            <w:r>
              <w:rPr>
                <w:rFonts w:hint="eastAsia" w:ascii="黑体" w:hAnsi="黑体" w:eastAsia="黑体"/>
                <w:color w:val="auto"/>
                <w:sz w:val="16"/>
                <w:szCs w:val="16"/>
                <w:highlight w:val="none"/>
              </w:rPr>
              <w:t>□休闲装</w:t>
            </w:r>
          </w:p>
        </w:tc>
        <w:tc>
          <w:tcPr>
            <w:tcW w:w="1620" w:type="dxa"/>
            <w:tcBorders>
              <w:top w:val="single" w:color="auto" w:sz="4" w:space="0"/>
              <w:bottom w:val="double" w:color="auto" w:sz="4" w:space="0"/>
            </w:tcBorders>
            <w:vAlign w:val="center"/>
          </w:tcPr>
          <w:p w14:paraId="2825ECC9">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double" w:color="auto" w:sz="4" w:space="0"/>
            </w:tcBorders>
            <w:vAlign w:val="center"/>
          </w:tcPr>
          <w:p w14:paraId="200F867E">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  余</w:t>
            </w:r>
          </w:p>
          <w:p w14:paraId="798B436F">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样  品</w:t>
            </w:r>
          </w:p>
        </w:tc>
        <w:tc>
          <w:tcPr>
            <w:tcW w:w="1620" w:type="dxa"/>
            <w:tcBorders>
              <w:top w:val="single" w:color="auto" w:sz="4" w:space="0"/>
              <w:bottom w:val="double" w:color="auto" w:sz="4" w:space="0"/>
            </w:tcBorders>
            <w:vAlign w:val="center"/>
          </w:tcPr>
          <w:p w14:paraId="4644E048">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退还</w:t>
            </w:r>
          </w:p>
          <w:p w14:paraId="65619E6D">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消耗</w:t>
            </w:r>
          </w:p>
        </w:tc>
      </w:tr>
      <w:tr w14:paraId="73D1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41F0D107">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检</w:t>
            </w:r>
          </w:p>
          <w:p w14:paraId="7216042B">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验</w:t>
            </w:r>
          </w:p>
          <w:p w14:paraId="134C7050">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项</w:t>
            </w:r>
          </w:p>
          <w:p w14:paraId="1663D40F">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目</w:t>
            </w:r>
          </w:p>
          <w:p w14:paraId="4237A820">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w:t>
            </w:r>
          </w:p>
        </w:tc>
        <w:tc>
          <w:tcPr>
            <w:tcW w:w="3076" w:type="dxa"/>
            <w:gridSpan w:val="5"/>
            <w:tcBorders>
              <w:top w:val="double" w:color="auto" w:sz="4" w:space="0"/>
              <w:bottom w:val="single" w:color="auto" w:sz="4" w:space="0"/>
            </w:tcBorders>
            <w:vAlign w:val="center"/>
          </w:tcPr>
          <w:p w14:paraId="4539073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7BE74382">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c>
          <w:tcPr>
            <w:tcW w:w="2880" w:type="dxa"/>
            <w:gridSpan w:val="4"/>
            <w:tcBorders>
              <w:top w:val="double" w:color="auto" w:sz="4" w:space="0"/>
            </w:tcBorders>
            <w:vAlign w:val="center"/>
          </w:tcPr>
          <w:p w14:paraId="3B0E472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2621C7E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r>
      <w:tr w14:paraId="584A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C7DC58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433ECFE">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□使用说明（标识）</w:t>
            </w:r>
          </w:p>
        </w:tc>
        <w:tc>
          <w:tcPr>
            <w:tcW w:w="1620" w:type="dxa"/>
            <w:vAlign w:val="center"/>
          </w:tcPr>
          <w:p w14:paraId="11CD2B7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605AA607">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可分解致癌芳香胺染料</w:t>
            </w:r>
          </w:p>
        </w:tc>
        <w:tc>
          <w:tcPr>
            <w:tcW w:w="1620" w:type="dxa"/>
            <w:vAlign w:val="center"/>
          </w:tcPr>
          <w:p w14:paraId="4463DE0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450</w:t>
            </w:r>
          </w:p>
        </w:tc>
      </w:tr>
      <w:tr w14:paraId="2F7C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D82B83A">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EE79C6A">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耐汗渍色牢度</w:t>
            </w:r>
          </w:p>
        </w:tc>
        <w:tc>
          <w:tcPr>
            <w:tcW w:w="1620" w:type="dxa"/>
            <w:vAlign w:val="center"/>
          </w:tcPr>
          <w:p w14:paraId="4B2CE10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120</w:t>
            </w:r>
          </w:p>
        </w:tc>
        <w:tc>
          <w:tcPr>
            <w:tcW w:w="2880" w:type="dxa"/>
            <w:gridSpan w:val="4"/>
            <w:vAlign w:val="center"/>
          </w:tcPr>
          <w:p w14:paraId="72138D5D">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pH值</w:t>
            </w:r>
          </w:p>
        </w:tc>
        <w:tc>
          <w:tcPr>
            <w:tcW w:w="1620" w:type="dxa"/>
            <w:vAlign w:val="center"/>
          </w:tcPr>
          <w:p w14:paraId="4D0ACD00">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303F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AC4B922">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AA91C98">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耐水色牢度</w:t>
            </w:r>
          </w:p>
        </w:tc>
        <w:tc>
          <w:tcPr>
            <w:tcW w:w="1620" w:type="dxa"/>
            <w:vAlign w:val="center"/>
          </w:tcPr>
          <w:p w14:paraId="010FB662">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56B11B93">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异味</w:t>
            </w:r>
          </w:p>
        </w:tc>
        <w:tc>
          <w:tcPr>
            <w:tcW w:w="1620" w:type="dxa"/>
            <w:vAlign w:val="center"/>
          </w:tcPr>
          <w:p w14:paraId="121385C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50</w:t>
            </w:r>
          </w:p>
        </w:tc>
      </w:tr>
      <w:tr w14:paraId="7A97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1AF632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D4677F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耐干、湿摩擦色牢度</w:t>
            </w:r>
          </w:p>
        </w:tc>
        <w:tc>
          <w:tcPr>
            <w:tcW w:w="1620" w:type="dxa"/>
            <w:vAlign w:val="center"/>
          </w:tcPr>
          <w:p w14:paraId="367D253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77755933">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甲醛含量</w:t>
            </w:r>
          </w:p>
        </w:tc>
        <w:tc>
          <w:tcPr>
            <w:tcW w:w="1620" w:type="dxa"/>
            <w:vAlign w:val="center"/>
          </w:tcPr>
          <w:p w14:paraId="44ACFB5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r>
      <w:tr w14:paraId="6C56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36377A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44F35B5">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纤维成分和含量</w:t>
            </w:r>
          </w:p>
        </w:tc>
        <w:tc>
          <w:tcPr>
            <w:tcW w:w="1620" w:type="dxa"/>
            <w:vAlign w:val="center"/>
          </w:tcPr>
          <w:p w14:paraId="333E0782">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37A8B449">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克重/重量偏差</w:t>
            </w:r>
          </w:p>
        </w:tc>
        <w:tc>
          <w:tcPr>
            <w:tcW w:w="1620" w:type="dxa"/>
            <w:vAlign w:val="center"/>
          </w:tcPr>
          <w:p w14:paraId="67DB8E1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自然50/干燥150</w:t>
            </w:r>
          </w:p>
        </w:tc>
      </w:tr>
      <w:tr w14:paraId="2E41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41B7BC7">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DF05609">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□裤后档缝接缝强力</w:t>
            </w:r>
          </w:p>
        </w:tc>
        <w:tc>
          <w:tcPr>
            <w:tcW w:w="1620" w:type="dxa"/>
            <w:vAlign w:val="center"/>
          </w:tcPr>
          <w:p w14:paraId="481E327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3A855D47">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□断裂强力</w:t>
            </w:r>
          </w:p>
        </w:tc>
        <w:tc>
          <w:tcPr>
            <w:tcW w:w="1620" w:type="dxa"/>
            <w:vAlign w:val="center"/>
          </w:tcPr>
          <w:p w14:paraId="5011E3E4">
            <w:pPr>
              <w:spacing w:line="360" w:lineRule="auto"/>
              <w:ind w:right="360"/>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    200</w:t>
            </w:r>
          </w:p>
        </w:tc>
      </w:tr>
      <w:tr w14:paraId="6430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AA4B0B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1AFCA2F">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□纰裂/主要部位缝子纰裂</w:t>
            </w:r>
          </w:p>
        </w:tc>
        <w:tc>
          <w:tcPr>
            <w:tcW w:w="1620" w:type="dxa"/>
            <w:vAlign w:val="center"/>
          </w:tcPr>
          <w:p w14:paraId="7DD0FB6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0021AF2A">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□耐光、汗复合色牢度（碱性）</w:t>
            </w:r>
          </w:p>
        </w:tc>
        <w:tc>
          <w:tcPr>
            <w:tcW w:w="1620" w:type="dxa"/>
            <w:vAlign w:val="center"/>
          </w:tcPr>
          <w:p w14:paraId="0564554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772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C61FA54">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6D7ED3D">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□起球</w:t>
            </w:r>
          </w:p>
        </w:tc>
        <w:tc>
          <w:tcPr>
            <w:tcW w:w="1620" w:type="dxa"/>
            <w:vAlign w:val="center"/>
          </w:tcPr>
          <w:p w14:paraId="66EEAAF7">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1DF08587">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□填充料的原料要求</w:t>
            </w:r>
          </w:p>
        </w:tc>
        <w:tc>
          <w:tcPr>
            <w:tcW w:w="1620" w:type="dxa"/>
            <w:vAlign w:val="center"/>
          </w:tcPr>
          <w:p w14:paraId="4A6428F2">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1B1E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48C8AFE">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151FA2A">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□重金属</w:t>
            </w:r>
          </w:p>
        </w:tc>
        <w:tc>
          <w:tcPr>
            <w:tcW w:w="1620" w:type="dxa"/>
            <w:vAlign w:val="center"/>
          </w:tcPr>
          <w:p w14:paraId="1C761B31">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各200</w:t>
            </w:r>
          </w:p>
        </w:tc>
        <w:tc>
          <w:tcPr>
            <w:tcW w:w="2880" w:type="dxa"/>
            <w:gridSpan w:val="4"/>
            <w:vAlign w:val="center"/>
          </w:tcPr>
          <w:p w14:paraId="55C627C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绳带（如果有）</w:t>
            </w:r>
          </w:p>
        </w:tc>
        <w:tc>
          <w:tcPr>
            <w:tcW w:w="1620" w:type="dxa"/>
            <w:vAlign w:val="center"/>
          </w:tcPr>
          <w:p w14:paraId="30DCAE4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5590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B317C19">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FEE20DA">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□领苯二甲酸酯</w:t>
            </w:r>
          </w:p>
        </w:tc>
        <w:tc>
          <w:tcPr>
            <w:tcW w:w="1620" w:type="dxa"/>
            <w:vAlign w:val="center"/>
          </w:tcPr>
          <w:p w14:paraId="5E670E0B">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600</w:t>
            </w:r>
          </w:p>
        </w:tc>
        <w:tc>
          <w:tcPr>
            <w:tcW w:w="2880" w:type="dxa"/>
            <w:gridSpan w:val="4"/>
            <w:vAlign w:val="center"/>
          </w:tcPr>
          <w:p w14:paraId="10A4E1E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附件锐利性（如果有）</w:t>
            </w:r>
          </w:p>
        </w:tc>
        <w:tc>
          <w:tcPr>
            <w:tcW w:w="1620" w:type="dxa"/>
            <w:vAlign w:val="center"/>
          </w:tcPr>
          <w:p w14:paraId="4AE9D1F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62EF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BB55062">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0950DCF">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□残留金属针</w:t>
            </w:r>
          </w:p>
        </w:tc>
        <w:tc>
          <w:tcPr>
            <w:tcW w:w="1620" w:type="dxa"/>
            <w:vAlign w:val="center"/>
          </w:tcPr>
          <w:p w14:paraId="6089321C">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c>
          <w:tcPr>
            <w:tcW w:w="2880" w:type="dxa"/>
            <w:gridSpan w:val="4"/>
            <w:vAlign w:val="center"/>
          </w:tcPr>
          <w:p w14:paraId="5FFBC2B8">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□阻燃性</w:t>
            </w:r>
          </w:p>
        </w:tc>
        <w:tc>
          <w:tcPr>
            <w:tcW w:w="1620" w:type="dxa"/>
            <w:vAlign w:val="center"/>
          </w:tcPr>
          <w:p w14:paraId="0CE01196">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6B33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2C660778">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AA46088">
            <w:pPr>
              <w:rPr>
                <w:rFonts w:ascii="黑体" w:hAnsi="黑体" w:eastAsia="黑体"/>
                <w:color w:val="auto"/>
                <w:sz w:val="16"/>
                <w:szCs w:val="16"/>
                <w:highlight w:val="none"/>
              </w:rPr>
            </w:pPr>
            <w:r>
              <w:rPr>
                <w:rFonts w:hint="eastAsia" w:ascii="黑体" w:hAnsi="黑体" w:eastAsia="黑体"/>
                <w:color w:val="auto"/>
                <w:sz w:val="16"/>
                <w:szCs w:val="16"/>
                <w:highlight w:val="none"/>
              </w:rPr>
              <w:t>□感官要求、含杂率、面纱、筋纱、研磨、重量允差、尺寸允差</w:t>
            </w:r>
          </w:p>
        </w:tc>
        <w:tc>
          <w:tcPr>
            <w:tcW w:w="1620" w:type="dxa"/>
            <w:vAlign w:val="center"/>
          </w:tcPr>
          <w:p w14:paraId="1406203F">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480</w:t>
            </w:r>
          </w:p>
        </w:tc>
        <w:tc>
          <w:tcPr>
            <w:tcW w:w="2880" w:type="dxa"/>
            <w:gridSpan w:val="4"/>
            <w:vAlign w:val="center"/>
          </w:tcPr>
          <w:p w14:paraId="285E6419">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□织物断裂强力</w:t>
            </w:r>
          </w:p>
        </w:tc>
        <w:tc>
          <w:tcPr>
            <w:tcW w:w="1620" w:type="dxa"/>
            <w:vAlign w:val="center"/>
          </w:tcPr>
          <w:p w14:paraId="6326A05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13CB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15A036E3">
            <w:pPr>
              <w:jc w:val="center"/>
              <w:rPr>
                <w:rFonts w:ascii="黑体" w:hAnsi="黑体" w:eastAsia="黑体"/>
                <w:b/>
                <w:color w:val="auto"/>
                <w:sz w:val="18"/>
                <w:szCs w:val="18"/>
                <w:highlight w:val="none"/>
              </w:rPr>
            </w:pPr>
          </w:p>
        </w:tc>
        <w:tc>
          <w:tcPr>
            <w:tcW w:w="9196" w:type="dxa"/>
            <w:gridSpan w:val="11"/>
            <w:tcBorders>
              <w:top w:val="single" w:color="auto" w:sz="4" w:space="0"/>
              <w:bottom w:val="single" w:color="auto" w:sz="4" w:space="0"/>
            </w:tcBorders>
            <w:vAlign w:val="center"/>
          </w:tcPr>
          <w:p w14:paraId="373F0CAA">
            <w:pPr>
              <w:rPr>
                <w:rFonts w:ascii="宋体" w:hAnsi="宋体"/>
                <w:color w:val="auto"/>
                <w:sz w:val="20"/>
                <w:szCs w:val="20"/>
                <w:highlight w:val="none"/>
              </w:rPr>
            </w:pPr>
            <w:r>
              <w:rPr>
                <w:rFonts w:hint="eastAsia" w:ascii="黑体" w:hAnsi="黑体" w:eastAsia="黑体"/>
                <w:color w:val="auto"/>
                <w:sz w:val="16"/>
                <w:szCs w:val="16"/>
                <w:highlight w:val="none"/>
              </w:rPr>
              <w:t>其它项目或说明(备注)：</w:t>
            </w:r>
          </w:p>
        </w:tc>
      </w:tr>
      <w:tr w14:paraId="08FF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1B61919E">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委 托</w:t>
            </w:r>
          </w:p>
          <w:p w14:paraId="1246E6D8">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申 明*</w:t>
            </w:r>
          </w:p>
        </w:tc>
        <w:tc>
          <w:tcPr>
            <w:tcW w:w="9196" w:type="dxa"/>
            <w:gridSpan w:val="11"/>
            <w:tcBorders>
              <w:top w:val="double" w:color="auto" w:sz="4" w:space="0"/>
            </w:tcBorders>
          </w:tcPr>
          <w:p w14:paraId="7A13B33B">
            <w:pPr>
              <w:spacing w:line="280" w:lineRule="exact"/>
              <w:rPr>
                <w:color w:val="auto"/>
                <w:highlight w:val="none"/>
              </w:rPr>
            </w:pPr>
            <w:r>
              <w:rPr>
                <w:rFonts w:hint="eastAsia" w:ascii="黑体" w:hAnsi="黑体" w:eastAsia="黑体"/>
                <w:color w:val="auto"/>
                <w:sz w:val="16"/>
                <w:szCs w:val="16"/>
                <w:highlight w:val="none"/>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53323C3C">
            <w:pPr>
              <w:ind w:firstLine="40" w:firstLineChars="200"/>
              <w:jc w:val="right"/>
              <w:rPr>
                <w:rFonts w:ascii="黑体" w:hAnsi="黑体" w:eastAsia="黑体"/>
                <w:color w:val="auto"/>
                <w:sz w:val="16"/>
                <w:szCs w:val="16"/>
                <w:highlight w:val="none"/>
              </w:rPr>
            </w:pPr>
            <w:r>
              <w:rPr>
                <w:rFonts w:hint="eastAsia" w:ascii="黑体" w:hAnsi="黑体" w:eastAsia="黑体"/>
                <w:b/>
                <w:color w:val="auto"/>
                <w:sz w:val="2"/>
                <w:szCs w:val="2"/>
                <w:highlight w:val="none"/>
              </w:rPr>
              <w:t xml:space="preserve"> </w:t>
            </w:r>
            <w:r>
              <w:rPr>
                <w:rFonts w:hint="eastAsia" w:ascii="黑体" w:hAnsi="黑体" w:eastAsia="黑体"/>
                <w:color w:val="auto"/>
                <w:sz w:val="2"/>
                <w:szCs w:val="2"/>
                <w:highlight w:val="none"/>
              </w:rPr>
              <w:t xml:space="preserve">             </w:t>
            </w:r>
            <w:r>
              <w:rPr>
                <w:rFonts w:hint="eastAsia" w:ascii="黑体" w:hAnsi="黑体" w:eastAsia="黑体"/>
                <w:color w:val="auto"/>
                <w:sz w:val="16"/>
                <w:szCs w:val="16"/>
                <w:highlight w:val="none"/>
              </w:rPr>
              <w:t>委 托 人（签名）：              测 试 费：</w:t>
            </w:r>
            <w:r>
              <w:rPr>
                <w:rFonts w:hint="eastAsia" w:ascii="仿宋_GB2312" w:hAnsi="黑体" w:eastAsia="仿宋_GB2312"/>
                <w:color w:val="auto"/>
                <w:sz w:val="16"/>
                <w:szCs w:val="16"/>
                <w:highlight w:val="none"/>
              </w:rPr>
              <w:t xml:space="preserve">￥  </w:t>
            </w:r>
            <w:r>
              <w:rPr>
                <w:rFonts w:hint="eastAsia" w:ascii="黑体" w:hAnsi="黑体" w:eastAsia="黑体"/>
                <w:color w:val="auto"/>
                <w:sz w:val="16"/>
                <w:szCs w:val="16"/>
                <w:highlight w:val="none"/>
              </w:rPr>
              <w:t xml:space="preserve">          送样日期：    年    月    日</w:t>
            </w:r>
          </w:p>
        </w:tc>
      </w:tr>
      <w:tr w14:paraId="5545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09E60A20">
            <w:pPr>
              <w:rPr>
                <w:rFonts w:ascii="黑体" w:hAnsi="黑体" w:eastAsia="黑体"/>
                <w:color w:val="auto"/>
                <w:sz w:val="16"/>
                <w:szCs w:val="16"/>
                <w:highlight w:val="none"/>
              </w:rPr>
            </w:pPr>
            <w:r>
              <w:rPr>
                <w:rFonts w:hint="eastAsia" w:ascii="黑体" w:hAnsi="黑体" w:eastAsia="黑体"/>
                <w:color w:val="auto"/>
                <w:sz w:val="16"/>
                <w:szCs w:val="16"/>
                <w:highlight w:val="none"/>
              </w:rPr>
              <w:t>受理日期：       年       月      日</w:t>
            </w:r>
          </w:p>
        </w:tc>
        <w:tc>
          <w:tcPr>
            <w:tcW w:w="3740" w:type="dxa"/>
            <w:gridSpan w:val="6"/>
            <w:vAlign w:val="center"/>
          </w:tcPr>
          <w:p w14:paraId="67AD65B7">
            <w:pPr>
              <w:ind w:left="72"/>
              <w:rPr>
                <w:rFonts w:ascii="黑体" w:hAnsi="黑体" w:eastAsia="黑体"/>
                <w:color w:val="auto"/>
                <w:sz w:val="16"/>
                <w:szCs w:val="16"/>
                <w:highlight w:val="none"/>
              </w:rPr>
            </w:pPr>
            <w:r>
              <w:rPr>
                <w:rFonts w:hint="eastAsia" w:ascii="黑体" w:hAnsi="黑体" w:eastAsia="黑体"/>
                <w:color w:val="auto"/>
                <w:sz w:val="16"/>
                <w:szCs w:val="16"/>
                <w:highlight w:val="none"/>
              </w:rPr>
              <w:t>报告预发日期：       年      月     日</w:t>
            </w:r>
          </w:p>
        </w:tc>
        <w:tc>
          <w:tcPr>
            <w:tcW w:w="2948" w:type="dxa"/>
            <w:gridSpan w:val="2"/>
            <w:vAlign w:val="center"/>
          </w:tcPr>
          <w:p w14:paraId="4BABA024">
            <w:pPr>
              <w:ind w:left="87"/>
              <w:rPr>
                <w:rFonts w:ascii="黑体" w:hAnsi="黑体" w:eastAsia="黑体"/>
                <w:color w:val="auto"/>
                <w:sz w:val="16"/>
                <w:szCs w:val="16"/>
                <w:highlight w:val="none"/>
              </w:rPr>
            </w:pPr>
            <w:r>
              <w:rPr>
                <w:rFonts w:hint="eastAsia" w:ascii="黑体" w:hAnsi="黑体" w:eastAsia="黑体"/>
                <w:color w:val="auto"/>
                <w:sz w:val="16"/>
                <w:szCs w:val="16"/>
                <w:highlight w:val="none"/>
              </w:rPr>
              <w:t>受理人：</w:t>
            </w:r>
          </w:p>
        </w:tc>
      </w:tr>
    </w:tbl>
    <w:p w14:paraId="0B3BAFAD">
      <w:pPr>
        <w:snapToGrid w:val="0"/>
        <w:spacing w:line="200" w:lineRule="atLeast"/>
        <w:ind w:left="-178" w:leftChars="-85" w:right="-359" w:rightChars="-171"/>
        <w:rPr>
          <w:rFonts w:ascii="黑体" w:hAnsi="黑体" w:eastAsia="黑体"/>
          <w:b/>
          <w:color w:val="auto"/>
          <w:sz w:val="16"/>
          <w:szCs w:val="16"/>
          <w:highlight w:val="none"/>
        </w:rPr>
      </w:pPr>
    </w:p>
    <w:p w14:paraId="3500834F">
      <w:pPr>
        <w:snapToGrid w:val="0"/>
        <w:spacing w:line="200" w:lineRule="atLeast"/>
        <w:ind w:left="-178" w:leftChars="-85" w:right="-359" w:rightChars="-171"/>
        <w:rPr>
          <w:rFonts w:ascii="黑体" w:hAnsi="黑体" w:eastAsia="黑体"/>
          <w:color w:val="auto"/>
          <w:sz w:val="16"/>
          <w:szCs w:val="16"/>
          <w:highlight w:val="none"/>
        </w:rPr>
      </w:pPr>
      <w:r>
        <w:rPr>
          <w:rFonts w:hint="eastAsia" w:ascii="黑体" w:hAnsi="黑体" w:eastAsia="黑体"/>
          <w:b/>
          <w:color w:val="auto"/>
          <w:sz w:val="16"/>
          <w:szCs w:val="16"/>
          <w:highlight w:val="none"/>
        </w:rPr>
        <w:t>说明</w:t>
      </w:r>
      <w:r>
        <w:rPr>
          <w:rFonts w:hint="eastAsia" w:ascii="黑体" w:hAnsi="黑体" w:eastAsia="黑体"/>
          <w:color w:val="auto"/>
          <w:sz w:val="16"/>
          <w:szCs w:val="16"/>
          <w:highlight w:val="none"/>
        </w:rPr>
        <w:t xml:space="preserve">：1、以上*内容为必填，委托方须工整填写，检验报告签发后不得更改。  </w:t>
      </w:r>
    </w:p>
    <w:p w14:paraId="56E5F350">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2、我方只对来样负责。样品受理后24小时后谢绝撤单。</w:t>
      </w:r>
    </w:p>
    <w:p w14:paraId="5474DF95">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3、必要时测试依据按受理单位制定的非标方法检测。  </w:t>
      </w:r>
    </w:p>
    <w:p w14:paraId="52FD3C26">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4、检验费按政府相关规定收取，报告邮递费用由客户承担。</w:t>
      </w:r>
    </w:p>
    <w:p w14:paraId="69DD8BDD">
      <w:pPr>
        <w:snapToGrid w:val="0"/>
        <w:spacing w:line="200" w:lineRule="atLeast"/>
        <w:ind w:left="-178" w:leftChars="-85" w:right="-359" w:rightChars="-171" w:firstLine="480" w:firstLineChars="300"/>
        <w:rPr>
          <w:color w:val="auto"/>
          <w:highlight w:val="none"/>
        </w:rPr>
      </w:pPr>
      <w:r>
        <w:rPr>
          <w:rFonts w:hint="eastAsia" w:ascii="黑体" w:hAnsi="黑体" w:eastAsia="黑体"/>
          <w:color w:val="auto"/>
          <w:sz w:val="16"/>
          <w:szCs w:val="16"/>
          <w:highlight w:val="none"/>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F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D88679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D42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D55F7C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BE5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2714427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33A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76E53A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ADD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467AC0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BAF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7379A7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0D28">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943A">
    <w:pPr>
      <w:pStyle w:val="11"/>
      <w:tabs>
        <w:tab w:val="left" w:pos="9000"/>
        <w:tab w:val="clear" w:pos="8306"/>
      </w:tabs>
      <w:jc w:val="both"/>
    </w:pPr>
  </w:p>
  <w:p w14:paraId="57050B95">
    <w:pPr>
      <w:pStyle w:val="11"/>
      <w:tabs>
        <w:tab w:val="left" w:pos="9000"/>
        <w:tab w:val="clear" w:pos="8306"/>
      </w:tabs>
      <w:jc w:val="both"/>
    </w:pPr>
  </w:p>
  <w:p w14:paraId="58897433">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4A3A0">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16E9">
    <w:pPr>
      <w:pStyle w:val="11"/>
    </w:pPr>
    <w:r>
      <w:t></w:t>
    </w:r>
    <w:r>
      <w:rPr>
        <w:rFonts w:hint="eastAsia"/>
      </w:rPr>
      <w:t xml:space="preserve">         </w:t>
    </w:r>
  </w:p>
  <w:p w14:paraId="19C84503">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870FE">
    <w:pPr>
      <w:pStyle w:val="11"/>
      <w:rPr>
        <w:rFonts w:ascii="仿宋_GB2312" w:eastAsia="仿宋_GB2312"/>
        <w:b/>
        <w:i/>
        <w:u w:val="single"/>
      </w:rPr>
    </w:pPr>
    <w:r>
      <w:t></w:t>
    </w:r>
    <w:r>
      <w:rPr>
        <w:rFonts w:hint="eastAsia"/>
      </w:rPr>
      <w:t xml:space="preserve">                                                </w:t>
    </w:r>
  </w:p>
  <w:p w14:paraId="76BB3A7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867C">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39A54">
    <w:pPr>
      <w:pStyle w:val="11"/>
      <w:jc w:val="right"/>
      <w:rPr>
        <w:rFonts w:ascii="仿宋_GB2312" w:eastAsia="仿宋_GB2312"/>
        <w:b/>
        <w:i/>
        <w:u w:val="single"/>
      </w:rPr>
    </w:pPr>
    <w:r>
      <w:rPr>
        <w:rFonts w:hint="eastAsia"/>
      </w:rPr>
      <w:t xml:space="preserve">                                 </w:t>
    </w:r>
  </w:p>
  <w:p w14:paraId="5BC3CFC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77FB9">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7C36">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BB914876"/>
    <w:multiLevelType w:val="singleLevel"/>
    <w:tmpl w:val="BB914876"/>
    <w:lvl w:ilvl="0" w:tentative="0">
      <w:start w:val="2"/>
      <w:numFmt w:val="chineseCounting"/>
      <w:suff w:val="nothing"/>
      <w:lvlText w:val="%1、"/>
      <w:lvlJc w:val="left"/>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352A77E"/>
    <w:multiLevelType w:val="singleLevel"/>
    <w:tmpl w:val="4352A77E"/>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1B4B"/>
    <w:rsid w:val="0004372A"/>
    <w:rsid w:val="000A60D9"/>
    <w:rsid w:val="000D1091"/>
    <w:rsid w:val="000D48AD"/>
    <w:rsid w:val="000F5A7B"/>
    <w:rsid w:val="00123E95"/>
    <w:rsid w:val="00173950"/>
    <w:rsid w:val="001C6CD6"/>
    <w:rsid w:val="00216361"/>
    <w:rsid w:val="00284EAA"/>
    <w:rsid w:val="0030712D"/>
    <w:rsid w:val="00331F98"/>
    <w:rsid w:val="00353984"/>
    <w:rsid w:val="00356F92"/>
    <w:rsid w:val="0036430E"/>
    <w:rsid w:val="0041684C"/>
    <w:rsid w:val="0042149C"/>
    <w:rsid w:val="0043702F"/>
    <w:rsid w:val="00464781"/>
    <w:rsid w:val="004755B2"/>
    <w:rsid w:val="004D0026"/>
    <w:rsid w:val="004D297B"/>
    <w:rsid w:val="004F0F7C"/>
    <w:rsid w:val="00501D5C"/>
    <w:rsid w:val="00547082"/>
    <w:rsid w:val="00595751"/>
    <w:rsid w:val="005A6808"/>
    <w:rsid w:val="00631F65"/>
    <w:rsid w:val="00654FFC"/>
    <w:rsid w:val="006935F2"/>
    <w:rsid w:val="006C4624"/>
    <w:rsid w:val="006D5913"/>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47F70"/>
    <w:rsid w:val="009838F8"/>
    <w:rsid w:val="009C6D10"/>
    <w:rsid w:val="009D0C4C"/>
    <w:rsid w:val="009D4252"/>
    <w:rsid w:val="00A130D6"/>
    <w:rsid w:val="00A2671B"/>
    <w:rsid w:val="00A478C9"/>
    <w:rsid w:val="00A5226C"/>
    <w:rsid w:val="00A74352"/>
    <w:rsid w:val="00A9555C"/>
    <w:rsid w:val="00AD739A"/>
    <w:rsid w:val="00BD0760"/>
    <w:rsid w:val="00C53F06"/>
    <w:rsid w:val="00C61C1B"/>
    <w:rsid w:val="00C652E7"/>
    <w:rsid w:val="00C745B1"/>
    <w:rsid w:val="00C77606"/>
    <w:rsid w:val="00C853D8"/>
    <w:rsid w:val="00CC4A45"/>
    <w:rsid w:val="00CC4B15"/>
    <w:rsid w:val="00CF3BE2"/>
    <w:rsid w:val="00D07B94"/>
    <w:rsid w:val="00D252AF"/>
    <w:rsid w:val="00DB4ED8"/>
    <w:rsid w:val="00DD0F5B"/>
    <w:rsid w:val="00E502EC"/>
    <w:rsid w:val="00E921DC"/>
    <w:rsid w:val="00E929EF"/>
    <w:rsid w:val="00EB7274"/>
    <w:rsid w:val="00F13695"/>
    <w:rsid w:val="00F76FF5"/>
    <w:rsid w:val="00FD563E"/>
    <w:rsid w:val="00FE4E8C"/>
    <w:rsid w:val="01820D72"/>
    <w:rsid w:val="019305D6"/>
    <w:rsid w:val="01940FE4"/>
    <w:rsid w:val="01F75D91"/>
    <w:rsid w:val="032729CD"/>
    <w:rsid w:val="085F1E28"/>
    <w:rsid w:val="0BBB4F0E"/>
    <w:rsid w:val="0D7E49CC"/>
    <w:rsid w:val="11D413CD"/>
    <w:rsid w:val="139317F9"/>
    <w:rsid w:val="14DF394F"/>
    <w:rsid w:val="1BFD6C2F"/>
    <w:rsid w:val="1CEF0700"/>
    <w:rsid w:val="1E75452A"/>
    <w:rsid w:val="21F63E4D"/>
    <w:rsid w:val="2BF0106E"/>
    <w:rsid w:val="2C466BA2"/>
    <w:rsid w:val="313C03D1"/>
    <w:rsid w:val="35AD1CE6"/>
    <w:rsid w:val="384D39A9"/>
    <w:rsid w:val="38CA43A9"/>
    <w:rsid w:val="3AD30E64"/>
    <w:rsid w:val="3BC25A8D"/>
    <w:rsid w:val="3DFD7A88"/>
    <w:rsid w:val="403911C3"/>
    <w:rsid w:val="43407B62"/>
    <w:rsid w:val="438D4C2F"/>
    <w:rsid w:val="494675D8"/>
    <w:rsid w:val="49825CAA"/>
    <w:rsid w:val="4D4A1A92"/>
    <w:rsid w:val="4F8B751C"/>
    <w:rsid w:val="58AE5C77"/>
    <w:rsid w:val="5B122177"/>
    <w:rsid w:val="5C8A055B"/>
    <w:rsid w:val="622E411C"/>
    <w:rsid w:val="624D40D3"/>
    <w:rsid w:val="655E7CC5"/>
    <w:rsid w:val="657C1D0C"/>
    <w:rsid w:val="6D1C60F5"/>
    <w:rsid w:val="72AF79A6"/>
    <w:rsid w:val="732A4301"/>
    <w:rsid w:val="767F0A66"/>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4">
    <w:name w:val="Revision"/>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C395E-0370-48F2-857A-290609EC65B0}">
  <ds:schemaRefs/>
</ds:datastoreItem>
</file>

<file path=docProps/app.xml><?xml version="1.0" encoding="utf-8"?>
<Properties xmlns="http://schemas.openxmlformats.org/officeDocument/2006/extended-properties" xmlns:vt="http://schemas.openxmlformats.org/officeDocument/2006/docPropsVTypes">
  <Template>Normal</Template>
  <Pages>59</Pages>
  <Words>2530</Words>
  <Characters>3224</Characters>
  <Lines>232</Lines>
  <Paragraphs>65</Paragraphs>
  <TotalTime>45</TotalTime>
  <ScaleCrop>false</ScaleCrop>
  <LinksUpToDate>false</LinksUpToDate>
  <CharactersWithSpaces>3426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2025-06-19T12:36:18Z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7EC99EC1D86D4B79BA4F1EB4915BE8BC_13</vt:lpwstr>
  </property>
  <property fmtid="{D5CDD505-2E9C-101B-9397-08002B2CF9AE}" pid="4" name="KSOTemplateDocerSaveRecord">
    <vt:lpwstr>eyJoZGlkIjoiNWU4OTUwMGQ5YjY1YThhNzFjNWJhNGZjYTBmNTM5MzUiLCJ1c2VySWQiOiIyODMyNjMxNzUifQ==</vt:lpwstr>
  </property>
</Properties>
</file>