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1ADE8">
      <w:pPr>
        <w:spacing w:line="360" w:lineRule="auto"/>
        <w:jc w:val="center"/>
        <w:rPr>
          <w:rFonts w:cs="仿宋_GB2312" w:asciiTheme="minorEastAsia" w:hAnsiTheme="minorEastAsia" w:eastAsiaTheme="minorEastAsia"/>
          <w:b/>
          <w:sz w:val="24"/>
        </w:rPr>
      </w:pPr>
    </w:p>
    <w:p w14:paraId="3C56B7F1">
      <w:pPr>
        <w:spacing w:line="360" w:lineRule="auto"/>
        <w:jc w:val="center"/>
        <w:rPr>
          <w:rFonts w:cs="仿宋_GB2312" w:asciiTheme="minorEastAsia" w:hAnsiTheme="minorEastAsia" w:eastAsiaTheme="minorEastAsia"/>
          <w:b/>
          <w:sz w:val="24"/>
        </w:rPr>
      </w:pPr>
    </w:p>
    <w:p w14:paraId="1E87AF6F">
      <w:pPr>
        <w:adjustRightInd/>
        <w:spacing w:line="360" w:lineRule="auto"/>
        <w:jc w:val="center"/>
        <w:rPr>
          <w:rFonts w:cs="仿宋_GB2312" w:asciiTheme="minorEastAsia" w:hAnsiTheme="minorEastAsia" w:eastAsiaTheme="minorEastAsia"/>
          <w:b/>
          <w:sz w:val="44"/>
          <w:szCs w:val="44"/>
        </w:rPr>
      </w:pPr>
    </w:p>
    <w:p w14:paraId="54A1F342">
      <w:pPr>
        <w:adjustRightInd/>
        <w:spacing w:line="360" w:lineRule="auto"/>
        <w:jc w:val="center"/>
        <w:rPr>
          <w:rFonts w:cs="仿宋_GB2312" w:asciiTheme="minorEastAsia" w:hAnsiTheme="minorEastAsia" w:eastAsiaTheme="minorEastAsia"/>
          <w:b/>
          <w:sz w:val="44"/>
          <w:szCs w:val="44"/>
        </w:rPr>
      </w:pPr>
    </w:p>
    <w:p w14:paraId="7420A2C2">
      <w:pPr>
        <w:adjustRightInd/>
        <w:spacing w:line="360" w:lineRule="auto"/>
        <w:jc w:val="center"/>
        <w:rPr>
          <w:rFonts w:hint="eastAsia" w:cs="仿宋_GB2312" w:asciiTheme="minorEastAsia" w:hAnsiTheme="minorEastAsia" w:eastAsiaTheme="minorEastAsia"/>
          <w:b/>
          <w:sz w:val="48"/>
          <w:szCs w:val="48"/>
          <w:lang w:eastAsia="zh-CN"/>
        </w:rPr>
      </w:pPr>
      <w:r>
        <w:rPr>
          <w:rFonts w:hint="eastAsia" w:cs="仿宋_GB2312" w:asciiTheme="minorEastAsia" w:hAnsiTheme="minorEastAsia" w:eastAsiaTheme="minorEastAsia"/>
          <w:b/>
          <w:sz w:val="48"/>
          <w:szCs w:val="48"/>
          <w:lang w:val="zh-CN" w:eastAsia="zh-CN"/>
        </w:rPr>
        <w:t>2025年杭州师范大学附属中学新疆部高一年级服装采购项目</w:t>
      </w:r>
    </w:p>
    <w:p w14:paraId="14D5E341">
      <w:pPr>
        <w:adjustRightInd/>
        <w:spacing w:line="360" w:lineRule="auto"/>
        <w:jc w:val="center"/>
        <w:rPr>
          <w:rFonts w:hint="eastAsia" w:cs="仿宋_GB2312" w:asciiTheme="minorEastAsia" w:hAnsiTheme="minorEastAsia" w:eastAsiaTheme="minorEastAsia"/>
          <w:b/>
          <w:sz w:val="56"/>
          <w:szCs w:val="56"/>
        </w:rPr>
      </w:pPr>
      <w:r>
        <w:rPr>
          <w:rFonts w:hint="eastAsia" w:cs="仿宋_GB2312" w:asciiTheme="minorEastAsia" w:hAnsiTheme="minorEastAsia" w:eastAsiaTheme="minorEastAsia"/>
          <w:b/>
          <w:sz w:val="56"/>
          <w:szCs w:val="56"/>
          <w:lang w:val="zh-CN"/>
        </w:rPr>
        <w:t>竞争性磋商</w:t>
      </w:r>
      <w:r>
        <w:rPr>
          <w:rFonts w:hint="eastAsia" w:cs="仿宋_GB2312" w:asciiTheme="minorEastAsia" w:hAnsiTheme="minorEastAsia" w:eastAsiaTheme="minorEastAsia"/>
          <w:b/>
          <w:sz w:val="56"/>
          <w:szCs w:val="56"/>
        </w:rPr>
        <w:t>文件</w:t>
      </w:r>
    </w:p>
    <w:p w14:paraId="720D32C3">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w:t>
      </w:r>
      <w:r>
        <w:rPr>
          <w:rFonts w:hint="eastAsia" w:cs="仿宋_GB2312" w:asciiTheme="minorEastAsia" w:hAnsiTheme="minorEastAsia" w:eastAsiaTheme="minorEastAsia"/>
          <w:b/>
          <w:sz w:val="44"/>
          <w:szCs w:val="44"/>
          <w:lang w:val="en-US" w:eastAsia="zh-CN"/>
        </w:rPr>
        <w:t>非采购项目—</w:t>
      </w:r>
      <w:r>
        <w:rPr>
          <w:rFonts w:hint="eastAsia" w:cs="仿宋_GB2312" w:asciiTheme="minorEastAsia" w:hAnsiTheme="minorEastAsia" w:eastAsiaTheme="minorEastAsia"/>
          <w:b/>
          <w:sz w:val="44"/>
          <w:szCs w:val="44"/>
        </w:rPr>
        <w:t>电子交易）</w:t>
      </w:r>
    </w:p>
    <w:p w14:paraId="317B4D4F">
      <w:pPr>
        <w:snapToGrid w:val="0"/>
        <w:spacing w:line="360" w:lineRule="auto"/>
        <w:jc w:val="center"/>
        <w:rPr>
          <w:rFonts w:cs="仿宋_GB2312" w:asciiTheme="minorEastAsia" w:hAnsiTheme="minorEastAsia" w:eastAsiaTheme="minorEastAsia"/>
          <w:sz w:val="30"/>
          <w:szCs w:val="30"/>
        </w:rPr>
      </w:pPr>
    </w:p>
    <w:p w14:paraId="1B6FFC5A">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TNZB2025C-CS-034</w:t>
      </w:r>
    </w:p>
    <w:p w14:paraId="1FB9BB23">
      <w:pPr>
        <w:adjustRightInd/>
        <w:spacing w:line="360" w:lineRule="auto"/>
        <w:rPr>
          <w:rFonts w:cs="仿宋_GB2312" w:asciiTheme="minorEastAsia" w:hAnsiTheme="minorEastAsia" w:eastAsiaTheme="minorEastAsia"/>
          <w:sz w:val="28"/>
          <w:szCs w:val="20"/>
        </w:rPr>
      </w:pPr>
    </w:p>
    <w:p w14:paraId="21278DC3">
      <w:pPr>
        <w:spacing w:line="360" w:lineRule="auto"/>
        <w:jc w:val="center"/>
        <w:rPr>
          <w:rFonts w:cs="仿宋_GB2312" w:asciiTheme="minorEastAsia" w:hAnsiTheme="minorEastAsia" w:eastAsiaTheme="minorEastAsia"/>
          <w:sz w:val="24"/>
        </w:rPr>
      </w:pPr>
    </w:p>
    <w:p w14:paraId="336C36E6">
      <w:pPr>
        <w:spacing w:line="360" w:lineRule="auto"/>
        <w:jc w:val="center"/>
        <w:rPr>
          <w:rFonts w:cs="仿宋_GB2312" w:asciiTheme="minorEastAsia" w:hAnsiTheme="minorEastAsia" w:eastAsiaTheme="minorEastAsia"/>
          <w:sz w:val="24"/>
        </w:rPr>
      </w:pPr>
    </w:p>
    <w:p w14:paraId="11ACE5F2">
      <w:pPr>
        <w:pStyle w:val="186"/>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5C6D205B">
      <w:pPr>
        <w:pStyle w:val="186"/>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3FFE8D47">
      <w:pPr>
        <w:spacing w:line="360" w:lineRule="auto"/>
        <w:rPr>
          <w:rFonts w:cs="仿宋_GB2312" w:asciiTheme="minorEastAsia" w:hAnsiTheme="minorEastAsia" w:eastAsiaTheme="minorEastAsia"/>
          <w:b/>
          <w:sz w:val="24"/>
        </w:rPr>
      </w:pPr>
    </w:p>
    <w:p w14:paraId="4B2471F5">
      <w:pPr>
        <w:snapToGrid w:val="0"/>
        <w:spacing w:line="360" w:lineRule="auto"/>
        <w:jc w:val="center"/>
        <w:rPr>
          <w:rFonts w:cs="仿宋_GB2312" w:asciiTheme="minorEastAsia" w:hAnsiTheme="minorEastAsia" w:eastAsiaTheme="minorEastAsia"/>
          <w:sz w:val="32"/>
          <w:szCs w:val="32"/>
        </w:rPr>
      </w:pPr>
    </w:p>
    <w:p w14:paraId="172C5500">
      <w:pPr>
        <w:snapToGrid w:val="0"/>
        <w:spacing w:line="360" w:lineRule="auto"/>
        <w:jc w:val="center"/>
        <w:rPr>
          <w:rFonts w:hint="eastAsia" w:eastAsia="宋体" w:cs="仿宋_GB2312" w:asciiTheme="minorEastAsia" w:hAnsiTheme="minorEastAsia"/>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杭州师范大学附属中学</w:t>
      </w:r>
    </w:p>
    <w:p w14:paraId="6E89EC7E">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采购代理机构：浙江天诺招标代理有限公司</w:t>
      </w:r>
    </w:p>
    <w:p w14:paraId="309AC1D9">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lang w:eastAsia="zh-CN"/>
        </w:rPr>
        <w:t>二〇二五年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lang w:eastAsia="zh-CN"/>
        </w:rPr>
        <w:t>月</w:t>
      </w:r>
    </w:p>
    <w:p w14:paraId="0C74F27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674C3330">
      <w:pPr>
        <w:tabs>
          <w:tab w:val="left" w:pos="2268"/>
        </w:tabs>
        <w:spacing w:line="360" w:lineRule="auto"/>
        <w:jc w:val="center"/>
        <w:rPr>
          <w:rFonts w:cs="仿宋_GB2312" w:asciiTheme="minorEastAsia" w:hAnsiTheme="minorEastAsia" w:eastAsiaTheme="minorEastAsia"/>
          <w:sz w:val="24"/>
        </w:rPr>
      </w:pPr>
    </w:p>
    <w:p w14:paraId="731BBC9A">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69F9A549">
      <w:pPr>
        <w:spacing w:line="360" w:lineRule="auto"/>
        <w:rPr>
          <w:rFonts w:cs="仿宋_GB2312" w:asciiTheme="minorEastAsia" w:hAnsiTheme="minorEastAsia" w:eastAsiaTheme="minorEastAsia"/>
          <w:sz w:val="32"/>
          <w:szCs w:val="32"/>
        </w:rPr>
      </w:pPr>
    </w:p>
    <w:p w14:paraId="76AB3E8B">
      <w:pPr>
        <w:spacing w:line="360" w:lineRule="auto"/>
        <w:rPr>
          <w:rFonts w:cs="仿宋_GB2312" w:asciiTheme="minorEastAsia" w:hAnsiTheme="minorEastAsia" w:eastAsiaTheme="minorEastAsia"/>
          <w:sz w:val="32"/>
          <w:szCs w:val="32"/>
        </w:rPr>
      </w:pPr>
    </w:p>
    <w:p w14:paraId="07C70A6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572C21B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09A6B26B">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7E8567A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1DCE80B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2D798F6E">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62892BD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743AF5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7F245EEF">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347177C8">
      <w:pPr>
        <w:spacing w:line="360" w:lineRule="auto"/>
        <w:ind w:firstLine="549" w:firstLineChars="229"/>
        <w:rPr>
          <w:rFonts w:cs="仿宋_GB2312" w:asciiTheme="minorEastAsia" w:hAnsiTheme="minorEastAsia" w:eastAsiaTheme="minorEastAsia"/>
          <w:sz w:val="24"/>
        </w:rPr>
      </w:pPr>
    </w:p>
    <w:p w14:paraId="66D54690">
      <w:pPr>
        <w:spacing w:line="360" w:lineRule="auto"/>
        <w:ind w:firstLine="549" w:firstLineChars="229"/>
        <w:rPr>
          <w:rFonts w:cs="仿宋_GB2312" w:asciiTheme="minorEastAsia" w:hAnsiTheme="minorEastAsia" w:eastAsiaTheme="minorEastAsia"/>
          <w:sz w:val="24"/>
        </w:rPr>
      </w:pPr>
    </w:p>
    <w:p w14:paraId="23A3AB83">
      <w:pPr>
        <w:spacing w:line="360" w:lineRule="auto"/>
        <w:ind w:firstLine="549" w:firstLineChars="229"/>
        <w:rPr>
          <w:rFonts w:cs="仿宋_GB2312" w:asciiTheme="minorEastAsia" w:hAnsiTheme="minorEastAsia" w:eastAsiaTheme="minorEastAsia"/>
          <w:sz w:val="24"/>
        </w:rPr>
      </w:pPr>
    </w:p>
    <w:p w14:paraId="1AE9AD45">
      <w:pPr>
        <w:spacing w:line="360" w:lineRule="auto"/>
        <w:ind w:firstLine="549" w:firstLineChars="229"/>
        <w:rPr>
          <w:rFonts w:cs="仿宋_GB2312" w:asciiTheme="minorEastAsia" w:hAnsiTheme="minorEastAsia" w:eastAsiaTheme="minorEastAsia"/>
          <w:sz w:val="24"/>
        </w:rPr>
      </w:pPr>
    </w:p>
    <w:p w14:paraId="39FC1C46">
      <w:pPr>
        <w:spacing w:line="360" w:lineRule="auto"/>
        <w:ind w:firstLine="549" w:firstLineChars="229"/>
        <w:rPr>
          <w:rFonts w:cs="仿宋_GB2312" w:asciiTheme="minorEastAsia" w:hAnsiTheme="minorEastAsia" w:eastAsiaTheme="minorEastAsia"/>
          <w:sz w:val="24"/>
        </w:rPr>
      </w:pPr>
    </w:p>
    <w:p w14:paraId="4CA5CAA6">
      <w:pPr>
        <w:spacing w:line="360" w:lineRule="auto"/>
        <w:ind w:firstLine="549" w:firstLineChars="229"/>
        <w:rPr>
          <w:rFonts w:cs="仿宋_GB2312" w:asciiTheme="minorEastAsia" w:hAnsiTheme="minorEastAsia" w:eastAsiaTheme="minorEastAsia"/>
          <w:sz w:val="24"/>
        </w:rPr>
      </w:pPr>
    </w:p>
    <w:p w14:paraId="19719AFA">
      <w:pPr>
        <w:spacing w:line="360" w:lineRule="auto"/>
        <w:ind w:firstLine="549" w:firstLineChars="229"/>
        <w:rPr>
          <w:rFonts w:cs="仿宋_GB2312" w:asciiTheme="minorEastAsia" w:hAnsiTheme="minorEastAsia" w:eastAsiaTheme="minorEastAsia"/>
          <w:sz w:val="24"/>
        </w:rPr>
      </w:pPr>
    </w:p>
    <w:p w14:paraId="453F4C35">
      <w:pPr>
        <w:spacing w:line="360" w:lineRule="auto"/>
        <w:ind w:firstLine="549" w:firstLineChars="229"/>
        <w:rPr>
          <w:rFonts w:cs="仿宋_GB2312" w:asciiTheme="minorEastAsia" w:hAnsiTheme="minorEastAsia" w:eastAsiaTheme="minorEastAsia"/>
          <w:sz w:val="24"/>
        </w:rPr>
      </w:pPr>
    </w:p>
    <w:p w14:paraId="5E03592D">
      <w:pPr>
        <w:spacing w:line="360" w:lineRule="auto"/>
        <w:ind w:firstLine="549" w:firstLineChars="229"/>
        <w:rPr>
          <w:rFonts w:cs="仿宋_GB2312" w:asciiTheme="minorEastAsia" w:hAnsiTheme="minorEastAsia" w:eastAsiaTheme="minorEastAsia"/>
          <w:sz w:val="24"/>
        </w:rPr>
      </w:pPr>
    </w:p>
    <w:p w14:paraId="04F2B679">
      <w:pPr>
        <w:spacing w:line="360" w:lineRule="auto"/>
        <w:ind w:firstLine="549" w:firstLineChars="229"/>
        <w:rPr>
          <w:rFonts w:cs="仿宋_GB2312" w:asciiTheme="minorEastAsia" w:hAnsiTheme="minorEastAsia" w:eastAsiaTheme="minorEastAsia"/>
          <w:sz w:val="24"/>
        </w:rPr>
      </w:pPr>
    </w:p>
    <w:p w14:paraId="6B4A1F1B">
      <w:pPr>
        <w:spacing w:line="360" w:lineRule="auto"/>
        <w:ind w:firstLine="549" w:firstLineChars="229"/>
        <w:rPr>
          <w:rFonts w:cs="仿宋_GB2312" w:asciiTheme="minorEastAsia" w:hAnsiTheme="minorEastAsia" w:eastAsiaTheme="minorEastAsia"/>
          <w:sz w:val="24"/>
        </w:rPr>
      </w:pPr>
    </w:p>
    <w:p w14:paraId="44F7711C">
      <w:pPr>
        <w:spacing w:line="360" w:lineRule="auto"/>
        <w:ind w:firstLine="549" w:firstLineChars="229"/>
        <w:rPr>
          <w:rFonts w:cs="仿宋_GB2312" w:asciiTheme="minorEastAsia" w:hAnsiTheme="minorEastAsia" w:eastAsiaTheme="minorEastAsia"/>
          <w:sz w:val="24"/>
        </w:rPr>
      </w:pPr>
    </w:p>
    <w:p w14:paraId="155E15BE">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7600D57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22B6EE20">
      <w:pPr>
        <w:spacing w:line="360" w:lineRule="auto"/>
        <w:rPr>
          <w:rFonts w:asciiTheme="minorEastAsia" w:hAnsiTheme="minorEastAsia" w:eastAsiaTheme="minorEastAsia"/>
          <w:sz w:val="24"/>
        </w:rPr>
      </w:pPr>
    </w:p>
    <w:p w14:paraId="41BAC54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6B7F8B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eastAsia="zh-CN"/>
        </w:rPr>
        <w:t>2025年杭州师范大学附属中学新疆部高一年级服装采购项目</w:t>
      </w:r>
      <w:r>
        <w:rPr>
          <w:rFonts w:hint="eastAsia" w:cs="Times New Roman" w:asciiTheme="minorEastAsia" w:hAnsiTheme="minorEastAsia" w:eastAsiaTheme="minorEastAsia"/>
          <w:sz w:val="24"/>
        </w:rPr>
        <w:t>招标项目的潜在供应商应在杭州市教育局非依法招标（小额）项目平台</w:t>
      </w:r>
      <w:r>
        <w:rPr>
          <w:rFonts w:hint="eastAsia" w:cs="Times New Roman" w:asciiTheme="minorEastAsia" w:hAnsiTheme="minorEastAsia" w:eastAsiaTheme="minorEastAsia"/>
          <w:sz w:val="24"/>
        </w:rPr>
        <w:fldChar w:fldCharType="begin"/>
      </w:r>
      <w:r>
        <w:rPr>
          <w:rFonts w:hint="eastAsia" w:cs="Times New Roman" w:asciiTheme="minorEastAsia" w:hAnsiTheme="minorEastAsia" w:eastAsiaTheme="minorEastAsia"/>
          <w:sz w:val="24"/>
        </w:rPr>
        <w:instrText xml:space="preserve">HYPERLINK "http://zfcg.czt.zj.gov.cn/）获取（下载）采购文件，并于2021年04月"</w:instrText>
      </w:r>
      <w:r>
        <w:rPr>
          <w:rFonts w:hint="eastAsia" w:cs="Times New Roman" w:asciiTheme="minorEastAsia" w:hAnsiTheme="minorEastAsia" w:eastAsiaTheme="minorEastAsia"/>
          <w:sz w:val="24"/>
        </w:rPr>
        <w:fldChar w:fldCharType="separate"/>
      </w:r>
      <w:r>
        <w:rPr>
          <w:rFonts w:hint="eastAsia" w:cs="Times New Roman" w:asciiTheme="minorEastAsia" w:hAnsiTheme="minorEastAsia" w:eastAsiaTheme="minorEastAsia"/>
          <w:sz w:val="24"/>
        </w:rPr>
        <w:t>获取（下载）采购文件，并于</w:t>
      </w:r>
      <w:r>
        <w:rPr>
          <w:rFonts w:hint="eastAsia" w:cs="Times New Roman" w:asciiTheme="minorEastAsia" w:hAnsiTheme="minorEastAsia" w:eastAsiaTheme="minorEastAsia"/>
          <w:sz w:val="24"/>
        </w:rPr>
        <w:fldChar w:fldCharType="end"/>
      </w:r>
      <w:r>
        <w:rPr>
          <w:rFonts w:hint="eastAsia" w:cs="Times New Roman" w:asciiTheme="minorEastAsia" w:hAnsiTheme="minorEastAsia" w:eastAsiaTheme="minorEastAsia"/>
          <w:sz w:val="24"/>
          <w:lang w:eastAsia="zh-CN"/>
        </w:rPr>
        <w:t>2025年06月30日</w:t>
      </w:r>
      <w:r>
        <w:rPr>
          <w:rFonts w:hint="eastAsia" w:cs="Times New Roman" w:asciiTheme="minorEastAsia" w:hAnsiTheme="minorEastAsia" w:eastAsiaTheme="minorEastAsia"/>
          <w:sz w:val="24"/>
          <w:lang w:val="en-US" w:eastAsia="zh-CN"/>
        </w:rPr>
        <w:t>14:30</w:t>
      </w:r>
      <w:r>
        <w:rPr>
          <w:rFonts w:hint="eastAsia" w:cs="Times New Roman" w:asciiTheme="minorEastAsia" w:hAnsiTheme="minorEastAsia" w:eastAsiaTheme="minorEastAsia"/>
          <w:sz w:val="24"/>
        </w:rPr>
        <w:t>（北京时间）前提交（上传）响应文件。 </w:t>
      </w:r>
    </w:p>
    <w:p w14:paraId="2B3B22D2">
      <w:pPr>
        <w:spacing w:line="360" w:lineRule="auto"/>
        <w:rPr>
          <w:rFonts w:asciiTheme="minorEastAsia" w:hAnsiTheme="minorEastAsia" w:eastAsiaTheme="minorEastAsia"/>
          <w:sz w:val="24"/>
        </w:rPr>
      </w:pPr>
    </w:p>
    <w:p w14:paraId="5F4F2CD8">
      <w:pPr>
        <w:pStyle w:val="5"/>
        <w:numPr>
          <w:ilvl w:val="0"/>
          <w:numId w:val="0"/>
        </w:numPr>
        <w:ind w:left="432" w:hanging="432"/>
        <w:rPr>
          <w:rFonts w:cs="宋体" w:asciiTheme="minorEastAsia" w:hAnsiTheme="minorEastAsia" w:eastAsiaTheme="minorEastAsia"/>
          <w:sz w:val="24"/>
          <w:szCs w:val="24"/>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14:paraId="7080CCFA">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TNZB2025C-CS-034</w:t>
      </w:r>
    </w:p>
    <w:p w14:paraId="18681116">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2025年杭州师范大学附属中学新疆部高一年级服装采购项目</w:t>
      </w:r>
    </w:p>
    <w:p w14:paraId="1604FE6A">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27262C79">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356400.00</w:t>
      </w:r>
    </w:p>
    <w:p w14:paraId="62AAB9FB">
      <w:pPr>
        <w:spacing w:line="360" w:lineRule="auto"/>
        <w:ind w:firstLine="482" w:firstLineChars="200"/>
        <w:rPr>
          <w:rFonts w:hint="eastAsia" w:cs="Times New Roman" w:asciiTheme="minorEastAsia" w:hAnsiTheme="minorEastAsia" w:eastAsiaTheme="minorEastAsia"/>
          <w:b/>
          <w:sz w:val="24"/>
          <w:lang w:val="en-US" w:eastAsia="zh-CN"/>
        </w:rPr>
      </w:pPr>
      <w:r>
        <w:rPr>
          <w:rFonts w:hint="eastAsia" w:asciiTheme="minorEastAsia" w:hAnsiTheme="minorEastAsia" w:eastAsiaTheme="minorEastAsia"/>
          <w:b/>
          <w:sz w:val="24"/>
        </w:rPr>
        <w:t>最高限价</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元</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 356400.00</w:t>
      </w:r>
      <w:r>
        <w:rPr>
          <w:rFonts w:hint="eastAsia" w:cs="Times New Roman" w:asciiTheme="minorEastAsia" w:hAnsiTheme="minorEastAsia" w:eastAsiaTheme="minorEastAsia"/>
          <w:b/>
          <w:sz w:val="24"/>
          <w:lang w:val="en-US" w:eastAsia="zh-CN"/>
        </w:rPr>
        <w:t>。</w:t>
      </w:r>
    </w:p>
    <w:p w14:paraId="167E08F3">
      <w:pPr>
        <w:spacing w:line="360" w:lineRule="auto"/>
        <w:ind w:firstLine="482" w:firstLineChars="200"/>
        <w:rPr>
          <w:rFonts w:hint="eastAsia"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lang w:val="en-US" w:eastAsia="zh-CN"/>
        </w:rPr>
        <w:t>采购需求：</w:t>
      </w:r>
    </w:p>
    <w:p w14:paraId="1D14A295">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bCs/>
          <w:sz w:val="24"/>
        </w:rPr>
        <w:t>数量：</w:t>
      </w:r>
      <w:r>
        <w:rPr>
          <w:rFonts w:hint="eastAsia" w:asciiTheme="minorEastAsia" w:hAnsiTheme="minorEastAsia" w:eastAsiaTheme="minorEastAsia"/>
          <w:sz w:val="24"/>
        </w:rPr>
        <w:t>1</w:t>
      </w:r>
    </w:p>
    <w:p w14:paraId="44768109">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bCs/>
          <w:sz w:val="24"/>
        </w:rPr>
        <w:t>单位：</w:t>
      </w:r>
      <w:r>
        <w:rPr>
          <w:rFonts w:hint="eastAsia" w:asciiTheme="minorEastAsia" w:hAnsiTheme="minorEastAsia" w:eastAsiaTheme="minorEastAsia"/>
          <w:sz w:val="24"/>
        </w:rPr>
        <w:t>项</w:t>
      </w:r>
    </w:p>
    <w:p w14:paraId="5875637C">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简要规格描述：</w:t>
      </w:r>
      <w:r>
        <w:rPr>
          <w:rFonts w:hint="eastAsia" w:asciiTheme="minorEastAsia" w:hAnsiTheme="minorEastAsia" w:eastAsiaTheme="minorEastAsia"/>
          <w:sz w:val="24"/>
        </w:rPr>
        <w:t>具体详见磋商文件第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部分“采购需求”。</w:t>
      </w:r>
    </w:p>
    <w:p w14:paraId="48694FD2">
      <w:pPr>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rPr>
        <w:t>合同履行期</w:t>
      </w:r>
      <w:r>
        <w:rPr>
          <w:rFonts w:hint="eastAsia" w:asciiTheme="minorEastAsia" w:hAnsiTheme="minorEastAsia" w:eastAsiaTheme="minorEastAsia"/>
          <w:b/>
          <w:sz w:val="24"/>
          <w:highlight w:val="none"/>
        </w:rPr>
        <w:t>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详见采购需求要求</w:t>
      </w:r>
      <w:r>
        <w:rPr>
          <w:rFonts w:hint="eastAsia" w:hAnsi="宋体" w:cs="宋体"/>
          <w:bCs/>
          <w:sz w:val="24"/>
          <w:lang w:val="en-US" w:eastAsia="zh-CN"/>
        </w:rPr>
        <w:t>。</w:t>
      </w:r>
    </w:p>
    <w:p w14:paraId="208AB8EA">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sdtPr>
        <w:sdtEndPr>
          <w:rPr>
            <w:rFonts w:hint="eastAsia" w:asciiTheme="minorEastAsia" w:hAnsiTheme="minorEastAsia" w:eastAsiaTheme="minorEastAsia"/>
            <w:b/>
            <w:sz w:val="24"/>
            <w:highlight w:val="none"/>
          </w:rPr>
        </w:sdtEndPr>
        <w:sdtContent>
          <w:r>
            <w:rPr>
              <w:rFonts w:hint="eastAsia" w:ascii="MS Gothic" w:hAnsi="MS Gothic" w:eastAsia="宋体"/>
              <w:b/>
              <w:sz w:val="24"/>
              <w:highlight w:val="none"/>
              <w:lang w:eastAsia="zh-CN"/>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sdtPr>
        <w:sdtEndPr>
          <w:rPr>
            <w:rFonts w:hint="eastAsia" w:asciiTheme="minorEastAsia" w:hAnsiTheme="minorEastAsia" w:eastAsiaTheme="minorEastAsia"/>
            <w:b/>
            <w:sz w:val="24"/>
            <w:highlight w:val="none"/>
          </w:rPr>
        </w:sdtEndPr>
        <w:sdtContent>
          <w:sdt>
            <w:sdtPr>
              <w:rPr>
                <w:rFonts w:hint="eastAsia" w:asciiTheme="minorEastAsia" w:hAnsiTheme="minorEastAsia" w:eastAsiaTheme="minorEastAsia"/>
                <w:b/>
                <w:sz w:val="24"/>
                <w:highlight w:val="none"/>
              </w:rPr>
              <w:id w:val="147480499"/>
            </w:sdtPr>
            <w:sdtEndPr>
              <w:rPr>
                <w:rFonts w:hint="eastAsia" w:asciiTheme="minorEastAsia" w:hAnsiTheme="minorEastAsia" w:eastAsiaTheme="minorEastAsia"/>
                <w:b/>
                <w:sz w:val="24"/>
                <w:highlight w:val="none"/>
              </w:rPr>
            </w:sdtEndPr>
            <w:sdtContent>
              <w:r>
                <w:rPr>
                  <w:rFonts w:hint="eastAsia" w:ascii="MS Gothic" w:hAnsi="MS Gothic" w:eastAsia="宋体"/>
                  <w:b/>
                  <w:sz w:val="24"/>
                  <w:highlight w:val="none"/>
                  <w:lang w:eastAsia="zh-CN"/>
                </w:rPr>
                <w:t>☑</w:t>
              </w:r>
            </w:sdtContent>
          </w:sdt>
        </w:sdtContent>
      </w:sdt>
      <w:r>
        <w:rPr>
          <w:rFonts w:hint="eastAsia" w:asciiTheme="minorEastAsia" w:hAnsiTheme="minorEastAsia" w:eastAsiaTheme="minorEastAsia"/>
          <w:b/>
          <w:sz w:val="24"/>
          <w:highlight w:val="none"/>
        </w:rPr>
        <w:t>否。</w:t>
      </w:r>
    </w:p>
    <w:p w14:paraId="56E4A4EA">
      <w:pPr>
        <w:spacing w:line="360" w:lineRule="auto"/>
        <w:ind w:firstLine="480" w:firstLineChars="200"/>
        <w:rPr>
          <w:rFonts w:cs="宋体" w:asciiTheme="minorEastAsia" w:hAnsiTheme="minorEastAsia" w:eastAsiaTheme="minorEastAsia"/>
          <w:sz w:val="24"/>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sz w:val="24"/>
        </w:rPr>
        <w:t>二、申请人的资格要求：</w:t>
      </w:r>
      <w:bookmarkEnd w:id="15"/>
      <w:bookmarkEnd w:id="16"/>
      <w:bookmarkEnd w:id="17"/>
      <w:bookmarkEnd w:id="18"/>
    </w:p>
    <w:p w14:paraId="1A96CF66">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5512FF">
      <w:pPr>
        <w:spacing w:line="360" w:lineRule="auto"/>
        <w:ind w:firstLine="48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756147F4">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r>
        <w:rPr>
          <w:rFonts w:hint="eastAsia" w:cs="宋体" w:asciiTheme="minorEastAsia" w:hAnsiTheme="minorEastAsia" w:eastAsiaTheme="minorEastAsia"/>
          <w:snapToGrid w:val="0"/>
          <w:kern w:val="28"/>
          <w:sz w:val="24"/>
          <w:szCs w:val="20"/>
          <w:highlight w:val="none"/>
          <w:lang w:val="en-US" w:eastAsia="zh-CN"/>
        </w:rPr>
        <w:t>本项目</w:t>
      </w:r>
      <w:r>
        <w:rPr>
          <w:rFonts w:hint="eastAsia" w:cs="宋体" w:asciiTheme="minorEastAsia" w:hAnsiTheme="minorEastAsia" w:eastAsiaTheme="minorEastAsia"/>
          <w:snapToGrid w:val="0"/>
          <w:kern w:val="28"/>
          <w:sz w:val="24"/>
          <w:szCs w:val="20"/>
          <w:highlight w:val="none"/>
        </w:rPr>
        <w:t>专门面向中小企业（监狱企业、残疾人福利性单位视同小微企业）</w:t>
      </w:r>
      <w:r>
        <w:rPr>
          <w:rFonts w:hint="eastAsia" w:cs="宋体" w:asciiTheme="minorEastAsia" w:hAnsiTheme="minorEastAsia" w:eastAsiaTheme="minorEastAsia"/>
          <w:snapToGrid w:val="0"/>
          <w:kern w:val="28"/>
          <w:sz w:val="24"/>
          <w:szCs w:val="20"/>
          <w:highlight w:val="none"/>
          <w:lang w:eastAsia="zh-CN"/>
        </w:rPr>
        <w:t>，</w:t>
      </w:r>
      <w:r>
        <w:rPr>
          <w:rFonts w:hint="eastAsia" w:cs="宋体" w:asciiTheme="minorEastAsia" w:hAnsiTheme="minorEastAsia" w:eastAsiaTheme="minorEastAsia"/>
          <w:snapToGrid w:val="0"/>
          <w:kern w:val="28"/>
          <w:sz w:val="24"/>
          <w:szCs w:val="20"/>
          <w:highlight w:val="none"/>
        </w:rPr>
        <w:t>货物全部由符合政策要求的中小企业制造，提供中小企业声明函</w:t>
      </w:r>
      <w:r>
        <w:rPr>
          <w:rFonts w:hint="eastAsia" w:cs="宋体" w:asciiTheme="minorEastAsia" w:hAnsiTheme="minorEastAsia" w:eastAsiaTheme="minorEastAsia"/>
          <w:snapToGrid w:val="0"/>
          <w:kern w:val="28"/>
          <w:sz w:val="24"/>
          <w:szCs w:val="20"/>
          <w:highlight w:val="none"/>
          <w:lang w:eastAsia="zh-CN"/>
        </w:rPr>
        <w:t>；货物全部由符合政策要求的</w:t>
      </w:r>
      <w:r>
        <w:rPr>
          <w:rFonts w:hint="eastAsia" w:cs="宋体" w:asciiTheme="minorEastAsia" w:hAnsiTheme="minorEastAsia" w:eastAsiaTheme="minorEastAsia"/>
          <w:snapToGrid w:val="0"/>
          <w:kern w:val="28"/>
          <w:sz w:val="24"/>
          <w:szCs w:val="20"/>
          <w:highlight w:val="none"/>
          <w:lang w:val="en-US" w:eastAsia="zh-CN"/>
        </w:rPr>
        <w:t>小微</w:t>
      </w:r>
      <w:r>
        <w:rPr>
          <w:rFonts w:hint="eastAsia" w:cs="宋体" w:asciiTheme="minorEastAsia" w:hAnsiTheme="minorEastAsia" w:eastAsiaTheme="minorEastAsia"/>
          <w:snapToGrid w:val="0"/>
          <w:kern w:val="28"/>
          <w:sz w:val="24"/>
          <w:szCs w:val="20"/>
          <w:highlight w:val="none"/>
          <w:lang w:eastAsia="zh-CN"/>
        </w:rPr>
        <w:t>企业制造，提供中小企业声明函</w:t>
      </w:r>
      <w:r>
        <w:rPr>
          <w:rFonts w:hint="eastAsia" w:cs="宋体" w:asciiTheme="minorEastAsia" w:hAnsiTheme="minorEastAsia" w:eastAsiaTheme="minorEastAsia"/>
          <w:snapToGrid w:val="0"/>
          <w:kern w:val="28"/>
          <w:sz w:val="24"/>
          <w:szCs w:val="20"/>
          <w:highlight w:val="none"/>
        </w:rPr>
        <w:t>；</w:t>
      </w:r>
    </w:p>
    <w:p w14:paraId="4CBA088C">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z w:val="24"/>
          <w:lang w:val="en-US" w:eastAsia="zh-CN"/>
        </w:rPr>
        <w:t>无</w:t>
      </w:r>
      <w:r>
        <w:rPr>
          <w:rFonts w:hint="eastAsia" w:cs="宋体" w:asciiTheme="minorEastAsia" w:hAnsiTheme="minorEastAsia" w:eastAsiaTheme="minorEastAsia"/>
          <w:sz w:val="24"/>
        </w:rPr>
        <w:t>；</w:t>
      </w:r>
    </w:p>
    <w:p w14:paraId="2D1154A5">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w:t>
      </w:r>
      <w:r>
        <w:rPr>
          <w:rFonts w:hint="eastAsia" w:cs="宋体" w:asciiTheme="minorEastAsia" w:hAnsiTheme="minorEastAsia" w:eastAsiaTheme="minorEastAsia"/>
          <w:sz w:val="24"/>
          <w:highlight w:val="none"/>
        </w:rPr>
        <w:t>得再参加该采购项目的其他采购活动。</w:t>
      </w:r>
    </w:p>
    <w:p w14:paraId="1B19552C">
      <w:pPr>
        <w:spacing w:line="360" w:lineRule="auto"/>
        <w:rPr>
          <w:rFonts w:cs="宋体" w:asciiTheme="minorEastAsia" w:hAnsiTheme="minorEastAsia" w:eastAsiaTheme="minorEastAsia"/>
          <w:b/>
          <w:bCs/>
          <w:sz w:val="24"/>
          <w:highlight w:val="none"/>
        </w:rPr>
      </w:pPr>
      <w:bookmarkStart w:id="19" w:name="_Toc35393800"/>
      <w:bookmarkStart w:id="20" w:name="_Toc28359091"/>
      <w:bookmarkStart w:id="21" w:name="_Toc35393631"/>
      <w:bookmarkStart w:id="22" w:name="_Toc28359014"/>
      <w:r>
        <w:rPr>
          <w:rFonts w:hint="eastAsia" w:cs="宋体" w:asciiTheme="minorEastAsia" w:hAnsiTheme="minorEastAsia" w:eastAsiaTheme="minorEastAsia"/>
          <w:b/>
          <w:bCs/>
          <w:sz w:val="24"/>
          <w:highlight w:val="none"/>
        </w:rPr>
        <w:t>三、获取（下载）采购文件</w:t>
      </w:r>
      <w:bookmarkEnd w:id="19"/>
      <w:bookmarkEnd w:id="20"/>
      <w:bookmarkEnd w:id="21"/>
      <w:bookmarkEnd w:id="22"/>
    </w:p>
    <w:p w14:paraId="0F1279EE">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lang w:eastAsia="zh-CN"/>
        </w:rPr>
        <w:t>2025年06月30日14点</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lang w:eastAsia="zh-CN"/>
        </w:rPr>
        <w:t>0分00秒</w:t>
      </w:r>
      <w:r>
        <w:rPr>
          <w:rFonts w:hint="eastAsia" w:cs="宋体" w:asciiTheme="minorEastAsia" w:hAnsiTheme="minorEastAsia" w:eastAsiaTheme="minorEastAsia"/>
          <w:sz w:val="24"/>
          <w:highlight w:val="none"/>
        </w:rPr>
        <w:t>，每天上午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21510365">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地点（网址）：杭州市教育局非依法招标（小额）项目平台线上获取</w:t>
      </w:r>
    </w:p>
    <w:p w14:paraId="448D1C10">
      <w:pPr>
        <w:spacing w:line="360" w:lineRule="auto"/>
        <w:ind w:firstLine="480" w:firstLineChars="200"/>
        <w:rPr>
          <w:rFonts w:cs="宋体" w:asciiTheme="minorEastAsia" w:hAnsiTheme="minorEastAsia" w:eastAsiaTheme="minorEastAsia"/>
          <w:sz w:val="28"/>
          <w:szCs w:val="28"/>
          <w:highlight w:val="none"/>
          <w:u w:val="single"/>
        </w:rPr>
      </w:pPr>
      <w:r>
        <w:rPr>
          <w:rFonts w:hint="eastAsia" w:ascii="宋体" w:hAnsi="宋体" w:eastAsia="宋体" w:cs="宋体"/>
          <w:color w:val="auto"/>
          <w:sz w:val="24"/>
          <w:highlight w:val="none"/>
        </w:rPr>
        <w:t>方式：</w:t>
      </w:r>
      <w:r>
        <w:rPr>
          <w:rFonts w:hint="eastAsia" w:ascii="宋体" w:hAnsi="宋体" w:eastAsia="宋体" w:cs="宋体"/>
          <w:b w:val="0"/>
          <w:bCs w:val="0"/>
          <w:color w:val="auto"/>
          <w:sz w:val="24"/>
          <w:highlight w:val="none"/>
        </w:rPr>
        <w:t>供</w:t>
      </w:r>
      <w:r>
        <w:rPr>
          <w:rFonts w:hint="eastAsia" w:ascii="宋体" w:hAnsi="宋体" w:eastAsia="宋体" w:cs="宋体"/>
          <w:color w:val="auto"/>
          <w:sz w:val="24"/>
          <w:highlight w:val="none"/>
        </w:rPr>
        <w:t>应商登录杭州市教育局非依法招标（小额）项目平台https://hzjyg.lecaiyun.com/在线申请获取采购文件</w:t>
      </w:r>
      <w:r>
        <w:rPr>
          <w:rFonts w:hint="eastAsia" w:ascii="宋体" w:hAnsi="宋体" w:cs="宋体"/>
          <w:color w:val="auto"/>
          <w:sz w:val="24"/>
          <w:highlight w:val="none"/>
          <w:lang w:val="en-US" w:eastAsia="zh-CN"/>
        </w:rPr>
        <w:t>（进入“项目采购”应用，在获取采购文件菜单中选择项目，申请获取采购文件</w:t>
      </w:r>
    </w:p>
    <w:p w14:paraId="32782773">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sz w:val="24"/>
          <w:highlight w:val="none"/>
          <w:lang w:val="en-US" w:eastAsia="zh-CN"/>
        </w:rPr>
        <w:t>0</w:t>
      </w:r>
      <w:r>
        <w:rPr>
          <w:rFonts w:hint="eastAsia" w:cs="仿宋_GB2312" w:asciiTheme="minorEastAsia" w:hAnsiTheme="minorEastAsia" w:eastAsiaTheme="minorEastAsia"/>
          <w:sz w:val="24"/>
          <w:highlight w:val="none"/>
        </w:rPr>
        <w:t>。</w:t>
      </w:r>
    </w:p>
    <w:p w14:paraId="20C99A8B">
      <w:pPr>
        <w:pStyle w:val="5"/>
        <w:numPr>
          <w:ilvl w:val="0"/>
          <w:numId w:val="0"/>
        </w:numPr>
        <w:ind w:left="432" w:hanging="432"/>
        <w:rPr>
          <w:rFonts w:cs="宋体" w:asciiTheme="minorEastAsia" w:hAnsiTheme="minorEastAsia" w:eastAsiaTheme="minorEastAsia"/>
          <w:sz w:val="24"/>
          <w:szCs w:val="24"/>
          <w:highlight w:val="none"/>
        </w:rPr>
      </w:pPr>
      <w:bookmarkStart w:id="23" w:name="_Toc35393632"/>
      <w:bookmarkStart w:id="24" w:name="_Toc35393801"/>
      <w:bookmarkStart w:id="25" w:name="_Toc28359092"/>
      <w:bookmarkStart w:id="26" w:name="_Toc28359015"/>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14:paraId="75B8820A">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lang w:eastAsia="zh-CN"/>
        </w:rPr>
        <w:t>2025年06月30日14点</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sz w:val="24"/>
          <w:highlight w:val="none"/>
          <w:u w:val="single"/>
          <w:lang w:eastAsia="zh-CN"/>
        </w:rPr>
        <w:t>0分00秒</w:t>
      </w:r>
      <w:r>
        <w:rPr>
          <w:rFonts w:hint="eastAsia" w:asciiTheme="minorEastAsia" w:hAnsiTheme="minorEastAsia" w:eastAsiaTheme="minorEastAsia"/>
          <w:bCs/>
          <w:sz w:val="24"/>
          <w:highlight w:val="none"/>
        </w:rPr>
        <w:t>（北京时间）</w:t>
      </w:r>
    </w:p>
    <w:p w14:paraId="2A58D35A">
      <w:pPr>
        <w:pStyle w:val="5"/>
        <w:numPr>
          <w:ilvl w:val="0"/>
          <w:numId w:val="0"/>
        </w:numPr>
        <w:ind w:left="434" w:leftChars="202" w:hanging="10" w:hangingChars="4"/>
        <w:rPr>
          <w:rFonts w:hint="eastAsia" w:ascii="宋体" w:hAnsi="宋体" w:eastAsia="宋体" w:cs="宋体"/>
          <w:color w:val="auto"/>
          <w:sz w:val="24"/>
          <w:highlight w:val="none"/>
        </w:rPr>
      </w:pPr>
      <w:bookmarkStart w:id="27" w:name="_Toc28359016"/>
      <w:bookmarkStart w:id="28" w:name="_Toc35393802"/>
      <w:bookmarkStart w:id="29" w:name="_Toc35393633"/>
      <w:bookmarkStart w:id="30" w:name="_Toc28359093"/>
      <w:r>
        <w:rPr>
          <w:rFonts w:hint="eastAsia" w:ascii="宋体" w:hAnsi="宋体" w:eastAsia="宋体" w:cs="宋体"/>
          <w:color w:val="auto"/>
          <w:sz w:val="24"/>
          <w:highlight w:val="none"/>
        </w:rPr>
        <w:t>地点（网址）：通过“</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（https://hzjyg.lecaiyun.com）”在线递交。</w:t>
      </w:r>
    </w:p>
    <w:p w14:paraId="5B9A979C">
      <w:pPr>
        <w:pStyle w:val="5"/>
        <w:numPr>
          <w:ilvl w:val="0"/>
          <w:numId w:val="0"/>
        </w:numPr>
        <w:ind w:left="432" w:hanging="432"/>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14:paraId="62A45B2F">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lang w:eastAsia="zh-CN"/>
        </w:rPr>
        <w:t>2025年06月30日14点</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sz w:val="24"/>
          <w:highlight w:val="none"/>
          <w:u w:val="single"/>
          <w:lang w:eastAsia="zh-CN"/>
        </w:rPr>
        <w:t>0分00秒</w:t>
      </w:r>
      <w:r>
        <w:rPr>
          <w:rFonts w:hint="eastAsia" w:asciiTheme="minorEastAsia" w:hAnsiTheme="minorEastAsia" w:eastAsiaTheme="minorEastAsia"/>
          <w:bCs/>
          <w:sz w:val="24"/>
          <w:highlight w:val="none"/>
        </w:rPr>
        <w:t>（北京时间）</w:t>
      </w:r>
    </w:p>
    <w:p w14:paraId="3A0DFD10">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地点：杭州市西湖区文三路90</w:t>
      </w:r>
      <w:r>
        <w:rPr>
          <w:rFonts w:hint="eastAsia" w:asciiTheme="minorEastAsia" w:hAnsiTheme="minorEastAsia" w:eastAsiaTheme="minorEastAsia"/>
          <w:sz w:val="24"/>
        </w:rPr>
        <w:t>号科技大厦A306浙江天诺招标代理有限公司会议室（</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），地点（网址）：</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HYPERLINK "http://zfcg.czt.zj.gov.cn/"</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r>
        <w:rPr>
          <w:rFonts w:hint="eastAsia" w:cs="宋体" w:asciiTheme="minorEastAsia" w:hAnsiTheme="minorEastAsia" w:eastAsiaTheme="minorEastAsia"/>
          <w:sz w:val="24"/>
        </w:rPr>
        <w:t>。</w:t>
      </w:r>
    </w:p>
    <w:p w14:paraId="3BA9BEA8">
      <w:pPr>
        <w:pStyle w:val="5"/>
        <w:numPr>
          <w:ilvl w:val="0"/>
          <w:numId w:val="0"/>
        </w:numPr>
        <w:ind w:left="432" w:hanging="432"/>
        <w:rPr>
          <w:rFonts w:cs="宋体" w:asciiTheme="minorEastAsia" w:hAnsiTheme="minorEastAsia" w:eastAsiaTheme="minorEastAsia"/>
          <w:sz w:val="24"/>
          <w:szCs w:val="24"/>
        </w:rPr>
      </w:pPr>
      <w:bookmarkStart w:id="31" w:name="_Toc28359094"/>
      <w:bookmarkStart w:id="32" w:name="_Toc35393634"/>
      <w:bookmarkStart w:id="33" w:name="_Toc28359017"/>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14:paraId="1DA1922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C77C81C">
      <w:pPr>
        <w:pStyle w:val="5"/>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22204BD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供应商认为磋商文件使自己的权益受到损害的，可以自获取磋商文件之日或者磋商文件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监督管理部门投诉。质疑函范本、投诉书范本请到</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网下载专区下载。</w:t>
      </w:r>
    </w:p>
    <w:p w14:paraId="2A1BCD3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.其他事项：</w:t>
      </w:r>
    </w:p>
    <w:p w14:paraId="797995D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1）需要落实的</w:t>
      </w:r>
      <w:r>
        <w:rPr>
          <w:rFonts w:hint="eastAsia" w:asciiTheme="minorEastAsia" w:hAnsiTheme="minorEastAsia" w:eastAsiaTheme="minorEastAsia"/>
          <w:sz w:val="24"/>
          <w:lang w:val="en-US" w:eastAsia="zh-CN"/>
        </w:rPr>
        <w:t>政府</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政策：包括节约资源、保护环境、支持创新、促进中小企业发展等。详见招标文件的第二部分总则。</w:t>
      </w:r>
    </w:p>
    <w:p w14:paraId="757010D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2）电子招投标的说明：①电子招投标：本项目以数据电文形式，依托“</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t>）”进行招投标活动，不接受纸质投标文件；②投标准备：注册账号--点击“商家入驻”，进行</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供应商资料填写；申领CA数字证书---申领流程详见“</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网-下载专区-电子交易客户端-CA驱动和申领流程”；安装“</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电子交易客户端”----前往“</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网-下载专区-电子交易客户端”进行下载并安装；③招标文件的获取：使用账号登录或者使用CA登录</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；进入“项目采购”应用，在获取采购文件菜单中选择项目，获取招标文件；④投标文件的制作：在“</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电子交易客户端”中完成“填写基本信息”、“导入投标文件”、“标书关联”、“标书检查”、“电子签名”、“生成电子标书”等操作；⑤采购人、采购代理机构将依托</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”上传递交的投标文件无法按时解密，投标供应商递交了备份投标文件的，以备份投标文件为依据，否则视为投标文件撤回。通过“</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”上传递交的投标文件已按时解密的，备份投标文件自动失效。投标供应商仅提交备份投标文件，没有在电子交易平台传输递交投标文件的，投标无效；⑩具体操作指南：详见</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“服务中心-帮助文档-项目采购-操作流程-电子招投标-</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项目电子交易管理操作指南-供应商”。</w:t>
      </w:r>
    </w:p>
    <w:p w14:paraId="65FC42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3）磋商文件公告期限等同招标公告期限。</w:t>
      </w:r>
    </w:p>
    <w:p w14:paraId="44CAF0DB">
      <w:pPr>
        <w:pStyle w:val="5"/>
        <w:numPr>
          <w:ilvl w:val="0"/>
          <w:numId w:val="0"/>
        </w:numPr>
        <w:ind w:left="432" w:hanging="432"/>
        <w:rPr>
          <w:rFonts w:cs="宋体" w:asciiTheme="minorEastAsia" w:hAnsiTheme="minorEastAsia" w:eastAsiaTheme="minorEastAsia"/>
          <w:sz w:val="24"/>
          <w:szCs w:val="24"/>
        </w:rPr>
      </w:pPr>
      <w:bookmarkStart w:id="37" w:name="_Toc28359095"/>
      <w:bookmarkStart w:id="38" w:name="_Toc35393636"/>
      <w:bookmarkStart w:id="39" w:name="_Toc35393805"/>
      <w:bookmarkStart w:id="40"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3CDB2B95">
      <w:pPr>
        <w:pStyle w:val="5"/>
        <w:numPr>
          <w:ilvl w:val="0"/>
          <w:numId w:val="0"/>
        </w:numPr>
        <w:ind w:left="432" w:hanging="432"/>
        <w:rPr>
          <w:rFonts w:cs="宋体" w:asciiTheme="minorEastAsia" w:hAnsiTheme="minorEastAsia" w:eastAsiaTheme="minorEastAsia"/>
          <w:sz w:val="24"/>
          <w:szCs w:val="24"/>
        </w:rPr>
      </w:pPr>
      <w:bookmarkStart w:id="41" w:name="_Toc35393806"/>
      <w:bookmarkStart w:id="42" w:name="_Toc28359096"/>
      <w:bookmarkStart w:id="43" w:name="_Toc35393637"/>
      <w:bookmarkStart w:id="44" w:name="_Toc28359019"/>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07A1373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名称：杭州师范大学附属中学</w:t>
      </w:r>
    </w:p>
    <w:p w14:paraId="3D698FF4">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地址：杭州市西湖区振华路5号</w:t>
      </w:r>
    </w:p>
    <w:p w14:paraId="6C9429CA">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项目联系人（询问）：蒋老师</w:t>
      </w:r>
    </w:p>
    <w:p w14:paraId="5EE98627">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0571-89963019</w:t>
      </w:r>
    </w:p>
    <w:p w14:paraId="12771A87">
      <w:pPr>
        <w:pStyle w:val="5"/>
        <w:numPr>
          <w:ilvl w:val="0"/>
          <w:numId w:val="0"/>
        </w:numPr>
        <w:ind w:left="432" w:hanging="432"/>
        <w:rPr>
          <w:rFonts w:cs="宋体" w:asciiTheme="minorEastAsia" w:hAnsiTheme="minorEastAsia" w:eastAsiaTheme="minorEastAsia"/>
          <w:sz w:val="24"/>
        </w:rPr>
      </w:pPr>
      <w:bookmarkStart w:id="45" w:name="_Toc28359020"/>
      <w:bookmarkStart w:id="46" w:name="_Toc28359097"/>
      <w:bookmarkStart w:id="47" w:name="_Toc35393807"/>
      <w:bookmarkStart w:id="48" w:name="_Toc35393638"/>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14:paraId="3FC545DF">
      <w:pPr>
        <w:spacing w:line="360" w:lineRule="auto"/>
        <w:ind w:firstLine="480" w:firstLineChars="200"/>
        <w:rPr>
          <w:rFonts w:asciiTheme="minorEastAsia" w:hAnsiTheme="minorEastAsia" w:eastAsiaTheme="minorEastAsia"/>
          <w:sz w:val="24"/>
        </w:rPr>
      </w:pPr>
      <w:bookmarkStart w:id="49" w:name="_Toc28359098"/>
      <w:bookmarkStart w:id="50" w:name="_Toc35393639"/>
      <w:bookmarkStart w:id="51" w:name="_Toc28359021"/>
      <w:bookmarkStart w:id="52" w:name="_Toc35393808"/>
      <w:r>
        <w:rPr>
          <w:rFonts w:hint="eastAsia" w:asciiTheme="minorEastAsia" w:hAnsiTheme="minorEastAsia" w:eastAsiaTheme="minorEastAsia"/>
          <w:sz w:val="24"/>
        </w:rPr>
        <w:t>名称：浙江天诺招标代理有限公司</w:t>
      </w:r>
    </w:p>
    <w:p w14:paraId="1F7FA05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w:t>
      </w:r>
    </w:p>
    <w:p w14:paraId="554E7FD4">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真：0571-86012310</w:t>
      </w:r>
    </w:p>
    <w:p w14:paraId="143E3018">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eastAsia="zh-CN"/>
        </w:rPr>
        <w:t>程宇航</w:t>
      </w:r>
      <w:r>
        <w:rPr>
          <w:rFonts w:hint="eastAsia" w:asciiTheme="minorEastAsia" w:hAnsiTheme="minorEastAsia" w:eastAsiaTheme="minorEastAsia"/>
          <w:sz w:val="24"/>
        </w:rPr>
        <w:t>、王凯圩</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唐睿</w:t>
      </w:r>
    </w:p>
    <w:p w14:paraId="6DD7D8F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16655363110</w:t>
      </w:r>
      <w:r>
        <w:rPr>
          <w:rFonts w:hint="eastAsia" w:asciiTheme="minorEastAsia" w:hAnsiTheme="minorEastAsia" w:eastAsiaTheme="minorEastAsia"/>
          <w:sz w:val="24"/>
        </w:rPr>
        <w:t xml:space="preserve">、0571-86012319    </w:t>
      </w:r>
    </w:p>
    <w:p w14:paraId="0EF4113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14:paraId="750E4800">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质疑联系方式：0571-8601231</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　</w:t>
      </w:r>
    </w:p>
    <w:p w14:paraId="69EEF3FC">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采购监督部门：            </w:t>
      </w:r>
    </w:p>
    <w:bookmarkEnd w:id="49"/>
    <w:bookmarkEnd w:id="50"/>
    <w:bookmarkEnd w:id="51"/>
    <w:bookmarkEnd w:id="52"/>
    <w:p w14:paraId="12314548">
      <w:pPr>
        <w:spacing w:line="360" w:lineRule="auto"/>
        <w:ind w:firstLine="480"/>
        <w:rPr>
          <w:rFonts w:hint="eastAsia" w:ascii="宋体" w:hAnsi="宋体" w:cs="宋体"/>
          <w:sz w:val="24"/>
        </w:rPr>
      </w:pPr>
      <w:r>
        <w:rPr>
          <w:rFonts w:hint="eastAsia" w:ascii="宋体" w:hAnsi="宋体" w:cs="宋体"/>
          <w:sz w:val="24"/>
        </w:rPr>
        <w:t>名称：杭州师范大学附属中学</w:t>
      </w:r>
    </w:p>
    <w:p w14:paraId="7BC972B0">
      <w:pPr>
        <w:spacing w:line="360" w:lineRule="auto"/>
        <w:ind w:firstLine="480"/>
        <w:rPr>
          <w:rFonts w:hint="eastAsia" w:ascii="宋体" w:hAnsi="宋体" w:cs="宋体"/>
          <w:sz w:val="24"/>
        </w:rPr>
      </w:pPr>
      <w:r>
        <w:rPr>
          <w:rFonts w:hint="eastAsia" w:ascii="宋体" w:hAnsi="宋体" w:cs="宋体"/>
          <w:sz w:val="24"/>
        </w:rPr>
        <w:t>地址：杭州市西湖区振华路5号</w:t>
      </w:r>
    </w:p>
    <w:p w14:paraId="3F1B73B7">
      <w:pPr>
        <w:spacing w:line="360" w:lineRule="auto"/>
        <w:ind w:firstLine="48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周</w:t>
      </w:r>
      <w:r>
        <w:rPr>
          <w:rFonts w:hint="eastAsia" w:ascii="宋体" w:hAnsi="宋体" w:cs="宋体"/>
          <w:sz w:val="24"/>
        </w:rPr>
        <w:t xml:space="preserve">老师 </w:t>
      </w:r>
    </w:p>
    <w:p w14:paraId="5EB74F2A">
      <w:pPr>
        <w:spacing w:line="360" w:lineRule="auto"/>
        <w:ind w:firstLine="480"/>
        <w:rPr>
          <w:rFonts w:hint="eastAsia" w:ascii="宋体" w:hAnsi="宋体" w:cs="宋体"/>
          <w:sz w:val="24"/>
          <w:lang w:val="en-US" w:eastAsia="zh-CN"/>
        </w:rPr>
      </w:pPr>
      <w:r>
        <w:rPr>
          <w:rFonts w:hint="eastAsia" w:ascii="宋体" w:hAnsi="宋体" w:cs="宋体"/>
          <w:sz w:val="24"/>
        </w:rPr>
        <w:t>联系方式：0571-89963</w:t>
      </w:r>
      <w:r>
        <w:rPr>
          <w:rFonts w:hint="eastAsia" w:ascii="宋体" w:hAnsi="宋体" w:cs="宋体"/>
          <w:sz w:val="24"/>
          <w:lang w:val="en-US" w:eastAsia="zh-CN"/>
        </w:rPr>
        <w:t>165</w:t>
      </w:r>
    </w:p>
    <w:p w14:paraId="1C9C21B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w:t>
      </w:r>
      <w:r>
        <w:rPr>
          <w:rFonts w:hint="eastAsia" w:asciiTheme="minorEastAsia" w:hAnsiTheme="minorEastAsia" w:eastAsiaTheme="minorEastAsia"/>
          <w:sz w:val="24"/>
          <w:lang w:val="en-US" w:eastAsia="zh-CN"/>
        </w:rPr>
        <w:t>乐</w:t>
      </w:r>
      <w:r>
        <w:rPr>
          <w:rFonts w:hint="eastAsia" w:asciiTheme="minorEastAsia" w:hAnsiTheme="minorEastAsia" w:eastAsiaTheme="minorEastAsia"/>
          <w:sz w:val="24"/>
        </w:rPr>
        <w:t>采云（</w:t>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t>），点击右侧咨询小采，获取采小蜜智能服务管家帮助，或拨打</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服务热线400-881-7190获取热线服务帮助。</w:t>
      </w:r>
    </w:p>
    <w:p w14:paraId="299FCFE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CA问题联系电话（人工）：汇信CA 400-888-4636；天谷CA 400-087-8198。</w:t>
      </w:r>
    </w:p>
    <w:p w14:paraId="62A7171B">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C3E848F">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6BA97FFB">
      <w:pPr>
        <w:pStyle w:val="396"/>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1FADADA5">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3F28B1F0">
      <w:pPr>
        <w:pStyle w:val="396"/>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5E9C9E9F">
      <w:pPr>
        <w:pStyle w:val="396"/>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14:paraId="2EE7158B">
      <w:pPr>
        <w:pStyle w:val="396"/>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9BE2EC0">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6DFE0091">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6055FD16">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4AA5493B">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2E57550">
      <w:pPr>
        <w:pStyle w:val="396"/>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A572EBB">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5537B0C9">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71"/>
          <w:rFonts w:hint="eastAsia" w:asciiTheme="minorEastAsia" w:hAnsiTheme="minorEastAsia" w:eastAsiaTheme="minorEastAsia"/>
          <w:snapToGrid/>
          <w:color w:val="auto"/>
          <w:sz w:val="24"/>
          <w:szCs w:val="24"/>
        </w:rPr>
        <w:t>www.creditchina.gov.cn</w:t>
      </w:r>
      <w:r>
        <w:rPr>
          <w:rStyle w:val="71"/>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7C20CF0F">
      <w:pPr>
        <w:pStyle w:val="396"/>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50E4EEBB">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101142AC">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7459DF2D">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21C338C1">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4F210A1F">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739D6E4B">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55468201">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3E85C72">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14:paraId="4AB4890A">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45CD205B">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8C1F0E6">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49382616">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0A016337">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4726AB6">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65753ECE">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14:paraId="5AA69947">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833E45B">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46293414">
      <w:pPr>
        <w:pStyle w:val="396"/>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22549F83">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2F336A6">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ED70BD2">
      <w:pPr>
        <w:pStyle w:val="396"/>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52165DE2">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352E6F67">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6057F3AB">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56E99665">
      <w:pPr>
        <w:pStyle w:val="396"/>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19759657">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4D44F70F">
      <w:pPr>
        <w:pStyle w:val="396"/>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7DE57603">
      <w:pPr>
        <w:pStyle w:val="396"/>
        <w:spacing w:before="0"/>
        <w:ind w:firstLine="0" w:firstLineChars="0"/>
        <w:rPr>
          <w:rFonts w:asciiTheme="minorEastAsia" w:hAnsiTheme="minorEastAsia" w:eastAsiaTheme="minorEastAsia"/>
          <w:b/>
        </w:rPr>
      </w:pPr>
    </w:p>
    <w:p w14:paraId="02EA1E37">
      <w:pPr>
        <w:widowControl/>
        <w:adjustRightInd/>
        <w:jc w:val="left"/>
        <w:rPr>
          <w:rFonts w:asciiTheme="minorEastAsia" w:hAnsiTheme="minorEastAsia" w:eastAsiaTheme="minorEastAsia"/>
          <w:sz w:val="24"/>
        </w:rPr>
      </w:pPr>
    </w:p>
    <w:p w14:paraId="5514FEC0">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1E4184A">
                            <w:pPr>
                              <w:rPr>
                                <w:rFonts w:asciiTheme="minorEastAsia" w:hAnsiTheme="minorEastAsia" w:eastAsiaTheme="minorEastAsia"/>
                              </w:rPr>
                            </w:pPr>
                            <w:r>
                              <w:rPr>
                                <w:rFonts w:hint="eastAsia" w:asciiTheme="minorEastAsia" w:hAnsiTheme="minorEastAsia" w:eastAsiaTheme="minorEastAsia"/>
                              </w:rPr>
                              <w:t>验收</w:t>
                            </w:r>
                          </w:p>
                          <w:p w14:paraId="4F84052C">
                            <w:pPr>
                              <w:rPr>
                                <w:rFonts w:ascii="仿宋_GB2312" w:eastAsia="仿宋_GB2312"/>
                              </w:rPr>
                            </w:pPr>
                            <w:r>
                              <w:rPr>
                                <w:rFonts w:hint="eastAsia" w:ascii="仿宋_GB2312" w:eastAsia="仿宋_GB2312"/>
                              </w:rPr>
                              <w:t>立项</w:t>
                            </w:r>
                          </w:p>
                          <w:p w14:paraId="20D0937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01E4184A">
                      <w:pPr>
                        <w:rPr>
                          <w:rFonts w:asciiTheme="minorEastAsia" w:hAnsiTheme="minorEastAsia" w:eastAsiaTheme="minorEastAsia"/>
                        </w:rPr>
                      </w:pPr>
                      <w:r>
                        <w:rPr>
                          <w:rFonts w:hint="eastAsia" w:asciiTheme="minorEastAsia" w:hAnsiTheme="minorEastAsia" w:eastAsiaTheme="minorEastAsia"/>
                        </w:rPr>
                        <w:t>验收</w:t>
                      </w:r>
                    </w:p>
                    <w:p w14:paraId="4F84052C">
                      <w:pPr>
                        <w:rPr>
                          <w:rFonts w:ascii="仿宋_GB2312" w:eastAsia="仿宋_GB2312"/>
                        </w:rPr>
                      </w:pPr>
                      <w:r>
                        <w:rPr>
                          <w:rFonts w:hint="eastAsia" w:ascii="仿宋_GB2312" w:eastAsia="仿宋_GB2312"/>
                        </w:rPr>
                        <w:t>立项</w:t>
                      </w:r>
                    </w:p>
                    <w:p w14:paraId="20D0937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B4F9484">
                            <w:pPr>
                              <w:rPr>
                                <w:rFonts w:asciiTheme="minorEastAsia" w:hAnsiTheme="minorEastAsia" w:eastAsiaTheme="minorEastAsia"/>
                              </w:rPr>
                            </w:pPr>
                            <w:r>
                              <w:rPr>
                                <w:rFonts w:hint="eastAsia" w:asciiTheme="minorEastAsia" w:hAnsiTheme="minorEastAsia" w:eastAsiaTheme="minorEastAsia"/>
                              </w:rPr>
                              <w:t>履约</w:t>
                            </w:r>
                          </w:p>
                          <w:p w14:paraId="70910D21">
                            <w:pPr>
                              <w:rPr>
                                <w:rFonts w:ascii="仿宋_GB2312" w:eastAsia="仿宋_GB2312"/>
                              </w:rPr>
                            </w:pPr>
                            <w:r>
                              <w:rPr>
                                <w:rFonts w:hint="eastAsia" w:ascii="仿宋_GB2312" w:eastAsia="仿宋_GB2312"/>
                              </w:rPr>
                              <w:t>立项</w:t>
                            </w:r>
                          </w:p>
                          <w:p w14:paraId="1D684C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0B4F9484">
                      <w:pPr>
                        <w:rPr>
                          <w:rFonts w:asciiTheme="minorEastAsia" w:hAnsiTheme="minorEastAsia" w:eastAsiaTheme="minorEastAsia"/>
                        </w:rPr>
                      </w:pPr>
                      <w:r>
                        <w:rPr>
                          <w:rFonts w:hint="eastAsia" w:asciiTheme="minorEastAsia" w:hAnsiTheme="minorEastAsia" w:eastAsiaTheme="minorEastAsia"/>
                        </w:rPr>
                        <w:t>履约</w:t>
                      </w:r>
                    </w:p>
                    <w:p w14:paraId="70910D21">
                      <w:pPr>
                        <w:rPr>
                          <w:rFonts w:ascii="仿宋_GB2312" w:eastAsia="仿宋_GB2312"/>
                        </w:rPr>
                      </w:pPr>
                      <w:r>
                        <w:rPr>
                          <w:rFonts w:hint="eastAsia" w:ascii="仿宋_GB2312" w:eastAsia="仿宋_GB2312"/>
                        </w:rPr>
                        <w:t>立项</w:t>
                      </w:r>
                    </w:p>
                    <w:p w14:paraId="1D684CF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6DFB5629">
                            <w:pPr>
                              <w:jc w:val="center"/>
                              <w:rPr>
                                <w:rFonts w:asciiTheme="minorEastAsia" w:hAnsiTheme="minorEastAsia" w:eastAsiaTheme="minorEastAsia"/>
                              </w:rPr>
                            </w:pPr>
                            <w:r>
                              <w:rPr>
                                <w:rFonts w:hint="eastAsia" w:asciiTheme="minorEastAsia" w:hAnsiTheme="minorEastAsia" w:eastAsiaTheme="minorEastAsia"/>
                              </w:rPr>
                              <w:t>签订合同</w:t>
                            </w:r>
                          </w:p>
                          <w:p w14:paraId="695D46D1">
                            <w:pPr>
                              <w:rPr>
                                <w:rFonts w:ascii="仿宋_GB2312" w:eastAsia="仿宋_GB2312"/>
                              </w:rPr>
                            </w:pPr>
                            <w:r>
                              <w:rPr>
                                <w:rFonts w:hint="eastAsia" w:ascii="仿宋_GB2312" w:eastAsia="仿宋_GB2312"/>
                              </w:rPr>
                              <w:t>立项</w:t>
                            </w:r>
                          </w:p>
                          <w:p w14:paraId="6E173D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6DFB5629">
                      <w:pPr>
                        <w:jc w:val="center"/>
                        <w:rPr>
                          <w:rFonts w:asciiTheme="minorEastAsia" w:hAnsiTheme="minorEastAsia" w:eastAsiaTheme="minorEastAsia"/>
                        </w:rPr>
                      </w:pPr>
                      <w:r>
                        <w:rPr>
                          <w:rFonts w:hint="eastAsia" w:asciiTheme="minorEastAsia" w:hAnsiTheme="minorEastAsia" w:eastAsiaTheme="minorEastAsia"/>
                        </w:rPr>
                        <w:t>签订合同</w:t>
                      </w:r>
                    </w:p>
                    <w:p w14:paraId="695D46D1">
                      <w:pPr>
                        <w:rPr>
                          <w:rFonts w:ascii="仿宋_GB2312" w:eastAsia="仿宋_GB2312"/>
                        </w:rPr>
                      </w:pPr>
                      <w:r>
                        <w:rPr>
                          <w:rFonts w:hint="eastAsia" w:ascii="仿宋_GB2312" w:eastAsia="仿宋_GB2312"/>
                        </w:rPr>
                        <w:t>立项</w:t>
                      </w:r>
                    </w:p>
                    <w:p w14:paraId="6E173D4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25966E5D">
                            <w:pPr>
                              <w:rPr>
                                <w:rFonts w:asciiTheme="minorEastAsia" w:hAnsiTheme="minorEastAsia" w:eastAsiaTheme="minorEastAsia"/>
                              </w:rPr>
                            </w:pPr>
                            <w:r>
                              <w:rPr>
                                <w:rFonts w:hint="eastAsia" w:asciiTheme="minorEastAsia" w:hAnsiTheme="minorEastAsia" w:eastAsiaTheme="minorEastAsia"/>
                              </w:rPr>
                              <w:t>成交公告；成交通知书</w:t>
                            </w:r>
                          </w:p>
                          <w:p w14:paraId="04546CE9">
                            <w:pPr>
                              <w:rPr>
                                <w:rFonts w:ascii="仿宋_GB2312" w:eastAsia="仿宋_GB2312"/>
                              </w:rPr>
                            </w:pPr>
                            <w:r>
                              <w:rPr>
                                <w:rFonts w:hint="eastAsia" w:ascii="仿宋_GB2312" w:eastAsia="仿宋_GB2312"/>
                              </w:rPr>
                              <w:t>立项</w:t>
                            </w:r>
                          </w:p>
                          <w:p w14:paraId="6C21D55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25966E5D">
                      <w:pPr>
                        <w:rPr>
                          <w:rFonts w:asciiTheme="minorEastAsia" w:hAnsiTheme="minorEastAsia" w:eastAsiaTheme="minorEastAsia"/>
                        </w:rPr>
                      </w:pPr>
                      <w:r>
                        <w:rPr>
                          <w:rFonts w:hint="eastAsia" w:asciiTheme="minorEastAsia" w:hAnsiTheme="minorEastAsia" w:eastAsiaTheme="minorEastAsia"/>
                        </w:rPr>
                        <w:t>成交公告；成交通知书</w:t>
                      </w:r>
                    </w:p>
                    <w:p w14:paraId="04546CE9">
                      <w:pPr>
                        <w:rPr>
                          <w:rFonts w:ascii="仿宋_GB2312" w:eastAsia="仿宋_GB2312"/>
                        </w:rPr>
                      </w:pPr>
                      <w:r>
                        <w:rPr>
                          <w:rFonts w:hint="eastAsia" w:ascii="仿宋_GB2312" w:eastAsia="仿宋_GB2312"/>
                        </w:rPr>
                        <w:t>立项</w:t>
                      </w:r>
                    </w:p>
                    <w:p w14:paraId="6C21D55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2ECE1AA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14723F">
                            <w:pPr>
                              <w:rPr>
                                <w:rFonts w:ascii="仿宋_GB2312" w:eastAsia="仿宋_GB2312"/>
                              </w:rPr>
                            </w:pPr>
                            <w:r>
                              <w:rPr>
                                <w:rFonts w:hint="eastAsia" w:ascii="仿宋_GB2312" w:eastAsia="仿宋_GB2312"/>
                              </w:rPr>
                              <w:t>立项</w:t>
                            </w:r>
                          </w:p>
                          <w:p w14:paraId="453D25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2ECE1AA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7014723F">
                      <w:pPr>
                        <w:rPr>
                          <w:rFonts w:ascii="仿宋_GB2312" w:eastAsia="仿宋_GB2312"/>
                        </w:rPr>
                      </w:pPr>
                      <w:r>
                        <w:rPr>
                          <w:rFonts w:hint="eastAsia" w:ascii="仿宋_GB2312" w:eastAsia="仿宋_GB2312"/>
                        </w:rPr>
                        <w:t>立项</w:t>
                      </w:r>
                    </w:p>
                    <w:p w14:paraId="453D25C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64961A63">
                            <w:pPr>
                              <w:jc w:val="center"/>
                              <w:rPr>
                                <w:rFonts w:asciiTheme="minorEastAsia" w:hAnsiTheme="minorEastAsia" w:eastAsiaTheme="minorEastAsia"/>
                              </w:rPr>
                            </w:pPr>
                            <w:r>
                              <w:rPr>
                                <w:rFonts w:hint="eastAsia" w:asciiTheme="minorEastAsia" w:hAnsiTheme="minorEastAsia" w:eastAsiaTheme="minorEastAsia"/>
                              </w:rPr>
                              <w:t>评审打分</w:t>
                            </w:r>
                          </w:p>
                          <w:p w14:paraId="5438E590">
                            <w:pPr>
                              <w:rPr>
                                <w:rFonts w:ascii="仿宋_GB2312" w:eastAsia="仿宋_GB2312"/>
                              </w:rPr>
                            </w:pPr>
                            <w:r>
                              <w:rPr>
                                <w:rFonts w:hint="eastAsia" w:ascii="仿宋_GB2312" w:eastAsia="仿宋_GB2312"/>
                              </w:rPr>
                              <w:t>立项</w:t>
                            </w:r>
                          </w:p>
                          <w:p w14:paraId="639B41D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64961A63">
                      <w:pPr>
                        <w:jc w:val="center"/>
                        <w:rPr>
                          <w:rFonts w:asciiTheme="minorEastAsia" w:hAnsiTheme="minorEastAsia" w:eastAsiaTheme="minorEastAsia"/>
                        </w:rPr>
                      </w:pPr>
                      <w:r>
                        <w:rPr>
                          <w:rFonts w:hint="eastAsia" w:asciiTheme="minorEastAsia" w:hAnsiTheme="minorEastAsia" w:eastAsiaTheme="minorEastAsia"/>
                        </w:rPr>
                        <w:t>评审打分</w:t>
                      </w:r>
                    </w:p>
                    <w:p w14:paraId="5438E590">
                      <w:pPr>
                        <w:rPr>
                          <w:rFonts w:ascii="仿宋_GB2312" w:eastAsia="仿宋_GB2312"/>
                        </w:rPr>
                      </w:pPr>
                      <w:r>
                        <w:rPr>
                          <w:rFonts w:hint="eastAsia" w:ascii="仿宋_GB2312" w:eastAsia="仿宋_GB2312"/>
                        </w:rPr>
                        <w:t>立项</w:t>
                      </w:r>
                    </w:p>
                    <w:p w14:paraId="639B41D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106285F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D58DB85">
                            <w:pPr>
                              <w:rPr>
                                <w:rFonts w:ascii="仿宋_GB2312" w:eastAsia="仿宋_GB2312"/>
                              </w:rPr>
                            </w:pPr>
                            <w:r>
                              <w:rPr>
                                <w:rFonts w:hint="eastAsia" w:ascii="仿宋_GB2312" w:eastAsia="仿宋_GB2312"/>
                              </w:rPr>
                              <w:t>立项</w:t>
                            </w:r>
                          </w:p>
                          <w:p w14:paraId="61EDBAC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106285F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D58DB85">
                      <w:pPr>
                        <w:rPr>
                          <w:rFonts w:ascii="仿宋_GB2312" w:eastAsia="仿宋_GB2312"/>
                        </w:rPr>
                      </w:pPr>
                      <w:r>
                        <w:rPr>
                          <w:rFonts w:hint="eastAsia" w:ascii="仿宋_GB2312" w:eastAsia="仿宋_GB2312"/>
                        </w:rPr>
                        <w:t>立项</w:t>
                      </w:r>
                    </w:p>
                    <w:p w14:paraId="61EDBAC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51E1436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51E1436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10C32CE7">
                            <w:pPr>
                              <w:jc w:val="center"/>
                              <w:rPr>
                                <w:rFonts w:asciiTheme="minorEastAsia" w:hAnsiTheme="minorEastAsia" w:eastAsiaTheme="minorEastAsia"/>
                              </w:rPr>
                            </w:pPr>
                            <w:r>
                              <w:rPr>
                                <w:rFonts w:hint="eastAsia" w:asciiTheme="minorEastAsia" w:hAnsiTheme="minorEastAsia" w:eastAsiaTheme="minorEastAsia"/>
                              </w:rPr>
                              <w:t>资格审查</w:t>
                            </w:r>
                          </w:p>
                          <w:p w14:paraId="0EC8488E">
                            <w:pPr>
                              <w:jc w:val="center"/>
                              <w:rPr>
                                <w:rFonts w:ascii="仿宋_GB2312" w:eastAsia="仿宋_GB2312"/>
                              </w:rPr>
                            </w:pPr>
                          </w:p>
                          <w:p w14:paraId="597EF170">
                            <w:pPr>
                              <w:rPr>
                                <w:rFonts w:ascii="仿宋_GB2312" w:eastAsia="仿宋_GB2312"/>
                              </w:rPr>
                            </w:pPr>
                            <w:r>
                              <w:rPr>
                                <w:rFonts w:hint="eastAsia" w:ascii="仿宋_GB2312" w:eastAsia="仿宋_GB2312"/>
                              </w:rPr>
                              <w:t>立项</w:t>
                            </w:r>
                          </w:p>
                          <w:p w14:paraId="782C41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10C32CE7">
                      <w:pPr>
                        <w:jc w:val="center"/>
                        <w:rPr>
                          <w:rFonts w:asciiTheme="minorEastAsia" w:hAnsiTheme="minorEastAsia" w:eastAsiaTheme="minorEastAsia"/>
                        </w:rPr>
                      </w:pPr>
                      <w:r>
                        <w:rPr>
                          <w:rFonts w:hint="eastAsia" w:asciiTheme="minorEastAsia" w:hAnsiTheme="minorEastAsia" w:eastAsiaTheme="minorEastAsia"/>
                        </w:rPr>
                        <w:t>资格审查</w:t>
                      </w:r>
                    </w:p>
                    <w:p w14:paraId="0EC8488E">
                      <w:pPr>
                        <w:jc w:val="center"/>
                        <w:rPr>
                          <w:rFonts w:ascii="仿宋_GB2312" w:eastAsia="仿宋_GB2312"/>
                        </w:rPr>
                      </w:pPr>
                    </w:p>
                    <w:p w14:paraId="597EF170">
                      <w:pPr>
                        <w:rPr>
                          <w:rFonts w:ascii="仿宋_GB2312" w:eastAsia="仿宋_GB2312"/>
                        </w:rPr>
                      </w:pPr>
                      <w:r>
                        <w:rPr>
                          <w:rFonts w:hint="eastAsia" w:ascii="仿宋_GB2312" w:eastAsia="仿宋_GB2312"/>
                        </w:rPr>
                        <w:t>立项</w:t>
                      </w:r>
                    </w:p>
                    <w:p w14:paraId="782C41E8">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25CF3E1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25CF3E1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4242F58B">
                            <w:pPr>
                              <w:jc w:val="center"/>
                              <w:rPr>
                                <w:rFonts w:asciiTheme="minorEastAsia" w:hAnsiTheme="minorEastAsia" w:eastAsiaTheme="minorEastAsia"/>
                              </w:rPr>
                            </w:pPr>
                            <w:r>
                              <w:rPr>
                                <w:rFonts w:hint="eastAsia" w:asciiTheme="minorEastAsia" w:hAnsiTheme="minorEastAsia" w:eastAsiaTheme="minorEastAsia"/>
                              </w:rPr>
                              <w:t>开启响应文件</w:t>
                            </w:r>
                          </w:p>
                          <w:p w14:paraId="107CD940">
                            <w:pPr>
                              <w:rPr>
                                <w:rFonts w:ascii="仿宋_GB2312" w:eastAsia="仿宋_GB2312"/>
                              </w:rPr>
                            </w:pPr>
                            <w:r>
                              <w:rPr>
                                <w:rFonts w:hint="eastAsia" w:ascii="仿宋_GB2312" w:eastAsia="仿宋_GB2312"/>
                              </w:rPr>
                              <w:t>立项</w:t>
                            </w:r>
                          </w:p>
                          <w:p w14:paraId="0C73D9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4242F58B">
                      <w:pPr>
                        <w:jc w:val="center"/>
                        <w:rPr>
                          <w:rFonts w:asciiTheme="minorEastAsia" w:hAnsiTheme="minorEastAsia" w:eastAsiaTheme="minorEastAsia"/>
                        </w:rPr>
                      </w:pPr>
                      <w:r>
                        <w:rPr>
                          <w:rFonts w:hint="eastAsia" w:asciiTheme="minorEastAsia" w:hAnsiTheme="minorEastAsia" w:eastAsiaTheme="minorEastAsia"/>
                        </w:rPr>
                        <w:t>开启响应文件</w:t>
                      </w:r>
                    </w:p>
                    <w:p w14:paraId="107CD940">
                      <w:pPr>
                        <w:rPr>
                          <w:rFonts w:ascii="仿宋_GB2312" w:eastAsia="仿宋_GB2312"/>
                        </w:rPr>
                      </w:pPr>
                      <w:r>
                        <w:rPr>
                          <w:rFonts w:hint="eastAsia" w:ascii="仿宋_GB2312" w:eastAsia="仿宋_GB2312"/>
                        </w:rPr>
                        <w:t>立项</w:t>
                      </w:r>
                    </w:p>
                    <w:p w14:paraId="0C73D97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67ED9E51">
                            <w:pPr>
                              <w:jc w:val="center"/>
                              <w:rPr>
                                <w:rFonts w:asciiTheme="minorEastAsia" w:hAnsiTheme="minorEastAsia" w:eastAsiaTheme="minorEastAsia"/>
                              </w:rPr>
                            </w:pPr>
                            <w:r>
                              <w:rPr>
                                <w:rFonts w:hint="eastAsia" w:asciiTheme="minorEastAsia" w:hAnsiTheme="minorEastAsia" w:eastAsiaTheme="minorEastAsia"/>
                              </w:rPr>
                              <w:t>邀请供应商</w:t>
                            </w:r>
                          </w:p>
                          <w:p w14:paraId="578E903C">
                            <w:pPr>
                              <w:rPr>
                                <w:rFonts w:ascii="仿宋_GB2312" w:eastAsia="仿宋_GB2312"/>
                              </w:rPr>
                            </w:pPr>
                            <w:r>
                              <w:rPr>
                                <w:rFonts w:hint="eastAsia" w:ascii="仿宋_GB2312" w:eastAsia="仿宋_GB2312"/>
                              </w:rPr>
                              <w:t>立项</w:t>
                            </w:r>
                          </w:p>
                          <w:p w14:paraId="202D7D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67ED9E51">
                      <w:pPr>
                        <w:jc w:val="center"/>
                        <w:rPr>
                          <w:rFonts w:asciiTheme="minorEastAsia" w:hAnsiTheme="minorEastAsia" w:eastAsiaTheme="minorEastAsia"/>
                        </w:rPr>
                      </w:pPr>
                      <w:r>
                        <w:rPr>
                          <w:rFonts w:hint="eastAsia" w:asciiTheme="minorEastAsia" w:hAnsiTheme="minorEastAsia" w:eastAsiaTheme="minorEastAsia"/>
                        </w:rPr>
                        <w:t>邀请供应商</w:t>
                      </w:r>
                    </w:p>
                    <w:p w14:paraId="578E903C">
                      <w:pPr>
                        <w:rPr>
                          <w:rFonts w:ascii="仿宋_GB2312" w:eastAsia="仿宋_GB2312"/>
                        </w:rPr>
                      </w:pPr>
                      <w:r>
                        <w:rPr>
                          <w:rFonts w:hint="eastAsia" w:ascii="仿宋_GB2312" w:eastAsia="仿宋_GB2312"/>
                        </w:rPr>
                        <w:t>立项</w:t>
                      </w:r>
                    </w:p>
                    <w:p w14:paraId="202D7D1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53176D3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41EB7D1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63"/>
      </w:tblGrid>
      <w:tr w14:paraId="00FAB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A7D8B4">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4A4CB3">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363" w:type="dxa"/>
            <w:tcBorders>
              <w:top w:val="single" w:color="000000" w:sz="8" w:space="0"/>
              <w:left w:val="single" w:color="000000" w:sz="2" w:space="0"/>
              <w:bottom w:val="single" w:color="000000" w:sz="8" w:space="0"/>
              <w:right w:val="single" w:color="000000" w:sz="8" w:space="0"/>
            </w:tcBorders>
            <w:vAlign w:val="center"/>
          </w:tcPr>
          <w:p w14:paraId="5CA005F2">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32875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36206F">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AD629A">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6363" w:type="dxa"/>
            <w:tcBorders>
              <w:top w:val="single" w:color="000000" w:sz="8" w:space="0"/>
              <w:left w:val="single" w:color="000000" w:sz="2" w:space="0"/>
              <w:bottom w:val="single" w:color="000000" w:sz="8" w:space="0"/>
              <w:right w:val="single" w:color="000000" w:sz="8" w:space="0"/>
            </w:tcBorders>
            <w:vAlign w:val="center"/>
          </w:tcPr>
          <w:p w14:paraId="68154B7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服务类。</w:t>
            </w:r>
          </w:p>
        </w:tc>
      </w:tr>
      <w:tr w14:paraId="38ED3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CEBD8">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F772AB">
            <w:pPr>
              <w:snapToGrid w:val="0"/>
              <w:spacing w:line="360" w:lineRule="auto"/>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采购标的及其对应的中小企业划分标准所属行业</w:t>
            </w:r>
          </w:p>
        </w:tc>
        <w:tc>
          <w:tcPr>
            <w:tcW w:w="6363" w:type="dxa"/>
            <w:tcBorders>
              <w:top w:val="single" w:color="000000" w:sz="8" w:space="0"/>
              <w:left w:val="single" w:color="000000" w:sz="2" w:space="0"/>
              <w:bottom w:val="single" w:color="000000" w:sz="8" w:space="0"/>
              <w:right w:val="single" w:color="000000" w:sz="8" w:space="0"/>
            </w:tcBorders>
            <w:vAlign w:val="center"/>
          </w:tcPr>
          <w:p w14:paraId="08083E32">
            <w:pPr>
              <w:pStyle w:val="5"/>
              <w:numPr>
                <w:ilvl w:val="0"/>
                <w:numId w:val="0"/>
              </w:numPr>
              <w:rPr>
                <w:rFonts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（1）</w:t>
            </w:r>
            <w:r>
              <w:rPr>
                <w:rFonts w:hint="eastAsia" w:asciiTheme="minorEastAsia" w:hAnsiTheme="minorEastAsia" w:eastAsiaTheme="minorEastAsia" w:cstheme="minorEastAsia"/>
                <w:b w:val="0"/>
                <w:bCs w:val="0"/>
                <w:kern w:val="0"/>
                <w:sz w:val="24"/>
                <w:szCs w:val="24"/>
                <w:lang w:val="en-US" w:eastAsia="zh-CN"/>
              </w:rPr>
              <w:t>标的：</w:t>
            </w:r>
            <w:r>
              <w:rPr>
                <w:rFonts w:hint="eastAsia" w:asciiTheme="minorEastAsia" w:hAnsiTheme="minorEastAsia" w:eastAsiaTheme="minorEastAsia" w:cstheme="minorEastAsia"/>
                <w:b w:val="0"/>
                <w:bCs w:val="0"/>
                <w:kern w:val="0"/>
                <w:sz w:val="24"/>
                <w:szCs w:val="24"/>
                <w:u w:val="single"/>
                <w:lang w:val="en-US" w:eastAsia="zh-CN"/>
              </w:rPr>
              <w:t>2025年杭州师范大学附属中学新疆部高一年级服装采购项目</w:t>
            </w:r>
            <w:r>
              <w:rPr>
                <w:rFonts w:hint="eastAsia" w:asciiTheme="minorEastAsia" w:hAnsiTheme="minorEastAsia" w:eastAsiaTheme="minorEastAsia" w:cstheme="minorEastAsia"/>
                <w:b w:val="0"/>
                <w:bCs w:val="0"/>
                <w:kern w:val="0"/>
                <w:sz w:val="24"/>
                <w:szCs w:val="24"/>
                <w:lang w:val="en-US"/>
              </w:rPr>
              <w:t>，属于</w:t>
            </w:r>
            <w:r>
              <w:rPr>
                <w:rFonts w:hint="eastAsia" w:asciiTheme="minorEastAsia" w:hAnsiTheme="minorEastAsia" w:eastAsiaTheme="minorEastAsia" w:cstheme="minorEastAsia"/>
                <w:b w:val="0"/>
                <w:bCs w:val="0"/>
                <w:kern w:val="0"/>
                <w:sz w:val="24"/>
                <w:szCs w:val="24"/>
                <w:u w:val="single"/>
                <w:lang w:val="en-US"/>
              </w:rPr>
              <w:t xml:space="preserve"> </w:t>
            </w:r>
            <w:r>
              <w:rPr>
                <w:rFonts w:hint="eastAsia" w:asciiTheme="minorEastAsia" w:hAnsiTheme="minorEastAsia" w:eastAsiaTheme="minorEastAsia" w:cstheme="minorEastAsia"/>
                <w:b w:val="0"/>
                <w:bCs w:val="0"/>
                <w:kern w:val="0"/>
                <w:sz w:val="24"/>
                <w:szCs w:val="24"/>
                <w:u w:val="single"/>
                <w:lang w:val="en-US" w:eastAsia="zh-CN"/>
              </w:rPr>
              <w:t>工</w:t>
            </w:r>
            <w:r>
              <w:rPr>
                <w:rFonts w:hint="eastAsia" w:asciiTheme="minorEastAsia" w:hAnsiTheme="minorEastAsia" w:eastAsiaTheme="minorEastAsia" w:cstheme="minorEastAsia"/>
                <w:b w:val="0"/>
                <w:bCs w:val="0"/>
                <w:kern w:val="0"/>
                <w:sz w:val="24"/>
                <w:szCs w:val="24"/>
                <w:u w:val="single"/>
                <w:lang w:val="en-US"/>
              </w:rPr>
              <w:t xml:space="preserve">业 </w:t>
            </w:r>
            <w:r>
              <w:rPr>
                <w:rFonts w:hint="eastAsia" w:asciiTheme="minorEastAsia" w:hAnsiTheme="minorEastAsia" w:eastAsiaTheme="minorEastAsia" w:cstheme="minorEastAsia"/>
                <w:b w:val="0"/>
                <w:bCs w:val="0"/>
                <w:kern w:val="0"/>
                <w:sz w:val="24"/>
                <w:szCs w:val="24"/>
                <w:lang w:val="en-US"/>
              </w:rPr>
              <w:t>行业；</w:t>
            </w:r>
          </w:p>
          <w:p w14:paraId="29207E0D">
            <w:pPr>
              <w:pStyle w:val="5"/>
              <w:numPr>
                <w:ilvl w:val="0"/>
                <w:numId w:val="0"/>
              </w:numPr>
              <w:rPr>
                <w:rFonts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（2）备注：《关于印发中小企业划型标准规定的通知》（工信部联企业〔2011〕300）：</w:t>
            </w:r>
            <w:r>
              <w:rPr>
                <w:rFonts w:hint="eastAsia" w:asciiTheme="minorEastAsia" w:hAnsiTheme="minorEastAsia" w:eastAsiaTheme="minorEastAsia" w:cstheme="minorEastAsia"/>
                <w:b w:val="0"/>
                <w:bCs w:val="0"/>
                <w:kern w:val="0"/>
                <w:sz w:val="24"/>
                <w:szCs w:val="24"/>
                <w:lang w:val="en-US" w:eastAsia="zh-CN"/>
              </w:rPr>
              <w:t>工</w:t>
            </w:r>
            <w:r>
              <w:rPr>
                <w:rFonts w:hint="eastAsia" w:asciiTheme="minorEastAsia" w:hAnsiTheme="minorEastAsia" w:eastAsiaTheme="minorEastAsia" w:cstheme="minorEastAsia"/>
                <w:b w:val="0"/>
                <w:bCs w:val="0"/>
                <w:kern w:val="0"/>
                <w:sz w:val="24"/>
                <w:szCs w:val="24"/>
                <w:lang w:val="en-US"/>
              </w:rPr>
              <w:t>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1DC4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7AB2EA">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321D15F">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363" w:type="dxa"/>
            <w:tcBorders>
              <w:top w:val="single" w:color="000000" w:sz="8" w:space="0"/>
              <w:left w:val="single" w:color="000000" w:sz="2" w:space="0"/>
              <w:bottom w:val="single" w:color="000000" w:sz="8" w:space="0"/>
              <w:right w:val="single" w:color="000000" w:sz="8" w:space="0"/>
            </w:tcBorders>
            <w:vAlign w:val="center"/>
          </w:tcPr>
          <w:p w14:paraId="5E7B553B">
            <w:pPr>
              <w:spacing w:line="360" w:lineRule="auto"/>
              <w:rPr>
                <w:rFonts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182842570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本项目不允许采购进口产品。</w:t>
            </w:r>
          </w:p>
          <w:p w14:paraId="4CF5DE52">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5285282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可以就采购进口产品。</w:t>
            </w:r>
          </w:p>
        </w:tc>
      </w:tr>
      <w:tr w14:paraId="5A2D4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EFFB67">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B39C5E">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363" w:type="dxa"/>
            <w:tcBorders>
              <w:top w:val="single" w:color="000000" w:sz="8" w:space="0"/>
              <w:left w:val="single" w:color="000000" w:sz="2" w:space="0"/>
              <w:bottom w:val="single" w:color="000000" w:sz="8" w:space="0"/>
              <w:right w:val="single" w:color="000000" w:sz="8" w:space="0"/>
            </w:tcBorders>
            <w:vAlign w:val="center"/>
          </w:tcPr>
          <w:p w14:paraId="241FCDC1">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47728692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5"/>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lang w:eastAsia="zh-CN"/>
                      </w:rPr>
                      <w:t>□</w:t>
                    </w:r>
                  </w:sdtContent>
                </w:sdt>
              </w:sdtContent>
            </w:sdt>
            <w:r>
              <w:rPr>
                <w:rFonts w:hint="eastAsia" w:asciiTheme="minorEastAsia" w:hAnsiTheme="minorEastAsia" w:eastAsiaTheme="minorEastAsia" w:cstheme="minorEastAsia"/>
                <w:kern w:val="0"/>
                <w:sz w:val="24"/>
              </w:rPr>
              <w:t xml:space="preserve"> A</w:t>
            </w:r>
            <w:r>
              <w:rPr>
                <w:rFonts w:hint="eastAsia" w:asciiTheme="minorEastAsia" w:hAnsiTheme="minorEastAsia" w:eastAsiaTheme="minorEastAsia" w:cstheme="minorEastAsia"/>
                <w:sz w:val="24"/>
              </w:rPr>
              <w:t>同意将非主体、非关键性的工作分包。</w:t>
            </w:r>
            <w:sdt>
              <w:sdtPr>
                <w:rPr>
                  <w:rFonts w:hint="eastAsia" w:asciiTheme="minorEastAsia" w:hAnsiTheme="minorEastAsia" w:eastAsiaTheme="minorEastAsia" w:cstheme="minorEastAsia"/>
                  <w:kern w:val="0"/>
                  <w:sz w:val="24"/>
                </w:rPr>
                <w:id w:val="-127633135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147476967"/>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lang w:eastAsia="zh-CN"/>
                      </w:rPr>
                      <w:t>☑</w:t>
                    </w:r>
                  </w:sdtContent>
                </w:sdt>
              </w:sdtContent>
            </w:sdt>
            <w:r>
              <w:rPr>
                <w:rFonts w:hint="eastAsia" w:asciiTheme="minorEastAsia" w:hAnsiTheme="minorEastAsia" w:eastAsiaTheme="minorEastAsia" w:cstheme="minorEastAsia"/>
                <w:kern w:val="0"/>
                <w:sz w:val="24"/>
              </w:rPr>
              <w:t xml:space="preserve"> B</w:t>
            </w:r>
            <w:r>
              <w:rPr>
                <w:rFonts w:hint="eastAsia" w:asciiTheme="minorEastAsia" w:hAnsiTheme="minorEastAsia" w:eastAsiaTheme="minorEastAsia" w:cstheme="minorEastAsia"/>
                <w:sz w:val="24"/>
              </w:rPr>
              <w:t>不同意分包。</w:t>
            </w:r>
          </w:p>
          <w:p w14:paraId="59D8D91E">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注：不得限制大中型企业向小微企业合理分包。</w:t>
            </w:r>
          </w:p>
        </w:tc>
      </w:tr>
      <w:tr w14:paraId="663F9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2A93F2">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B7D825">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363" w:type="dxa"/>
            <w:tcBorders>
              <w:top w:val="single" w:color="000000" w:sz="8" w:space="0"/>
              <w:left w:val="single" w:color="000000" w:sz="2" w:space="0"/>
              <w:bottom w:val="single" w:color="000000" w:sz="8" w:space="0"/>
              <w:right w:val="single" w:color="000000" w:sz="8" w:space="0"/>
            </w:tcBorders>
            <w:vAlign w:val="center"/>
          </w:tcPr>
          <w:p w14:paraId="7A46CAFE">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2129664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081197B2">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99980297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时间：,地点：，联系人：，联系方式：。</w:t>
            </w:r>
          </w:p>
        </w:tc>
      </w:tr>
      <w:tr w14:paraId="45FE3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84043D">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83CD17">
            <w:pPr>
              <w:snapToGrid w:val="0"/>
              <w:spacing w:line="360" w:lineRule="auto"/>
              <w:jc w:val="center"/>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样品提供</w:t>
            </w:r>
          </w:p>
        </w:tc>
        <w:tc>
          <w:tcPr>
            <w:tcW w:w="6363" w:type="dxa"/>
            <w:tcBorders>
              <w:top w:val="single" w:color="000000" w:sz="8" w:space="0"/>
              <w:left w:val="single" w:color="000000" w:sz="2" w:space="0"/>
              <w:bottom w:val="single" w:color="000000" w:sz="8" w:space="0"/>
              <w:right w:val="single" w:color="000000" w:sz="8" w:space="0"/>
            </w:tcBorders>
            <w:vAlign w:val="center"/>
          </w:tcPr>
          <w:p w14:paraId="2684EDAB">
            <w:pPr>
              <w:spacing w:line="360" w:lineRule="auto"/>
              <w:rPr>
                <w:rFonts w:asciiTheme="minorEastAsia" w:hAnsiTheme="minorEastAsia" w:eastAsiaTheme="minorEastAsia" w:cstheme="minorEastAsia"/>
                <w:sz w:val="24"/>
                <w:highlight w:val="none"/>
              </w:rPr>
            </w:pPr>
            <w:sdt>
              <w:sdtPr>
                <w:rPr>
                  <w:rFonts w:hint="eastAsia" w:asciiTheme="minorEastAsia" w:hAnsiTheme="minorEastAsia" w:eastAsiaTheme="minorEastAsia" w:cstheme="minorEastAsia"/>
                  <w:kern w:val="0"/>
                  <w:sz w:val="24"/>
                  <w:highlight w:val="none"/>
                </w:rPr>
                <w:id w:val="-1639946486"/>
              </w:sdtPr>
              <w:sdtEndPr>
                <w:rPr>
                  <w:rFonts w:hint="eastAsia" w:asciiTheme="minorEastAsia" w:hAnsiTheme="minorEastAsia" w:eastAsiaTheme="minorEastAsia" w:cstheme="minorEastAsia"/>
                  <w:kern w:val="0"/>
                  <w:sz w:val="24"/>
                  <w:highlight w:val="none"/>
                </w:rPr>
              </w:sdtEndPr>
              <w:sdtContent>
                <w:r>
                  <w:rPr>
                    <w:rFonts w:hint="eastAsia" w:ascii="MS Mincho" w:hAnsi="MS Mincho" w:eastAsia="宋体" w:cs="MS Mincho"/>
                    <w:kern w:val="0"/>
                    <w:sz w:val="24"/>
                    <w:highlight w:val="none"/>
                    <w:lang w:eastAsia="zh-CN"/>
                  </w:rPr>
                  <w:t>□</w:t>
                </w:r>
              </w:sdtContent>
            </w:sdt>
            <w:r>
              <w:rPr>
                <w:rFonts w:hint="eastAsia" w:asciiTheme="minorEastAsia" w:hAnsiTheme="minorEastAsia" w:eastAsiaTheme="minorEastAsia" w:cstheme="minorEastAsia"/>
                <w:kern w:val="0"/>
                <w:sz w:val="24"/>
                <w:highlight w:val="none"/>
              </w:rPr>
              <w:t>A</w:t>
            </w:r>
            <w:r>
              <w:rPr>
                <w:rFonts w:hint="eastAsia" w:asciiTheme="minorEastAsia" w:hAnsiTheme="minorEastAsia" w:eastAsiaTheme="minorEastAsia" w:cstheme="minorEastAsia"/>
                <w:sz w:val="24"/>
                <w:highlight w:val="none"/>
              </w:rPr>
              <w:t>不要求提供。</w:t>
            </w:r>
          </w:p>
          <w:p w14:paraId="0EB430A8">
            <w:pPr>
              <w:spacing w:line="360" w:lineRule="auto"/>
              <w:rPr>
                <w:rFonts w:hint="eastAsia" w:asciiTheme="minorEastAsia" w:hAnsiTheme="minorEastAsia" w:eastAsiaTheme="minorEastAsia" w:cstheme="minorEastAsia"/>
                <w:kern w:val="0"/>
                <w:sz w:val="24"/>
                <w:highlight w:val="none"/>
              </w:rPr>
            </w:pPr>
            <w:sdt>
              <w:sdtPr>
                <w:rPr>
                  <w:rFonts w:hint="eastAsia" w:asciiTheme="minorEastAsia" w:hAnsiTheme="minorEastAsia" w:eastAsiaTheme="minorEastAsia" w:cstheme="minorEastAsia"/>
                  <w:kern w:val="0"/>
                  <w:sz w:val="24"/>
                  <w:highlight w:val="none"/>
                </w:rPr>
                <w:id w:val="1026831988"/>
              </w:sdtPr>
              <w:sdtEndPr>
                <w:rPr>
                  <w:rFonts w:hint="eastAsia" w:asciiTheme="minorEastAsia" w:hAnsiTheme="minorEastAsia" w:eastAsiaTheme="minorEastAsia" w:cstheme="minorEastAsia"/>
                  <w:kern w:val="0"/>
                  <w:sz w:val="24"/>
                  <w:highlight w:val="none"/>
                </w:rPr>
              </w:sdtEndPr>
              <w:sdtContent>
                <w:sdt>
                  <w:sdtPr>
                    <w:rPr>
                      <w:rFonts w:hint="eastAsia" w:asciiTheme="minorEastAsia" w:hAnsiTheme="minorEastAsia" w:eastAsiaTheme="minorEastAsia" w:cstheme="minorEastAsia"/>
                      <w:kern w:val="0"/>
                      <w:sz w:val="24"/>
                      <w:highlight w:val="none"/>
                    </w:rPr>
                    <w:id w:val="147460292"/>
                  </w:sdtPr>
                  <w:sdtEndPr>
                    <w:rPr>
                      <w:rFonts w:hint="eastAsia" w:asciiTheme="minorEastAsia" w:hAnsiTheme="minorEastAsia" w:eastAsiaTheme="minorEastAsia" w:cstheme="minorEastAsia"/>
                      <w:kern w:val="0"/>
                      <w:sz w:val="24"/>
                      <w:highlight w:val="none"/>
                    </w:rPr>
                  </w:sdtEndPr>
                  <w:sdtContent>
                    <w:r>
                      <w:rPr>
                        <w:rFonts w:hint="eastAsia" w:asciiTheme="minorEastAsia" w:hAnsiTheme="minorEastAsia" w:eastAsiaTheme="minorEastAsia" w:cstheme="minorEastAsia"/>
                        <w:kern w:val="0"/>
                        <w:sz w:val="24"/>
                        <w:highlight w:val="none"/>
                        <w:lang w:eastAsia="zh-CN"/>
                      </w:rPr>
                      <w:t>☑</w:t>
                    </w:r>
                  </w:sdtContent>
                </w:sdt>
              </w:sdtContent>
            </w:sdt>
            <w:r>
              <w:rPr>
                <w:rFonts w:hint="eastAsia" w:asciiTheme="minorEastAsia" w:hAnsiTheme="minorEastAsia" w:eastAsiaTheme="minorEastAsia" w:cstheme="minorEastAsia"/>
                <w:kern w:val="0"/>
                <w:sz w:val="24"/>
                <w:highlight w:val="none"/>
              </w:rPr>
              <w:t>B要求提供，</w:t>
            </w:r>
          </w:p>
          <w:p w14:paraId="148A5B6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lang w:val="en-US" w:eastAsia="zh-CN"/>
              </w:rPr>
              <w:t>采购需求中学生服需求清单</w:t>
            </w:r>
            <w:r>
              <w:rPr>
                <w:rFonts w:hint="eastAsia" w:ascii="宋体" w:hAnsi="宋体" w:cs="宋体"/>
                <w:color w:val="auto"/>
                <w:sz w:val="24"/>
                <w:highlight w:val="none"/>
                <w:u w:val="single"/>
                <w:lang w:val="en-US" w:eastAsia="zh-CN"/>
              </w:rPr>
              <w:t>各一套</w:t>
            </w:r>
            <w:r>
              <w:rPr>
                <w:rFonts w:hint="eastAsia" w:ascii="宋体" w:hAnsi="宋体" w:cs="宋体"/>
                <w:color w:val="auto"/>
                <w:kern w:val="0"/>
                <w:sz w:val="24"/>
                <w:highlight w:val="none"/>
              </w:rPr>
              <w:t>；</w:t>
            </w:r>
          </w:p>
          <w:p w14:paraId="26829A1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详见招标文件第三部分采购需求 </w:t>
            </w:r>
            <w:r>
              <w:rPr>
                <w:rFonts w:hint="eastAsia" w:ascii="宋体" w:hAnsi="宋体" w:cs="宋体"/>
                <w:color w:val="auto"/>
                <w:kern w:val="0"/>
                <w:sz w:val="24"/>
                <w:highlight w:val="none"/>
              </w:rPr>
              <w:t>；</w:t>
            </w:r>
          </w:p>
          <w:p w14:paraId="5F1C414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6F3F025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8DCEF1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- 14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eastAsia="zh-CN"/>
              </w:rPr>
              <w:t>杭州市西湖区文三路90号科技大厦6幢3层A306</w:t>
            </w:r>
            <w:r>
              <w:rPr>
                <w:rFonts w:hint="eastAsia" w:hAnsi="宋体" w:cs="宋体"/>
                <w:color w:val="auto"/>
                <w:sz w:val="24"/>
                <w:highlight w:val="none"/>
                <w:u w:val="single"/>
                <w:lang w:val="en-US" w:eastAsia="zh-CN"/>
              </w:rPr>
              <w:t>室</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val="en-US" w:eastAsia="zh-CN"/>
              </w:rPr>
              <w:t>程宇航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val="en-US" w:eastAsia="zh-CN"/>
              </w:rPr>
              <w:t>16655363110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。请供应商在上述时间内提供样品并按规定位置。超过截止时间的，采购人或采购代理机构将不予接收，并将清场并封闭样品现场。</w:t>
            </w:r>
          </w:p>
          <w:p w14:paraId="200A2A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3614F428">
            <w:pPr>
              <w:spacing w:line="360" w:lineRule="auto"/>
              <w:rPr>
                <w:rFonts w:asciiTheme="minorEastAsia" w:hAnsiTheme="minorEastAsia" w:eastAsiaTheme="minorEastAsia" w:cstheme="minorEastAsia"/>
                <w:b/>
                <w:sz w:val="24"/>
                <w:highlight w:val="none"/>
              </w:rPr>
            </w:pPr>
            <w:r>
              <w:rPr>
                <w:rFonts w:hint="eastAsia" w:ascii="宋体" w:hAnsi="宋体" w:cs="宋体"/>
                <w:color w:val="auto"/>
                <w:sz w:val="24"/>
                <w:highlight w:val="none"/>
              </w:rPr>
              <w:t>（7）制作、运输、安装和保管样品所发生的一切费用由供应商自理。</w:t>
            </w:r>
          </w:p>
        </w:tc>
      </w:tr>
      <w:tr w14:paraId="3D99B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3AEF86">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4618C97">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363" w:type="dxa"/>
            <w:tcBorders>
              <w:top w:val="single" w:color="000000" w:sz="8" w:space="0"/>
              <w:left w:val="single" w:color="000000" w:sz="2" w:space="0"/>
              <w:bottom w:val="single" w:color="000000" w:sz="8" w:space="0"/>
              <w:right w:val="single" w:color="000000" w:sz="8" w:space="0"/>
            </w:tcBorders>
            <w:vAlign w:val="center"/>
          </w:tcPr>
          <w:p w14:paraId="18D3FDDF">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859348549"/>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24609569"/>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0CEF7F24">
            <w:pPr>
              <w:spacing w:line="360" w:lineRule="auto"/>
              <w:rPr>
                <w:rFonts w:asciiTheme="minorEastAsia" w:hAnsiTheme="minorEastAsia" w:eastAsiaTheme="minorEastAsia" w:cstheme="minorEastAsia"/>
                <w:b/>
                <w:kern w:val="0"/>
                <w:sz w:val="24"/>
                <w:lang w:val="zh-CN"/>
              </w:rPr>
            </w:pPr>
            <w:sdt>
              <w:sdtPr>
                <w:rPr>
                  <w:rFonts w:hint="eastAsia" w:asciiTheme="minorEastAsia" w:hAnsiTheme="minorEastAsia" w:eastAsiaTheme="minorEastAsia" w:cstheme="minorEastAsia"/>
                  <w:kern w:val="0"/>
                  <w:sz w:val="24"/>
                </w:rPr>
                <w:id w:val="11740717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p>
        </w:tc>
      </w:tr>
      <w:tr w14:paraId="1B125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C5D190">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49DBB6E0">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供应商应当提供的资格、资信证明文件</w:t>
            </w:r>
          </w:p>
        </w:tc>
        <w:tc>
          <w:tcPr>
            <w:tcW w:w="6363" w:type="dxa"/>
            <w:tcBorders>
              <w:top w:val="single" w:color="000000" w:sz="8" w:space="0"/>
              <w:left w:val="single" w:color="000000" w:sz="2" w:space="0"/>
              <w:bottom w:val="single" w:color="auto" w:sz="4" w:space="0"/>
              <w:right w:val="single" w:color="000000" w:sz="8" w:space="0"/>
            </w:tcBorders>
            <w:vAlign w:val="center"/>
          </w:tcPr>
          <w:p w14:paraId="17EECCA4">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w:t>
            </w:r>
            <w:r>
              <w:rPr>
                <w:rFonts w:hint="eastAsia" w:asciiTheme="minorEastAsia" w:hAnsiTheme="minorEastAsia" w:eastAsiaTheme="minorEastAsia" w:cstheme="minorEastAsia"/>
                <w:sz w:val="24"/>
                <w:lang w:val="en-US" w:eastAsia="zh-CN"/>
              </w:rPr>
              <w:t>三部分响应文件的编制</w:t>
            </w:r>
            <w:r>
              <w:rPr>
                <w:rFonts w:hint="eastAsia" w:asciiTheme="minorEastAsia" w:hAnsiTheme="minorEastAsia" w:eastAsiaTheme="minorEastAsia" w:cstheme="minorEastAsia"/>
                <w:sz w:val="24"/>
              </w:rPr>
              <w:t>。</w:t>
            </w:r>
          </w:p>
          <w:p w14:paraId="0D8AC760">
            <w:pPr>
              <w:spacing w:line="36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kern w:val="0"/>
                <w:sz w:val="24"/>
                <w:lang w:val="zh-CN"/>
              </w:rPr>
              <w:t>供应商未提供有效的资格证明文件的，视为供应商不具备磋商文件中规定的资格要求，响应无效。</w:t>
            </w:r>
          </w:p>
        </w:tc>
      </w:tr>
      <w:tr w14:paraId="543B9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F0ED4A7">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4084E6F">
            <w:pPr>
              <w:snapToGrid w:val="0"/>
              <w:spacing w:line="360" w:lineRule="auto"/>
              <w:jc w:val="center"/>
              <w:rPr>
                <w:rFonts w:asciiTheme="minorEastAsia" w:hAnsiTheme="minorEastAsia" w:eastAsiaTheme="minorEastAsia" w:cstheme="minorEastAsia"/>
                <w:b/>
                <w:sz w:val="24"/>
              </w:rPr>
            </w:pPr>
          </w:p>
        </w:tc>
        <w:tc>
          <w:tcPr>
            <w:tcW w:w="6363" w:type="dxa"/>
            <w:tcBorders>
              <w:top w:val="single" w:color="auto" w:sz="4" w:space="0"/>
              <w:left w:val="single" w:color="000000" w:sz="2" w:space="0"/>
              <w:bottom w:val="single" w:color="000000" w:sz="8" w:space="0"/>
              <w:right w:val="single" w:color="000000" w:sz="8" w:space="0"/>
            </w:tcBorders>
            <w:vAlign w:val="center"/>
          </w:tcPr>
          <w:p w14:paraId="2AAF56A6">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（2）资信证明文件：根据磋商文件第五部分评审标准提供。</w:t>
            </w:r>
          </w:p>
        </w:tc>
      </w:tr>
      <w:tr w14:paraId="739AD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AB01B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DE1AE4">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363" w:type="dxa"/>
            <w:tcBorders>
              <w:top w:val="single" w:color="000000" w:sz="8" w:space="0"/>
              <w:left w:val="single" w:color="000000" w:sz="2" w:space="0"/>
              <w:bottom w:val="single" w:color="000000" w:sz="8" w:space="0"/>
              <w:right w:val="single" w:color="000000" w:sz="8" w:space="0"/>
            </w:tcBorders>
            <w:vAlign w:val="center"/>
          </w:tcPr>
          <w:p w14:paraId="6D3DF907">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DB6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EA3601">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DACB0FB">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最后报价要求</w:t>
            </w:r>
          </w:p>
        </w:tc>
        <w:tc>
          <w:tcPr>
            <w:tcW w:w="6363" w:type="dxa"/>
            <w:tcBorders>
              <w:top w:val="single" w:color="000000" w:sz="8" w:space="0"/>
              <w:left w:val="single" w:color="000000" w:sz="2" w:space="0"/>
              <w:bottom w:val="single" w:color="000000" w:sz="8" w:space="0"/>
              <w:right w:val="single" w:color="000000" w:sz="8" w:space="0"/>
            </w:tcBorders>
            <w:vAlign w:val="center"/>
          </w:tcPr>
          <w:p w14:paraId="11C86894">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有关本项目实施所需的所有费用（含税费）均计入最后报价。《最后报价</w:t>
            </w:r>
            <w:r>
              <w:rPr>
                <w:rFonts w:hint="eastAsia" w:asciiTheme="minorEastAsia" w:hAnsiTheme="minorEastAsia" w:eastAsiaTheme="minorEastAsia" w:cstheme="minorEastAsia"/>
                <w:sz w:val="24"/>
              </w:rPr>
              <w:t>一览表（报价表）</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是最后报价的唯一载体</w:t>
            </w:r>
            <w:r>
              <w:rPr>
                <w:rFonts w:hint="eastAsia" w:asciiTheme="minorEastAsia" w:hAnsiTheme="minorEastAsia" w:eastAsiaTheme="minorEastAsia" w:cstheme="minorEastAsia"/>
                <w:kern w:val="0"/>
                <w:sz w:val="24"/>
                <w:lang w:val="zh-CN"/>
              </w:rPr>
              <w:t>。磋商文件中价格全部采用人民币报价。磋商文件未列明，而供应商认为必需的费用也需列入报价。</w:t>
            </w:r>
          </w:p>
          <w:p w14:paraId="1312A3F1">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最后报价出现下列情形的，响应无效：</w:t>
            </w:r>
          </w:p>
          <w:p w14:paraId="645289AB">
            <w:pPr>
              <w:snapToGrid w:val="0"/>
              <w:spacing w:line="360" w:lineRule="auto"/>
              <w:ind w:firstLine="241" w:firstLineChars="10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响应文件出现不是唯一的、有选择性的最后报价的；</w:t>
            </w:r>
          </w:p>
          <w:p w14:paraId="1BC3EB30">
            <w:pPr>
              <w:snapToGrid w:val="0"/>
              <w:spacing w:line="360" w:lineRule="auto"/>
              <w:ind w:firstLine="241" w:firstLineChars="1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最后报价超过磋商文件中规定的预算金额或者最高限价的;</w:t>
            </w:r>
          </w:p>
          <w:p w14:paraId="7423171E">
            <w:pPr>
              <w:spacing w:line="360" w:lineRule="auto"/>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rPr>
              <w:t>;</w:t>
            </w:r>
          </w:p>
          <w:p w14:paraId="0FC89E35">
            <w:pPr>
              <w:spacing w:line="360" w:lineRule="auto"/>
              <w:ind w:firstLine="241"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供应商对根据修正原则修正后的报价不确认的</w:t>
            </w:r>
            <w:r>
              <w:rPr>
                <w:rFonts w:hint="eastAsia" w:asciiTheme="minorEastAsia" w:hAnsiTheme="minorEastAsia" w:eastAsiaTheme="minorEastAsia" w:cstheme="minorEastAsia"/>
                <w:b/>
                <w:sz w:val="24"/>
              </w:rPr>
              <w:t>。</w:t>
            </w:r>
          </w:p>
        </w:tc>
      </w:tr>
      <w:tr w14:paraId="654A5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B1FBEB9">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14:paraId="5B43FB4F">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363" w:type="dxa"/>
            <w:tcBorders>
              <w:top w:val="single" w:color="000000" w:sz="8" w:space="0"/>
              <w:left w:val="single" w:color="000000" w:sz="2" w:space="0"/>
              <w:right w:val="single" w:color="000000" w:sz="8" w:space="0"/>
            </w:tcBorders>
            <w:vAlign w:val="center"/>
          </w:tcPr>
          <w:p w14:paraId="02E522C0">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D2E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1BA7DC">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B9BD26">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备份响应文件送达地点和签收人员 </w:t>
            </w:r>
          </w:p>
        </w:tc>
        <w:tc>
          <w:tcPr>
            <w:tcW w:w="6363" w:type="dxa"/>
            <w:tcBorders>
              <w:top w:val="single" w:color="000000" w:sz="8" w:space="0"/>
              <w:left w:val="single" w:color="000000" w:sz="2" w:space="0"/>
              <w:bottom w:val="single" w:color="000000" w:sz="8" w:space="0"/>
              <w:right w:val="single" w:color="000000" w:sz="8" w:space="0"/>
            </w:tcBorders>
            <w:vAlign w:val="center"/>
          </w:tcPr>
          <w:p w14:paraId="15874531">
            <w:pPr>
              <w:pStyle w:val="36"/>
              <w:spacing w:line="360" w:lineRule="auto"/>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备份响应文件送达地点：</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rPr>
              <w:t>；备份响应文件签收人员联系电话：</w:t>
            </w:r>
            <w:r>
              <w:rPr>
                <w:rFonts w:hint="eastAsia" w:asciiTheme="minorEastAsia" w:hAnsiTheme="minorEastAsia" w:eastAsiaTheme="minorEastAsia" w:cstheme="minorEastAsia"/>
                <w:sz w:val="24"/>
                <w:szCs w:val="24"/>
                <w:u w:val="single"/>
                <w:lang w:val="en-US" w:eastAsia="zh-CN"/>
              </w:rPr>
              <w:t>程宇航</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16655363110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采购人、采购代理机构不强制或变相强制供应商提交备份响应文件。</w:t>
            </w:r>
          </w:p>
        </w:tc>
      </w:tr>
      <w:tr w14:paraId="4D69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7BCBD0A">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1F7E3BFE">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363" w:type="dxa"/>
            <w:tcBorders>
              <w:top w:val="single" w:color="000000" w:sz="8" w:space="0"/>
              <w:left w:val="single" w:color="000000" w:sz="2" w:space="0"/>
              <w:bottom w:val="single" w:color="000000" w:sz="8" w:space="0"/>
              <w:right w:val="single" w:color="000000" w:sz="8" w:space="0"/>
            </w:tcBorders>
            <w:vAlign w:val="center"/>
          </w:tcPr>
          <w:p w14:paraId="1253529D">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联合体投标的，联合体各方分别提供与联合体协议中规定的分工内容相应的业绩证明材料，业绩数量以提供材料较少的一方为准。</w:t>
            </w:r>
          </w:p>
        </w:tc>
      </w:tr>
      <w:tr w14:paraId="4F4F1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7FCD70A">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58ADE359">
            <w:pPr>
              <w:snapToGrid w:val="0"/>
              <w:spacing w:line="360" w:lineRule="auto"/>
              <w:jc w:val="center"/>
              <w:rPr>
                <w:rFonts w:asciiTheme="minorEastAsia" w:hAnsiTheme="minorEastAsia" w:eastAsiaTheme="minorEastAsia" w:cstheme="minorEastAsia"/>
                <w:b/>
                <w:sz w:val="24"/>
              </w:rPr>
            </w:pPr>
          </w:p>
        </w:tc>
        <w:tc>
          <w:tcPr>
            <w:tcW w:w="6363" w:type="dxa"/>
            <w:tcBorders>
              <w:top w:val="single" w:color="000000" w:sz="8" w:space="0"/>
              <w:left w:val="single" w:color="000000" w:sz="2" w:space="0"/>
              <w:bottom w:val="single" w:color="auto" w:sz="4" w:space="0"/>
              <w:right w:val="single" w:color="000000" w:sz="8" w:space="0"/>
            </w:tcBorders>
            <w:vAlign w:val="center"/>
          </w:tcPr>
          <w:p w14:paraId="6887A657">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sz w:val="24"/>
                </w:rPr>
                <w:id w:val="-1816336663"/>
              </w:sdtPr>
              <w:sdtEndPr>
                <w:rPr>
                  <w:rFonts w:hint="eastAsia" w:asciiTheme="minorEastAsia" w:hAnsiTheme="minorEastAsia" w:eastAsiaTheme="minorEastAsia" w:cstheme="minorEastAsia"/>
                  <w:sz w:val="24"/>
                </w:rPr>
              </w:sdtEndPr>
              <w:sdtContent>
                <w:r>
                  <w:rPr>
                    <w:rFonts w:hint="eastAsia" w:asciiTheme="minorEastAsia" w:hAnsiTheme="minorEastAsia" w:eastAsiaTheme="minorEastAsia" w:cstheme="minorEastAsia"/>
                    <w:sz w:val="24"/>
                  </w:rPr>
                  <w:t>☐</w:t>
                </w:r>
              </w:sdtContent>
            </w:sdt>
            <w:r>
              <w:rPr>
                <w:rFonts w:hint="eastAsia" w:asciiTheme="minorEastAsia" w:hAnsiTheme="minorEastAsia" w:eastAsiaTheme="minorEastAsia" w:cstheme="minorEastAsia"/>
                <w:sz w:val="24"/>
              </w:rPr>
              <w:t>联合体响应的，联合体各方均需按磋商文件第五部分评审标准要求提供资信证明文件，否则视为不符合相关要求。</w:t>
            </w:r>
          </w:p>
          <w:p w14:paraId="3EBF8D68">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sz w:val="24"/>
                </w:rPr>
                <w:id w:val="-232311894"/>
              </w:sdtPr>
              <w:sdtEndPr>
                <w:rPr>
                  <w:rFonts w:hint="eastAsia" w:asciiTheme="minorEastAsia" w:hAnsiTheme="minorEastAsia" w:eastAsiaTheme="minorEastAsia" w:cstheme="minorEastAsia"/>
                  <w:sz w:val="24"/>
                </w:rPr>
              </w:sdtEndPr>
              <w:sdtContent>
                <w:r>
                  <w:rPr>
                    <w:rFonts w:hint="eastAsia" w:asciiTheme="minorEastAsia" w:hAnsiTheme="minorEastAsia" w:eastAsiaTheme="minorEastAsia" w:cstheme="minorEastAsia"/>
                    <w:sz w:val="24"/>
                  </w:rPr>
                  <w:sym w:font="Wingdings" w:char="00A8"/>
                </w:r>
              </w:sdtContent>
            </w:sdt>
            <w:r>
              <w:rPr>
                <w:rFonts w:hint="eastAsia" w:asciiTheme="minorEastAsia" w:hAnsiTheme="minorEastAsia" w:eastAsiaTheme="minorEastAsia" w:cstheme="minorEastAsia"/>
                <w:sz w:val="24"/>
              </w:rPr>
              <w:t>联合体响应的，联合体中有一方或者联合体成员根据分工按磋商文件第五部分评审标准要求提供资信证明文件的，视为符合了相关要求。</w:t>
            </w:r>
          </w:p>
          <w:p w14:paraId="194A7477">
            <w:pPr>
              <w:pStyle w:val="5"/>
              <w:numPr>
                <w:ilvl w:val="0"/>
                <w:numId w:val="0"/>
              </w:numPr>
              <w:rPr>
                <w:rFonts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rPr>
              <w:t>如遇“政府采购云平台”电子化开标或评审程序调整的，按调整后程序执行。</w:t>
            </w:r>
          </w:p>
          <w:p w14:paraId="1CDD300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通过“政府采购云平台”公布开标一览表有关内容后，供应商应通过“政府采购云平台”进行确认，在收到采购人或采购代理机构的通知后仍不予确认的应说明理由，否则视为无异议。</w:t>
            </w:r>
          </w:p>
        </w:tc>
      </w:tr>
      <w:tr w14:paraId="00FEB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52DC7AD">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5A5FF90">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363" w:type="dxa"/>
            <w:tcBorders>
              <w:top w:val="single" w:color="auto" w:sz="4" w:space="0"/>
              <w:left w:val="single" w:color="000000" w:sz="2" w:space="0"/>
              <w:bottom w:val="single" w:color="auto" w:sz="4" w:space="0"/>
              <w:right w:val="single" w:color="auto" w:sz="4" w:space="0"/>
            </w:tcBorders>
            <w:vAlign w:val="center"/>
          </w:tcPr>
          <w:p w14:paraId="7288ABBD">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1.本项目代理服务费由中标人（成交）支付。代理服务费参照发改价格[2011]534号文招标代理费收费标准</w:t>
            </w:r>
            <w:r>
              <w:rPr>
                <w:rFonts w:hint="eastAsia" w:asciiTheme="minorEastAsia" w:hAnsiTheme="minorEastAsia" w:eastAsiaTheme="minorEastAsia" w:cstheme="minorEastAsia"/>
                <w:snapToGrid w:val="0"/>
                <w:kern w:val="28"/>
                <w:sz w:val="24"/>
                <w:lang w:val="en-US" w:eastAsia="zh-CN"/>
              </w:rPr>
              <w:t>的八折</w:t>
            </w:r>
            <w:r>
              <w:rPr>
                <w:rFonts w:hint="eastAsia" w:asciiTheme="minorEastAsia" w:hAnsiTheme="minorEastAsia" w:eastAsiaTheme="minorEastAsia" w:cstheme="minorEastAsia"/>
                <w:snapToGrid w:val="0"/>
                <w:kern w:val="28"/>
                <w:sz w:val="24"/>
              </w:rPr>
              <w:t>计收，</w:t>
            </w:r>
            <w:r>
              <w:rPr>
                <w:rFonts w:hint="eastAsia" w:asciiTheme="minorEastAsia" w:hAnsiTheme="minorEastAsia" w:eastAsiaTheme="minorEastAsia" w:cstheme="minorEastAsia"/>
                <w:snapToGrid w:val="0"/>
                <w:kern w:val="28"/>
                <w:sz w:val="24"/>
                <w:lang w:val="en-US" w:eastAsia="zh-CN"/>
              </w:rPr>
              <w:t>不足5000元</w:t>
            </w:r>
            <w:r>
              <w:rPr>
                <w:rFonts w:hint="eastAsia" w:asciiTheme="minorEastAsia" w:hAnsiTheme="minorEastAsia" w:eastAsiaTheme="minorEastAsia" w:cstheme="minorEastAsia"/>
                <w:snapToGrid w:val="0"/>
                <w:kern w:val="28"/>
                <w:sz w:val="24"/>
              </w:rPr>
              <w:t>按</w:t>
            </w:r>
            <w:r>
              <w:rPr>
                <w:rFonts w:hint="eastAsia" w:asciiTheme="minorEastAsia" w:hAnsiTheme="minorEastAsia" w:eastAsiaTheme="minorEastAsia" w:cstheme="minorEastAsia"/>
                <w:snapToGrid w:val="0"/>
                <w:kern w:val="28"/>
                <w:sz w:val="24"/>
                <w:lang w:val="en-US" w:eastAsia="zh-CN"/>
              </w:rPr>
              <w:t>5</w:t>
            </w:r>
            <w:r>
              <w:rPr>
                <w:rFonts w:hint="eastAsia" w:asciiTheme="minorEastAsia" w:hAnsiTheme="minorEastAsia" w:eastAsiaTheme="minorEastAsia" w:cstheme="minorEastAsia"/>
                <w:snapToGrid w:val="0"/>
                <w:kern w:val="28"/>
                <w:sz w:val="24"/>
              </w:rPr>
              <w:t>000元收取。中标人（成交）在收到中标（成交）通知书</w:t>
            </w:r>
            <w:r>
              <w:rPr>
                <w:rFonts w:hint="eastAsia" w:asciiTheme="minorEastAsia" w:hAnsiTheme="minorEastAsia" w:eastAsiaTheme="minorEastAsia" w:cstheme="minorEastAsia"/>
                <w:snapToGrid w:val="0"/>
                <w:kern w:val="28"/>
                <w:sz w:val="24"/>
                <w:lang w:val="en-US" w:eastAsia="zh-CN"/>
              </w:rPr>
              <w:t>后5个工作日内</w:t>
            </w:r>
            <w:r>
              <w:rPr>
                <w:rFonts w:hint="eastAsia" w:asciiTheme="minorEastAsia" w:hAnsiTheme="minorEastAsia" w:eastAsiaTheme="minorEastAsia" w:cstheme="minorEastAsia"/>
                <w:snapToGrid w:val="0"/>
                <w:kern w:val="28"/>
                <w:sz w:val="24"/>
              </w:rPr>
              <w:t>向采购代理机构支付。</w:t>
            </w:r>
          </w:p>
          <w:p w14:paraId="7CE22AF6">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2．代理服务费支付：</w:t>
            </w:r>
          </w:p>
          <w:p w14:paraId="3EAF9284">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缴纳形式：转账/电汇</w:t>
            </w:r>
          </w:p>
          <w:p w14:paraId="33607EDD">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收款单位（户名）：浙江天诺招标代理有限公司</w:t>
            </w:r>
          </w:p>
          <w:p w14:paraId="76DFDA0D">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 杭州银行官巷口支行</w:t>
            </w:r>
          </w:p>
          <w:p w14:paraId="28533B74">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 3301040160023136305</w:t>
            </w:r>
          </w:p>
          <w:p w14:paraId="0FBE09E2">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3、增值税发票开票资料（见附件退还投标保证金申请书）：单位名称、税号（统一社会信用代码）、开户行名称、账号、地址及联系电话。</w:t>
            </w:r>
          </w:p>
        </w:tc>
      </w:tr>
    </w:tbl>
    <w:p w14:paraId="12580272">
      <w:pPr>
        <w:snapToGrid w:val="0"/>
        <w:jc w:val="center"/>
        <w:rPr>
          <w:rFonts w:cs="仿宋_GB2312" w:asciiTheme="minorEastAsia" w:hAnsiTheme="minorEastAsia" w:eastAsiaTheme="minorEastAsia"/>
          <w:b/>
          <w:sz w:val="32"/>
          <w:szCs w:val="20"/>
        </w:rPr>
      </w:pPr>
    </w:p>
    <w:p w14:paraId="47FFC8F6">
      <w:pPr>
        <w:pageBreakBefore/>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3C386144">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DC28451">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7913AC2B">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311F37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4877766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5A4B32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A20CA5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7C1FA3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2C2CAD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27F5FE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71"/>
          <w:rFonts w:hint="eastAsia" w:cs="Times New Roman" w:asciiTheme="minorEastAsia" w:hAnsiTheme="minorEastAsia" w:eastAsiaTheme="minorEastAsia"/>
          <w:snapToGrid/>
          <w:color w:val="auto"/>
          <w:kern w:val="2"/>
          <w:sz w:val="24"/>
          <w:szCs w:val="24"/>
        </w:rPr>
        <w:t>https://www.zcygov.cn/</w:t>
      </w:r>
      <w:r>
        <w:rPr>
          <w:rStyle w:val="71"/>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7924543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53E235A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3095D0EB">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hint="eastAsia" w:ascii="MS Gothic" w:hAnsi="MS Gothic" w:cs="宋体"/>
              <w:kern w:val="0"/>
              <w:sz w:val="24"/>
              <w:lang w:eastAsia="zh-CN"/>
            </w:rPr>
            <w:sym w:font="Wingdings 2" w:char="0052"/>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19610EB7">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3FF89F6A">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55872AF1">
      <w:pPr>
        <w:pStyle w:val="396"/>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7BB25B7B">
      <w:pPr>
        <w:pStyle w:val="396"/>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060AF0E">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5F66AEDB">
      <w:pPr>
        <w:pStyle w:val="36"/>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1D4A90BD">
      <w:pPr>
        <w:spacing w:line="360" w:lineRule="auto"/>
        <w:jc w:val="center"/>
        <w:rPr>
          <w:rFonts w:cs="仿宋_GB2312" w:asciiTheme="minorEastAsia" w:hAnsiTheme="minorEastAsia" w:eastAsiaTheme="minorEastAsia"/>
          <w:b/>
          <w:sz w:val="24"/>
        </w:rPr>
      </w:pPr>
    </w:p>
    <w:p w14:paraId="0201EC6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5146EC1C">
      <w:pPr>
        <w:pStyle w:val="396"/>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390053E">
      <w:pPr>
        <w:pStyle w:val="36"/>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70B476C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7D368C1E">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6BE9715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3CD8C6DA">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51619F67">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7A813A9">
      <w:pPr>
        <w:spacing w:line="360" w:lineRule="auto"/>
        <w:ind w:firstLine="480" w:firstLineChars="200"/>
        <w:rPr>
          <w:rFonts w:ascii="宋体" w:hAnsi="宋体" w:cs="宋体"/>
          <w:sz w:val="24"/>
        </w:rPr>
      </w:pPr>
    </w:p>
    <w:p w14:paraId="481FBE29">
      <w:pPr>
        <w:pStyle w:val="36"/>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1EF33F1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475111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505A7DE7">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B75800F">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249623F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CD5D0B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9B7694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1E39D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BDC1B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282954E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1D31E41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6550EFC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F4AF1D1">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0B63BBAE">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64F5DBF9">
      <w:pPr>
        <w:spacing w:line="360" w:lineRule="auto"/>
        <w:ind w:firstLine="480" w:firstLineChars="200"/>
        <w:rPr>
          <w:rFonts w:asciiTheme="minorEastAsia" w:hAnsiTheme="minorEastAsia" w:eastAsiaTheme="minorEastAsia"/>
          <w:sz w:val="24"/>
        </w:rPr>
      </w:pPr>
    </w:p>
    <w:p w14:paraId="092AFD96">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5065F4BC">
      <w:pPr>
        <w:pStyle w:val="36"/>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2256EDB2">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CE5EF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2EC9E6EF">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F90A2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15B3A7C1">
      <w:pPr>
        <w:pStyle w:val="36"/>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15762E5D">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71239C43">
      <w:pPr>
        <w:pStyle w:val="36"/>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B6E96DD">
      <w:pPr>
        <w:pStyle w:val="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69AB348">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6F3900CC">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55A0FEA3">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09C01BE0">
      <w:pPr>
        <w:pStyle w:val="36"/>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70A0A607">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14:paraId="4E8002B8">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4140"/>
        <w:gridCol w:w="2049"/>
        <w:tblGridChange w:id="0">
          <w:tblGrid>
            <w:gridCol w:w="2306"/>
            <w:gridCol w:w="212"/>
            <w:gridCol w:w="3928"/>
            <w:gridCol w:w="608"/>
            <w:gridCol w:w="1441"/>
            <w:gridCol w:w="791"/>
          </w:tblGrid>
        </w:tblGridChange>
      </w:tblGrid>
      <w:tr w14:paraId="7551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0ADB47">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17F190ED">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1421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146B8CE">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219A89A5">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2CC145A7">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790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518" w:type="dxa"/>
            <w:vMerge w:val="continue"/>
            <w:vAlign w:val="center"/>
          </w:tcPr>
          <w:p w14:paraId="0C5BB9F6">
            <w:pPr>
              <w:pStyle w:val="36"/>
              <w:spacing w:line="360" w:lineRule="auto"/>
              <w:jc w:val="center"/>
              <w:rPr>
                <w:rFonts w:asciiTheme="minorEastAsia" w:hAnsiTheme="minorEastAsia" w:eastAsiaTheme="minorEastAsia"/>
                <w:sz w:val="24"/>
              </w:rPr>
            </w:pPr>
          </w:p>
        </w:tc>
        <w:tc>
          <w:tcPr>
            <w:tcW w:w="4536" w:type="dxa"/>
            <w:vAlign w:val="center"/>
          </w:tcPr>
          <w:p w14:paraId="11F8B8A0">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0F6D32EB">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15D8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1D94E3F">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006324F4">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06F80EAA">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4E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Lee 1989" w:date="2023-09-26T08:3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8" w:hRule="atLeast"/>
          <w:trPrChange w:id="1" w:author="Lee 1989" w:date="2023-09-26T08:32:47Z">
            <w:trPr>
              <w:trHeight w:val="968" w:hRule="atLeast"/>
            </w:trPr>
          </w:trPrChange>
        </w:trPr>
        <w:tc>
          <w:tcPr>
            <w:tcW w:w="2518" w:type="dxa"/>
            <w:vMerge w:val="continue"/>
            <w:vAlign w:val="center"/>
            <w:tcPrChange w:id="2" w:author="Lee 1989" w:date="2023-09-26T08:32:47Z">
              <w:tcPr>
                <w:tcW w:w="2518" w:type="dxa"/>
                <w:gridSpan w:val="2"/>
                <w:vMerge w:val="continue"/>
                <w:vAlign w:val="center"/>
              </w:tcPr>
            </w:tcPrChange>
          </w:tcPr>
          <w:p w14:paraId="5E16F3DB">
            <w:pPr>
              <w:pStyle w:val="36"/>
              <w:spacing w:line="360" w:lineRule="auto"/>
              <w:jc w:val="center"/>
              <w:rPr>
                <w:rFonts w:asciiTheme="minorEastAsia" w:hAnsiTheme="minorEastAsia" w:eastAsiaTheme="minorEastAsia"/>
                <w:sz w:val="24"/>
              </w:rPr>
            </w:pPr>
          </w:p>
        </w:tc>
        <w:tc>
          <w:tcPr>
            <w:tcW w:w="4536" w:type="dxa"/>
            <w:vAlign w:val="center"/>
            <w:tcPrChange w:id="3" w:author="Lee 1989" w:date="2023-09-26T08:32:47Z">
              <w:tcPr>
                <w:tcW w:w="4536" w:type="dxa"/>
                <w:gridSpan w:val="2"/>
                <w:vAlign w:val="center"/>
              </w:tcPr>
            </w:tcPrChange>
          </w:tcPr>
          <w:p w14:paraId="0CF8DE23">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Change w:id="4" w:author="Lee 1989" w:date="2023-09-26T08:32:47Z">
              <w:tcPr>
                <w:tcW w:w="2232" w:type="dxa"/>
                <w:gridSpan w:val="2"/>
                <w:vAlign w:val="center"/>
              </w:tcPr>
            </w:tcPrChange>
          </w:tcPr>
          <w:p w14:paraId="4722461E">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4291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18" w:type="dxa"/>
            <w:vAlign w:val="center"/>
          </w:tcPr>
          <w:p w14:paraId="052D4C82">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3129D211">
            <w:pPr>
              <w:pStyle w:val="36"/>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0FAABE4D">
            <w:pPr>
              <w:pStyle w:val="36"/>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7DA0C9F2">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14:paraId="6392607A">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A666425">
      <w:pPr>
        <w:pStyle w:val="36"/>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3B92FA2D">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2A8A04F8">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33C43D9E">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15FAADC6">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72B9C79D">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7286DD31">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2E8C14E3">
      <w:pPr>
        <w:pStyle w:val="36"/>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1481C63B">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107A7CD6">
      <w:pPr>
        <w:pStyle w:val="36"/>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2F8D6704">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5982A5B2">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3290E16F">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2304D3AB">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0DA7E264">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270B9565">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w:t>
      </w:r>
      <w:r>
        <w:rPr>
          <w:rFonts w:hint="eastAsia"/>
          <w:sz w:val="24"/>
          <w:szCs w:val="24"/>
          <w:lang w:val="en-US" w:eastAsia="zh-CN"/>
        </w:rPr>
        <w:t>浙江省本级、</w:t>
      </w:r>
      <w:r>
        <w:rPr>
          <w:rFonts w:hint="eastAsia"/>
          <w:sz w:val="24"/>
          <w:szCs w:val="24"/>
        </w:rPr>
        <w:t>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14:paraId="7F86D6D6">
      <w:pPr>
        <w:pStyle w:val="36"/>
        <w:spacing w:line="360" w:lineRule="auto"/>
        <w:ind w:firstLine="482" w:firstLineChars="200"/>
        <w:rPr>
          <w:rFonts w:cs="仿宋_GB2312" w:asciiTheme="minorEastAsia" w:hAnsiTheme="minorEastAsia" w:eastAsiaTheme="minorEastAsia"/>
          <w:b/>
          <w:sz w:val="32"/>
          <w:szCs w:val="20"/>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08CD9A30">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5C86EF7">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639840E3">
      <w:pPr>
        <w:pStyle w:val="3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50B04451">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53D52CC5">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546FBD7E">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0D410AB0">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68D9E01A">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24FFCBAA">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336FF960">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4B2D041F">
      <w:pPr>
        <w:pStyle w:val="36"/>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05FAA3D8">
      <w:pPr>
        <w:pStyle w:val="3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46E2A067">
      <w:pPr>
        <w:pStyle w:val="36"/>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1EF14C5E">
      <w:pPr>
        <w:pStyle w:val="396"/>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489506A7">
      <w:pPr>
        <w:pStyle w:val="396"/>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6B6EAAEB">
      <w:pPr>
        <w:pStyle w:val="396"/>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3E1EE0F5">
      <w:pPr>
        <w:pStyle w:val="396"/>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6D8D138A">
      <w:pPr>
        <w:pStyle w:val="28"/>
        <w:rPr>
          <w:rFonts w:cs="仿宋_GB2312" w:asciiTheme="minorEastAsia" w:hAnsiTheme="minorEastAsia" w:eastAsiaTheme="minorEastAsia"/>
          <w:sz w:val="18"/>
          <w:szCs w:val="18"/>
          <w:lang w:val="en-US"/>
        </w:rPr>
      </w:pPr>
    </w:p>
    <w:p w14:paraId="516419E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057E851B">
      <w:pPr>
        <w:pStyle w:val="36"/>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BB1275F">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083655F3">
      <w:pPr>
        <w:pStyle w:val="36"/>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1DE5FCBC">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3757423B">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21635B1B">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1F5F712C">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41504600">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4B79A7F">
      <w:pPr>
        <w:pStyle w:val="36"/>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0A754342">
      <w:pPr>
        <w:pStyle w:val="36"/>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14:paraId="6F06CD75">
      <w:pPr>
        <w:pStyle w:val="3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1D7A90C">
      <w:pPr>
        <w:pStyle w:val="36"/>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2E4CB68D">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73FF7198">
      <w:pPr>
        <w:pStyle w:val="36"/>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462C42F6">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1822A7EA">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7AFF769A">
      <w:pPr>
        <w:pStyle w:val="36"/>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493E4A05">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428C1DB9">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9CE612D">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023F8855">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26A73061">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021E94B4">
      <w:pPr>
        <w:pStyle w:val="36"/>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5573F75">
      <w:pPr>
        <w:pStyle w:val="36"/>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051DCBDE">
      <w:pPr>
        <w:pStyle w:val="36"/>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054FB1D4">
      <w:pPr>
        <w:pStyle w:val="36"/>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2C2DEF6C">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75F5910A">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AAD8546">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5DE96E90">
      <w:pPr>
        <w:pStyle w:val="396"/>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03BAAAA9">
      <w:pPr>
        <w:pStyle w:val="396"/>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3F9E2BD">
      <w:pPr>
        <w:pStyle w:val="396"/>
        <w:snapToGrid w:val="0"/>
        <w:spacing w:before="0"/>
        <w:ind w:firstLine="480"/>
        <w:rPr>
          <w:rFonts w:cs="仿宋_GB2312" w:asciiTheme="minorEastAsia" w:hAnsiTheme="minorEastAsia" w:eastAsiaTheme="minorEastAsia"/>
          <w:b/>
          <w:sz w:val="32"/>
          <w:szCs w:val="20"/>
        </w:rPr>
      </w:pPr>
      <w:r>
        <w:rPr>
          <w:rFonts w:hint="eastAsia" w:cs="宋体" w:asciiTheme="minorEastAsia" w:hAnsiTheme="minorEastAsia" w:eastAsiaTheme="minorEastAsia"/>
        </w:rPr>
        <w:t>3.6磋商文件对响应文件签署、盖章的要求适用于电子签名。</w:t>
      </w:r>
    </w:p>
    <w:p w14:paraId="57698B1B">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70598BEA">
      <w:pPr>
        <w:pStyle w:val="396"/>
        <w:spacing w:before="0"/>
        <w:ind w:firstLine="0" w:firstLineChars="0"/>
        <w:rPr>
          <w:rFonts w:cs="仿宋_GB2312" w:asciiTheme="minorEastAsia" w:hAnsiTheme="minorEastAsia" w:eastAsiaTheme="minorEastAsia"/>
          <w:b/>
          <w:szCs w:val="24"/>
        </w:rPr>
      </w:pPr>
    </w:p>
    <w:p w14:paraId="1B83E4B4">
      <w:pPr>
        <w:pStyle w:val="396"/>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4598202B">
      <w:pPr>
        <w:pStyle w:val="396"/>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8412C6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2CB93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6D9C7A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212D8D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11D68820">
      <w:pPr>
        <w:pStyle w:val="36"/>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0D7AE75E">
      <w:pPr>
        <w:pStyle w:val="36"/>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701195CC">
      <w:pPr>
        <w:pStyle w:val="36"/>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2BA0DCF">
      <w:pPr>
        <w:pStyle w:val="36"/>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2E908B5A">
      <w:pPr>
        <w:pStyle w:val="36"/>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5015CF3A">
      <w:pPr>
        <w:pStyle w:val="36"/>
        <w:spacing w:line="360" w:lineRule="auto"/>
        <w:ind w:firstLine="361" w:firstLineChars="15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0592A2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6164C831">
      <w:pPr>
        <w:pStyle w:val="36"/>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0768A1B3">
      <w:pPr>
        <w:pStyle w:val="36"/>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C4416A0">
      <w:pPr>
        <w:pStyle w:val="36"/>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B42C4E9">
      <w:pPr>
        <w:pStyle w:val="36"/>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F0EA8AB">
      <w:pPr>
        <w:pStyle w:val="396"/>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7F5AECFD">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1"/>
          <w:rFonts w:hint="eastAsia" w:asciiTheme="minorEastAsia" w:hAnsiTheme="minorEastAsia" w:eastAsiaTheme="minorEastAsia"/>
          <w:snapToGrid/>
          <w:color w:val="auto"/>
          <w:sz w:val="24"/>
          <w:szCs w:val="24"/>
        </w:rPr>
        <w:t>www.creditchina.gov.cn</w:t>
      </w:r>
      <w:r>
        <w:rPr>
          <w:rStyle w:val="71"/>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04D265CD">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2400DDF5">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21D8D082">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6416986">
      <w:pPr>
        <w:pStyle w:val="36"/>
        <w:spacing w:line="360" w:lineRule="auto"/>
        <w:rPr>
          <w:rFonts w:cs="仿宋_GB2312" w:asciiTheme="minorEastAsia" w:hAnsiTheme="minorEastAsia" w:eastAsiaTheme="minorEastAsia"/>
          <w:b/>
          <w:sz w:val="24"/>
          <w:szCs w:val="24"/>
        </w:rPr>
      </w:pPr>
    </w:p>
    <w:p w14:paraId="62A7C2BF">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FFDD67B">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15887B08">
      <w:pPr>
        <w:pStyle w:val="36"/>
        <w:snapToGrid w:val="0"/>
        <w:spacing w:line="360" w:lineRule="auto"/>
        <w:ind w:firstLine="480" w:firstLineChars="200"/>
        <w:rPr>
          <w:rFonts w:cs="仿宋_GB2312" w:asciiTheme="minorEastAsia" w:hAnsiTheme="minorEastAsia" w:eastAsiaTheme="minorEastAsia"/>
          <w:b/>
          <w:sz w:val="32"/>
          <w:szCs w:val="20"/>
        </w:rPr>
      </w:pPr>
      <w:r>
        <w:rPr>
          <w:rFonts w:hint="eastAsia" w:cs="仿宋_GB2312" w:asciiTheme="minorEastAsia" w:hAnsiTheme="minorEastAsia" w:eastAsiaTheme="minorEastAsia"/>
          <w:sz w:val="24"/>
          <w:szCs w:val="24"/>
        </w:rPr>
        <w:t>1.1最后报价一览表；</w:t>
      </w:r>
    </w:p>
    <w:p w14:paraId="44D5878D">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6080E786">
      <w:pPr>
        <w:pStyle w:val="396"/>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6839ADEF">
      <w:pPr>
        <w:pStyle w:val="396"/>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5C3A084D">
      <w:pPr>
        <w:pStyle w:val="396"/>
        <w:spacing w:before="0"/>
        <w:ind w:firstLine="0" w:firstLineChars="0"/>
        <w:rPr>
          <w:rFonts w:cs="仿宋_GB2312" w:asciiTheme="minorEastAsia" w:hAnsiTheme="minorEastAsia" w:eastAsiaTheme="minorEastAsia"/>
          <w:sz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1DAE184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68E81A44">
      <w:pPr>
        <w:pStyle w:val="36"/>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2DD3DE6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50E360A">
      <w:pPr>
        <w:pStyle w:val="36"/>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4F0F85F9">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41429CF">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41AD1D59">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6183C117">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75128C8D">
      <w:pPr>
        <w:spacing w:line="360" w:lineRule="auto"/>
        <w:ind w:firstLine="360" w:firstLineChars="150"/>
        <w:rPr>
          <w:rFonts w:cs="仿宋_GB2312" w:asciiTheme="minorEastAsia" w:hAnsiTheme="minorEastAsia" w:eastAsiaTheme="minorEastAsia"/>
          <w:b/>
          <w:sz w:val="36"/>
          <w:szCs w:val="36"/>
        </w:rPr>
      </w:pPr>
      <w:r>
        <w:rPr>
          <w:rFonts w:hint="eastAsia" w:asciiTheme="minorEastAsia" w:hAnsiTheme="minorEastAsia" w:eastAsiaTheme="minorEastAsia"/>
          <w:sz w:val="24"/>
          <w:szCs w:val="21"/>
        </w:rPr>
        <w:t>3.3公告期限为1个工作日。</w:t>
      </w:r>
    </w:p>
    <w:p w14:paraId="588AE0A8">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09536A0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01ED0DDA">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2A6604A9">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w:t>
      </w: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79F2501">
      <w:pPr>
        <w:pStyle w:val="396"/>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0BDE246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EF4D4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A58C57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7123ACDA">
      <w:pPr>
        <w:pStyle w:val="396"/>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232C8E98">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3473EC0C">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0F7D7D6B">
      <w:pPr>
        <w:tabs>
          <w:tab w:val="left" w:pos="0"/>
        </w:tabs>
        <w:spacing w:line="360" w:lineRule="auto"/>
        <w:ind w:firstLine="482"/>
        <w:rPr>
          <w:rFonts w:ascii="宋体" w:hAnsi="宋体"/>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104" w:name="_GoBack"/>
      <w:bookmarkEnd w:id="104"/>
    </w:p>
    <w:p w14:paraId="7249C879">
      <w:pPr>
        <w:pStyle w:val="28"/>
      </w:pPr>
    </w:p>
    <w:p w14:paraId="4D530720">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66F4351F">
      <w:pPr>
        <w:pStyle w:val="8"/>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5C253BC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016EB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0F42C12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338169">
      <w:pPr>
        <w:tabs>
          <w:tab w:val="left" w:pos="0"/>
        </w:tabs>
        <w:spacing w:line="360" w:lineRule="auto"/>
        <w:ind w:firstLine="48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46A3160">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184CB08F">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067A54B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444835A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21A33EB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7DEA227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7AAC1A8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317284C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61A71151">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011"/>
      <w:bookmarkEnd w:id="54"/>
      <w:bookmarkStart w:id="55" w:name="_Hlt74707468"/>
      <w:bookmarkEnd w:id="55"/>
      <w:bookmarkStart w:id="56" w:name="_Hlt74730295"/>
      <w:bookmarkEnd w:id="56"/>
      <w:bookmarkStart w:id="57" w:name="_Hlt75236290"/>
      <w:bookmarkEnd w:id="57"/>
      <w:bookmarkStart w:id="58" w:name="_Hlt68057669"/>
      <w:bookmarkEnd w:id="58"/>
      <w:bookmarkStart w:id="59" w:name="_Hlt75236101"/>
      <w:bookmarkEnd w:id="59"/>
      <w:bookmarkStart w:id="60" w:name="_Hlt74714665"/>
      <w:bookmarkEnd w:id="60"/>
      <w:bookmarkStart w:id="61" w:name="_Hlt68072990"/>
      <w:bookmarkEnd w:id="61"/>
      <w:bookmarkStart w:id="62" w:name="_Hlt74729768"/>
      <w:bookmarkEnd w:id="62"/>
      <w:bookmarkStart w:id="63" w:name="_Toc164416483"/>
      <w:bookmarkStart w:id="64" w:name="第三部分"/>
      <w:r>
        <w:rPr>
          <w:rFonts w:cs="仿宋_GB2312" w:asciiTheme="minorEastAsia" w:hAnsiTheme="minorEastAsia" w:eastAsiaTheme="minorEastAsia"/>
          <w:b/>
          <w:sz w:val="36"/>
          <w:szCs w:val="36"/>
        </w:rPr>
        <w:br w:type="page"/>
      </w:r>
    </w:p>
    <w:p w14:paraId="3CE52783">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64D7B0F1">
      <w:pPr>
        <w:spacing w:line="360" w:lineRule="auto"/>
        <w:ind w:firstLine="424" w:firstLineChars="176"/>
        <w:rPr>
          <w:rFonts w:hint="eastAsia" w:ascii="宋体" w:hAnsi="宋体" w:eastAsia="宋体" w:cs="宋体"/>
          <w:b/>
          <w:color w:val="auto"/>
          <w:sz w:val="24"/>
          <w:szCs w:val="24"/>
          <w:lang w:val="en-US" w:eastAsia="zh-CN"/>
        </w:rPr>
      </w:pPr>
      <w:bookmarkStart w:id="65" w:name="_Toc31628"/>
      <w:r>
        <w:rPr>
          <w:rFonts w:hint="eastAsia" w:ascii="宋体" w:hAnsi="宋体" w:eastAsia="宋体" w:cs="宋体"/>
          <w:b/>
          <w:color w:val="auto"/>
          <w:sz w:val="24"/>
          <w:szCs w:val="24"/>
          <w:lang w:val="en-US" w:eastAsia="zh-CN"/>
        </w:rPr>
        <w:t>一、项目概况</w:t>
      </w:r>
    </w:p>
    <w:p w14:paraId="0E12708F">
      <w:pPr>
        <w:spacing w:line="360" w:lineRule="auto"/>
        <w:ind w:firstLine="424" w:firstLineChars="176"/>
        <w:rPr>
          <w:rFonts w:hint="eastAsia" w:ascii="宋体" w:hAnsi="宋体" w:eastAsia="宋体" w:cs="宋体"/>
          <w:color w:val="000000"/>
          <w:sz w:val="24"/>
          <w:szCs w:val="24"/>
        </w:rPr>
      </w:pPr>
      <w:r>
        <w:rPr>
          <w:rFonts w:hint="eastAsia" w:ascii="宋体" w:hAnsi="宋体" w:eastAsia="宋体" w:cs="宋体"/>
          <w:b/>
          <w:color w:val="auto"/>
          <w:sz w:val="24"/>
          <w:szCs w:val="24"/>
          <w:lang w:val="zh-CN" w:eastAsia="zh-CN"/>
        </w:rPr>
        <w:t>2025年杭州师范大学附属中学新疆部高一年级服装采购</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总金额最高限价356400.00元，详情见《需求清单》</w:t>
      </w:r>
      <w:r>
        <w:rPr>
          <w:rFonts w:hint="eastAsia" w:ascii="宋体" w:hAnsi="宋体" w:eastAsia="宋体" w:cs="宋体"/>
          <w:b/>
          <w:sz w:val="24"/>
          <w:szCs w:val="24"/>
          <w:lang w:eastAsia="zh-CN"/>
        </w:rPr>
        <w:t>，</w:t>
      </w:r>
      <w:r>
        <w:rPr>
          <w:rFonts w:hint="eastAsia" w:ascii="宋体" w:hAnsi="宋体" w:eastAsia="宋体" w:cs="宋体"/>
          <w:b/>
          <w:color w:val="000000"/>
          <w:sz w:val="24"/>
          <w:szCs w:val="24"/>
        </w:rPr>
        <w:t>合同期限</w:t>
      </w:r>
      <w:r>
        <w:rPr>
          <w:rFonts w:hint="eastAsia" w:ascii="宋体" w:hAnsi="宋体" w:eastAsia="宋体" w:cs="宋体"/>
          <w:b/>
          <w:sz w:val="24"/>
          <w:szCs w:val="24"/>
          <w:u w:val="single"/>
        </w:rPr>
        <w:t>一年</w:t>
      </w:r>
      <w:r>
        <w:rPr>
          <w:rFonts w:hint="eastAsia" w:ascii="宋体" w:hAnsi="宋体" w:eastAsia="宋体" w:cs="宋体"/>
          <w:b/>
          <w:color w:val="000000"/>
          <w:sz w:val="24"/>
          <w:szCs w:val="24"/>
        </w:rPr>
        <w:t>。</w:t>
      </w:r>
      <w:r>
        <w:rPr>
          <w:rFonts w:hint="eastAsia" w:ascii="宋体" w:hAnsi="宋体" w:eastAsia="宋体" w:cs="宋体"/>
          <w:color w:val="000000"/>
          <w:sz w:val="24"/>
          <w:szCs w:val="24"/>
        </w:rPr>
        <w:t>合同范围包含学生服的设计、制样、设计修改、定版、量体、生产制作、检测、供货、协助发放、售后服务（增补、退换等）以及伴随的其他一切服务。</w:t>
      </w:r>
    </w:p>
    <w:p w14:paraId="50A3386A">
      <w:pPr>
        <w:spacing w:line="360" w:lineRule="auto"/>
        <w:ind w:firstLine="424" w:firstLineChars="176"/>
        <w:rPr>
          <w:rFonts w:hint="eastAsia" w:ascii="宋体" w:hAnsi="宋体" w:eastAsia="宋体" w:cs="宋体"/>
          <w:b/>
          <w:color w:val="000000"/>
          <w:sz w:val="24"/>
          <w:szCs w:val="24"/>
          <w:lang w:val="en-US" w:eastAsia="zh-CN"/>
        </w:rPr>
      </w:pPr>
      <w:bookmarkStart w:id="66" w:name="_Toc37876428"/>
      <w:r>
        <w:rPr>
          <w:rFonts w:hint="eastAsia" w:ascii="宋体" w:hAnsi="宋体" w:eastAsia="宋体" w:cs="宋体"/>
          <w:b/>
          <w:color w:val="000000"/>
          <w:sz w:val="24"/>
          <w:szCs w:val="24"/>
          <w:lang w:val="en-US" w:eastAsia="zh-CN"/>
        </w:rPr>
        <w:t>二、学生服需求清单</w:t>
      </w:r>
      <w:bookmarkEnd w:id="66"/>
    </w:p>
    <w:tbl>
      <w:tblPr>
        <w:tblStyle w:val="63"/>
        <w:tblW w:w="5000"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659"/>
        <w:gridCol w:w="1510"/>
        <w:gridCol w:w="1039"/>
        <w:gridCol w:w="1819"/>
        <w:gridCol w:w="1962"/>
        <w:gridCol w:w="1506"/>
      </w:tblGrid>
      <w:tr w14:paraId="37328B5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388" w:type="pct"/>
            <w:shd w:val="clear" w:color="auto" w:fill="DAEEF3"/>
            <w:noWrap w:val="0"/>
            <w:vAlign w:val="center"/>
          </w:tcPr>
          <w:p w14:paraId="14A1A767">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序号</w:t>
            </w:r>
          </w:p>
        </w:tc>
        <w:tc>
          <w:tcPr>
            <w:tcW w:w="888" w:type="pct"/>
            <w:shd w:val="clear" w:color="auto" w:fill="DAEEF3"/>
            <w:noWrap w:val="0"/>
            <w:vAlign w:val="center"/>
          </w:tcPr>
          <w:p w14:paraId="32FB4150">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类别</w:t>
            </w:r>
          </w:p>
        </w:tc>
        <w:tc>
          <w:tcPr>
            <w:tcW w:w="611" w:type="pct"/>
            <w:shd w:val="clear" w:color="auto" w:fill="DAEEF3"/>
            <w:noWrap w:val="0"/>
            <w:vAlign w:val="center"/>
          </w:tcPr>
          <w:p w14:paraId="62084BFD">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数量</w:t>
            </w:r>
          </w:p>
          <w:p w14:paraId="61C401A7">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w:t>
            </w:r>
            <w:r>
              <w:rPr>
                <w:rFonts w:hint="eastAsia" w:ascii="宋体" w:hAnsi="宋体" w:eastAsia="宋体" w:cs="宋体"/>
                <w:b/>
                <w:w w:val="90"/>
                <w:sz w:val="24"/>
                <w:szCs w:val="24"/>
                <w:lang w:val="en-US" w:eastAsia="zh-CN"/>
              </w:rPr>
              <w:t>套</w:t>
            </w:r>
            <w:r>
              <w:rPr>
                <w:rFonts w:hint="eastAsia" w:ascii="宋体" w:hAnsi="宋体" w:eastAsia="宋体" w:cs="宋体"/>
                <w:b/>
                <w:w w:val="90"/>
                <w:sz w:val="24"/>
                <w:szCs w:val="24"/>
              </w:rPr>
              <w:t>）</w:t>
            </w:r>
          </w:p>
        </w:tc>
        <w:tc>
          <w:tcPr>
            <w:tcW w:w="1070" w:type="pct"/>
            <w:shd w:val="clear" w:color="auto" w:fill="DAEEF3"/>
            <w:noWrap w:val="0"/>
            <w:vAlign w:val="center"/>
          </w:tcPr>
          <w:p w14:paraId="46C3CED1">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最高限价</w:t>
            </w:r>
          </w:p>
          <w:p w14:paraId="473A5600">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（元/件）</w:t>
            </w:r>
          </w:p>
        </w:tc>
        <w:tc>
          <w:tcPr>
            <w:tcW w:w="1154" w:type="pct"/>
            <w:shd w:val="clear" w:color="auto" w:fill="DAEEF3"/>
            <w:noWrap w:val="0"/>
            <w:vAlign w:val="center"/>
          </w:tcPr>
          <w:p w14:paraId="039F1035">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是否要求提供</w:t>
            </w:r>
          </w:p>
          <w:p w14:paraId="16602C75">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投标样品</w:t>
            </w:r>
          </w:p>
        </w:tc>
        <w:tc>
          <w:tcPr>
            <w:tcW w:w="886" w:type="pct"/>
            <w:shd w:val="clear" w:color="auto" w:fill="DAEEF3"/>
            <w:noWrap w:val="0"/>
            <w:vAlign w:val="top"/>
          </w:tcPr>
          <w:p w14:paraId="624BDDFF">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投标样品</w:t>
            </w:r>
          </w:p>
          <w:p w14:paraId="350BEF08">
            <w:pPr>
              <w:spacing w:line="276" w:lineRule="auto"/>
              <w:jc w:val="center"/>
              <w:rPr>
                <w:rFonts w:hint="eastAsia" w:ascii="宋体" w:hAnsi="宋体" w:eastAsia="宋体" w:cs="宋体"/>
                <w:b/>
                <w:w w:val="90"/>
                <w:sz w:val="24"/>
                <w:szCs w:val="24"/>
              </w:rPr>
            </w:pPr>
            <w:r>
              <w:rPr>
                <w:rFonts w:hint="eastAsia" w:ascii="宋体" w:hAnsi="宋体" w:eastAsia="宋体" w:cs="宋体"/>
                <w:b/>
                <w:w w:val="90"/>
                <w:sz w:val="24"/>
                <w:szCs w:val="24"/>
              </w:rPr>
              <w:t>要求</w:t>
            </w:r>
          </w:p>
        </w:tc>
      </w:tr>
      <w:tr w14:paraId="7D784F9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noWrap w:val="0"/>
            <w:vAlign w:val="center"/>
          </w:tcPr>
          <w:p w14:paraId="0F954B67">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w:t>
            </w:r>
          </w:p>
        </w:tc>
        <w:tc>
          <w:tcPr>
            <w:tcW w:w="888" w:type="pct"/>
            <w:noWrap w:val="0"/>
            <w:vAlign w:val="center"/>
          </w:tcPr>
          <w:p w14:paraId="7949AE17">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正装（含西服上衣、裤子或裙子、长袖衬衫、袜子、领带或领花等配饰等）</w:t>
            </w:r>
          </w:p>
        </w:tc>
        <w:tc>
          <w:tcPr>
            <w:tcW w:w="611" w:type="pct"/>
            <w:noWrap w:val="0"/>
            <w:vAlign w:val="center"/>
          </w:tcPr>
          <w:p w14:paraId="0AE30CAE">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162</w:t>
            </w:r>
          </w:p>
        </w:tc>
        <w:tc>
          <w:tcPr>
            <w:tcW w:w="1070" w:type="pct"/>
            <w:noWrap w:val="0"/>
            <w:vAlign w:val="center"/>
          </w:tcPr>
          <w:p w14:paraId="3821140F">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600</w:t>
            </w:r>
          </w:p>
        </w:tc>
        <w:tc>
          <w:tcPr>
            <w:tcW w:w="1154" w:type="pct"/>
            <w:shd w:val="clear" w:color="auto" w:fill="auto"/>
            <w:noWrap w:val="0"/>
            <w:vAlign w:val="center"/>
          </w:tcPr>
          <w:p w14:paraId="1F73B7DA">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是</w:t>
            </w:r>
          </w:p>
        </w:tc>
        <w:tc>
          <w:tcPr>
            <w:tcW w:w="886" w:type="pct"/>
            <w:shd w:val="clear" w:color="auto" w:fill="auto"/>
            <w:noWrap w:val="0"/>
            <w:vAlign w:val="center"/>
          </w:tcPr>
          <w:p w14:paraId="487EF919">
            <w:pPr>
              <w:widowControl/>
              <w:spacing w:line="276"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val="en-US" w:eastAsia="zh-CN"/>
              </w:rPr>
              <w:t>尺寸以175为准</w:t>
            </w:r>
          </w:p>
        </w:tc>
      </w:tr>
      <w:tr w14:paraId="1AC137B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noWrap w:val="0"/>
            <w:vAlign w:val="center"/>
          </w:tcPr>
          <w:p w14:paraId="341B09DC">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888" w:type="pct"/>
            <w:noWrap w:val="0"/>
            <w:vAlign w:val="center"/>
          </w:tcPr>
          <w:p w14:paraId="44338A7B">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长款羽绒服</w:t>
            </w:r>
          </w:p>
        </w:tc>
        <w:tc>
          <w:tcPr>
            <w:tcW w:w="611" w:type="pct"/>
            <w:noWrap w:val="0"/>
            <w:vAlign w:val="center"/>
          </w:tcPr>
          <w:p w14:paraId="664EF0A0">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162</w:t>
            </w:r>
          </w:p>
        </w:tc>
        <w:tc>
          <w:tcPr>
            <w:tcW w:w="1070" w:type="pct"/>
            <w:noWrap w:val="0"/>
            <w:vAlign w:val="center"/>
          </w:tcPr>
          <w:p w14:paraId="1FC8B8E4">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600</w:t>
            </w:r>
          </w:p>
        </w:tc>
        <w:tc>
          <w:tcPr>
            <w:tcW w:w="1154" w:type="pct"/>
            <w:shd w:val="clear" w:color="auto" w:fill="auto"/>
            <w:noWrap w:val="0"/>
            <w:vAlign w:val="center"/>
          </w:tcPr>
          <w:p w14:paraId="3FFE7B41">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是</w:t>
            </w:r>
          </w:p>
        </w:tc>
        <w:tc>
          <w:tcPr>
            <w:tcW w:w="886" w:type="pct"/>
            <w:shd w:val="clear" w:color="auto" w:fill="auto"/>
            <w:noWrap w:val="0"/>
            <w:vAlign w:val="center"/>
          </w:tcPr>
          <w:p w14:paraId="66AF270D">
            <w:pPr>
              <w:widowControl/>
              <w:spacing w:line="276"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lang w:val="en-US" w:eastAsia="zh-CN"/>
              </w:rPr>
              <w:t>尺寸以175为准</w:t>
            </w:r>
          </w:p>
        </w:tc>
      </w:tr>
      <w:tr w14:paraId="78275D0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shd w:val="clear" w:color="auto" w:fill="auto"/>
            <w:noWrap w:val="0"/>
            <w:vAlign w:val="center"/>
          </w:tcPr>
          <w:p w14:paraId="058D350A">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w:t>
            </w:r>
          </w:p>
        </w:tc>
        <w:tc>
          <w:tcPr>
            <w:tcW w:w="888" w:type="pct"/>
            <w:shd w:val="clear" w:color="auto" w:fill="auto"/>
            <w:noWrap w:val="0"/>
            <w:vAlign w:val="center"/>
          </w:tcPr>
          <w:p w14:paraId="4BCDE878">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春秋款卫衣套装（含上衣和裤子）</w:t>
            </w:r>
          </w:p>
        </w:tc>
        <w:tc>
          <w:tcPr>
            <w:tcW w:w="611" w:type="pct"/>
            <w:shd w:val="clear" w:color="auto" w:fill="auto"/>
            <w:noWrap w:val="0"/>
            <w:vAlign w:val="center"/>
          </w:tcPr>
          <w:p w14:paraId="017E8723">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162×2</w:t>
            </w:r>
          </w:p>
        </w:tc>
        <w:tc>
          <w:tcPr>
            <w:tcW w:w="1070" w:type="pct"/>
            <w:shd w:val="clear" w:color="auto" w:fill="auto"/>
            <w:noWrap w:val="0"/>
            <w:vAlign w:val="center"/>
          </w:tcPr>
          <w:p w14:paraId="3F3F2008">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300</w:t>
            </w:r>
          </w:p>
        </w:tc>
        <w:tc>
          <w:tcPr>
            <w:tcW w:w="1154" w:type="pct"/>
            <w:shd w:val="clear" w:color="auto" w:fill="auto"/>
            <w:noWrap w:val="0"/>
            <w:vAlign w:val="center"/>
          </w:tcPr>
          <w:p w14:paraId="72390AFE">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是</w:t>
            </w:r>
          </w:p>
        </w:tc>
        <w:tc>
          <w:tcPr>
            <w:tcW w:w="886" w:type="pct"/>
            <w:shd w:val="clear" w:color="auto" w:fill="auto"/>
            <w:noWrap w:val="0"/>
            <w:vAlign w:val="center"/>
          </w:tcPr>
          <w:p w14:paraId="1E467C77">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尺寸以175为准</w:t>
            </w:r>
          </w:p>
        </w:tc>
      </w:tr>
      <w:tr w14:paraId="512C407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8" w:type="pct"/>
            <w:shd w:val="clear" w:color="auto" w:fill="auto"/>
            <w:noWrap w:val="0"/>
            <w:vAlign w:val="center"/>
          </w:tcPr>
          <w:p w14:paraId="5144978D">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w:t>
            </w:r>
          </w:p>
        </w:tc>
        <w:tc>
          <w:tcPr>
            <w:tcW w:w="888" w:type="pct"/>
            <w:shd w:val="clear" w:color="auto" w:fill="auto"/>
            <w:noWrap w:val="0"/>
            <w:vAlign w:val="center"/>
          </w:tcPr>
          <w:p w14:paraId="153B33AC">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冲锋衣套装（含上衣和裤子）</w:t>
            </w:r>
          </w:p>
        </w:tc>
        <w:tc>
          <w:tcPr>
            <w:tcW w:w="611" w:type="pct"/>
            <w:shd w:val="clear" w:color="auto" w:fill="auto"/>
            <w:noWrap w:val="0"/>
            <w:vAlign w:val="center"/>
          </w:tcPr>
          <w:p w14:paraId="4B894ECA">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162</w:t>
            </w:r>
          </w:p>
        </w:tc>
        <w:tc>
          <w:tcPr>
            <w:tcW w:w="1070" w:type="pct"/>
            <w:shd w:val="clear" w:color="auto" w:fill="auto"/>
            <w:noWrap w:val="0"/>
            <w:vAlign w:val="center"/>
          </w:tcPr>
          <w:p w14:paraId="049021D3">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400</w:t>
            </w:r>
          </w:p>
        </w:tc>
        <w:tc>
          <w:tcPr>
            <w:tcW w:w="1154" w:type="pct"/>
            <w:shd w:val="clear" w:color="auto" w:fill="auto"/>
            <w:noWrap w:val="0"/>
            <w:vAlign w:val="center"/>
          </w:tcPr>
          <w:p w14:paraId="57657A99">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是</w:t>
            </w:r>
          </w:p>
        </w:tc>
        <w:tc>
          <w:tcPr>
            <w:tcW w:w="886" w:type="pct"/>
            <w:shd w:val="clear" w:color="auto" w:fill="auto"/>
            <w:noWrap w:val="0"/>
            <w:vAlign w:val="center"/>
          </w:tcPr>
          <w:p w14:paraId="52538F29">
            <w:pPr>
              <w:widowControl/>
              <w:spacing w:line="276"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尺寸以175为准</w:t>
            </w:r>
          </w:p>
        </w:tc>
      </w:tr>
    </w:tbl>
    <w:p w14:paraId="42297275">
      <w:pPr>
        <w:spacing w:line="360" w:lineRule="auto"/>
        <w:ind w:firstLine="424" w:firstLineChars="176"/>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三、学生服装要求：</w:t>
      </w:r>
    </w:p>
    <w:p w14:paraId="6CBD86A4">
      <w:pPr>
        <w:spacing w:line="360" w:lineRule="auto"/>
        <w:ind w:firstLine="424" w:firstLineChars="176"/>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1、款式：</w:t>
      </w:r>
      <w:r>
        <w:rPr>
          <w:rFonts w:hint="eastAsia" w:ascii="宋体" w:hAnsi="宋体" w:eastAsia="宋体" w:cs="宋体"/>
          <w:color w:val="000000"/>
          <w:sz w:val="24"/>
          <w:szCs w:val="24"/>
          <w:lang w:val="en-US" w:eastAsia="zh-CN"/>
        </w:rPr>
        <w:t>时尚得体,简洁大方,符合高中学生的年龄特点和审美需求。</w:t>
      </w:r>
    </w:p>
    <w:p w14:paraId="73AD6848">
      <w:pPr>
        <w:spacing w:line="360" w:lineRule="auto"/>
        <w:ind w:firstLine="424" w:firstLineChars="176"/>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正装（含上衣、裤子或裙子、配饰等）：</w:t>
      </w:r>
      <w:r>
        <w:rPr>
          <w:rFonts w:hint="eastAsia" w:ascii="宋体" w:hAnsi="宋体" w:eastAsia="宋体" w:cs="宋体"/>
          <w:sz w:val="24"/>
          <w:szCs w:val="24"/>
          <w:lang w:val="en-US" w:eastAsia="zh-CN"/>
        </w:rPr>
        <w:t>修身，强调线条感</w:t>
      </w:r>
      <w:r>
        <w:rPr>
          <w:rFonts w:hint="eastAsia" w:ascii="宋体" w:hAnsi="宋体" w:cs="宋体"/>
          <w:sz w:val="24"/>
          <w:szCs w:val="24"/>
          <w:lang w:val="en-US" w:eastAsia="zh-CN"/>
        </w:rPr>
        <w:t>。</w:t>
      </w:r>
    </w:p>
    <w:p w14:paraId="2F4DE4AE">
      <w:pPr>
        <w:spacing w:line="360" w:lineRule="auto"/>
        <w:ind w:firstLine="424" w:firstLineChars="176"/>
        <w:rPr>
          <w:rFonts w:hint="eastAsia" w:ascii="宋体" w:hAnsi="宋体" w:eastAsia="宋体" w:cs="宋体"/>
          <w:color w:val="000000"/>
          <w:sz w:val="24"/>
          <w:szCs w:val="24"/>
          <w:lang w:val="en-US" w:eastAsia="zh-CN"/>
        </w:rPr>
      </w:pPr>
      <w:r>
        <w:rPr>
          <w:rFonts w:hint="eastAsia" w:ascii="宋体" w:hAnsi="宋体" w:eastAsia="宋体" w:cs="宋体"/>
          <w:b/>
          <w:sz w:val="24"/>
          <w:szCs w:val="24"/>
          <w:lang w:val="en-US" w:eastAsia="zh-CN"/>
        </w:rPr>
        <w:t>长款羽绒服</w:t>
      </w:r>
      <w:r>
        <w:rPr>
          <w:rFonts w:hint="eastAsia" w:ascii="宋体" w:hAnsi="宋体" w:eastAsia="宋体" w:cs="宋体"/>
          <w:color w:val="000000"/>
          <w:sz w:val="24"/>
          <w:szCs w:val="24"/>
          <w:lang w:val="en-US" w:eastAsia="zh-CN"/>
        </w:rPr>
        <w:t>：羽绒注新国标90绒。</w:t>
      </w:r>
    </w:p>
    <w:p w14:paraId="24F728EA">
      <w:pPr>
        <w:spacing w:line="360" w:lineRule="auto"/>
        <w:ind w:firstLine="424" w:firstLineChars="176"/>
        <w:rPr>
          <w:rFonts w:hint="eastAsia" w:ascii="宋体" w:hAnsi="宋体" w:eastAsia="宋体" w:cs="宋体"/>
          <w:color w:val="000000"/>
          <w:sz w:val="24"/>
          <w:szCs w:val="24"/>
          <w:lang w:val="en-US" w:eastAsia="zh-CN"/>
        </w:rPr>
      </w:pPr>
      <w:r>
        <w:rPr>
          <w:rFonts w:hint="eastAsia" w:ascii="宋体" w:hAnsi="宋体" w:eastAsia="宋体" w:cs="宋体"/>
          <w:b/>
          <w:sz w:val="24"/>
          <w:szCs w:val="24"/>
          <w:lang w:val="en-US" w:eastAsia="zh-CN"/>
        </w:rPr>
        <w:t>春秋款卫衣套装（含上衣和裤子）</w:t>
      </w:r>
      <w:r>
        <w:rPr>
          <w:rFonts w:hint="eastAsia" w:ascii="宋体" w:hAnsi="宋体" w:eastAsia="宋体" w:cs="宋体"/>
          <w:color w:val="000000"/>
          <w:sz w:val="24"/>
          <w:szCs w:val="24"/>
          <w:lang w:val="en-US" w:eastAsia="zh-CN"/>
        </w:rPr>
        <w:t>：上衣拉链开衫，直筒裤。</w:t>
      </w:r>
    </w:p>
    <w:p w14:paraId="2EF075CE">
      <w:pPr>
        <w:spacing w:line="360" w:lineRule="auto"/>
        <w:ind w:firstLine="424" w:firstLineChars="176"/>
        <w:rPr>
          <w:rFonts w:hint="eastAsia" w:ascii="宋体" w:hAnsi="宋体" w:eastAsia="宋体" w:cs="宋体"/>
          <w:color w:val="000000"/>
          <w:sz w:val="24"/>
          <w:szCs w:val="24"/>
          <w:lang w:val="en-US" w:eastAsia="zh-CN"/>
        </w:rPr>
      </w:pPr>
      <w:r>
        <w:rPr>
          <w:rFonts w:hint="eastAsia" w:ascii="宋体" w:hAnsi="宋体" w:eastAsia="宋体" w:cs="宋体"/>
          <w:b/>
          <w:sz w:val="24"/>
          <w:szCs w:val="24"/>
          <w:lang w:val="en-US" w:eastAsia="zh-CN"/>
        </w:rPr>
        <w:t>冲锋衣套装（含上衣和裤子）:</w:t>
      </w:r>
      <w:r>
        <w:rPr>
          <w:rFonts w:hint="eastAsia" w:ascii="宋体" w:hAnsi="宋体" w:eastAsia="宋体" w:cs="宋体"/>
          <w:color w:val="000000"/>
          <w:sz w:val="24"/>
          <w:szCs w:val="24"/>
          <w:lang w:val="en-US" w:eastAsia="zh-CN"/>
        </w:rPr>
        <w:t>颜色以经典色为主，如藏青、蓝色，可脱卸。</w:t>
      </w:r>
    </w:p>
    <w:p w14:paraId="181B7149">
      <w:pPr>
        <w:spacing w:line="360" w:lineRule="auto"/>
        <w:ind w:firstLine="424" w:firstLineChars="176"/>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2、质量：</w:t>
      </w:r>
    </w:p>
    <w:p w14:paraId="74DCF0BF">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面料应具有良好的保暖性、透气性和耐磨性，确保学生穿着舒适。</w:t>
      </w:r>
    </w:p>
    <w:p w14:paraId="4D101B91">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做工精细，线脚整齐，无脱线、跳线等质量问题，羽绒内胆不露羽绒。</w:t>
      </w:r>
    </w:p>
    <w:p w14:paraId="02B4F892">
      <w:pPr>
        <w:spacing w:line="360" w:lineRule="auto"/>
        <w:ind w:firstLine="422" w:firstLineChars="176"/>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拉链、纽扣等配件质量可靠，使用顺畅。</w:t>
      </w:r>
      <w:r>
        <w:rPr>
          <w:rFonts w:hint="eastAsia" w:ascii="宋体" w:hAnsi="宋体" w:cs="宋体"/>
          <w:color w:val="000000"/>
          <w:sz w:val="24"/>
          <w:szCs w:val="24"/>
          <w:lang w:val="en-US" w:eastAsia="zh-CN"/>
        </w:rPr>
        <w:t>所有衣服要求不褪色、不缩水变形。</w:t>
      </w:r>
    </w:p>
    <w:tbl>
      <w:tblPr>
        <w:tblStyle w:val="63"/>
        <w:tblW w:w="8839" w:type="dxa"/>
        <w:jc w:val="center"/>
        <w:tblLayout w:type="fixed"/>
        <w:tblCellMar>
          <w:top w:w="0" w:type="dxa"/>
          <w:left w:w="30" w:type="dxa"/>
          <w:bottom w:w="0" w:type="dxa"/>
          <w:right w:w="30" w:type="dxa"/>
        </w:tblCellMar>
      </w:tblPr>
      <w:tblGrid>
        <w:gridCol w:w="1735"/>
        <w:gridCol w:w="7104"/>
      </w:tblGrid>
      <w:tr w14:paraId="3761E2E2">
        <w:tblPrEx>
          <w:tblCellMar>
            <w:top w:w="0" w:type="dxa"/>
            <w:left w:w="30" w:type="dxa"/>
            <w:bottom w:w="0" w:type="dxa"/>
            <w:right w:w="30" w:type="dxa"/>
          </w:tblCellMar>
        </w:tblPrEx>
        <w:trPr>
          <w:trHeight w:val="630"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0F8F48C4">
            <w:pPr>
              <w:tabs>
                <w:tab w:val="left" w:pos="8265"/>
              </w:tabs>
              <w:spacing w:line="40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7104" w:type="dxa"/>
            <w:tcBorders>
              <w:top w:val="single" w:color="auto" w:sz="4" w:space="0"/>
              <w:left w:val="single" w:color="auto" w:sz="4" w:space="0"/>
              <w:bottom w:val="single" w:color="auto" w:sz="4" w:space="0"/>
              <w:right w:val="single" w:color="auto" w:sz="4" w:space="0"/>
            </w:tcBorders>
            <w:noWrap w:val="0"/>
            <w:vAlign w:val="center"/>
          </w:tcPr>
          <w:p w14:paraId="2B45482D">
            <w:pPr>
              <w:tabs>
                <w:tab w:val="left" w:pos="8265"/>
              </w:tabs>
              <w:spacing w:line="40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w:t>
            </w:r>
          </w:p>
        </w:tc>
      </w:tr>
      <w:tr w14:paraId="405DFE31">
        <w:tblPrEx>
          <w:tblCellMar>
            <w:top w:w="0" w:type="dxa"/>
            <w:left w:w="30" w:type="dxa"/>
            <w:bottom w:w="0" w:type="dxa"/>
            <w:right w:w="30" w:type="dxa"/>
          </w:tblCellMar>
        </w:tblPrEx>
        <w:trPr>
          <w:trHeight w:val="1555"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52A12D8A">
            <w:pPr>
              <w:tabs>
                <w:tab w:val="left" w:pos="8265"/>
              </w:tabs>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男女</w:t>
            </w:r>
            <w:r>
              <w:rPr>
                <w:rFonts w:hint="eastAsia" w:ascii="宋体" w:hAnsi="宋体" w:eastAsia="宋体" w:cs="宋体"/>
                <w:b/>
                <w:bCs/>
                <w:color w:val="auto"/>
                <w:sz w:val="24"/>
                <w:szCs w:val="24"/>
                <w:highlight w:val="none"/>
                <w:lang w:val="en-US" w:eastAsia="zh-CN"/>
              </w:rPr>
              <w:t>正装</w:t>
            </w:r>
            <w:r>
              <w:rPr>
                <w:rFonts w:hint="eastAsia" w:ascii="宋体" w:hAnsi="宋体" w:eastAsia="宋体" w:cs="宋体"/>
                <w:b/>
                <w:bCs/>
                <w:color w:val="auto"/>
                <w:sz w:val="24"/>
                <w:szCs w:val="24"/>
                <w:highlight w:val="none"/>
              </w:rPr>
              <w:t>上衣</w:t>
            </w:r>
          </w:p>
        </w:tc>
        <w:tc>
          <w:tcPr>
            <w:tcW w:w="7104" w:type="dxa"/>
            <w:tcBorders>
              <w:top w:val="single" w:color="auto" w:sz="4" w:space="0"/>
              <w:left w:val="single" w:color="auto" w:sz="4" w:space="0"/>
              <w:bottom w:val="single" w:color="auto" w:sz="4" w:space="0"/>
              <w:right w:val="single" w:color="auto" w:sz="4" w:space="0"/>
            </w:tcBorders>
            <w:noWrap w:val="0"/>
            <w:vAlign w:val="center"/>
          </w:tcPr>
          <w:p w14:paraId="6969E3CC">
            <w:pPr>
              <w:tabs>
                <w:tab w:val="left" w:pos="8265"/>
              </w:tabs>
              <w:spacing w:line="400" w:lineRule="exact"/>
              <w:ind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成分：</w:t>
            </w:r>
            <w:r>
              <w:rPr>
                <w:rFonts w:hint="eastAsia" w:ascii="宋体" w:hAnsi="宋体" w:eastAsia="宋体" w:cs="宋体"/>
                <w:color w:val="auto"/>
                <w:kern w:val="0"/>
                <w:sz w:val="24"/>
                <w:szCs w:val="24"/>
                <w:highlight w:val="none"/>
              </w:rPr>
              <w:t xml:space="preserve"> 60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粘纤/32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聚酯/8</w:t>
            </w:r>
            <w:r>
              <w:rPr>
                <w:rFonts w:hint="eastAsia" w:ascii="宋体" w:hAnsi="宋体" w:eastAsia="宋体" w:cs="宋体"/>
                <w:color w:val="auto"/>
                <w:kern w:val="0"/>
                <w:sz w:val="24"/>
                <w:szCs w:val="24"/>
                <w:highlight w:val="none"/>
                <w:lang w:val="en-US" w:eastAsia="zh-CN"/>
              </w:rPr>
              <w:t>%氨纶</w:t>
            </w:r>
          </w:p>
          <w:p w14:paraId="37D54768">
            <w:pPr>
              <w:tabs>
                <w:tab w:val="left" w:pos="8265"/>
              </w:tabs>
              <w:spacing w:line="40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500+20D*16S/1+70D</w:t>
            </w:r>
          </w:p>
          <w:p w14:paraId="6A485F11">
            <w:pPr>
              <w:tabs>
                <w:tab w:val="left" w:pos="8265"/>
              </w:tabs>
              <w:spacing w:line="400" w:lineRule="exact"/>
              <w:ind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33</w:t>
            </w:r>
            <w:r>
              <w:rPr>
                <w:rFonts w:hint="eastAsia" w:ascii="宋体" w:hAnsi="宋体" w:eastAsia="宋体" w:cs="宋体"/>
                <w:color w:val="auto"/>
                <w:kern w:val="0"/>
                <w:sz w:val="24"/>
                <w:szCs w:val="24"/>
                <w:highlight w:val="none"/>
                <w:lang w:val="en-US" w:eastAsia="zh-CN"/>
              </w:rPr>
              <w:t>0g</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m2 </w:t>
            </w:r>
          </w:p>
          <w:p w14:paraId="762140D4">
            <w:pPr>
              <w:pStyle w:val="2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英伦风制服款，修身西装外套，强调线条感，色彩搭配：深色系，凸显沉稳与书卷气，兼具仪式感和青春活力。</w:t>
            </w:r>
          </w:p>
        </w:tc>
      </w:tr>
      <w:tr w14:paraId="40FBC945">
        <w:tblPrEx>
          <w:tblCellMar>
            <w:top w:w="0" w:type="dxa"/>
            <w:left w:w="30" w:type="dxa"/>
            <w:bottom w:w="0" w:type="dxa"/>
            <w:right w:w="30" w:type="dxa"/>
          </w:tblCellMar>
        </w:tblPrEx>
        <w:trPr>
          <w:trHeight w:val="1680"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5C36DC59">
            <w:pPr>
              <w:tabs>
                <w:tab w:val="left" w:pos="8265"/>
              </w:tabs>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正装</w:t>
            </w:r>
            <w:r>
              <w:rPr>
                <w:rFonts w:hint="eastAsia" w:ascii="宋体" w:hAnsi="宋体" w:eastAsia="宋体" w:cs="宋体"/>
                <w:b/>
                <w:bCs/>
                <w:color w:val="auto"/>
                <w:sz w:val="24"/>
                <w:szCs w:val="24"/>
                <w:highlight w:val="none"/>
              </w:rPr>
              <w:t>长裤（男）</w:t>
            </w:r>
          </w:p>
        </w:tc>
        <w:tc>
          <w:tcPr>
            <w:tcW w:w="7104" w:type="dxa"/>
            <w:tcBorders>
              <w:top w:val="single" w:color="auto" w:sz="4" w:space="0"/>
              <w:left w:val="single" w:color="auto" w:sz="4" w:space="0"/>
              <w:bottom w:val="single" w:color="auto" w:sz="4" w:space="0"/>
              <w:right w:val="single" w:color="auto" w:sz="4" w:space="0"/>
            </w:tcBorders>
            <w:noWrap w:val="0"/>
            <w:vAlign w:val="center"/>
          </w:tcPr>
          <w:p w14:paraId="456D7528">
            <w:pPr>
              <w:tabs>
                <w:tab w:val="left" w:pos="8265"/>
              </w:tabs>
              <w:spacing w:line="400" w:lineRule="exact"/>
              <w:ind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成分：</w:t>
            </w:r>
            <w:r>
              <w:rPr>
                <w:rFonts w:hint="eastAsia" w:ascii="宋体" w:hAnsi="宋体" w:eastAsia="宋体" w:cs="宋体"/>
                <w:color w:val="auto"/>
                <w:kern w:val="0"/>
                <w:sz w:val="24"/>
                <w:szCs w:val="24"/>
                <w:highlight w:val="none"/>
              </w:rPr>
              <w:t xml:space="preserve"> 60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粘纤/32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聚酯/8</w:t>
            </w:r>
            <w:r>
              <w:rPr>
                <w:rFonts w:hint="eastAsia" w:ascii="宋体" w:hAnsi="宋体" w:eastAsia="宋体" w:cs="宋体"/>
                <w:color w:val="auto"/>
                <w:kern w:val="0"/>
                <w:sz w:val="24"/>
                <w:szCs w:val="24"/>
                <w:highlight w:val="none"/>
                <w:lang w:val="en-US" w:eastAsia="zh-CN"/>
              </w:rPr>
              <w:t>%氨纶</w:t>
            </w:r>
          </w:p>
          <w:p w14:paraId="001CAB28">
            <w:pPr>
              <w:tabs>
                <w:tab w:val="left" w:pos="8265"/>
              </w:tabs>
              <w:spacing w:line="40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500+20D*16S/1+70D</w:t>
            </w:r>
          </w:p>
          <w:p w14:paraId="2F92F99E">
            <w:pPr>
              <w:tabs>
                <w:tab w:val="left" w:pos="8265"/>
              </w:tabs>
              <w:spacing w:line="40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r>
              <w:rPr>
                <w:rFonts w:hint="eastAsia" w:ascii="宋体" w:hAnsi="宋体" w:eastAsia="宋体" w:cs="宋体"/>
                <w:color w:val="auto"/>
                <w:kern w:val="0"/>
                <w:sz w:val="24"/>
                <w:szCs w:val="24"/>
                <w:highlight w:val="none"/>
                <w:lang w:val="en-US" w:eastAsia="zh-CN"/>
              </w:rPr>
              <w:t>0g</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m2</w:t>
            </w:r>
          </w:p>
        </w:tc>
      </w:tr>
      <w:tr w14:paraId="082A76ED">
        <w:tblPrEx>
          <w:tblCellMar>
            <w:top w:w="0" w:type="dxa"/>
            <w:left w:w="30" w:type="dxa"/>
            <w:bottom w:w="0" w:type="dxa"/>
            <w:right w:w="30" w:type="dxa"/>
          </w:tblCellMar>
        </w:tblPrEx>
        <w:trPr>
          <w:trHeight w:val="1260"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3F7C4C51">
            <w:pPr>
              <w:tabs>
                <w:tab w:val="left" w:pos="8265"/>
              </w:tabs>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西装配套裙（女）</w:t>
            </w:r>
          </w:p>
        </w:tc>
        <w:tc>
          <w:tcPr>
            <w:tcW w:w="7104" w:type="dxa"/>
            <w:tcBorders>
              <w:top w:val="single" w:color="auto" w:sz="4" w:space="0"/>
              <w:left w:val="single" w:color="auto" w:sz="4" w:space="0"/>
              <w:bottom w:val="single" w:color="auto" w:sz="4" w:space="0"/>
              <w:right w:val="single" w:color="auto" w:sz="4" w:space="0"/>
            </w:tcBorders>
            <w:noWrap w:val="0"/>
            <w:vAlign w:val="top"/>
          </w:tcPr>
          <w:p w14:paraId="72096520">
            <w:pPr>
              <w:tabs>
                <w:tab w:val="left" w:pos="8265"/>
              </w:tabs>
              <w:spacing w:line="40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裙面料（5％氨纶，10％黏胶，85％TC混纺 ，</w:t>
            </w:r>
            <w:r>
              <w:rPr>
                <w:rFonts w:hint="eastAsia" w:ascii="宋体" w:hAnsi="宋体" w:cs="宋体"/>
                <w:color w:val="auto"/>
                <w:kern w:val="0"/>
                <w:sz w:val="24"/>
                <w:szCs w:val="24"/>
                <w:highlight w:val="none"/>
                <w:lang w:val="en-US" w:eastAsia="zh-CN"/>
              </w:rPr>
              <w:t>深色系</w:t>
            </w:r>
            <w:r>
              <w:rPr>
                <w:rFonts w:hint="eastAsia" w:ascii="宋体" w:hAnsi="宋体" w:eastAsia="宋体" w:cs="宋体"/>
                <w:color w:val="auto"/>
                <w:kern w:val="0"/>
                <w:sz w:val="24"/>
                <w:szCs w:val="24"/>
                <w:highlight w:val="none"/>
              </w:rPr>
              <w:t>）</w:t>
            </w:r>
          </w:p>
        </w:tc>
      </w:tr>
      <w:tr w14:paraId="51BED164">
        <w:tblPrEx>
          <w:tblCellMar>
            <w:top w:w="0" w:type="dxa"/>
            <w:left w:w="30" w:type="dxa"/>
            <w:bottom w:w="0" w:type="dxa"/>
            <w:right w:w="30" w:type="dxa"/>
          </w:tblCellMar>
        </w:tblPrEx>
        <w:trPr>
          <w:trHeight w:val="1120"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3E76B870">
            <w:pPr>
              <w:tabs>
                <w:tab w:val="left" w:pos="8265"/>
              </w:tabs>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男女衬衫</w:t>
            </w:r>
          </w:p>
        </w:tc>
        <w:tc>
          <w:tcPr>
            <w:tcW w:w="7104" w:type="dxa"/>
            <w:tcBorders>
              <w:top w:val="single" w:color="auto" w:sz="4" w:space="0"/>
              <w:left w:val="single" w:color="auto" w:sz="4" w:space="0"/>
              <w:bottom w:val="single" w:color="auto" w:sz="4" w:space="0"/>
              <w:right w:val="single" w:color="auto" w:sz="4" w:space="0"/>
            </w:tcBorders>
            <w:noWrap w:val="0"/>
            <w:vAlign w:val="top"/>
          </w:tcPr>
          <w:p w14:paraId="76050067">
            <w:pPr>
              <w:tabs>
                <w:tab w:val="left" w:pos="8265"/>
              </w:tabs>
              <w:spacing w:line="40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棉60%，140*80、80S/2CVC*80S/2CVC ，克重：200g/m2</w:t>
            </w:r>
          </w:p>
          <w:p w14:paraId="18ECD640">
            <w:pPr>
              <w:tabs>
                <w:tab w:val="left" w:pos="8265"/>
              </w:tabs>
              <w:spacing w:line="40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粘衬：100D布衬</w:t>
            </w:r>
          </w:p>
          <w:p w14:paraId="688DEE85">
            <w:pPr>
              <w:tabs>
                <w:tab w:val="left" w:pos="8265"/>
              </w:tabs>
              <w:spacing w:line="40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领带或蝴蝶结：蝴蝶结亮布，领带（成人用）</w:t>
            </w:r>
          </w:p>
        </w:tc>
      </w:tr>
      <w:tr w14:paraId="68EB9D1C">
        <w:tblPrEx>
          <w:tblCellMar>
            <w:top w:w="0" w:type="dxa"/>
            <w:left w:w="30" w:type="dxa"/>
            <w:bottom w:w="0" w:type="dxa"/>
            <w:right w:w="30" w:type="dxa"/>
          </w:tblCellMar>
        </w:tblPrEx>
        <w:trPr>
          <w:trHeight w:val="5305"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66C4FD6A">
            <w:pPr>
              <w:tabs>
                <w:tab w:val="left" w:pos="8265"/>
              </w:tabs>
              <w:spacing w:line="24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长款羽绒服</w:t>
            </w:r>
          </w:p>
        </w:tc>
        <w:tc>
          <w:tcPr>
            <w:tcW w:w="7104" w:type="dxa"/>
            <w:tcBorders>
              <w:top w:val="single" w:color="auto" w:sz="4" w:space="0"/>
              <w:left w:val="single" w:color="auto" w:sz="4" w:space="0"/>
              <w:bottom w:val="single" w:color="auto" w:sz="4" w:space="0"/>
              <w:right w:val="single" w:color="auto" w:sz="4" w:space="0"/>
            </w:tcBorders>
            <w:noWrap w:val="0"/>
            <w:vAlign w:val="center"/>
          </w:tcPr>
          <w:p w14:paraId="26400805">
            <w:pPr>
              <w:pStyle w:val="638"/>
              <w:spacing w:line="240" w:lineRule="auto"/>
              <w:rPr>
                <w:rStyle w:val="65"/>
                <w:rFonts w:hint="default" w:ascii="宋体" w:hAnsi="宋体" w:eastAsia="宋体" w:cs="宋体"/>
                <w:color w:val="auto"/>
                <w:sz w:val="24"/>
                <w:szCs w:val="24"/>
                <w:highlight w:val="none"/>
                <w:lang w:val="en-US" w:eastAsia="zh-CN"/>
              </w:rPr>
            </w:pPr>
            <w:r>
              <w:rPr>
                <w:rStyle w:val="65"/>
                <w:rFonts w:hint="eastAsia" w:ascii="宋体" w:hAnsi="宋体" w:eastAsia="宋体" w:cs="宋体"/>
                <w:color w:val="auto"/>
                <w:sz w:val="24"/>
                <w:szCs w:val="24"/>
                <w:highlight w:val="none"/>
              </w:rPr>
              <w:t>面料：</w:t>
            </w:r>
            <w:r>
              <w:rPr>
                <w:rStyle w:val="65"/>
                <w:rFonts w:hint="eastAsia" w:ascii="宋体" w:hAnsi="宋体" w:cs="宋体"/>
                <w:color w:val="auto"/>
                <w:sz w:val="24"/>
                <w:szCs w:val="24"/>
                <w:highlight w:val="none"/>
                <w:lang w:val="en-US" w:eastAsia="zh-CN"/>
              </w:rPr>
              <w:t>外壳为</w:t>
            </w:r>
            <w:r>
              <w:rPr>
                <w:rStyle w:val="65"/>
                <w:rFonts w:hint="eastAsia" w:ascii="宋体" w:hAnsi="宋体" w:eastAsia="宋体" w:cs="宋体"/>
                <w:color w:val="auto"/>
                <w:sz w:val="24"/>
                <w:szCs w:val="24"/>
                <w:highlight w:val="none"/>
              </w:rPr>
              <w:t>100%聚酯纤维(覆膜除外)（3层压胶）三防面料（防水、防污、防静电）</w:t>
            </w:r>
            <w:r>
              <w:rPr>
                <w:rStyle w:val="65"/>
                <w:rFonts w:hint="eastAsia" w:ascii="宋体" w:hAnsi="宋体" w:cs="宋体"/>
                <w:color w:val="auto"/>
                <w:sz w:val="24"/>
                <w:szCs w:val="24"/>
                <w:highlight w:val="none"/>
                <w:lang w:eastAsia="zh-CN"/>
              </w:rPr>
              <w:t>，</w:t>
            </w:r>
            <w:r>
              <w:rPr>
                <w:rStyle w:val="65"/>
                <w:rFonts w:hint="eastAsia" w:ascii="宋体" w:hAnsi="宋体" w:cs="宋体"/>
                <w:color w:val="auto"/>
                <w:sz w:val="24"/>
                <w:szCs w:val="24"/>
                <w:highlight w:val="none"/>
                <w:lang w:val="en-US" w:eastAsia="zh-CN"/>
              </w:rPr>
              <w:t>内胆布料标准为400。</w:t>
            </w:r>
          </w:p>
          <w:p w14:paraId="28B11C3C">
            <w:pPr>
              <w:pStyle w:val="638"/>
              <w:spacing w:line="240" w:lineRule="auto"/>
              <w:rPr>
                <w:rStyle w:val="65"/>
                <w:rFonts w:hint="eastAsia" w:ascii="宋体" w:hAnsi="宋体" w:eastAsia="宋体" w:cs="宋体"/>
                <w:color w:val="auto"/>
                <w:sz w:val="24"/>
                <w:szCs w:val="24"/>
                <w:highlight w:val="none"/>
              </w:rPr>
            </w:pPr>
            <w:r>
              <w:rPr>
                <w:rStyle w:val="65"/>
                <w:rFonts w:hint="eastAsia" w:ascii="宋体" w:hAnsi="宋体" w:eastAsia="宋体" w:cs="宋体"/>
                <w:color w:val="auto"/>
                <w:sz w:val="24"/>
                <w:szCs w:val="24"/>
                <w:highlight w:val="none"/>
              </w:rPr>
              <w:t>2.填充物</w:t>
            </w:r>
            <w:r>
              <w:rPr>
                <w:rStyle w:val="65"/>
                <w:rFonts w:hint="eastAsia" w:ascii="宋体" w:hAnsi="宋体" w:eastAsia="宋体" w:cs="宋体"/>
                <w:color w:val="auto"/>
                <w:sz w:val="24"/>
                <w:szCs w:val="24"/>
                <w:highlight w:val="none"/>
                <w:lang w:val="en-US" w:eastAsia="zh-CN"/>
              </w:rPr>
              <w:t>鸭</w:t>
            </w:r>
            <w:r>
              <w:rPr>
                <w:rStyle w:val="65"/>
                <w:rFonts w:hint="eastAsia" w:ascii="宋体" w:hAnsi="宋体" w:eastAsia="宋体" w:cs="宋体"/>
                <w:color w:val="auto"/>
                <w:sz w:val="24"/>
                <w:szCs w:val="24"/>
                <w:highlight w:val="none"/>
              </w:rPr>
              <w:t>绒（新国标90%以上白</w:t>
            </w:r>
            <w:r>
              <w:rPr>
                <w:rStyle w:val="65"/>
                <w:rFonts w:hint="eastAsia" w:ascii="宋体" w:hAnsi="宋体" w:eastAsia="宋体" w:cs="宋体"/>
                <w:color w:val="auto"/>
                <w:sz w:val="24"/>
                <w:szCs w:val="24"/>
                <w:highlight w:val="none"/>
                <w:lang w:val="en-US" w:eastAsia="zh-CN"/>
              </w:rPr>
              <w:t>鸭</w:t>
            </w:r>
            <w:r>
              <w:rPr>
                <w:rStyle w:val="65"/>
                <w:rFonts w:hint="eastAsia" w:ascii="宋体" w:hAnsi="宋体" w:eastAsia="宋体" w:cs="宋体"/>
                <w:color w:val="auto"/>
                <w:sz w:val="24"/>
                <w:szCs w:val="24"/>
                <w:highlight w:val="none"/>
              </w:rPr>
              <w:t>绒,蓬松度≥700FP，[175码参考]充绒量≥200g）</w:t>
            </w:r>
          </w:p>
          <w:p w14:paraId="0CB929C3">
            <w:pPr>
              <w:pStyle w:val="638"/>
              <w:spacing w:line="240" w:lineRule="auto"/>
              <w:rPr>
                <w:rStyle w:val="65"/>
                <w:rFonts w:hint="eastAsia" w:ascii="宋体" w:hAnsi="宋体" w:eastAsia="宋体" w:cs="宋体"/>
                <w:color w:val="auto"/>
                <w:sz w:val="24"/>
                <w:szCs w:val="24"/>
                <w:highlight w:val="none"/>
                <w:lang w:val="en-US" w:eastAsia="zh-CN"/>
              </w:rPr>
            </w:pPr>
            <w:r>
              <w:rPr>
                <w:rStyle w:val="65"/>
                <w:rFonts w:hint="eastAsia" w:ascii="宋体" w:hAnsi="宋体" w:eastAsia="宋体" w:cs="宋体"/>
                <w:color w:val="auto"/>
                <w:sz w:val="24"/>
                <w:szCs w:val="24"/>
                <w:highlight w:val="none"/>
              </w:rPr>
              <w:t>3.款式为长款</w:t>
            </w:r>
            <w:r>
              <w:rPr>
                <w:rStyle w:val="65"/>
                <w:rFonts w:hint="eastAsia" w:ascii="宋体" w:hAnsi="宋体" w:eastAsia="宋体" w:cs="宋体"/>
                <w:color w:val="auto"/>
                <w:sz w:val="24"/>
                <w:szCs w:val="24"/>
                <w:highlight w:val="none"/>
                <w:lang w:val="en-US" w:eastAsia="zh-CN"/>
              </w:rPr>
              <w:t xml:space="preserve"> （长款羽绒服是学生冬季的“保暖神器”，兼顾功能性与简约造型）</w:t>
            </w:r>
          </w:p>
          <w:p w14:paraId="5C32CA71">
            <w:pPr>
              <w:tabs>
                <w:tab w:val="left" w:pos="8265"/>
              </w:tabs>
              <w:spacing w:line="400" w:lineRule="exact"/>
              <w:ind w:firstLine="0" w:firstLineChars="0"/>
              <w:rPr>
                <w:rFonts w:hint="eastAsia" w:ascii="宋体" w:hAnsi="宋体" w:eastAsia="宋体" w:cs="宋体"/>
                <w:color w:val="auto"/>
                <w:kern w:val="0"/>
                <w:sz w:val="24"/>
                <w:szCs w:val="24"/>
                <w:highlight w:val="none"/>
              </w:rPr>
            </w:pPr>
            <w:r>
              <w:rPr>
                <w:rStyle w:val="65"/>
                <w:rFonts w:hint="eastAsia" w:ascii="宋体" w:hAnsi="宋体" w:eastAsia="宋体" w:cs="宋体"/>
                <w:color w:val="auto"/>
                <w:sz w:val="24"/>
                <w:szCs w:val="24"/>
                <w:highlight w:val="none"/>
              </w:rPr>
              <w:t>4.检测国标标准：大货交付时需提供有国家级纺织服装类检验机构（检测机构至少具备CMA或CAL证书，且CAL证书须由国家级质量技术监督部门授权颁发）出具的检验报告且检测报告上需有效二维码供核验报告内容，相关检验参数不限于：防泼水指数:≥4(II级)(GB/T 4745-2012)，洗前透湿率≥10000g/(㎡·24h)，静水压(洗前)≥150kpa(GB/T 4744-2013)，撕破强力:GB/T 3917.3-2009 梯形试样法 经向(N):≥30、纬向(N):≥18，甲醛含量:≤75mg/kg(GB/T 2912.1-2009)。</w:t>
            </w:r>
          </w:p>
        </w:tc>
      </w:tr>
      <w:tr w14:paraId="09F77AD5">
        <w:tblPrEx>
          <w:tblCellMar>
            <w:top w:w="0" w:type="dxa"/>
            <w:left w:w="30" w:type="dxa"/>
            <w:bottom w:w="0" w:type="dxa"/>
            <w:right w:w="30" w:type="dxa"/>
          </w:tblCellMar>
        </w:tblPrEx>
        <w:trPr>
          <w:trHeight w:val="1098" w:hRule="atLeast"/>
          <w:jc w:val="center"/>
        </w:trPr>
        <w:tc>
          <w:tcPr>
            <w:tcW w:w="1735" w:type="dxa"/>
            <w:tcBorders>
              <w:top w:val="single" w:color="auto" w:sz="4" w:space="0"/>
              <w:left w:val="single" w:color="auto" w:sz="4" w:space="0"/>
              <w:bottom w:val="single" w:color="auto" w:sz="4" w:space="0"/>
              <w:right w:val="single" w:color="auto" w:sz="4" w:space="0"/>
            </w:tcBorders>
            <w:noWrap w:val="0"/>
            <w:vAlign w:val="center"/>
          </w:tcPr>
          <w:p w14:paraId="101EF520">
            <w:pPr>
              <w:tabs>
                <w:tab w:val="left" w:pos="8265"/>
              </w:tabs>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sz w:val="24"/>
                <w:szCs w:val="24"/>
                <w:lang w:val="en-US" w:eastAsia="zh-CN"/>
              </w:rPr>
              <w:t>春秋款卫衣套装（含上衣和裤子）</w:t>
            </w:r>
          </w:p>
        </w:tc>
        <w:tc>
          <w:tcPr>
            <w:tcW w:w="7104" w:type="dxa"/>
            <w:tcBorders>
              <w:top w:val="single" w:color="auto" w:sz="4" w:space="0"/>
              <w:left w:val="single" w:color="auto" w:sz="4" w:space="0"/>
              <w:bottom w:val="single" w:color="auto" w:sz="4" w:space="0"/>
              <w:right w:val="single" w:color="auto" w:sz="4" w:space="0"/>
            </w:tcBorders>
            <w:noWrap w:val="0"/>
            <w:vAlign w:val="center"/>
          </w:tcPr>
          <w:p w14:paraId="1DF7A875">
            <w:pPr>
              <w:tabs>
                <w:tab w:val="left" w:pos="8265"/>
              </w:tabs>
              <w:spacing w:line="400" w:lineRule="exact"/>
              <w:ind w:firstLine="0" w:firstLineChars="0"/>
              <w:rPr>
                <w:rStyle w:val="65"/>
                <w:rFonts w:hint="eastAsia" w:ascii="宋体" w:hAnsi="宋体" w:eastAsia="宋体" w:cs="宋体"/>
                <w:color w:val="auto"/>
                <w:sz w:val="24"/>
                <w:szCs w:val="24"/>
                <w:highlight w:val="none"/>
                <w:lang w:val="en-US" w:eastAsia="zh-CN"/>
              </w:rPr>
            </w:pPr>
            <w:r>
              <w:rPr>
                <w:rStyle w:val="65"/>
                <w:rFonts w:hint="eastAsia" w:ascii="宋体" w:hAnsi="宋体" w:eastAsia="宋体" w:cs="宋体"/>
                <w:color w:val="auto"/>
                <w:sz w:val="24"/>
                <w:szCs w:val="24"/>
                <w:highlight w:val="none"/>
                <w:lang w:val="en-US" w:eastAsia="zh-CN"/>
              </w:rPr>
              <w:t>32支精棉健康布  成分：80%棉，20聚酯纤维M/KG:1.75/KG1.当下流行拼色插肩，自带流量；2. 拉链设计，既是卫衣又是外套</w:t>
            </w:r>
          </w:p>
        </w:tc>
      </w:tr>
      <w:tr w14:paraId="5A8FAB46">
        <w:tblPrEx>
          <w:tblCellMar>
            <w:top w:w="0" w:type="dxa"/>
            <w:left w:w="30" w:type="dxa"/>
            <w:bottom w:w="0" w:type="dxa"/>
            <w:right w:w="30" w:type="dxa"/>
          </w:tblCellMar>
        </w:tblPrEx>
        <w:trPr>
          <w:trHeight w:val="90" w:hRule="atLeast"/>
          <w:jc w:val="center"/>
        </w:trPr>
        <w:tc>
          <w:tcPr>
            <w:tcW w:w="1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65A4EC">
            <w:pPr>
              <w:pStyle w:val="638"/>
              <w:spacing w:line="240" w:lineRule="auto"/>
              <w:jc w:val="center"/>
              <w:rPr>
                <w:rFonts w:hint="eastAsia" w:ascii="宋体" w:hAnsi="宋体" w:eastAsia="宋体" w:cs="宋体"/>
                <w:color w:val="auto"/>
                <w:kern w:val="2"/>
                <w:sz w:val="24"/>
                <w:szCs w:val="24"/>
                <w:highlight w:val="none"/>
                <w:lang w:val="en-US" w:eastAsia="zh-CN" w:bidi="ar-SA"/>
              </w:rPr>
            </w:pPr>
            <w:r>
              <w:rPr>
                <w:rStyle w:val="65"/>
                <w:rFonts w:hint="eastAsia" w:ascii="宋体" w:hAnsi="宋体" w:eastAsia="宋体" w:cs="宋体"/>
                <w:b/>
                <w:bCs/>
                <w:color w:val="auto"/>
                <w:sz w:val="24"/>
                <w:szCs w:val="24"/>
                <w:highlight w:val="none"/>
              </w:rPr>
              <w:t>三合一冲锋衣</w:t>
            </w:r>
          </w:p>
        </w:tc>
        <w:tc>
          <w:tcPr>
            <w:tcW w:w="71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7F216">
            <w:pPr>
              <w:pStyle w:val="638"/>
              <w:numPr>
                <w:ilvl w:val="0"/>
                <w:numId w:val="8"/>
              </w:numPr>
              <w:spacing w:line="240" w:lineRule="auto"/>
              <w:rPr>
                <w:rStyle w:val="65"/>
                <w:rFonts w:hint="eastAsia" w:ascii="宋体" w:hAnsi="宋体" w:eastAsia="宋体" w:cs="宋体"/>
                <w:color w:val="auto"/>
                <w:sz w:val="24"/>
                <w:szCs w:val="24"/>
                <w:highlight w:val="none"/>
                <w:lang w:val="en-US" w:eastAsia="zh-CN"/>
              </w:rPr>
            </w:pPr>
            <w:r>
              <w:rPr>
                <w:rStyle w:val="65"/>
                <w:rFonts w:hint="eastAsia" w:ascii="宋体" w:hAnsi="宋体" w:eastAsia="宋体" w:cs="宋体"/>
                <w:color w:val="auto"/>
                <w:sz w:val="24"/>
                <w:szCs w:val="24"/>
                <w:highlight w:val="none"/>
              </w:rPr>
              <w:t>外衣面料：100%聚酯纤维(覆膜除外)（3层压胶）三防面料（防水、防污、防静电）</w:t>
            </w:r>
            <w:r>
              <w:rPr>
                <w:rStyle w:val="65"/>
                <w:rFonts w:hint="eastAsia" w:ascii="宋体" w:hAnsi="宋体" w:eastAsia="宋体" w:cs="宋体"/>
                <w:color w:val="auto"/>
                <w:sz w:val="24"/>
                <w:szCs w:val="24"/>
                <w:highlight w:val="none"/>
                <w:lang w:val="en-US" w:eastAsia="zh-CN"/>
              </w:rPr>
              <w:t xml:space="preserve"> </w:t>
            </w:r>
          </w:p>
          <w:p w14:paraId="743C9160">
            <w:pPr>
              <w:pStyle w:val="639"/>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冲风衣裤子：面料面：56.1%棉43.9%聚酯纤维 面料底层：94.2聚酯纤维.5.8%氨纶（镶拼除外）</w:t>
            </w:r>
          </w:p>
          <w:p w14:paraId="56F207F9">
            <w:pPr>
              <w:pStyle w:val="638"/>
              <w:spacing w:line="240" w:lineRule="auto"/>
              <w:rPr>
                <w:rStyle w:val="65"/>
                <w:rFonts w:hint="eastAsia" w:ascii="宋体" w:hAnsi="宋体" w:eastAsia="宋体" w:cs="宋体"/>
                <w:color w:val="auto"/>
                <w:sz w:val="24"/>
                <w:szCs w:val="24"/>
                <w:highlight w:val="none"/>
                <w:lang w:val="en-US" w:eastAsia="zh-CN"/>
              </w:rPr>
            </w:pPr>
            <w:r>
              <w:rPr>
                <w:rStyle w:val="65"/>
                <w:rFonts w:hint="eastAsia" w:ascii="宋体" w:hAnsi="宋体" w:eastAsia="宋体" w:cs="宋体"/>
                <w:color w:val="auto"/>
                <w:sz w:val="24"/>
                <w:szCs w:val="24"/>
                <w:highlight w:val="none"/>
              </w:rPr>
              <w:t>2.可拆卸内胆：</w:t>
            </w:r>
            <w:r>
              <w:rPr>
                <w:rStyle w:val="65"/>
                <w:rFonts w:hint="eastAsia" w:ascii="宋体" w:hAnsi="宋体" w:eastAsia="宋体" w:cs="宋体"/>
                <w:color w:val="auto"/>
                <w:sz w:val="24"/>
                <w:szCs w:val="24"/>
                <w:highlight w:val="none"/>
                <w:lang w:val="en-US" w:eastAsia="zh-CN"/>
              </w:rPr>
              <w:t>180克重摇粒绒复核180克重超柔</w:t>
            </w:r>
            <w:r>
              <w:rPr>
                <w:rStyle w:val="65"/>
                <w:rFonts w:hint="eastAsia" w:ascii="宋体" w:hAnsi="宋体" w:eastAsia="宋体" w:cs="宋体"/>
                <w:color w:val="auto"/>
                <w:sz w:val="24"/>
                <w:szCs w:val="24"/>
                <w:highlight w:val="none"/>
              </w:rPr>
              <w:t>或同等以上面料</w:t>
            </w:r>
            <w:r>
              <w:rPr>
                <w:rStyle w:val="65"/>
                <w:rFonts w:hint="eastAsia" w:ascii="宋体" w:hAnsi="宋体" w:eastAsia="宋体" w:cs="宋体"/>
                <w:color w:val="auto"/>
                <w:sz w:val="24"/>
                <w:szCs w:val="24"/>
                <w:highlight w:val="none"/>
                <w:lang w:val="en-US" w:eastAsia="zh-CN"/>
              </w:rPr>
              <w:t xml:space="preserve"> 合计360以上</w:t>
            </w:r>
          </w:p>
          <w:p w14:paraId="0D90C316">
            <w:pPr>
              <w:pStyle w:val="638"/>
              <w:spacing w:line="240" w:lineRule="auto"/>
              <w:rPr>
                <w:rStyle w:val="65"/>
                <w:rFonts w:hint="eastAsia" w:ascii="宋体" w:hAnsi="宋体" w:eastAsia="宋体" w:cs="宋体"/>
                <w:color w:val="auto"/>
                <w:sz w:val="24"/>
                <w:szCs w:val="24"/>
                <w:highlight w:val="none"/>
                <w:lang w:val="en-US" w:eastAsia="zh-CN"/>
              </w:rPr>
            </w:pPr>
            <w:r>
              <w:rPr>
                <w:rStyle w:val="65"/>
                <w:rFonts w:hint="eastAsia" w:ascii="宋体" w:hAnsi="宋体" w:eastAsia="宋体" w:cs="宋体"/>
                <w:color w:val="auto"/>
                <w:sz w:val="24"/>
                <w:szCs w:val="24"/>
                <w:highlight w:val="none"/>
              </w:rPr>
              <w:t>3.配件：ykk拉链</w:t>
            </w:r>
            <w:r>
              <w:rPr>
                <w:rStyle w:val="65"/>
                <w:rFonts w:hint="eastAsia" w:ascii="宋体" w:hAnsi="宋体" w:eastAsia="宋体" w:cs="宋体"/>
                <w:color w:val="auto"/>
                <w:sz w:val="24"/>
                <w:szCs w:val="24"/>
                <w:highlight w:val="none"/>
                <w:lang w:val="en-US" w:eastAsia="zh-CN"/>
              </w:rPr>
              <w:t xml:space="preserve">  </w:t>
            </w:r>
          </w:p>
          <w:p w14:paraId="53434037">
            <w:pPr>
              <w:pStyle w:val="639"/>
              <w:rPr>
                <w:rFonts w:hint="eastAsia" w:ascii="宋体" w:hAnsi="宋体" w:eastAsia="宋体" w:cs="宋体"/>
                <w:sz w:val="24"/>
                <w:szCs w:val="24"/>
                <w:lang w:val="en-US" w:eastAsia="zh-CN"/>
              </w:rPr>
            </w:pPr>
            <w:r>
              <w:rPr>
                <w:rStyle w:val="65"/>
                <w:rFonts w:hint="eastAsia" w:ascii="宋体" w:hAnsi="宋体" w:eastAsia="宋体" w:cs="宋体"/>
                <w:color w:val="auto"/>
                <w:sz w:val="24"/>
                <w:szCs w:val="24"/>
                <w:highlight w:val="none"/>
                <w:lang w:val="en-US" w:eastAsia="zh-CN"/>
              </w:rPr>
              <w:t>（冲锋衣是学生党秋冬季节的热门选择，结合了保暖性、轻便性和运动潮流感，适合校园日常穿着和户外活动。）</w:t>
            </w:r>
          </w:p>
          <w:p w14:paraId="7E4907CD">
            <w:pPr>
              <w:pStyle w:val="638"/>
              <w:spacing w:line="240" w:lineRule="auto"/>
              <w:rPr>
                <w:rFonts w:hint="eastAsia" w:ascii="宋体" w:hAnsi="宋体" w:eastAsia="宋体" w:cs="宋体"/>
                <w:color w:val="auto"/>
                <w:kern w:val="2"/>
                <w:sz w:val="24"/>
                <w:szCs w:val="24"/>
                <w:highlight w:val="none"/>
                <w:lang w:val="en-US" w:eastAsia="zh-CN" w:bidi="ar-SA"/>
              </w:rPr>
            </w:pPr>
            <w:r>
              <w:rPr>
                <w:rStyle w:val="65"/>
                <w:rFonts w:hint="eastAsia" w:ascii="宋体" w:hAnsi="宋体" w:eastAsia="宋体" w:cs="宋体"/>
                <w:color w:val="auto"/>
                <w:sz w:val="24"/>
                <w:szCs w:val="24"/>
                <w:highlight w:val="none"/>
              </w:rPr>
              <w:t>4.检测国标标准：大货交付时需提供有国家级纺织服装类检验机构（检测机构至少具备CMA或CAL证书，且CAL证书须由国家级质量技术监督部门授权颁发）出具的检验报告且检测报告上需有效二维码供核验报告内容，相关检验参数不限于：防泼水指数:≥4(II级)(GB/T 4745-2012)，洗前透湿率≥10000g/(㎡·24h)，静水压(洗前)≥150kpa(GB/T 4744-2013)，撕破强力:GB/T 3917.3-2009 梯形试样法 经向(N):≥30、纬向(N):≥18，甲醛含量:≤75mg/kg(GB/T 2912.1-2009)。</w:t>
            </w:r>
          </w:p>
        </w:tc>
      </w:tr>
    </w:tbl>
    <w:p w14:paraId="6DAD6DA3">
      <w:pPr>
        <w:spacing w:line="360" w:lineRule="auto"/>
        <w:ind w:firstLine="424" w:firstLineChars="176"/>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3、尺码：</w:t>
      </w:r>
    </w:p>
    <w:p w14:paraId="773CFFF6">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中标单位需提供所有尺寸的样衣供学生试穿然后确定尺码。尺码标注准确，误差在合理范围内。若衣服不合体，应在规定时间内调换衣服。</w:t>
      </w:r>
    </w:p>
    <w:p w14:paraId="16B502CC">
      <w:pPr>
        <w:spacing w:line="360" w:lineRule="auto"/>
        <w:ind w:firstLine="424" w:firstLineChars="176"/>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4、环保要求：</w:t>
      </w:r>
    </w:p>
    <w:p w14:paraId="12142A92">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服装材料应符合国家环保标准，无毒无味，对学生身体健康无害。</w:t>
      </w:r>
    </w:p>
    <w:p w14:paraId="1AD77450">
      <w:pPr>
        <w:spacing w:line="360" w:lineRule="auto"/>
        <w:ind w:firstLine="484" w:firstLineChars="201"/>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5、基本要求与规定</w:t>
      </w:r>
    </w:p>
    <w:p w14:paraId="001EDE25">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标后，中标人应当先按照招标人的要求，完成对学生服的设计优化，并按招标人最终确认的款式、材料、工艺进行生产和供货；所有供货的成衣必须是一等合格产品，所有面料及配件的成分及各项指标均符合招标文件要求和国家相关标准要求，质量执行标准包含但不仅限于：</w:t>
      </w:r>
    </w:p>
    <w:p w14:paraId="0279D9C2">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（1）《国家纺织产品基本安全技术规范》（GB 18401）；</w:t>
      </w:r>
    </w:p>
    <w:p w14:paraId="25428088">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（2）《婴幼儿及儿童纺织产品安全技术规范》（GB 31701）（B类）；</w:t>
      </w:r>
    </w:p>
    <w:p w14:paraId="4F7FB4AB">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（3）《中小学生校服》（GB/T 31888）；</w:t>
      </w:r>
    </w:p>
    <w:p w14:paraId="5E4FCFDF">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（4）其他与中小学学生服有关的国家或行业标准。</w:t>
      </w:r>
    </w:p>
    <w:p w14:paraId="279FCCEA">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中标人交付的学生服必须具有齐全的成衣合格标识。</w:t>
      </w:r>
    </w:p>
    <w:p w14:paraId="71E396D2">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本项目学生服的供应和验收实行“双送检”制度。</w:t>
      </w:r>
    </w:p>
    <w:p w14:paraId="556B80A3">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个批次的学生服在交付前，中标人均应当将该批次的学生服抽样后送至权威检验机构进行成衣质量检验（所需检验费用由中标人承担），并取得具有法律效力的成衣质量检验合格报告，成衣质量检验合格报告应当随货送达招标人，否则招标人将予以拒收。</w:t>
      </w:r>
    </w:p>
    <w:p w14:paraId="4E2370EE">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招标人在接收该批次的学生服后，抽样至权威检验机构进行成衣质量检验（所需检验费用由招标人承担），检验不合格的，中标人必须无条件退货、退款，并按该批次学生服总额的50%向招标人赔偿损失。</w:t>
      </w:r>
    </w:p>
    <w:p w14:paraId="44D4AB8E">
      <w:pPr>
        <w:spacing w:line="360" w:lineRule="auto"/>
        <w:ind w:firstLine="424" w:firstLineChars="176"/>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说明：检验要求详见《第去部分》，附件《委托检验合同书》检验项目中加粗、加下划线的检验项目为中标人和招标人在送检时的必检项目，其他为中标人和招标人的选检项目，所有检测结果必须符合上述条款的要求。</w:t>
      </w:r>
    </w:p>
    <w:p w14:paraId="51DA9271">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学生服发放时，中标人应派专门人员协助招标人进行学生服的分发工作，如有需要，现场及时处理退、换货事宜。</w:t>
      </w:r>
    </w:p>
    <w:p w14:paraId="5784ACFE">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为了确保售后服务的及时性，要求中标人具有提供本地化服务的能力，在杭州市区设有专业售后机构，配有较强的专业技术队伍，提供快速的售后服务响应，以保证各中小学生的正常使用。</w:t>
      </w:r>
    </w:p>
    <w:p w14:paraId="4B76AA75">
      <w:pPr>
        <w:spacing w:line="360" w:lineRule="auto"/>
        <w:ind w:firstLine="422" w:firstLineChars="17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学生服验收合格后，中标人必须严格按照国家、行业质量规定及投标承诺提供售后服务。</w:t>
      </w:r>
    </w:p>
    <w:p w14:paraId="71E087AD">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生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EFFEC1D">
      <w:pPr>
        <w:pStyle w:val="28"/>
        <w:numPr>
          <w:ilvl w:val="0"/>
          <w:numId w:val="0"/>
        </w:numPr>
        <w:rPr>
          <w:rFonts w:hint="default"/>
          <w:b/>
          <w:bCs/>
          <w:lang w:val="en-US" w:eastAsia="zh-CN"/>
        </w:rPr>
      </w:pPr>
      <w:r>
        <w:rPr>
          <w:rFonts w:hint="eastAsia" w:ascii="宋体" w:hAnsi="Times New Roman" w:eastAsia="宋体" w:cs="Times New Roman"/>
          <w:b/>
          <w:bCs/>
          <w:kern w:val="2"/>
          <w:sz w:val="24"/>
          <w:szCs w:val="21"/>
          <w:lang w:val="en-US" w:eastAsia="zh-CN" w:bidi="ar-SA"/>
        </w:rPr>
        <w:t>四、</w:t>
      </w:r>
      <w:r>
        <w:rPr>
          <w:rFonts w:hint="eastAsia" w:ascii="宋体" w:hAnsi="宋体" w:eastAsia="宋体" w:cs="宋体"/>
          <w:b/>
          <w:bCs/>
          <w:color w:val="auto"/>
          <w:kern w:val="2"/>
          <w:sz w:val="24"/>
          <w:szCs w:val="24"/>
          <w:lang w:val="en-US" w:eastAsia="zh-CN" w:bidi="ar-SA"/>
        </w:rPr>
        <w:t>商务要求</w:t>
      </w:r>
    </w:p>
    <w:tbl>
      <w:tblPr>
        <w:tblStyle w:val="63"/>
        <w:tblW w:w="9464"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5231179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817" w:type="dxa"/>
            <w:shd w:val="clear" w:color="auto" w:fill="DAEEF3"/>
            <w:noWrap w:val="0"/>
            <w:vAlign w:val="center"/>
          </w:tcPr>
          <w:p w14:paraId="303648D0">
            <w:pPr>
              <w:spacing w:line="276"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85" w:type="dxa"/>
            <w:shd w:val="clear" w:color="auto" w:fill="DAEEF3"/>
            <w:noWrap w:val="0"/>
            <w:vAlign w:val="center"/>
          </w:tcPr>
          <w:p w14:paraId="69082434">
            <w:pPr>
              <w:spacing w:line="276"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内容</w:t>
            </w:r>
          </w:p>
        </w:tc>
        <w:tc>
          <w:tcPr>
            <w:tcW w:w="6662" w:type="dxa"/>
            <w:shd w:val="clear" w:color="auto" w:fill="DAEEF3"/>
            <w:noWrap w:val="0"/>
            <w:vAlign w:val="center"/>
          </w:tcPr>
          <w:p w14:paraId="7945738B">
            <w:pPr>
              <w:spacing w:line="276"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招标要求</w:t>
            </w:r>
          </w:p>
        </w:tc>
      </w:tr>
      <w:tr w14:paraId="1578C32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817" w:type="dxa"/>
            <w:noWrap w:val="0"/>
            <w:vAlign w:val="center"/>
          </w:tcPr>
          <w:p w14:paraId="1A2E9EC7">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985" w:type="dxa"/>
            <w:noWrap w:val="0"/>
            <w:vAlign w:val="center"/>
          </w:tcPr>
          <w:p w14:paraId="5C93C89E">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投标报价</w:t>
            </w:r>
          </w:p>
        </w:tc>
        <w:tc>
          <w:tcPr>
            <w:tcW w:w="6662" w:type="dxa"/>
            <w:noWrap w:val="0"/>
            <w:vAlign w:val="center"/>
          </w:tcPr>
          <w:p w14:paraId="3369852C">
            <w:pPr>
              <w:spacing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投标人的投标报价应包括</w:t>
            </w:r>
            <w:r>
              <w:rPr>
                <w:rFonts w:hint="eastAsia" w:ascii="宋体" w:hAnsi="宋体" w:eastAsia="宋体" w:cs="宋体"/>
                <w:color w:val="000000"/>
                <w:sz w:val="24"/>
                <w:szCs w:val="24"/>
              </w:rPr>
              <w:t>学生服的设计、制样、设计修改、定版、量体、生产制作、检测、供货、协助发放、售后服务（增补、退换等）以及伴随的其他一切服务</w:t>
            </w:r>
            <w:r>
              <w:rPr>
                <w:rFonts w:hint="eastAsia" w:ascii="宋体" w:hAnsi="宋体" w:eastAsia="宋体" w:cs="宋体"/>
                <w:color w:val="auto"/>
                <w:sz w:val="24"/>
                <w:szCs w:val="24"/>
              </w:rPr>
              <w:t>等全部工作所需的一切费用，以及中标后中标人因本项目合同履行产生的质量检验费、税金、人工费、管理费、合理利润、招标代理费等一切成本及费用（以上费用未单列的视为包含在单价中）。</w:t>
            </w:r>
          </w:p>
        </w:tc>
      </w:tr>
      <w:tr w14:paraId="573EF6D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817" w:type="dxa"/>
            <w:noWrap w:val="0"/>
            <w:vAlign w:val="center"/>
          </w:tcPr>
          <w:p w14:paraId="6274F76C">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985" w:type="dxa"/>
            <w:noWrap w:val="0"/>
            <w:vAlign w:val="center"/>
          </w:tcPr>
          <w:p w14:paraId="5CDDE1C3">
            <w:pPr>
              <w:spacing w:line="276"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交付时间</w:t>
            </w:r>
          </w:p>
        </w:tc>
        <w:tc>
          <w:tcPr>
            <w:tcW w:w="6662" w:type="dxa"/>
            <w:noWrap w:val="0"/>
            <w:vAlign w:val="center"/>
          </w:tcPr>
          <w:p w14:paraId="4BD0E87D">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春秋款卫衣套装9月20日前完成供货，其余类别10月31号前完成供货。</w:t>
            </w:r>
          </w:p>
        </w:tc>
      </w:tr>
      <w:tr w14:paraId="2C152E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817" w:type="dxa"/>
            <w:noWrap w:val="0"/>
            <w:vAlign w:val="center"/>
          </w:tcPr>
          <w:p w14:paraId="5254BACE">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985" w:type="dxa"/>
            <w:noWrap w:val="0"/>
            <w:vAlign w:val="center"/>
          </w:tcPr>
          <w:p w14:paraId="7F6DAC8F">
            <w:pPr>
              <w:spacing w:line="276"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交付地点</w:t>
            </w:r>
          </w:p>
        </w:tc>
        <w:tc>
          <w:tcPr>
            <w:tcW w:w="6662" w:type="dxa"/>
            <w:noWrap w:val="0"/>
            <w:vAlign w:val="center"/>
          </w:tcPr>
          <w:p w14:paraId="2AC78573">
            <w:pPr>
              <w:spacing w:line="276"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杭州师范大学附属中学</w:t>
            </w:r>
            <w:r>
              <w:rPr>
                <w:rFonts w:hint="eastAsia" w:ascii="宋体" w:hAnsi="宋体" w:cs="宋体"/>
                <w:color w:val="auto"/>
                <w:sz w:val="24"/>
                <w:szCs w:val="24"/>
                <w:highlight w:val="none"/>
                <w:lang w:val="en-US" w:eastAsia="zh-CN"/>
              </w:rPr>
              <w:t>新疆部</w:t>
            </w:r>
          </w:p>
        </w:tc>
      </w:tr>
      <w:tr w14:paraId="47CF839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817" w:type="dxa"/>
            <w:noWrap w:val="0"/>
            <w:vAlign w:val="center"/>
          </w:tcPr>
          <w:p w14:paraId="7A1F7040">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985" w:type="dxa"/>
            <w:noWrap w:val="0"/>
            <w:vAlign w:val="center"/>
          </w:tcPr>
          <w:p w14:paraId="1D906A99">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质量标准</w:t>
            </w:r>
          </w:p>
        </w:tc>
        <w:tc>
          <w:tcPr>
            <w:tcW w:w="6662" w:type="dxa"/>
            <w:noWrap w:val="0"/>
            <w:vAlign w:val="center"/>
          </w:tcPr>
          <w:p w14:paraId="7ACD7D65">
            <w:pPr>
              <w:spacing w:line="276" w:lineRule="auto"/>
              <w:jc w:val="left"/>
              <w:rPr>
                <w:rFonts w:hint="eastAsia" w:ascii="宋体" w:hAnsi="宋体" w:eastAsia="宋体" w:cs="宋体"/>
                <w:color w:val="000000"/>
                <w:sz w:val="24"/>
                <w:szCs w:val="24"/>
              </w:rPr>
            </w:pPr>
            <w:r>
              <w:rPr>
                <w:rFonts w:hint="eastAsia" w:ascii="宋体" w:hAnsi="宋体" w:eastAsia="宋体" w:cs="宋体"/>
                <w:kern w:val="0"/>
                <w:sz w:val="24"/>
                <w:szCs w:val="24"/>
              </w:rPr>
              <w:t>符合招标文件要求、投标承诺以及国家、行业有关质量标准，双送检合格。</w:t>
            </w:r>
          </w:p>
        </w:tc>
      </w:tr>
      <w:tr w14:paraId="486CD05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817" w:type="dxa"/>
            <w:noWrap w:val="0"/>
            <w:vAlign w:val="center"/>
          </w:tcPr>
          <w:p w14:paraId="260B7087">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985" w:type="dxa"/>
            <w:noWrap w:val="0"/>
            <w:vAlign w:val="center"/>
          </w:tcPr>
          <w:p w14:paraId="505E0FAF">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验收</w:t>
            </w:r>
          </w:p>
        </w:tc>
        <w:tc>
          <w:tcPr>
            <w:tcW w:w="6662" w:type="dxa"/>
            <w:noWrap w:val="0"/>
            <w:vAlign w:val="center"/>
          </w:tcPr>
          <w:p w14:paraId="50A129CD">
            <w:pPr>
              <w:spacing w:line="276" w:lineRule="auto"/>
              <w:jc w:val="left"/>
              <w:rPr>
                <w:rFonts w:hint="eastAsia" w:ascii="宋体" w:hAnsi="宋体" w:eastAsia="宋体" w:cs="宋体"/>
                <w:color w:val="000000"/>
                <w:sz w:val="24"/>
                <w:szCs w:val="24"/>
              </w:rPr>
            </w:pPr>
            <w:r>
              <w:rPr>
                <w:rFonts w:hint="eastAsia" w:ascii="宋体" w:hAnsi="宋体" w:eastAsia="宋体" w:cs="宋体"/>
                <w:b/>
                <w:color w:val="000000"/>
                <w:kern w:val="0"/>
                <w:sz w:val="24"/>
                <w:szCs w:val="24"/>
              </w:rPr>
              <w:t>5.1本项目合同验收工作由</w:t>
            </w:r>
            <w:r>
              <w:rPr>
                <w:rFonts w:hint="eastAsia" w:ascii="宋体" w:hAnsi="宋体" w:eastAsia="宋体" w:cs="宋体"/>
                <w:b/>
                <w:color w:val="000000"/>
                <w:sz w:val="24"/>
                <w:szCs w:val="24"/>
              </w:rPr>
              <w:t>招标人</w:t>
            </w:r>
            <w:r>
              <w:rPr>
                <w:rFonts w:hint="eastAsia" w:ascii="宋体" w:hAnsi="宋体" w:eastAsia="宋体" w:cs="宋体"/>
                <w:b/>
                <w:color w:val="000000"/>
                <w:kern w:val="0"/>
                <w:sz w:val="24"/>
                <w:szCs w:val="24"/>
              </w:rPr>
              <w:t>组织，按中标人交付批次分批验收。</w:t>
            </w:r>
            <w:r>
              <w:rPr>
                <w:rFonts w:hint="eastAsia" w:ascii="宋体" w:hAnsi="宋体" w:eastAsia="宋体" w:cs="宋体"/>
                <w:color w:val="000000"/>
                <w:sz w:val="24"/>
                <w:szCs w:val="24"/>
              </w:rPr>
              <w:t>验收过程中，中标人应派专业的技术人员协助招标人进行验收，记录相关事宜。</w:t>
            </w:r>
          </w:p>
          <w:p w14:paraId="41470D37">
            <w:pPr>
              <w:spacing w:line="276"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5.2验收合格标准：</w:t>
            </w:r>
            <w:r>
              <w:rPr>
                <w:rFonts w:hint="eastAsia" w:ascii="宋体" w:hAnsi="宋体" w:eastAsia="宋体" w:cs="宋体"/>
                <w:color w:val="000000"/>
                <w:sz w:val="24"/>
                <w:szCs w:val="24"/>
              </w:rPr>
              <w:t>交付成衣全部符合招标文件要求、投标承诺以及国家、行业有关技术规范和标准，双送检结果均合格。</w:t>
            </w:r>
          </w:p>
          <w:p w14:paraId="530390DD">
            <w:pPr>
              <w:spacing w:line="276"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5.3特殊条款:</w:t>
            </w:r>
          </w:p>
          <w:p w14:paraId="4027A2ED">
            <w:pPr>
              <w:spacing w:line="276"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在学生服生产期间，招标人或监督部门有权在适当的时间到中标人单位对生产过程进行监督，中标人须无条件配合，并按要求提供有关材料和数据，例如主要原材料产地、各种检验报告等中文材料数据。生产过程监督的过程中发现问题时，中标人须无条件整改，整改合格并经招标人确认后方可继续生产。中标人不接受整改继续生产的，招标人将对该批次的成衣予以拒收，所有责任由中标人承担。</w:t>
            </w:r>
          </w:p>
          <w:p w14:paraId="05AAE1D7">
            <w:pPr>
              <w:spacing w:line="276" w:lineRule="auto"/>
              <w:jc w:val="left"/>
              <w:rPr>
                <w:rFonts w:hint="eastAsia" w:ascii="宋体" w:hAnsi="宋体" w:eastAsia="宋体" w:cs="宋体"/>
                <w:b/>
                <w:sz w:val="24"/>
                <w:szCs w:val="24"/>
              </w:rPr>
            </w:pPr>
            <w:r>
              <w:rPr>
                <w:rFonts w:hint="eastAsia" w:ascii="宋体" w:hAnsi="宋体" w:eastAsia="宋体" w:cs="宋体"/>
                <w:color w:val="000000"/>
                <w:sz w:val="24"/>
                <w:szCs w:val="24"/>
              </w:rPr>
              <w:t>（2）本项目学生服的供应和验收实行“双送检”制度。</w:t>
            </w:r>
            <w:r>
              <w:rPr>
                <w:rFonts w:hint="eastAsia" w:ascii="宋体" w:hAnsi="宋体" w:eastAsia="宋体" w:cs="宋体"/>
                <w:color w:val="000000"/>
                <w:sz w:val="24"/>
                <w:szCs w:val="24"/>
                <w:lang w:val="en-US" w:eastAsia="zh-CN"/>
              </w:rPr>
              <w:t>每个批次的学生服在交付前，中标人均应当将该批次的学生服抽样后送至权威检验机构进行成衣质量检验（所需检验费用由中标人承担），并取得具有法律效力的成衣质量检验合格报告，成衣质量检验合格报告应当随货送达招标人，否则招标人将予以拒收</w:t>
            </w:r>
            <w:r>
              <w:rPr>
                <w:rFonts w:hint="eastAsia" w:ascii="宋体" w:hAnsi="宋体" w:eastAsia="宋体" w:cs="宋体"/>
                <w:sz w:val="24"/>
                <w:szCs w:val="24"/>
              </w:rPr>
              <w:t>。</w:t>
            </w:r>
            <w:r>
              <w:rPr>
                <w:rFonts w:hint="eastAsia" w:ascii="宋体" w:hAnsi="宋体" w:eastAsia="宋体" w:cs="宋体"/>
                <w:b/>
                <w:sz w:val="24"/>
                <w:szCs w:val="24"/>
              </w:rPr>
              <w:t>招标人抽样检验结果不合格的，中标人必须无条件退货、退款，并按该批次学生服总额的50%向招标人赔偿损失。同时，招标人将按以下规定对中标人进行处理：</w:t>
            </w:r>
          </w:p>
          <w:p w14:paraId="14D899FF">
            <w:pPr>
              <w:spacing w:line="276" w:lineRule="auto"/>
              <w:jc w:val="left"/>
              <w:rPr>
                <w:rFonts w:hint="eastAsia" w:ascii="宋体" w:hAnsi="宋体" w:eastAsia="宋体" w:cs="宋体"/>
                <w:sz w:val="24"/>
                <w:szCs w:val="24"/>
              </w:rPr>
            </w:pPr>
            <w:r>
              <w:rPr>
                <w:rFonts w:hint="eastAsia" w:ascii="宋体" w:hAnsi="宋体" w:eastAsia="宋体" w:cs="宋体"/>
                <w:sz w:val="24"/>
                <w:szCs w:val="24"/>
              </w:rPr>
              <w:t>1）终止部分直至全部合同；</w:t>
            </w:r>
          </w:p>
          <w:p w14:paraId="5F079CC6">
            <w:pPr>
              <w:spacing w:line="276" w:lineRule="auto"/>
              <w:jc w:val="left"/>
              <w:rPr>
                <w:rFonts w:hint="eastAsia" w:ascii="宋体" w:hAnsi="宋体" w:eastAsia="宋体" w:cs="宋体"/>
                <w:b/>
                <w:color w:val="000000"/>
                <w:sz w:val="24"/>
                <w:szCs w:val="24"/>
              </w:rPr>
            </w:pPr>
            <w:r>
              <w:rPr>
                <w:rFonts w:hint="eastAsia" w:ascii="宋体" w:hAnsi="宋体" w:eastAsia="宋体" w:cs="宋体"/>
                <w:sz w:val="24"/>
                <w:szCs w:val="24"/>
              </w:rPr>
              <w:t>2）报请监督部门，五年内禁止中标人、生产企业、品牌及法定代表人参加</w:t>
            </w:r>
            <w:r>
              <w:rPr>
                <w:rFonts w:hint="eastAsia" w:ascii="宋体" w:hAnsi="宋体" w:eastAsia="宋体" w:cs="宋体"/>
                <w:sz w:val="24"/>
                <w:szCs w:val="24"/>
                <w:lang w:val="en-US" w:eastAsia="zh-CN"/>
              </w:rPr>
              <w:t>采购人</w:t>
            </w:r>
            <w:r>
              <w:rPr>
                <w:rFonts w:hint="eastAsia" w:ascii="宋体" w:hAnsi="宋体" w:eastAsia="宋体" w:cs="宋体"/>
                <w:sz w:val="24"/>
                <w:szCs w:val="24"/>
              </w:rPr>
              <w:t>学生服采购活动。</w:t>
            </w:r>
          </w:p>
        </w:tc>
      </w:tr>
      <w:tr w14:paraId="1E320B8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817" w:type="dxa"/>
            <w:noWrap w:val="0"/>
            <w:vAlign w:val="center"/>
          </w:tcPr>
          <w:p w14:paraId="5BA73962">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85" w:type="dxa"/>
            <w:noWrap w:val="0"/>
            <w:vAlign w:val="center"/>
          </w:tcPr>
          <w:p w14:paraId="17326A44">
            <w:pPr>
              <w:spacing w:line="276"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售后服务</w:t>
            </w:r>
          </w:p>
        </w:tc>
        <w:tc>
          <w:tcPr>
            <w:tcW w:w="6662" w:type="dxa"/>
            <w:noWrap w:val="0"/>
            <w:vAlign w:val="center"/>
          </w:tcPr>
          <w:p w14:paraId="28587118">
            <w:pPr>
              <w:spacing w:line="27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6.1成衣质保期：1年；</w:t>
            </w:r>
          </w:p>
          <w:p w14:paraId="3E620048">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6.2为了确保售后服务的及时性，要求中标人具有提供</w:t>
            </w:r>
            <w:r>
              <w:rPr>
                <w:rFonts w:hint="eastAsia" w:ascii="宋体" w:hAnsi="宋体" w:eastAsia="宋体" w:cs="宋体"/>
                <w:color w:val="auto"/>
                <w:sz w:val="24"/>
                <w:szCs w:val="24"/>
                <w:highlight w:val="none"/>
                <w:lang w:val="en-US" w:eastAsia="zh-CN"/>
              </w:rPr>
              <w:t>快速</w:t>
            </w:r>
            <w:r>
              <w:rPr>
                <w:rFonts w:hint="eastAsia" w:ascii="宋体" w:hAnsi="宋体" w:eastAsia="宋体" w:cs="宋体"/>
                <w:color w:val="auto"/>
                <w:sz w:val="24"/>
                <w:szCs w:val="24"/>
                <w:highlight w:val="none"/>
              </w:rPr>
              <w:t>服务的能力，设有专业售后机构，配有较强的专业技术队伍，售后服务响应时间不超过24小时，以保证学生的正常使用。</w:t>
            </w:r>
          </w:p>
          <w:p w14:paraId="320124BB">
            <w:pPr>
              <w:spacing w:line="276"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6.3学生服验收合格后，中标人必须严格按照国家、行业质量规定及投标承诺提供售后服务。</w:t>
            </w:r>
          </w:p>
        </w:tc>
      </w:tr>
      <w:tr w14:paraId="475DE5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817" w:type="dxa"/>
            <w:noWrap w:val="0"/>
            <w:vAlign w:val="center"/>
          </w:tcPr>
          <w:p w14:paraId="7A79078A">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985" w:type="dxa"/>
            <w:noWrap w:val="0"/>
            <w:vAlign w:val="center"/>
          </w:tcPr>
          <w:p w14:paraId="3A1B9C8B">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履约保证金</w:t>
            </w:r>
          </w:p>
        </w:tc>
        <w:tc>
          <w:tcPr>
            <w:tcW w:w="6662" w:type="dxa"/>
            <w:noWrap w:val="0"/>
            <w:vAlign w:val="center"/>
          </w:tcPr>
          <w:p w14:paraId="15440D5C">
            <w:pPr>
              <w:spacing w:line="276"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不收取。</w:t>
            </w:r>
          </w:p>
        </w:tc>
      </w:tr>
      <w:tr w14:paraId="7133D01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817" w:type="dxa"/>
            <w:noWrap w:val="0"/>
            <w:vAlign w:val="center"/>
          </w:tcPr>
          <w:p w14:paraId="3D94A264">
            <w:pPr>
              <w:spacing w:line="276"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985" w:type="dxa"/>
            <w:noWrap w:val="0"/>
            <w:vAlign w:val="center"/>
          </w:tcPr>
          <w:p w14:paraId="245CDBD3">
            <w:pPr>
              <w:spacing w:line="276"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付款方式和支付条件</w:t>
            </w:r>
          </w:p>
        </w:tc>
        <w:tc>
          <w:tcPr>
            <w:tcW w:w="6662" w:type="dxa"/>
            <w:noWrap w:val="0"/>
            <w:vAlign w:val="center"/>
          </w:tcPr>
          <w:p w14:paraId="3D448D42">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学生服双送检结果均合格后，招标人在收到中标人正式提交的送货清单、检测报告、发票等结算所需的相关材料后30个工作日内一次性支付货款。</w:t>
            </w:r>
          </w:p>
        </w:tc>
      </w:tr>
    </w:tbl>
    <w:p w14:paraId="5EE4D3B8">
      <w:pPr>
        <w:pStyle w:val="28"/>
        <w:numPr>
          <w:ilvl w:val="0"/>
          <w:numId w:val="0"/>
        </w:numPr>
        <w:rPr>
          <w:rFonts w:hint="default"/>
          <w:lang w:val="en-US" w:eastAsia="zh-CN"/>
        </w:rPr>
      </w:pPr>
    </w:p>
    <w:bookmarkEnd w:id="65"/>
    <w:p w14:paraId="673BFFF6">
      <w:pPr>
        <w:pageBreakBefore/>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7" w:name="第四部分"/>
      <w:r>
        <w:rPr>
          <w:rFonts w:hint="eastAsia" w:cs="仿宋_GB2312" w:asciiTheme="minorEastAsia" w:hAnsiTheme="minorEastAsia" w:eastAsiaTheme="minorEastAsia"/>
          <w:b/>
          <w:sz w:val="36"/>
          <w:szCs w:val="36"/>
        </w:rPr>
        <w:t>评审方法及评审标准</w:t>
      </w:r>
    </w:p>
    <w:p w14:paraId="34F09B3F">
      <w:pPr>
        <w:pStyle w:val="396"/>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3"/>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857"/>
        <w:gridCol w:w="927"/>
        <w:gridCol w:w="1682"/>
      </w:tblGrid>
      <w:tr w14:paraId="77A0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3BCF5C0">
            <w:pPr>
              <w:snapToGrid w:val="0"/>
              <w:spacing w:line="240" w:lineRule="auto"/>
              <w:jc w:val="center"/>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序号</w:t>
            </w:r>
          </w:p>
        </w:tc>
        <w:tc>
          <w:tcPr>
            <w:tcW w:w="6857" w:type="dxa"/>
            <w:vAlign w:val="center"/>
          </w:tcPr>
          <w:p w14:paraId="3316AE66">
            <w:pPr>
              <w:snapToGrid w:val="0"/>
              <w:spacing w:line="240" w:lineRule="auto"/>
              <w:jc w:val="center"/>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评审标准</w:t>
            </w:r>
          </w:p>
        </w:tc>
        <w:tc>
          <w:tcPr>
            <w:tcW w:w="927" w:type="dxa"/>
            <w:vAlign w:val="center"/>
          </w:tcPr>
          <w:p w14:paraId="0D8FA251">
            <w:pPr>
              <w:snapToGrid w:val="0"/>
              <w:spacing w:line="240" w:lineRule="auto"/>
              <w:jc w:val="center"/>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权重</w:t>
            </w:r>
          </w:p>
        </w:tc>
        <w:tc>
          <w:tcPr>
            <w:tcW w:w="1682" w:type="dxa"/>
          </w:tcPr>
          <w:p w14:paraId="395E5509">
            <w:pPr>
              <w:snapToGrid w:val="0"/>
              <w:spacing w:line="240" w:lineRule="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响应文件中评审标准相应的商务技术资料目录</w:t>
            </w:r>
            <w:r>
              <w:rPr>
                <w:rFonts w:hint="eastAsia" w:ascii="宋体" w:hAnsi="宋体" w:eastAsia="宋体" w:cs="宋体"/>
                <w:b/>
                <w:bCs w:val="0"/>
                <w:sz w:val="24"/>
                <w:szCs w:val="24"/>
                <w:highlight w:val="none"/>
                <w:shd w:val="clear" w:color="auto" w:fill="FFFFFF"/>
              </w:rPr>
              <w:t> *</w:t>
            </w:r>
          </w:p>
        </w:tc>
      </w:tr>
      <w:tr w14:paraId="0C38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14:paraId="224AD06D">
            <w:pPr>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857" w:type="dxa"/>
            <w:shd w:val="clear" w:color="auto" w:fill="auto"/>
            <w:vAlign w:val="center"/>
          </w:tcPr>
          <w:p w14:paraId="1A565A7A">
            <w:pPr>
              <w:widowControl/>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rPr>
              <w:t>投标人自2022年</w:t>
            </w: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eastAsia="宋体" w:cs="宋体"/>
                <w:i w:val="0"/>
                <w:iCs w:val="0"/>
                <w:color w:val="auto"/>
                <w:sz w:val="24"/>
                <w:szCs w:val="24"/>
                <w:highlight w:val="none"/>
                <w:shd w:val="clear" w:color="auto" w:fill="auto"/>
              </w:rPr>
              <w:t>月1日以来（以合同签订时间为准），具有</w:t>
            </w:r>
            <w:r>
              <w:rPr>
                <w:rFonts w:hint="eastAsia" w:ascii="宋体" w:hAnsi="宋体" w:cs="宋体"/>
                <w:i w:val="0"/>
                <w:iCs w:val="0"/>
                <w:color w:val="auto"/>
                <w:sz w:val="24"/>
                <w:szCs w:val="24"/>
                <w:highlight w:val="none"/>
                <w:shd w:val="clear" w:color="auto" w:fill="auto"/>
                <w:lang w:val="en-US" w:eastAsia="zh-CN"/>
              </w:rPr>
              <w:t>学校</w:t>
            </w:r>
            <w:r>
              <w:rPr>
                <w:rFonts w:hint="eastAsia" w:ascii="宋体" w:hAnsi="宋体" w:eastAsia="宋体" w:cs="宋体"/>
                <w:i w:val="0"/>
                <w:iCs w:val="0"/>
                <w:color w:val="auto"/>
                <w:sz w:val="24"/>
                <w:szCs w:val="24"/>
                <w:highlight w:val="none"/>
                <w:shd w:val="clear" w:color="auto" w:fill="auto"/>
                <w:lang w:val="en-US" w:eastAsia="zh-CN"/>
              </w:rPr>
              <w:t>类似</w:t>
            </w:r>
            <w:r>
              <w:rPr>
                <w:rFonts w:hint="eastAsia" w:ascii="宋体" w:hAnsi="宋体" w:eastAsia="宋体" w:cs="宋体"/>
                <w:i w:val="0"/>
                <w:iCs w:val="0"/>
                <w:color w:val="auto"/>
                <w:sz w:val="24"/>
                <w:szCs w:val="24"/>
                <w:highlight w:val="none"/>
                <w:shd w:val="clear" w:color="auto" w:fill="auto"/>
              </w:rPr>
              <w:t>业绩的，每</w:t>
            </w:r>
            <w:r>
              <w:rPr>
                <w:rFonts w:hint="eastAsia" w:ascii="宋体" w:hAnsi="宋体" w:eastAsia="宋体" w:cs="宋体"/>
                <w:i w:val="0"/>
                <w:iCs w:val="0"/>
                <w:color w:val="auto"/>
                <w:sz w:val="24"/>
                <w:szCs w:val="24"/>
                <w:highlight w:val="none"/>
                <w:shd w:val="clear" w:color="auto" w:fill="auto"/>
                <w:lang w:val="en-US" w:eastAsia="zh-CN"/>
              </w:rPr>
              <w:t>提供一个</w:t>
            </w:r>
            <w:r>
              <w:rPr>
                <w:rFonts w:hint="eastAsia" w:ascii="宋体" w:hAnsi="宋体" w:eastAsia="宋体" w:cs="宋体"/>
                <w:i w:val="0"/>
                <w:iCs w:val="0"/>
                <w:color w:val="auto"/>
                <w:sz w:val="24"/>
                <w:szCs w:val="24"/>
                <w:highlight w:val="none"/>
                <w:shd w:val="clear" w:color="auto" w:fill="auto"/>
              </w:rPr>
              <w:t>得1分</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本项最高得3分。注：须提供合同</w:t>
            </w:r>
            <w:r>
              <w:rPr>
                <w:rFonts w:hint="eastAsia" w:ascii="宋体" w:hAnsi="宋体" w:cs="宋体"/>
                <w:color w:val="auto"/>
                <w:sz w:val="24"/>
                <w:highlight w:val="none"/>
              </w:rPr>
              <w:t>复印件加盖投标人公章</w:t>
            </w:r>
            <w:r>
              <w:rPr>
                <w:rFonts w:hint="eastAsia" w:ascii="宋体" w:hAnsi="宋体" w:cs="宋体"/>
                <w:color w:val="auto"/>
                <w:sz w:val="24"/>
                <w:highlight w:val="none"/>
                <w:lang w:eastAsia="zh-CN"/>
              </w:rPr>
              <w:t>。</w:t>
            </w:r>
          </w:p>
        </w:tc>
        <w:tc>
          <w:tcPr>
            <w:tcW w:w="927" w:type="dxa"/>
            <w:shd w:val="clear" w:color="auto" w:fill="auto"/>
            <w:vAlign w:val="center"/>
          </w:tcPr>
          <w:p w14:paraId="340A4F71">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3</w:t>
            </w:r>
          </w:p>
        </w:tc>
        <w:tc>
          <w:tcPr>
            <w:tcW w:w="1682" w:type="dxa"/>
            <w:vAlign w:val="center"/>
          </w:tcPr>
          <w:p w14:paraId="1DABB090">
            <w:pPr>
              <w:snapToGrid w:val="0"/>
              <w:spacing w:line="240" w:lineRule="auto"/>
              <w:jc w:val="center"/>
              <w:outlineLvl w:val="0"/>
              <w:rPr>
                <w:rFonts w:hint="eastAsia" w:ascii="宋体" w:hAnsi="宋体" w:eastAsia="宋体" w:cs="宋体"/>
                <w:color w:val="auto"/>
                <w:sz w:val="24"/>
                <w:szCs w:val="24"/>
                <w:highlight w:val="none"/>
              </w:rPr>
            </w:pPr>
          </w:p>
        </w:tc>
      </w:tr>
      <w:tr w14:paraId="054F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14:paraId="7E817912">
            <w:pPr>
              <w:snapToGrid w:val="0"/>
              <w:spacing w:line="240"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6857" w:type="dxa"/>
            <w:shd w:val="clear" w:color="auto" w:fill="auto"/>
            <w:vAlign w:val="center"/>
          </w:tcPr>
          <w:p w14:paraId="5F46E232">
            <w:pPr>
              <w:keepNext w:val="0"/>
              <w:keepLines w:val="0"/>
              <w:pageBreakBefore w:val="0"/>
              <w:widowControl w:val="0"/>
              <w:numPr>
                <w:numId w:val="0"/>
              </w:numPr>
              <w:kinsoku/>
              <w:wordWrap/>
              <w:overflowPunct/>
              <w:topLinePunct w:val="0"/>
              <w:autoSpaceDE/>
              <w:autoSpaceDN/>
              <w:bidi w:val="0"/>
              <w:adjustRightInd/>
              <w:snapToGrid w:val="0"/>
              <w:spacing w:line="360" w:lineRule="auto"/>
              <w:ind w:lef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w:t>
            </w:r>
            <w:r>
              <w:rPr>
                <w:rFonts w:hint="eastAsia" w:asciiTheme="minorEastAsia" w:hAnsiTheme="minorEastAsia" w:eastAsiaTheme="minorEastAsia" w:cstheme="minorEastAsia"/>
                <w:color w:val="auto"/>
                <w:sz w:val="24"/>
                <w:szCs w:val="24"/>
                <w:highlight w:val="none"/>
              </w:rPr>
              <w:t>具有有效期内的ISO9001质量管理体系认证证书、ISO14001环境管理体系认证证书、ISO45001职业健康安全管理体系认证证书，，提供证书复印件及网站查询截图</w:t>
            </w:r>
            <w:r>
              <w:rPr>
                <w:rFonts w:hint="eastAsia" w:asciiTheme="minorEastAsia" w:hAnsiTheme="minorEastAsia" w:eastAsiaTheme="minorEastAsia" w:cstheme="minorEastAsia"/>
                <w:color w:val="auto"/>
                <w:sz w:val="24"/>
                <w:szCs w:val="24"/>
                <w:highlight w:val="none"/>
                <w:lang w:eastAsia="zh-CN"/>
              </w:rPr>
              <w:t>（查询网址：http://cx.cnca.cn/）</w:t>
            </w:r>
            <w:r>
              <w:rPr>
                <w:rFonts w:hint="eastAsia" w:asciiTheme="minorEastAsia" w:hAnsiTheme="minorEastAsia" w:eastAsiaTheme="minorEastAsia" w:cstheme="minorEastAsia"/>
                <w:color w:val="auto"/>
                <w:sz w:val="24"/>
                <w:szCs w:val="24"/>
                <w:highlight w:val="none"/>
              </w:rPr>
              <w:t>，同时具备得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分，否则得0.5分。（认证范围包括服装）</w:t>
            </w:r>
          </w:p>
          <w:p w14:paraId="3B427845">
            <w:pPr>
              <w:widowControl/>
              <w:spacing w:line="440" w:lineRule="exact"/>
              <w:rPr>
                <w:rFonts w:hint="eastAsia" w:asciiTheme="minorEastAsia" w:hAnsiTheme="minorEastAsia" w:eastAsiaTheme="minorEastAsia" w:cstheme="minorEastAsia"/>
                <w:i w:val="0"/>
                <w:iCs w:val="0"/>
                <w:color w:val="auto"/>
                <w:sz w:val="24"/>
                <w:szCs w:val="24"/>
                <w:highlight w:val="none"/>
                <w:shd w:val="clear" w:color="auto" w:fill="auto"/>
              </w:rPr>
            </w:pPr>
            <w:r>
              <w:rPr>
                <w:rFonts w:hint="eastAsia" w:asciiTheme="minorEastAsia" w:hAnsiTheme="minorEastAsia" w:eastAsiaTheme="minorEastAsia" w:cstheme="minorEastAsia"/>
                <w:b/>
                <w:bCs w:val="0"/>
                <w:color w:val="auto"/>
                <w:sz w:val="24"/>
                <w:szCs w:val="24"/>
                <w:highlight w:val="none"/>
              </w:rPr>
              <w:t>注：提供</w:t>
            </w:r>
            <w:r>
              <w:rPr>
                <w:rFonts w:hint="eastAsia" w:asciiTheme="minorEastAsia" w:hAnsiTheme="minorEastAsia" w:eastAsiaTheme="minorEastAsia" w:cstheme="minorEastAsia"/>
                <w:b/>
                <w:bCs w:val="0"/>
                <w:color w:val="auto"/>
                <w:sz w:val="24"/>
                <w:szCs w:val="24"/>
                <w:highlight w:val="none"/>
                <w:lang w:val="en-US" w:eastAsia="zh-CN"/>
              </w:rPr>
              <w:t>相关</w:t>
            </w:r>
            <w:r>
              <w:rPr>
                <w:rFonts w:hint="eastAsia" w:asciiTheme="minorEastAsia" w:hAnsiTheme="minorEastAsia" w:eastAsiaTheme="minorEastAsia" w:cstheme="minorEastAsia"/>
                <w:b/>
                <w:bCs w:val="0"/>
                <w:color w:val="auto"/>
                <w:sz w:val="24"/>
                <w:szCs w:val="24"/>
                <w:highlight w:val="none"/>
              </w:rPr>
              <w:t>证书复印件</w:t>
            </w:r>
            <w:r>
              <w:rPr>
                <w:rFonts w:hint="eastAsia" w:asciiTheme="minorEastAsia" w:hAnsiTheme="minorEastAsia" w:eastAsiaTheme="minorEastAsia" w:cstheme="minorEastAsia"/>
                <w:b/>
                <w:bCs w:val="0"/>
                <w:color w:val="auto"/>
                <w:sz w:val="24"/>
                <w:szCs w:val="24"/>
                <w:highlight w:val="none"/>
                <w:lang w:val="en-US" w:eastAsia="zh-CN"/>
              </w:rPr>
              <w:t>及国家认证认可监督管理委员会官网查询截图</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kern w:val="21"/>
                <w:sz w:val="24"/>
                <w:szCs w:val="24"/>
                <w:highlight w:val="none"/>
                <w:lang w:val="en-US" w:eastAsia="zh-CN"/>
              </w:rPr>
              <w:t>缺一</w:t>
            </w:r>
            <w:r>
              <w:rPr>
                <w:rFonts w:hint="eastAsia" w:asciiTheme="minorEastAsia" w:hAnsiTheme="minorEastAsia" w:eastAsiaTheme="minorEastAsia" w:cstheme="minorEastAsia"/>
                <w:b/>
                <w:bCs w:val="0"/>
                <w:color w:val="auto"/>
                <w:sz w:val="24"/>
                <w:szCs w:val="24"/>
                <w:highlight w:val="none"/>
              </w:rPr>
              <w:t>不得分</w:t>
            </w:r>
            <w:r>
              <w:rPr>
                <w:rFonts w:hint="eastAsia" w:asciiTheme="minorEastAsia" w:hAnsiTheme="minorEastAsia" w:eastAsiaTheme="minorEastAsia" w:cstheme="minorEastAsia"/>
                <w:b/>
                <w:bCs w:val="0"/>
                <w:color w:val="auto"/>
                <w:sz w:val="24"/>
                <w:szCs w:val="24"/>
                <w:highlight w:val="none"/>
                <w:lang w:eastAsia="zh-CN"/>
              </w:rPr>
              <w:t>。</w:t>
            </w:r>
          </w:p>
        </w:tc>
        <w:tc>
          <w:tcPr>
            <w:tcW w:w="927" w:type="dxa"/>
            <w:shd w:val="clear" w:color="auto" w:fill="auto"/>
            <w:vAlign w:val="center"/>
          </w:tcPr>
          <w:p w14:paraId="74CB82BD">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2</w:t>
            </w:r>
          </w:p>
        </w:tc>
        <w:tc>
          <w:tcPr>
            <w:tcW w:w="1682" w:type="dxa"/>
            <w:vAlign w:val="center"/>
          </w:tcPr>
          <w:p w14:paraId="2D1619D2">
            <w:pPr>
              <w:snapToGrid w:val="0"/>
              <w:spacing w:line="240" w:lineRule="auto"/>
              <w:jc w:val="center"/>
              <w:outlineLvl w:val="0"/>
              <w:rPr>
                <w:rFonts w:hint="eastAsia" w:ascii="宋体" w:hAnsi="宋体" w:eastAsia="宋体" w:cs="宋体"/>
                <w:color w:val="auto"/>
                <w:sz w:val="24"/>
                <w:szCs w:val="24"/>
                <w:highlight w:val="none"/>
              </w:rPr>
            </w:pPr>
          </w:p>
        </w:tc>
      </w:tr>
      <w:tr w14:paraId="0B16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14:paraId="64831649">
            <w:pPr>
              <w:snapToGrid w:val="0"/>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857" w:type="dxa"/>
            <w:shd w:val="clear" w:color="auto" w:fill="auto"/>
            <w:vAlign w:val="center"/>
          </w:tcPr>
          <w:p w14:paraId="06BD4ABA">
            <w:pPr>
              <w:widowControl/>
              <w:spacing w:line="440" w:lineRule="exact"/>
              <w:rPr>
                <w:rFonts w:hint="default" w:ascii="宋体" w:hAnsi="宋体" w:eastAsia="宋体" w:cs="宋体"/>
                <w:i w:val="0"/>
                <w:iCs w:val="0"/>
                <w:color w:val="auto"/>
                <w:sz w:val="24"/>
                <w:szCs w:val="24"/>
                <w:highlight w:val="none"/>
                <w:shd w:val="clear" w:color="auto" w:fill="auto"/>
                <w:lang w:val="en-US"/>
              </w:rPr>
            </w:pPr>
            <w:r>
              <w:rPr>
                <w:rFonts w:hint="eastAsia" w:ascii="宋体" w:hAnsi="宋体" w:eastAsia="宋体" w:cs="宋体"/>
                <w:i w:val="0"/>
                <w:iCs w:val="0"/>
                <w:color w:val="auto"/>
                <w:sz w:val="24"/>
                <w:szCs w:val="24"/>
                <w:highlight w:val="none"/>
                <w:shd w:val="clear" w:color="auto" w:fill="auto"/>
              </w:rPr>
              <w:t>切实考虑到</w:t>
            </w:r>
            <w:r>
              <w:rPr>
                <w:rFonts w:hint="eastAsia" w:ascii="宋体" w:hAnsi="宋体" w:eastAsia="宋体" w:cs="宋体"/>
                <w:i w:val="0"/>
                <w:iCs w:val="0"/>
                <w:color w:val="auto"/>
                <w:sz w:val="24"/>
                <w:szCs w:val="24"/>
                <w:highlight w:val="none"/>
                <w:shd w:val="clear" w:color="auto" w:fill="auto"/>
                <w:lang w:val="en-US" w:eastAsia="zh-CN"/>
              </w:rPr>
              <w:t>学校</w:t>
            </w:r>
            <w:r>
              <w:rPr>
                <w:rFonts w:hint="eastAsia" w:ascii="宋体" w:hAnsi="宋体" w:eastAsia="宋体" w:cs="宋体"/>
                <w:i w:val="0"/>
                <w:iCs w:val="0"/>
                <w:color w:val="auto"/>
                <w:sz w:val="24"/>
                <w:szCs w:val="24"/>
                <w:highlight w:val="none"/>
                <w:shd w:val="clear" w:color="auto" w:fill="auto"/>
              </w:rPr>
              <w:t>整体情况</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rPr>
              <w:t>采购人工作特点组织</w:t>
            </w:r>
            <w:r>
              <w:rPr>
                <w:rFonts w:hint="eastAsia" w:ascii="宋体" w:hAnsi="宋体" w:cs="宋体"/>
                <w:i w:val="0"/>
                <w:iCs w:val="0"/>
                <w:color w:val="auto"/>
                <w:sz w:val="24"/>
                <w:szCs w:val="24"/>
                <w:highlight w:val="none"/>
                <w:shd w:val="clear" w:color="auto" w:fill="auto"/>
                <w:lang w:val="en-US" w:eastAsia="zh-CN"/>
              </w:rPr>
              <w:t>整体实施方案</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评分范围：3,2,1,0</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cs="宋体"/>
                <w:i w:val="0"/>
                <w:iCs w:val="0"/>
                <w:color w:val="auto"/>
                <w:sz w:val="24"/>
                <w:szCs w:val="24"/>
                <w:highlight w:val="none"/>
                <w:shd w:val="clear" w:color="auto" w:fill="auto"/>
                <w:lang w:val="en-US" w:eastAsia="zh-CN"/>
              </w:rPr>
              <w:t>。</w:t>
            </w:r>
          </w:p>
        </w:tc>
        <w:tc>
          <w:tcPr>
            <w:tcW w:w="927" w:type="dxa"/>
            <w:shd w:val="clear" w:color="auto" w:fill="auto"/>
            <w:vAlign w:val="center"/>
          </w:tcPr>
          <w:p w14:paraId="2EC6771C">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3</w:t>
            </w:r>
          </w:p>
        </w:tc>
        <w:tc>
          <w:tcPr>
            <w:tcW w:w="1682" w:type="dxa"/>
            <w:vAlign w:val="center"/>
          </w:tcPr>
          <w:p w14:paraId="5E4A12B1">
            <w:pPr>
              <w:snapToGrid w:val="0"/>
              <w:spacing w:line="240" w:lineRule="auto"/>
              <w:jc w:val="center"/>
              <w:outlineLvl w:val="0"/>
              <w:rPr>
                <w:rFonts w:hint="eastAsia" w:ascii="宋体" w:hAnsi="宋体" w:eastAsia="宋体" w:cs="宋体"/>
                <w:color w:val="auto"/>
                <w:sz w:val="24"/>
                <w:szCs w:val="24"/>
                <w:highlight w:val="none"/>
              </w:rPr>
            </w:pPr>
          </w:p>
        </w:tc>
      </w:tr>
      <w:tr w14:paraId="43DD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4" w:type="dxa"/>
            <w:vAlign w:val="center"/>
          </w:tcPr>
          <w:p w14:paraId="13B77B4F">
            <w:pPr>
              <w:snapToGrid w:val="0"/>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6857" w:type="dxa"/>
            <w:shd w:val="clear" w:color="auto" w:fill="auto"/>
            <w:vAlign w:val="center"/>
          </w:tcPr>
          <w:p w14:paraId="64B2DF73">
            <w:pPr>
              <w:widowControl/>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rPr>
              <w:t>对项目实施过程中可能遇到的问题分析透彻</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评分范围：</w:t>
            </w:r>
            <w:r>
              <w:rPr>
                <w:rFonts w:hint="eastAsia" w:ascii="宋体" w:hAnsi="宋体" w:cs="宋体"/>
                <w:i w:val="0"/>
                <w:iCs w:val="0"/>
                <w:color w:val="auto"/>
                <w:sz w:val="24"/>
                <w:szCs w:val="24"/>
                <w:highlight w:val="none"/>
                <w:shd w:val="clear" w:color="auto" w:fill="auto"/>
                <w:lang w:val="en-US" w:eastAsia="zh-CN"/>
              </w:rPr>
              <w:t>3，</w:t>
            </w:r>
            <w:r>
              <w:rPr>
                <w:rFonts w:hint="eastAsia" w:ascii="宋体" w:hAnsi="宋体" w:eastAsia="宋体" w:cs="宋体"/>
                <w:i w:val="0"/>
                <w:iCs w:val="0"/>
                <w:color w:val="auto"/>
                <w:sz w:val="24"/>
                <w:szCs w:val="24"/>
                <w:highlight w:val="none"/>
                <w:shd w:val="clear" w:color="auto" w:fill="auto"/>
                <w:lang w:val="en-US" w:eastAsia="zh-CN"/>
              </w:rPr>
              <w:t>2,1,0</w:t>
            </w:r>
            <w:r>
              <w:rPr>
                <w:rFonts w:hint="eastAsia" w:ascii="宋体" w:hAnsi="宋体" w:eastAsia="宋体" w:cs="宋体"/>
                <w:i w:val="0"/>
                <w:iCs w:val="0"/>
                <w:color w:val="auto"/>
                <w:sz w:val="24"/>
                <w:szCs w:val="24"/>
                <w:highlight w:val="none"/>
                <w:shd w:val="clear" w:color="auto" w:fill="auto"/>
                <w:lang w:eastAsia="zh-CN"/>
              </w:rPr>
              <w:t>）。</w:t>
            </w:r>
          </w:p>
        </w:tc>
        <w:tc>
          <w:tcPr>
            <w:tcW w:w="927" w:type="dxa"/>
            <w:shd w:val="clear" w:color="auto" w:fill="auto"/>
            <w:vAlign w:val="center"/>
          </w:tcPr>
          <w:p w14:paraId="6E517C28">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cs="宋体"/>
                <w:i w:val="0"/>
                <w:iCs w:val="0"/>
                <w:color w:val="auto"/>
                <w:sz w:val="24"/>
                <w:szCs w:val="24"/>
                <w:highlight w:val="none"/>
                <w:shd w:val="clear" w:color="auto" w:fill="auto"/>
                <w:lang w:val="en-US" w:eastAsia="zh-CN"/>
              </w:rPr>
              <w:t>3</w:t>
            </w:r>
          </w:p>
        </w:tc>
        <w:tc>
          <w:tcPr>
            <w:tcW w:w="1682" w:type="dxa"/>
            <w:vAlign w:val="center"/>
          </w:tcPr>
          <w:p w14:paraId="14E05855">
            <w:pPr>
              <w:snapToGrid w:val="0"/>
              <w:spacing w:line="240" w:lineRule="auto"/>
              <w:jc w:val="center"/>
              <w:outlineLvl w:val="0"/>
              <w:rPr>
                <w:rFonts w:hint="eastAsia" w:ascii="宋体" w:hAnsi="宋体" w:eastAsia="宋体" w:cs="宋体"/>
                <w:color w:val="auto"/>
                <w:sz w:val="24"/>
                <w:szCs w:val="24"/>
                <w:highlight w:val="none"/>
              </w:rPr>
            </w:pPr>
          </w:p>
        </w:tc>
      </w:tr>
      <w:tr w14:paraId="737A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34" w:type="dxa"/>
            <w:vAlign w:val="center"/>
          </w:tcPr>
          <w:p w14:paraId="4663BFC0">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857" w:type="dxa"/>
            <w:shd w:val="clear" w:color="auto" w:fill="auto"/>
            <w:vAlign w:val="center"/>
          </w:tcPr>
          <w:p w14:paraId="4FF1B0ED">
            <w:pPr>
              <w:widowControl/>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lang w:val="en-US" w:eastAsia="zh-CN"/>
              </w:rPr>
              <w:t>面</w:t>
            </w:r>
            <w:r>
              <w:rPr>
                <w:rFonts w:hint="eastAsia" w:ascii="宋体" w:hAnsi="宋体" w:eastAsia="宋体" w:cs="宋体"/>
                <w:i w:val="0"/>
                <w:iCs w:val="0"/>
                <w:color w:val="auto"/>
                <w:sz w:val="24"/>
                <w:szCs w:val="24"/>
                <w:highlight w:val="none"/>
                <w:shd w:val="clear" w:color="auto" w:fill="auto"/>
              </w:rPr>
              <w:t>对突发状况考虑全面且有应对措施</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评分范围：</w:t>
            </w:r>
            <w:r>
              <w:rPr>
                <w:rFonts w:hint="eastAsia" w:ascii="宋体" w:hAnsi="宋体" w:cs="宋体"/>
                <w:i w:val="0"/>
                <w:iCs w:val="0"/>
                <w:color w:val="auto"/>
                <w:sz w:val="24"/>
                <w:szCs w:val="24"/>
                <w:highlight w:val="none"/>
                <w:shd w:val="clear" w:color="auto" w:fill="auto"/>
                <w:lang w:val="en-US" w:eastAsia="zh-CN"/>
              </w:rPr>
              <w:t>3,</w:t>
            </w:r>
            <w:r>
              <w:rPr>
                <w:rFonts w:hint="eastAsia" w:ascii="宋体" w:hAnsi="宋体" w:eastAsia="宋体" w:cs="宋体"/>
                <w:i w:val="0"/>
                <w:iCs w:val="0"/>
                <w:color w:val="auto"/>
                <w:sz w:val="24"/>
                <w:szCs w:val="24"/>
                <w:highlight w:val="none"/>
                <w:shd w:val="clear" w:color="auto" w:fill="auto"/>
                <w:lang w:val="en-US" w:eastAsia="zh-CN"/>
              </w:rPr>
              <w:t>2,1,0</w:t>
            </w:r>
            <w:r>
              <w:rPr>
                <w:rFonts w:hint="eastAsia" w:ascii="宋体" w:hAnsi="宋体" w:eastAsia="宋体" w:cs="宋体"/>
                <w:i w:val="0"/>
                <w:iCs w:val="0"/>
                <w:color w:val="auto"/>
                <w:sz w:val="24"/>
                <w:szCs w:val="24"/>
                <w:highlight w:val="none"/>
                <w:shd w:val="clear" w:color="auto" w:fill="auto"/>
                <w:lang w:eastAsia="zh-CN"/>
              </w:rPr>
              <w:t>）。</w:t>
            </w:r>
          </w:p>
        </w:tc>
        <w:tc>
          <w:tcPr>
            <w:tcW w:w="927" w:type="dxa"/>
            <w:shd w:val="clear" w:color="auto" w:fill="auto"/>
            <w:vAlign w:val="center"/>
          </w:tcPr>
          <w:p w14:paraId="2A9BA8E6">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cs="宋体"/>
                <w:i w:val="0"/>
                <w:iCs w:val="0"/>
                <w:color w:val="auto"/>
                <w:sz w:val="24"/>
                <w:szCs w:val="24"/>
                <w:highlight w:val="none"/>
                <w:shd w:val="clear" w:color="auto" w:fill="auto"/>
                <w:lang w:val="en-US" w:eastAsia="zh-CN"/>
              </w:rPr>
              <w:t>3</w:t>
            </w:r>
          </w:p>
        </w:tc>
        <w:tc>
          <w:tcPr>
            <w:tcW w:w="1682" w:type="dxa"/>
            <w:vAlign w:val="center"/>
          </w:tcPr>
          <w:p w14:paraId="0F0DB371">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r>
      <w:tr w14:paraId="1777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34" w:type="dxa"/>
            <w:vAlign w:val="center"/>
          </w:tcPr>
          <w:p w14:paraId="7674BAE0">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857" w:type="dxa"/>
            <w:shd w:val="clear" w:color="auto" w:fill="auto"/>
            <w:vAlign w:val="center"/>
          </w:tcPr>
          <w:p w14:paraId="1E326550">
            <w:pPr>
              <w:widowControl/>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sz w:val="24"/>
                <w:szCs w:val="24"/>
                <w:highlight w:val="none"/>
                <w:shd w:val="clear" w:color="auto" w:fill="auto"/>
                <w:lang w:val="en-US" w:eastAsia="zh-CN"/>
              </w:rPr>
              <w:t>在样品基础上，根据采购人要求，提供成衣整改措施</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评分范围：3,</w:t>
            </w:r>
            <w:r>
              <w:rPr>
                <w:rFonts w:hint="eastAsia" w:ascii="宋体" w:hAnsi="宋体" w:cs="宋体"/>
                <w:i w:val="0"/>
                <w:iCs w:val="0"/>
                <w:color w:val="auto"/>
                <w:sz w:val="24"/>
                <w:szCs w:val="24"/>
                <w:highlight w:val="none"/>
                <w:shd w:val="clear" w:color="auto" w:fill="auto"/>
                <w:lang w:val="en-US" w:eastAsia="zh-CN"/>
              </w:rPr>
              <w:t>2,</w:t>
            </w:r>
            <w:r>
              <w:rPr>
                <w:rFonts w:hint="eastAsia" w:ascii="宋体" w:hAnsi="宋体" w:eastAsia="宋体" w:cs="宋体"/>
                <w:i w:val="0"/>
                <w:iCs w:val="0"/>
                <w:color w:val="auto"/>
                <w:sz w:val="24"/>
                <w:szCs w:val="24"/>
                <w:highlight w:val="none"/>
                <w:shd w:val="clear" w:color="auto" w:fill="auto"/>
                <w:lang w:val="en-US" w:eastAsia="zh-CN"/>
              </w:rPr>
              <w:t>1,0</w:t>
            </w:r>
            <w:r>
              <w:rPr>
                <w:rFonts w:hint="eastAsia" w:ascii="宋体" w:hAnsi="宋体" w:eastAsia="宋体" w:cs="宋体"/>
                <w:i w:val="0"/>
                <w:iCs w:val="0"/>
                <w:color w:val="auto"/>
                <w:sz w:val="24"/>
                <w:szCs w:val="24"/>
                <w:highlight w:val="none"/>
                <w:shd w:val="clear" w:color="auto" w:fill="auto"/>
                <w:lang w:eastAsia="zh-CN"/>
              </w:rPr>
              <w:t>）。</w:t>
            </w:r>
          </w:p>
        </w:tc>
        <w:tc>
          <w:tcPr>
            <w:tcW w:w="927" w:type="dxa"/>
            <w:shd w:val="clear" w:color="auto" w:fill="auto"/>
            <w:vAlign w:val="center"/>
          </w:tcPr>
          <w:p w14:paraId="15964A1E">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3</w:t>
            </w:r>
          </w:p>
        </w:tc>
        <w:tc>
          <w:tcPr>
            <w:tcW w:w="1682" w:type="dxa"/>
            <w:vAlign w:val="center"/>
          </w:tcPr>
          <w:p w14:paraId="6A11FA45">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r>
      <w:tr w14:paraId="70A2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34" w:type="dxa"/>
            <w:vAlign w:val="center"/>
          </w:tcPr>
          <w:p w14:paraId="57C68A1F">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857" w:type="dxa"/>
            <w:shd w:val="clear" w:color="auto" w:fill="auto"/>
            <w:vAlign w:val="center"/>
          </w:tcPr>
          <w:p w14:paraId="1D9A0608">
            <w:pPr>
              <w:widowControl/>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针对瑕疵产品的处理措施</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评分范围：3,2,1,0</w:t>
            </w:r>
            <w:r>
              <w:rPr>
                <w:rFonts w:hint="eastAsia" w:ascii="宋体" w:hAnsi="宋体" w:eastAsia="宋体" w:cs="宋体"/>
                <w:i w:val="0"/>
                <w:iCs w:val="0"/>
                <w:color w:val="auto"/>
                <w:sz w:val="24"/>
                <w:szCs w:val="24"/>
                <w:highlight w:val="none"/>
                <w:shd w:val="clear" w:color="auto" w:fill="auto"/>
                <w:lang w:eastAsia="zh-CN"/>
              </w:rPr>
              <w:t>）。</w:t>
            </w:r>
          </w:p>
        </w:tc>
        <w:tc>
          <w:tcPr>
            <w:tcW w:w="927" w:type="dxa"/>
            <w:shd w:val="clear" w:color="auto" w:fill="auto"/>
            <w:vAlign w:val="center"/>
          </w:tcPr>
          <w:p w14:paraId="54B813ED">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3</w:t>
            </w:r>
          </w:p>
        </w:tc>
        <w:tc>
          <w:tcPr>
            <w:tcW w:w="1682" w:type="dxa"/>
            <w:vAlign w:val="center"/>
          </w:tcPr>
          <w:p w14:paraId="374130D0">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r>
      <w:tr w14:paraId="6094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34" w:type="dxa"/>
            <w:vAlign w:val="center"/>
          </w:tcPr>
          <w:p w14:paraId="6AB15FCC">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857" w:type="dxa"/>
            <w:shd w:val="clear" w:color="auto" w:fill="auto"/>
            <w:vAlign w:val="center"/>
          </w:tcPr>
          <w:p w14:paraId="45DE4012">
            <w:pPr>
              <w:widowControl/>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zh-CN"/>
              </w:rPr>
              <w:t>质量保证措施：投标人按采购人要求有明确的建设质量目标，质量保证措施，并具有详细可行的实施内容</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评分范围：3,2,1,0</w:t>
            </w:r>
            <w:r>
              <w:rPr>
                <w:rFonts w:hint="eastAsia" w:ascii="宋体" w:hAnsi="宋体" w:eastAsia="宋体" w:cs="宋体"/>
                <w:i w:val="0"/>
                <w:iCs w:val="0"/>
                <w:color w:val="auto"/>
                <w:sz w:val="24"/>
                <w:szCs w:val="24"/>
                <w:highlight w:val="none"/>
                <w:shd w:val="clear" w:color="auto" w:fill="auto"/>
                <w:lang w:eastAsia="zh-CN"/>
              </w:rPr>
              <w:t>）。</w:t>
            </w:r>
          </w:p>
        </w:tc>
        <w:tc>
          <w:tcPr>
            <w:tcW w:w="927" w:type="dxa"/>
            <w:shd w:val="clear" w:color="auto" w:fill="auto"/>
            <w:vAlign w:val="center"/>
          </w:tcPr>
          <w:p w14:paraId="796E3EC2">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3</w:t>
            </w:r>
          </w:p>
        </w:tc>
        <w:tc>
          <w:tcPr>
            <w:tcW w:w="1682" w:type="dxa"/>
            <w:vAlign w:val="center"/>
          </w:tcPr>
          <w:p w14:paraId="546A5705">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r>
      <w:tr w14:paraId="61C1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5943FF0">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857" w:type="dxa"/>
            <w:shd w:val="clear" w:color="auto" w:fill="auto"/>
            <w:vAlign w:val="center"/>
          </w:tcPr>
          <w:p w14:paraId="2DC729FC">
            <w:pPr>
              <w:widowControl/>
              <w:spacing w:line="440" w:lineRule="exact"/>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根据所投产品技术指标及功能描述的详细程度及响应（符合）程度进行评析：完全符合招标文件要求的，得</w:t>
            </w:r>
            <w:r>
              <w:rPr>
                <w:rFonts w:hint="eastAsia" w:ascii="宋体" w:hAnsi="宋体" w:cs="宋体"/>
                <w:i w:val="0"/>
                <w:iCs w:val="0"/>
                <w:color w:val="auto"/>
                <w:sz w:val="24"/>
                <w:szCs w:val="24"/>
                <w:highlight w:val="none"/>
                <w:shd w:val="clear" w:color="auto" w:fill="auto"/>
                <w:lang w:val="en-US" w:eastAsia="zh-CN"/>
              </w:rPr>
              <w:t>10</w:t>
            </w:r>
            <w:r>
              <w:rPr>
                <w:rFonts w:hint="eastAsia" w:ascii="宋体" w:hAnsi="宋体" w:eastAsia="宋体" w:cs="宋体"/>
                <w:i w:val="0"/>
                <w:iCs w:val="0"/>
                <w:color w:val="auto"/>
                <w:sz w:val="24"/>
                <w:szCs w:val="24"/>
                <w:highlight w:val="none"/>
                <w:shd w:val="clear" w:color="auto" w:fill="auto"/>
                <w:lang w:val="en-US" w:eastAsia="zh-CN"/>
              </w:rPr>
              <w:t>分。如技术指标（条款、参数）有负偏离的，每项扣1分；扣完为止。注：须提供相应检测报告。</w:t>
            </w:r>
          </w:p>
        </w:tc>
        <w:tc>
          <w:tcPr>
            <w:tcW w:w="927" w:type="dxa"/>
            <w:shd w:val="clear" w:color="auto" w:fill="auto"/>
            <w:vAlign w:val="center"/>
          </w:tcPr>
          <w:p w14:paraId="47EA8607">
            <w:pPr>
              <w:spacing w:line="276"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10</w:t>
            </w:r>
          </w:p>
        </w:tc>
        <w:tc>
          <w:tcPr>
            <w:tcW w:w="1682" w:type="dxa"/>
            <w:vAlign w:val="center"/>
          </w:tcPr>
          <w:p w14:paraId="54670CCB">
            <w:pPr>
              <w:snapToGrid w:val="0"/>
              <w:spacing w:line="240" w:lineRule="auto"/>
              <w:jc w:val="center"/>
              <w:rPr>
                <w:rFonts w:hint="eastAsia" w:ascii="宋体" w:hAnsi="宋体" w:eastAsia="宋体" w:cs="宋体"/>
                <w:color w:val="auto"/>
                <w:kern w:val="2"/>
                <w:sz w:val="24"/>
                <w:szCs w:val="24"/>
                <w:highlight w:val="none"/>
                <w:lang w:val="en-US" w:eastAsia="zh-CN" w:bidi="ar-SA"/>
              </w:rPr>
            </w:pPr>
          </w:p>
        </w:tc>
      </w:tr>
      <w:tr w14:paraId="7862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31991F5">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857" w:type="dxa"/>
            <w:shd w:val="clear" w:color="auto" w:fill="auto"/>
            <w:vAlign w:val="center"/>
          </w:tcPr>
          <w:p w14:paraId="67E55903">
            <w:pPr>
              <w:widowControl/>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根据投标产品的产品说明详细、齐全进行综合打分</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评分范围：3,2,1,0</w:t>
            </w:r>
            <w:r>
              <w:rPr>
                <w:rFonts w:hint="eastAsia" w:ascii="宋体" w:hAnsi="宋体" w:eastAsia="宋体" w:cs="宋体"/>
                <w:i w:val="0"/>
                <w:iCs w:val="0"/>
                <w:color w:val="auto"/>
                <w:sz w:val="24"/>
                <w:szCs w:val="24"/>
                <w:highlight w:val="none"/>
                <w:shd w:val="clear" w:color="auto" w:fill="auto"/>
                <w:lang w:eastAsia="zh-CN"/>
              </w:rPr>
              <w:t>）</w:t>
            </w:r>
          </w:p>
        </w:tc>
        <w:tc>
          <w:tcPr>
            <w:tcW w:w="927" w:type="dxa"/>
            <w:shd w:val="clear" w:color="auto" w:fill="auto"/>
            <w:vAlign w:val="center"/>
          </w:tcPr>
          <w:p w14:paraId="5C15A788">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1682" w:type="dxa"/>
            <w:vAlign w:val="center"/>
          </w:tcPr>
          <w:p w14:paraId="30CE16C7">
            <w:pPr>
              <w:snapToGrid w:val="0"/>
              <w:spacing w:line="240" w:lineRule="auto"/>
              <w:jc w:val="center"/>
              <w:rPr>
                <w:rFonts w:hint="eastAsia" w:ascii="宋体" w:hAnsi="宋体" w:eastAsia="宋体" w:cs="宋体"/>
                <w:color w:val="auto"/>
                <w:sz w:val="24"/>
                <w:szCs w:val="24"/>
                <w:highlight w:val="none"/>
              </w:rPr>
            </w:pPr>
          </w:p>
        </w:tc>
      </w:tr>
      <w:tr w14:paraId="2B33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34" w:type="dxa"/>
            <w:vAlign w:val="center"/>
          </w:tcPr>
          <w:p w14:paraId="79CB87C3">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6857" w:type="dxa"/>
            <w:shd w:val="clear" w:color="auto" w:fill="auto"/>
            <w:vAlign w:val="center"/>
          </w:tcPr>
          <w:p w14:paraId="5999B76D">
            <w:pPr>
              <w:spacing w:line="276" w:lineRule="auto"/>
              <w:jc w:val="left"/>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sz w:val="24"/>
                <w:szCs w:val="24"/>
                <w:highlight w:val="none"/>
              </w:rPr>
              <w:t>样品</w:t>
            </w:r>
            <w:r>
              <w:rPr>
                <w:rFonts w:hint="eastAsia" w:asciiTheme="minorEastAsia" w:hAnsiTheme="minorEastAsia" w:eastAsiaTheme="minorEastAsia" w:cstheme="minorEastAsia"/>
                <w:color w:val="auto"/>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kern w:val="0"/>
                <w:sz w:val="24"/>
                <w:szCs w:val="24"/>
              </w:rPr>
              <w:t>外观款式</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评分范围：5,4,3,2,1,0</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2、</w:t>
            </w:r>
            <w:r>
              <w:rPr>
                <w:rFonts w:hint="eastAsia" w:asciiTheme="minorEastAsia" w:hAnsiTheme="minorEastAsia" w:eastAsiaTheme="minorEastAsia" w:cstheme="minorEastAsia"/>
                <w:color w:val="auto"/>
                <w:kern w:val="0"/>
                <w:sz w:val="24"/>
                <w:szCs w:val="24"/>
              </w:rPr>
              <w:t>细节处理无瑕疵</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评分范围：4,3,2,1,0</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kern w:val="0"/>
                <w:sz w:val="24"/>
                <w:szCs w:val="24"/>
              </w:rPr>
              <w:t>制作工艺</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评分范围：4,3,2,1,0</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4、</w:t>
            </w:r>
            <w:r>
              <w:rPr>
                <w:rFonts w:hint="eastAsia" w:asciiTheme="minorEastAsia" w:hAnsiTheme="minorEastAsia" w:eastAsiaTheme="minorEastAsia" w:cstheme="minorEastAsia"/>
                <w:color w:val="auto"/>
                <w:kern w:val="0"/>
                <w:sz w:val="24"/>
                <w:szCs w:val="24"/>
              </w:rPr>
              <w:t>材料材质</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评分范围：5,4,3,2,1,0</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5、所提供的样品齐全的得6分，每缺少一件扣一分，最高扣6分。</w:t>
            </w:r>
          </w:p>
        </w:tc>
        <w:tc>
          <w:tcPr>
            <w:tcW w:w="927" w:type="dxa"/>
            <w:shd w:val="clear" w:color="auto" w:fill="auto"/>
            <w:vAlign w:val="center"/>
          </w:tcPr>
          <w:p w14:paraId="6C00701D">
            <w:pPr>
              <w:spacing w:line="276"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24</w:t>
            </w:r>
          </w:p>
        </w:tc>
        <w:tc>
          <w:tcPr>
            <w:tcW w:w="1682" w:type="dxa"/>
            <w:vAlign w:val="center"/>
          </w:tcPr>
          <w:p w14:paraId="36E8D42A">
            <w:pPr>
              <w:snapToGrid w:val="0"/>
              <w:spacing w:line="240" w:lineRule="auto"/>
              <w:jc w:val="center"/>
              <w:rPr>
                <w:rFonts w:hint="eastAsia" w:ascii="宋体" w:hAnsi="宋体" w:eastAsia="宋体" w:cs="宋体"/>
                <w:color w:val="auto"/>
                <w:sz w:val="24"/>
                <w:szCs w:val="24"/>
                <w:highlight w:val="none"/>
              </w:rPr>
            </w:pPr>
          </w:p>
        </w:tc>
      </w:tr>
      <w:tr w14:paraId="0B36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34" w:type="dxa"/>
            <w:vAlign w:val="center"/>
          </w:tcPr>
          <w:p w14:paraId="12CF107B">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6857" w:type="dxa"/>
            <w:shd w:val="clear" w:color="auto" w:fill="auto"/>
            <w:vAlign w:val="center"/>
          </w:tcPr>
          <w:p w14:paraId="0196D48C">
            <w:pPr>
              <w:spacing w:line="276"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auto"/>
                <w:sz w:val="24"/>
                <w:szCs w:val="24"/>
                <w:highlight w:val="none"/>
                <w:shd w:val="clear" w:color="auto" w:fill="auto"/>
              </w:rPr>
              <w:t>售后服务方案的可行性及保障措施</w:t>
            </w:r>
            <w:r>
              <w:rPr>
                <w:rFonts w:hint="eastAsia" w:asciiTheme="minorEastAsia" w:hAnsiTheme="minorEastAsia" w:eastAsiaTheme="minorEastAsia" w:cstheme="minorEastAsia"/>
                <w:i w:val="0"/>
                <w:iCs w:val="0"/>
                <w:color w:val="auto"/>
                <w:sz w:val="32"/>
                <w:szCs w:val="32"/>
                <w:highlight w:val="none"/>
                <w:shd w:val="clear" w:color="auto" w:fill="auto"/>
              </w:rPr>
              <w:t>。</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lang w:val="en-US" w:eastAsia="zh-CN"/>
              </w:rPr>
              <w:t>评分范围：3,2,1,0</w:t>
            </w:r>
            <w:r>
              <w:rPr>
                <w:rFonts w:hint="eastAsia" w:asciiTheme="minorEastAsia" w:hAnsiTheme="minorEastAsia" w:eastAsiaTheme="minorEastAsia" w:cstheme="minorEastAsia"/>
                <w:i w:val="0"/>
                <w:iCs w:val="0"/>
                <w:color w:val="auto"/>
                <w:sz w:val="24"/>
                <w:szCs w:val="24"/>
                <w:highlight w:val="none"/>
                <w:shd w:val="clear" w:color="auto" w:fill="auto"/>
                <w:lang w:eastAsia="zh-CN"/>
              </w:rPr>
              <w:t>）</w:t>
            </w:r>
            <w:r>
              <w:rPr>
                <w:rFonts w:hint="eastAsia" w:asciiTheme="minorEastAsia" w:hAnsiTheme="minorEastAsia" w:eastAsiaTheme="minorEastAsia" w:cstheme="minorEastAsia"/>
                <w:i w:val="0"/>
                <w:iCs w:val="0"/>
                <w:color w:val="auto"/>
                <w:sz w:val="24"/>
                <w:szCs w:val="24"/>
                <w:highlight w:val="none"/>
                <w:shd w:val="clear" w:color="auto" w:fill="auto"/>
              </w:rPr>
              <w:t>。</w:t>
            </w:r>
          </w:p>
        </w:tc>
        <w:tc>
          <w:tcPr>
            <w:tcW w:w="927" w:type="dxa"/>
            <w:shd w:val="clear" w:color="auto" w:fill="auto"/>
            <w:vAlign w:val="center"/>
          </w:tcPr>
          <w:p w14:paraId="7A3B77B8">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1682" w:type="dxa"/>
            <w:vAlign w:val="center"/>
          </w:tcPr>
          <w:p w14:paraId="007538B7">
            <w:pPr>
              <w:snapToGrid w:val="0"/>
              <w:spacing w:line="240" w:lineRule="auto"/>
              <w:jc w:val="center"/>
              <w:rPr>
                <w:rFonts w:hint="eastAsia" w:ascii="宋体" w:hAnsi="宋体" w:eastAsia="宋体" w:cs="宋体"/>
                <w:color w:val="auto"/>
                <w:sz w:val="24"/>
                <w:szCs w:val="24"/>
                <w:highlight w:val="none"/>
              </w:rPr>
            </w:pPr>
          </w:p>
        </w:tc>
      </w:tr>
      <w:tr w14:paraId="2A8A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75C7AB3">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857" w:type="dxa"/>
            <w:shd w:val="clear" w:color="auto" w:fill="auto"/>
            <w:vAlign w:val="center"/>
          </w:tcPr>
          <w:p w14:paraId="731B0D10">
            <w:pPr>
              <w:spacing w:line="276" w:lineRule="auto"/>
              <w:jc w:val="left"/>
              <w:rPr>
                <w:rFonts w:hint="eastAsia" w:ascii="宋体" w:hAnsi="宋体" w:eastAsia="宋体" w:cs="宋体"/>
                <w:color w:val="auto"/>
                <w:kern w:val="0"/>
                <w:sz w:val="24"/>
                <w:szCs w:val="24"/>
              </w:rPr>
            </w:pPr>
            <w:r>
              <w:rPr>
                <w:rFonts w:hint="eastAsia" w:ascii="宋体" w:hAnsi="宋体" w:eastAsia="宋体" w:cs="宋体"/>
                <w:i w:val="0"/>
                <w:iCs w:val="0"/>
                <w:color w:val="auto"/>
                <w:sz w:val="24"/>
                <w:szCs w:val="24"/>
                <w:highlight w:val="none"/>
                <w:shd w:val="clear" w:color="auto" w:fill="auto"/>
              </w:rPr>
              <w:t>供应商所投生产企业专业设备（包括但不仅限于电剪刀、铺布机、断布机、预缩机、验布机、裁床、裁剪机、平车、三针车、拷边机、针扣机、套结机、锁眼机等设备）情况评价。</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lang w:val="en-US" w:eastAsia="zh-CN"/>
              </w:rPr>
              <w:t>评分范围：</w:t>
            </w:r>
            <w:r>
              <w:rPr>
                <w:rFonts w:hint="eastAsia" w:ascii="宋体" w:hAnsi="宋体" w:cs="宋体"/>
                <w:i w:val="0"/>
                <w:iCs w:val="0"/>
                <w:color w:val="auto"/>
                <w:sz w:val="24"/>
                <w:szCs w:val="24"/>
                <w:highlight w:val="none"/>
                <w:shd w:val="clear" w:color="auto" w:fill="auto"/>
                <w:lang w:val="en-US" w:eastAsia="zh-CN"/>
              </w:rPr>
              <w:t>5,4,3,</w:t>
            </w:r>
            <w:r>
              <w:rPr>
                <w:rFonts w:hint="eastAsia" w:ascii="宋体" w:hAnsi="宋体" w:eastAsia="宋体" w:cs="宋体"/>
                <w:i w:val="0"/>
                <w:iCs w:val="0"/>
                <w:color w:val="auto"/>
                <w:sz w:val="24"/>
                <w:szCs w:val="24"/>
                <w:highlight w:val="none"/>
                <w:shd w:val="clear" w:color="auto" w:fill="auto"/>
                <w:lang w:val="en-US" w:eastAsia="zh-CN"/>
              </w:rPr>
              <w:t>2,1,0</w:t>
            </w:r>
            <w:r>
              <w:rPr>
                <w:rFonts w:hint="eastAsia" w:ascii="宋体" w:hAnsi="宋体" w:eastAsia="宋体" w:cs="宋体"/>
                <w:i w:val="0"/>
                <w:iCs w:val="0"/>
                <w:color w:val="auto"/>
                <w:sz w:val="24"/>
                <w:szCs w:val="24"/>
                <w:highlight w:val="none"/>
                <w:shd w:val="clear" w:color="auto" w:fill="auto"/>
                <w:lang w:eastAsia="zh-CN"/>
              </w:rPr>
              <w:t>）</w:t>
            </w:r>
          </w:p>
        </w:tc>
        <w:tc>
          <w:tcPr>
            <w:tcW w:w="927" w:type="dxa"/>
            <w:shd w:val="clear" w:color="auto" w:fill="auto"/>
            <w:vAlign w:val="center"/>
          </w:tcPr>
          <w:p w14:paraId="210DB48F">
            <w:pPr>
              <w:spacing w:line="276"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1682" w:type="dxa"/>
            <w:vAlign w:val="center"/>
          </w:tcPr>
          <w:p w14:paraId="68D4F97E">
            <w:pPr>
              <w:snapToGrid w:val="0"/>
              <w:spacing w:line="240" w:lineRule="auto"/>
              <w:jc w:val="center"/>
              <w:rPr>
                <w:rFonts w:hint="eastAsia" w:ascii="宋体" w:hAnsi="宋体" w:eastAsia="宋体" w:cs="宋体"/>
                <w:color w:val="auto"/>
                <w:sz w:val="24"/>
                <w:szCs w:val="24"/>
                <w:highlight w:val="none"/>
              </w:rPr>
            </w:pPr>
          </w:p>
        </w:tc>
      </w:tr>
      <w:tr w14:paraId="5D82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14:paraId="3D1BD23F">
            <w:pP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6857" w:type="dxa"/>
            <w:shd w:val="clear" w:color="auto" w:fill="auto"/>
            <w:vAlign w:val="center"/>
          </w:tcPr>
          <w:p w14:paraId="6AAFA6A5">
            <w:pPr>
              <w:spacing w:line="440" w:lineRule="exact"/>
              <w:jc w:val="left"/>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质保期在满足招标文件最低要求的基础上每延长</w:t>
            </w:r>
            <w:r>
              <w:rPr>
                <w:rFonts w:hint="eastAsia" w:ascii="宋体" w:hAnsi="宋体" w:eastAsia="宋体" w:cs="宋体"/>
                <w:i w:val="0"/>
                <w:iCs w:val="0"/>
                <w:color w:val="auto"/>
                <w:sz w:val="24"/>
                <w:szCs w:val="24"/>
                <w:highlight w:val="none"/>
                <w:shd w:val="clear" w:color="auto" w:fill="auto"/>
                <w:lang w:val="en-US" w:eastAsia="zh-CN"/>
              </w:rPr>
              <w:t>半年</w:t>
            </w:r>
            <w:r>
              <w:rPr>
                <w:rFonts w:hint="eastAsia" w:ascii="宋体" w:hAnsi="宋体" w:eastAsia="宋体" w:cs="宋体"/>
                <w:i w:val="0"/>
                <w:iCs w:val="0"/>
                <w:color w:val="auto"/>
                <w:sz w:val="24"/>
                <w:szCs w:val="24"/>
                <w:highlight w:val="none"/>
                <w:shd w:val="clear" w:color="auto" w:fill="auto"/>
              </w:rPr>
              <w:t>加</w:t>
            </w: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eastAsia="宋体" w:cs="宋体"/>
                <w:i w:val="0"/>
                <w:iCs w:val="0"/>
                <w:color w:val="auto"/>
                <w:sz w:val="24"/>
                <w:szCs w:val="24"/>
                <w:highlight w:val="none"/>
                <w:shd w:val="clear" w:color="auto" w:fill="auto"/>
              </w:rPr>
              <w:t>分，最高得</w:t>
            </w:r>
            <w:r>
              <w:rPr>
                <w:rFonts w:hint="eastAsia" w:ascii="宋体" w:hAnsi="宋体" w:eastAsia="宋体" w:cs="宋体"/>
                <w:i w:val="0"/>
                <w:iCs w:val="0"/>
                <w:color w:val="auto"/>
                <w:sz w:val="24"/>
                <w:szCs w:val="24"/>
                <w:highlight w:val="none"/>
                <w:shd w:val="clear" w:color="auto" w:fill="auto"/>
                <w:lang w:val="en-US" w:eastAsia="zh-CN"/>
              </w:rPr>
              <w:t>2</w:t>
            </w:r>
            <w:r>
              <w:rPr>
                <w:rFonts w:hint="eastAsia" w:ascii="宋体" w:hAnsi="宋体" w:eastAsia="宋体" w:cs="宋体"/>
                <w:i w:val="0"/>
                <w:iCs w:val="0"/>
                <w:color w:val="auto"/>
                <w:sz w:val="24"/>
                <w:szCs w:val="24"/>
                <w:highlight w:val="none"/>
                <w:shd w:val="clear" w:color="auto" w:fill="auto"/>
              </w:rPr>
              <w:t>分。</w:t>
            </w:r>
          </w:p>
          <w:p w14:paraId="38E3A9CB">
            <w:pPr>
              <w:spacing w:line="276" w:lineRule="auto"/>
              <w:jc w:val="left"/>
              <w:rPr>
                <w:rFonts w:hint="eastAsia" w:ascii="宋体" w:hAnsi="宋体" w:eastAsia="宋体" w:cs="宋体"/>
                <w:color w:val="auto"/>
                <w:kern w:val="0"/>
                <w:sz w:val="24"/>
                <w:szCs w:val="24"/>
              </w:rPr>
            </w:pPr>
            <w:r>
              <w:rPr>
                <w:rFonts w:hint="eastAsia" w:ascii="宋体" w:hAnsi="宋体" w:eastAsia="宋体" w:cs="宋体"/>
                <w:b/>
                <w:bCs/>
                <w:i w:val="0"/>
                <w:iCs w:val="0"/>
                <w:color w:val="auto"/>
                <w:sz w:val="24"/>
                <w:szCs w:val="24"/>
                <w:highlight w:val="none"/>
                <w:shd w:val="clear" w:color="auto" w:fill="auto"/>
              </w:rPr>
              <w:t>有效证明材料：</w:t>
            </w:r>
            <w:r>
              <w:rPr>
                <w:rFonts w:hint="eastAsia" w:ascii="宋体" w:hAnsi="宋体" w:eastAsia="宋体" w:cs="宋体"/>
                <w:b/>
                <w:i w:val="0"/>
                <w:iCs w:val="0"/>
                <w:color w:val="auto"/>
                <w:sz w:val="24"/>
                <w:szCs w:val="24"/>
                <w:highlight w:val="none"/>
                <w:shd w:val="clear" w:color="auto" w:fill="auto"/>
              </w:rPr>
              <w:t>提供</w:t>
            </w:r>
            <w:r>
              <w:rPr>
                <w:rFonts w:hint="eastAsia" w:ascii="宋体" w:hAnsi="宋体" w:eastAsia="宋体" w:cs="宋体"/>
                <w:b/>
                <w:bCs/>
                <w:i w:val="0"/>
                <w:iCs w:val="0"/>
                <w:color w:val="auto"/>
                <w:sz w:val="24"/>
                <w:szCs w:val="24"/>
                <w:highlight w:val="none"/>
                <w:shd w:val="clear" w:color="auto" w:fill="auto"/>
              </w:rPr>
              <w:t>质保期承诺</w:t>
            </w:r>
            <w:r>
              <w:rPr>
                <w:rFonts w:hint="eastAsia" w:ascii="宋体" w:hAnsi="宋体" w:cs="宋体"/>
                <w:b/>
                <w:bCs/>
                <w:i w:val="0"/>
                <w:iCs w:val="0"/>
                <w:color w:val="auto"/>
                <w:sz w:val="24"/>
                <w:szCs w:val="24"/>
                <w:highlight w:val="none"/>
                <w:shd w:val="clear" w:color="auto" w:fill="auto"/>
                <w:lang w:val="en-US" w:eastAsia="zh-CN"/>
              </w:rPr>
              <w:t>格式自拟</w:t>
            </w:r>
            <w:r>
              <w:rPr>
                <w:rFonts w:hint="eastAsia" w:ascii="宋体" w:hAnsi="宋体" w:eastAsia="宋体" w:cs="宋体"/>
                <w:b/>
                <w:i w:val="0"/>
                <w:iCs w:val="0"/>
                <w:color w:val="auto"/>
                <w:sz w:val="24"/>
                <w:szCs w:val="24"/>
                <w:highlight w:val="none"/>
                <w:shd w:val="clear" w:color="auto" w:fill="auto"/>
              </w:rPr>
              <w:t>，不提供不得分。</w:t>
            </w:r>
          </w:p>
        </w:tc>
        <w:tc>
          <w:tcPr>
            <w:tcW w:w="927" w:type="dxa"/>
            <w:shd w:val="clear" w:color="auto" w:fill="auto"/>
            <w:vAlign w:val="center"/>
          </w:tcPr>
          <w:p w14:paraId="11798305">
            <w:pPr>
              <w:spacing w:line="276"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682" w:type="dxa"/>
            <w:vAlign w:val="center"/>
          </w:tcPr>
          <w:p w14:paraId="616CF3CD">
            <w:pPr>
              <w:snapToGrid w:val="0"/>
              <w:spacing w:line="240" w:lineRule="auto"/>
              <w:jc w:val="center"/>
              <w:rPr>
                <w:rFonts w:hint="eastAsia" w:ascii="宋体" w:hAnsi="宋体" w:eastAsia="宋体" w:cs="宋体"/>
                <w:color w:val="auto"/>
                <w:sz w:val="24"/>
                <w:szCs w:val="24"/>
                <w:highlight w:val="none"/>
              </w:rPr>
            </w:pPr>
          </w:p>
        </w:tc>
      </w:tr>
      <w:tr w14:paraId="6CC4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2B09789">
            <w:pPr>
              <w:snapToGrid w:val="0"/>
              <w:spacing w:line="24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6857" w:type="dxa"/>
          </w:tcPr>
          <w:p w14:paraId="03F655E8">
            <w:pPr>
              <w:widowControl/>
              <w:snapToGrid w:val="0"/>
              <w:spacing w:line="240" w:lineRule="auto"/>
              <w:jc w:val="left"/>
              <w:outlineLvl w:val="9"/>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有效最后报价的最低价作为评审基准价，其最低报价为满分；按［最后报价得分=（评审基准价/最后报价）*</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］的计算公式计算。</w:t>
            </w:r>
          </w:p>
          <w:p w14:paraId="76977B6D">
            <w:pPr>
              <w:widowControl/>
              <w:shd w:val="clear"/>
              <w:adjustRightInd/>
              <w:snapToGrid w:val="0"/>
              <w:spacing w:line="240" w:lineRule="auto"/>
              <w:ind w:firstLine="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评审过程中，不得去掉报价中的最高报价和最低报价。</w:t>
            </w:r>
          </w:p>
          <w:p w14:paraId="28590E72">
            <w:pPr>
              <w:widowControl/>
              <w:shd w:val="clear"/>
              <w:adjustRightInd/>
              <w:snapToGrid w:val="0"/>
              <w:spacing w:line="240" w:lineRule="auto"/>
              <w:ind w:firstLine="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本项目专门面向中小企业采购，评审价格不予扣除。</w:t>
            </w:r>
          </w:p>
        </w:tc>
        <w:tc>
          <w:tcPr>
            <w:tcW w:w="927" w:type="dxa"/>
            <w:vAlign w:val="center"/>
          </w:tcPr>
          <w:p w14:paraId="1EF7220E">
            <w:pPr>
              <w:widowControl/>
              <w:snapToGrid w:val="0"/>
              <w:spacing w:line="240" w:lineRule="auto"/>
              <w:jc w:val="center"/>
              <w:outlineLvl w:val="9"/>
              <w:rPr>
                <w:rFonts w:hint="eastAsia" w:ascii="宋体" w:hAnsi="宋体" w:eastAsia="宋体" w:cs="宋体"/>
                <w:bCs w:val="0"/>
                <w:color w:val="auto"/>
                <w:kern w:val="0"/>
                <w:sz w:val="24"/>
                <w:szCs w:val="24"/>
                <w:highlight w:val="none"/>
                <w:lang w:val="en-US" w:bidi="ar"/>
              </w:rPr>
            </w:pPr>
            <w:r>
              <w:rPr>
                <w:rFonts w:hint="eastAsia" w:ascii="宋体" w:hAnsi="宋体" w:eastAsia="宋体" w:cs="宋体"/>
                <w:bCs w:val="0"/>
                <w:color w:val="auto"/>
                <w:kern w:val="0"/>
                <w:sz w:val="24"/>
                <w:szCs w:val="24"/>
                <w:highlight w:val="none"/>
                <w:lang w:val="en-US" w:eastAsia="zh-CN" w:bidi="ar"/>
              </w:rPr>
              <w:t>30</w:t>
            </w:r>
          </w:p>
        </w:tc>
        <w:tc>
          <w:tcPr>
            <w:tcW w:w="1682" w:type="dxa"/>
            <w:vAlign w:val="center"/>
          </w:tcPr>
          <w:p w14:paraId="51E50C9C">
            <w:pPr>
              <w:widowControl/>
              <w:snapToGrid w:val="0"/>
              <w:spacing w:line="240" w:lineRule="auto"/>
              <w:jc w:val="center"/>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bl>
    <w:p w14:paraId="3CB31E55">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17D3C55B">
      <w:pPr>
        <w:adjustRightInd/>
        <w:spacing w:line="360" w:lineRule="auto"/>
        <w:ind w:firstLine="482" w:firstLineChars="200"/>
        <w:rPr>
          <w:rFonts w:cs="Arial" w:asciiTheme="minorEastAsia" w:hAnsiTheme="minorEastAsia" w:eastAsiaTheme="minorEastAsia"/>
          <w:b/>
          <w:kern w:val="0"/>
          <w:sz w:val="24"/>
        </w:rPr>
      </w:pPr>
    </w:p>
    <w:p w14:paraId="0EF6832E">
      <w:pPr>
        <w:pStyle w:val="396"/>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59323933">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711FF0F3">
      <w:pPr>
        <w:adjustRightInd/>
        <w:spacing w:line="360" w:lineRule="auto"/>
        <w:rPr>
          <w:rFonts w:cs="Arial" w:asciiTheme="minorEastAsia" w:hAnsiTheme="minorEastAsia" w:eastAsiaTheme="minorEastAsia"/>
          <w:kern w:val="0"/>
          <w:sz w:val="24"/>
        </w:rPr>
      </w:pPr>
    </w:p>
    <w:p w14:paraId="48AB5ED3">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6A901B55">
      <w:pPr>
        <w:pStyle w:val="396"/>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5F6005E2">
      <w:pPr>
        <w:pStyle w:val="396"/>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F6ABAB3">
      <w:pPr>
        <w:pStyle w:val="396"/>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8F4EE42">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271D4713">
      <w:pPr>
        <w:pStyle w:val="396"/>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387D8DD3">
      <w:pPr>
        <w:pStyle w:val="396"/>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68BAF039">
      <w:pPr>
        <w:pStyle w:val="396"/>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58C3F1DB">
      <w:pPr>
        <w:pStyle w:val="396"/>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2BBCD50D">
      <w:pPr>
        <w:pStyle w:val="396"/>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592032DD">
      <w:pPr>
        <w:pStyle w:val="396"/>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4DCEB086">
      <w:pPr>
        <w:snapToGrid w:val="0"/>
        <w:spacing w:line="360" w:lineRule="auto"/>
        <w:ind w:left="120" w:leftChars="57" w:firstLine="482" w:firstLineChars="150"/>
        <w:jc w:val="center"/>
        <w:rPr>
          <w:rFonts w:cs="仿宋_GB2312" w:asciiTheme="minorEastAsia" w:hAnsiTheme="minorEastAsia" w:eastAsiaTheme="minorEastAsia"/>
          <w:b/>
          <w:sz w:val="32"/>
        </w:rPr>
      </w:pPr>
    </w:p>
    <w:p w14:paraId="3E1FA6E6">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336C5ECC">
      <w:pPr>
        <w:pStyle w:val="396"/>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240FBC8E">
      <w:pPr>
        <w:pStyle w:val="396"/>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521ECCAB">
      <w:pPr>
        <w:pStyle w:val="396"/>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015FD52F">
      <w:pPr>
        <w:pStyle w:val="396"/>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0F6191C8">
      <w:pPr>
        <w:pStyle w:val="396"/>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0EDF61D7">
      <w:pPr>
        <w:pStyle w:val="396"/>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36B4F27B">
      <w:pPr>
        <w:pStyle w:val="396"/>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FC1B910">
      <w:pPr>
        <w:pStyle w:val="396"/>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52FBC1F">
      <w:pPr>
        <w:pStyle w:val="396"/>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6E00E319">
      <w:pPr>
        <w:pStyle w:val="396"/>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7EE04687">
      <w:pPr>
        <w:pStyle w:val="396"/>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6A2B66E9">
      <w:pPr>
        <w:pStyle w:val="396"/>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EF5A4F5">
      <w:pPr>
        <w:pStyle w:val="396"/>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0AB0DF6">
      <w:pPr>
        <w:pStyle w:val="396"/>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517D2EB4">
      <w:pPr>
        <w:pStyle w:val="396"/>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50090E4E">
      <w:pPr>
        <w:pStyle w:val="396"/>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50D033D8">
      <w:pPr>
        <w:pStyle w:val="396"/>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0FAA2FEB">
      <w:pPr>
        <w:pStyle w:val="396"/>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1B890D9D">
      <w:pPr>
        <w:pStyle w:val="396"/>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45675694">
      <w:pPr>
        <w:pStyle w:val="396"/>
        <w:spacing w:before="0"/>
        <w:ind w:firstLine="0" w:firstLineChars="0"/>
        <w:rPr>
          <w:rFonts w:asciiTheme="minorEastAsia" w:hAnsiTheme="minorEastAsia" w:eastAsiaTheme="minorEastAsia"/>
          <w:b/>
        </w:rPr>
      </w:pPr>
    </w:p>
    <w:p w14:paraId="4978D1F1">
      <w:pPr>
        <w:pStyle w:val="396"/>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756E5B9F">
      <w:pPr>
        <w:pStyle w:val="396"/>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1329AF20">
      <w:pPr>
        <w:pStyle w:val="396"/>
        <w:spacing w:before="0"/>
        <w:ind w:firstLine="0" w:firstLineChars="0"/>
        <w:rPr>
          <w:rFonts w:asciiTheme="minorEastAsia" w:hAnsiTheme="minorEastAsia" w:eastAsiaTheme="minorEastAsia"/>
          <w:b/>
        </w:rPr>
      </w:pPr>
    </w:p>
    <w:p w14:paraId="7DA5264C">
      <w:pPr>
        <w:pStyle w:val="396"/>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7A390E32">
      <w:pPr>
        <w:pStyle w:val="396"/>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7EB36C7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7F8F6BD">
      <w:pPr>
        <w:pStyle w:val="396"/>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7EC68E6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14410A3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2A9FB42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36B5B7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7C79603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20D1EB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5357C8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64F8DA5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45B03173">
      <w:pPr>
        <w:pStyle w:val="396"/>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4D267D10">
      <w:pPr>
        <w:pStyle w:val="8"/>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027ABFD5">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66E5F5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6950B34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5647D6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364E96A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0321E1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117168D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481C731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34FBD2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7E9661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7B4D06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4D4AD12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02E1A5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79AF277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237E4E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5D9A46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39B1B2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7E0B5F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5431CC46">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A8ED051">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57CC754A">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93B0FD7">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1A754911">
      <w:pPr>
        <w:pStyle w:val="108"/>
        <w:numPr>
          <w:ilvl w:val="0"/>
          <w:numId w:val="9"/>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7CC457B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50AE66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2C7FEFE3">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72BE7499">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740B1957">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43B6ECF6">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781D38DA">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68CC64A1">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343354D1">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7C5500D0">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4215EDA4">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14E1AA9">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2C2FFC5E">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7CC1F639">
      <w:pPr>
        <w:pStyle w:val="108"/>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20D170E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0FE1F28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3AC80DF6">
      <w:pPr>
        <w:pStyle w:val="396"/>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05C46E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2E2BBAC3">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728CA5B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5A869A9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27DC1552">
      <w:pPr>
        <w:pStyle w:val="396"/>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283FFA1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027352C8">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88FB649">
      <w:pPr>
        <w:pStyle w:val="396"/>
        <w:spacing w:before="0"/>
        <w:ind w:firstLine="0" w:firstLineChars="0"/>
        <w:rPr>
          <w:rFonts w:cs="仿宋_GB2312" w:asciiTheme="minorEastAsia" w:hAnsiTheme="minorEastAsia" w:eastAsiaTheme="minorEastAsia"/>
          <w:b/>
        </w:rPr>
      </w:pPr>
    </w:p>
    <w:p w14:paraId="7A9C591D">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464A8EB3">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1140AF76">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13C7027D">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513939A6">
      <w:pPr>
        <w:pStyle w:val="36"/>
        <w:pageBreakBefore/>
        <w:snapToGrid w:val="0"/>
        <w:spacing w:before="156" w:after="156" w:line="560" w:lineRule="exact"/>
        <w:jc w:val="center"/>
        <w:outlineLvl w:val="0"/>
        <w:rPr>
          <w:rFonts w:cs="仿宋"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sz w:val="36"/>
          <w:szCs w:val="36"/>
        </w:rPr>
        <w:t>第六部分</w:t>
      </w:r>
      <w:bookmarkEnd w:id="67"/>
      <w:r>
        <w:rPr>
          <w:rFonts w:hint="eastAsia" w:cs="仿宋_GB2312" w:asciiTheme="minorEastAsia" w:hAnsiTheme="minorEastAsia" w:eastAsiaTheme="minorEastAsia"/>
          <w:b/>
          <w:sz w:val="36"/>
          <w:szCs w:val="36"/>
        </w:rPr>
        <w:t xml:space="preserve"> </w:t>
      </w:r>
      <w:bookmarkStart w:id="68" w:name="_Toc15796"/>
      <w:bookmarkStart w:id="69" w:name="_Toc451762420"/>
      <w:r>
        <w:rPr>
          <w:rFonts w:hint="eastAsia" w:cs="仿宋_GB2312" w:asciiTheme="minorEastAsia" w:hAnsiTheme="minorEastAsia" w:eastAsiaTheme="minorEastAsia"/>
          <w:b/>
          <w:sz w:val="36"/>
          <w:szCs w:val="36"/>
        </w:rPr>
        <w:t xml:space="preserve"> 合同主要条款指引</w:t>
      </w:r>
      <w:bookmarkEnd w:id="68"/>
      <w:bookmarkEnd w:id="69"/>
    </w:p>
    <w:p w14:paraId="7449FCAB">
      <w:pPr>
        <w:spacing w:line="360" w:lineRule="auto"/>
        <w:jc w:val="center"/>
        <w:outlineLvl w:val="0"/>
        <w:rPr>
          <w:rFonts w:cs="仿宋_GB2312" w:asciiTheme="minorEastAsia" w:hAnsiTheme="minorEastAsia" w:eastAsiaTheme="minorEastAsia"/>
          <w:b/>
          <w:sz w:val="36"/>
          <w:szCs w:val="36"/>
        </w:rPr>
      </w:pPr>
      <w:r>
        <w:rPr>
          <w:rFonts w:hint="eastAsia" w:ascii="华文中宋" w:hAnsi="华文中宋" w:eastAsia="华文中宋"/>
          <w:b/>
          <w:color w:val="auto"/>
          <w:kern w:val="0"/>
          <w:sz w:val="32"/>
          <w:szCs w:val="28"/>
          <w:highlight w:val="none"/>
        </w:rPr>
        <w:t>（本合同样式供参考）</w:t>
      </w:r>
    </w:p>
    <w:p w14:paraId="1FECCCB8">
      <w:pPr>
        <w:spacing w:line="360" w:lineRule="auto"/>
        <w:rPr>
          <w:rFonts w:asciiTheme="minorEastAsia" w:hAnsiTheme="minorEastAsia" w:eastAsiaTheme="minorEastAsia"/>
          <w:sz w:val="24"/>
        </w:rPr>
      </w:pPr>
      <w:bookmarkStart w:id="70" w:name="第五部分"/>
      <w:bookmarkStart w:id="71" w:name="_Toc86217003"/>
    </w:p>
    <w:p w14:paraId="66DD23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注：本合同文本格式、条款仅作为甲乙双方签订中标合同的参考，具体格式及条款由甲乙双方根据招标文件、乙方投标文件及其他与本次招标相关内容协商拟定。</w:t>
      </w:r>
    </w:p>
    <w:p w14:paraId="139ACB44">
      <w:pPr>
        <w:pStyle w:val="285"/>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4CB450B7">
      <w:pPr>
        <w:spacing w:before="120" w:line="22" w:lineRule="atLeast"/>
        <w:ind w:firstLine="142"/>
        <w:rPr>
          <w:rFonts w:hint="eastAsia" w:ascii="宋体" w:hAnsi="宋体" w:eastAsia="宋体" w:cs="宋体"/>
          <w:color w:val="auto"/>
          <w:sz w:val="24"/>
          <w:highlight w:val="none"/>
        </w:rPr>
      </w:pPr>
    </w:p>
    <w:p w14:paraId="35B11282">
      <w:pPr>
        <w:spacing w:before="120" w:line="22" w:lineRule="atLeast"/>
        <w:ind w:left="960"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A1F1558">
      <w:pPr>
        <w:pStyle w:val="620"/>
        <w:spacing w:before="120" w:line="22" w:lineRule="atLeast"/>
        <w:ind w:firstLine="142"/>
        <w:rPr>
          <w:rFonts w:hint="eastAsia" w:ascii="宋体" w:hAnsi="宋体" w:eastAsia="宋体" w:cs="宋体"/>
          <w:color w:val="auto"/>
          <w:szCs w:val="24"/>
          <w:highlight w:val="none"/>
        </w:rPr>
      </w:pPr>
    </w:p>
    <w:p w14:paraId="596BFA8D">
      <w:pPr>
        <w:pStyle w:val="620"/>
        <w:spacing w:before="120" w:line="22" w:lineRule="atLeast"/>
        <w:ind w:firstLine="142"/>
        <w:rPr>
          <w:rFonts w:hint="eastAsia" w:ascii="宋体" w:hAnsi="宋体" w:eastAsia="宋体" w:cs="宋体"/>
          <w:color w:val="auto"/>
          <w:szCs w:val="24"/>
          <w:highlight w:val="none"/>
        </w:rPr>
      </w:pPr>
    </w:p>
    <w:p w14:paraId="444985EE">
      <w:pPr>
        <w:ind w:firstLine="142"/>
        <w:rPr>
          <w:rFonts w:hint="eastAsia" w:ascii="宋体" w:hAnsi="宋体" w:eastAsia="宋体" w:cs="宋体"/>
          <w:color w:val="auto"/>
          <w:sz w:val="24"/>
          <w:highlight w:val="none"/>
        </w:rPr>
      </w:pPr>
    </w:p>
    <w:p w14:paraId="296C2D6A">
      <w:pPr>
        <w:spacing w:before="120" w:line="22" w:lineRule="atLeast"/>
        <w:ind w:left="960" w:firstLine="14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4D9D795">
      <w:pPr>
        <w:spacing w:before="120" w:line="22" w:lineRule="atLeast"/>
        <w:ind w:firstLine="142"/>
        <w:rPr>
          <w:rFonts w:hint="eastAsia" w:ascii="宋体" w:hAnsi="宋体" w:eastAsia="宋体" w:cs="宋体"/>
          <w:color w:val="auto"/>
          <w:sz w:val="24"/>
          <w:highlight w:val="none"/>
        </w:rPr>
      </w:pPr>
    </w:p>
    <w:p w14:paraId="4DE75799">
      <w:pPr>
        <w:spacing w:before="120" w:line="22" w:lineRule="atLeast"/>
        <w:ind w:left="960" w:firstLine="14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1FF7F823">
      <w:pPr>
        <w:spacing w:before="120" w:line="22" w:lineRule="atLeast"/>
        <w:ind w:firstLine="142"/>
        <w:rPr>
          <w:rFonts w:hint="eastAsia" w:ascii="宋体" w:hAnsi="宋体" w:eastAsia="宋体" w:cs="宋体"/>
          <w:color w:val="auto"/>
          <w:sz w:val="24"/>
          <w:highlight w:val="none"/>
        </w:rPr>
      </w:pPr>
    </w:p>
    <w:p w14:paraId="11825E02">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15BEF3E9">
      <w:pPr>
        <w:spacing w:before="120" w:line="22" w:lineRule="atLeast"/>
        <w:ind w:firstLine="142"/>
        <w:rPr>
          <w:rFonts w:hint="eastAsia" w:ascii="宋体" w:hAnsi="宋体" w:eastAsia="宋体" w:cs="宋体"/>
          <w:color w:val="auto"/>
          <w:sz w:val="24"/>
          <w:highlight w:val="none"/>
        </w:rPr>
      </w:pPr>
    </w:p>
    <w:p w14:paraId="0A1BFD4B">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B2E7CF8">
      <w:pPr>
        <w:widowControl/>
        <w:ind w:firstLine="142"/>
        <w:jc w:val="left"/>
        <w:rPr>
          <w:rFonts w:hint="eastAsia" w:ascii="宋体" w:hAnsi="宋体" w:eastAsia="宋体" w:cs="宋体"/>
          <w:color w:val="auto"/>
          <w:sz w:val="24"/>
          <w:highlight w:val="none"/>
        </w:rPr>
        <w:sectPr>
          <w:footerReference r:id="rId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3C1749F">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w:t>
      </w:r>
      <w:r>
        <w:rPr>
          <w:rFonts w:hint="eastAsia" w:ascii="宋体" w:hAnsi="宋体" w:cs="宋体"/>
          <w:sz w:val="24"/>
        </w:rPr>
        <w:t>交供应商。现于中标或者成交通知书发出之日起</w:t>
      </w:r>
      <w:r>
        <w:rPr>
          <w:rFonts w:hint="eastAsia" w:ascii="宋体" w:hAnsi="宋体" w:cs="宋体"/>
          <w:sz w:val="24"/>
          <w:u w:val="single"/>
          <w:lang w:val="en-US" w:eastAsia="zh-CN"/>
        </w:rPr>
        <w:t xml:space="preserve">     </w:t>
      </w:r>
      <w:r>
        <w:rPr>
          <w:rFonts w:hint="eastAsia" w:ascii="宋体" w:hAnsi="宋体" w:cs="宋体"/>
          <w:sz w:val="24"/>
        </w:rPr>
        <w:t>日内，按照采购文件等确定的事项签订本合同。</w:t>
      </w:r>
    </w:p>
    <w:p w14:paraId="27C680EC">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207A3B9C">
      <w:pPr>
        <w:spacing w:line="560" w:lineRule="exact"/>
        <w:ind w:firstLine="482" w:firstLineChars="200"/>
        <w:outlineLvl w:val="0"/>
        <w:rPr>
          <w:rFonts w:ascii="宋体" w:hAnsi="宋体" w:cs="宋体"/>
          <w:b/>
          <w:sz w:val="24"/>
        </w:rPr>
      </w:pPr>
      <w:bookmarkStart w:id="72" w:name="_Toc3029"/>
      <w:bookmarkStart w:id="73" w:name="_Toc2232"/>
      <w:bookmarkStart w:id="74" w:name="_Toc24059"/>
      <w:r>
        <w:rPr>
          <w:rFonts w:hint="eastAsia" w:ascii="宋体" w:hAnsi="宋体" w:cs="宋体"/>
          <w:b/>
          <w:sz w:val="24"/>
        </w:rPr>
        <w:t>1.1 合同组成部分</w:t>
      </w:r>
      <w:bookmarkEnd w:id="72"/>
      <w:bookmarkEnd w:id="73"/>
      <w:bookmarkEnd w:id="74"/>
    </w:p>
    <w:p w14:paraId="6D2BBC0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F51D1C">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392E3DB">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17D77939">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02E5005">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54218B3">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27BF07EE">
      <w:pPr>
        <w:spacing w:line="560" w:lineRule="exact"/>
        <w:ind w:firstLine="482" w:firstLineChars="200"/>
        <w:outlineLvl w:val="0"/>
        <w:rPr>
          <w:rFonts w:ascii="宋体" w:hAnsi="宋体" w:cs="宋体"/>
          <w:b/>
          <w:sz w:val="24"/>
        </w:rPr>
      </w:pPr>
      <w:bookmarkStart w:id="75" w:name="_Toc27126"/>
      <w:bookmarkStart w:id="76" w:name="_Toc24300"/>
      <w:bookmarkStart w:id="77" w:name="_Toc21295"/>
      <w:r>
        <w:rPr>
          <w:rFonts w:hint="eastAsia" w:ascii="宋体" w:hAnsi="宋体" w:cs="宋体"/>
          <w:b/>
          <w:sz w:val="24"/>
        </w:rPr>
        <w:t>1.2 货物</w:t>
      </w:r>
      <w:bookmarkEnd w:id="75"/>
      <w:bookmarkEnd w:id="76"/>
      <w:bookmarkEnd w:id="77"/>
    </w:p>
    <w:p w14:paraId="78C6B0CD">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7B142AE4">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D7837CD">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50D33FC1">
      <w:pPr>
        <w:spacing w:line="560" w:lineRule="exact"/>
        <w:ind w:firstLine="482" w:firstLineChars="200"/>
        <w:outlineLvl w:val="0"/>
        <w:rPr>
          <w:rFonts w:ascii="宋体" w:hAnsi="宋体" w:cs="宋体"/>
          <w:b/>
          <w:sz w:val="24"/>
        </w:rPr>
      </w:pPr>
      <w:bookmarkStart w:id="78" w:name="_Toc21631"/>
      <w:bookmarkStart w:id="79" w:name="_Toc21551"/>
      <w:bookmarkStart w:id="80" w:name="_Toc23292"/>
      <w:r>
        <w:rPr>
          <w:rFonts w:hint="eastAsia" w:ascii="宋体" w:hAnsi="宋体" w:cs="宋体"/>
          <w:b/>
          <w:sz w:val="24"/>
        </w:rPr>
        <w:t>1.3 价款</w:t>
      </w:r>
      <w:bookmarkEnd w:id="78"/>
      <w:bookmarkEnd w:id="79"/>
      <w:bookmarkEnd w:id="80"/>
    </w:p>
    <w:p w14:paraId="1E0FA16D">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09410326">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5F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E2CE39">
            <w:pPr>
              <w:pStyle w:val="625"/>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6457B5D">
            <w:pPr>
              <w:pStyle w:val="625"/>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3926918">
            <w:pPr>
              <w:pStyle w:val="625"/>
              <w:spacing w:line="560" w:lineRule="exact"/>
              <w:jc w:val="center"/>
              <w:rPr>
                <w:rFonts w:hAnsi="宋体" w:cs="宋体"/>
                <w:sz w:val="24"/>
                <w:szCs w:val="24"/>
              </w:rPr>
            </w:pPr>
            <w:r>
              <w:rPr>
                <w:rFonts w:hint="eastAsia" w:hAnsi="宋体" w:cs="宋体"/>
                <w:sz w:val="24"/>
                <w:szCs w:val="24"/>
              </w:rPr>
              <w:t>分项价格</w:t>
            </w:r>
          </w:p>
        </w:tc>
      </w:tr>
      <w:tr w14:paraId="71A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17B827">
            <w:pPr>
              <w:pStyle w:val="6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00B37A8">
            <w:pPr>
              <w:pStyle w:val="6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949BFE9">
            <w:pPr>
              <w:pStyle w:val="625"/>
              <w:spacing w:line="560" w:lineRule="exact"/>
              <w:ind w:firstLine="200"/>
              <w:jc w:val="center"/>
              <w:rPr>
                <w:rFonts w:hAnsi="宋体" w:cs="宋体"/>
                <w:sz w:val="24"/>
                <w:szCs w:val="24"/>
              </w:rPr>
            </w:pPr>
          </w:p>
        </w:tc>
      </w:tr>
      <w:tr w14:paraId="598D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4565A0">
            <w:pPr>
              <w:pStyle w:val="6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A1FDCB6">
            <w:pPr>
              <w:pStyle w:val="6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83D4C8C">
            <w:pPr>
              <w:pStyle w:val="625"/>
              <w:spacing w:line="560" w:lineRule="exact"/>
              <w:ind w:firstLine="200"/>
              <w:jc w:val="center"/>
              <w:rPr>
                <w:rFonts w:hAnsi="宋体" w:cs="宋体"/>
                <w:sz w:val="24"/>
                <w:szCs w:val="24"/>
              </w:rPr>
            </w:pPr>
          </w:p>
        </w:tc>
      </w:tr>
      <w:tr w14:paraId="24B8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AE6C37D">
            <w:pPr>
              <w:pStyle w:val="6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FEBD98E">
            <w:pPr>
              <w:pStyle w:val="6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5F7FB4E">
            <w:pPr>
              <w:pStyle w:val="625"/>
              <w:spacing w:line="560" w:lineRule="exact"/>
              <w:ind w:firstLine="200"/>
              <w:jc w:val="center"/>
              <w:rPr>
                <w:rFonts w:hAnsi="宋体" w:cs="宋体"/>
                <w:sz w:val="24"/>
                <w:szCs w:val="24"/>
              </w:rPr>
            </w:pPr>
          </w:p>
        </w:tc>
      </w:tr>
      <w:tr w14:paraId="7B56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BD7D65">
            <w:pPr>
              <w:pStyle w:val="6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325166">
            <w:pPr>
              <w:pStyle w:val="6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887556D">
            <w:pPr>
              <w:pStyle w:val="625"/>
              <w:spacing w:line="560" w:lineRule="exact"/>
              <w:ind w:firstLine="200"/>
              <w:jc w:val="center"/>
              <w:rPr>
                <w:rFonts w:hAnsi="宋体" w:cs="宋体"/>
                <w:sz w:val="24"/>
                <w:szCs w:val="24"/>
              </w:rPr>
            </w:pPr>
          </w:p>
        </w:tc>
      </w:tr>
      <w:tr w14:paraId="7F1A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728D909">
            <w:pPr>
              <w:pStyle w:val="625"/>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3BA34E6">
            <w:pPr>
              <w:pStyle w:val="625"/>
              <w:spacing w:line="560" w:lineRule="exact"/>
              <w:ind w:firstLine="200"/>
              <w:jc w:val="center"/>
              <w:rPr>
                <w:rFonts w:hAnsi="宋体" w:cs="宋体"/>
                <w:sz w:val="24"/>
                <w:szCs w:val="24"/>
              </w:rPr>
            </w:pPr>
          </w:p>
        </w:tc>
      </w:tr>
    </w:tbl>
    <w:p w14:paraId="6E3FA384">
      <w:pPr>
        <w:pStyle w:val="633"/>
        <w:spacing w:before="0" w:beforeAutospacing="0" w:after="0" w:afterAutospacing="0" w:line="360" w:lineRule="auto"/>
        <w:ind w:firstLine="480"/>
        <w:rPr>
          <w:b/>
        </w:rPr>
      </w:pPr>
      <w:bookmarkStart w:id="81" w:name="_Toc22618"/>
      <w:bookmarkStart w:id="82" w:name="_Toc10340"/>
      <w:bookmarkStart w:id="83" w:name="_Toc1814"/>
      <w:r>
        <w:rPr>
          <w:rFonts w:hint="eastAsia"/>
          <w:b/>
        </w:rPr>
        <w:t>1.4履约保证金</w:t>
      </w:r>
    </w:p>
    <w:p w14:paraId="4E290E33">
      <w:pPr>
        <w:pStyle w:val="633"/>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024CA2B3">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53A7B80B">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875EBB3">
      <w:pPr>
        <w:pStyle w:val="5"/>
        <w:numPr>
          <w:ilvl w:val="0"/>
          <w:numId w:val="0"/>
        </w:numPr>
        <w:tabs>
          <w:tab w:val="left" w:pos="0"/>
        </w:tabs>
        <w:spacing w:line="560" w:lineRule="exact"/>
        <w:ind w:left="420" w:left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DF00C0">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A94617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81"/>
      <w:bookmarkEnd w:id="82"/>
      <w:bookmarkEnd w:id="83"/>
      <w:r>
        <w:rPr>
          <w:rFonts w:hint="eastAsia" w:ascii="宋体" w:hAnsi="宋体" w:cs="宋体"/>
          <w:b/>
          <w:sz w:val="24"/>
        </w:rPr>
        <w:t>预付款</w:t>
      </w:r>
    </w:p>
    <w:p w14:paraId="59407756">
      <w:pPr>
        <w:pStyle w:val="633"/>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9CC8F1B">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0EC03A3">
      <w:pPr>
        <w:pStyle w:val="633"/>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C580E8E">
      <w:pPr>
        <w:pStyle w:val="633"/>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5CFBD13">
      <w:pPr>
        <w:pStyle w:val="633"/>
        <w:spacing w:before="0" w:beforeAutospacing="0" w:after="0" w:afterAutospacing="0" w:line="360" w:lineRule="auto"/>
        <w:ind w:firstLine="480"/>
        <w:rPr>
          <w:b/>
          <w:bCs/>
        </w:rPr>
      </w:pPr>
      <w:r>
        <w:rPr>
          <w:rFonts w:hint="eastAsia"/>
          <w:b/>
          <w:bCs/>
        </w:rPr>
        <w:t>1.6资金支付</w:t>
      </w:r>
    </w:p>
    <w:p w14:paraId="0A09A0EA">
      <w:pPr>
        <w:pStyle w:val="63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27178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3297831">
      <w:pPr>
        <w:spacing w:line="560" w:lineRule="exact"/>
        <w:ind w:firstLine="482" w:firstLineChars="200"/>
        <w:outlineLvl w:val="0"/>
        <w:rPr>
          <w:rFonts w:ascii="宋体" w:hAnsi="宋体" w:cs="宋体"/>
          <w:b/>
          <w:sz w:val="24"/>
        </w:rPr>
      </w:pPr>
      <w:bookmarkStart w:id="84" w:name="_Toc32071"/>
      <w:bookmarkStart w:id="85" w:name="_Toc2846"/>
      <w:bookmarkStart w:id="86" w:name="_Toc19304"/>
      <w:r>
        <w:rPr>
          <w:rFonts w:hint="eastAsia" w:ascii="宋体" w:hAnsi="宋体" w:cs="宋体"/>
          <w:b/>
          <w:sz w:val="24"/>
        </w:rPr>
        <w:t>1.7货物交付期限、地点和方式</w:t>
      </w:r>
      <w:bookmarkEnd w:id="84"/>
      <w:bookmarkEnd w:id="85"/>
      <w:bookmarkEnd w:id="86"/>
    </w:p>
    <w:p w14:paraId="16D46352">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3012B8E3">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47BA5450">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6F3BD5C6">
      <w:pPr>
        <w:spacing w:line="560" w:lineRule="exact"/>
        <w:ind w:firstLine="482" w:firstLineChars="200"/>
        <w:outlineLvl w:val="0"/>
        <w:rPr>
          <w:rFonts w:ascii="宋体" w:hAnsi="宋体" w:cs="宋体"/>
          <w:b/>
          <w:sz w:val="24"/>
        </w:rPr>
      </w:pPr>
      <w:bookmarkStart w:id="87" w:name="_Toc21423"/>
      <w:bookmarkStart w:id="88" w:name="_Toc27250"/>
      <w:bookmarkStart w:id="89" w:name="_Toc19554"/>
      <w:r>
        <w:rPr>
          <w:rFonts w:hint="eastAsia" w:ascii="宋体" w:hAnsi="宋体" w:cs="宋体"/>
          <w:b/>
          <w:sz w:val="24"/>
        </w:rPr>
        <w:t>1.8违约责任</w:t>
      </w:r>
      <w:bookmarkEnd w:id="87"/>
      <w:bookmarkEnd w:id="88"/>
      <w:bookmarkEnd w:id="89"/>
    </w:p>
    <w:p w14:paraId="749DF76F">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sz w:val="24"/>
        </w:rPr>
        <w:t>%；迟延交付货物的违约金计算数额达到前述最高限额之日起，甲方有权在要求乙方支付违约金的同时，书面通知乙方解除本合同；</w:t>
      </w:r>
    </w:p>
    <w:p w14:paraId="0BE56BC7">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49041A8D">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3F3E0A">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C44F591">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A702E51">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23031DFF">
      <w:pPr>
        <w:spacing w:line="560" w:lineRule="exact"/>
        <w:ind w:firstLine="482" w:firstLineChars="200"/>
        <w:outlineLvl w:val="0"/>
        <w:rPr>
          <w:rFonts w:ascii="宋体" w:hAnsi="宋体" w:cs="宋体"/>
          <w:b/>
          <w:sz w:val="24"/>
        </w:rPr>
      </w:pPr>
      <w:bookmarkStart w:id="90" w:name="_Toc15583"/>
      <w:bookmarkStart w:id="91" w:name="_Toc28375"/>
      <w:bookmarkStart w:id="92" w:name="_Toc16021"/>
      <w:r>
        <w:rPr>
          <w:rFonts w:hint="eastAsia" w:ascii="宋体" w:hAnsi="宋体" w:cs="宋体"/>
          <w:b/>
          <w:sz w:val="24"/>
        </w:rPr>
        <w:t>1.9合同争议的解决</w:t>
      </w:r>
      <w:bookmarkEnd w:id="90"/>
      <w:bookmarkEnd w:id="91"/>
      <w:bookmarkEnd w:id="92"/>
    </w:p>
    <w:p w14:paraId="051F6D6B">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02D3007">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770E7F3">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7D9EC56">
      <w:pPr>
        <w:spacing w:line="560" w:lineRule="exact"/>
        <w:ind w:firstLine="482" w:firstLineChars="200"/>
        <w:outlineLvl w:val="0"/>
        <w:rPr>
          <w:rFonts w:ascii="宋体" w:hAnsi="宋体" w:cs="宋体"/>
          <w:b/>
          <w:sz w:val="24"/>
        </w:rPr>
      </w:pPr>
      <w:bookmarkStart w:id="93" w:name="_Toc7245"/>
      <w:bookmarkStart w:id="94" w:name="_Toc11173"/>
      <w:bookmarkStart w:id="95" w:name="_Toc15322"/>
      <w:r>
        <w:rPr>
          <w:rFonts w:hint="eastAsia" w:ascii="宋体" w:hAnsi="宋体" w:cs="宋体"/>
          <w:b/>
          <w:sz w:val="24"/>
        </w:rPr>
        <w:t>2.0 合同生效</w:t>
      </w:r>
      <w:bookmarkEnd w:id="93"/>
      <w:bookmarkEnd w:id="94"/>
      <w:bookmarkEnd w:id="95"/>
    </w:p>
    <w:p w14:paraId="57C432C3">
      <w:pPr>
        <w:spacing w:line="560" w:lineRule="exact"/>
        <w:ind w:firstLine="480" w:firstLineChars="200"/>
        <w:rPr>
          <w:rFonts w:ascii="宋体" w:hAnsi="宋体" w:cs="宋体"/>
          <w:sz w:val="24"/>
          <w:lang w:val="zh-CN"/>
        </w:rPr>
      </w:pPr>
      <w:r>
        <w:rPr>
          <w:rFonts w:hint="eastAsia" w:ascii="宋体" w:hAnsi="宋体" w:cs="宋体"/>
          <w:sz w:val="24"/>
        </w:rPr>
        <w:t>本合同自双方当事人盖章签字时生效。</w:t>
      </w:r>
    </w:p>
    <w:p w14:paraId="14061CBE">
      <w:pPr>
        <w:autoSpaceDE w:val="0"/>
        <w:autoSpaceDN w:val="0"/>
        <w:spacing w:line="560" w:lineRule="exact"/>
        <w:ind w:firstLine="142"/>
        <w:rPr>
          <w:rFonts w:hint="eastAsia" w:ascii="宋体" w:hAnsi="宋体" w:eastAsia="宋体" w:cs="宋体"/>
          <w:color w:val="auto"/>
          <w:sz w:val="24"/>
          <w:highlight w:val="none"/>
          <w:lang w:val="zh-CN"/>
        </w:rPr>
      </w:pPr>
    </w:p>
    <w:p w14:paraId="0C949E81">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34D9035E">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054BFC9">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216BD60">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26EFAB8B">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DC041BA">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C1660CB">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91FFFA9">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22A3CB23">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B4416FB">
      <w:pPr>
        <w:autoSpaceDE w:val="0"/>
        <w:autoSpaceDN w:val="0"/>
        <w:spacing w:line="560" w:lineRule="exact"/>
        <w:ind w:firstLine="14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0F72C3E">
      <w:pPr>
        <w:autoSpaceDE w:val="0"/>
        <w:autoSpaceDN w:val="0"/>
        <w:spacing w:line="560" w:lineRule="exact"/>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215499E">
      <w:pPr>
        <w:autoSpaceDE w:val="0"/>
        <w:autoSpaceDN w:val="0"/>
        <w:spacing w:line="560" w:lineRule="exact"/>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B4CDC91">
      <w:pPr>
        <w:autoSpaceDE w:val="0"/>
        <w:autoSpaceDN w:val="0"/>
        <w:spacing w:line="560" w:lineRule="exact"/>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7A6EAB7">
      <w:pPr>
        <w:autoSpaceDE w:val="0"/>
        <w:autoSpaceDN w:val="0"/>
        <w:spacing w:line="560" w:lineRule="exact"/>
        <w:ind w:firstLine="142"/>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530C3BF">
      <w:pPr>
        <w:spacing w:line="360" w:lineRule="auto"/>
        <w:ind w:left="-420" w:leftChars="-200" w:right="-420" w:rightChars="-200" w:firstLine="420" w:firstLineChars="200"/>
        <w:rPr>
          <w:rFonts w:ascii="宋体" w:hAnsi="宋体" w:cs="宋体"/>
          <w:sz w:val="24"/>
        </w:rPr>
      </w:pPr>
      <w:r>
        <w:rPr>
          <w:rFonts w:hint="eastAsia" w:ascii="宋体" w:hAnsi="宋体" w:cs="宋体"/>
          <w:kern w:val="0"/>
        </w:rPr>
        <w:br w:type="page"/>
      </w:r>
    </w:p>
    <w:p w14:paraId="172DF772">
      <w:pPr>
        <w:spacing w:line="360" w:lineRule="auto"/>
        <w:ind w:firstLine="562" w:firstLineChars="200"/>
        <w:jc w:val="center"/>
        <w:rPr>
          <w:rFonts w:asciiTheme="minorEastAsia" w:hAnsiTheme="minorEastAsia" w:eastAsiaTheme="minorEastAsia"/>
          <w:b/>
          <w:sz w:val="28"/>
          <w:szCs w:val="28"/>
        </w:rPr>
      </w:pPr>
    </w:p>
    <w:p w14:paraId="13803A79">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70"/>
      <w:bookmarkEnd w:id="71"/>
      <w:r>
        <w:rPr>
          <w:rFonts w:hint="eastAsia" w:cs="仿宋_GB2312" w:asciiTheme="minorEastAsia" w:hAnsiTheme="minorEastAsia" w:eastAsiaTheme="minorEastAsia"/>
          <w:b/>
          <w:sz w:val="36"/>
          <w:szCs w:val="20"/>
        </w:rPr>
        <w:t>应提交的有关格式范例</w:t>
      </w:r>
    </w:p>
    <w:p w14:paraId="1879857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4CA5E4BB">
      <w:pPr>
        <w:spacing w:line="360" w:lineRule="auto"/>
        <w:ind w:firstLine="480" w:firstLineChars="200"/>
        <w:rPr>
          <w:rFonts w:cs="仿宋_GB2312" w:asciiTheme="minorEastAsia" w:hAnsiTheme="minorEastAsia" w:eastAsiaTheme="minorEastAsia"/>
          <w:sz w:val="24"/>
        </w:rPr>
      </w:pPr>
    </w:p>
    <w:p w14:paraId="2E1AB16B">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4BB09056">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41ED92A3">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565DEE52">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437CC9D">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25DCB0A0">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25012D3B">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9DF7A6B">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CE09D0B">
      <w:pPr>
        <w:pStyle w:val="18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2AC089F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2088F1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36BC63E2">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E21A3B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8DCA6C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C8B85F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2709FF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3ABD18C">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62DA403">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3D1788E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16FA74E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7239690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DA74CE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(供应商全称)授权(全权代表姓名)(职务、职称)为全权代表，参加贵方组织的（项目名称）【项目编号：（采购编号）】的有关活动，并对此项目进行响应。为此：</w:t>
      </w:r>
    </w:p>
    <w:p w14:paraId="54EED136">
      <w:pPr>
        <w:pStyle w:val="108"/>
        <w:numPr>
          <w:ilvl w:val="0"/>
          <w:numId w:val="11"/>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4062461A">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73FDAE0A">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321BD405">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E39BD10">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1327CB1D">
      <w:pPr>
        <w:numPr>
          <w:ilvl w:val="0"/>
          <w:numId w:val="11"/>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01D0E9E7">
      <w:pPr>
        <w:numPr>
          <w:ilvl w:val="0"/>
          <w:numId w:val="11"/>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588909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0043E73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3A0FB18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43F7E4D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42F1D105">
      <w:pPr>
        <w:numPr>
          <w:ilvl w:val="0"/>
          <w:numId w:val="11"/>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12A2EDA9">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4E932506">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505085F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2A530509">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5F1B5EA">
      <w:pPr>
        <w:autoSpaceDE w:val="0"/>
        <w:autoSpaceDN w:val="0"/>
        <w:spacing w:line="360" w:lineRule="auto"/>
        <w:rPr>
          <w:rFonts w:cs="仿宋_GB2312" w:asciiTheme="minorEastAsia" w:hAnsiTheme="minorEastAsia" w:eastAsiaTheme="minorEastAsia"/>
          <w:kern w:val="0"/>
          <w:sz w:val="24"/>
        </w:rPr>
      </w:pPr>
    </w:p>
    <w:p w14:paraId="4AECD4EB">
      <w:pPr>
        <w:pStyle w:val="118"/>
        <w:keepNext w:val="0"/>
        <w:pageBreakBefore w:val="0"/>
        <w:tabs>
          <w:tab w:val="clear" w:pos="720"/>
        </w:tabs>
        <w:jc w:val="both"/>
        <w:outlineLvl w:val="9"/>
        <w:rPr>
          <w:rFonts w:cs="仿宋_GB2312" w:asciiTheme="minorEastAsia" w:hAnsiTheme="minorEastAsia" w:eastAsiaTheme="minorEastAsia"/>
          <w:sz w:val="24"/>
          <w:szCs w:val="24"/>
        </w:rPr>
      </w:pPr>
    </w:p>
    <w:p w14:paraId="61024EC9">
      <w:pPr>
        <w:spacing w:line="360" w:lineRule="auto"/>
        <w:rPr>
          <w:rFonts w:cs="仿宋_GB2312" w:asciiTheme="minorEastAsia" w:hAnsiTheme="minorEastAsia" w:eastAsiaTheme="minorEastAsia"/>
          <w:sz w:val="24"/>
        </w:rPr>
      </w:pPr>
    </w:p>
    <w:p w14:paraId="1E061EFC">
      <w:pPr>
        <w:spacing w:line="360" w:lineRule="auto"/>
        <w:rPr>
          <w:rFonts w:cs="仿宋_GB2312" w:asciiTheme="minorEastAsia" w:hAnsiTheme="minorEastAsia" w:eastAsiaTheme="minorEastAsia"/>
          <w:sz w:val="18"/>
          <w:szCs w:val="18"/>
        </w:rPr>
      </w:pPr>
    </w:p>
    <w:p w14:paraId="058A01B8">
      <w:pPr>
        <w:spacing w:line="360" w:lineRule="auto"/>
        <w:rPr>
          <w:rFonts w:cs="仿宋_GB2312" w:asciiTheme="minorEastAsia" w:hAnsiTheme="minorEastAsia" w:eastAsiaTheme="minorEastAsia"/>
          <w:sz w:val="18"/>
          <w:szCs w:val="18"/>
        </w:rPr>
      </w:pPr>
    </w:p>
    <w:p w14:paraId="2C118988">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447B0C14">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32B67BC3">
      <w:pPr>
        <w:pStyle w:val="108"/>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214EE9AA">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65105C98">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298F48A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0DA0489B">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572C0A0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4422055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9B5E30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0C8F542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411C254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2D35E46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02194A2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4706958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74059B70">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60D08EE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367EA107">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6DB5D47A">
      <w:pPr>
        <w:snapToGrid w:val="0"/>
        <w:spacing w:line="360" w:lineRule="auto"/>
        <w:ind w:firstLine="5760" w:firstLineChars="24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14:paraId="0964113D">
      <w:pPr>
        <w:snapToGrid w:val="0"/>
        <w:spacing w:line="360" w:lineRule="auto"/>
        <w:ind w:right="480"/>
        <w:jc w:val="center"/>
        <w:rPr>
          <w:rFonts w:cs="仿宋_GB2312" w:asciiTheme="minorEastAsia" w:hAnsiTheme="minorEastAsia" w:eastAsiaTheme="minorEastAsia"/>
          <w:b/>
          <w:kern w:val="0"/>
          <w:sz w:val="32"/>
          <w:szCs w:val="32"/>
        </w:rPr>
      </w:pPr>
    </w:p>
    <w:p w14:paraId="63189E1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61D2BBF">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2521B4FB">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476D530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74F3AE7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0E78257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12E038C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76DE620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1F58FCB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0DA3CD9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2B992BB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610B1E84">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96"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96"/>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97"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97"/>
      <w:r>
        <w:rPr>
          <w:rFonts w:hint="eastAsia" w:cs="宋体" w:asciiTheme="minorEastAsia" w:hAnsiTheme="minorEastAsia" w:eastAsiaTheme="minorEastAsia"/>
          <w:b/>
          <w:kern w:val="0"/>
          <w:sz w:val="24"/>
          <w:lang w:val="zh-CN"/>
        </w:rPr>
        <w:t>）</w:t>
      </w:r>
    </w:p>
    <w:p w14:paraId="7D31AECE">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98"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98"/>
    </w:p>
    <w:p w14:paraId="4AF53B0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4A9B9B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62EE274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1739359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66F267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5D2C4A1F">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464646F">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7F03755">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ECB1A3E">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6692461E">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AAD8B99">
      <w:pPr>
        <w:snapToGrid w:val="0"/>
        <w:spacing w:line="360" w:lineRule="auto"/>
        <w:ind w:right="480"/>
        <w:jc w:val="center"/>
        <w:rPr>
          <w:rFonts w:cs="仿宋_GB2312" w:asciiTheme="minorEastAsia" w:hAnsiTheme="minorEastAsia" w:eastAsiaTheme="minorEastAsia"/>
          <w:b/>
          <w:sz w:val="32"/>
          <w:szCs w:val="32"/>
        </w:rPr>
      </w:pPr>
    </w:p>
    <w:p w14:paraId="34487D43">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1F46B0F">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2A8DEA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779E472B">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257D3FCE">
      <w:pPr>
        <w:widowControl/>
        <w:spacing w:line="360" w:lineRule="auto"/>
        <w:ind w:firstLine="480"/>
        <w:jc w:val="left"/>
        <w:rPr>
          <w:rFonts w:cs="宋体" w:asciiTheme="minorEastAsia" w:hAnsiTheme="minorEastAsia" w:eastAsiaTheme="minorEastAsia"/>
          <w:sz w:val="24"/>
        </w:rPr>
      </w:pPr>
    </w:p>
    <w:p w14:paraId="31D73C8C">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495B1F17">
      <w:pPr>
        <w:snapToGrid w:val="0"/>
        <w:spacing w:before="50" w:after="50" w:line="360" w:lineRule="auto"/>
        <w:jc w:val="center"/>
        <w:rPr>
          <w:rFonts w:cs="宋体" w:asciiTheme="minorEastAsia" w:hAnsiTheme="minorEastAsia" w:eastAsiaTheme="minorEastAsia"/>
          <w:sz w:val="24"/>
        </w:rPr>
      </w:pPr>
    </w:p>
    <w:p w14:paraId="6AC52A7F">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16F7B24B">
      <w:pPr>
        <w:spacing w:line="360" w:lineRule="auto"/>
        <w:jc w:val="center"/>
        <w:rPr>
          <w:rFonts w:cs="仿宋_GB2312" w:asciiTheme="minorEastAsia" w:hAnsiTheme="minorEastAsia" w:eastAsiaTheme="minorEastAsia"/>
          <w:b/>
          <w:sz w:val="32"/>
          <w:szCs w:val="32"/>
        </w:rPr>
      </w:pPr>
    </w:p>
    <w:p w14:paraId="3453D0CD">
      <w:pPr>
        <w:spacing w:line="360" w:lineRule="auto"/>
        <w:jc w:val="center"/>
        <w:rPr>
          <w:rFonts w:cs="仿宋_GB2312" w:asciiTheme="minorEastAsia" w:hAnsiTheme="minorEastAsia" w:eastAsiaTheme="minorEastAsia"/>
          <w:b/>
          <w:sz w:val="32"/>
          <w:szCs w:val="32"/>
        </w:rPr>
      </w:pPr>
    </w:p>
    <w:p w14:paraId="42A825A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7C69C8E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20C82E1F">
      <w:pPr>
        <w:widowControl/>
        <w:spacing w:line="360" w:lineRule="auto"/>
        <w:ind w:firstLine="480" w:firstLineChars="200"/>
        <w:jc w:val="left"/>
        <w:rPr>
          <w:rFonts w:cs="仿宋_GB2312" w:asciiTheme="minorEastAsia" w:hAnsiTheme="minorEastAsia" w:eastAsiaTheme="minorEastAsia"/>
          <w:sz w:val="24"/>
        </w:rPr>
      </w:pPr>
    </w:p>
    <w:p w14:paraId="06ACD541">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DEA447F">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5027956F">
      <w:pPr>
        <w:snapToGrid w:val="0"/>
        <w:spacing w:line="360" w:lineRule="auto"/>
        <w:rPr>
          <w:rFonts w:cs="仿宋_GB2312" w:asciiTheme="minorEastAsia" w:hAnsiTheme="minorEastAsia" w:eastAsiaTheme="minorEastAsia"/>
          <w:kern w:val="0"/>
          <w:sz w:val="24"/>
          <w:lang w:val="zh-CN"/>
        </w:rPr>
      </w:pPr>
    </w:p>
    <w:p w14:paraId="26477E14">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cols w:space="720" w:num="1"/>
          <w:titlePg/>
          <w:docGrid w:linePitch="312" w:charSpace="0"/>
        </w:sectPr>
      </w:pPr>
    </w:p>
    <w:p w14:paraId="3018994E">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025F814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4DAEB392">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兹委派我公司先生/女士(其在本公司的职务是： ，联系电话：手机：传真：)，代表我公司全权处理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4513F9F4">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024A4A7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58E82A8A">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11803FA">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B17B1C4">
      <w:pPr>
        <w:snapToGrid w:val="0"/>
        <w:spacing w:line="360" w:lineRule="auto"/>
        <w:rPr>
          <w:rFonts w:cs="仿宋_GB2312" w:asciiTheme="minorEastAsia" w:hAnsiTheme="minorEastAsia" w:eastAsiaTheme="minorEastAsia"/>
          <w:kern w:val="0"/>
          <w:sz w:val="24"/>
          <w:lang w:val="zh-CN"/>
        </w:rPr>
      </w:pPr>
    </w:p>
    <w:p w14:paraId="10B8BB0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EF81609">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09AE48A7">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22C05020">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2EDAAC5">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3A46622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4BC570D8">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4D9B42D3">
      <w:pPr>
        <w:snapToGrid w:val="0"/>
        <w:spacing w:line="360" w:lineRule="auto"/>
        <w:rPr>
          <w:rFonts w:cs="仿宋_GB2312" w:asciiTheme="minorEastAsia" w:hAnsiTheme="minorEastAsia" w:eastAsiaTheme="minorEastAsia"/>
          <w:kern w:val="0"/>
          <w:sz w:val="24"/>
          <w:lang w:val="zh-CN"/>
        </w:rPr>
      </w:pPr>
    </w:p>
    <w:p w14:paraId="61761B05">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787D31CB">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742885B">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93E23BB">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0D0F691D">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7097B0C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4243243B">
      <w:pPr>
        <w:pStyle w:val="622"/>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4A5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68368D0">
            <w:pPr>
              <w:pStyle w:val="622"/>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3203424D">
            <w:pPr>
              <w:pStyle w:val="622"/>
              <w:spacing w:line="360" w:lineRule="auto"/>
              <w:rPr>
                <w:rFonts w:asciiTheme="minorEastAsia" w:hAnsiTheme="minorEastAsia" w:eastAsiaTheme="minorEastAsia"/>
                <w:bCs/>
                <w:sz w:val="24"/>
              </w:rPr>
            </w:pPr>
          </w:p>
        </w:tc>
      </w:tr>
    </w:tbl>
    <w:p w14:paraId="1CC03974">
      <w:pPr>
        <w:snapToGrid w:val="0"/>
        <w:spacing w:line="360" w:lineRule="auto"/>
        <w:ind w:firstLine="576"/>
        <w:jc w:val="right"/>
        <w:rPr>
          <w:rFonts w:cs="仿宋_GB2312" w:asciiTheme="minorEastAsia" w:hAnsiTheme="minorEastAsia" w:eastAsiaTheme="minorEastAsia"/>
          <w:kern w:val="0"/>
          <w:sz w:val="24"/>
          <w:lang w:val="zh-CN"/>
        </w:rPr>
      </w:pPr>
    </w:p>
    <w:p w14:paraId="15F0B680">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1B28E258">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07C46A51">
      <w:pPr>
        <w:snapToGrid w:val="0"/>
        <w:spacing w:line="360" w:lineRule="auto"/>
        <w:ind w:firstLine="576"/>
        <w:jc w:val="center"/>
        <w:rPr>
          <w:rFonts w:cs="仿宋_GB2312" w:asciiTheme="minorEastAsia" w:hAnsiTheme="minorEastAsia" w:eastAsiaTheme="minorEastAsia"/>
          <w:sz w:val="28"/>
          <w:szCs w:val="28"/>
        </w:rPr>
      </w:pPr>
    </w:p>
    <w:p w14:paraId="67FA47FB">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CE03F32">
      <w:pPr>
        <w:snapToGrid w:val="0"/>
        <w:spacing w:line="360" w:lineRule="auto"/>
        <w:ind w:firstLine="2249" w:firstLineChars="7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757E0B45">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7BB002C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478FBBD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4F0C349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5D58829C">
      <w:pPr>
        <w:pStyle w:val="5"/>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259B6E35">
      <w:pPr>
        <w:ind w:firstLine="305"/>
        <w:rPr>
          <w:rFonts w:asciiTheme="minorEastAsia" w:hAnsiTheme="minorEastAsia" w:eastAsiaTheme="minorEastAsia"/>
        </w:rPr>
      </w:pPr>
    </w:p>
    <w:p w14:paraId="2AE6050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412E00BF">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103A26BA">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7273B4F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727D0926">
      <w:pPr>
        <w:snapToGrid w:val="0"/>
        <w:spacing w:line="360" w:lineRule="auto"/>
        <w:ind w:firstLine="576"/>
        <w:rPr>
          <w:rFonts w:cs="宋体" w:asciiTheme="minorEastAsia" w:hAnsiTheme="minorEastAsia" w:eastAsiaTheme="minorEastAsia"/>
          <w:u w:val="single"/>
        </w:rPr>
      </w:pPr>
    </w:p>
    <w:p w14:paraId="67727A4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61FD3FA">
      <w:pPr>
        <w:snapToGrid w:val="0"/>
        <w:spacing w:line="360" w:lineRule="auto"/>
        <w:ind w:firstLine="576"/>
        <w:rPr>
          <w:rFonts w:cs="宋体" w:asciiTheme="minorEastAsia" w:hAnsiTheme="minorEastAsia" w:eastAsiaTheme="minorEastAsia"/>
          <w:kern w:val="0"/>
          <w:sz w:val="24"/>
          <w:lang w:val="zh-CN"/>
        </w:rPr>
      </w:pPr>
    </w:p>
    <w:p w14:paraId="431E9E4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FAFCE47">
      <w:pPr>
        <w:snapToGrid w:val="0"/>
        <w:spacing w:line="360" w:lineRule="auto"/>
        <w:ind w:left="573" w:leftChars="273"/>
        <w:rPr>
          <w:rFonts w:cs="宋体" w:asciiTheme="minorEastAsia" w:hAnsiTheme="minorEastAsia" w:eastAsiaTheme="minorEastAsia"/>
          <w:kern w:val="0"/>
          <w:sz w:val="24"/>
          <w:lang w:val="zh-CN"/>
        </w:rPr>
      </w:pPr>
    </w:p>
    <w:p w14:paraId="24CC826B">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62601C81">
      <w:pPr>
        <w:snapToGrid w:val="0"/>
        <w:spacing w:line="360" w:lineRule="auto"/>
        <w:ind w:firstLine="576"/>
        <w:rPr>
          <w:rFonts w:cs="宋体" w:asciiTheme="minorEastAsia" w:hAnsiTheme="minorEastAsia" w:eastAsiaTheme="minorEastAsia"/>
          <w:kern w:val="0"/>
          <w:sz w:val="24"/>
          <w:lang w:val="zh-CN"/>
        </w:rPr>
      </w:pPr>
    </w:p>
    <w:p w14:paraId="2EED712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700C3556">
      <w:pPr>
        <w:snapToGrid w:val="0"/>
        <w:spacing w:line="360" w:lineRule="auto"/>
        <w:ind w:firstLine="576"/>
        <w:rPr>
          <w:rFonts w:cs="宋体" w:asciiTheme="minorEastAsia" w:hAnsiTheme="minorEastAsia" w:eastAsiaTheme="minorEastAsia"/>
          <w:kern w:val="0"/>
          <w:sz w:val="24"/>
          <w:lang w:val="zh-CN"/>
        </w:rPr>
      </w:pPr>
    </w:p>
    <w:p w14:paraId="3B54C0F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6EE553C9">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14:paraId="4240383A">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2966F65A">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39E0C14">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505DDD58">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E5A3A4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32F65077">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727FBAAB">
      <w:pPr>
        <w:spacing w:line="360" w:lineRule="auto"/>
        <w:jc w:val="center"/>
        <w:rPr>
          <w:rFonts w:cs="仿宋_GB2312" w:asciiTheme="minorEastAsia" w:hAnsiTheme="minorEastAsia" w:eastAsiaTheme="minorEastAsia"/>
          <w:b/>
          <w:sz w:val="30"/>
          <w:szCs w:val="30"/>
        </w:rPr>
      </w:pPr>
    </w:p>
    <w:p w14:paraId="5BECDB17">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2C0F61E">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14:paraId="5FCEF595">
      <w:pPr>
        <w:spacing w:line="360" w:lineRule="auto"/>
        <w:jc w:val="center"/>
        <w:rPr>
          <w:rFonts w:cs="仿宋_GB2312" w:asciiTheme="minorEastAsia" w:hAnsiTheme="minorEastAsia" w:eastAsiaTheme="minorEastAsia"/>
          <w:b/>
          <w:kern w:val="0"/>
          <w:sz w:val="32"/>
          <w:szCs w:val="32"/>
        </w:rPr>
      </w:pPr>
    </w:p>
    <w:p w14:paraId="0C92A92F">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2A3A464C">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10CBF30">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47104D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AA985F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4D2C1EC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4F093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23CB6B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6C4BC5B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138D900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60803D2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C5559D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54896A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23AC6B40">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35FC94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6D82DFF">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FF6166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C55E47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114D6B4">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1F22B482">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1FE4990">
            <w:pPr>
              <w:autoSpaceDE w:val="0"/>
              <w:autoSpaceDN w:val="0"/>
              <w:spacing w:line="360" w:lineRule="auto"/>
              <w:rPr>
                <w:rFonts w:cs="仿宋_GB2312" w:asciiTheme="minorEastAsia" w:hAnsiTheme="minorEastAsia" w:eastAsiaTheme="minorEastAsia"/>
                <w:sz w:val="24"/>
              </w:rPr>
            </w:pPr>
          </w:p>
        </w:tc>
      </w:tr>
      <w:tr w14:paraId="743020E3">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0ECDDE19">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60C5B7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6E00CE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4155529">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6050E92">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DEE27C2">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CFB2819">
            <w:pPr>
              <w:autoSpaceDE w:val="0"/>
              <w:autoSpaceDN w:val="0"/>
              <w:spacing w:line="360" w:lineRule="auto"/>
              <w:rPr>
                <w:rFonts w:cs="仿宋_GB2312" w:asciiTheme="minorEastAsia" w:hAnsiTheme="minorEastAsia" w:eastAsiaTheme="minorEastAsia"/>
                <w:sz w:val="24"/>
              </w:rPr>
            </w:pPr>
          </w:p>
        </w:tc>
      </w:tr>
      <w:tr w14:paraId="12D4FB8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03FE7015">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BE497A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250A93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C47F17A">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6E4AE771">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591131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D387C03">
            <w:pPr>
              <w:autoSpaceDE w:val="0"/>
              <w:autoSpaceDN w:val="0"/>
              <w:spacing w:line="360" w:lineRule="auto"/>
              <w:rPr>
                <w:rFonts w:cs="仿宋_GB2312" w:asciiTheme="minorEastAsia" w:hAnsiTheme="minorEastAsia" w:eastAsiaTheme="minorEastAsia"/>
                <w:sz w:val="24"/>
              </w:rPr>
            </w:pPr>
          </w:p>
        </w:tc>
      </w:tr>
      <w:tr w14:paraId="0B0A2429">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91B6EA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ACF7282">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2F9809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D77117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96526C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C13ADC5">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4CE28D5">
            <w:pPr>
              <w:autoSpaceDE w:val="0"/>
              <w:autoSpaceDN w:val="0"/>
              <w:spacing w:line="360" w:lineRule="auto"/>
              <w:rPr>
                <w:rFonts w:cs="仿宋_GB2312" w:asciiTheme="minorEastAsia" w:hAnsiTheme="minorEastAsia" w:eastAsiaTheme="minorEastAsia"/>
                <w:sz w:val="24"/>
              </w:rPr>
            </w:pPr>
          </w:p>
        </w:tc>
      </w:tr>
      <w:tr w14:paraId="4C738CA5">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91CF1AC">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4EC4480">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BB1A7E5">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FB55BF0">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4E1C41D">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264CBC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78828B8">
            <w:pPr>
              <w:autoSpaceDE w:val="0"/>
              <w:autoSpaceDN w:val="0"/>
              <w:spacing w:line="360" w:lineRule="auto"/>
              <w:rPr>
                <w:rFonts w:cs="仿宋_GB2312" w:asciiTheme="minorEastAsia" w:hAnsiTheme="minorEastAsia" w:eastAsiaTheme="minorEastAsia"/>
                <w:sz w:val="24"/>
              </w:rPr>
            </w:pPr>
          </w:p>
        </w:tc>
      </w:tr>
    </w:tbl>
    <w:p w14:paraId="794767D0">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注：供应商可按上述的格式自行编制，须随表提交相应的合同复印件并注明所在文件页码。</w:t>
      </w:r>
    </w:p>
    <w:p w14:paraId="59D04F84">
      <w:pPr>
        <w:autoSpaceDE w:val="0"/>
        <w:autoSpaceDN w:val="0"/>
        <w:spacing w:line="360" w:lineRule="auto"/>
        <w:rPr>
          <w:rFonts w:cs="仿宋_GB2312" w:asciiTheme="minorEastAsia" w:hAnsiTheme="minorEastAsia" w:eastAsiaTheme="minorEastAsia"/>
          <w:sz w:val="24"/>
        </w:rPr>
      </w:pPr>
    </w:p>
    <w:p w14:paraId="5A760C76">
      <w:pPr>
        <w:autoSpaceDE w:val="0"/>
        <w:autoSpaceDN w:val="0"/>
        <w:spacing w:line="360" w:lineRule="auto"/>
        <w:ind w:firstLine="5280" w:firstLineChars="2200"/>
        <w:rPr>
          <w:rFonts w:cs="仿宋_GB2312" w:asciiTheme="minorEastAsia" w:hAnsiTheme="minorEastAsia" w:eastAsiaTheme="minorEastAsia"/>
          <w:kern w:val="0"/>
          <w:sz w:val="24"/>
        </w:rPr>
      </w:pPr>
    </w:p>
    <w:p w14:paraId="4EFFE0BD">
      <w:pPr>
        <w:autoSpaceDE w:val="0"/>
        <w:autoSpaceDN w:val="0"/>
        <w:spacing w:line="360" w:lineRule="auto"/>
        <w:ind w:firstLine="5280" w:firstLineChars="2200"/>
        <w:rPr>
          <w:rFonts w:cs="仿宋_GB2312" w:asciiTheme="minorEastAsia" w:hAnsiTheme="minorEastAsia" w:eastAsiaTheme="minorEastAsia"/>
          <w:kern w:val="0"/>
          <w:sz w:val="24"/>
        </w:rPr>
      </w:pPr>
    </w:p>
    <w:p w14:paraId="1B8B9F6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686282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958EDAF">
      <w:pPr>
        <w:spacing w:line="360" w:lineRule="auto"/>
        <w:jc w:val="center"/>
        <w:rPr>
          <w:rFonts w:cs="仿宋_GB2312" w:asciiTheme="minorEastAsia" w:hAnsiTheme="minorEastAsia" w:eastAsiaTheme="minorEastAsia"/>
          <w:b/>
          <w:bCs/>
          <w:sz w:val="32"/>
          <w:szCs w:val="32"/>
        </w:rPr>
      </w:pPr>
    </w:p>
    <w:p w14:paraId="6CEB1FF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0997032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7127A31A">
      <w:pPr>
        <w:spacing w:line="360" w:lineRule="auto"/>
        <w:rPr>
          <w:rFonts w:cs="仿宋_GB2312" w:asciiTheme="minorEastAsia" w:hAnsiTheme="minorEastAsia" w:eastAsiaTheme="minorEastAsia"/>
          <w:sz w:val="24"/>
        </w:rPr>
      </w:pPr>
    </w:p>
    <w:p w14:paraId="231FC410">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A3733D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F853F40">
      <w:pPr>
        <w:spacing w:line="360" w:lineRule="auto"/>
        <w:jc w:val="center"/>
        <w:rPr>
          <w:rFonts w:cs="仿宋_GB2312" w:asciiTheme="minorEastAsia" w:hAnsiTheme="minorEastAsia" w:eastAsiaTheme="minorEastAsia"/>
          <w:b/>
          <w:bCs/>
          <w:sz w:val="32"/>
          <w:szCs w:val="32"/>
        </w:rPr>
      </w:pPr>
    </w:p>
    <w:p w14:paraId="79EFDE25">
      <w:pPr>
        <w:spacing w:line="360" w:lineRule="auto"/>
        <w:jc w:val="center"/>
        <w:rPr>
          <w:rFonts w:cs="仿宋_GB2312" w:asciiTheme="minorEastAsia" w:hAnsiTheme="minorEastAsia" w:eastAsiaTheme="minorEastAsia"/>
          <w:b/>
          <w:bCs/>
          <w:sz w:val="32"/>
          <w:szCs w:val="32"/>
        </w:rPr>
      </w:pPr>
    </w:p>
    <w:p w14:paraId="61B16FC4">
      <w:pPr>
        <w:spacing w:line="360" w:lineRule="auto"/>
        <w:jc w:val="center"/>
        <w:rPr>
          <w:rFonts w:cs="仿宋_GB2312" w:asciiTheme="minorEastAsia" w:hAnsiTheme="minorEastAsia" w:eastAsiaTheme="minorEastAsia"/>
          <w:b/>
          <w:bCs/>
          <w:sz w:val="32"/>
          <w:szCs w:val="32"/>
        </w:rPr>
      </w:pPr>
    </w:p>
    <w:p w14:paraId="1C649A25">
      <w:pPr>
        <w:spacing w:line="360" w:lineRule="auto"/>
        <w:jc w:val="center"/>
        <w:rPr>
          <w:rFonts w:cs="仿宋_GB2312" w:asciiTheme="minorEastAsia" w:hAnsiTheme="minorEastAsia" w:eastAsiaTheme="minorEastAsia"/>
          <w:b/>
          <w:bCs/>
          <w:sz w:val="32"/>
          <w:szCs w:val="32"/>
        </w:rPr>
      </w:pPr>
    </w:p>
    <w:p w14:paraId="4CC7E80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63CB60E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AC0C69D">
      <w:pPr>
        <w:spacing w:line="360" w:lineRule="auto"/>
        <w:jc w:val="center"/>
        <w:rPr>
          <w:rFonts w:cs="仿宋_GB2312" w:asciiTheme="minorEastAsia" w:hAnsiTheme="minorEastAsia" w:eastAsiaTheme="minorEastAsia"/>
          <w:sz w:val="24"/>
        </w:rPr>
      </w:pPr>
    </w:p>
    <w:p w14:paraId="675368A2">
      <w:pPr>
        <w:spacing w:line="360" w:lineRule="auto"/>
        <w:rPr>
          <w:rFonts w:cs="仿宋_GB2312" w:asciiTheme="minorEastAsia" w:hAnsiTheme="minorEastAsia" w:eastAsiaTheme="minorEastAsia"/>
          <w:sz w:val="24"/>
        </w:rPr>
      </w:pPr>
    </w:p>
    <w:p w14:paraId="01053EB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9AFC57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153A4F0">
      <w:pPr>
        <w:spacing w:line="360" w:lineRule="auto"/>
        <w:jc w:val="center"/>
        <w:rPr>
          <w:rFonts w:cs="仿宋_GB2312" w:asciiTheme="minorEastAsia" w:hAnsiTheme="minorEastAsia" w:eastAsiaTheme="minorEastAsia"/>
          <w:b/>
          <w:bCs/>
          <w:sz w:val="32"/>
          <w:szCs w:val="32"/>
        </w:rPr>
      </w:pPr>
    </w:p>
    <w:p w14:paraId="6E147E69">
      <w:pPr>
        <w:spacing w:line="360" w:lineRule="auto"/>
        <w:rPr>
          <w:rFonts w:cs="仿宋_GB2312" w:asciiTheme="minorEastAsia" w:hAnsiTheme="minorEastAsia" w:eastAsiaTheme="minorEastAsia"/>
          <w:b/>
          <w:bCs/>
          <w:kern w:val="0"/>
          <w:sz w:val="24"/>
        </w:rPr>
      </w:pPr>
    </w:p>
    <w:p w14:paraId="1DE08CA6">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1424C53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1D13A8A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3D2172B7">
      <w:pPr>
        <w:spacing w:line="360" w:lineRule="auto"/>
        <w:jc w:val="center"/>
        <w:rPr>
          <w:rFonts w:cs="仿宋_GB2312" w:asciiTheme="minorEastAsia" w:hAnsiTheme="minorEastAsia" w:eastAsiaTheme="minorEastAsia"/>
          <w:sz w:val="24"/>
        </w:rPr>
      </w:pPr>
    </w:p>
    <w:p w14:paraId="56AF5849">
      <w:pPr>
        <w:autoSpaceDE w:val="0"/>
        <w:autoSpaceDN w:val="0"/>
        <w:spacing w:line="360" w:lineRule="auto"/>
        <w:rPr>
          <w:rFonts w:cs="仿宋_GB2312" w:asciiTheme="minorEastAsia" w:hAnsiTheme="minorEastAsia" w:eastAsiaTheme="minorEastAsia"/>
          <w:kern w:val="0"/>
          <w:sz w:val="24"/>
        </w:rPr>
      </w:pPr>
    </w:p>
    <w:p w14:paraId="6D7A809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362302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495D725">
      <w:pPr>
        <w:spacing w:line="360" w:lineRule="auto"/>
        <w:jc w:val="center"/>
        <w:rPr>
          <w:rFonts w:cs="仿宋_GB2312" w:asciiTheme="minorEastAsia" w:hAnsiTheme="minorEastAsia" w:eastAsiaTheme="minorEastAsia"/>
          <w:b/>
          <w:bCs/>
          <w:sz w:val="32"/>
          <w:szCs w:val="32"/>
        </w:rPr>
      </w:pPr>
    </w:p>
    <w:p w14:paraId="4C7F468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AF2B89E">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5E1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25A5C5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484FAFD0">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7D6FE476">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06FB5920">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6BC15A0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7163A186">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05BA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4AF2BB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0417B9F0">
            <w:pPr>
              <w:snapToGrid w:val="0"/>
              <w:spacing w:line="360" w:lineRule="auto"/>
              <w:jc w:val="center"/>
              <w:rPr>
                <w:rFonts w:cs="仿宋_GB2312" w:asciiTheme="minorEastAsia" w:hAnsiTheme="minorEastAsia" w:eastAsiaTheme="minorEastAsia"/>
                <w:sz w:val="24"/>
              </w:rPr>
            </w:pPr>
          </w:p>
        </w:tc>
        <w:tc>
          <w:tcPr>
            <w:tcW w:w="2160" w:type="dxa"/>
            <w:vAlign w:val="center"/>
          </w:tcPr>
          <w:p w14:paraId="0236B913">
            <w:pPr>
              <w:snapToGrid w:val="0"/>
              <w:spacing w:line="360" w:lineRule="auto"/>
              <w:jc w:val="center"/>
              <w:rPr>
                <w:rFonts w:cs="仿宋_GB2312" w:asciiTheme="minorEastAsia" w:hAnsiTheme="minorEastAsia" w:eastAsiaTheme="minorEastAsia"/>
                <w:sz w:val="24"/>
              </w:rPr>
            </w:pPr>
          </w:p>
        </w:tc>
        <w:tc>
          <w:tcPr>
            <w:tcW w:w="2340" w:type="dxa"/>
            <w:vAlign w:val="center"/>
          </w:tcPr>
          <w:p w14:paraId="3D4F302F">
            <w:pPr>
              <w:spacing w:line="360" w:lineRule="auto"/>
              <w:jc w:val="center"/>
              <w:rPr>
                <w:rFonts w:cs="仿宋_GB2312" w:asciiTheme="minorEastAsia" w:hAnsiTheme="minorEastAsia" w:eastAsiaTheme="minorEastAsia"/>
                <w:sz w:val="24"/>
              </w:rPr>
            </w:pPr>
          </w:p>
        </w:tc>
        <w:tc>
          <w:tcPr>
            <w:tcW w:w="1080" w:type="dxa"/>
            <w:vAlign w:val="center"/>
          </w:tcPr>
          <w:p w14:paraId="0B8B8431">
            <w:pPr>
              <w:spacing w:line="360" w:lineRule="auto"/>
              <w:jc w:val="center"/>
              <w:rPr>
                <w:rFonts w:cs="仿宋_GB2312" w:asciiTheme="minorEastAsia" w:hAnsiTheme="minorEastAsia" w:eastAsiaTheme="minorEastAsia"/>
                <w:sz w:val="24"/>
              </w:rPr>
            </w:pPr>
          </w:p>
        </w:tc>
        <w:tc>
          <w:tcPr>
            <w:tcW w:w="1332" w:type="dxa"/>
            <w:vAlign w:val="center"/>
          </w:tcPr>
          <w:p w14:paraId="0683A54C">
            <w:pPr>
              <w:spacing w:line="360" w:lineRule="auto"/>
              <w:jc w:val="center"/>
              <w:rPr>
                <w:rFonts w:cs="仿宋_GB2312" w:asciiTheme="minorEastAsia" w:hAnsiTheme="minorEastAsia" w:eastAsiaTheme="minorEastAsia"/>
                <w:sz w:val="24"/>
              </w:rPr>
            </w:pPr>
          </w:p>
        </w:tc>
      </w:tr>
      <w:tr w14:paraId="2DB4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FAD77C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65B08FEC">
            <w:pPr>
              <w:snapToGrid w:val="0"/>
              <w:spacing w:line="360" w:lineRule="auto"/>
              <w:jc w:val="center"/>
              <w:rPr>
                <w:rFonts w:cs="仿宋_GB2312" w:asciiTheme="minorEastAsia" w:hAnsiTheme="minorEastAsia" w:eastAsiaTheme="minorEastAsia"/>
                <w:sz w:val="24"/>
              </w:rPr>
            </w:pPr>
          </w:p>
        </w:tc>
        <w:tc>
          <w:tcPr>
            <w:tcW w:w="2160" w:type="dxa"/>
            <w:vAlign w:val="center"/>
          </w:tcPr>
          <w:p w14:paraId="2AD8F192">
            <w:pPr>
              <w:snapToGrid w:val="0"/>
              <w:spacing w:line="360" w:lineRule="auto"/>
              <w:jc w:val="center"/>
              <w:rPr>
                <w:rFonts w:cs="仿宋_GB2312" w:asciiTheme="minorEastAsia" w:hAnsiTheme="minorEastAsia" w:eastAsiaTheme="minorEastAsia"/>
                <w:sz w:val="24"/>
              </w:rPr>
            </w:pPr>
          </w:p>
        </w:tc>
        <w:tc>
          <w:tcPr>
            <w:tcW w:w="2340" w:type="dxa"/>
            <w:vAlign w:val="center"/>
          </w:tcPr>
          <w:p w14:paraId="1E7536FE">
            <w:pPr>
              <w:spacing w:line="360" w:lineRule="auto"/>
              <w:jc w:val="center"/>
              <w:rPr>
                <w:rFonts w:cs="仿宋_GB2312" w:asciiTheme="minorEastAsia" w:hAnsiTheme="minorEastAsia" w:eastAsiaTheme="minorEastAsia"/>
                <w:sz w:val="24"/>
              </w:rPr>
            </w:pPr>
          </w:p>
        </w:tc>
        <w:tc>
          <w:tcPr>
            <w:tcW w:w="1080" w:type="dxa"/>
            <w:vAlign w:val="center"/>
          </w:tcPr>
          <w:p w14:paraId="525030E7">
            <w:pPr>
              <w:spacing w:line="360" w:lineRule="auto"/>
              <w:jc w:val="center"/>
              <w:rPr>
                <w:rFonts w:cs="仿宋_GB2312" w:asciiTheme="minorEastAsia" w:hAnsiTheme="minorEastAsia" w:eastAsiaTheme="minorEastAsia"/>
                <w:sz w:val="24"/>
              </w:rPr>
            </w:pPr>
          </w:p>
        </w:tc>
        <w:tc>
          <w:tcPr>
            <w:tcW w:w="1332" w:type="dxa"/>
            <w:vAlign w:val="center"/>
          </w:tcPr>
          <w:p w14:paraId="715F23DD">
            <w:pPr>
              <w:spacing w:line="360" w:lineRule="auto"/>
              <w:jc w:val="center"/>
              <w:rPr>
                <w:rFonts w:cs="仿宋_GB2312" w:asciiTheme="minorEastAsia" w:hAnsiTheme="minorEastAsia" w:eastAsiaTheme="minorEastAsia"/>
                <w:sz w:val="24"/>
              </w:rPr>
            </w:pPr>
          </w:p>
        </w:tc>
      </w:tr>
      <w:tr w14:paraId="440D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AF44B1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5E546242">
            <w:pPr>
              <w:snapToGrid w:val="0"/>
              <w:spacing w:line="360" w:lineRule="auto"/>
              <w:jc w:val="center"/>
              <w:rPr>
                <w:rFonts w:cs="仿宋_GB2312" w:asciiTheme="minorEastAsia" w:hAnsiTheme="minorEastAsia" w:eastAsiaTheme="minorEastAsia"/>
                <w:sz w:val="24"/>
              </w:rPr>
            </w:pPr>
          </w:p>
        </w:tc>
        <w:tc>
          <w:tcPr>
            <w:tcW w:w="2160" w:type="dxa"/>
            <w:vAlign w:val="center"/>
          </w:tcPr>
          <w:p w14:paraId="4A098332">
            <w:pPr>
              <w:snapToGrid w:val="0"/>
              <w:spacing w:line="360" w:lineRule="auto"/>
              <w:jc w:val="center"/>
              <w:rPr>
                <w:rFonts w:cs="仿宋_GB2312" w:asciiTheme="minorEastAsia" w:hAnsiTheme="minorEastAsia" w:eastAsiaTheme="minorEastAsia"/>
                <w:sz w:val="24"/>
              </w:rPr>
            </w:pPr>
          </w:p>
        </w:tc>
        <w:tc>
          <w:tcPr>
            <w:tcW w:w="2340" w:type="dxa"/>
            <w:vAlign w:val="center"/>
          </w:tcPr>
          <w:p w14:paraId="199825BC">
            <w:pPr>
              <w:spacing w:line="360" w:lineRule="auto"/>
              <w:jc w:val="center"/>
              <w:rPr>
                <w:rFonts w:cs="仿宋_GB2312" w:asciiTheme="minorEastAsia" w:hAnsiTheme="minorEastAsia" w:eastAsiaTheme="minorEastAsia"/>
                <w:sz w:val="24"/>
              </w:rPr>
            </w:pPr>
          </w:p>
        </w:tc>
        <w:tc>
          <w:tcPr>
            <w:tcW w:w="1080" w:type="dxa"/>
            <w:vAlign w:val="center"/>
          </w:tcPr>
          <w:p w14:paraId="1BB9B7CA">
            <w:pPr>
              <w:spacing w:line="360" w:lineRule="auto"/>
              <w:jc w:val="center"/>
              <w:rPr>
                <w:rFonts w:cs="仿宋_GB2312" w:asciiTheme="minorEastAsia" w:hAnsiTheme="minorEastAsia" w:eastAsiaTheme="minorEastAsia"/>
                <w:sz w:val="24"/>
              </w:rPr>
            </w:pPr>
          </w:p>
        </w:tc>
        <w:tc>
          <w:tcPr>
            <w:tcW w:w="1332" w:type="dxa"/>
            <w:vAlign w:val="center"/>
          </w:tcPr>
          <w:p w14:paraId="0C37121E">
            <w:pPr>
              <w:spacing w:line="360" w:lineRule="auto"/>
              <w:jc w:val="center"/>
              <w:rPr>
                <w:rFonts w:cs="仿宋_GB2312" w:asciiTheme="minorEastAsia" w:hAnsiTheme="minorEastAsia" w:eastAsiaTheme="minorEastAsia"/>
                <w:sz w:val="24"/>
              </w:rPr>
            </w:pPr>
          </w:p>
        </w:tc>
      </w:tr>
      <w:tr w14:paraId="505E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83747A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06356F08">
            <w:pPr>
              <w:snapToGrid w:val="0"/>
              <w:spacing w:line="360" w:lineRule="auto"/>
              <w:jc w:val="center"/>
              <w:rPr>
                <w:rFonts w:cs="仿宋_GB2312" w:asciiTheme="minorEastAsia" w:hAnsiTheme="minorEastAsia" w:eastAsiaTheme="minorEastAsia"/>
                <w:sz w:val="24"/>
              </w:rPr>
            </w:pPr>
          </w:p>
        </w:tc>
        <w:tc>
          <w:tcPr>
            <w:tcW w:w="2160" w:type="dxa"/>
            <w:vAlign w:val="center"/>
          </w:tcPr>
          <w:p w14:paraId="26B9C511">
            <w:pPr>
              <w:snapToGrid w:val="0"/>
              <w:spacing w:line="360" w:lineRule="auto"/>
              <w:jc w:val="center"/>
              <w:rPr>
                <w:rFonts w:cs="仿宋_GB2312" w:asciiTheme="minorEastAsia" w:hAnsiTheme="minorEastAsia" w:eastAsiaTheme="minorEastAsia"/>
                <w:sz w:val="24"/>
              </w:rPr>
            </w:pPr>
          </w:p>
        </w:tc>
        <w:tc>
          <w:tcPr>
            <w:tcW w:w="2340" w:type="dxa"/>
            <w:vAlign w:val="center"/>
          </w:tcPr>
          <w:p w14:paraId="20074CC1">
            <w:pPr>
              <w:spacing w:line="360" w:lineRule="auto"/>
              <w:jc w:val="center"/>
              <w:rPr>
                <w:rFonts w:cs="仿宋_GB2312" w:asciiTheme="minorEastAsia" w:hAnsiTheme="minorEastAsia" w:eastAsiaTheme="minorEastAsia"/>
                <w:sz w:val="24"/>
              </w:rPr>
            </w:pPr>
          </w:p>
        </w:tc>
        <w:tc>
          <w:tcPr>
            <w:tcW w:w="1080" w:type="dxa"/>
            <w:vAlign w:val="center"/>
          </w:tcPr>
          <w:p w14:paraId="712F9104">
            <w:pPr>
              <w:spacing w:line="360" w:lineRule="auto"/>
              <w:jc w:val="center"/>
              <w:rPr>
                <w:rFonts w:cs="仿宋_GB2312" w:asciiTheme="minorEastAsia" w:hAnsiTheme="minorEastAsia" w:eastAsiaTheme="minorEastAsia"/>
                <w:sz w:val="24"/>
              </w:rPr>
            </w:pPr>
          </w:p>
        </w:tc>
        <w:tc>
          <w:tcPr>
            <w:tcW w:w="1332" w:type="dxa"/>
            <w:vAlign w:val="center"/>
          </w:tcPr>
          <w:p w14:paraId="77455557">
            <w:pPr>
              <w:spacing w:line="360" w:lineRule="auto"/>
              <w:jc w:val="center"/>
              <w:rPr>
                <w:rFonts w:cs="仿宋_GB2312" w:asciiTheme="minorEastAsia" w:hAnsiTheme="minorEastAsia" w:eastAsiaTheme="minorEastAsia"/>
                <w:sz w:val="24"/>
              </w:rPr>
            </w:pPr>
          </w:p>
        </w:tc>
      </w:tr>
      <w:tr w14:paraId="64E7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AA9EB5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48F8DA94">
            <w:pPr>
              <w:snapToGrid w:val="0"/>
              <w:spacing w:line="360" w:lineRule="auto"/>
              <w:jc w:val="center"/>
              <w:rPr>
                <w:rFonts w:cs="仿宋_GB2312" w:asciiTheme="minorEastAsia" w:hAnsiTheme="minorEastAsia" w:eastAsiaTheme="minorEastAsia"/>
                <w:sz w:val="24"/>
              </w:rPr>
            </w:pPr>
          </w:p>
        </w:tc>
        <w:tc>
          <w:tcPr>
            <w:tcW w:w="2160" w:type="dxa"/>
            <w:vAlign w:val="center"/>
          </w:tcPr>
          <w:p w14:paraId="0C519160">
            <w:pPr>
              <w:snapToGrid w:val="0"/>
              <w:spacing w:line="360" w:lineRule="auto"/>
              <w:jc w:val="center"/>
              <w:rPr>
                <w:rFonts w:cs="仿宋_GB2312" w:asciiTheme="minorEastAsia" w:hAnsiTheme="minorEastAsia" w:eastAsiaTheme="minorEastAsia"/>
                <w:sz w:val="24"/>
              </w:rPr>
            </w:pPr>
          </w:p>
        </w:tc>
        <w:tc>
          <w:tcPr>
            <w:tcW w:w="2340" w:type="dxa"/>
            <w:vAlign w:val="center"/>
          </w:tcPr>
          <w:p w14:paraId="17C62BAC">
            <w:pPr>
              <w:spacing w:line="360" w:lineRule="auto"/>
              <w:jc w:val="center"/>
              <w:rPr>
                <w:rFonts w:cs="仿宋_GB2312" w:asciiTheme="minorEastAsia" w:hAnsiTheme="minorEastAsia" w:eastAsiaTheme="minorEastAsia"/>
                <w:sz w:val="24"/>
              </w:rPr>
            </w:pPr>
          </w:p>
        </w:tc>
        <w:tc>
          <w:tcPr>
            <w:tcW w:w="1080" w:type="dxa"/>
            <w:vAlign w:val="center"/>
          </w:tcPr>
          <w:p w14:paraId="64E5047C">
            <w:pPr>
              <w:spacing w:line="360" w:lineRule="auto"/>
              <w:jc w:val="center"/>
              <w:rPr>
                <w:rFonts w:cs="仿宋_GB2312" w:asciiTheme="minorEastAsia" w:hAnsiTheme="minorEastAsia" w:eastAsiaTheme="minorEastAsia"/>
                <w:sz w:val="24"/>
              </w:rPr>
            </w:pPr>
          </w:p>
        </w:tc>
        <w:tc>
          <w:tcPr>
            <w:tcW w:w="1332" w:type="dxa"/>
            <w:vAlign w:val="center"/>
          </w:tcPr>
          <w:p w14:paraId="3A1077E4">
            <w:pPr>
              <w:spacing w:line="360" w:lineRule="auto"/>
              <w:jc w:val="center"/>
              <w:rPr>
                <w:rFonts w:cs="仿宋_GB2312" w:asciiTheme="minorEastAsia" w:hAnsiTheme="minorEastAsia" w:eastAsiaTheme="minorEastAsia"/>
                <w:sz w:val="24"/>
              </w:rPr>
            </w:pPr>
          </w:p>
        </w:tc>
      </w:tr>
    </w:tbl>
    <w:p w14:paraId="05921D8D">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42CDDB70">
      <w:pPr>
        <w:spacing w:line="360" w:lineRule="auto"/>
        <w:ind w:firstLine="1333" w:firstLineChars="400"/>
        <w:jc w:val="left"/>
        <w:rPr>
          <w:rFonts w:asciiTheme="minorEastAsia" w:hAnsiTheme="minorEastAsia" w:eastAsiaTheme="minorEastAsia"/>
          <w:b/>
          <w:spacing w:val="6"/>
          <w:sz w:val="32"/>
          <w:szCs w:val="32"/>
        </w:rPr>
      </w:pPr>
    </w:p>
    <w:p w14:paraId="7878C1F7">
      <w:pPr>
        <w:spacing w:line="360" w:lineRule="auto"/>
        <w:ind w:firstLine="1333" w:firstLineChars="400"/>
        <w:jc w:val="left"/>
        <w:rPr>
          <w:rFonts w:asciiTheme="minorEastAsia" w:hAnsiTheme="minorEastAsia" w:eastAsiaTheme="minorEastAsia"/>
          <w:b/>
          <w:spacing w:val="6"/>
          <w:sz w:val="32"/>
          <w:szCs w:val="32"/>
        </w:rPr>
      </w:pPr>
    </w:p>
    <w:p w14:paraId="0B3261CB">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27D03750">
      <w:pPr>
        <w:spacing w:line="360" w:lineRule="auto"/>
        <w:ind w:firstLine="1333" w:firstLineChars="400"/>
        <w:jc w:val="left"/>
        <w:rPr>
          <w:rFonts w:asciiTheme="minorEastAsia" w:hAnsiTheme="minorEastAsia" w:eastAsiaTheme="minorEastAsia"/>
          <w:b/>
          <w:spacing w:val="6"/>
          <w:sz w:val="32"/>
          <w:szCs w:val="32"/>
        </w:rPr>
      </w:pPr>
    </w:p>
    <w:p w14:paraId="12C7A4AE">
      <w:pPr>
        <w:spacing w:line="360" w:lineRule="auto"/>
        <w:rPr>
          <w:rFonts w:asciiTheme="minorEastAsia" w:hAnsiTheme="minorEastAsia" w:eastAsiaTheme="minorEastAsia"/>
          <w:b/>
          <w:bCs/>
          <w:sz w:val="24"/>
        </w:rPr>
      </w:pPr>
    </w:p>
    <w:p w14:paraId="514E2DC1">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01B65D4E">
      <w:pPr>
        <w:autoSpaceDE w:val="0"/>
        <w:autoSpaceDN w:val="0"/>
        <w:spacing w:line="360" w:lineRule="auto"/>
        <w:rPr>
          <w:rFonts w:cs="仿宋_GB2312" w:asciiTheme="minorEastAsia" w:hAnsiTheme="minorEastAsia" w:eastAsiaTheme="minorEastAsia"/>
          <w:b/>
          <w:kern w:val="0"/>
          <w:sz w:val="28"/>
          <w:szCs w:val="28"/>
        </w:rPr>
      </w:pPr>
    </w:p>
    <w:p w14:paraId="217F021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727467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34A85C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BDC742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419236A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6B9AB7C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2AE2DA24">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603D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9E877C9">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7A9946C6">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B29D1C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E18F6B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A9946C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B29D1C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E18F6BF">
                              <w:pPr>
                                <w:snapToGrid w:val="0"/>
                              </w:pPr>
                              <w:r>
                                <w:rPr>
                                  <w:rFonts w:hint="eastAsia"/>
                                </w:rPr>
                                <w:t>日</w:t>
                              </w:r>
                            </w:p>
                          </w:txbxContent>
                        </v:textbox>
                      </v:shape>
                    </v:group>
                  </w:pict>
                </mc:Fallback>
              </mc:AlternateContent>
            </w:r>
          </w:p>
          <w:p w14:paraId="04C71D96">
            <w:pPr>
              <w:spacing w:line="360" w:lineRule="auto"/>
              <w:rPr>
                <w:rFonts w:cs="仿宋_GB2312" w:asciiTheme="minorEastAsia" w:hAnsiTheme="minorEastAsia" w:eastAsiaTheme="minorEastAsia"/>
                <w:sz w:val="24"/>
              </w:rPr>
            </w:pPr>
          </w:p>
          <w:p w14:paraId="7C93B68B">
            <w:pPr>
              <w:spacing w:line="360" w:lineRule="auto"/>
              <w:rPr>
                <w:rFonts w:cs="仿宋_GB2312" w:asciiTheme="minorEastAsia" w:hAnsiTheme="minorEastAsia" w:eastAsiaTheme="minorEastAsia"/>
                <w:sz w:val="24"/>
              </w:rPr>
            </w:pPr>
          </w:p>
          <w:p w14:paraId="6FF77BE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6FE1E59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79D1F17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2927FEF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62D79E0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641031A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262456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7281893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0CCD9CC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68F2FBC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121DD05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3693388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4AB270A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2B2F784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2129263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63B865E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68512C9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18E2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D9F87E">
            <w:pPr>
              <w:spacing w:line="360" w:lineRule="auto"/>
              <w:rPr>
                <w:rFonts w:cs="仿宋_GB2312" w:asciiTheme="minorEastAsia" w:hAnsiTheme="minorEastAsia" w:eastAsiaTheme="minorEastAsia"/>
                <w:sz w:val="24"/>
              </w:rPr>
            </w:pPr>
          </w:p>
        </w:tc>
        <w:tc>
          <w:tcPr>
            <w:tcW w:w="552" w:type="dxa"/>
          </w:tcPr>
          <w:p w14:paraId="103B15B2">
            <w:pPr>
              <w:spacing w:line="360" w:lineRule="auto"/>
              <w:rPr>
                <w:rFonts w:cs="仿宋_GB2312" w:asciiTheme="minorEastAsia" w:hAnsiTheme="minorEastAsia" w:eastAsiaTheme="minorEastAsia"/>
                <w:sz w:val="24"/>
              </w:rPr>
            </w:pPr>
          </w:p>
        </w:tc>
        <w:tc>
          <w:tcPr>
            <w:tcW w:w="552" w:type="dxa"/>
          </w:tcPr>
          <w:p w14:paraId="0293CCB2">
            <w:pPr>
              <w:spacing w:line="360" w:lineRule="auto"/>
              <w:rPr>
                <w:rFonts w:cs="仿宋_GB2312" w:asciiTheme="minorEastAsia" w:hAnsiTheme="minorEastAsia" w:eastAsiaTheme="minorEastAsia"/>
                <w:sz w:val="24"/>
              </w:rPr>
            </w:pPr>
          </w:p>
        </w:tc>
        <w:tc>
          <w:tcPr>
            <w:tcW w:w="552" w:type="dxa"/>
          </w:tcPr>
          <w:p w14:paraId="3F9A25E6">
            <w:pPr>
              <w:spacing w:line="360" w:lineRule="auto"/>
              <w:rPr>
                <w:rFonts w:cs="仿宋_GB2312" w:asciiTheme="minorEastAsia" w:hAnsiTheme="minorEastAsia" w:eastAsiaTheme="minorEastAsia"/>
                <w:sz w:val="24"/>
              </w:rPr>
            </w:pPr>
          </w:p>
        </w:tc>
        <w:tc>
          <w:tcPr>
            <w:tcW w:w="552" w:type="dxa"/>
          </w:tcPr>
          <w:p w14:paraId="20034B13">
            <w:pPr>
              <w:spacing w:line="360" w:lineRule="auto"/>
              <w:rPr>
                <w:rFonts w:cs="仿宋_GB2312" w:asciiTheme="minorEastAsia" w:hAnsiTheme="minorEastAsia" w:eastAsiaTheme="minorEastAsia"/>
                <w:sz w:val="24"/>
              </w:rPr>
            </w:pPr>
          </w:p>
        </w:tc>
        <w:tc>
          <w:tcPr>
            <w:tcW w:w="552" w:type="dxa"/>
          </w:tcPr>
          <w:p w14:paraId="2727B53E">
            <w:pPr>
              <w:spacing w:line="360" w:lineRule="auto"/>
              <w:rPr>
                <w:rFonts w:cs="仿宋_GB2312" w:asciiTheme="minorEastAsia" w:hAnsiTheme="minorEastAsia" w:eastAsiaTheme="minorEastAsia"/>
                <w:sz w:val="24"/>
              </w:rPr>
            </w:pPr>
          </w:p>
        </w:tc>
        <w:tc>
          <w:tcPr>
            <w:tcW w:w="552" w:type="dxa"/>
          </w:tcPr>
          <w:p w14:paraId="21ABA7A3">
            <w:pPr>
              <w:spacing w:line="360" w:lineRule="auto"/>
              <w:rPr>
                <w:rFonts w:cs="仿宋_GB2312" w:asciiTheme="minorEastAsia" w:hAnsiTheme="minorEastAsia" w:eastAsiaTheme="minorEastAsia"/>
                <w:sz w:val="24"/>
              </w:rPr>
            </w:pPr>
          </w:p>
        </w:tc>
        <w:tc>
          <w:tcPr>
            <w:tcW w:w="553" w:type="dxa"/>
          </w:tcPr>
          <w:p w14:paraId="4509D13A">
            <w:pPr>
              <w:spacing w:line="360" w:lineRule="auto"/>
              <w:rPr>
                <w:rFonts w:cs="仿宋_GB2312" w:asciiTheme="minorEastAsia" w:hAnsiTheme="minorEastAsia" w:eastAsiaTheme="minorEastAsia"/>
                <w:sz w:val="24"/>
              </w:rPr>
            </w:pPr>
          </w:p>
        </w:tc>
        <w:tc>
          <w:tcPr>
            <w:tcW w:w="553" w:type="dxa"/>
          </w:tcPr>
          <w:p w14:paraId="35BB90E1">
            <w:pPr>
              <w:spacing w:line="360" w:lineRule="auto"/>
              <w:rPr>
                <w:rFonts w:cs="仿宋_GB2312" w:asciiTheme="minorEastAsia" w:hAnsiTheme="minorEastAsia" w:eastAsiaTheme="minorEastAsia"/>
                <w:sz w:val="24"/>
              </w:rPr>
            </w:pPr>
          </w:p>
        </w:tc>
        <w:tc>
          <w:tcPr>
            <w:tcW w:w="553" w:type="dxa"/>
          </w:tcPr>
          <w:p w14:paraId="1176BA0C">
            <w:pPr>
              <w:spacing w:line="360" w:lineRule="auto"/>
              <w:rPr>
                <w:rFonts w:cs="仿宋_GB2312" w:asciiTheme="minorEastAsia" w:hAnsiTheme="minorEastAsia" w:eastAsiaTheme="minorEastAsia"/>
                <w:sz w:val="24"/>
              </w:rPr>
            </w:pPr>
          </w:p>
        </w:tc>
        <w:tc>
          <w:tcPr>
            <w:tcW w:w="553" w:type="dxa"/>
          </w:tcPr>
          <w:p w14:paraId="71FF60D5">
            <w:pPr>
              <w:spacing w:line="360" w:lineRule="auto"/>
              <w:rPr>
                <w:rFonts w:cs="仿宋_GB2312" w:asciiTheme="minorEastAsia" w:hAnsiTheme="minorEastAsia" w:eastAsiaTheme="minorEastAsia"/>
                <w:sz w:val="24"/>
              </w:rPr>
            </w:pPr>
          </w:p>
        </w:tc>
        <w:tc>
          <w:tcPr>
            <w:tcW w:w="553" w:type="dxa"/>
          </w:tcPr>
          <w:p w14:paraId="6FE3EA90">
            <w:pPr>
              <w:spacing w:line="360" w:lineRule="auto"/>
              <w:rPr>
                <w:rFonts w:cs="仿宋_GB2312" w:asciiTheme="minorEastAsia" w:hAnsiTheme="minorEastAsia" w:eastAsiaTheme="minorEastAsia"/>
                <w:sz w:val="24"/>
              </w:rPr>
            </w:pPr>
          </w:p>
        </w:tc>
        <w:tc>
          <w:tcPr>
            <w:tcW w:w="553" w:type="dxa"/>
          </w:tcPr>
          <w:p w14:paraId="4DE8ACBA">
            <w:pPr>
              <w:spacing w:line="360" w:lineRule="auto"/>
              <w:rPr>
                <w:rFonts w:cs="仿宋_GB2312" w:asciiTheme="minorEastAsia" w:hAnsiTheme="minorEastAsia" w:eastAsiaTheme="minorEastAsia"/>
                <w:sz w:val="24"/>
              </w:rPr>
            </w:pPr>
          </w:p>
        </w:tc>
        <w:tc>
          <w:tcPr>
            <w:tcW w:w="553" w:type="dxa"/>
          </w:tcPr>
          <w:p w14:paraId="6B4143DE">
            <w:pPr>
              <w:spacing w:line="360" w:lineRule="auto"/>
              <w:rPr>
                <w:rFonts w:cs="仿宋_GB2312" w:asciiTheme="minorEastAsia" w:hAnsiTheme="minorEastAsia" w:eastAsiaTheme="minorEastAsia"/>
                <w:sz w:val="24"/>
              </w:rPr>
            </w:pPr>
          </w:p>
        </w:tc>
        <w:tc>
          <w:tcPr>
            <w:tcW w:w="553" w:type="dxa"/>
          </w:tcPr>
          <w:p w14:paraId="44C248EB">
            <w:pPr>
              <w:spacing w:line="360" w:lineRule="auto"/>
              <w:rPr>
                <w:rFonts w:cs="仿宋_GB2312" w:asciiTheme="minorEastAsia" w:hAnsiTheme="minorEastAsia" w:eastAsiaTheme="minorEastAsia"/>
                <w:sz w:val="24"/>
              </w:rPr>
            </w:pPr>
          </w:p>
        </w:tc>
        <w:tc>
          <w:tcPr>
            <w:tcW w:w="553" w:type="dxa"/>
          </w:tcPr>
          <w:p w14:paraId="3A668823">
            <w:pPr>
              <w:spacing w:line="360" w:lineRule="auto"/>
              <w:rPr>
                <w:rFonts w:cs="仿宋_GB2312" w:asciiTheme="minorEastAsia" w:hAnsiTheme="minorEastAsia" w:eastAsiaTheme="minorEastAsia"/>
                <w:sz w:val="24"/>
              </w:rPr>
            </w:pPr>
          </w:p>
        </w:tc>
        <w:tc>
          <w:tcPr>
            <w:tcW w:w="553" w:type="dxa"/>
          </w:tcPr>
          <w:p w14:paraId="5EDF182A">
            <w:pPr>
              <w:spacing w:line="360" w:lineRule="auto"/>
              <w:rPr>
                <w:rFonts w:cs="仿宋_GB2312" w:asciiTheme="minorEastAsia" w:hAnsiTheme="minorEastAsia" w:eastAsiaTheme="minorEastAsia"/>
                <w:sz w:val="24"/>
              </w:rPr>
            </w:pPr>
          </w:p>
        </w:tc>
      </w:tr>
      <w:tr w14:paraId="750F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70F8E9C">
            <w:pPr>
              <w:spacing w:line="360" w:lineRule="auto"/>
              <w:rPr>
                <w:rFonts w:cs="仿宋_GB2312" w:asciiTheme="minorEastAsia" w:hAnsiTheme="minorEastAsia" w:eastAsiaTheme="minorEastAsia"/>
                <w:sz w:val="24"/>
              </w:rPr>
            </w:pPr>
          </w:p>
        </w:tc>
        <w:tc>
          <w:tcPr>
            <w:tcW w:w="552" w:type="dxa"/>
          </w:tcPr>
          <w:p w14:paraId="111A389D">
            <w:pPr>
              <w:spacing w:line="360" w:lineRule="auto"/>
              <w:rPr>
                <w:rFonts w:cs="仿宋_GB2312" w:asciiTheme="minorEastAsia" w:hAnsiTheme="minorEastAsia" w:eastAsiaTheme="minorEastAsia"/>
                <w:sz w:val="24"/>
              </w:rPr>
            </w:pPr>
          </w:p>
        </w:tc>
        <w:tc>
          <w:tcPr>
            <w:tcW w:w="552" w:type="dxa"/>
          </w:tcPr>
          <w:p w14:paraId="070CB8AD">
            <w:pPr>
              <w:spacing w:line="360" w:lineRule="auto"/>
              <w:rPr>
                <w:rFonts w:cs="仿宋_GB2312" w:asciiTheme="minorEastAsia" w:hAnsiTheme="minorEastAsia" w:eastAsiaTheme="minorEastAsia"/>
                <w:sz w:val="24"/>
              </w:rPr>
            </w:pPr>
          </w:p>
        </w:tc>
        <w:tc>
          <w:tcPr>
            <w:tcW w:w="552" w:type="dxa"/>
          </w:tcPr>
          <w:p w14:paraId="39ABC28D">
            <w:pPr>
              <w:spacing w:line="360" w:lineRule="auto"/>
              <w:rPr>
                <w:rFonts w:cs="仿宋_GB2312" w:asciiTheme="minorEastAsia" w:hAnsiTheme="minorEastAsia" w:eastAsiaTheme="minorEastAsia"/>
                <w:sz w:val="24"/>
              </w:rPr>
            </w:pPr>
          </w:p>
        </w:tc>
        <w:tc>
          <w:tcPr>
            <w:tcW w:w="552" w:type="dxa"/>
          </w:tcPr>
          <w:p w14:paraId="27D9FC59">
            <w:pPr>
              <w:spacing w:line="360" w:lineRule="auto"/>
              <w:rPr>
                <w:rFonts w:cs="仿宋_GB2312" w:asciiTheme="minorEastAsia" w:hAnsiTheme="minorEastAsia" w:eastAsiaTheme="minorEastAsia"/>
                <w:sz w:val="24"/>
              </w:rPr>
            </w:pPr>
          </w:p>
        </w:tc>
        <w:tc>
          <w:tcPr>
            <w:tcW w:w="552" w:type="dxa"/>
          </w:tcPr>
          <w:p w14:paraId="3901A4C6">
            <w:pPr>
              <w:spacing w:line="360" w:lineRule="auto"/>
              <w:rPr>
                <w:rFonts w:cs="仿宋_GB2312" w:asciiTheme="minorEastAsia" w:hAnsiTheme="minorEastAsia" w:eastAsiaTheme="minorEastAsia"/>
                <w:sz w:val="24"/>
              </w:rPr>
            </w:pPr>
          </w:p>
        </w:tc>
        <w:tc>
          <w:tcPr>
            <w:tcW w:w="552" w:type="dxa"/>
          </w:tcPr>
          <w:p w14:paraId="0491F59B">
            <w:pPr>
              <w:spacing w:line="360" w:lineRule="auto"/>
              <w:rPr>
                <w:rFonts w:cs="仿宋_GB2312" w:asciiTheme="minorEastAsia" w:hAnsiTheme="minorEastAsia" w:eastAsiaTheme="minorEastAsia"/>
                <w:sz w:val="24"/>
              </w:rPr>
            </w:pPr>
          </w:p>
        </w:tc>
        <w:tc>
          <w:tcPr>
            <w:tcW w:w="553" w:type="dxa"/>
          </w:tcPr>
          <w:p w14:paraId="38B19BF6">
            <w:pPr>
              <w:spacing w:line="360" w:lineRule="auto"/>
              <w:rPr>
                <w:rFonts w:cs="仿宋_GB2312" w:asciiTheme="minorEastAsia" w:hAnsiTheme="minorEastAsia" w:eastAsiaTheme="minorEastAsia"/>
                <w:sz w:val="24"/>
              </w:rPr>
            </w:pPr>
          </w:p>
        </w:tc>
        <w:tc>
          <w:tcPr>
            <w:tcW w:w="553" w:type="dxa"/>
          </w:tcPr>
          <w:p w14:paraId="42D7DDF1">
            <w:pPr>
              <w:spacing w:line="360" w:lineRule="auto"/>
              <w:rPr>
                <w:rFonts w:cs="仿宋_GB2312" w:asciiTheme="minorEastAsia" w:hAnsiTheme="minorEastAsia" w:eastAsiaTheme="minorEastAsia"/>
                <w:sz w:val="24"/>
              </w:rPr>
            </w:pPr>
          </w:p>
        </w:tc>
        <w:tc>
          <w:tcPr>
            <w:tcW w:w="553" w:type="dxa"/>
          </w:tcPr>
          <w:p w14:paraId="66A8F9EF">
            <w:pPr>
              <w:spacing w:line="360" w:lineRule="auto"/>
              <w:rPr>
                <w:rFonts w:cs="仿宋_GB2312" w:asciiTheme="minorEastAsia" w:hAnsiTheme="minorEastAsia" w:eastAsiaTheme="minorEastAsia"/>
                <w:sz w:val="24"/>
              </w:rPr>
            </w:pPr>
          </w:p>
        </w:tc>
        <w:tc>
          <w:tcPr>
            <w:tcW w:w="553" w:type="dxa"/>
          </w:tcPr>
          <w:p w14:paraId="65EEEA28">
            <w:pPr>
              <w:spacing w:line="360" w:lineRule="auto"/>
              <w:rPr>
                <w:rFonts w:cs="仿宋_GB2312" w:asciiTheme="minorEastAsia" w:hAnsiTheme="minorEastAsia" w:eastAsiaTheme="minorEastAsia"/>
                <w:sz w:val="24"/>
              </w:rPr>
            </w:pPr>
          </w:p>
        </w:tc>
        <w:tc>
          <w:tcPr>
            <w:tcW w:w="553" w:type="dxa"/>
          </w:tcPr>
          <w:p w14:paraId="683B7EF4">
            <w:pPr>
              <w:spacing w:line="360" w:lineRule="auto"/>
              <w:rPr>
                <w:rFonts w:cs="仿宋_GB2312" w:asciiTheme="minorEastAsia" w:hAnsiTheme="minorEastAsia" w:eastAsiaTheme="minorEastAsia"/>
                <w:sz w:val="24"/>
              </w:rPr>
            </w:pPr>
          </w:p>
        </w:tc>
        <w:tc>
          <w:tcPr>
            <w:tcW w:w="553" w:type="dxa"/>
          </w:tcPr>
          <w:p w14:paraId="48D07100">
            <w:pPr>
              <w:spacing w:line="360" w:lineRule="auto"/>
              <w:rPr>
                <w:rFonts w:cs="仿宋_GB2312" w:asciiTheme="minorEastAsia" w:hAnsiTheme="minorEastAsia" w:eastAsiaTheme="minorEastAsia"/>
                <w:sz w:val="24"/>
              </w:rPr>
            </w:pPr>
          </w:p>
        </w:tc>
        <w:tc>
          <w:tcPr>
            <w:tcW w:w="553" w:type="dxa"/>
          </w:tcPr>
          <w:p w14:paraId="2FBFC039">
            <w:pPr>
              <w:spacing w:line="360" w:lineRule="auto"/>
              <w:rPr>
                <w:rFonts w:cs="仿宋_GB2312" w:asciiTheme="minorEastAsia" w:hAnsiTheme="minorEastAsia" w:eastAsiaTheme="minorEastAsia"/>
                <w:sz w:val="24"/>
              </w:rPr>
            </w:pPr>
          </w:p>
        </w:tc>
        <w:tc>
          <w:tcPr>
            <w:tcW w:w="553" w:type="dxa"/>
          </w:tcPr>
          <w:p w14:paraId="48896B98">
            <w:pPr>
              <w:spacing w:line="360" w:lineRule="auto"/>
              <w:rPr>
                <w:rFonts w:cs="仿宋_GB2312" w:asciiTheme="minorEastAsia" w:hAnsiTheme="minorEastAsia" w:eastAsiaTheme="minorEastAsia"/>
                <w:sz w:val="24"/>
              </w:rPr>
            </w:pPr>
          </w:p>
        </w:tc>
        <w:tc>
          <w:tcPr>
            <w:tcW w:w="553" w:type="dxa"/>
          </w:tcPr>
          <w:p w14:paraId="239A3387">
            <w:pPr>
              <w:spacing w:line="360" w:lineRule="auto"/>
              <w:rPr>
                <w:rFonts w:cs="仿宋_GB2312" w:asciiTheme="minorEastAsia" w:hAnsiTheme="minorEastAsia" w:eastAsiaTheme="minorEastAsia"/>
                <w:sz w:val="24"/>
              </w:rPr>
            </w:pPr>
          </w:p>
        </w:tc>
        <w:tc>
          <w:tcPr>
            <w:tcW w:w="553" w:type="dxa"/>
          </w:tcPr>
          <w:p w14:paraId="181FB15F">
            <w:pPr>
              <w:spacing w:line="360" w:lineRule="auto"/>
              <w:rPr>
                <w:rFonts w:cs="仿宋_GB2312" w:asciiTheme="minorEastAsia" w:hAnsiTheme="minorEastAsia" w:eastAsiaTheme="minorEastAsia"/>
                <w:sz w:val="24"/>
              </w:rPr>
            </w:pPr>
          </w:p>
        </w:tc>
      </w:tr>
      <w:tr w14:paraId="7A5E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6FA4CB6">
            <w:pPr>
              <w:spacing w:line="360" w:lineRule="auto"/>
              <w:rPr>
                <w:rFonts w:cs="仿宋_GB2312" w:asciiTheme="minorEastAsia" w:hAnsiTheme="minorEastAsia" w:eastAsiaTheme="minorEastAsia"/>
                <w:sz w:val="24"/>
              </w:rPr>
            </w:pPr>
          </w:p>
        </w:tc>
        <w:tc>
          <w:tcPr>
            <w:tcW w:w="552" w:type="dxa"/>
          </w:tcPr>
          <w:p w14:paraId="279B9D7B">
            <w:pPr>
              <w:spacing w:line="360" w:lineRule="auto"/>
              <w:rPr>
                <w:rFonts w:cs="仿宋_GB2312" w:asciiTheme="minorEastAsia" w:hAnsiTheme="minorEastAsia" w:eastAsiaTheme="minorEastAsia"/>
                <w:sz w:val="24"/>
              </w:rPr>
            </w:pPr>
          </w:p>
        </w:tc>
        <w:tc>
          <w:tcPr>
            <w:tcW w:w="552" w:type="dxa"/>
          </w:tcPr>
          <w:p w14:paraId="2C86229D">
            <w:pPr>
              <w:spacing w:line="360" w:lineRule="auto"/>
              <w:rPr>
                <w:rFonts w:cs="仿宋_GB2312" w:asciiTheme="minorEastAsia" w:hAnsiTheme="minorEastAsia" w:eastAsiaTheme="minorEastAsia"/>
                <w:sz w:val="24"/>
              </w:rPr>
            </w:pPr>
          </w:p>
        </w:tc>
        <w:tc>
          <w:tcPr>
            <w:tcW w:w="552" w:type="dxa"/>
          </w:tcPr>
          <w:p w14:paraId="6306C947">
            <w:pPr>
              <w:spacing w:line="360" w:lineRule="auto"/>
              <w:rPr>
                <w:rFonts w:cs="仿宋_GB2312" w:asciiTheme="minorEastAsia" w:hAnsiTheme="minorEastAsia" w:eastAsiaTheme="minorEastAsia"/>
                <w:sz w:val="24"/>
              </w:rPr>
            </w:pPr>
          </w:p>
        </w:tc>
        <w:tc>
          <w:tcPr>
            <w:tcW w:w="552" w:type="dxa"/>
          </w:tcPr>
          <w:p w14:paraId="1752F311">
            <w:pPr>
              <w:spacing w:line="360" w:lineRule="auto"/>
              <w:rPr>
                <w:rFonts w:cs="仿宋_GB2312" w:asciiTheme="minorEastAsia" w:hAnsiTheme="minorEastAsia" w:eastAsiaTheme="minorEastAsia"/>
                <w:sz w:val="24"/>
              </w:rPr>
            </w:pPr>
          </w:p>
        </w:tc>
        <w:tc>
          <w:tcPr>
            <w:tcW w:w="552" w:type="dxa"/>
          </w:tcPr>
          <w:p w14:paraId="3FBAAD1B">
            <w:pPr>
              <w:spacing w:line="360" w:lineRule="auto"/>
              <w:rPr>
                <w:rFonts w:cs="仿宋_GB2312" w:asciiTheme="minorEastAsia" w:hAnsiTheme="minorEastAsia" w:eastAsiaTheme="minorEastAsia"/>
                <w:sz w:val="24"/>
              </w:rPr>
            </w:pPr>
          </w:p>
        </w:tc>
        <w:tc>
          <w:tcPr>
            <w:tcW w:w="552" w:type="dxa"/>
          </w:tcPr>
          <w:p w14:paraId="2CF583EF">
            <w:pPr>
              <w:spacing w:line="360" w:lineRule="auto"/>
              <w:rPr>
                <w:rFonts w:cs="仿宋_GB2312" w:asciiTheme="minorEastAsia" w:hAnsiTheme="minorEastAsia" w:eastAsiaTheme="minorEastAsia"/>
                <w:sz w:val="24"/>
              </w:rPr>
            </w:pPr>
          </w:p>
        </w:tc>
        <w:tc>
          <w:tcPr>
            <w:tcW w:w="553" w:type="dxa"/>
          </w:tcPr>
          <w:p w14:paraId="783CC994">
            <w:pPr>
              <w:spacing w:line="360" w:lineRule="auto"/>
              <w:rPr>
                <w:rFonts w:cs="仿宋_GB2312" w:asciiTheme="minorEastAsia" w:hAnsiTheme="minorEastAsia" w:eastAsiaTheme="minorEastAsia"/>
                <w:sz w:val="24"/>
              </w:rPr>
            </w:pPr>
          </w:p>
        </w:tc>
        <w:tc>
          <w:tcPr>
            <w:tcW w:w="553" w:type="dxa"/>
          </w:tcPr>
          <w:p w14:paraId="0BFA464F">
            <w:pPr>
              <w:spacing w:line="360" w:lineRule="auto"/>
              <w:rPr>
                <w:rFonts w:cs="仿宋_GB2312" w:asciiTheme="minorEastAsia" w:hAnsiTheme="minorEastAsia" w:eastAsiaTheme="minorEastAsia"/>
                <w:sz w:val="24"/>
              </w:rPr>
            </w:pPr>
          </w:p>
        </w:tc>
        <w:tc>
          <w:tcPr>
            <w:tcW w:w="553" w:type="dxa"/>
          </w:tcPr>
          <w:p w14:paraId="2415C40A">
            <w:pPr>
              <w:spacing w:line="360" w:lineRule="auto"/>
              <w:rPr>
                <w:rFonts w:cs="仿宋_GB2312" w:asciiTheme="minorEastAsia" w:hAnsiTheme="minorEastAsia" w:eastAsiaTheme="minorEastAsia"/>
                <w:sz w:val="24"/>
              </w:rPr>
            </w:pPr>
          </w:p>
        </w:tc>
        <w:tc>
          <w:tcPr>
            <w:tcW w:w="553" w:type="dxa"/>
          </w:tcPr>
          <w:p w14:paraId="571461E5">
            <w:pPr>
              <w:spacing w:line="360" w:lineRule="auto"/>
              <w:rPr>
                <w:rFonts w:cs="仿宋_GB2312" w:asciiTheme="minorEastAsia" w:hAnsiTheme="minorEastAsia" w:eastAsiaTheme="minorEastAsia"/>
                <w:sz w:val="24"/>
              </w:rPr>
            </w:pPr>
          </w:p>
        </w:tc>
        <w:tc>
          <w:tcPr>
            <w:tcW w:w="553" w:type="dxa"/>
          </w:tcPr>
          <w:p w14:paraId="28360E02">
            <w:pPr>
              <w:spacing w:line="360" w:lineRule="auto"/>
              <w:rPr>
                <w:rFonts w:cs="仿宋_GB2312" w:asciiTheme="minorEastAsia" w:hAnsiTheme="minorEastAsia" w:eastAsiaTheme="minorEastAsia"/>
                <w:sz w:val="24"/>
              </w:rPr>
            </w:pPr>
          </w:p>
        </w:tc>
        <w:tc>
          <w:tcPr>
            <w:tcW w:w="553" w:type="dxa"/>
          </w:tcPr>
          <w:p w14:paraId="21E658C8">
            <w:pPr>
              <w:spacing w:line="360" w:lineRule="auto"/>
              <w:rPr>
                <w:rFonts w:cs="仿宋_GB2312" w:asciiTheme="minorEastAsia" w:hAnsiTheme="minorEastAsia" w:eastAsiaTheme="minorEastAsia"/>
                <w:sz w:val="24"/>
              </w:rPr>
            </w:pPr>
          </w:p>
        </w:tc>
        <w:tc>
          <w:tcPr>
            <w:tcW w:w="553" w:type="dxa"/>
          </w:tcPr>
          <w:p w14:paraId="190B5BC7">
            <w:pPr>
              <w:spacing w:line="360" w:lineRule="auto"/>
              <w:rPr>
                <w:rFonts w:cs="仿宋_GB2312" w:asciiTheme="minorEastAsia" w:hAnsiTheme="minorEastAsia" w:eastAsiaTheme="minorEastAsia"/>
                <w:sz w:val="24"/>
              </w:rPr>
            </w:pPr>
          </w:p>
        </w:tc>
        <w:tc>
          <w:tcPr>
            <w:tcW w:w="553" w:type="dxa"/>
          </w:tcPr>
          <w:p w14:paraId="57836FFE">
            <w:pPr>
              <w:spacing w:line="360" w:lineRule="auto"/>
              <w:rPr>
                <w:rFonts w:cs="仿宋_GB2312" w:asciiTheme="minorEastAsia" w:hAnsiTheme="minorEastAsia" w:eastAsiaTheme="minorEastAsia"/>
                <w:sz w:val="24"/>
              </w:rPr>
            </w:pPr>
          </w:p>
        </w:tc>
        <w:tc>
          <w:tcPr>
            <w:tcW w:w="553" w:type="dxa"/>
          </w:tcPr>
          <w:p w14:paraId="324EA11C">
            <w:pPr>
              <w:spacing w:line="360" w:lineRule="auto"/>
              <w:rPr>
                <w:rFonts w:cs="仿宋_GB2312" w:asciiTheme="minorEastAsia" w:hAnsiTheme="minorEastAsia" w:eastAsiaTheme="minorEastAsia"/>
                <w:sz w:val="24"/>
              </w:rPr>
            </w:pPr>
          </w:p>
        </w:tc>
        <w:tc>
          <w:tcPr>
            <w:tcW w:w="553" w:type="dxa"/>
          </w:tcPr>
          <w:p w14:paraId="3547F751">
            <w:pPr>
              <w:spacing w:line="360" w:lineRule="auto"/>
              <w:rPr>
                <w:rFonts w:cs="仿宋_GB2312" w:asciiTheme="minorEastAsia" w:hAnsiTheme="minorEastAsia" w:eastAsiaTheme="minorEastAsia"/>
                <w:sz w:val="24"/>
              </w:rPr>
            </w:pPr>
          </w:p>
        </w:tc>
      </w:tr>
      <w:tr w14:paraId="1DDA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4750A8F">
            <w:pPr>
              <w:spacing w:line="360" w:lineRule="auto"/>
              <w:rPr>
                <w:rFonts w:cs="仿宋_GB2312" w:asciiTheme="minorEastAsia" w:hAnsiTheme="minorEastAsia" w:eastAsiaTheme="minorEastAsia"/>
                <w:sz w:val="24"/>
              </w:rPr>
            </w:pPr>
          </w:p>
        </w:tc>
        <w:tc>
          <w:tcPr>
            <w:tcW w:w="552" w:type="dxa"/>
          </w:tcPr>
          <w:p w14:paraId="20C66C51">
            <w:pPr>
              <w:spacing w:line="360" w:lineRule="auto"/>
              <w:rPr>
                <w:rFonts w:cs="仿宋_GB2312" w:asciiTheme="minorEastAsia" w:hAnsiTheme="minorEastAsia" w:eastAsiaTheme="minorEastAsia"/>
                <w:sz w:val="24"/>
              </w:rPr>
            </w:pPr>
          </w:p>
        </w:tc>
        <w:tc>
          <w:tcPr>
            <w:tcW w:w="552" w:type="dxa"/>
          </w:tcPr>
          <w:p w14:paraId="50613201">
            <w:pPr>
              <w:spacing w:line="360" w:lineRule="auto"/>
              <w:rPr>
                <w:rFonts w:cs="仿宋_GB2312" w:asciiTheme="minorEastAsia" w:hAnsiTheme="minorEastAsia" w:eastAsiaTheme="minorEastAsia"/>
                <w:sz w:val="24"/>
              </w:rPr>
            </w:pPr>
          </w:p>
        </w:tc>
        <w:tc>
          <w:tcPr>
            <w:tcW w:w="552" w:type="dxa"/>
          </w:tcPr>
          <w:p w14:paraId="498436EB">
            <w:pPr>
              <w:spacing w:line="360" w:lineRule="auto"/>
              <w:rPr>
                <w:rFonts w:cs="仿宋_GB2312" w:asciiTheme="minorEastAsia" w:hAnsiTheme="minorEastAsia" w:eastAsiaTheme="minorEastAsia"/>
                <w:sz w:val="24"/>
              </w:rPr>
            </w:pPr>
          </w:p>
        </w:tc>
        <w:tc>
          <w:tcPr>
            <w:tcW w:w="552" w:type="dxa"/>
          </w:tcPr>
          <w:p w14:paraId="29529EB4">
            <w:pPr>
              <w:spacing w:line="360" w:lineRule="auto"/>
              <w:rPr>
                <w:rFonts w:cs="仿宋_GB2312" w:asciiTheme="minorEastAsia" w:hAnsiTheme="minorEastAsia" w:eastAsiaTheme="minorEastAsia"/>
                <w:sz w:val="24"/>
              </w:rPr>
            </w:pPr>
          </w:p>
        </w:tc>
        <w:tc>
          <w:tcPr>
            <w:tcW w:w="552" w:type="dxa"/>
          </w:tcPr>
          <w:p w14:paraId="3258006A">
            <w:pPr>
              <w:spacing w:line="360" w:lineRule="auto"/>
              <w:rPr>
                <w:rFonts w:cs="仿宋_GB2312" w:asciiTheme="minorEastAsia" w:hAnsiTheme="minorEastAsia" w:eastAsiaTheme="minorEastAsia"/>
                <w:sz w:val="24"/>
              </w:rPr>
            </w:pPr>
          </w:p>
        </w:tc>
        <w:tc>
          <w:tcPr>
            <w:tcW w:w="552" w:type="dxa"/>
          </w:tcPr>
          <w:p w14:paraId="5560B687">
            <w:pPr>
              <w:spacing w:line="360" w:lineRule="auto"/>
              <w:rPr>
                <w:rFonts w:cs="仿宋_GB2312" w:asciiTheme="minorEastAsia" w:hAnsiTheme="minorEastAsia" w:eastAsiaTheme="minorEastAsia"/>
                <w:sz w:val="24"/>
              </w:rPr>
            </w:pPr>
          </w:p>
        </w:tc>
        <w:tc>
          <w:tcPr>
            <w:tcW w:w="553" w:type="dxa"/>
          </w:tcPr>
          <w:p w14:paraId="090C1872">
            <w:pPr>
              <w:spacing w:line="360" w:lineRule="auto"/>
              <w:rPr>
                <w:rFonts w:cs="仿宋_GB2312" w:asciiTheme="minorEastAsia" w:hAnsiTheme="minorEastAsia" w:eastAsiaTheme="minorEastAsia"/>
                <w:sz w:val="24"/>
              </w:rPr>
            </w:pPr>
          </w:p>
        </w:tc>
        <w:tc>
          <w:tcPr>
            <w:tcW w:w="553" w:type="dxa"/>
          </w:tcPr>
          <w:p w14:paraId="4B5D084B">
            <w:pPr>
              <w:spacing w:line="360" w:lineRule="auto"/>
              <w:rPr>
                <w:rFonts w:cs="仿宋_GB2312" w:asciiTheme="minorEastAsia" w:hAnsiTheme="minorEastAsia" w:eastAsiaTheme="minorEastAsia"/>
                <w:sz w:val="24"/>
              </w:rPr>
            </w:pPr>
          </w:p>
        </w:tc>
        <w:tc>
          <w:tcPr>
            <w:tcW w:w="553" w:type="dxa"/>
          </w:tcPr>
          <w:p w14:paraId="0B76A792">
            <w:pPr>
              <w:spacing w:line="360" w:lineRule="auto"/>
              <w:rPr>
                <w:rFonts w:cs="仿宋_GB2312" w:asciiTheme="minorEastAsia" w:hAnsiTheme="minorEastAsia" w:eastAsiaTheme="minorEastAsia"/>
                <w:sz w:val="24"/>
              </w:rPr>
            </w:pPr>
          </w:p>
        </w:tc>
        <w:tc>
          <w:tcPr>
            <w:tcW w:w="553" w:type="dxa"/>
          </w:tcPr>
          <w:p w14:paraId="7138A77E">
            <w:pPr>
              <w:spacing w:line="360" w:lineRule="auto"/>
              <w:rPr>
                <w:rFonts w:cs="仿宋_GB2312" w:asciiTheme="minorEastAsia" w:hAnsiTheme="minorEastAsia" w:eastAsiaTheme="minorEastAsia"/>
                <w:sz w:val="24"/>
              </w:rPr>
            </w:pPr>
          </w:p>
        </w:tc>
        <w:tc>
          <w:tcPr>
            <w:tcW w:w="553" w:type="dxa"/>
          </w:tcPr>
          <w:p w14:paraId="7E4D1B53">
            <w:pPr>
              <w:spacing w:line="360" w:lineRule="auto"/>
              <w:rPr>
                <w:rFonts w:cs="仿宋_GB2312" w:asciiTheme="minorEastAsia" w:hAnsiTheme="minorEastAsia" w:eastAsiaTheme="minorEastAsia"/>
                <w:sz w:val="24"/>
              </w:rPr>
            </w:pPr>
          </w:p>
        </w:tc>
        <w:tc>
          <w:tcPr>
            <w:tcW w:w="553" w:type="dxa"/>
          </w:tcPr>
          <w:p w14:paraId="1AE2CB97">
            <w:pPr>
              <w:spacing w:line="360" w:lineRule="auto"/>
              <w:rPr>
                <w:rFonts w:cs="仿宋_GB2312" w:asciiTheme="minorEastAsia" w:hAnsiTheme="minorEastAsia" w:eastAsiaTheme="minorEastAsia"/>
                <w:sz w:val="24"/>
              </w:rPr>
            </w:pPr>
          </w:p>
        </w:tc>
        <w:tc>
          <w:tcPr>
            <w:tcW w:w="553" w:type="dxa"/>
          </w:tcPr>
          <w:p w14:paraId="44A1DF98">
            <w:pPr>
              <w:spacing w:line="360" w:lineRule="auto"/>
              <w:rPr>
                <w:rFonts w:cs="仿宋_GB2312" w:asciiTheme="minorEastAsia" w:hAnsiTheme="minorEastAsia" w:eastAsiaTheme="minorEastAsia"/>
                <w:sz w:val="24"/>
              </w:rPr>
            </w:pPr>
          </w:p>
        </w:tc>
        <w:tc>
          <w:tcPr>
            <w:tcW w:w="553" w:type="dxa"/>
          </w:tcPr>
          <w:p w14:paraId="79A84D3F">
            <w:pPr>
              <w:spacing w:line="360" w:lineRule="auto"/>
              <w:rPr>
                <w:rFonts w:cs="仿宋_GB2312" w:asciiTheme="minorEastAsia" w:hAnsiTheme="minorEastAsia" w:eastAsiaTheme="minorEastAsia"/>
                <w:sz w:val="24"/>
              </w:rPr>
            </w:pPr>
          </w:p>
        </w:tc>
        <w:tc>
          <w:tcPr>
            <w:tcW w:w="553" w:type="dxa"/>
          </w:tcPr>
          <w:p w14:paraId="148F9942">
            <w:pPr>
              <w:spacing w:line="360" w:lineRule="auto"/>
              <w:rPr>
                <w:rFonts w:cs="仿宋_GB2312" w:asciiTheme="minorEastAsia" w:hAnsiTheme="minorEastAsia" w:eastAsiaTheme="minorEastAsia"/>
                <w:sz w:val="24"/>
              </w:rPr>
            </w:pPr>
          </w:p>
        </w:tc>
        <w:tc>
          <w:tcPr>
            <w:tcW w:w="553" w:type="dxa"/>
          </w:tcPr>
          <w:p w14:paraId="54E67E57">
            <w:pPr>
              <w:spacing w:line="360" w:lineRule="auto"/>
              <w:rPr>
                <w:rFonts w:cs="仿宋_GB2312" w:asciiTheme="minorEastAsia" w:hAnsiTheme="minorEastAsia" w:eastAsiaTheme="minorEastAsia"/>
                <w:sz w:val="24"/>
              </w:rPr>
            </w:pPr>
          </w:p>
        </w:tc>
      </w:tr>
      <w:tr w14:paraId="4E70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B32AA2">
            <w:pPr>
              <w:spacing w:line="360" w:lineRule="auto"/>
              <w:rPr>
                <w:rFonts w:cs="仿宋_GB2312" w:asciiTheme="minorEastAsia" w:hAnsiTheme="minorEastAsia" w:eastAsiaTheme="minorEastAsia"/>
                <w:sz w:val="24"/>
              </w:rPr>
            </w:pPr>
          </w:p>
        </w:tc>
        <w:tc>
          <w:tcPr>
            <w:tcW w:w="552" w:type="dxa"/>
          </w:tcPr>
          <w:p w14:paraId="401A7578">
            <w:pPr>
              <w:spacing w:line="360" w:lineRule="auto"/>
              <w:rPr>
                <w:rFonts w:cs="仿宋_GB2312" w:asciiTheme="minorEastAsia" w:hAnsiTheme="minorEastAsia" w:eastAsiaTheme="minorEastAsia"/>
                <w:sz w:val="24"/>
              </w:rPr>
            </w:pPr>
          </w:p>
        </w:tc>
        <w:tc>
          <w:tcPr>
            <w:tcW w:w="552" w:type="dxa"/>
          </w:tcPr>
          <w:p w14:paraId="50CC466F">
            <w:pPr>
              <w:spacing w:line="360" w:lineRule="auto"/>
              <w:rPr>
                <w:rFonts w:cs="仿宋_GB2312" w:asciiTheme="minorEastAsia" w:hAnsiTheme="minorEastAsia" w:eastAsiaTheme="minorEastAsia"/>
                <w:sz w:val="24"/>
              </w:rPr>
            </w:pPr>
          </w:p>
        </w:tc>
        <w:tc>
          <w:tcPr>
            <w:tcW w:w="552" w:type="dxa"/>
          </w:tcPr>
          <w:p w14:paraId="1F31575E">
            <w:pPr>
              <w:spacing w:line="360" w:lineRule="auto"/>
              <w:rPr>
                <w:rFonts w:cs="仿宋_GB2312" w:asciiTheme="minorEastAsia" w:hAnsiTheme="minorEastAsia" w:eastAsiaTheme="minorEastAsia"/>
                <w:sz w:val="24"/>
              </w:rPr>
            </w:pPr>
          </w:p>
        </w:tc>
        <w:tc>
          <w:tcPr>
            <w:tcW w:w="552" w:type="dxa"/>
          </w:tcPr>
          <w:p w14:paraId="5D77CB72">
            <w:pPr>
              <w:spacing w:line="360" w:lineRule="auto"/>
              <w:rPr>
                <w:rFonts w:cs="仿宋_GB2312" w:asciiTheme="minorEastAsia" w:hAnsiTheme="minorEastAsia" w:eastAsiaTheme="minorEastAsia"/>
                <w:sz w:val="24"/>
              </w:rPr>
            </w:pPr>
          </w:p>
        </w:tc>
        <w:tc>
          <w:tcPr>
            <w:tcW w:w="552" w:type="dxa"/>
          </w:tcPr>
          <w:p w14:paraId="122E57F5">
            <w:pPr>
              <w:spacing w:line="360" w:lineRule="auto"/>
              <w:rPr>
                <w:rFonts w:cs="仿宋_GB2312" w:asciiTheme="minorEastAsia" w:hAnsiTheme="minorEastAsia" w:eastAsiaTheme="minorEastAsia"/>
                <w:sz w:val="24"/>
              </w:rPr>
            </w:pPr>
          </w:p>
        </w:tc>
        <w:tc>
          <w:tcPr>
            <w:tcW w:w="552" w:type="dxa"/>
          </w:tcPr>
          <w:p w14:paraId="50E0B660">
            <w:pPr>
              <w:spacing w:line="360" w:lineRule="auto"/>
              <w:rPr>
                <w:rFonts w:cs="仿宋_GB2312" w:asciiTheme="minorEastAsia" w:hAnsiTheme="minorEastAsia" w:eastAsiaTheme="minorEastAsia"/>
                <w:sz w:val="24"/>
              </w:rPr>
            </w:pPr>
          </w:p>
        </w:tc>
        <w:tc>
          <w:tcPr>
            <w:tcW w:w="553" w:type="dxa"/>
          </w:tcPr>
          <w:p w14:paraId="0BE06AFE">
            <w:pPr>
              <w:spacing w:line="360" w:lineRule="auto"/>
              <w:rPr>
                <w:rFonts w:cs="仿宋_GB2312" w:asciiTheme="minorEastAsia" w:hAnsiTheme="minorEastAsia" w:eastAsiaTheme="minorEastAsia"/>
                <w:sz w:val="24"/>
              </w:rPr>
            </w:pPr>
          </w:p>
        </w:tc>
        <w:tc>
          <w:tcPr>
            <w:tcW w:w="553" w:type="dxa"/>
          </w:tcPr>
          <w:p w14:paraId="2C397E96">
            <w:pPr>
              <w:spacing w:line="360" w:lineRule="auto"/>
              <w:rPr>
                <w:rFonts w:cs="仿宋_GB2312" w:asciiTheme="minorEastAsia" w:hAnsiTheme="minorEastAsia" w:eastAsiaTheme="minorEastAsia"/>
                <w:sz w:val="24"/>
              </w:rPr>
            </w:pPr>
          </w:p>
        </w:tc>
        <w:tc>
          <w:tcPr>
            <w:tcW w:w="553" w:type="dxa"/>
          </w:tcPr>
          <w:p w14:paraId="260C5539">
            <w:pPr>
              <w:spacing w:line="360" w:lineRule="auto"/>
              <w:rPr>
                <w:rFonts w:cs="仿宋_GB2312" w:asciiTheme="minorEastAsia" w:hAnsiTheme="minorEastAsia" w:eastAsiaTheme="minorEastAsia"/>
                <w:sz w:val="24"/>
              </w:rPr>
            </w:pPr>
          </w:p>
        </w:tc>
        <w:tc>
          <w:tcPr>
            <w:tcW w:w="553" w:type="dxa"/>
          </w:tcPr>
          <w:p w14:paraId="75FCCCC5">
            <w:pPr>
              <w:spacing w:line="360" w:lineRule="auto"/>
              <w:rPr>
                <w:rFonts w:cs="仿宋_GB2312" w:asciiTheme="minorEastAsia" w:hAnsiTheme="minorEastAsia" w:eastAsiaTheme="minorEastAsia"/>
                <w:sz w:val="24"/>
              </w:rPr>
            </w:pPr>
          </w:p>
        </w:tc>
        <w:tc>
          <w:tcPr>
            <w:tcW w:w="553" w:type="dxa"/>
          </w:tcPr>
          <w:p w14:paraId="19CDABD3">
            <w:pPr>
              <w:spacing w:line="360" w:lineRule="auto"/>
              <w:rPr>
                <w:rFonts w:cs="仿宋_GB2312" w:asciiTheme="minorEastAsia" w:hAnsiTheme="minorEastAsia" w:eastAsiaTheme="minorEastAsia"/>
                <w:sz w:val="24"/>
              </w:rPr>
            </w:pPr>
          </w:p>
        </w:tc>
        <w:tc>
          <w:tcPr>
            <w:tcW w:w="553" w:type="dxa"/>
          </w:tcPr>
          <w:p w14:paraId="4A129816">
            <w:pPr>
              <w:spacing w:line="360" w:lineRule="auto"/>
              <w:rPr>
                <w:rFonts w:cs="仿宋_GB2312" w:asciiTheme="minorEastAsia" w:hAnsiTheme="minorEastAsia" w:eastAsiaTheme="minorEastAsia"/>
                <w:sz w:val="24"/>
              </w:rPr>
            </w:pPr>
          </w:p>
        </w:tc>
        <w:tc>
          <w:tcPr>
            <w:tcW w:w="553" w:type="dxa"/>
          </w:tcPr>
          <w:p w14:paraId="4CEEC1E7">
            <w:pPr>
              <w:spacing w:line="360" w:lineRule="auto"/>
              <w:rPr>
                <w:rFonts w:cs="仿宋_GB2312" w:asciiTheme="minorEastAsia" w:hAnsiTheme="minorEastAsia" w:eastAsiaTheme="minorEastAsia"/>
                <w:sz w:val="24"/>
              </w:rPr>
            </w:pPr>
          </w:p>
        </w:tc>
        <w:tc>
          <w:tcPr>
            <w:tcW w:w="553" w:type="dxa"/>
          </w:tcPr>
          <w:p w14:paraId="1E10ECC1">
            <w:pPr>
              <w:spacing w:line="360" w:lineRule="auto"/>
              <w:rPr>
                <w:rFonts w:cs="仿宋_GB2312" w:asciiTheme="minorEastAsia" w:hAnsiTheme="minorEastAsia" w:eastAsiaTheme="minorEastAsia"/>
                <w:sz w:val="24"/>
              </w:rPr>
            </w:pPr>
          </w:p>
        </w:tc>
        <w:tc>
          <w:tcPr>
            <w:tcW w:w="553" w:type="dxa"/>
          </w:tcPr>
          <w:p w14:paraId="4DC12565">
            <w:pPr>
              <w:spacing w:line="360" w:lineRule="auto"/>
              <w:rPr>
                <w:rFonts w:cs="仿宋_GB2312" w:asciiTheme="minorEastAsia" w:hAnsiTheme="minorEastAsia" w:eastAsiaTheme="minorEastAsia"/>
                <w:sz w:val="24"/>
              </w:rPr>
            </w:pPr>
          </w:p>
        </w:tc>
        <w:tc>
          <w:tcPr>
            <w:tcW w:w="553" w:type="dxa"/>
          </w:tcPr>
          <w:p w14:paraId="0707B5AA">
            <w:pPr>
              <w:spacing w:line="360" w:lineRule="auto"/>
              <w:rPr>
                <w:rFonts w:cs="仿宋_GB2312" w:asciiTheme="minorEastAsia" w:hAnsiTheme="minorEastAsia" w:eastAsiaTheme="minorEastAsia"/>
                <w:sz w:val="24"/>
              </w:rPr>
            </w:pPr>
          </w:p>
        </w:tc>
      </w:tr>
      <w:tr w14:paraId="5574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D06431">
            <w:pPr>
              <w:spacing w:line="360" w:lineRule="auto"/>
              <w:rPr>
                <w:rFonts w:cs="仿宋_GB2312" w:asciiTheme="minorEastAsia" w:hAnsiTheme="minorEastAsia" w:eastAsiaTheme="minorEastAsia"/>
                <w:sz w:val="24"/>
              </w:rPr>
            </w:pPr>
          </w:p>
        </w:tc>
        <w:tc>
          <w:tcPr>
            <w:tcW w:w="552" w:type="dxa"/>
          </w:tcPr>
          <w:p w14:paraId="0DB0A22E">
            <w:pPr>
              <w:spacing w:line="360" w:lineRule="auto"/>
              <w:rPr>
                <w:rFonts w:cs="仿宋_GB2312" w:asciiTheme="minorEastAsia" w:hAnsiTheme="minorEastAsia" w:eastAsiaTheme="minorEastAsia"/>
                <w:sz w:val="24"/>
              </w:rPr>
            </w:pPr>
          </w:p>
        </w:tc>
        <w:tc>
          <w:tcPr>
            <w:tcW w:w="552" w:type="dxa"/>
          </w:tcPr>
          <w:p w14:paraId="5DD189C0">
            <w:pPr>
              <w:spacing w:line="360" w:lineRule="auto"/>
              <w:rPr>
                <w:rFonts w:cs="仿宋_GB2312" w:asciiTheme="minorEastAsia" w:hAnsiTheme="minorEastAsia" w:eastAsiaTheme="minorEastAsia"/>
                <w:sz w:val="24"/>
              </w:rPr>
            </w:pPr>
          </w:p>
        </w:tc>
        <w:tc>
          <w:tcPr>
            <w:tcW w:w="552" w:type="dxa"/>
          </w:tcPr>
          <w:p w14:paraId="296BA20C">
            <w:pPr>
              <w:spacing w:line="360" w:lineRule="auto"/>
              <w:rPr>
                <w:rFonts w:cs="仿宋_GB2312" w:asciiTheme="minorEastAsia" w:hAnsiTheme="minorEastAsia" w:eastAsiaTheme="minorEastAsia"/>
                <w:sz w:val="24"/>
              </w:rPr>
            </w:pPr>
          </w:p>
        </w:tc>
        <w:tc>
          <w:tcPr>
            <w:tcW w:w="552" w:type="dxa"/>
          </w:tcPr>
          <w:p w14:paraId="683D0D31">
            <w:pPr>
              <w:spacing w:line="360" w:lineRule="auto"/>
              <w:rPr>
                <w:rFonts w:cs="仿宋_GB2312" w:asciiTheme="minorEastAsia" w:hAnsiTheme="minorEastAsia" w:eastAsiaTheme="minorEastAsia"/>
                <w:sz w:val="24"/>
              </w:rPr>
            </w:pPr>
          </w:p>
        </w:tc>
        <w:tc>
          <w:tcPr>
            <w:tcW w:w="552" w:type="dxa"/>
          </w:tcPr>
          <w:p w14:paraId="773BFE9E">
            <w:pPr>
              <w:spacing w:line="360" w:lineRule="auto"/>
              <w:rPr>
                <w:rFonts w:cs="仿宋_GB2312" w:asciiTheme="minorEastAsia" w:hAnsiTheme="minorEastAsia" w:eastAsiaTheme="minorEastAsia"/>
                <w:sz w:val="24"/>
              </w:rPr>
            </w:pPr>
          </w:p>
        </w:tc>
        <w:tc>
          <w:tcPr>
            <w:tcW w:w="552" w:type="dxa"/>
          </w:tcPr>
          <w:p w14:paraId="39193CF1">
            <w:pPr>
              <w:spacing w:line="360" w:lineRule="auto"/>
              <w:rPr>
                <w:rFonts w:cs="仿宋_GB2312" w:asciiTheme="minorEastAsia" w:hAnsiTheme="minorEastAsia" w:eastAsiaTheme="minorEastAsia"/>
                <w:sz w:val="24"/>
              </w:rPr>
            </w:pPr>
          </w:p>
        </w:tc>
        <w:tc>
          <w:tcPr>
            <w:tcW w:w="553" w:type="dxa"/>
          </w:tcPr>
          <w:p w14:paraId="680A2E22">
            <w:pPr>
              <w:spacing w:line="360" w:lineRule="auto"/>
              <w:rPr>
                <w:rFonts w:cs="仿宋_GB2312" w:asciiTheme="minorEastAsia" w:hAnsiTheme="minorEastAsia" w:eastAsiaTheme="minorEastAsia"/>
                <w:sz w:val="24"/>
              </w:rPr>
            </w:pPr>
          </w:p>
        </w:tc>
        <w:tc>
          <w:tcPr>
            <w:tcW w:w="553" w:type="dxa"/>
          </w:tcPr>
          <w:p w14:paraId="1022C9CE">
            <w:pPr>
              <w:spacing w:line="360" w:lineRule="auto"/>
              <w:rPr>
                <w:rFonts w:cs="仿宋_GB2312" w:asciiTheme="minorEastAsia" w:hAnsiTheme="minorEastAsia" w:eastAsiaTheme="minorEastAsia"/>
                <w:sz w:val="24"/>
              </w:rPr>
            </w:pPr>
          </w:p>
        </w:tc>
        <w:tc>
          <w:tcPr>
            <w:tcW w:w="553" w:type="dxa"/>
          </w:tcPr>
          <w:p w14:paraId="2E3CC7BE">
            <w:pPr>
              <w:spacing w:line="360" w:lineRule="auto"/>
              <w:rPr>
                <w:rFonts w:cs="仿宋_GB2312" w:asciiTheme="minorEastAsia" w:hAnsiTheme="minorEastAsia" w:eastAsiaTheme="minorEastAsia"/>
                <w:sz w:val="24"/>
              </w:rPr>
            </w:pPr>
          </w:p>
        </w:tc>
        <w:tc>
          <w:tcPr>
            <w:tcW w:w="553" w:type="dxa"/>
          </w:tcPr>
          <w:p w14:paraId="33D6E6F7">
            <w:pPr>
              <w:spacing w:line="360" w:lineRule="auto"/>
              <w:rPr>
                <w:rFonts w:cs="仿宋_GB2312" w:asciiTheme="minorEastAsia" w:hAnsiTheme="minorEastAsia" w:eastAsiaTheme="minorEastAsia"/>
                <w:sz w:val="24"/>
              </w:rPr>
            </w:pPr>
          </w:p>
        </w:tc>
        <w:tc>
          <w:tcPr>
            <w:tcW w:w="553" w:type="dxa"/>
          </w:tcPr>
          <w:p w14:paraId="33C297B5">
            <w:pPr>
              <w:spacing w:line="360" w:lineRule="auto"/>
              <w:rPr>
                <w:rFonts w:cs="仿宋_GB2312" w:asciiTheme="minorEastAsia" w:hAnsiTheme="minorEastAsia" w:eastAsiaTheme="minorEastAsia"/>
                <w:sz w:val="24"/>
              </w:rPr>
            </w:pPr>
          </w:p>
        </w:tc>
        <w:tc>
          <w:tcPr>
            <w:tcW w:w="553" w:type="dxa"/>
          </w:tcPr>
          <w:p w14:paraId="6E11C553">
            <w:pPr>
              <w:spacing w:line="360" w:lineRule="auto"/>
              <w:rPr>
                <w:rFonts w:cs="仿宋_GB2312" w:asciiTheme="minorEastAsia" w:hAnsiTheme="minorEastAsia" w:eastAsiaTheme="minorEastAsia"/>
                <w:sz w:val="24"/>
              </w:rPr>
            </w:pPr>
          </w:p>
        </w:tc>
        <w:tc>
          <w:tcPr>
            <w:tcW w:w="553" w:type="dxa"/>
          </w:tcPr>
          <w:p w14:paraId="05953F04">
            <w:pPr>
              <w:spacing w:line="360" w:lineRule="auto"/>
              <w:rPr>
                <w:rFonts w:cs="仿宋_GB2312" w:asciiTheme="minorEastAsia" w:hAnsiTheme="minorEastAsia" w:eastAsiaTheme="minorEastAsia"/>
                <w:sz w:val="24"/>
              </w:rPr>
            </w:pPr>
          </w:p>
        </w:tc>
        <w:tc>
          <w:tcPr>
            <w:tcW w:w="553" w:type="dxa"/>
          </w:tcPr>
          <w:p w14:paraId="4ACCFD6F">
            <w:pPr>
              <w:spacing w:line="360" w:lineRule="auto"/>
              <w:rPr>
                <w:rFonts w:cs="仿宋_GB2312" w:asciiTheme="minorEastAsia" w:hAnsiTheme="minorEastAsia" w:eastAsiaTheme="minorEastAsia"/>
                <w:sz w:val="24"/>
              </w:rPr>
            </w:pPr>
          </w:p>
        </w:tc>
        <w:tc>
          <w:tcPr>
            <w:tcW w:w="553" w:type="dxa"/>
          </w:tcPr>
          <w:p w14:paraId="36A7A8D3">
            <w:pPr>
              <w:spacing w:line="360" w:lineRule="auto"/>
              <w:rPr>
                <w:rFonts w:cs="仿宋_GB2312" w:asciiTheme="minorEastAsia" w:hAnsiTheme="minorEastAsia" w:eastAsiaTheme="minorEastAsia"/>
                <w:sz w:val="24"/>
              </w:rPr>
            </w:pPr>
          </w:p>
        </w:tc>
        <w:tc>
          <w:tcPr>
            <w:tcW w:w="553" w:type="dxa"/>
          </w:tcPr>
          <w:p w14:paraId="44163AF9">
            <w:pPr>
              <w:spacing w:line="360" w:lineRule="auto"/>
              <w:rPr>
                <w:rFonts w:cs="仿宋_GB2312" w:asciiTheme="minorEastAsia" w:hAnsiTheme="minorEastAsia" w:eastAsiaTheme="minorEastAsia"/>
                <w:sz w:val="24"/>
              </w:rPr>
            </w:pPr>
          </w:p>
        </w:tc>
      </w:tr>
      <w:tr w14:paraId="459F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770BA1">
            <w:pPr>
              <w:spacing w:line="360" w:lineRule="auto"/>
              <w:rPr>
                <w:rFonts w:cs="仿宋_GB2312" w:asciiTheme="minorEastAsia" w:hAnsiTheme="minorEastAsia" w:eastAsiaTheme="minorEastAsia"/>
                <w:sz w:val="24"/>
              </w:rPr>
            </w:pPr>
          </w:p>
        </w:tc>
        <w:tc>
          <w:tcPr>
            <w:tcW w:w="552" w:type="dxa"/>
          </w:tcPr>
          <w:p w14:paraId="5F85899F">
            <w:pPr>
              <w:spacing w:line="360" w:lineRule="auto"/>
              <w:rPr>
                <w:rFonts w:cs="仿宋_GB2312" w:asciiTheme="minorEastAsia" w:hAnsiTheme="minorEastAsia" w:eastAsiaTheme="minorEastAsia"/>
                <w:sz w:val="24"/>
              </w:rPr>
            </w:pPr>
          </w:p>
        </w:tc>
        <w:tc>
          <w:tcPr>
            <w:tcW w:w="552" w:type="dxa"/>
          </w:tcPr>
          <w:p w14:paraId="5CBAB64D">
            <w:pPr>
              <w:spacing w:line="360" w:lineRule="auto"/>
              <w:rPr>
                <w:rFonts w:cs="仿宋_GB2312" w:asciiTheme="minorEastAsia" w:hAnsiTheme="minorEastAsia" w:eastAsiaTheme="minorEastAsia"/>
                <w:sz w:val="24"/>
              </w:rPr>
            </w:pPr>
          </w:p>
        </w:tc>
        <w:tc>
          <w:tcPr>
            <w:tcW w:w="552" w:type="dxa"/>
          </w:tcPr>
          <w:p w14:paraId="3BBDCD78">
            <w:pPr>
              <w:spacing w:line="360" w:lineRule="auto"/>
              <w:rPr>
                <w:rFonts w:cs="仿宋_GB2312" w:asciiTheme="minorEastAsia" w:hAnsiTheme="minorEastAsia" w:eastAsiaTheme="minorEastAsia"/>
                <w:sz w:val="24"/>
              </w:rPr>
            </w:pPr>
          </w:p>
        </w:tc>
        <w:tc>
          <w:tcPr>
            <w:tcW w:w="552" w:type="dxa"/>
          </w:tcPr>
          <w:p w14:paraId="6B5BFE86">
            <w:pPr>
              <w:spacing w:line="360" w:lineRule="auto"/>
              <w:rPr>
                <w:rFonts w:cs="仿宋_GB2312" w:asciiTheme="minorEastAsia" w:hAnsiTheme="minorEastAsia" w:eastAsiaTheme="minorEastAsia"/>
                <w:sz w:val="24"/>
              </w:rPr>
            </w:pPr>
          </w:p>
        </w:tc>
        <w:tc>
          <w:tcPr>
            <w:tcW w:w="552" w:type="dxa"/>
          </w:tcPr>
          <w:p w14:paraId="205FA915">
            <w:pPr>
              <w:spacing w:line="360" w:lineRule="auto"/>
              <w:rPr>
                <w:rFonts w:cs="仿宋_GB2312" w:asciiTheme="minorEastAsia" w:hAnsiTheme="minorEastAsia" w:eastAsiaTheme="minorEastAsia"/>
                <w:sz w:val="24"/>
              </w:rPr>
            </w:pPr>
          </w:p>
        </w:tc>
        <w:tc>
          <w:tcPr>
            <w:tcW w:w="552" w:type="dxa"/>
          </w:tcPr>
          <w:p w14:paraId="507B16E7">
            <w:pPr>
              <w:spacing w:line="360" w:lineRule="auto"/>
              <w:rPr>
                <w:rFonts w:cs="仿宋_GB2312" w:asciiTheme="minorEastAsia" w:hAnsiTheme="minorEastAsia" w:eastAsiaTheme="minorEastAsia"/>
                <w:sz w:val="24"/>
              </w:rPr>
            </w:pPr>
          </w:p>
        </w:tc>
        <w:tc>
          <w:tcPr>
            <w:tcW w:w="553" w:type="dxa"/>
          </w:tcPr>
          <w:p w14:paraId="424E156A">
            <w:pPr>
              <w:spacing w:line="360" w:lineRule="auto"/>
              <w:rPr>
                <w:rFonts w:cs="仿宋_GB2312" w:asciiTheme="minorEastAsia" w:hAnsiTheme="minorEastAsia" w:eastAsiaTheme="minorEastAsia"/>
                <w:sz w:val="24"/>
              </w:rPr>
            </w:pPr>
          </w:p>
        </w:tc>
        <w:tc>
          <w:tcPr>
            <w:tcW w:w="553" w:type="dxa"/>
          </w:tcPr>
          <w:p w14:paraId="0FA7C64C">
            <w:pPr>
              <w:spacing w:line="360" w:lineRule="auto"/>
              <w:rPr>
                <w:rFonts w:cs="仿宋_GB2312" w:asciiTheme="minorEastAsia" w:hAnsiTheme="minorEastAsia" w:eastAsiaTheme="minorEastAsia"/>
                <w:sz w:val="24"/>
              </w:rPr>
            </w:pPr>
          </w:p>
        </w:tc>
        <w:tc>
          <w:tcPr>
            <w:tcW w:w="553" w:type="dxa"/>
          </w:tcPr>
          <w:p w14:paraId="251CE6C8">
            <w:pPr>
              <w:spacing w:line="360" w:lineRule="auto"/>
              <w:rPr>
                <w:rFonts w:cs="仿宋_GB2312" w:asciiTheme="minorEastAsia" w:hAnsiTheme="minorEastAsia" w:eastAsiaTheme="minorEastAsia"/>
                <w:sz w:val="24"/>
              </w:rPr>
            </w:pPr>
          </w:p>
        </w:tc>
        <w:tc>
          <w:tcPr>
            <w:tcW w:w="553" w:type="dxa"/>
          </w:tcPr>
          <w:p w14:paraId="25728EA6">
            <w:pPr>
              <w:spacing w:line="360" w:lineRule="auto"/>
              <w:rPr>
                <w:rFonts w:cs="仿宋_GB2312" w:asciiTheme="minorEastAsia" w:hAnsiTheme="minorEastAsia" w:eastAsiaTheme="minorEastAsia"/>
                <w:sz w:val="24"/>
              </w:rPr>
            </w:pPr>
          </w:p>
        </w:tc>
        <w:tc>
          <w:tcPr>
            <w:tcW w:w="553" w:type="dxa"/>
          </w:tcPr>
          <w:p w14:paraId="655E8D1F">
            <w:pPr>
              <w:spacing w:line="360" w:lineRule="auto"/>
              <w:rPr>
                <w:rFonts w:cs="仿宋_GB2312" w:asciiTheme="minorEastAsia" w:hAnsiTheme="minorEastAsia" w:eastAsiaTheme="minorEastAsia"/>
                <w:sz w:val="24"/>
              </w:rPr>
            </w:pPr>
          </w:p>
        </w:tc>
        <w:tc>
          <w:tcPr>
            <w:tcW w:w="553" w:type="dxa"/>
          </w:tcPr>
          <w:p w14:paraId="193AB118">
            <w:pPr>
              <w:spacing w:line="360" w:lineRule="auto"/>
              <w:rPr>
                <w:rFonts w:cs="仿宋_GB2312" w:asciiTheme="minorEastAsia" w:hAnsiTheme="minorEastAsia" w:eastAsiaTheme="minorEastAsia"/>
                <w:sz w:val="24"/>
              </w:rPr>
            </w:pPr>
          </w:p>
        </w:tc>
        <w:tc>
          <w:tcPr>
            <w:tcW w:w="553" w:type="dxa"/>
          </w:tcPr>
          <w:p w14:paraId="14FA741D">
            <w:pPr>
              <w:spacing w:line="360" w:lineRule="auto"/>
              <w:rPr>
                <w:rFonts w:cs="仿宋_GB2312" w:asciiTheme="minorEastAsia" w:hAnsiTheme="minorEastAsia" w:eastAsiaTheme="minorEastAsia"/>
                <w:sz w:val="24"/>
              </w:rPr>
            </w:pPr>
          </w:p>
        </w:tc>
        <w:tc>
          <w:tcPr>
            <w:tcW w:w="553" w:type="dxa"/>
          </w:tcPr>
          <w:p w14:paraId="0785B42D">
            <w:pPr>
              <w:spacing w:line="360" w:lineRule="auto"/>
              <w:rPr>
                <w:rFonts w:cs="仿宋_GB2312" w:asciiTheme="minorEastAsia" w:hAnsiTheme="minorEastAsia" w:eastAsiaTheme="minorEastAsia"/>
                <w:sz w:val="24"/>
              </w:rPr>
            </w:pPr>
          </w:p>
        </w:tc>
        <w:tc>
          <w:tcPr>
            <w:tcW w:w="553" w:type="dxa"/>
          </w:tcPr>
          <w:p w14:paraId="4A494DCF">
            <w:pPr>
              <w:spacing w:line="360" w:lineRule="auto"/>
              <w:rPr>
                <w:rFonts w:cs="仿宋_GB2312" w:asciiTheme="minorEastAsia" w:hAnsiTheme="minorEastAsia" w:eastAsiaTheme="minorEastAsia"/>
                <w:sz w:val="24"/>
              </w:rPr>
            </w:pPr>
          </w:p>
        </w:tc>
        <w:tc>
          <w:tcPr>
            <w:tcW w:w="553" w:type="dxa"/>
          </w:tcPr>
          <w:p w14:paraId="36550DC2">
            <w:pPr>
              <w:spacing w:line="360" w:lineRule="auto"/>
              <w:rPr>
                <w:rFonts w:cs="仿宋_GB2312" w:asciiTheme="minorEastAsia" w:hAnsiTheme="minorEastAsia" w:eastAsiaTheme="minorEastAsia"/>
                <w:sz w:val="24"/>
              </w:rPr>
            </w:pPr>
          </w:p>
        </w:tc>
      </w:tr>
      <w:tr w14:paraId="46EC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BACD35">
            <w:pPr>
              <w:spacing w:line="360" w:lineRule="auto"/>
              <w:rPr>
                <w:rFonts w:cs="仿宋_GB2312" w:asciiTheme="minorEastAsia" w:hAnsiTheme="minorEastAsia" w:eastAsiaTheme="minorEastAsia"/>
                <w:sz w:val="24"/>
              </w:rPr>
            </w:pPr>
          </w:p>
        </w:tc>
        <w:tc>
          <w:tcPr>
            <w:tcW w:w="552" w:type="dxa"/>
          </w:tcPr>
          <w:p w14:paraId="0A414625">
            <w:pPr>
              <w:spacing w:line="360" w:lineRule="auto"/>
              <w:rPr>
                <w:rFonts w:cs="仿宋_GB2312" w:asciiTheme="minorEastAsia" w:hAnsiTheme="minorEastAsia" w:eastAsiaTheme="minorEastAsia"/>
                <w:sz w:val="24"/>
              </w:rPr>
            </w:pPr>
          </w:p>
        </w:tc>
        <w:tc>
          <w:tcPr>
            <w:tcW w:w="552" w:type="dxa"/>
          </w:tcPr>
          <w:p w14:paraId="195340CE">
            <w:pPr>
              <w:spacing w:line="360" w:lineRule="auto"/>
              <w:rPr>
                <w:rFonts w:cs="仿宋_GB2312" w:asciiTheme="minorEastAsia" w:hAnsiTheme="minorEastAsia" w:eastAsiaTheme="minorEastAsia"/>
                <w:sz w:val="24"/>
              </w:rPr>
            </w:pPr>
          </w:p>
        </w:tc>
        <w:tc>
          <w:tcPr>
            <w:tcW w:w="552" w:type="dxa"/>
          </w:tcPr>
          <w:p w14:paraId="17C3E526">
            <w:pPr>
              <w:spacing w:line="360" w:lineRule="auto"/>
              <w:rPr>
                <w:rFonts w:cs="仿宋_GB2312" w:asciiTheme="minorEastAsia" w:hAnsiTheme="minorEastAsia" w:eastAsiaTheme="minorEastAsia"/>
                <w:sz w:val="24"/>
              </w:rPr>
            </w:pPr>
          </w:p>
        </w:tc>
        <w:tc>
          <w:tcPr>
            <w:tcW w:w="552" w:type="dxa"/>
          </w:tcPr>
          <w:p w14:paraId="40722C1A">
            <w:pPr>
              <w:spacing w:line="360" w:lineRule="auto"/>
              <w:rPr>
                <w:rFonts w:cs="仿宋_GB2312" w:asciiTheme="minorEastAsia" w:hAnsiTheme="minorEastAsia" w:eastAsiaTheme="minorEastAsia"/>
                <w:sz w:val="24"/>
              </w:rPr>
            </w:pPr>
          </w:p>
        </w:tc>
        <w:tc>
          <w:tcPr>
            <w:tcW w:w="552" w:type="dxa"/>
          </w:tcPr>
          <w:p w14:paraId="0229A3FE">
            <w:pPr>
              <w:spacing w:line="360" w:lineRule="auto"/>
              <w:rPr>
                <w:rFonts w:cs="仿宋_GB2312" w:asciiTheme="minorEastAsia" w:hAnsiTheme="minorEastAsia" w:eastAsiaTheme="minorEastAsia"/>
                <w:sz w:val="24"/>
              </w:rPr>
            </w:pPr>
          </w:p>
        </w:tc>
        <w:tc>
          <w:tcPr>
            <w:tcW w:w="552" w:type="dxa"/>
          </w:tcPr>
          <w:p w14:paraId="691AA650">
            <w:pPr>
              <w:spacing w:line="360" w:lineRule="auto"/>
              <w:rPr>
                <w:rFonts w:cs="仿宋_GB2312" w:asciiTheme="minorEastAsia" w:hAnsiTheme="minorEastAsia" w:eastAsiaTheme="minorEastAsia"/>
                <w:sz w:val="24"/>
              </w:rPr>
            </w:pPr>
          </w:p>
        </w:tc>
        <w:tc>
          <w:tcPr>
            <w:tcW w:w="553" w:type="dxa"/>
          </w:tcPr>
          <w:p w14:paraId="47DAEC24">
            <w:pPr>
              <w:spacing w:line="360" w:lineRule="auto"/>
              <w:rPr>
                <w:rFonts w:cs="仿宋_GB2312" w:asciiTheme="minorEastAsia" w:hAnsiTheme="minorEastAsia" w:eastAsiaTheme="minorEastAsia"/>
                <w:sz w:val="24"/>
              </w:rPr>
            </w:pPr>
          </w:p>
        </w:tc>
        <w:tc>
          <w:tcPr>
            <w:tcW w:w="553" w:type="dxa"/>
          </w:tcPr>
          <w:p w14:paraId="3BFD5621">
            <w:pPr>
              <w:spacing w:line="360" w:lineRule="auto"/>
              <w:rPr>
                <w:rFonts w:cs="仿宋_GB2312" w:asciiTheme="minorEastAsia" w:hAnsiTheme="minorEastAsia" w:eastAsiaTheme="minorEastAsia"/>
                <w:sz w:val="24"/>
              </w:rPr>
            </w:pPr>
          </w:p>
        </w:tc>
        <w:tc>
          <w:tcPr>
            <w:tcW w:w="553" w:type="dxa"/>
          </w:tcPr>
          <w:p w14:paraId="3819C8B3">
            <w:pPr>
              <w:spacing w:line="360" w:lineRule="auto"/>
              <w:rPr>
                <w:rFonts w:cs="仿宋_GB2312" w:asciiTheme="minorEastAsia" w:hAnsiTheme="minorEastAsia" w:eastAsiaTheme="minorEastAsia"/>
                <w:sz w:val="24"/>
              </w:rPr>
            </w:pPr>
          </w:p>
        </w:tc>
        <w:tc>
          <w:tcPr>
            <w:tcW w:w="553" w:type="dxa"/>
          </w:tcPr>
          <w:p w14:paraId="69F5B284">
            <w:pPr>
              <w:spacing w:line="360" w:lineRule="auto"/>
              <w:rPr>
                <w:rFonts w:cs="仿宋_GB2312" w:asciiTheme="minorEastAsia" w:hAnsiTheme="minorEastAsia" w:eastAsiaTheme="minorEastAsia"/>
                <w:sz w:val="24"/>
              </w:rPr>
            </w:pPr>
          </w:p>
        </w:tc>
        <w:tc>
          <w:tcPr>
            <w:tcW w:w="553" w:type="dxa"/>
          </w:tcPr>
          <w:p w14:paraId="1BE3012D">
            <w:pPr>
              <w:spacing w:line="360" w:lineRule="auto"/>
              <w:rPr>
                <w:rFonts w:cs="仿宋_GB2312" w:asciiTheme="minorEastAsia" w:hAnsiTheme="minorEastAsia" w:eastAsiaTheme="minorEastAsia"/>
                <w:sz w:val="24"/>
              </w:rPr>
            </w:pPr>
          </w:p>
        </w:tc>
        <w:tc>
          <w:tcPr>
            <w:tcW w:w="553" w:type="dxa"/>
          </w:tcPr>
          <w:p w14:paraId="44B1485E">
            <w:pPr>
              <w:spacing w:line="360" w:lineRule="auto"/>
              <w:rPr>
                <w:rFonts w:cs="仿宋_GB2312" w:asciiTheme="minorEastAsia" w:hAnsiTheme="minorEastAsia" w:eastAsiaTheme="minorEastAsia"/>
                <w:sz w:val="24"/>
              </w:rPr>
            </w:pPr>
          </w:p>
        </w:tc>
        <w:tc>
          <w:tcPr>
            <w:tcW w:w="553" w:type="dxa"/>
          </w:tcPr>
          <w:p w14:paraId="421BE6FC">
            <w:pPr>
              <w:spacing w:line="360" w:lineRule="auto"/>
              <w:rPr>
                <w:rFonts w:cs="仿宋_GB2312" w:asciiTheme="minorEastAsia" w:hAnsiTheme="minorEastAsia" w:eastAsiaTheme="minorEastAsia"/>
                <w:sz w:val="24"/>
              </w:rPr>
            </w:pPr>
          </w:p>
        </w:tc>
        <w:tc>
          <w:tcPr>
            <w:tcW w:w="553" w:type="dxa"/>
          </w:tcPr>
          <w:p w14:paraId="033EFA6D">
            <w:pPr>
              <w:spacing w:line="360" w:lineRule="auto"/>
              <w:rPr>
                <w:rFonts w:cs="仿宋_GB2312" w:asciiTheme="minorEastAsia" w:hAnsiTheme="minorEastAsia" w:eastAsiaTheme="minorEastAsia"/>
                <w:sz w:val="24"/>
              </w:rPr>
            </w:pPr>
          </w:p>
        </w:tc>
        <w:tc>
          <w:tcPr>
            <w:tcW w:w="553" w:type="dxa"/>
          </w:tcPr>
          <w:p w14:paraId="40F9498D">
            <w:pPr>
              <w:spacing w:line="360" w:lineRule="auto"/>
              <w:rPr>
                <w:rFonts w:cs="仿宋_GB2312" w:asciiTheme="minorEastAsia" w:hAnsiTheme="minorEastAsia" w:eastAsiaTheme="minorEastAsia"/>
                <w:sz w:val="24"/>
              </w:rPr>
            </w:pPr>
          </w:p>
        </w:tc>
        <w:tc>
          <w:tcPr>
            <w:tcW w:w="553" w:type="dxa"/>
          </w:tcPr>
          <w:p w14:paraId="473A586F">
            <w:pPr>
              <w:spacing w:line="360" w:lineRule="auto"/>
              <w:rPr>
                <w:rFonts w:cs="仿宋_GB2312" w:asciiTheme="minorEastAsia" w:hAnsiTheme="minorEastAsia" w:eastAsiaTheme="minorEastAsia"/>
                <w:sz w:val="24"/>
              </w:rPr>
            </w:pPr>
          </w:p>
        </w:tc>
      </w:tr>
      <w:tr w14:paraId="2312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930C986">
            <w:pPr>
              <w:spacing w:line="360" w:lineRule="auto"/>
              <w:rPr>
                <w:rFonts w:cs="仿宋_GB2312" w:asciiTheme="minorEastAsia" w:hAnsiTheme="minorEastAsia" w:eastAsiaTheme="minorEastAsia"/>
                <w:sz w:val="24"/>
              </w:rPr>
            </w:pPr>
          </w:p>
        </w:tc>
        <w:tc>
          <w:tcPr>
            <w:tcW w:w="552" w:type="dxa"/>
          </w:tcPr>
          <w:p w14:paraId="20E00BDB">
            <w:pPr>
              <w:spacing w:line="360" w:lineRule="auto"/>
              <w:rPr>
                <w:rFonts w:cs="仿宋_GB2312" w:asciiTheme="minorEastAsia" w:hAnsiTheme="minorEastAsia" w:eastAsiaTheme="minorEastAsia"/>
                <w:sz w:val="24"/>
              </w:rPr>
            </w:pPr>
          </w:p>
        </w:tc>
        <w:tc>
          <w:tcPr>
            <w:tcW w:w="552" w:type="dxa"/>
          </w:tcPr>
          <w:p w14:paraId="501D9491">
            <w:pPr>
              <w:spacing w:line="360" w:lineRule="auto"/>
              <w:rPr>
                <w:rFonts w:cs="仿宋_GB2312" w:asciiTheme="minorEastAsia" w:hAnsiTheme="minorEastAsia" w:eastAsiaTheme="minorEastAsia"/>
                <w:sz w:val="24"/>
              </w:rPr>
            </w:pPr>
          </w:p>
        </w:tc>
        <w:tc>
          <w:tcPr>
            <w:tcW w:w="552" w:type="dxa"/>
          </w:tcPr>
          <w:p w14:paraId="6E5BBF0C">
            <w:pPr>
              <w:spacing w:line="360" w:lineRule="auto"/>
              <w:rPr>
                <w:rFonts w:cs="仿宋_GB2312" w:asciiTheme="minorEastAsia" w:hAnsiTheme="minorEastAsia" w:eastAsiaTheme="minorEastAsia"/>
                <w:sz w:val="24"/>
              </w:rPr>
            </w:pPr>
          </w:p>
        </w:tc>
        <w:tc>
          <w:tcPr>
            <w:tcW w:w="552" w:type="dxa"/>
          </w:tcPr>
          <w:p w14:paraId="72CE313D">
            <w:pPr>
              <w:spacing w:line="360" w:lineRule="auto"/>
              <w:rPr>
                <w:rFonts w:cs="仿宋_GB2312" w:asciiTheme="minorEastAsia" w:hAnsiTheme="minorEastAsia" w:eastAsiaTheme="minorEastAsia"/>
                <w:sz w:val="24"/>
              </w:rPr>
            </w:pPr>
          </w:p>
        </w:tc>
        <w:tc>
          <w:tcPr>
            <w:tcW w:w="552" w:type="dxa"/>
          </w:tcPr>
          <w:p w14:paraId="7951127C">
            <w:pPr>
              <w:spacing w:line="360" w:lineRule="auto"/>
              <w:rPr>
                <w:rFonts w:cs="仿宋_GB2312" w:asciiTheme="minorEastAsia" w:hAnsiTheme="minorEastAsia" w:eastAsiaTheme="minorEastAsia"/>
                <w:sz w:val="24"/>
              </w:rPr>
            </w:pPr>
          </w:p>
        </w:tc>
        <w:tc>
          <w:tcPr>
            <w:tcW w:w="552" w:type="dxa"/>
          </w:tcPr>
          <w:p w14:paraId="47542FD4">
            <w:pPr>
              <w:spacing w:line="360" w:lineRule="auto"/>
              <w:rPr>
                <w:rFonts w:cs="仿宋_GB2312" w:asciiTheme="minorEastAsia" w:hAnsiTheme="minorEastAsia" w:eastAsiaTheme="minorEastAsia"/>
                <w:sz w:val="24"/>
              </w:rPr>
            </w:pPr>
          </w:p>
        </w:tc>
        <w:tc>
          <w:tcPr>
            <w:tcW w:w="553" w:type="dxa"/>
          </w:tcPr>
          <w:p w14:paraId="45798192">
            <w:pPr>
              <w:spacing w:line="360" w:lineRule="auto"/>
              <w:rPr>
                <w:rFonts w:cs="仿宋_GB2312" w:asciiTheme="minorEastAsia" w:hAnsiTheme="minorEastAsia" w:eastAsiaTheme="minorEastAsia"/>
                <w:sz w:val="24"/>
              </w:rPr>
            </w:pPr>
          </w:p>
        </w:tc>
        <w:tc>
          <w:tcPr>
            <w:tcW w:w="553" w:type="dxa"/>
          </w:tcPr>
          <w:p w14:paraId="21167927">
            <w:pPr>
              <w:spacing w:line="360" w:lineRule="auto"/>
              <w:rPr>
                <w:rFonts w:cs="仿宋_GB2312" w:asciiTheme="minorEastAsia" w:hAnsiTheme="minorEastAsia" w:eastAsiaTheme="minorEastAsia"/>
                <w:sz w:val="24"/>
              </w:rPr>
            </w:pPr>
          </w:p>
        </w:tc>
        <w:tc>
          <w:tcPr>
            <w:tcW w:w="553" w:type="dxa"/>
          </w:tcPr>
          <w:p w14:paraId="58550FFA">
            <w:pPr>
              <w:spacing w:line="360" w:lineRule="auto"/>
              <w:rPr>
                <w:rFonts w:cs="仿宋_GB2312" w:asciiTheme="minorEastAsia" w:hAnsiTheme="minorEastAsia" w:eastAsiaTheme="minorEastAsia"/>
                <w:sz w:val="24"/>
              </w:rPr>
            </w:pPr>
          </w:p>
        </w:tc>
        <w:tc>
          <w:tcPr>
            <w:tcW w:w="553" w:type="dxa"/>
          </w:tcPr>
          <w:p w14:paraId="1C962601">
            <w:pPr>
              <w:spacing w:line="360" w:lineRule="auto"/>
              <w:rPr>
                <w:rFonts w:cs="仿宋_GB2312" w:asciiTheme="minorEastAsia" w:hAnsiTheme="minorEastAsia" w:eastAsiaTheme="minorEastAsia"/>
                <w:sz w:val="24"/>
              </w:rPr>
            </w:pPr>
          </w:p>
        </w:tc>
        <w:tc>
          <w:tcPr>
            <w:tcW w:w="553" w:type="dxa"/>
          </w:tcPr>
          <w:p w14:paraId="0533E53A">
            <w:pPr>
              <w:spacing w:line="360" w:lineRule="auto"/>
              <w:rPr>
                <w:rFonts w:cs="仿宋_GB2312" w:asciiTheme="minorEastAsia" w:hAnsiTheme="minorEastAsia" w:eastAsiaTheme="minorEastAsia"/>
                <w:sz w:val="24"/>
              </w:rPr>
            </w:pPr>
          </w:p>
        </w:tc>
        <w:tc>
          <w:tcPr>
            <w:tcW w:w="553" w:type="dxa"/>
          </w:tcPr>
          <w:p w14:paraId="1FF039E4">
            <w:pPr>
              <w:spacing w:line="360" w:lineRule="auto"/>
              <w:rPr>
                <w:rFonts w:cs="仿宋_GB2312" w:asciiTheme="minorEastAsia" w:hAnsiTheme="minorEastAsia" w:eastAsiaTheme="minorEastAsia"/>
                <w:sz w:val="24"/>
              </w:rPr>
            </w:pPr>
          </w:p>
        </w:tc>
        <w:tc>
          <w:tcPr>
            <w:tcW w:w="553" w:type="dxa"/>
          </w:tcPr>
          <w:p w14:paraId="1D35A7DA">
            <w:pPr>
              <w:spacing w:line="360" w:lineRule="auto"/>
              <w:rPr>
                <w:rFonts w:cs="仿宋_GB2312" w:asciiTheme="minorEastAsia" w:hAnsiTheme="minorEastAsia" w:eastAsiaTheme="minorEastAsia"/>
                <w:sz w:val="24"/>
              </w:rPr>
            </w:pPr>
          </w:p>
        </w:tc>
        <w:tc>
          <w:tcPr>
            <w:tcW w:w="553" w:type="dxa"/>
          </w:tcPr>
          <w:p w14:paraId="103D4FD2">
            <w:pPr>
              <w:spacing w:line="360" w:lineRule="auto"/>
              <w:rPr>
                <w:rFonts w:cs="仿宋_GB2312" w:asciiTheme="minorEastAsia" w:hAnsiTheme="minorEastAsia" w:eastAsiaTheme="minorEastAsia"/>
                <w:sz w:val="24"/>
              </w:rPr>
            </w:pPr>
          </w:p>
        </w:tc>
        <w:tc>
          <w:tcPr>
            <w:tcW w:w="553" w:type="dxa"/>
          </w:tcPr>
          <w:p w14:paraId="5B8F6D64">
            <w:pPr>
              <w:spacing w:line="360" w:lineRule="auto"/>
              <w:rPr>
                <w:rFonts w:cs="仿宋_GB2312" w:asciiTheme="minorEastAsia" w:hAnsiTheme="minorEastAsia" w:eastAsiaTheme="minorEastAsia"/>
                <w:sz w:val="24"/>
              </w:rPr>
            </w:pPr>
          </w:p>
        </w:tc>
        <w:tc>
          <w:tcPr>
            <w:tcW w:w="553" w:type="dxa"/>
          </w:tcPr>
          <w:p w14:paraId="63B7C0A8">
            <w:pPr>
              <w:spacing w:line="360" w:lineRule="auto"/>
              <w:rPr>
                <w:rFonts w:cs="仿宋_GB2312" w:asciiTheme="minorEastAsia" w:hAnsiTheme="minorEastAsia" w:eastAsiaTheme="minorEastAsia"/>
                <w:sz w:val="24"/>
              </w:rPr>
            </w:pPr>
          </w:p>
        </w:tc>
      </w:tr>
      <w:tr w14:paraId="1006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BDB14AF">
            <w:pPr>
              <w:spacing w:line="360" w:lineRule="auto"/>
              <w:rPr>
                <w:rFonts w:cs="仿宋_GB2312" w:asciiTheme="minorEastAsia" w:hAnsiTheme="minorEastAsia" w:eastAsiaTheme="minorEastAsia"/>
                <w:sz w:val="24"/>
              </w:rPr>
            </w:pPr>
          </w:p>
        </w:tc>
        <w:tc>
          <w:tcPr>
            <w:tcW w:w="552" w:type="dxa"/>
          </w:tcPr>
          <w:p w14:paraId="235D745C">
            <w:pPr>
              <w:spacing w:line="360" w:lineRule="auto"/>
              <w:rPr>
                <w:rFonts w:cs="仿宋_GB2312" w:asciiTheme="minorEastAsia" w:hAnsiTheme="minorEastAsia" w:eastAsiaTheme="minorEastAsia"/>
                <w:sz w:val="24"/>
              </w:rPr>
            </w:pPr>
          </w:p>
        </w:tc>
        <w:tc>
          <w:tcPr>
            <w:tcW w:w="552" w:type="dxa"/>
          </w:tcPr>
          <w:p w14:paraId="681EC253">
            <w:pPr>
              <w:spacing w:line="360" w:lineRule="auto"/>
              <w:rPr>
                <w:rFonts w:cs="仿宋_GB2312" w:asciiTheme="minorEastAsia" w:hAnsiTheme="minorEastAsia" w:eastAsiaTheme="minorEastAsia"/>
                <w:sz w:val="24"/>
              </w:rPr>
            </w:pPr>
          </w:p>
        </w:tc>
        <w:tc>
          <w:tcPr>
            <w:tcW w:w="552" w:type="dxa"/>
          </w:tcPr>
          <w:p w14:paraId="0D409368">
            <w:pPr>
              <w:spacing w:line="360" w:lineRule="auto"/>
              <w:rPr>
                <w:rFonts w:cs="仿宋_GB2312" w:asciiTheme="minorEastAsia" w:hAnsiTheme="minorEastAsia" w:eastAsiaTheme="minorEastAsia"/>
                <w:sz w:val="24"/>
              </w:rPr>
            </w:pPr>
          </w:p>
        </w:tc>
        <w:tc>
          <w:tcPr>
            <w:tcW w:w="552" w:type="dxa"/>
          </w:tcPr>
          <w:p w14:paraId="7FD30535">
            <w:pPr>
              <w:spacing w:line="360" w:lineRule="auto"/>
              <w:rPr>
                <w:rFonts w:cs="仿宋_GB2312" w:asciiTheme="minorEastAsia" w:hAnsiTheme="minorEastAsia" w:eastAsiaTheme="minorEastAsia"/>
                <w:sz w:val="24"/>
              </w:rPr>
            </w:pPr>
          </w:p>
        </w:tc>
        <w:tc>
          <w:tcPr>
            <w:tcW w:w="552" w:type="dxa"/>
          </w:tcPr>
          <w:p w14:paraId="2E4D4271">
            <w:pPr>
              <w:spacing w:line="360" w:lineRule="auto"/>
              <w:rPr>
                <w:rFonts w:cs="仿宋_GB2312" w:asciiTheme="minorEastAsia" w:hAnsiTheme="minorEastAsia" w:eastAsiaTheme="minorEastAsia"/>
                <w:sz w:val="24"/>
              </w:rPr>
            </w:pPr>
          </w:p>
        </w:tc>
        <w:tc>
          <w:tcPr>
            <w:tcW w:w="552" w:type="dxa"/>
          </w:tcPr>
          <w:p w14:paraId="0AEF89D0">
            <w:pPr>
              <w:spacing w:line="360" w:lineRule="auto"/>
              <w:rPr>
                <w:rFonts w:cs="仿宋_GB2312" w:asciiTheme="minorEastAsia" w:hAnsiTheme="minorEastAsia" w:eastAsiaTheme="minorEastAsia"/>
                <w:sz w:val="24"/>
              </w:rPr>
            </w:pPr>
          </w:p>
        </w:tc>
        <w:tc>
          <w:tcPr>
            <w:tcW w:w="553" w:type="dxa"/>
          </w:tcPr>
          <w:p w14:paraId="3FA426B0">
            <w:pPr>
              <w:spacing w:line="360" w:lineRule="auto"/>
              <w:rPr>
                <w:rFonts w:cs="仿宋_GB2312" w:asciiTheme="minorEastAsia" w:hAnsiTheme="minorEastAsia" w:eastAsiaTheme="minorEastAsia"/>
                <w:sz w:val="24"/>
              </w:rPr>
            </w:pPr>
          </w:p>
        </w:tc>
        <w:tc>
          <w:tcPr>
            <w:tcW w:w="553" w:type="dxa"/>
          </w:tcPr>
          <w:p w14:paraId="2336AD42">
            <w:pPr>
              <w:spacing w:line="360" w:lineRule="auto"/>
              <w:rPr>
                <w:rFonts w:cs="仿宋_GB2312" w:asciiTheme="minorEastAsia" w:hAnsiTheme="minorEastAsia" w:eastAsiaTheme="minorEastAsia"/>
                <w:sz w:val="24"/>
              </w:rPr>
            </w:pPr>
          </w:p>
        </w:tc>
        <w:tc>
          <w:tcPr>
            <w:tcW w:w="553" w:type="dxa"/>
          </w:tcPr>
          <w:p w14:paraId="4D9606B2">
            <w:pPr>
              <w:spacing w:line="360" w:lineRule="auto"/>
              <w:rPr>
                <w:rFonts w:cs="仿宋_GB2312" w:asciiTheme="minorEastAsia" w:hAnsiTheme="minorEastAsia" w:eastAsiaTheme="minorEastAsia"/>
                <w:sz w:val="24"/>
              </w:rPr>
            </w:pPr>
          </w:p>
        </w:tc>
        <w:tc>
          <w:tcPr>
            <w:tcW w:w="553" w:type="dxa"/>
          </w:tcPr>
          <w:p w14:paraId="76FD5EC2">
            <w:pPr>
              <w:spacing w:line="360" w:lineRule="auto"/>
              <w:rPr>
                <w:rFonts w:cs="仿宋_GB2312" w:asciiTheme="minorEastAsia" w:hAnsiTheme="minorEastAsia" w:eastAsiaTheme="minorEastAsia"/>
                <w:sz w:val="24"/>
              </w:rPr>
            </w:pPr>
          </w:p>
        </w:tc>
        <w:tc>
          <w:tcPr>
            <w:tcW w:w="553" w:type="dxa"/>
          </w:tcPr>
          <w:p w14:paraId="55F601B1">
            <w:pPr>
              <w:spacing w:line="360" w:lineRule="auto"/>
              <w:rPr>
                <w:rFonts w:cs="仿宋_GB2312" w:asciiTheme="minorEastAsia" w:hAnsiTheme="minorEastAsia" w:eastAsiaTheme="minorEastAsia"/>
                <w:sz w:val="24"/>
              </w:rPr>
            </w:pPr>
          </w:p>
        </w:tc>
        <w:tc>
          <w:tcPr>
            <w:tcW w:w="553" w:type="dxa"/>
          </w:tcPr>
          <w:p w14:paraId="4C2A1C1C">
            <w:pPr>
              <w:spacing w:line="360" w:lineRule="auto"/>
              <w:rPr>
                <w:rFonts w:cs="仿宋_GB2312" w:asciiTheme="minorEastAsia" w:hAnsiTheme="minorEastAsia" w:eastAsiaTheme="minorEastAsia"/>
                <w:sz w:val="24"/>
              </w:rPr>
            </w:pPr>
          </w:p>
        </w:tc>
        <w:tc>
          <w:tcPr>
            <w:tcW w:w="553" w:type="dxa"/>
          </w:tcPr>
          <w:p w14:paraId="1E46EB06">
            <w:pPr>
              <w:spacing w:line="360" w:lineRule="auto"/>
              <w:rPr>
                <w:rFonts w:cs="仿宋_GB2312" w:asciiTheme="minorEastAsia" w:hAnsiTheme="minorEastAsia" w:eastAsiaTheme="minorEastAsia"/>
                <w:sz w:val="24"/>
              </w:rPr>
            </w:pPr>
          </w:p>
        </w:tc>
        <w:tc>
          <w:tcPr>
            <w:tcW w:w="553" w:type="dxa"/>
          </w:tcPr>
          <w:p w14:paraId="0166B77D">
            <w:pPr>
              <w:spacing w:line="360" w:lineRule="auto"/>
              <w:rPr>
                <w:rFonts w:cs="仿宋_GB2312" w:asciiTheme="minorEastAsia" w:hAnsiTheme="minorEastAsia" w:eastAsiaTheme="minorEastAsia"/>
                <w:sz w:val="24"/>
              </w:rPr>
            </w:pPr>
          </w:p>
        </w:tc>
        <w:tc>
          <w:tcPr>
            <w:tcW w:w="553" w:type="dxa"/>
          </w:tcPr>
          <w:p w14:paraId="3D4F5E95">
            <w:pPr>
              <w:spacing w:line="360" w:lineRule="auto"/>
              <w:rPr>
                <w:rFonts w:cs="仿宋_GB2312" w:asciiTheme="minorEastAsia" w:hAnsiTheme="minorEastAsia" w:eastAsiaTheme="minorEastAsia"/>
                <w:sz w:val="24"/>
              </w:rPr>
            </w:pPr>
          </w:p>
        </w:tc>
        <w:tc>
          <w:tcPr>
            <w:tcW w:w="553" w:type="dxa"/>
          </w:tcPr>
          <w:p w14:paraId="3AE87C4D">
            <w:pPr>
              <w:spacing w:line="360" w:lineRule="auto"/>
              <w:rPr>
                <w:rFonts w:cs="仿宋_GB2312" w:asciiTheme="minorEastAsia" w:hAnsiTheme="minorEastAsia" w:eastAsiaTheme="minorEastAsia"/>
                <w:sz w:val="24"/>
              </w:rPr>
            </w:pPr>
          </w:p>
        </w:tc>
      </w:tr>
      <w:tr w14:paraId="7C76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AF09408">
            <w:pPr>
              <w:spacing w:line="360" w:lineRule="auto"/>
              <w:rPr>
                <w:rFonts w:cs="仿宋_GB2312" w:asciiTheme="minorEastAsia" w:hAnsiTheme="minorEastAsia" w:eastAsiaTheme="minorEastAsia"/>
                <w:sz w:val="24"/>
              </w:rPr>
            </w:pPr>
          </w:p>
        </w:tc>
        <w:tc>
          <w:tcPr>
            <w:tcW w:w="552" w:type="dxa"/>
          </w:tcPr>
          <w:p w14:paraId="17AD293F">
            <w:pPr>
              <w:spacing w:line="360" w:lineRule="auto"/>
              <w:rPr>
                <w:rFonts w:cs="仿宋_GB2312" w:asciiTheme="minorEastAsia" w:hAnsiTheme="minorEastAsia" w:eastAsiaTheme="minorEastAsia"/>
                <w:sz w:val="24"/>
              </w:rPr>
            </w:pPr>
          </w:p>
        </w:tc>
        <w:tc>
          <w:tcPr>
            <w:tcW w:w="552" w:type="dxa"/>
          </w:tcPr>
          <w:p w14:paraId="0C892CE8">
            <w:pPr>
              <w:spacing w:line="360" w:lineRule="auto"/>
              <w:rPr>
                <w:rFonts w:cs="仿宋_GB2312" w:asciiTheme="minorEastAsia" w:hAnsiTheme="minorEastAsia" w:eastAsiaTheme="minorEastAsia"/>
                <w:sz w:val="24"/>
              </w:rPr>
            </w:pPr>
          </w:p>
        </w:tc>
        <w:tc>
          <w:tcPr>
            <w:tcW w:w="552" w:type="dxa"/>
          </w:tcPr>
          <w:p w14:paraId="40C078E5">
            <w:pPr>
              <w:spacing w:line="360" w:lineRule="auto"/>
              <w:rPr>
                <w:rFonts w:cs="仿宋_GB2312" w:asciiTheme="minorEastAsia" w:hAnsiTheme="minorEastAsia" w:eastAsiaTheme="minorEastAsia"/>
                <w:sz w:val="24"/>
              </w:rPr>
            </w:pPr>
          </w:p>
        </w:tc>
        <w:tc>
          <w:tcPr>
            <w:tcW w:w="552" w:type="dxa"/>
          </w:tcPr>
          <w:p w14:paraId="43D65773">
            <w:pPr>
              <w:spacing w:line="360" w:lineRule="auto"/>
              <w:rPr>
                <w:rFonts w:cs="仿宋_GB2312" w:asciiTheme="minorEastAsia" w:hAnsiTheme="minorEastAsia" w:eastAsiaTheme="minorEastAsia"/>
                <w:sz w:val="24"/>
              </w:rPr>
            </w:pPr>
          </w:p>
        </w:tc>
        <w:tc>
          <w:tcPr>
            <w:tcW w:w="552" w:type="dxa"/>
          </w:tcPr>
          <w:p w14:paraId="16731B39">
            <w:pPr>
              <w:spacing w:line="360" w:lineRule="auto"/>
              <w:rPr>
                <w:rFonts w:cs="仿宋_GB2312" w:asciiTheme="minorEastAsia" w:hAnsiTheme="minorEastAsia" w:eastAsiaTheme="minorEastAsia"/>
                <w:sz w:val="24"/>
              </w:rPr>
            </w:pPr>
          </w:p>
        </w:tc>
        <w:tc>
          <w:tcPr>
            <w:tcW w:w="552" w:type="dxa"/>
          </w:tcPr>
          <w:p w14:paraId="3EF58326">
            <w:pPr>
              <w:spacing w:line="360" w:lineRule="auto"/>
              <w:rPr>
                <w:rFonts w:cs="仿宋_GB2312" w:asciiTheme="minorEastAsia" w:hAnsiTheme="minorEastAsia" w:eastAsiaTheme="minorEastAsia"/>
                <w:sz w:val="24"/>
              </w:rPr>
            </w:pPr>
          </w:p>
        </w:tc>
        <w:tc>
          <w:tcPr>
            <w:tcW w:w="553" w:type="dxa"/>
          </w:tcPr>
          <w:p w14:paraId="723581C7">
            <w:pPr>
              <w:spacing w:line="360" w:lineRule="auto"/>
              <w:rPr>
                <w:rFonts w:cs="仿宋_GB2312" w:asciiTheme="minorEastAsia" w:hAnsiTheme="minorEastAsia" w:eastAsiaTheme="minorEastAsia"/>
                <w:sz w:val="24"/>
              </w:rPr>
            </w:pPr>
          </w:p>
        </w:tc>
        <w:tc>
          <w:tcPr>
            <w:tcW w:w="553" w:type="dxa"/>
          </w:tcPr>
          <w:p w14:paraId="118060C5">
            <w:pPr>
              <w:spacing w:line="360" w:lineRule="auto"/>
              <w:rPr>
                <w:rFonts w:cs="仿宋_GB2312" w:asciiTheme="minorEastAsia" w:hAnsiTheme="minorEastAsia" w:eastAsiaTheme="minorEastAsia"/>
                <w:sz w:val="24"/>
              </w:rPr>
            </w:pPr>
          </w:p>
        </w:tc>
        <w:tc>
          <w:tcPr>
            <w:tcW w:w="553" w:type="dxa"/>
          </w:tcPr>
          <w:p w14:paraId="1FC3C029">
            <w:pPr>
              <w:spacing w:line="360" w:lineRule="auto"/>
              <w:rPr>
                <w:rFonts w:cs="仿宋_GB2312" w:asciiTheme="minorEastAsia" w:hAnsiTheme="minorEastAsia" w:eastAsiaTheme="minorEastAsia"/>
                <w:sz w:val="24"/>
              </w:rPr>
            </w:pPr>
          </w:p>
        </w:tc>
        <w:tc>
          <w:tcPr>
            <w:tcW w:w="553" w:type="dxa"/>
          </w:tcPr>
          <w:p w14:paraId="0471BF86">
            <w:pPr>
              <w:spacing w:line="360" w:lineRule="auto"/>
              <w:rPr>
                <w:rFonts w:cs="仿宋_GB2312" w:asciiTheme="minorEastAsia" w:hAnsiTheme="minorEastAsia" w:eastAsiaTheme="minorEastAsia"/>
                <w:sz w:val="24"/>
              </w:rPr>
            </w:pPr>
          </w:p>
        </w:tc>
        <w:tc>
          <w:tcPr>
            <w:tcW w:w="553" w:type="dxa"/>
          </w:tcPr>
          <w:p w14:paraId="4BF30708">
            <w:pPr>
              <w:spacing w:line="360" w:lineRule="auto"/>
              <w:rPr>
                <w:rFonts w:cs="仿宋_GB2312" w:asciiTheme="minorEastAsia" w:hAnsiTheme="minorEastAsia" w:eastAsiaTheme="minorEastAsia"/>
                <w:sz w:val="24"/>
              </w:rPr>
            </w:pPr>
          </w:p>
        </w:tc>
        <w:tc>
          <w:tcPr>
            <w:tcW w:w="553" w:type="dxa"/>
          </w:tcPr>
          <w:p w14:paraId="50034240">
            <w:pPr>
              <w:spacing w:line="360" w:lineRule="auto"/>
              <w:rPr>
                <w:rFonts w:cs="仿宋_GB2312" w:asciiTheme="minorEastAsia" w:hAnsiTheme="minorEastAsia" w:eastAsiaTheme="minorEastAsia"/>
                <w:sz w:val="24"/>
              </w:rPr>
            </w:pPr>
          </w:p>
        </w:tc>
        <w:tc>
          <w:tcPr>
            <w:tcW w:w="553" w:type="dxa"/>
          </w:tcPr>
          <w:p w14:paraId="3E94466A">
            <w:pPr>
              <w:spacing w:line="360" w:lineRule="auto"/>
              <w:rPr>
                <w:rFonts w:cs="仿宋_GB2312" w:asciiTheme="minorEastAsia" w:hAnsiTheme="minorEastAsia" w:eastAsiaTheme="minorEastAsia"/>
                <w:sz w:val="24"/>
              </w:rPr>
            </w:pPr>
          </w:p>
        </w:tc>
        <w:tc>
          <w:tcPr>
            <w:tcW w:w="553" w:type="dxa"/>
          </w:tcPr>
          <w:p w14:paraId="67501EB0">
            <w:pPr>
              <w:spacing w:line="360" w:lineRule="auto"/>
              <w:rPr>
                <w:rFonts w:cs="仿宋_GB2312" w:asciiTheme="minorEastAsia" w:hAnsiTheme="minorEastAsia" w:eastAsiaTheme="minorEastAsia"/>
                <w:sz w:val="24"/>
              </w:rPr>
            </w:pPr>
          </w:p>
        </w:tc>
        <w:tc>
          <w:tcPr>
            <w:tcW w:w="553" w:type="dxa"/>
          </w:tcPr>
          <w:p w14:paraId="71D45A40">
            <w:pPr>
              <w:spacing w:line="360" w:lineRule="auto"/>
              <w:rPr>
                <w:rFonts w:cs="仿宋_GB2312" w:asciiTheme="minorEastAsia" w:hAnsiTheme="minorEastAsia" w:eastAsiaTheme="minorEastAsia"/>
                <w:sz w:val="24"/>
              </w:rPr>
            </w:pPr>
          </w:p>
        </w:tc>
        <w:tc>
          <w:tcPr>
            <w:tcW w:w="553" w:type="dxa"/>
          </w:tcPr>
          <w:p w14:paraId="0D23E44D">
            <w:pPr>
              <w:spacing w:line="360" w:lineRule="auto"/>
              <w:rPr>
                <w:rFonts w:cs="仿宋_GB2312" w:asciiTheme="minorEastAsia" w:hAnsiTheme="minorEastAsia" w:eastAsiaTheme="minorEastAsia"/>
                <w:sz w:val="24"/>
              </w:rPr>
            </w:pPr>
          </w:p>
        </w:tc>
      </w:tr>
    </w:tbl>
    <w:p w14:paraId="43116EFB">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6D85ED27">
      <w:pPr>
        <w:autoSpaceDE w:val="0"/>
        <w:autoSpaceDN w:val="0"/>
        <w:spacing w:line="360" w:lineRule="auto"/>
        <w:ind w:firstLine="4560" w:firstLineChars="1900"/>
        <w:rPr>
          <w:rFonts w:cs="仿宋_GB2312" w:asciiTheme="minorEastAsia" w:hAnsiTheme="minorEastAsia" w:eastAsiaTheme="minorEastAsia"/>
          <w:kern w:val="0"/>
          <w:sz w:val="24"/>
        </w:rPr>
      </w:pPr>
    </w:p>
    <w:p w14:paraId="4F45B3A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76DAB7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B96D60D">
      <w:pPr>
        <w:spacing w:line="360" w:lineRule="auto"/>
        <w:jc w:val="center"/>
        <w:rPr>
          <w:rFonts w:cs="仿宋_GB2312" w:asciiTheme="minorEastAsia" w:hAnsiTheme="minorEastAsia" w:eastAsiaTheme="minorEastAsia"/>
          <w:b/>
          <w:bCs/>
          <w:sz w:val="32"/>
          <w:szCs w:val="32"/>
        </w:rPr>
      </w:pPr>
    </w:p>
    <w:p w14:paraId="05D10B4C">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0147F57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17B7ACDC">
      <w:pPr>
        <w:autoSpaceDE w:val="0"/>
        <w:autoSpaceDN w:val="0"/>
        <w:spacing w:line="360" w:lineRule="auto"/>
        <w:rPr>
          <w:rFonts w:cs="仿宋_GB2312" w:asciiTheme="minorEastAsia" w:hAnsiTheme="minorEastAsia" w:eastAsiaTheme="minorEastAsia"/>
          <w:kern w:val="0"/>
          <w:sz w:val="24"/>
        </w:rPr>
      </w:pPr>
    </w:p>
    <w:p w14:paraId="6F1FF7F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2A6A8D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09DBD46">
      <w:pPr>
        <w:spacing w:line="360" w:lineRule="auto"/>
        <w:jc w:val="center"/>
        <w:rPr>
          <w:rFonts w:cs="仿宋_GB2312" w:asciiTheme="minorEastAsia" w:hAnsiTheme="minorEastAsia" w:eastAsiaTheme="minorEastAsia"/>
          <w:b/>
          <w:bCs/>
          <w:sz w:val="32"/>
          <w:szCs w:val="32"/>
        </w:rPr>
      </w:pPr>
    </w:p>
    <w:p w14:paraId="109DB9C7">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7B023A93">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0419F3E9">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14:paraId="14CEB369">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3996FA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3947B0C4">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3A81A386">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50F64F3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387732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7619EF21">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5229228">
            <w:pPr>
              <w:autoSpaceDE w:val="0"/>
              <w:autoSpaceDN w:val="0"/>
              <w:spacing w:line="360" w:lineRule="auto"/>
              <w:jc w:val="center"/>
              <w:rPr>
                <w:rFonts w:cs="仿宋_GB2312" w:asciiTheme="minorEastAsia" w:hAnsiTheme="minorEastAsia" w:eastAsiaTheme="minorEastAsia"/>
                <w:sz w:val="24"/>
              </w:rPr>
            </w:pPr>
          </w:p>
        </w:tc>
      </w:tr>
      <w:tr w14:paraId="01C77B47">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7854BE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B4F4A95">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03E24F">
            <w:pPr>
              <w:autoSpaceDE w:val="0"/>
              <w:autoSpaceDN w:val="0"/>
              <w:spacing w:line="360" w:lineRule="auto"/>
              <w:jc w:val="center"/>
              <w:rPr>
                <w:rFonts w:cs="仿宋_GB2312" w:asciiTheme="minorEastAsia" w:hAnsiTheme="minorEastAsia" w:eastAsiaTheme="minorEastAsia"/>
                <w:sz w:val="24"/>
              </w:rPr>
            </w:pPr>
          </w:p>
        </w:tc>
      </w:tr>
      <w:tr w14:paraId="2ACB50C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2C6B22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B8EE8C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A4CD70">
            <w:pPr>
              <w:autoSpaceDE w:val="0"/>
              <w:autoSpaceDN w:val="0"/>
              <w:spacing w:line="360" w:lineRule="auto"/>
              <w:jc w:val="center"/>
              <w:rPr>
                <w:rFonts w:cs="仿宋_GB2312" w:asciiTheme="minorEastAsia" w:hAnsiTheme="minorEastAsia" w:eastAsiaTheme="minorEastAsia"/>
                <w:sz w:val="24"/>
              </w:rPr>
            </w:pPr>
          </w:p>
        </w:tc>
      </w:tr>
      <w:tr w14:paraId="119614A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A20334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5757683C">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56095E">
            <w:pPr>
              <w:autoSpaceDE w:val="0"/>
              <w:autoSpaceDN w:val="0"/>
              <w:spacing w:line="360" w:lineRule="auto"/>
              <w:jc w:val="center"/>
              <w:rPr>
                <w:rFonts w:cs="仿宋_GB2312" w:asciiTheme="minorEastAsia" w:hAnsiTheme="minorEastAsia" w:eastAsiaTheme="minorEastAsia"/>
                <w:sz w:val="24"/>
              </w:rPr>
            </w:pPr>
          </w:p>
        </w:tc>
      </w:tr>
      <w:tr w14:paraId="529AE73F">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3548CF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1D66394A">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B8E709">
            <w:pPr>
              <w:autoSpaceDE w:val="0"/>
              <w:autoSpaceDN w:val="0"/>
              <w:spacing w:line="360" w:lineRule="auto"/>
              <w:jc w:val="center"/>
              <w:rPr>
                <w:rFonts w:cs="仿宋_GB2312" w:asciiTheme="minorEastAsia" w:hAnsiTheme="minorEastAsia" w:eastAsiaTheme="minorEastAsia"/>
                <w:sz w:val="24"/>
              </w:rPr>
            </w:pPr>
          </w:p>
        </w:tc>
      </w:tr>
      <w:tr w14:paraId="2338B81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D242FC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75D5A8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28A10B">
            <w:pPr>
              <w:autoSpaceDE w:val="0"/>
              <w:autoSpaceDN w:val="0"/>
              <w:spacing w:line="360" w:lineRule="auto"/>
              <w:jc w:val="center"/>
              <w:rPr>
                <w:rFonts w:cs="仿宋_GB2312" w:asciiTheme="minorEastAsia" w:hAnsiTheme="minorEastAsia" w:eastAsiaTheme="minorEastAsia"/>
                <w:sz w:val="24"/>
              </w:rPr>
            </w:pPr>
          </w:p>
        </w:tc>
      </w:tr>
      <w:tr w14:paraId="4B5CD637">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EA5413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A42ED0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37BDF34">
            <w:pPr>
              <w:autoSpaceDE w:val="0"/>
              <w:autoSpaceDN w:val="0"/>
              <w:spacing w:line="360" w:lineRule="auto"/>
              <w:jc w:val="center"/>
              <w:rPr>
                <w:rFonts w:cs="仿宋_GB2312" w:asciiTheme="minorEastAsia" w:hAnsiTheme="minorEastAsia" w:eastAsiaTheme="minorEastAsia"/>
                <w:sz w:val="24"/>
              </w:rPr>
            </w:pPr>
          </w:p>
        </w:tc>
      </w:tr>
      <w:tr w14:paraId="098ACFE4">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5538FE2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A08023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854C9A">
            <w:pPr>
              <w:autoSpaceDE w:val="0"/>
              <w:autoSpaceDN w:val="0"/>
              <w:spacing w:line="360" w:lineRule="auto"/>
              <w:jc w:val="center"/>
              <w:rPr>
                <w:rFonts w:cs="仿宋_GB2312" w:asciiTheme="minorEastAsia" w:hAnsiTheme="minorEastAsia" w:eastAsiaTheme="minorEastAsia"/>
                <w:sz w:val="24"/>
              </w:rPr>
            </w:pPr>
          </w:p>
        </w:tc>
      </w:tr>
      <w:tr w14:paraId="789B664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5EB20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C0AA3B9">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43F000B">
            <w:pPr>
              <w:autoSpaceDE w:val="0"/>
              <w:autoSpaceDN w:val="0"/>
              <w:spacing w:line="360" w:lineRule="auto"/>
              <w:jc w:val="center"/>
              <w:rPr>
                <w:rFonts w:cs="仿宋_GB2312" w:asciiTheme="minorEastAsia" w:hAnsiTheme="minorEastAsia" w:eastAsiaTheme="minorEastAsia"/>
                <w:sz w:val="24"/>
              </w:rPr>
            </w:pPr>
          </w:p>
        </w:tc>
      </w:tr>
    </w:tbl>
    <w:p w14:paraId="7E9FA4E8">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52A3A627">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6B912E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4F2F16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7E063D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64CE75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A1252B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EF2408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7070B36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9F9F99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389DA97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BD2D71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519D17D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192047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EADA4A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CF8734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45ABB1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8D1B539">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891328C">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DA6C76E">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7D1345D5">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B10E9AD">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B492066">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0EC4DE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7FCA0EAA">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6FD3BD79">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551B7538">
            <w:pPr>
              <w:autoSpaceDE w:val="0"/>
              <w:autoSpaceDN w:val="0"/>
              <w:spacing w:line="360" w:lineRule="auto"/>
              <w:rPr>
                <w:rFonts w:cs="仿宋_GB2312" w:asciiTheme="minorEastAsia" w:hAnsiTheme="minorEastAsia" w:eastAsiaTheme="minorEastAsia"/>
                <w:sz w:val="24"/>
              </w:rPr>
            </w:pPr>
          </w:p>
        </w:tc>
      </w:tr>
      <w:tr w14:paraId="3AEDCED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106D978">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C273EA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24ED444">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4A981A76">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E0B534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1115863">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5124672">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BE5B1FB">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E79E2AF">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2A809231">
            <w:pPr>
              <w:autoSpaceDE w:val="0"/>
              <w:autoSpaceDN w:val="0"/>
              <w:spacing w:line="360" w:lineRule="auto"/>
              <w:rPr>
                <w:rFonts w:cs="仿宋_GB2312" w:asciiTheme="minorEastAsia" w:hAnsiTheme="minorEastAsia" w:eastAsiaTheme="minorEastAsia"/>
                <w:sz w:val="24"/>
              </w:rPr>
            </w:pPr>
          </w:p>
        </w:tc>
      </w:tr>
      <w:tr w14:paraId="471BF071">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760B498">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C1971FF">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0411285">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2E07828E">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0C3FCCC">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8E871CF">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A626AF5">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0944AC0">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944DBF1">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CF9454B">
            <w:pPr>
              <w:autoSpaceDE w:val="0"/>
              <w:autoSpaceDN w:val="0"/>
              <w:spacing w:line="360" w:lineRule="auto"/>
              <w:rPr>
                <w:rFonts w:cs="仿宋_GB2312" w:asciiTheme="minorEastAsia" w:hAnsiTheme="minorEastAsia" w:eastAsiaTheme="minorEastAsia"/>
                <w:sz w:val="24"/>
              </w:rPr>
            </w:pPr>
          </w:p>
        </w:tc>
      </w:tr>
    </w:tbl>
    <w:p w14:paraId="1955E12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04AAFFB1">
      <w:pPr>
        <w:spacing w:line="360" w:lineRule="auto"/>
        <w:rPr>
          <w:rFonts w:cs="仿宋_GB2312" w:asciiTheme="minorEastAsia" w:hAnsiTheme="minorEastAsia" w:eastAsiaTheme="minorEastAsia"/>
          <w:b/>
          <w:sz w:val="24"/>
        </w:rPr>
      </w:pPr>
    </w:p>
    <w:p w14:paraId="45B382C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7D8055C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7124B4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6D07080">
      <w:pPr>
        <w:spacing w:line="360" w:lineRule="auto"/>
        <w:jc w:val="center"/>
        <w:rPr>
          <w:rFonts w:cs="仿宋_GB2312" w:asciiTheme="minorEastAsia" w:hAnsiTheme="minorEastAsia" w:eastAsiaTheme="minorEastAsia"/>
          <w:b/>
          <w:bCs/>
          <w:sz w:val="32"/>
          <w:szCs w:val="32"/>
        </w:rPr>
      </w:pPr>
    </w:p>
    <w:p w14:paraId="6822E88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69A3E4C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B4C61D9">
      <w:pPr>
        <w:spacing w:line="360" w:lineRule="auto"/>
        <w:jc w:val="center"/>
        <w:rPr>
          <w:rFonts w:cs="仿宋_GB2312" w:asciiTheme="minorEastAsia" w:hAnsiTheme="minorEastAsia" w:eastAsiaTheme="minorEastAsia"/>
          <w:sz w:val="24"/>
        </w:rPr>
      </w:pPr>
    </w:p>
    <w:p w14:paraId="39CE21C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36DF41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365F95B">
      <w:pPr>
        <w:spacing w:line="360" w:lineRule="auto"/>
        <w:jc w:val="center"/>
        <w:rPr>
          <w:rFonts w:cs="仿宋_GB2312" w:asciiTheme="minorEastAsia" w:hAnsiTheme="minorEastAsia" w:eastAsiaTheme="minorEastAsia"/>
          <w:b/>
          <w:bCs/>
          <w:sz w:val="32"/>
          <w:szCs w:val="32"/>
        </w:rPr>
      </w:pPr>
    </w:p>
    <w:p w14:paraId="12A6384C">
      <w:pPr>
        <w:spacing w:line="360" w:lineRule="auto"/>
        <w:jc w:val="center"/>
        <w:rPr>
          <w:rFonts w:cs="仿宋_GB2312" w:asciiTheme="minorEastAsia" w:hAnsiTheme="minorEastAsia" w:eastAsiaTheme="minorEastAsia"/>
          <w:b/>
          <w:bCs/>
          <w:sz w:val="24"/>
        </w:rPr>
      </w:pPr>
    </w:p>
    <w:p w14:paraId="070DDB4B">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4BD14C1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4238988">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3"/>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A650DC4">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12FB91AA">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0C8CDC0">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FA60856">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338C19E4">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0D8B748">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15C299FC">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DA4BBB1">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3F17B13A">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176BE22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800607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F772FEC">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721C328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4FE07DF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9344D2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0E5E191B">
            <w:pPr>
              <w:suppressAutoHyphens/>
              <w:autoSpaceDE w:val="0"/>
              <w:autoSpaceDN w:val="0"/>
              <w:spacing w:line="360" w:lineRule="auto"/>
              <w:rPr>
                <w:rFonts w:cs="仿宋_GB2312" w:asciiTheme="minorEastAsia" w:hAnsiTheme="minorEastAsia" w:eastAsiaTheme="minorEastAsia"/>
                <w:sz w:val="24"/>
              </w:rPr>
            </w:pPr>
          </w:p>
        </w:tc>
      </w:tr>
      <w:tr w14:paraId="365ADA4F">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6C4F281">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8A5C54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48E6AB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493E430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5A7152B1">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634BBB9F">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1E09AD71">
            <w:pPr>
              <w:suppressAutoHyphens/>
              <w:autoSpaceDE w:val="0"/>
              <w:autoSpaceDN w:val="0"/>
              <w:spacing w:line="360" w:lineRule="auto"/>
              <w:rPr>
                <w:rFonts w:cs="仿宋_GB2312" w:asciiTheme="minorEastAsia" w:hAnsiTheme="minorEastAsia" w:eastAsiaTheme="minorEastAsia"/>
                <w:sz w:val="24"/>
              </w:rPr>
            </w:pPr>
          </w:p>
        </w:tc>
      </w:tr>
      <w:tr w14:paraId="14D54AD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A412FD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5EDF69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2070BE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613D1AB0">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0FB74D5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320E66D3">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2378019E">
            <w:pPr>
              <w:suppressAutoHyphens/>
              <w:autoSpaceDE w:val="0"/>
              <w:autoSpaceDN w:val="0"/>
              <w:spacing w:line="360" w:lineRule="auto"/>
              <w:rPr>
                <w:rFonts w:cs="仿宋_GB2312" w:asciiTheme="minorEastAsia" w:hAnsiTheme="minorEastAsia" w:eastAsiaTheme="minorEastAsia"/>
                <w:sz w:val="24"/>
              </w:rPr>
            </w:pPr>
          </w:p>
        </w:tc>
      </w:tr>
      <w:tr w14:paraId="7EB904B8">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93A4747">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1757D9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17CCC9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7BF8C81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454C7CF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48F0E3A7">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19F55C84">
            <w:pPr>
              <w:suppressAutoHyphens/>
              <w:autoSpaceDE w:val="0"/>
              <w:autoSpaceDN w:val="0"/>
              <w:spacing w:line="360" w:lineRule="auto"/>
              <w:rPr>
                <w:rFonts w:cs="仿宋_GB2312" w:asciiTheme="minorEastAsia" w:hAnsiTheme="minorEastAsia" w:eastAsiaTheme="minorEastAsia"/>
                <w:sz w:val="24"/>
              </w:rPr>
            </w:pPr>
          </w:p>
        </w:tc>
      </w:tr>
    </w:tbl>
    <w:p w14:paraId="5280762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1C1CB4A0">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05212505">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10ADDB1F">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1E963B4B">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6327A1F4">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386D63C0">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3A4C2A28">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0D4DC739">
      <w:pPr>
        <w:autoSpaceDE w:val="0"/>
        <w:autoSpaceDN w:val="0"/>
        <w:spacing w:line="360" w:lineRule="auto"/>
        <w:rPr>
          <w:rFonts w:cs="仿宋_GB2312" w:asciiTheme="minorEastAsia" w:hAnsiTheme="minorEastAsia" w:eastAsiaTheme="minorEastAsia"/>
          <w:b/>
          <w:sz w:val="24"/>
        </w:rPr>
      </w:pPr>
    </w:p>
    <w:p w14:paraId="3EC43A0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7D352C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1448772">
      <w:pPr>
        <w:spacing w:line="360" w:lineRule="auto"/>
        <w:jc w:val="center"/>
        <w:rPr>
          <w:rFonts w:cs="仿宋_GB2312" w:asciiTheme="minorEastAsia" w:hAnsiTheme="minorEastAsia" w:eastAsiaTheme="minorEastAsia"/>
          <w:b/>
          <w:bCs/>
          <w:sz w:val="32"/>
          <w:szCs w:val="32"/>
        </w:rPr>
      </w:pPr>
    </w:p>
    <w:p w14:paraId="46C9EABB">
      <w:pPr>
        <w:spacing w:line="360" w:lineRule="auto"/>
        <w:jc w:val="center"/>
        <w:rPr>
          <w:rFonts w:cs="仿宋_GB2312" w:asciiTheme="minorEastAsia" w:hAnsiTheme="minorEastAsia" w:eastAsiaTheme="minorEastAsia"/>
          <w:kern w:val="0"/>
          <w:sz w:val="24"/>
        </w:rPr>
      </w:pPr>
    </w:p>
    <w:p w14:paraId="6B009FA0">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F9B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57DAB5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3C8EE04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58C86F8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3A85D75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21E1A18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34A1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8C74360">
            <w:pPr>
              <w:pStyle w:val="36"/>
              <w:spacing w:line="360" w:lineRule="auto"/>
              <w:jc w:val="center"/>
              <w:rPr>
                <w:rFonts w:cs="仿宋_GB2312" w:asciiTheme="minorEastAsia" w:hAnsiTheme="minorEastAsia" w:eastAsiaTheme="minorEastAsia"/>
                <w:sz w:val="24"/>
              </w:rPr>
            </w:pPr>
          </w:p>
        </w:tc>
        <w:tc>
          <w:tcPr>
            <w:tcW w:w="1900" w:type="dxa"/>
          </w:tcPr>
          <w:p w14:paraId="0B9B00F9">
            <w:pPr>
              <w:pStyle w:val="36"/>
              <w:spacing w:line="360" w:lineRule="auto"/>
              <w:jc w:val="center"/>
              <w:rPr>
                <w:rFonts w:cs="仿宋_GB2312" w:asciiTheme="minorEastAsia" w:hAnsiTheme="minorEastAsia" w:eastAsiaTheme="minorEastAsia"/>
                <w:sz w:val="24"/>
              </w:rPr>
            </w:pPr>
          </w:p>
        </w:tc>
        <w:tc>
          <w:tcPr>
            <w:tcW w:w="1800" w:type="dxa"/>
          </w:tcPr>
          <w:p w14:paraId="0D767E0C">
            <w:pPr>
              <w:pStyle w:val="36"/>
              <w:spacing w:line="360" w:lineRule="auto"/>
              <w:jc w:val="center"/>
              <w:rPr>
                <w:rFonts w:cs="仿宋_GB2312" w:asciiTheme="minorEastAsia" w:hAnsiTheme="minorEastAsia" w:eastAsiaTheme="minorEastAsia"/>
                <w:sz w:val="24"/>
              </w:rPr>
            </w:pPr>
          </w:p>
        </w:tc>
        <w:tc>
          <w:tcPr>
            <w:tcW w:w="2880" w:type="dxa"/>
          </w:tcPr>
          <w:p w14:paraId="1812DD70">
            <w:pPr>
              <w:pStyle w:val="36"/>
              <w:spacing w:line="360" w:lineRule="auto"/>
              <w:jc w:val="center"/>
              <w:rPr>
                <w:rFonts w:cs="仿宋_GB2312" w:asciiTheme="minorEastAsia" w:hAnsiTheme="minorEastAsia" w:eastAsiaTheme="minorEastAsia"/>
                <w:sz w:val="24"/>
              </w:rPr>
            </w:pPr>
          </w:p>
        </w:tc>
        <w:tc>
          <w:tcPr>
            <w:tcW w:w="1332" w:type="dxa"/>
          </w:tcPr>
          <w:p w14:paraId="54C26547">
            <w:pPr>
              <w:pStyle w:val="36"/>
              <w:spacing w:line="360" w:lineRule="auto"/>
              <w:jc w:val="center"/>
              <w:rPr>
                <w:rFonts w:cs="仿宋_GB2312" w:asciiTheme="minorEastAsia" w:hAnsiTheme="minorEastAsia" w:eastAsiaTheme="minorEastAsia"/>
                <w:sz w:val="24"/>
              </w:rPr>
            </w:pPr>
          </w:p>
        </w:tc>
      </w:tr>
      <w:tr w14:paraId="1B8D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5BD595B">
            <w:pPr>
              <w:pStyle w:val="36"/>
              <w:spacing w:line="360" w:lineRule="auto"/>
              <w:jc w:val="center"/>
              <w:rPr>
                <w:rFonts w:cs="仿宋_GB2312" w:asciiTheme="minorEastAsia" w:hAnsiTheme="minorEastAsia" w:eastAsiaTheme="minorEastAsia"/>
                <w:sz w:val="24"/>
              </w:rPr>
            </w:pPr>
          </w:p>
        </w:tc>
        <w:tc>
          <w:tcPr>
            <w:tcW w:w="1900" w:type="dxa"/>
          </w:tcPr>
          <w:p w14:paraId="285EBA09">
            <w:pPr>
              <w:pStyle w:val="36"/>
              <w:spacing w:line="360" w:lineRule="auto"/>
              <w:jc w:val="center"/>
              <w:rPr>
                <w:rFonts w:cs="仿宋_GB2312" w:asciiTheme="minorEastAsia" w:hAnsiTheme="minorEastAsia" w:eastAsiaTheme="minorEastAsia"/>
                <w:sz w:val="24"/>
              </w:rPr>
            </w:pPr>
          </w:p>
        </w:tc>
        <w:tc>
          <w:tcPr>
            <w:tcW w:w="1800" w:type="dxa"/>
          </w:tcPr>
          <w:p w14:paraId="58EF7B9C">
            <w:pPr>
              <w:pStyle w:val="36"/>
              <w:spacing w:line="360" w:lineRule="auto"/>
              <w:jc w:val="center"/>
              <w:rPr>
                <w:rFonts w:cs="仿宋_GB2312" w:asciiTheme="minorEastAsia" w:hAnsiTheme="minorEastAsia" w:eastAsiaTheme="minorEastAsia"/>
                <w:sz w:val="24"/>
              </w:rPr>
            </w:pPr>
          </w:p>
        </w:tc>
        <w:tc>
          <w:tcPr>
            <w:tcW w:w="2880" w:type="dxa"/>
          </w:tcPr>
          <w:p w14:paraId="5BFB72A5">
            <w:pPr>
              <w:pStyle w:val="36"/>
              <w:spacing w:line="360" w:lineRule="auto"/>
              <w:jc w:val="center"/>
              <w:rPr>
                <w:rFonts w:cs="仿宋_GB2312" w:asciiTheme="minorEastAsia" w:hAnsiTheme="minorEastAsia" w:eastAsiaTheme="minorEastAsia"/>
                <w:sz w:val="24"/>
              </w:rPr>
            </w:pPr>
          </w:p>
        </w:tc>
        <w:tc>
          <w:tcPr>
            <w:tcW w:w="1332" w:type="dxa"/>
          </w:tcPr>
          <w:p w14:paraId="72204376">
            <w:pPr>
              <w:pStyle w:val="36"/>
              <w:spacing w:line="360" w:lineRule="auto"/>
              <w:jc w:val="center"/>
              <w:rPr>
                <w:rFonts w:cs="仿宋_GB2312" w:asciiTheme="minorEastAsia" w:hAnsiTheme="minorEastAsia" w:eastAsiaTheme="minorEastAsia"/>
                <w:sz w:val="24"/>
              </w:rPr>
            </w:pPr>
          </w:p>
        </w:tc>
      </w:tr>
      <w:tr w14:paraId="5853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1D37489">
            <w:pPr>
              <w:pStyle w:val="36"/>
              <w:spacing w:line="360" w:lineRule="auto"/>
              <w:jc w:val="center"/>
              <w:rPr>
                <w:rFonts w:cs="仿宋_GB2312" w:asciiTheme="minorEastAsia" w:hAnsiTheme="minorEastAsia" w:eastAsiaTheme="minorEastAsia"/>
                <w:sz w:val="24"/>
              </w:rPr>
            </w:pPr>
          </w:p>
        </w:tc>
        <w:tc>
          <w:tcPr>
            <w:tcW w:w="1900" w:type="dxa"/>
          </w:tcPr>
          <w:p w14:paraId="1A3E7C4A">
            <w:pPr>
              <w:pStyle w:val="36"/>
              <w:spacing w:line="360" w:lineRule="auto"/>
              <w:jc w:val="center"/>
              <w:rPr>
                <w:rFonts w:cs="仿宋_GB2312" w:asciiTheme="minorEastAsia" w:hAnsiTheme="minorEastAsia" w:eastAsiaTheme="minorEastAsia"/>
                <w:sz w:val="24"/>
              </w:rPr>
            </w:pPr>
          </w:p>
        </w:tc>
        <w:tc>
          <w:tcPr>
            <w:tcW w:w="1800" w:type="dxa"/>
          </w:tcPr>
          <w:p w14:paraId="4777748C">
            <w:pPr>
              <w:pStyle w:val="36"/>
              <w:spacing w:line="360" w:lineRule="auto"/>
              <w:jc w:val="center"/>
              <w:rPr>
                <w:rFonts w:cs="仿宋_GB2312" w:asciiTheme="minorEastAsia" w:hAnsiTheme="minorEastAsia" w:eastAsiaTheme="minorEastAsia"/>
                <w:sz w:val="24"/>
              </w:rPr>
            </w:pPr>
          </w:p>
        </w:tc>
        <w:tc>
          <w:tcPr>
            <w:tcW w:w="2880" w:type="dxa"/>
          </w:tcPr>
          <w:p w14:paraId="6BAB9A4D">
            <w:pPr>
              <w:pStyle w:val="36"/>
              <w:spacing w:line="360" w:lineRule="auto"/>
              <w:jc w:val="center"/>
              <w:rPr>
                <w:rFonts w:cs="仿宋_GB2312" w:asciiTheme="minorEastAsia" w:hAnsiTheme="minorEastAsia" w:eastAsiaTheme="minorEastAsia"/>
                <w:sz w:val="24"/>
              </w:rPr>
            </w:pPr>
          </w:p>
        </w:tc>
        <w:tc>
          <w:tcPr>
            <w:tcW w:w="1332" w:type="dxa"/>
          </w:tcPr>
          <w:p w14:paraId="6C4E97A1">
            <w:pPr>
              <w:pStyle w:val="36"/>
              <w:spacing w:line="360" w:lineRule="auto"/>
              <w:jc w:val="center"/>
              <w:rPr>
                <w:rFonts w:cs="仿宋_GB2312" w:asciiTheme="minorEastAsia" w:hAnsiTheme="minorEastAsia" w:eastAsiaTheme="minorEastAsia"/>
                <w:sz w:val="24"/>
              </w:rPr>
            </w:pPr>
          </w:p>
        </w:tc>
      </w:tr>
      <w:tr w14:paraId="4D19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A868E7">
            <w:pPr>
              <w:pStyle w:val="36"/>
              <w:spacing w:line="360" w:lineRule="auto"/>
              <w:jc w:val="center"/>
              <w:rPr>
                <w:rFonts w:cs="仿宋_GB2312" w:asciiTheme="minorEastAsia" w:hAnsiTheme="minorEastAsia" w:eastAsiaTheme="minorEastAsia"/>
                <w:sz w:val="24"/>
              </w:rPr>
            </w:pPr>
          </w:p>
        </w:tc>
        <w:tc>
          <w:tcPr>
            <w:tcW w:w="1900" w:type="dxa"/>
          </w:tcPr>
          <w:p w14:paraId="1670EEEA">
            <w:pPr>
              <w:pStyle w:val="36"/>
              <w:spacing w:line="360" w:lineRule="auto"/>
              <w:jc w:val="center"/>
              <w:rPr>
                <w:rFonts w:cs="仿宋_GB2312" w:asciiTheme="minorEastAsia" w:hAnsiTheme="minorEastAsia" w:eastAsiaTheme="minorEastAsia"/>
                <w:sz w:val="24"/>
              </w:rPr>
            </w:pPr>
          </w:p>
        </w:tc>
        <w:tc>
          <w:tcPr>
            <w:tcW w:w="1800" w:type="dxa"/>
          </w:tcPr>
          <w:p w14:paraId="74717537">
            <w:pPr>
              <w:pStyle w:val="36"/>
              <w:spacing w:line="360" w:lineRule="auto"/>
              <w:jc w:val="center"/>
              <w:rPr>
                <w:rFonts w:cs="仿宋_GB2312" w:asciiTheme="minorEastAsia" w:hAnsiTheme="minorEastAsia" w:eastAsiaTheme="minorEastAsia"/>
                <w:sz w:val="24"/>
              </w:rPr>
            </w:pPr>
          </w:p>
        </w:tc>
        <w:tc>
          <w:tcPr>
            <w:tcW w:w="2880" w:type="dxa"/>
          </w:tcPr>
          <w:p w14:paraId="295A7CA8">
            <w:pPr>
              <w:pStyle w:val="36"/>
              <w:spacing w:line="360" w:lineRule="auto"/>
              <w:jc w:val="center"/>
              <w:rPr>
                <w:rFonts w:cs="仿宋_GB2312" w:asciiTheme="minorEastAsia" w:hAnsiTheme="minorEastAsia" w:eastAsiaTheme="minorEastAsia"/>
                <w:sz w:val="24"/>
              </w:rPr>
            </w:pPr>
          </w:p>
        </w:tc>
        <w:tc>
          <w:tcPr>
            <w:tcW w:w="1332" w:type="dxa"/>
          </w:tcPr>
          <w:p w14:paraId="3CFE68C6">
            <w:pPr>
              <w:pStyle w:val="36"/>
              <w:spacing w:line="360" w:lineRule="auto"/>
              <w:jc w:val="center"/>
              <w:rPr>
                <w:rFonts w:cs="仿宋_GB2312" w:asciiTheme="minorEastAsia" w:hAnsiTheme="minorEastAsia" w:eastAsiaTheme="minorEastAsia"/>
                <w:sz w:val="24"/>
              </w:rPr>
            </w:pPr>
          </w:p>
        </w:tc>
      </w:tr>
      <w:tr w14:paraId="1A28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A3623D5">
            <w:pPr>
              <w:pStyle w:val="36"/>
              <w:spacing w:line="360" w:lineRule="auto"/>
              <w:jc w:val="center"/>
              <w:rPr>
                <w:rFonts w:cs="仿宋_GB2312" w:asciiTheme="minorEastAsia" w:hAnsiTheme="minorEastAsia" w:eastAsiaTheme="minorEastAsia"/>
                <w:sz w:val="24"/>
              </w:rPr>
            </w:pPr>
          </w:p>
        </w:tc>
        <w:tc>
          <w:tcPr>
            <w:tcW w:w="1900" w:type="dxa"/>
          </w:tcPr>
          <w:p w14:paraId="7E5DD634">
            <w:pPr>
              <w:pStyle w:val="36"/>
              <w:spacing w:line="360" w:lineRule="auto"/>
              <w:jc w:val="center"/>
              <w:rPr>
                <w:rFonts w:cs="仿宋_GB2312" w:asciiTheme="minorEastAsia" w:hAnsiTheme="minorEastAsia" w:eastAsiaTheme="minorEastAsia"/>
                <w:sz w:val="24"/>
              </w:rPr>
            </w:pPr>
          </w:p>
        </w:tc>
        <w:tc>
          <w:tcPr>
            <w:tcW w:w="1800" w:type="dxa"/>
          </w:tcPr>
          <w:p w14:paraId="414A4A4B">
            <w:pPr>
              <w:pStyle w:val="36"/>
              <w:spacing w:line="360" w:lineRule="auto"/>
              <w:jc w:val="center"/>
              <w:rPr>
                <w:rFonts w:cs="仿宋_GB2312" w:asciiTheme="minorEastAsia" w:hAnsiTheme="minorEastAsia" w:eastAsiaTheme="minorEastAsia"/>
                <w:sz w:val="24"/>
              </w:rPr>
            </w:pPr>
          </w:p>
        </w:tc>
        <w:tc>
          <w:tcPr>
            <w:tcW w:w="2880" w:type="dxa"/>
          </w:tcPr>
          <w:p w14:paraId="14C95CD5">
            <w:pPr>
              <w:pStyle w:val="36"/>
              <w:spacing w:line="360" w:lineRule="auto"/>
              <w:jc w:val="center"/>
              <w:rPr>
                <w:rFonts w:cs="仿宋_GB2312" w:asciiTheme="minorEastAsia" w:hAnsiTheme="minorEastAsia" w:eastAsiaTheme="minorEastAsia"/>
                <w:sz w:val="24"/>
              </w:rPr>
            </w:pPr>
          </w:p>
        </w:tc>
        <w:tc>
          <w:tcPr>
            <w:tcW w:w="1332" w:type="dxa"/>
          </w:tcPr>
          <w:p w14:paraId="03655503">
            <w:pPr>
              <w:pStyle w:val="36"/>
              <w:spacing w:line="360" w:lineRule="auto"/>
              <w:jc w:val="center"/>
              <w:rPr>
                <w:rFonts w:cs="仿宋_GB2312" w:asciiTheme="minorEastAsia" w:hAnsiTheme="minorEastAsia" w:eastAsiaTheme="minorEastAsia"/>
                <w:sz w:val="24"/>
              </w:rPr>
            </w:pPr>
          </w:p>
        </w:tc>
      </w:tr>
      <w:tr w14:paraId="107D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22F1BDB">
            <w:pPr>
              <w:pStyle w:val="36"/>
              <w:spacing w:line="360" w:lineRule="auto"/>
              <w:rPr>
                <w:rFonts w:cs="仿宋_GB2312" w:asciiTheme="minorEastAsia" w:hAnsiTheme="minorEastAsia" w:eastAsiaTheme="minorEastAsia"/>
                <w:sz w:val="24"/>
              </w:rPr>
            </w:pPr>
          </w:p>
        </w:tc>
        <w:tc>
          <w:tcPr>
            <w:tcW w:w="1900" w:type="dxa"/>
          </w:tcPr>
          <w:p w14:paraId="75CFCFD2">
            <w:pPr>
              <w:pStyle w:val="36"/>
              <w:spacing w:line="360" w:lineRule="auto"/>
              <w:jc w:val="center"/>
              <w:rPr>
                <w:rFonts w:cs="仿宋_GB2312" w:asciiTheme="minorEastAsia" w:hAnsiTheme="minorEastAsia" w:eastAsiaTheme="minorEastAsia"/>
                <w:sz w:val="24"/>
              </w:rPr>
            </w:pPr>
          </w:p>
        </w:tc>
        <w:tc>
          <w:tcPr>
            <w:tcW w:w="1800" w:type="dxa"/>
          </w:tcPr>
          <w:p w14:paraId="133F1327">
            <w:pPr>
              <w:pStyle w:val="36"/>
              <w:spacing w:line="360" w:lineRule="auto"/>
              <w:jc w:val="center"/>
              <w:rPr>
                <w:rFonts w:cs="仿宋_GB2312" w:asciiTheme="minorEastAsia" w:hAnsiTheme="minorEastAsia" w:eastAsiaTheme="minorEastAsia"/>
                <w:sz w:val="24"/>
              </w:rPr>
            </w:pPr>
          </w:p>
        </w:tc>
        <w:tc>
          <w:tcPr>
            <w:tcW w:w="2880" w:type="dxa"/>
          </w:tcPr>
          <w:p w14:paraId="2A730066">
            <w:pPr>
              <w:pStyle w:val="36"/>
              <w:spacing w:line="360" w:lineRule="auto"/>
              <w:jc w:val="center"/>
              <w:rPr>
                <w:rFonts w:cs="仿宋_GB2312" w:asciiTheme="minorEastAsia" w:hAnsiTheme="minorEastAsia" w:eastAsiaTheme="minorEastAsia"/>
                <w:sz w:val="24"/>
              </w:rPr>
            </w:pPr>
          </w:p>
        </w:tc>
        <w:tc>
          <w:tcPr>
            <w:tcW w:w="1332" w:type="dxa"/>
          </w:tcPr>
          <w:p w14:paraId="13DAC02F">
            <w:pPr>
              <w:pStyle w:val="36"/>
              <w:spacing w:line="360" w:lineRule="auto"/>
              <w:jc w:val="center"/>
              <w:rPr>
                <w:rFonts w:cs="仿宋_GB2312" w:asciiTheme="minorEastAsia" w:hAnsiTheme="minorEastAsia" w:eastAsiaTheme="minorEastAsia"/>
                <w:sz w:val="24"/>
              </w:rPr>
            </w:pPr>
          </w:p>
        </w:tc>
      </w:tr>
      <w:tr w14:paraId="468C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4C4D3B2">
            <w:pPr>
              <w:pStyle w:val="36"/>
              <w:spacing w:line="360" w:lineRule="auto"/>
              <w:jc w:val="center"/>
              <w:rPr>
                <w:rFonts w:cs="仿宋_GB2312" w:asciiTheme="minorEastAsia" w:hAnsiTheme="minorEastAsia" w:eastAsiaTheme="minorEastAsia"/>
                <w:sz w:val="24"/>
              </w:rPr>
            </w:pPr>
          </w:p>
        </w:tc>
        <w:tc>
          <w:tcPr>
            <w:tcW w:w="1900" w:type="dxa"/>
          </w:tcPr>
          <w:p w14:paraId="7F5C5F1E">
            <w:pPr>
              <w:pStyle w:val="36"/>
              <w:spacing w:line="360" w:lineRule="auto"/>
              <w:jc w:val="center"/>
              <w:rPr>
                <w:rFonts w:cs="仿宋_GB2312" w:asciiTheme="minorEastAsia" w:hAnsiTheme="minorEastAsia" w:eastAsiaTheme="minorEastAsia"/>
                <w:sz w:val="24"/>
              </w:rPr>
            </w:pPr>
          </w:p>
        </w:tc>
        <w:tc>
          <w:tcPr>
            <w:tcW w:w="1800" w:type="dxa"/>
          </w:tcPr>
          <w:p w14:paraId="0AAD75C8">
            <w:pPr>
              <w:pStyle w:val="36"/>
              <w:spacing w:line="360" w:lineRule="auto"/>
              <w:jc w:val="center"/>
              <w:rPr>
                <w:rFonts w:cs="仿宋_GB2312" w:asciiTheme="minorEastAsia" w:hAnsiTheme="minorEastAsia" w:eastAsiaTheme="minorEastAsia"/>
                <w:sz w:val="24"/>
              </w:rPr>
            </w:pPr>
          </w:p>
        </w:tc>
        <w:tc>
          <w:tcPr>
            <w:tcW w:w="2880" w:type="dxa"/>
          </w:tcPr>
          <w:p w14:paraId="0FB9A39E">
            <w:pPr>
              <w:pStyle w:val="36"/>
              <w:spacing w:line="360" w:lineRule="auto"/>
              <w:jc w:val="center"/>
              <w:rPr>
                <w:rFonts w:cs="仿宋_GB2312" w:asciiTheme="minorEastAsia" w:hAnsiTheme="minorEastAsia" w:eastAsiaTheme="minorEastAsia"/>
                <w:sz w:val="24"/>
              </w:rPr>
            </w:pPr>
          </w:p>
        </w:tc>
        <w:tc>
          <w:tcPr>
            <w:tcW w:w="1332" w:type="dxa"/>
          </w:tcPr>
          <w:p w14:paraId="31452EE2">
            <w:pPr>
              <w:pStyle w:val="36"/>
              <w:spacing w:line="360" w:lineRule="auto"/>
              <w:jc w:val="center"/>
              <w:rPr>
                <w:rFonts w:cs="仿宋_GB2312" w:asciiTheme="minorEastAsia" w:hAnsiTheme="minorEastAsia" w:eastAsiaTheme="minorEastAsia"/>
                <w:sz w:val="24"/>
              </w:rPr>
            </w:pPr>
          </w:p>
        </w:tc>
      </w:tr>
    </w:tbl>
    <w:p w14:paraId="5E301B8F">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04327EBE">
      <w:pPr>
        <w:spacing w:line="360" w:lineRule="auto"/>
        <w:ind w:firstLine="480" w:firstLineChars="200"/>
        <w:rPr>
          <w:rFonts w:cs="仿宋_GB2312" w:asciiTheme="minorEastAsia" w:hAnsiTheme="minorEastAsia" w:eastAsiaTheme="minorEastAsia"/>
          <w:sz w:val="24"/>
        </w:rPr>
      </w:pPr>
    </w:p>
    <w:p w14:paraId="1DE57CE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3A29BC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4E84B6B">
      <w:pPr>
        <w:spacing w:line="360" w:lineRule="auto"/>
        <w:jc w:val="center"/>
        <w:rPr>
          <w:rFonts w:cs="仿宋_GB2312" w:asciiTheme="minorEastAsia" w:hAnsiTheme="minorEastAsia" w:eastAsiaTheme="minorEastAsia"/>
          <w:b/>
          <w:bCs/>
          <w:sz w:val="32"/>
          <w:szCs w:val="32"/>
        </w:rPr>
      </w:pPr>
    </w:p>
    <w:p w14:paraId="4784A876">
      <w:pPr>
        <w:spacing w:line="360" w:lineRule="auto"/>
        <w:jc w:val="center"/>
        <w:rPr>
          <w:rFonts w:cs="仿宋_GB2312" w:asciiTheme="minorEastAsia" w:hAnsiTheme="minorEastAsia" w:eastAsiaTheme="minorEastAsia"/>
          <w:kern w:val="0"/>
          <w:sz w:val="24"/>
        </w:rPr>
      </w:pPr>
    </w:p>
    <w:p w14:paraId="41E9E2ED">
      <w:pPr>
        <w:spacing w:line="360" w:lineRule="auto"/>
        <w:jc w:val="center"/>
        <w:rPr>
          <w:rFonts w:cs="仿宋_GB2312" w:asciiTheme="minorEastAsia" w:hAnsiTheme="minorEastAsia" w:eastAsiaTheme="minorEastAsia"/>
          <w:kern w:val="0"/>
          <w:sz w:val="24"/>
        </w:rPr>
      </w:pPr>
    </w:p>
    <w:p w14:paraId="27FC1EA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5F52034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860BE11">
      <w:pPr>
        <w:spacing w:line="360" w:lineRule="auto"/>
        <w:rPr>
          <w:rFonts w:cs="仿宋_GB2312" w:asciiTheme="minorEastAsia" w:hAnsiTheme="minorEastAsia" w:eastAsiaTheme="minorEastAsia"/>
          <w:sz w:val="24"/>
        </w:rPr>
      </w:pPr>
    </w:p>
    <w:p w14:paraId="1580FBC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5D2BE4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A0927D7">
      <w:pPr>
        <w:spacing w:line="360" w:lineRule="auto"/>
        <w:jc w:val="center"/>
        <w:rPr>
          <w:rFonts w:cs="仿宋_GB2312" w:asciiTheme="minorEastAsia" w:hAnsiTheme="minorEastAsia" w:eastAsiaTheme="minorEastAsia"/>
          <w:b/>
          <w:bCs/>
          <w:sz w:val="32"/>
          <w:szCs w:val="32"/>
        </w:rPr>
      </w:pPr>
    </w:p>
    <w:p w14:paraId="34568043">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41D67055">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261B90A3">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2E730D12">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79A7B78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498D110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09697F8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05A118A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1FE7117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5BA8B00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686C4244">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0810E9FE">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509353B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76D3568A">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256A4A4">
      <w:pPr>
        <w:autoSpaceDE w:val="0"/>
        <w:autoSpaceDN w:val="0"/>
        <w:spacing w:line="360" w:lineRule="auto"/>
        <w:ind w:left="2"/>
        <w:jc w:val="left"/>
        <w:rPr>
          <w:rFonts w:cs="仿宋_GB2312" w:asciiTheme="minorEastAsia" w:hAnsiTheme="minorEastAsia" w:eastAsiaTheme="minorEastAsia"/>
          <w:kern w:val="0"/>
          <w:sz w:val="24"/>
          <w:lang w:val="zh-CN"/>
        </w:rPr>
      </w:pPr>
    </w:p>
    <w:p w14:paraId="2EB8DC2B">
      <w:pPr>
        <w:autoSpaceDE w:val="0"/>
        <w:autoSpaceDN w:val="0"/>
        <w:spacing w:line="360" w:lineRule="auto"/>
        <w:ind w:left="2"/>
        <w:jc w:val="left"/>
        <w:rPr>
          <w:rFonts w:cs="仿宋_GB2312" w:asciiTheme="minorEastAsia" w:hAnsiTheme="minorEastAsia" w:eastAsiaTheme="minorEastAsia"/>
          <w:kern w:val="0"/>
          <w:sz w:val="24"/>
          <w:lang w:val="zh-CN"/>
        </w:rPr>
      </w:pPr>
    </w:p>
    <w:p w14:paraId="38A420F9">
      <w:pPr>
        <w:autoSpaceDE w:val="0"/>
        <w:autoSpaceDN w:val="0"/>
        <w:spacing w:line="360" w:lineRule="auto"/>
        <w:ind w:left="2"/>
        <w:jc w:val="left"/>
        <w:rPr>
          <w:rFonts w:cs="仿宋_GB2312" w:asciiTheme="minorEastAsia" w:hAnsiTheme="minorEastAsia" w:eastAsiaTheme="minorEastAsia"/>
          <w:kern w:val="0"/>
          <w:sz w:val="24"/>
          <w:lang w:val="zh-CN"/>
        </w:rPr>
      </w:pPr>
    </w:p>
    <w:p w14:paraId="6F1EC4F2">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510E45AB">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244E1516">
      <w:pPr>
        <w:spacing w:line="360" w:lineRule="auto"/>
        <w:jc w:val="center"/>
        <w:rPr>
          <w:rFonts w:cs="仿宋_GB2312" w:asciiTheme="minorEastAsia" w:hAnsiTheme="minorEastAsia" w:eastAsiaTheme="minorEastAsia"/>
          <w:b/>
          <w:sz w:val="36"/>
          <w:szCs w:val="36"/>
        </w:rPr>
      </w:pPr>
    </w:p>
    <w:p w14:paraId="4BCAA5AA">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757A4F27">
      <w:pPr>
        <w:pStyle w:val="118"/>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5378E89B">
      <w:pPr>
        <w:pStyle w:val="396"/>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33D3469C">
      <w:pPr>
        <w:pStyle w:val="118"/>
        <w:keepNext w:val="0"/>
        <w:pageBreakBefore w:val="0"/>
        <w:tabs>
          <w:tab w:val="clear" w:pos="720"/>
        </w:tabs>
        <w:ind w:firstLine="640"/>
        <w:outlineLvl w:val="9"/>
        <w:rPr>
          <w:rFonts w:hint="eastAsia" w:cs="仿宋_GB2312" w:asciiTheme="minorEastAsia" w:hAnsiTheme="minorEastAsia" w:eastAsiaTheme="minorEastAsia"/>
          <w:kern w:val="2"/>
          <w:sz w:val="32"/>
          <w:szCs w:val="32"/>
          <w:lang w:eastAsia="zh-CN"/>
        </w:rPr>
      </w:pPr>
      <w:r>
        <w:rPr>
          <w:rFonts w:hint="eastAsia" w:cs="仿宋_GB2312" w:asciiTheme="minorEastAsia" w:hAnsiTheme="minorEastAsia" w:eastAsiaTheme="minorEastAsia"/>
          <w:kern w:val="2"/>
          <w:sz w:val="32"/>
          <w:szCs w:val="32"/>
        </w:rPr>
        <w:t>最后报价一览表</w:t>
      </w:r>
      <w:r>
        <w:rPr>
          <w:rFonts w:hint="eastAsia" w:cs="仿宋_GB2312" w:asciiTheme="minorEastAsia" w:hAnsiTheme="minorEastAsia" w:eastAsiaTheme="minorEastAsia"/>
          <w:kern w:val="2"/>
          <w:sz w:val="32"/>
          <w:szCs w:val="32"/>
          <w:lang w:eastAsia="zh-CN"/>
        </w:rPr>
        <w:t>（</w:t>
      </w:r>
      <w:r>
        <w:rPr>
          <w:rFonts w:hint="eastAsia" w:cs="仿宋_GB2312" w:asciiTheme="minorEastAsia" w:hAnsiTheme="minorEastAsia" w:eastAsiaTheme="minorEastAsia"/>
          <w:kern w:val="2"/>
          <w:sz w:val="32"/>
          <w:szCs w:val="32"/>
          <w:lang w:val="en-US" w:eastAsia="zh-CN"/>
        </w:rPr>
        <w:t>初次</w:t>
      </w:r>
      <w:r>
        <w:rPr>
          <w:rFonts w:hint="eastAsia" w:cs="仿宋_GB2312" w:asciiTheme="minorEastAsia" w:hAnsiTheme="minorEastAsia" w:eastAsiaTheme="minorEastAsia"/>
          <w:kern w:val="2"/>
          <w:sz w:val="32"/>
          <w:szCs w:val="32"/>
          <w:lang w:eastAsia="zh-CN"/>
        </w:rPr>
        <w:t>）</w:t>
      </w:r>
    </w:p>
    <w:p w14:paraId="286F02E4">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5A72BEA">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5E2A45F8">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w:t>
      </w:r>
      <w:r>
        <w:rPr>
          <w:rFonts w:hint="eastAsia" w:cs="仿宋_GB2312" w:asciiTheme="minorEastAsia" w:hAnsiTheme="minorEastAsia" w:eastAsiaTheme="minorEastAsia"/>
          <w:b/>
          <w:kern w:val="0"/>
          <w:sz w:val="24"/>
          <w:lang w:val="en-US" w:eastAsia="zh-CN"/>
        </w:rPr>
        <w:t>初次</w:t>
      </w:r>
      <w:r>
        <w:rPr>
          <w:rFonts w:hint="eastAsia" w:cs="仿宋_GB2312" w:asciiTheme="minorEastAsia" w:hAnsiTheme="minorEastAsia" w:eastAsiaTheme="minorEastAsia"/>
          <w:b/>
          <w:kern w:val="0"/>
          <w:sz w:val="24"/>
          <w:lang w:val="zh-CN"/>
        </w:rPr>
        <w:t>）(单位均为人民币元)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67"/>
        <w:gridCol w:w="1319"/>
        <w:gridCol w:w="2410"/>
        <w:gridCol w:w="2268"/>
        <w:gridCol w:w="2126"/>
        <w:gridCol w:w="2127"/>
        <w:gridCol w:w="2126"/>
      </w:tblGrid>
      <w:tr w14:paraId="2C6A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1" w:type="dxa"/>
            <w:vAlign w:val="center"/>
          </w:tcPr>
          <w:p w14:paraId="3FA4991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067" w:type="dxa"/>
            <w:vAlign w:val="center"/>
          </w:tcPr>
          <w:p w14:paraId="06FAC89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319" w:type="dxa"/>
          </w:tcPr>
          <w:p w14:paraId="6F6A543E">
            <w:pPr>
              <w:spacing w:line="360" w:lineRule="auto"/>
              <w:jc w:val="center"/>
              <w:rPr>
                <w:rFonts w:ascii="宋体" w:hAnsi="宋体" w:cs="宋体"/>
                <w:b/>
                <w:sz w:val="24"/>
              </w:rPr>
            </w:pPr>
          </w:p>
          <w:p w14:paraId="2EDB782D">
            <w:pPr>
              <w:spacing w:line="360" w:lineRule="auto"/>
              <w:jc w:val="center"/>
              <w:rPr>
                <w:rFonts w:hint="eastAsia" w:ascii="宋体" w:hAnsi="宋体" w:cs="宋体"/>
                <w:b/>
                <w:sz w:val="24"/>
              </w:rPr>
            </w:pPr>
            <w:r>
              <w:rPr>
                <w:rFonts w:hint="eastAsia" w:ascii="宋体" w:hAnsi="宋体" w:cs="宋体"/>
                <w:b/>
                <w:sz w:val="24"/>
              </w:rPr>
              <w:t>品牌</w:t>
            </w:r>
          </w:p>
          <w:p w14:paraId="682E91B2">
            <w:pPr>
              <w:spacing w:line="360" w:lineRule="auto"/>
              <w:jc w:val="center"/>
              <w:rPr>
                <w:rFonts w:cs="宋体" w:asciiTheme="minorEastAsia" w:hAnsiTheme="minorEastAsia" w:eastAsiaTheme="minorEastAsia"/>
                <w:b/>
                <w:sz w:val="24"/>
              </w:rPr>
            </w:pPr>
            <w:r>
              <w:rPr>
                <w:rFonts w:hint="eastAsia" w:ascii="宋体" w:hAnsi="宋体" w:cs="宋体"/>
                <w:b/>
                <w:sz w:val="24"/>
              </w:rPr>
              <w:t>（如果有）</w:t>
            </w:r>
          </w:p>
        </w:tc>
        <w:tc>
          <w:tcPr>
            <w:tcW w:w="2410" w:type="dxa"/>
            <w:vAlign w:val="center"/>
          </w:tcPr>
          <w:p w14:paraId="7E12089C">
            <w:pPr>
              <w:spacing w:line="360" w:lineRule="auto"/>
              <w:jc w:val="center"/>
              <w:rPr>
                <w:rFonts w:cs="宋体" w:asciiTheme="minorEastAsia" w:hAnsiTheme="minorEastAsia" w:eastAsiaTheme="minorEastAsia"/>
                <w:b/>
                <w:sz w:val="24"/>
              </w:rPr>
            </w:pPr>
            <w:r>
              <w:rPr>
                <w:rFonts w:hint="eastAsia" w:ascii="宋体" w:hAnsi="宋体" w:cs="宋体"/>
                <w:b/>
                <w:sz w:val="24"/>
              </w:rPr>
              <w:t>规格型号</w:t>
            </w:r>
          </w:p>
        </w:tc>
        <w:tc>
          <w:tcPr>
            <w:tcW w:w="2268" w:type="dxa"/>
            <w:vAlign w:val="center"/>
          </w:tcPr>
          <w:p w14:paraId="5A850419">
            <w:pPr>
              <w:spacing w:line="360" w:lineRule="auto"/>
              <w:jc w:val="center"/>
              <w:rPr>
                <w:rFonts w:cs="宋体" w:asciiTheme="minorEastAsia" w:hAnsiTheme="minorEastAsia" w:eastAsiaTheme="minorEastAsia"/>
                <w:b/>
                <w:sz w:val="24"/>
              </w:rPr>
            </w:pPr>
            <w:r>
              <w:rPr>
                <w:rFonts w:hint="eastAsia" w:ascii="宋体" w:hAnsi="宋体" w:cs="宋体"/>
                <w:b/>
                <w:sz w:val="24"/>
              </w:rPr>
              <w:t>数量</w:t>
            </w:r>
          </w:p>
        </w:tc>
        <w:tc>
          <w:tcPr>
            <w:tcW w:w="2126" w:type="dxa"/>
            <w:vAlign w:val="center"/>
          </w:tcPr>
          <w:p w14:paraId="342CF289">
            <w:pPr>
              <w:spacing w:line="360" w:lineRule="auto"/>
              <w:jc w:val="center"/>
              <w:rPr>
                <w:rFonts w:cs="宋体" w:asciiTheme="minorEastAsia" w:hAnsiTheme="minorEastAsia" w:eastAsiaTheme="minorEastAsia"/>
                <w:b/>
                <w:sz w:val="24"/>
              </w:rPr>
            </w:pPr>
            <w:r>
              <w:rPr>
                <w:rFonts w:hint="eastAsia" w:ascii="宋体" w:hAnsi="宋体" w:cs="宋体"/>
                <w:b/>
                <w:sz w:val="24"/>
              </w:rPr>
              <w:t>单价</w:t>
            </w:r>
          </w:p>
        </w:tc>
        <w:tc>
          <w:tcPr>
            <w:tcW w:w="2127" w:type="dxa"/>
            <w:vAlign w:val="center"/>
          </w:tcPr>
          <w:p w14:paraId="529B5DBA">
            <w:pPr>
              <w:spacing w:line="360" w:lineRule="auto"/>
              <w:jc w:val="center"/>
              <w:rPr>
                <w:rFonts w:cs="宋体" w:asciiTheme="minorEastAsia" w:hAnsiTheme="minorEastAsia" w:eastAsiaTheme="minorEastAsia"/>
                <w:b/>
                <w:sz w:val="24"/>
              </w:rPr>
            </w:pPr>
            <w:r>
              <w:rPr>
                <w:rFonts w:hint="eastAsia" w:ascii="宋体" w:hAnsi="宋体" w:cs="宋体"/>
                <w:b/>
                <w:sz w:val="24"/>
              </w:rPr>
              <w:t>合计</w:t>
            </w:r>
          </w:p>
        </w:tc>
        <w:tc>
          <w:tcPr>
            <w:tcW w:w="2126" w:type="dxa"/>
            <w:vAlign w:val="center"/>
          </w:tcPr>
          <w:p w14:paraId="3763D1BE">
            <w:pPr>
              <w:spacing w:line="360" w:lineRule="auto"/>
              <w:jc w:val="center"/>
              <w:rPr>
                <w:rFonts w:ascii="宋体" w:hAnsi="宋体" w:cs="宋体"/>
                <w:b/>
                <w:sz w:val="24"/>
              </w:rPr>
            </w:pPr>
          </w:p>
          <w:p w14:paraId="1C00CB66">
            <w:pPr>
              <w:spacing w:line="360" w:lineRule="auto"/>
              <w:jc w:val="center"/>
              <w:rPr>
                <w:rFonts w:ascii="宋体" w:hAnsi="宋体" w:cs="宋体"/>
                <w:b/>
                <w:sz w:val="24"/>
              </w:rPr>
            </w:pPr>
            <w:r>
              <w:rPr>
                <w:rFonts w:hint="eastAsia" w:ascii="宋体" w:hAnsi="宋体" w:cs="宋体"/>
                <w:b/>
                <w:sz w:val="24"/>
              </w:rPr>
              <w:t>备注（如果有）</w:t>
            </w:r>
          </w:p>
          <w:p w14:paraId="353D656A">
            <w:pPr>
              <w:spacing w:line="360" w:lineRule="auto"/>
              <w:jc w:val="center"/>
              <w:rPr>
                <w:rFonts w:cs="宋体" w:asciiTheme="minorEastAsia" w:hAnsiTheme="minorEastAsia" w:eastAsiaTheme="minorEastAsia"/>
                <w:b/>
                <w:sz w:val="24"/>
              </w:rPr>
            </w:pPr>
          </w:p>
        </w:tc>
      </w:tr>
      <w:tr w14:paraId="3B94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1" w:type="dxa"/>
            <w:vAlign w:val="center"/>
          </w:tcPr>
          <w:p w14:paraId="6D1E5F9A">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067" w:type="dxa"/>
            <w:vAlign w:val="center"/>
          </w:tcPr>
          <w:p w14:paraId="0D7F28E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正装（含西服上衣、裤子或裙子、长袖衬衫、袜子、领带或领花等配饰等）</w:t>
            </w:r>
          </w:p>
        </w:tc>
        <w:tc>
          <w:tcPr>
            <w:tcW w:w="1319" w:type="dxa"/>
            <w:vAlign w:val="center"/>
          </w:tcPr>
          <w:p w14:paraId="19B0054F">
            <w:pPr>
              <w:snapToGrid w:val="0"/>
              <w:spacing w:line="360" w:lineRule="auto"/>
              <w:jc w:val="center"/>
              <w:rPr>
                <w:rFonts w:cs="宋体" w:asciiTheme="minorEastAsia" w:hAnsiTheme="minorEastAsia" w:eastAsiaTheme="minorEastAsia"/>
                <w:sz w:val="24"/>
              </w:rPr>
            </w:pPr>
          </w:p>
        </w:tc>
        <w:tc>
          <w:tcPr>
            <w:tcW w:w="2410" w:type="dxa"/>
            <w:vAlign w:val="center"/>
          </w:tcPr>
          <w:p w14:paraId="3947862C">
            <w:pPr>
              <w:snapToGrid w:val="0"/>
              <w:spacing w:line="360" w:lineRule="auto"/>
              <w:jc w:val="center"/>
              <w:rPr>
                <w:rFonts w:cs="宋体" w:asciiTheme="minorEastAsia" w:hAnsiTheme="minorEastAsia" w:eastAsiaTheme="minorEastAsia"/>
                <w:sz w:val="24"/>
              </w:rPr>
            </w:pPr>
          </w:p>
        </w:tc>
        <w:tc>
          <w:tcPr>
            <w:tcW w:w="2268" w:type="dxa"/>
            <w:vAlign w:val="center"/>
          </w:tcPr>
          <w:p w14:paraId="37D247D6">
            <w:pPr>
              <w:widowControl/>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162</w:t>
            </w:r>
          </w:p>
        </w:tc>
        <w:tc>
          <w:tcPr>
            <w:tcW w:w="2126" w:type="dxa"/>
            <w:vAlign w:val="center"/>
          </w:tcPr>
          <w:p w14:paraId="30D8E099">
            <w:pPr>
              <w:spacing w:line="360" w:lineRule="auto"/>
              <w:jc w:val="center"/>
              <w:rPr>
                <w:rFonts w:cs="宋体" w:asciiTheme="minorEastAsia" w:hAnsiTheme="minorEastAsia" w:eastAsiaTheme="minorEastAsia"/>
                <w:sz w:val="24"/>
              </w:rPr>
            </w:pPr>
          </w:p>
        </w:tc>
        <w:tc>
          <w:tcPr>
            <w:tcW w:w="2127" w:type="dxa"/>
          </w:tcPr>
          <w:p w14:paraId="43E535BB">
            <w:pPr>
              <w:spacing w:line="360" w:lineRule="auto"/>
              <w:jc w:val="center"/>
              <w:rPr>
                <w:rFonts w:cs="宋体" w:asciiTheme="minorEastAsia" w:hAnsiTheme="minorEastAsia" w:eastAsiaTheme="minorEastAsia"/>
                <w:sz w:val="24"/>
              </w:rPr>
            </w:pPr>
          </w:p>
        </w:tc>
        <w:tc>
          <w:tcPr>
            <w:tcW w:w="2126" w:type="dxa"/>
            <w:vAlign w:val="center"/>
          </w:tcPr>
          <w:p w14:paraId="6D2ABB86">
            <w:pPr>
              <w:spacing w:line="360" w:lineRule="auto"/>
              <w:jc w:val="center"/>
              <w:rPr>
                <w:rFonts w:cs="宋体" w:asciiTheme="minorEastAsia" w:hAnsiTheme="minorEastAsia" w:eastAsiaTheme="minorEastAsia"/>
                <w:sz w:val="24"/>
              </w:rPr>
            </w:pPr>
          </w:p>
        </w:tc>
      </w:tr>
      <w:tr w14:paraId="4B6A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1" w:type="dxa"/>
            <w:vAlign w:val="center"/>
          </w:tcPr>
          <w:p w14:paraId="3D37EC63">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067" w:type="dxa"/>
            <w:vAlign w:val="center"/>
          </w:tcPr>
          <w:p w14:paraId="65C4884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长款羽绒服</w:t>
            </w:r>
          </w:p>
        </w:tc>
        <w:tc>
          <w:tcPr>
            <w:tcW w:w="1319" w:type="dxa"/>
            <w:vAlign w:val="center"/>
          </w:tcPr>
          <w:p w14:paraId="67F7C85B">
            <w:pPr>
              <w:snapToGrid w:val="0"/>
              <w:spacing w:line="360" w:lineRule="auto"/>
              <w:jc w:val="center"/>
              <w:rPr>
                <w:rFonts w:cs="宋体" w:asciiTheme="minorEastAsia" w:hAnsiTheme="minorEastAsia" w:eastAsiaTheme="minorEastAsia"/>
                <w:sz w:val="24"/>
              </w:rPr>
            </w:pPr>
          </w:p>
        </w:tc>
        <w:tc>
          <w:tcPr>
            <w:tcW w:w="2410" w:type="dxa"/>
            <w:vAlign w:val="center"/>
          </w:tcPr>
          <w:p w14:paraId="7259822B">
            <w:pPr>
              <w:snapToGrid w:val="0"/>
              <w:spacing w:line="360" w:lineRule="auto"/>
              <w:jc w:val="center"/>
              <w:rPr>
                <w:rFonts w:cs="宋体" w:asciiTheme="minorEastAsia" w:hAnsiTheme="minorEastAsia" w:eastAsiaTheme="minorEastAsia"/>
                <w:sz w:val="24"/>
              </w:rPr>
            </w:pPr>
          </w:p>
        </w:tc>
        <w:tc>
          <w:tcPr>
            <w:tcW w:w="2268" w:type="dxa"/>
            <w:vAlign w:val="center"/>
          </w:tcPr>
          <w:p w14:paraId="41F5E3E8">
            <w:pPr>
              <w:widowControl/>
              <w:spacing w:line="276"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162</w:t>
            </w:r>
          </w:p>
        </w:tc>
        <w:tc>
          <w:tcPr>
            <w:tcW w:w="2126" w:type="dxa"/>
            <w:vAlign w:val="center"/>
          </w:tcPr>
          <w:p w14:paraId="1ECBDC7E">
            <w:pPr>
              <w:spacing w:line="360" w:lineRule="auto"/>
              <w:jc w:val="center"/>
              <w:rPr>
                <w:rFonts w:cs="宋体" w:asciiTheme="minorEastAsia" w:hAnsiTheme="minorEastAsia" w:eastAsiaTheme="minorEastAsia"/>
                <w:sz w:val="24"/>
              </w:rPr>
            </w:pPr>
          </w:p>
        </w:tc>
        <w:tc>
          <w:tcPr>
            <w:tcW w:w="2127" w:type="dxa"/>
          </w:tcPr>
          <w:p w14:paraId="3352E3C4">
            <w:pPr>
              <w:spacing w:line="360" w:lineRule="auto"/>
              <w:jc w:val="center"/>
              <w:rPr>
                <w:rFonts w:cs="宋体" w:asciiTheme="minorEastAsia" w:hAnsiTheme="minorEastAsia" w:eastAsiaTheme="minorEastAsia"/>
                <w:sz w:val="24"/>
              </w:rPr>
            </w:pPr>
          </w:p>
        </w:tc>
        <w:tc>
          <w:tcPr>
            <w:tcW w:w="2126" w:type="dxa"/>
            <w:vAlign w:val="center"/>
          </w:tcPr>
          <w:p w14:paraId="3DCA2F8E">
            <w:pPr>
              <w:spacing w:line="360" w:lineRule="auto"/>
              <w:jc w:val="center"/>
              <w:rPr>
                <w:rFonts w:cs="宋体" w:asciiTheme="minorEastAsia" w:hAnsiTheme="minorEastAsia" w:eastAsiaTheme="minorEastAsia"/>
                <w:sz w:val="24"/>
              </w:rPr>
            </w:pPr>
          </w:p>
        </w:tc>
      </w:tr>
      <w:tr w14:paraId="6F33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1" w:type="dxa"/>
            <w:vAlign w:val="center"/>
          </w:tcPr>
          <w:p w14:paraId="0D05A046">
            <w:pPr>
              <w:spacing w:line="360" w:lineRule="auto"/>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3</w:t>
            </w:r>
          </w:p>
        </w:tc>
        <w:tc>
          <w:tcPr>
            <w:tcW w:w="2067" w:type="dxa"/>
            <w:vAlign w:val="center"/>
          </w:tcPr>
          <w:p w14:paraId="39981668">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春秋款卫衣套装（含上衣和裤子）</w:t>
            </w:r>
          </w:p>
        </w:tc>
        <w:tc>
          <w:tcPr>
            <w:tcW w:w="1319" w:type="dxa"/>
            <w:vAlign w:val="center"/>
          </w:tcPr>
          <w:p w14:paraId="72D92CBD">
            <w:pPr>
              <w:snapToGrid w:val="0"/>
              <w:spacing w:line="360" w:lineRule="auto"/>
              <w:jc w:val="center"/>
              <w:rPr>
                <w:rFonts w:cs="宋体" w:asciiTheme="minorEastAsia" w:hAnsiTheme="minorEastAsia" w:eastAsiaTheme="minorEastAsia"/>
                <w:sz w:val="24"/>
              </w:rPr>
            </w:pPr>
          </w:p>
        </w:tc>
        <w:tc>
          <w:tcPr>
            <w:tcW w:w="2410" w:type="dxa"/>
            <w:vAlign w:val="center"/>
          </w:tcPr>
          <w:p w14:paraId="5B3F473D">
            <w:pPr>
              <w:snapToGrid w:val="0"/>
              <w:spacing w:line="360" w:lineRule="auto"/>
              <w:jc w:val="center"/>
              <w:rPr>
                <w:rFonts w:cs="宋体" w:asciiTheme="minorEastAsia" w:hAnsiTheme="minorEastAsia" w:eastAsiaTheme="minorEastAsia"/>
                <w:sz w:val="24"/>
              </w:rPr>
            </w:pPr>
          </w:p>
        </w:tc>
        <w:tc>
          <w:tcPr>
            <w:tcW w:w="2268" w:type="dxa"/>
            <w:vAlign w:val="center"/>
          </w:tcPr>
          <w:p w14:paraId="2F7A6371">
            <w:pPr>
              <w:widowControl/>
              <w:spacing w:line="276" w:lineRule="auto"/>
              <w:jc w:val="center"/>
              <w:rPr>
                <w:rFonts w:hint="eastAsia" w:ascii="仿宋" w:hAnsi="仿宋" w:eastAsia="仿宋" w:cs="宋体"/>
                <w:w w:val="90"/>
                <w:sz w:val="24"/>
                <w:szCs w:val="22"/>
                <w:lang w:val="en-US" w:eastAsia="zh-CN"/>
              </w:rPr>
            </w:pPr>
            <w:r>
              <w:rPr>
                <w:rFonts w:hint="eastAsia" w:cs="宋体" w:asciiTheme="minorEastAsia" w:hAnsiTheme="minorEastAsia" w:eastAsiaTheme="minorEastAsia"/>
                <w:sz w:val="24"/>
                <w:lang w:val="en-US" w:eastAsia="zh-CN"/>
              </w:rPr>
              <w:t>162×2</w:t>
            </w:r>
          </w:p>
        </w:tc>
        <w:tc>
          <w:tcPr>
            <w:tcW w:w="2126" w:type="dxa"/>
            <w:vAlign w:val="center"/>
          </w:tcPr>
          <w:p w14:paraId="60B6C81B">
            <w:pPr>
              <w:spacing w:line="360" w:lineRule="auto"/>
              <w:jc w:val="center"/>
              <w:rPr>
                <w:rFonts w:cs="宋体" w:asciiTheme="minorEastAsia" w:hAnsiTheme="minorEastAsia" w:eastAsiaTheme="minorEastAsia"/>
                <w:sz w:val="24"/>
              </w:rPr>
            </w:pPr>
          </w:p>
        </w:tc>
        <w:tc>
          <w:tcPr>
            <w:tcW w:w="2127" w:type="dxa"/>
          </w:tcPr>
          <w:p w14:paraId="02FAFB70">
            <w:pPr>
              <w:spacing w:line="360" w:lineRule="auto"/>
              <w:jc w:val="center"/>
              <w:rPr>
                <w:rFonts w:cs="宋体" w:asciiTheme="minorEastAsia" w:hAnsiTheme="minorEastAsia" w:eastAsiaTheme="minorEastAsia"/>
                <w:sz w:val="24"/>
              </w:rPr>
            </w:pPr>
          </w:p>
        </w:tc>
        <w:tc>
          <w:tcPr>
            <w:tcW w:w="2126" w:type="dxa"/>
            <w:vAlign w:val="center"/>
          </w:tcPr>
          <w:p w14:paraId="7407C3ED">
            <w:pPr>
              <w:spacing w:line="360" w:lineRule="auto"/>
              <w:jc w:val="center"/>
              <w:rPr>
                <w:rFonts w:cs="宋体" w:asciiTheme="minorEastAsia" w:hAnsiTheme="minorEastAsia" w:eastAsiaTheme="minorEastAsia"/>
                <w:sz w:val="24"/>
              </w:rPr>
            </w:pPr>
          </w:p>
        </w:tc>
      </w:tr>
      <w:tr w14:paraId="440F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1" w:type="dxa"/>
            <w:vAlign w:val="center"/>
          </w:tcPr>
          <w:p w14:paraId="52CCB54A">
            <w:pPr>
              <w:spacing w:line="360" w:lineRule="auto"/>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4</w:t>
            </w:r>
          </w:p>
        </w:tc>
        <w:tc>
          <w:tcPr>
            <w:tcW w:w="2067" w:type="dxa"/>
            <w:vAlign w:val="center"/>
          </w:tcPr>
          <w:p w14:paraId="34CABF96">
            <w:pPr>
              <w:snapToGrid w:val="0"/>
              <w:spacing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冲锋衣套装（含上衣和裤子）</w:t>
            </w:r>
          </w:p>
        </w:tc>
        <w:tc>
          <w:tcPr>
            <w:tcW w:w="1319" w:type="dxa"/>
            <w:vAlign w:val="center"/>
          </w:tcPr>
          <w:p w14:paraId="2B5236DA">
            <w:pPr>
              <w:snapToGrid w:val="0"/>
              <w:spacing w:line="360" w:lineRule="auto"/>
              <w:jc w:val="center"/>
              <w:rPr>
                <w:rFonts w:cs="宋体" w:asciiTheme="minorEastAsia" w:hAnsiTheme="minorEastAsia" w:eastAsiaTheme="minorEastAsia"/>
                <w:sz w:val="24"/>
              </w:rPr>
            </w:pPr>
          </w:p>
        </w:tc>
        <w:tc>
          <w:tcPr>
            <w:tcW w:w="2410" w:type="dxa"/>
            <w:vAlign w:val="center"/>
          </w:tcPr>
          <w:p w14:paraId="235B89A5">
            <w:pPr>
              <w:snapToGrid w:val="0"/>
              <w:spacing w:line="360" w:lineRule="auto"/>
              <w:jc w:val="center"/>
              <w:rPr>
                <w:rFonts w:cs="宋体" w:asciiTheme="minorEastAsia" w:hAnsiTheme="minorEastAsia" w:eastAsiaTheme="minorEastAsia"/>
                <w:sz w:val="24"/>
              </w:rPr>
            </w:pPr>
          </w:p>
        </w:tc>
        <w:tc>
          <w:tcPr>
            <w:tcW w:w="2268" w:type="dxa"/>
            <w:vAlign w:val="center"/>
          </w:tcPr>
          <w:p w14:paraId="0470F031">
            <w:pPr>
              <w:widowControl/>
              <w:spacing w:line="276" w:lineRule="auto"/>
              <w:jc w:val="center"/>
              <w:rPr>
                <w:rFonts w:hint="default" w:ascii="仿宋" w:hAnsi="仿宋" w:eastAsia="仿宋" w:cs="宋体"/>
                <w:w w:val="90"/>
                <w:sz w:val="24"/>
                <w:szCs w:val="22"/>
                <w:lang w:val="en-US" w:eastAsia="zh-CN"/>
              </w:rPr>
            </w:pPr>
            <w:r>
              <w:rPr>
                <w:rFonts w:hint="eastAsia" w:cs="宋体" w:asciiTheme="minorEastAsia" w:hAnsiTheme="minorEastAsia" w:eastAsiaTheme="minorEastAsia"/>
                <w:sz w:val="24"/>
                <w:lang w:val="en-US" w:eastAsia="zh-CN"/>
              </w:rPr>
              <w:t>162</w:t>
            </w:r>
          </w:p>
        </w:tc>
        <w:tc>
          <w:tcPr>
            <w:tcW w:w="2126" w:type="dxa"/>
            <w:vAlign w:val="center"/>
          </w:tcPr>
          <w:p w14:paraId="463D1EB0">
            <w:pPr>
              <w:spacing w:line="360" w:lineRule="auto"/>
              <w:jc w:val="center"/>
              <w:rPr>
                <w:rFonts w:cs="宋体" w:asciiTheme="minorEastAsia" w:hAnsiTheme="minorEastAsia" w:eastAsiaTheme="minorEastAsia"/>
                <w:sz w:val="24"/>
              </w:rPr>
            </w:pPr>
          </w:p>
        </w:tc>
        <w:tc>
          <w:tcPr>
            <w:tcW w:w="2127" w:type="dxa"/>
          </w:tcPr>
          <w:p w14:paraId="6BFD5D07">
            <w:pPr>
              <w:spacing w:line="360" w:lineRule="auto"/>
              <w:jc w:val="center"/>
              <w:rPr>
                <w:rFonts w:cs="宋体" w:asciiTheme="minorEastAsia" w:hAnsiTheme="minorEastAsia" w:eastAsiaTheme="minorEastAsia"/>
                <w:sz w:val="24"/>
              </w:rPr>
            </w:pPr>
          </w:p>
        </w:tc>
        <w:tc>
          <w:tcPr>
            <w:tcW w:w="2126" w:type="dxa"/>
            <w:vAlign w:val="center"/>
          </w:tcPr>
          <w:p w14:paraId="4B3E659E">
            <w:pPr>
              <w:spacing w:line="360" w:lineRule="auto"/>
              <w:jc w:val="center"/>
              <w:rPr>
                <w:rFonts w:cs="宋体" w:asciiTheme="minorEastAsia" w:hAnsiTheme="minorEastAsia" w:eastAsiaTheme="minorEastAsia"/>
                <w:sz w:val="24"/>
              </w:rPr>
            </w:pPr>
          </w:p>
        </w:tc>
      </w:tr>
      <w:tr w14:paraId="4DB3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559987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14:paraId="0198B0ED">
            <w:pPr>
              <w:spacing w:line="360" w:lineRule="auto"/>
              <w:jc w:val="center"/>
              <w:rPr>
                <w:rFonts w:cs="宋体" w:asciiTheme="minorEastAsia" w:hAnsiTheme="minorEastAsia" w:eastAsiaTheme="minorEastAsia"/>
                <w:sz w:val="24"/>
              </w:rPr>
            </w:pPr>
          </w:p>
        </w:tc>
      </w:tr>
      <w:tr w14:paraId="5EA8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52B10A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14:paraId="4543D115">
            <w:pPr>
              <w:spacing w:line="360" w:lineRule="auto"/>
              <w:jc w:val="center"/>
              <w:rPr>
                <w:rFonts w:cs="宋体" w:asciiTheme="minorEastAsia" w:hAnsiTheme="minorEastAsia" w:eastAsiaTheme="minorEastAsia"/>
                <w:sz w:val="24"/>
              </w:rPr>
            </w:pPr>
          </w:p>
        </w:tc>
      </w:tr>
    </w:tbl>
    <w:p w14:paraId="49BDD6AD">
      <w:pPr>
        <w:keepNext w:val="0"/>
        <w:keepLines w:val="0"/>
        <w:pageBreakBefore w:val="0"/>
        <w:kinsoku/>
        <w:wordWrap/>
        <w:overflowPunct/>
        <w:topLinePunct w:val="0"/>
        <w:bidi w:val="0"/>
        <w:spacing w:line="360" w:lineRule="exact"/>
        <w:ind w:left="-2" w:leftChars="-1" w:firstLine="480" w:firstLineChars="200"/>
        <w:textAlignment w:val="auto"/>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sz w:val="24"/>
          <w:lang w:val="en-US" w:eastAsia="zh-CN"/>
        </w:rPr>
        <w:t>1、投标单价超出最高限价的视为无效报价。</w:t>
      </w:r>
    </w:p>
    <w:p w14:paraId="05843D46">
      <w:pPr>
        <w:keepNext w:val="0"/>
        <w:keepLines w:val="0"/>
        <w:pageBreakBefore w:val="0"/>
        <w:kinsoku/>
        <w:wordWrap/>
        <w:overflowPunct/>
        <w:topLinePunct w:val="0"/>
        <w:bidi w:val="0"/>
        <w:spacing w:line="360" w:lineRule="exact"/>
        <w:ind w:left="-2" w:leftChars="-1" w:firstLine="480" w:firstLineChars="2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0E911244">
      <w:pPr>
        <w:keepNext w:val="0"/>
        <w:keepLines w:val="0"/>
        <w:pageBreakBefore w:val="0"/>
        <w:kinsoku/>
        <w:wordWrap/>
        <w:overflowPunct/>
        <w:topLinePunct w:val="0"/>
        <w:bidi w:val="0"/>
        <w:snapToGrid w:val="0"/>
        <w:spacing w:line="360" w:lineRule="exact"/>
        <w:ind w:firstLine="480" w:firstLineChars="200"/>
        <w:jc w:val="left"/>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3</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37F26008">
      <w:pPr>
        <w:keepNext w:val="0"/>
        <w:keepLines w:val="0"/>
        <w:pageBreakBefore w:val="0"/>
        <w:kinsoku/>
        <w:wordWrap/>
        <w:overflowPunct/>
        <w:topLinePunct w:val="0"/>
        <w:bidi w:val="0"/>
        <w:snapToGrid w:val="0"/>
        <w:spacing w:line="360" w:lineRule="exact"/>
        <w:ind w:firstLine="480" w:firstLineChars="200"/>
        <w:jc w:val="left"/>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lang w:val="zh-CN"/>
        </w:rPr>
        <w:t>、特别提示：采购代理机构将对项目名称和项目编号，成交供应商名称、地址和成交金额，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3B174FB2">
      <w:pPr>
        <w:keepNext w:val="0"/>
        <w:keepLines w:val="0"/>
        <w:pageBreakBefore w:val="0"/>
        <w:kinsoku/>
        <w:wordWrap/>
        <w:overflowPunct/>
        <w:topLinePunct w:val="0"/>
        <w:bidi w:val="0"/>
        <w:spacing w:line="360" w:lineRule="exact"/>
        <w:ind w:firstLine="480" w:firstLineChars="2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szCs w:val="22"/>
          <w:lang w:val="en-US" w:eastAsia="zh-CN"/>
        </w:rPr>
        <w:t>5</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097F041A">
      <w:pPr>
        <w:keepNext w:val="0"/>
        <w:keepLines w:val="0"/>
        <w:pageBreakBefore w:val="0"/>
        <w:kinsoku/>
        <w:wordWrap/>
        <w:overflowPunct/>
        <w:topLinePunct w:val="0"/>
        <w:bidi w:val="0"/>
        <w:spacing w:line="360" w:lineRule="exact"/>
        <w:ind w:firstLine="10080" w:firstLineChars="4200"/>
        <w:textAlignment w:val="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2EFF2A21">
      <w:pPr>
        <w:keepNext w:val="0"/>
        <w:keepLines w:val="0"/>
        <w:pageBreakBefore w:val="0"/>
        <w:kinsoku/>
        <w:wordWrap/>
        <w:overflowPunct/>
        <w:topLinePunct w:val="0"/>
        <w:autoSpaceDE w:val="0"/>
        <w:autoSpaceDN w:val="0"/>
        <w:bidi w:val="0"/>
        <w:spacing w:line="360" w:lineRule="exact"/>
        <w:ind w:left="5040" w:hanging="5040" w:hangingChars="21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日期：    年  月   日</w:t>
      </w:r>
    </w:p>
    <w:p w14:paraId="036F12BA">
      <w:pPr>
        <w:keepNext w:val="0"/>
        <w:keepLines w:val="0"/>
        <w:pageBreakBefore w:val="0"/>
        <w:widowControl/>
        <w:kinsoku/>
        <w:wordWrap/>
        <w:overflowPunct/>
        <w:topLinePunct w:val="0"/>
        <w:bidi w:val="0"/>
        <w:adjustRightInd/>
        <w:spacing w:line="360" w:lineRule="exact"/>
        <w:jc w:val="left"/>
        <w:textAlignment w:val="auto"/>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7F42C898">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bookmarkStart w:id="99" w:name="_Toc465665161"/>
      <w:r>
        <w:rPr>
          <w:rFonts w:hint="eastAsia" w:cs="仿宋_GB2312" w:asciiTheme="minorEastAsia" w:hAnsiTheme="minorEastAsia" w:eastAsiaTheme="minorEastAsia"/>
        </w:rPr>
        <w:t>附件</w:t>
      </w:r>
      <w:bookmarkEnd w:id="99"/>
    </w:p>
    <w:p w14:paraId="3A8BE5BA">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31688CBC">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AB46FF5">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64589B6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14:paraId="76EA6AC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地址：邮编：</w:t>
      </w:r>
    </w:p>
    <w:p w14:paraId="6A9672E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联系人：联系电话：</w:t>
      </w:r>
    </w:p>
    <w:p w14:paraId="02C5245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14:paraId="17B8902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14:paraId="0394134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 邮编：</w:t>
      </w:r>
    </w:p>
    <w:p w14:paraId="75ABBF42">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487AC8A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14:paraId="4362E20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质疑项目的编号：包号：</w:t>
      </w:r>
    </w:p>
    <w:p w14:paraId="5B32C69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14:paraId="75CD36F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14:paraId="39606F0A">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1CF5DC0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14:paraId="406FBAA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14:paraId="04BC580B">
      <w:pPr>
        <w:snapToGrid w:val="0"/>
        <w:spacing w:line="360" w:lineRule="auto"/>
        <w:rPr>
          <w:rFonts w:cs="仿宋_GB2312" w:asciiTheme="minorEastAsia" w:hAnsiTheme="minorEastAsia" w:eastAsiaTheme="minorEastAsia"/>
          <w:sz w:val="24"/>
        </w:rPr>
      </w:pPr>
    </w:p>
    <w:p w14:paraId="2E12BE2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14:paraId="71B3474C">
      <w:pPr>
        <w:snapToGrid w:val="0"/>
        <w:spacing w:line="360" w:lineRule="auto"/>
        <w:rPr>
          <w:rFonts w:cs="仿宋_GB2312" w:asciiTheme="minorEastAsia" w:hAnsiTheme="minorEastAsia" w:eastAsiaTheme="minorEastAsia"/>
          <w:sz w:val="24"/>
          <w:u w:val="dotted"/>
        </w:rPr>
      </w:pPr>
    </w:p>
    <w:p w14:paraId="201111C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00A5F5D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20D60246">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4A57BE0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14:paraId="3ECD8D38">
      <w:pPr>
        <w:spacing w:line="360" w:lineRule="auto"/>
        <w:rPr>
          <w:rFonts w:cs="仿宋_GB2312" w:asciiTheme="minorEastAsia" w:hAnsiTheme="minorEastAsia" w:eastAsiaTheme="minorEastAsia"/>
          <w:sz w:val="24"/>
        </w:rPr>
      </w:pPr>
    </w:p>
    <w:p w14:paraId="3C4C945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55F1AA0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3024D9F">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6E9B828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75F6A8E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3D1E969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0830C55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3671C77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12671A7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033FAA7A">
      <w:pPr>
        <w:widowControl/>
        <w:spacing w:line="360" w:lineRule="auto"/>
        <w:ind w:firstLine="600" w:firstLineChars="200"/>
        <w:jc w:val="left"/>
        <w:rPr>
          <w:rFonts w:cs="仿宋_GB2312" w:asciiTheme="minorEastAsia" w:hAnsiTheme="minorEastAsia" w:eastAsiaTheme="minorEastAsia"/>
          <w:sz w:val="30"/>
          <w:szCs w:val="30"/>
        </w:rPr>
      </w:pPr>
    </w:p>
    <w:p w14:paraId="5831DE4B">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05332294">
      <w:pPr>
        <w:spacing w:line="360" w:lineRule="auto"/>
        <w:jc w:val="center"/>
        <w:rPr>
          <w:rFonts w:cs="仿宋_GB2312" w:asciiTheme="minorEastAsia" w:hAnsiTheme="minorEastAsia" w:eastAsiaTheme="minorEastAsia"/>
          <w:b/>
          <w:sz w:val="24"/>
        </w:rPr>
      </w:pPr>
    </w:p>
    <w:p w14:paraId="22D00DC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603DBC1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7248023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14:paraId="1EFA879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21A7D1FC">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14:paraId="69CFBB5A">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14:paraId="7ED5914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授权代表：联系电话</w:t>
      </w:r>
      <w:r>
        <w:rPr>
          <w:rFonts w:hint="eastAsia" w:cs="仿宋_GB2312" w:asciiTheme="minorEastAsia" w:hAnsiTheme="minorEastAsia" w:eastAsiaTheme="minorEastAsia"/>
          <w:sz w:val="24"/>
          <w:u w:val="dotted"/>
        </w:rPr>
        <w:t xml:space="preserve">：                  </w:t>
      </w:r>
    </w:p>
    <w:p w14:paraId="6AE19D6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址：邮编：</w:t>
      </w:r>
    </w:p>
    <w:p w14:paraId="150DC6D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14:paraId="383FF23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3FACDFF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625448D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495FEAD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7325FE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14:paraId="43607E4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14:paraId="6C910A6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14:paraId="63B1ACE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47EBF8F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14:paraId="0026B37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采购项目编号：包号：</w:t>
      </w:r>
    </w:p>
    <w:p w14:paraId="26BCFDC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14:paraId="6D0C77F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14:paraId="0EFBE86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6E56D02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14:paraId="25C1BB9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7373E216">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投诉人于年月日,向提出质疑，质疑事项为：</w:t>
      </w:r>
    </w:p>
    <w:p w14:paraId="1BDF502D">
      <w:pPr>
        <w:spacing w:line="360" w:lineRule="auto"/>
        <w:rPr>
          <w:rFonts w:cs="仿宋_GB2312" w:asciiTheme="minorEastAsia" w:hAnsiTheme="minorEastAsia" w:eastAsiaTheme="minorEastAsia"/>
          <w:sz w:val="24"/>
          <w:u w:val="dotted"/>
        </w:rPr>
      </w:pPr>
    </w:p>
    <w:p w14:paraId="4521BD23">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于年月日,就质疑事项作出了答复/没有在法定期限内作出答复。</w:t>
      </w:r>
    </w:p>
    <w:p w14:paraId="4918073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362C2D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14:paraId="44369AB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14:paraId="2BDBEABA">
      <w:pPr>
        <w:spacing w:line="360" w:lineRule="auto"/>
        <w:rPr>
          <w:rFonts w:cs="仿宋_GB2312" w:asciiTheme="minorEastAsia" w:hAnsiTheme="minorEastAsia" w:eastAsiaTheme="minorEastAsia"/>
          <w:sz w:val="24"/>
          <w:u w:val="dotted"/>
        </w:rPr>
      </w:pPr>
    </w:p>
    <w:p w14:paraId="18250C2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14:paraId="654D2EA9">
      <w:pPr>
        <w:spacing w:line="360" w:lineRule="auto"/>
        <w:rPr>
          <w:rFonts w:cs="仿宋_GB2312" w:asciiTheme="minorEastAsia" w:hAnsiTheme="minorEastAsia" w:eastAsiaTheme="minorEastAsia"/>
          <w:sz w:val="24"/>
          <w:u w:val="dotted"/>
        </w:rPr>
      </w:pPr>
    </w:p>
    <w:p w14:paraId="4D5D049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69418B3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31B8E4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4718B9A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14:paraId="31535F3E">
      <w:pPr>
        <w:spacing w:line="360" w:lineRule="auto"/>
        <w:rPr>
          <w:rFonts w:cs="仿宋_GB2312" w:asciiTheme="minorEastAsia" w:hAnsiTheme="minorEastAsia" w:eastAsiaTheme="minorEastAsia"/>
          <w:sz w:val="24"/>
          <w:u w:val="single"/>
        </w:rPr>
      </w:pPr>
    </w:p>
    <w:p w14:paraId="3C99C43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73CCAA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84CE7CE">
      <w:pPr>
        <w:spacing w:line="360" w:lineRule="auto"/>
        <w:rPr>
          <w:rFonts w:cs="仿宋_GB2312" w:asciiTheme="minorEastAsia" w:hAnsiTheme="minorEastAsia" w:eastAsiaTheme="minorEastAsia"/>
          <w:b/>
          <w:sz w:val="24"/>
        </w:rPr>
      </w:pPr>
    </w:p>
    <w:p w14:paraId="326FFFF6">
      <w:pPr>
        <w:spacing w:line="360" w:lineRule="auto"/>
        <w:rPr>
          <w:rFonts w:cs="仿宋_GB2312" w:asciiTheme="minorEastAsia" w:hAnsiTheme="minorEastAsia" w:eastAsiaTheme="minorEastAsia"/>
          <w:b/>
          <w:sz w:val="24"/>
        </w:rPr>
      </w:pPr>
    </w:p>
    <w:p w14:paraId="4666A494">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60A1775E">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B0C615A">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2BE171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0E654C3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55177AD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6E8484A7">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02B2724C">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467237EC">
      <w:pPr>
        <w:rPr>
          <w:rFonts w:cs="仿宋_GB2312" w:asciiTheme="minorEastAsia" w:hAnsiTheme="minorEastAsia" w:eastAsiaTheme="minorEastAsia"/>
          <w:b/>
          <w:sz w:val="24"/>
        </w:rPr>
      </w:pPr>
    </w:p>
    <w:p w14:paraId="5C1500D1">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9B3DFBC">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5F7BBEE">
      <w:pPr>
        <w:spacing w:line="360" w:lineRule="auto"/>
        <w:rPr>
          <w:rFonts w:asciiTheme="minorEastAsia" w:hAnsiTheme="minorEastAsia" w:eastAsiaTheme="minorEastAsia"/>
          <w:b/>
          <w:spacing w:val="6"/>
          <w:sz w:val="32"/>
          <w:szCs w:val="32"/>
        </w:rPr>
      </w:pPr>
    </w:p>
    <w:p w14:paraId="45B0EB32">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2EA215AB">
      <w:pPr>
        <w:spacing w:line="360" w:lineRule="auto"/>
        <w:rPr>
          <w:rFonts w:asciiTheme="minorEastAsia" w:hAnsiTheme="minorEastAsia" w:eastAsiaTheme="minorEastAsia"/>
          <w:b/>
          <w:spacing w:val="6"/>
          <w:sz w:val="30"/>
          <w:szCs w:val="30"/>
        </w:rPr>
      </w:pPr>
    </w:p>
    <w:p w14:paraId="60D37F84">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1B9B40AB">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01E00F74">
      <w:pPr>
        <w:spacing w:line="360" w:lineRule="auto"/>
        <w:ind w:firstLine="480" w:firstLineChars="200"/>
        <w:rPr>
          <w:rFonts w:cs="仿宋_GB2312" w:asciiTheme="minorEastAsia" w:hAnsiTheme="minorEastAsia" w:eastAsiaTheme="minorEastAsia"/>
          <w:sz w:val="24"/>
        </w:rPr>
      </w:pPr>
    </w:p>
    <w:p w14:paraId="09DFD7E6">
      <w:pPr>
        <w:spacing w:line="360" w:lineRule="auto"/>
        <w:ind w:firstLine="480" w:firstLineChars="200"/>
        <w:rPr>
          <w:rFonts w:cs="仿宋_GB2312" w:asciiTheme="minorEastAsia" w:hAnsiTheme="minorEastAsia" w:eastAsiaTheme="minorEastAsia"/>
          <w:sz w:val="24"/>
        </w:rPr>
      </w:pPr>
    </w:p>
    <w:p w14:paraId="060232FF">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489BFFB6">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47B9BC0C">
      <w:pPr>
        <w:spacing w:line="360" w:lineRule="auto"/>
        <w:ind w:firstLine="480" w:firstLineChars="200"/>
        <w:rPr>
          <w:rFonts w:cs="仿宋_GB2312" w:asciiTheme="minorEastAsia" w:hAnsiTheme="minorEastAsia" w:eastAsiaTheme="minorEastAsia"/>
          <w:sz w:val="24"/>
        </w:rPr>
      </w:pPr>
    </w:p>
    <w:p w14:paraId="110E29C9">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129CB8C">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4D020C65">
      <w:pPr>
        <w:spacing w:line="360" w:lineRule="auto"/>
        <w:jc w:val="left"/>
        <w:rPr>
          <w:rFonts w:cs="仿宋_GB2312" w:asciiTheme="minorEastAsia" w:hAnsiTheme="minorEastAsia" w:eastAsiaTheme="minorEastAsia"/>
          <w:b/>
          <w:sz w:val="24"/>
        </w:rPr>
      </w:pPr>
    </w:p>
    <w:p w14:paraId="64D2C2C3">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286F0B82">
      <w:pPr>
        <w:autoSpaceDE w:val="0"/>
        <w:autoSpaceDN w:val="0"/>
        <w:jc w:val="center"/>
        <w:rPr>
          <w:rFonts w:asciiTheme="minorEastAsia" w:hAnsiTheme="minorEastAsia" w:eastAsiaTheme="minorEastAsia"/>
          <w:b/>
          <w:bCs/>
          <w:sz w:val="32"/>
          <w:szCs w:val="32"/>
        </w:rPr>
      </w:pPr>
    </w:p>
    <w:p w14:paraId="2795118A">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9845F62">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1E97759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80539AC">
      <w:pPr>
        <w:spacing w:line="360" w:lineRule="auto"/>
        <w:ind w:firstLine="494"/>
        <w:rPr>
          <w:rFonts w:cs="宋体" w:asciiTheme="minorEastAsia" w:hAnsiTheme="minorEastAsia" w:eastAsiaTheme="minorEastAsia"/>
          <w:sz w:val="24"/>
        </w:rPr>
      </w:pPr>
    </w:p>
    <w:p w14:paraId="15FF803A">
      <w:pPr>
        <w:spacing w:line="360" w:lineRule="auto"/>
        <w:ind w:firstLine="494"/>
        <w:rPr>
          <w:rFonts w:cs="宋体" w:asciiTheme="minorEastAsia" w:hAnsiTheme="minorEastAsia" w:eastAsiaTheme="minorEastAsia"/>
          <w:sz w:val="24"/>
        </w:rPr>
      </w:pPr>
    </w:p>
    <w:p w14:paraId="0D94BDC0">
      <w:pPr>
        <w:spacing w:line="360" w:lineRule="auto"/>
        <w:ind w:firstLine="494"/>
        <w:rPr>
          <w:rFonts w:cs="宋体" w:asciiTheme="minorEastAsia" w:hAnsiTheme="minorEastAsia" w:eastAsiaTheme="minorEastAsia"/>
          <w:sz w:val="24"/>
        </w:rPr>
      </w:pPr>
    </w:p>
    <w:p w14:paraId="192650D6">
      <w:pPr>
        <w:spacing w:line="360" w:lineRule="auto"/>
        <w:ind w:firstLine="494"/>
        <w:rPr>
          <w:rFonts w:cs="宋体" w:asciiTheme="minorEastAsia" w:hAnsiTheme="minorEastAsia" w:eastAsiaTheme="minorEastAsia"/>
          <w:sz w:val="24"/>
        </w:rPr>
      </w:pPr>
    </w:p>
    <w:p w14:paraId="48F44375">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4F663FA5">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8A68740">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4CE9FFAE">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380D479">
      <w:pPr>
        <w:widowControl/>
        <w:spacing w:line="360" w:lineRule="auto"/>
        <w:ind w:firstLine="480" w:firstLineChars="200"/>
        <w:jc w:val="left"/>
        <w:rPr>
          <w:rFonts w:cs="宋体" w:asciiTheme="minorEastAsia" w:hAnsiTheme="minorEastAsia" w:eastAsiaTheme="minorEastAsia"/>
          <w:kern w:val="0"/>
          <w:sz w:val="24"/>
        </w:rPr>
      </w:pPr>
    </w:p>
    <w:p w14:paraId="2A241561">
      <w:pPr>
        <w:snapToGrid w:val="0"/>
        <w:spacing w:line="360" w:lineRule="auto"/>
        <w:jc w:val="center"/>
        <w:rPr>
          <w:rFonts w:cs="仿宋_GB2312" w:asciiTheme="minorEastAsia" w:hAnsiTheme="minorEastAsia" w:eastAsiaTheme="minorEastAsia"/>
          <w:b/>
          <w:sz w:val="24"/>
        </w:rPr>
      </w:pPr>
    </w:p>
    <w:p w14:paraId="0214E841">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75D671D4">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4419EC4B">
      <w:pPr>
        <w:spacing w:line="360" w:lineRule="auto"/>
        <w:jc w:val="center"/>
        <w:rPr>
          <w:rFonts w:cs="宋体" w:asciiTheme="minorEastAsia" w:hAnsiTheme="minorEastAsia" w:eastAsiaTheme="minorEastAsia"/>
          <w:b/>
          <w:sz w:val="32"/>
          <w:szCs w:val="32"/>
        </w:rPr>
      </w:pPr>
    </w:p>
    <w:p w14:paraId="21D46689">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w:t>
      </w:r>
      <w:r>
        <w:rPr>
          <w:rFonts w:hint="eastAsia" w:cs="仿宋_GB2312" w:asciiTheme="minorEastAsia" w:hAnsiTheme="minorEastAsia" w:eastAsiaTheme="minorEastAsia"/>
          <w:b/>
          <w:sz w:val="36"/>
          <w:szCs w:val="36"/>
          <w:lang w:val="en-US" w:eastAsia="zh-CN"/>
        </w:rPr>
        <w:t>货物</w:t>
      </w:r>
      <w:r>
        <w:rPr>
          <w:rFonts w:hint="eastAsia" w:cs="仿宋_GB2312" w:asciiTheme="minorEastAsia" w:hAnsiTheme="minorEastAsia" w:eastAsiaTheme="minorEastAsia"/>
          <w:b/>
          <w:sz w:val="36"/>
          <w:szCs w:val="36"/>
        </w:rPr>
        <w:t>）</w:t>
      </w:r>
    </w:p>
    <w:p w14:paraId="7967FF1E">
      <w:pPr>
        <w:spacing w:line="360" w:lineRule="auto"/>
        <w:jc w:val="center"/>
        <w:rPr>
          <w:rFonts w:cs="宋体" w:asciiTheme="minorEastAsia" w:hAnsiTheme="minorEastAsia" w:eastAsiaTheme="minorEastAsia"/>
          <w:b/>
          <w:sz w:val="32"/>
          <w:szCs w:val="32"/>
        </w:rPr>
      </w:pPr>
    </w:p>
    <w:p w14:paraId="5186C233">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杭州师范大学附属中学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2025年杭州师范大学附属中学新疆部高一年级服装采购项目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w:t>
      </w:r>
      <w:r>
        <w:rPr>
          <w:rFonts w:hint="eastAsia" w:ascii="宋体" w:hAnsi="宋体" w:cs="宋体"/>
          <w:sz w:val="24"/>
        </w:rPr>
        <w:t>提供的货物全部由符合政策要求的中小企业制造</w:t>
      </w:r>
      <w:r>
        <w:rPr>
          <w:rFonts w:hint="eastAsia" w:cs="宋体" w:asciiTheme="minorEastAsia" w:hAnsiTheme="minorEastAsia" w:eastAsiaTheme="minorEastAsia"/>
          <w:sz w:val="24"/>
        </w:rPr>
        <w:t>。相关企业（含联合体中的中小企业、签订分包意向协议的中小企业）的具体情况如下：</w:t>
      </w:r>
    </w:p>
    <w:p w14:paraId="0D055672">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w:t>
      </w:r>
      <w:r>
        <w:rPr>
          <w:rFonts w:hint="eastAsia" w:ascii="宋体" w:hAnsi="宋体" w:cs="宋体"/>
          <w:sz w:val="24"/>
          <w:u w:val="single"/>
          <w:lang w:eastAsia="zh-CN"/>
        </w:rPr>
        <w:t>2025年杭州师范大学附属中学新疆部高一年级服装采购</w:t>
      </w:r>
      <w:r>
        <w:rPr>
          <w:rFonts w:hint="eastAsia" w:ascii="宋体" w:hAnsi="宋体" w:cs="宋体"/>
          <w:sz w:val="24"/>
          <w:u w:val="single"/>
          <w:lang w:val="en-US" w:eastAsia="zh-CN"/>
        </w:rPr>
        <w:t>项目</w:t>
      </w:r>
      <w:r>
        <w:rPr>
          <w:rFonts w:hint="eastAsia" w:ascii="宋体" w:hAnsi="宋体" w:cs="宋体"/>
          <w:sz w:val="24"/>
          <w:u w:val="single"/>
        </w:rPr>
        <w:t>）</w:t>
      </w:r>
      <w:r>
        <w:rPr>
          <w:rFonts w:hint="eastAsia" w:ascii="宋体" w:hAnsi="宋体" w:cs="宋体"/>
          <w:sz w:val="24"/>
        </w:rPr>
        <w:t xml:space="preserve"> ，属于 </w:t>
      </w:r>
      <w:r>
        <w:rPr>
          <w:rFonts w:hint="eastAsia" w:ascii="宋体" w:hAnsi="宋体" w:cs="宋体"/>
          <w:sz w:val="24"/>
          <w:u w:val="single"/>
        </w:rPr>
        <w:t>（</w:t>
      </w:r>
      <w:r>
        <w:rPr>
          <w:rFonts w:hint="eastAsia" w:ascii="宋体" w:hAnsi="宋体" w:cs="宋体"/>
          <w:sz w:val="24"/>
          <w:u w:val="single"/>
          <w:lang w:val="en-US" w:eastAsia="zh-CN"/>
        </w:rPr>
        <w:t>工业</w:t>
      </w:r>
      <w:r>
        <w:rPr>
          <w:rFonts w:hint="eastAsia" w:ascii="宋体" w:hAnsi="宋体" w:cs="宋体"/>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9F427E0">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8735E51">
      <w:pPr>
        <w:spacing w:line="360" w:lineRule="auto"/>
        <w:ind w:firstLine="480" w:firstLineChars="200"/>
        <w:rPr>
          <w:rFonts w:ascii="宋体" w:hAnsi="宋体" w:cs="宋体"/>
          <w:sz w:val="24"/>
        </w:rPr>
      </w:pPr>
      <w:r>
        <w:rPr>
          <w:rFonts w:hint="eastAsia" w:ascii="宋体" w:hAnsi="宋体" w:cs="宋体"/>
          <w:sz w:val="24"/>
        </w:rPr>
        <w:t>……</w:t>
      </w:r>
    </w:p>
    <w:p w14:paraId="691A0CD8">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9EE0013">
      <w:pPr>
        <w:spacing w:line="360" w:lineRule="auto"/>
        <w:ind w:firstLine="480" w:firstLineChars="200"/>
        <w:jc w:val="left"/>
        <w:rPr>
          <w:rFonts w:cs="宋体" w:asciiTheme="minorEastAsia" w:hAnsiTheme="minorEastAsia" w:eastAsiaTheme="minorEastAsia"/>
          <w:sz w:val="24"/>
        </w:rPr>
      </w:pPr>
      <w:r>
        <w:rPr>
          <w:rFonts w:hint="eastAsia" w:ascii="宋体" w:hAnsi="宋体" w:cs="宋体"/>
          <w:sz w:val="24"/>
        </w:rPr>
        <w:t>本企业对上述声明内容的真实性负责。如有虚假，将依法承担相应责任</w:t>
      </w:r>
      <w:r>
        <w:rPr>
          <w:rFonts w:hint="eastAsia" w:cs="宋体" w:asciiTheme="minorEastAsia" w:hAnsiTheme="minorEastAsia" w:eastAsiaTheme="minorEastAsia"/>
          <w:sz w:val="24"/>
        </w:rPr>
        <w:t>。</w:t>
      </w:r>
    </w:p>
    <w:p w14:paraId="6A51942E">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6F12EE47">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4A7B8E97">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72FA9F98">
      <w:pPr>
        <w:spacing w:line="360" w:lineRule="auto"/>
        <w:ind w:right="420"/>
        <w:rPr>
          <w:rFonts w:cs="宋体" w:asciiTheme="minorEastAsia" w:hAnsiTheme="minorEastAsia" w:eastAsiaTheme="minorEastAsia"/>
          <w:sz w:val="24"/>
        </w:rPr>
      </w:pPr>
    </w:p>
    <w:p w14:paraId="71223DCA">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48C11417">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57E5705">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71A8F56">
      <w:pPr>
        <w:spacing w:line="360" w:lineRule="auto"/>
        <w:rPr>
          <w:rFonts w:cs="仿宋_GB2312" w:asciiTheme="minorEastAsia" w:hAnsiTheme="minorEastAsia" w:eastAsiaTheme="minorEastAsia"/>
          <w:b/>
          <w:sz w:val="24"/>
        </w:rPr>
        <w:sectPr>
          <w:pgSz w:w="11906" w:h="16838"/>
          <w:pgMar w:top="779" w:right="1418" w:bottom="468" w:left="1418" w:header="851" w:footer="992" w:gutter="0"/>
          <w:cols w:space="720" w:num="1"/>
          <w:titlePg/>
          <w:docGrid w:linePitch="312" w:charSpace="0"/>
        </w:sectPr>
      </w:pPr>
    </w:p>
    <w:p w14:paraId="6C04F523">
      <w:pPr>
        <w:autoSpaceDE w:val="0"/>
        <w:autoSpaceDN w:val="0"/>
        <w:jc w:val="left"/>
        <w:rPr>
          <w:rFonts w:hint="eastAsia" w:cs="仿宋_GB2312" w:asciiTheme="minorEastAsia" w:hAnsiTheme="minorEastAsia" w:eastAsiaTheme="minorEastAsia"/>
          <w:b/>
          <w:sz w:val="32"/>
          <w:szCs w:val="32"/>
          <w:lang w:val="en-US" w:eastAsia="zh-CN"/>
        </w:rPr>
      </w:pPr>
      <w:r>
        <w:rPr>
          <w:rFonts w:hint="eastAsia" w:cs="仿宋_GB2312" w:asciiTheme="minorEastAsia" w:hAnsiTheme="minorEastAsia" w:eastAsiaTheme="minorEastAsia"/>
          <w:b/>
          <w:sz w:val="32"/>
          <w:szCs w:val="32"/>
          <w:lang w:val="en-US" w:eastAsia="zh-CN"/>
        </w:rPr>
        <w:t>附件6：</w:t>
      </w:r>
    </w:p>
    <w:p w14:paraId="4E8B81EB">
      <w:pPr>
        <w:jc w:val="center"/>
        <w:rPr>
          <w:rFonts w:hint="default"/>
          <w:lang w:val="en-US" w:eastAsia="zh-CN"/>
        </w:rPr>
      </w:pPr>
      <w:r>
        <w:rPr>
          <w:rFonts w:hint="eastAsia" w:ascii="华文中宋" w:hAnsi="华文中宋" w:eastAsia="华文中宋"/>
          <w:b/>
          <w:spacing w:val="40"/>
          <w:sz w:val="36"/>
          <w:szCs w:val="36"/>
        </w:rPr>
        <w:t>委 托 检 验 合 同 书</w:t>
      </w:r>
    </w:p>
    <w:tbl>
      <w:tblPr>
        <w:tblStyle w:val="6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145A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66C2B2B1">
            <w:pPr>
              <w:rPr>
                <w:rFonts w:ascii="黑体" w:hAnsi="黑体" w:eastAsia="黑体"/>
                <w:b/>
                <w:color w:val="000000"/>
                <w:sz w:val="16"/>
                <w:szCs w:val="16"/>
              </w:rPr>
            </w:pPr>
            <w:r>
              <w:rPr>
                <w:rFonts w:hint="eastAsia" w:ascii="黑体" w:hAnsi="黑体" w:eastAsia="黑体"/>
                <w:b/>
                <w:color w:val="000000"/>
                <w:sz w:val="16"/>
                <w:szCs w:val="16"/>
              </w:rPr>
              <w:t>送检学校*</w:t>
            </w:r>
          </w:p>
        </w:tc>
        <w:tc>
          <w:tcPr>
            <w:tcW w:w="4674" w:type="dxa"/>
            <w:gridSpan w:val="6"/>
            <w:vAlign w:val="center"/>
          </w:tcPr>
          <w:p w14:paraId="2B7F5A0D">
            <w:pPr>
              <w:jc w:val="center"/>
              <w:rPr>
                <w:color w:val="000000"/>
                <w:sz w:val="16"/>
                <w:szCs w:val="16"/>
              </w:rPr>
            </w:pPr>
          </w:p>
        </w:tc>
        <w:tc>
          <w:tcPr>
            <w:tcW w:w="1088" w:type="dxa"/>
            <w:vAlign w:val="center"/>
          </w:tcPr>
          <w:p w14:paraId="7C16A5A8">
            <w:pPr>
              <w:jc w:val="center"/>
              <w:rPr>
                <w:color w:val="000000"/>
                <w:sz w:val="16"/>
                <w:szCs w:val="16"/>
              </w:rPr>
            </w:pPr>
            <w:r>
              <w:rPr>
                <w:rFonts w:hint="eastAsia" w:ascii="黑体" w:hAnsi="黑体" w:eastAsia="黑体"/>
                <w:b/>
                <w:color w:val="000000"/>
                <w:sz w:val="16"/>
                <w:szCs w:val="16"/>
              </w:rPr>
              <w:t xml:space="preserve"> 地　址*</w:t>
            </w:r>
          </w:p>
        </w:tc>
        <w:tc>
          <w:tcPr>
            <w:tcW w:w="3243" w:type="dxa"/>
            <w:gridSpan w:val="3"/>
            <w:vAlign w:val="center"/>
          </w:tcPr>
          <w:p w14:paraId="675872C7">
            <w:pPr>
              <w:ind w:right="-651" w:rightChars="-310"/>
              <w:jc w:val="center"/>
              <w:rPr>
                <w:color w:val="000000"/>
                <w:sz w:val="16"/>
                <w:szCs w:val="16"/>
              </w:rPr>
            </w:pPr>
          </w:p>
        </w:tc>
      </w:tr>
      <w:tr w14:paraId="2966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0D2449A7">
            <w:pPr>
              <w:rPr>
                <w:rFonts w:ascii="黑体" w:hAnsi="黑体" w:eastAsia="黑体"/>
                <w:b/>
                <w:color w:val="000000"/>
                <w:sz w:val="16"/>
                <w:szCs w:val="16"/>
              </w:rPr>
            </w:pPr>
            <w:r>
              <w:rPr>
                <w:rFonts w:hint="eastAsia" w:ascii="黑体" w:hAnsi="黑体" w:eastAsia="黑体"/>
                <w:b/>
                <w:color w:val="000000"/>
                <w:sz w:val="16"/>
                <w:szCs w:val="16"/>
              </w:rPr>
              <w:t>联 系 人*</w:t>
            </w:r>
          </w:p>
        </w:tc>
        <w:tc>
          <w:tcPr>
            <w:tcW w:w="1610" w:type="dxa"/>
            <w:vAlign w:val="center"/>
          </w:tcPr>
          <w:p w14:paraId="447E7064">
            <w:pPr>
              <w:jc w:val="center"/>
              <w:rPr>
                <w:color w:val="000000"/>
                <w:sz w:val="16"/>
                <w:szCs w:val="16"/>
              </w:rPr>
            </w:pPr>
          </w:p>
        </w:tc>
        <w:tc>
          <w:tcPr>
            <w:tcW w:w="1263" w:type="dxa"/>
            <w:gridSpan w:val="2"/>
            <w:vAlign w:val="center"/>
          </w:tcPr>
          <w:p w14:paraId="3F967699">
            <w:pPr>
              <w:jc w:val="center"/>
              <w:rPr>
                <w:rFonts w:ascii="黑体" w:hAnsi="黑体" w:eastAsia="黑体"/>
                <w:b/>
                <w:color w:val="000000"/>
                <w:sz w:val="16"/>
                <w:szCs w:val="16"/>
              </w:rPr>
            </w:pPr>
            <w:r>
              <w:rPr>
                <w:rFonts w:hint="eastAsia" w:ascii="黑体" w:hAnsi="黑体" w:eastAsia="黑体"/>
                <w:b/>
                <w:color w:val="000000"/>
                <w:sz w:val="16"/>
                <w:szCs w:val="16"/>
              </w:rPr>
              <w:t>电话/手机*</w:t>
            </w:r>
          </w:p>
        </w:tc>
        <w:tc>
          <w:tcPr>
            <w:tcW w:w="1801" w:type="dxa"/>
            <w:gridSpan w:val="3"/>
            <w:vAlign w:val="center"/>
          </w:tcPr>
          <w:p w14:paraId="7675EF24">
            <w:pPr>
              <w:jc w:val="center"/>
              <w:rPr>
                <w:rFonts w:ascii="黑体" w:hAnsi="黑体" w:eastAsia="黑体"/>
                <w:b/>
                <w:color w:val="000000"/>
                <w:sz w:val="16"/>
                <w:szCs w:val="16"/>
              </w:rPr>
            </w:pPr>
          </w:p>
        </w:tc>
        <w:tc>
          <w:tcPr>
            <w:tcW w:w="1088" w:type="dxa"/>
            <w:vAlign w:val="center"/>
          </w:tcPr>
          <w:p w14:paraId="4072B937">
            <w:pPr>
              <w:jc w:val="center"/>
              <w:rPr>
                <w:rFonts w:ascii="黑体" w:hAnsi="黑体" w:eastAsia="黑体"/>
                <w:b/>
                <w:color w:val="000000"/>
                <w:sz w:val="16"/>
                <w:szCs w:val="16"/>
              </w:rPr>
            </w:pPr>
            <w:r>
              <w:rPr>
                <w:rFonts w:hint="eastAsia" w:ascii="黑体" w:hAnsi="黑体" w:eastAsia="黑体"/>
                <w:b/>
                <w:color w:val="000000"/>
                <w:sz w:val="16"/>
                <w:szCs w:val="16"/>
              </w:rPr>
              <w:t xml:space="preserve"> 邮  箱*</w:t>
            </w:r>
          </w:p>
        </w:tc>
        <w:tc>
          <w:tcPr>
            <w:tcW w:w="3243" w:type="dxa"/>
            <w:gridSpan w:val="3"/>
            <w:vAlign w:val="center"/>
          </w:tcPr>
          <w:p w14:paraId="2B0FB0E1">
            <w:pPr>
              <w:jc w:val="center"/>
              <w:rPr>
                <w:color w:val="000000"/>
                <w:sz w:val="16"/>
                <w:szCs w:val="16"/>
              </w:rPr>
            </w:pPr>
          </w:p>
        </w:tc>
      </w:tr>
      <w:tr w14:paraId="3352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774A88A6">
            <w:pPr>
              <w:rPr>
                <w:rFonts w:ascii="黑体" w:hAnsi="黑体" w:eastAsia="黑体"/>
                <w:b/>
                <w:color w:val="000000"/>
                <w:sz w:val="16"/>
                <w:szCs w:val="16"/>
              </w:rPr>
            </w:pPr>
            <w:r>
              <w:rPr>
                <w:rFonts w:hint="eastAsia" w:ascii="黑体" w:hAnsi="黑体" w:eastAsia="黑体"/>
                <w:b/>
                <w:color w:val="000000"/>
                <w:sz w:val="16"/>
                <w:szCs w:val="16"/>
              </w:rPr>
              <w:t>生产单位*</w:t>
            </w:r>
          </w:p>
        </w:tc>
        <w:tc>
          <w:tcPr>
            <w:tcW w:w="4674" w:type="dxa"/>
            <w:gridSpan w:val="6"/>
            <w:tcBorders>
              <w:top w:val="single" w:color="auto" w:sz="4" w:space="0"/>
            </w:tcBorders>
            <w:vAlign w:val="center"/>
          </w:tcPr>
          <w:p w14:paraId="68750BF4">
            <w:pPr>
              <w:rPr>
                <w:b/>
                <w:color w:val="000000"/>
                <w:sz w:val="16"/>
                <w:szCs w:val="16"/>
              </w:rPr>
            </w:pPr>
          </w:p>
        </w:tc>
        <w:tc>
          <w:tcPr>
            <w:tcW w:w="1088" w:type="dxa"/>
            <w:tcBorders>
              <w:top w:val="single" w:color="auto" w:sz="4" w:space="0"/>
            </w:tcBorders>
            <w:vAlign w:val="center"/>
          </w:tcPr>
          <w:p w14:paraId="62612E50">
            <w:pPr>
              <w:ind w:firstLine="156" w:firstLineChars="97"/>
              <w:rPr>
                <w:b/>
                <w:color w:val="000000"/>
                <w:sz w:val="16"/>
                <w:szCs w:val="16"/>
              </w:rPr>
            </w:pPr>
            <w:r>
              <w:rPr>
                <w:rFonts w:hint="eastAsia" w:ascii="黑体" w:hAnsi="黑体" w:eastAsia="黑体"/>
                <w:b/>
                <w:color w:val="000000"/>
                <w:sz w:val="16"/>
                <w:szCs w:val="16"/>
              </w:rPr>
              <w:t>地　址*</w:t>
            </w:r>
          </w:p>
        </w:tc>
        <w:tc>
          <w:tcPr>
            <w:tcW w:w="3243" w:type="dxa"/>
            <w:gridSpan w:val="3"/>
            <w:tcBorders>
              <w:top w:val="single" w:color="auto" w:sz="4" w:space="0"/>
            </w:tcBorders>
            <w:vAlign w:val="center"/>
          </w:tcPr>
          <w:p w14:paraId="4131408B">
            <w:pPr>
              <w:rPr>
                <w:b/>
                <w:color w:val="000000"/>
                <w:sz w:val="16"/>
                <w:szCs w:val="16"/>
              </w:rPr>
            </w:pPr>
          </w:p>
        </w:tc>
      </w:tr>
      <w:tr w14:paraId="163E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5393B92D">
            <w:pPr>
              <w:jc w:val="center"/>
              <w:rPr>
                <w:rFonts w:ascii="黑体" w:hAnsi="黑体" w:eastAsia="黑体"/>
                <w:b/>
                <w:color w:val="000000"/>
                <w:sz w:val="18"/>
                <w:szCs w:val="18"/>
              </w:rPr>
            </w:pPr>
            <w:r>
              <w:rPr>
                <w:rFonts w:hint="eastAsia" w:ascii="黑体" w:hAnsi="黑体" w:eastAsia="黑体"/>
                <w:b/>
                <w:color w:val="000000"/>
                <w:sz w:val="18"/>
                <w:szCs w:val="18"/>
              </w:rPr>
              <w:t>样</w:t>
            </w:r>
          </w:p>
          <w:p w14:paraId="3E2B5587">
            <w:pPr>
              <w:jc w:val="center"/>
              <w:rPr>
                <w:rFonts w:ascii="黑体" w:hAnsi="黑体" w:eastAsia="黑体"/>
                <w:b/>
                <w:color w:val="000000"/>
                <w:sz w:val="18"/>
                <w:szCs w:val="18"/>
              </w:rPr>
            </w:pPr>
            <w:r>
              <w:rPr>
                <w:rFonts w:hint="eastAsia" w:ascii="黑体" w:hAnsi="黑体" w:eastAsia="黑体"/>
                <w:b/>
                <w:color w:val="000000"/>
                <w:sz w:val="18"/>
                <w:szCs w:val="18"/>
              </w:rPr>
              <w:t>品</w:t>
            </w:r>
          </w:p>
          <w:p w14:paraId="0522CB52">
            <w:pPr>
              <w:jc w:val="center"/>
              <w:rPr>
                <w:rFonts w:ascii="黑体" w:hAnsi="黑体" w:eastAsia="黑体"/>
                <w:b/>
                <w:color w:val="000000"/>
                <w:sz w:val="18"/>
                <w:szCs w:val="18"/>
              </w:rPr>
            </w:pPr>
            <w:r>
              <w:rPr>
                <w:rFonts w:hint="eastAsia" w:ascii="黑体" w:hAnsi="黑体" w:eastAsia="黑体"/>
                <w:b/>
                <w:color w:val="000000"/>
                <w:sz w:val="18"/>
                <w:szCs w:val="18"/>
              </w:rPr>
              <w:t>名</w:t>
            </w:r>
          </w:p>
          <w:p w14:paraId="5554FF47">
            <w:pPr>
              <w:jc w:val="center"/>
              <w:rPr>
                <w:rFonts w:ascii="黑体" w:hAnsi="黑体" w:eastAsia="黑体"/>
                <w:b/>
                <w:color w:val="000000"/>
                <w:sz w:val="18"/>
                <w:szCs w:val="18"/>
              </w:rPr>
            </w:pPr>
            <w:r>
              <w:rPr>
                <w:rFonts w:hint="eastAsia" w:ascii="黑体" w:hAnsi="黑体" w:eastAsia="黑体"/>
                <w:b/>
                <w:color w:val="000000"/>
                <w:sz w:val="18"/>
                <w:szCs w:val="18"/>
              </w:rPr>
              <w:t>称</w:t>
            </w:r>
          </w:p>
          <w:p w14:paraId="2CC6B678">
            <w:pPr>
              <w:jc w:val="center"/>
              <w:rPr>
                <w:rFonts w:ascii="黑体" w:hAnsi="黑体" w:eastAsia="黑体"/>
                <w:color w:val="000000"/>
                <w:sz w:val="16"/>
                <w:szCs w:val="16"/>
              </w:rPr>
            </w:pPr>
            <w:r>
              <w:rPr>
                <w:rFonts w:hint="eastAsia" w:ascii="黑体" w:hAnsi="黑体" w:eastAsia="黑体"/>
                <w:color w:val="000000"/>
                <w:sz w:val="16"/>
                <w:szCs w:val="16"/>
              </w:rPr>
              <w:t>*</w:t>
            </w:r>
          </w:p>
        </w:tc>
        <w:tc>
          <w:tcPr>
            <w:tcW w:w="3076" w:type="dxa"/>
            <w:gridSpan w:val="5"/>
            <w:tcBorders>
              <w:top w:val="double" w:color="auto" w:sz="4" w:space="0"/>
            </w:tcBorders>
            <w:vAlign w:val="center"/>
          </w:tcPr>
          <w:p w14:paraId="3A3A0544">
            <w:pPr>
              <w:rPr>
                <w:rFonts w:ascii="黑体" w:hAnsi="黑体" w:eastAsia="黑体"/>
                <w:color w:val="000000"/>
                <w:sz w:val="16"/>
                <w:szCs w:val="16"/>
              </w:rPr>
            </w:pPr>
            <w:r>
              <w:rPr>
                <w:rFonts w:hint="eastAsia" w:ascii="黑体" w:hAnsi="黑体" w:eastAsia="黑体"/>
                <w:color w:val="000000"/>
                <w:sz w:val="16"/>
                <w:szCs w:val="16"/>
              </w:rPr>
              <w:t>□夏装上衣</w:t>
            </w:r>
          </w:p>
        </w:tc>
        <w:tc>
          <w:tcPr>
            <w:tcW w:w="1620" w:type="dxa"/>
            <w:tcBorders>
              <w:top w:val="double" w:color="auto" w:sz="4" w:space="0"/>
            </w:tcBorders>
            <w:vAlign w:val="center"/>
          </w:tcPr>
          <w:p w14:paraId="2C5E8549">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double" w:color="auto" w:sz="4" w:space="0"/>
            </w:tcBorders>
            <w:vAlign w:val="center"/>
          </w:tcPr>
          <w:p w14:paraId="64409F5F">
            <w:pPr>
              <w:rPr>
                <w:rFonts w:ascii="黑体" w:hAnsi="黑体" w:eastAsia="黑体"/>
                <w:color w:val="000000"/>
                <w:sz w:val="16"/>
                <w:szCs w:val="16"/>
              </w:rPr>
            </w:pPr>
            <w:r>
              <w:rPr>
                <w:rFonts w:hint="eastAsia" w:ascii="黑体" w:hAnsi="黑体" w:eastAsia="黑体"/>
                <w:color w:val="000000"/>
                <w:sz w:val="16"/>
                <w:szCs w:val="16"/>
              </w:rPr>
              <w:t>□三件套、毛巾毯</w:t>
            </w:r>
          </w:p>
        </w:tc>
        <w:tc>
          <w:tcPr>
            <w:tcW w:w="1620" w:type="dxa"/>
            <w:tcBorders>
              <w:top w:val="double" w:color="auto" w:sz="4" w:space="0"/>
            </w:tcBorders>
            <w:vAlign w:val="center"/>
          </w:tcPr>
          <w:p w14:paraId="534C4BB4">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6EC0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4DCABDBF">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5EB95ACB">
            <w:pPr>
              <w:rPr>
                <w:rFonts w:ascii="黑体" w:hAnsi="黑体" w:eastAsia="黑体"/>
                <w:color w:val="000000"/>
                <w:sz w:val="16"/>
                <w:szCs w:val="16"/>
              </w:rPr>
            </w:pPr>
            <w:r>
              <w:rPr>
                <w:rFonts w:hint="eastAsia" w:ascii="黑体" w:hAnsi="黑体" w:eastAsia="黑体"/>
                <w:color w:val="000000"/>
                <w:sz w:val="16"/>
                <w:szCs w:val="16"/>
              </w:rPr>
              <w:t>□夏装裤</w:t>
            </w:r>
          </w:p>
        </w:tc>
        <w:tc>
          <w:tcPr>
            <w:tcW w:w="1620" w:type="dxa"/>
            <w:tcBorders>
              <w:top w:val="single" w:color="auto" w:sz="4" w:space="0"/>
            </w:tcBorders>
            <w:vAlign w:val="center"/>
          </w:tcPr>
          <w:p w14:paraId="1EE45AB9">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35F3A15C">
            <w:pPr>
              <w:rPr>
                <w:rFonts w:ascii="黑体" w:hAnsi="黑体" w:eastAsia="黑体"/>
                <w:color w:val="000000"/>
                <w:sz w:val="16"/>
                <w:szCs w:val="16"/>
              </w:rPr>
            </w:pPr>
            <w:r>
              <w:rPr>
                <w:rFonts w:hint="eastAsia" w:ascii="黑体" w:hAnsi="黑体" w:eastAsia="黑体"/>
                <w:color w:val="000000"/>
                <w:sz w:val="16"/>
                <w:szCs w:val="16"/>
              </w:rPr>
              <w:t>□枕、垫类产品</w:t>
            </w:r>
          </w:p>
        </w:tc>
        <w:tc>
          <w:tcPr>
            <w:tcW w:w="1620" w:type="dxa"/>
            <w:tcBorders>
              <w:top w:val="single" w:color="auto" w:sz="4" w:space="0"/>
            </w:tcBorders>
            <w:vAlign w:val="center"/>
          </w:tcPr>
          <w:p w14:paraId="0B338DF9">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5FEE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227FA702">
            <w:pPr>
              <w:jc w:val="center"/>
              <w:rPr>
                <w:rFonts w:ascii="黑体" w:hAnsi="黑体" w:eastAsia="黑体"/>
                <w:b/>
                <w:color w:val="000000"/>
                <w:sz w:val="18"/>
                <w:szCs w:val="18"/>
              </w:rPr>
            </w:pPr>
          </w:p>
        </w:tc>
        <w:tc>
          <w:tcPr>
            <w:tcW w:w="3076" w:type="dxa"/>
            <w:gridSpan w:val="5"/>
            <w:tcBorders>
              <w:top w:val="single" w:color="auto" w:sz="4" w:space="0"/>
            </w:tcBorders>
            <w:vAlign w:val="center"/>
          </w:tcPr>
          <w:p w14:paraId="643ED5E5">
            <w:pPr>
              <w:rPr>
                <w:rFonts w:ascii="黑体" w:hAnsi="黑体" w:eastAsia="黑体"/>
                <w:color w:val="000000"/>
                <w:sz w:val="16"/>
                <w:szCs w:val="16"/>
              </w:rPr>
            </w:pPr>
            <w:r>
              <w:rPr>
                <w:rFonts w:hint="eastAsia" w:ascii="黑体" w:hAnsi="黑体" w:eastAsia="黑体"/>
                <w:color w:val="000000"/>
                <w:sz w:val="16"/>
                <w:szCs w:val="16"/>
              </w:rPr>
              <w:t>□运动装</w:t>
            </w:r>
          </w:p>
        </w:tc>
        <w:tc>
          <w:tcPr>
            <w:tcW w:w="1620" w:type="dxa"/>
            <w:tcBorders>
              <w:top w:val="single" w:color="auto" w:sz="4" w:space="0"/>
            </w:tcBorders>
            <w:vAlign w:val="center"/>
          </w:tcPr>
          <w:p w14:paraId="27611A88">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tcBorders>
            <w:vAlign w:val="center"/>
          </w:tcPr>
          <w:p w14:paraId="39AE324D">
            <w:pPr>
              <w:rPr>
                <w:rFonts w:ascii="黑体" w:hAnsi="黑体" w:eastAsia="黑体"/>
                <w:color w:val="000000"/>
                <w:sz w:val="16"/>
                <w:szCs w:val="16"/>
              </w:rPr>
            </w:pPr>
            <w:r>
              <w:rPr>
                <w:rFonts w:hint="eastAsia" w:ascii="黑体" w:hAnsi="黑体" w:eastAsia="黑体"/>
                <w:color w:val="000000"/>
                <w:sz w:val="16"/>
                <w:szCs w:val="16"/>
              </w:rPr>
              <w:t>□床单、被套</w:t>
            </w:r>
          </w:p>
        </w:tc>
        <w:tc>
          <w:tcPr>
            <w:tcW w:w="1620" w:type="dxa"/>
            <w:tcBorders>
              <w:top w:val="single" w:color="auto" w:sz="4" w:space="0"/>
            </w:tcBorders>
            <w:vAlign w:val="center"/>
          </w:tcPr>
          <w:p w14:paraId="33D55E00">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43B7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2AC1B5E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1240AC4">
            <w:pPr>
              <w:rPr>
                <w:rFonts w:ascii="黑体" w:hAnsi="黑体" w:eastAsia="黑体"/>
                <w:color w:val="000000"/>
                <w:sz w:val="16"/>
                <w:szCs w:val="16"/>
              </w:rPr>
            </w:pPr>
            <w:r>
              <w:rPr>
                <w:rFonts w:hint="eastAsia" w:ascii="黑体" w:hAnsi="黑体" w:eastAsia="黑体"/>
                <w:color w:val="000000"/>
                <w:sz w:val="16"/>
                <w:szCs w:val="16"/>
              </w:rPr>
              <w:t>□冬装</w:t>
            </w:r>
          </w:p>
        </w:tc>
        <w:tc>
          <w:tcPr>
            <w:tcW w:w="1620" w:type="dxa"/>
            <w:tcBorders>
              <w:top w:val="single" w:color="auto" w:sz="4" w:space="0"/>
              <w:bottom w:val="single" w:color="auto" w:sz="4" w:space="0"/>
            </w:tcBorders>
            <w:vAlign w:val="center"/>
          </w:tcPr>
          <w:p w14:paraId="7FA9AA46">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03C3C27C">
            <w:pPr>
              <w:rPr>
                <w:rFonts w:ascii="黑体" w:hAnsi="黑体" w:eastAsia="黑体"/>
                <w:color w:val="000000"/>
                <w:sz w:val="16"/>
                <w:szCs w:val="16"/>
              </w:rPr>
            </w:pPr>
            <w:r>
              <w:rPr>
                <w:rFonts w:hint="eastAsia" w:ascii="黑体" w:hAnsi="黑体" w:eastAsia="黑体"/>
                <w:color w:val="000000"/>
                <w:sz w:val="16"/>
                <w:szCs w:val="16"/>
              </w:rPr>
              <w:t>□梳棉胎</w:t>
            </w:r>
          </w:p>
        </w:tc>
        <w:tc>
          <w:tcPr>
            <w:tcW w:w="1620" w:type="dxa"/>
            <w:tcBorders>
              <w:top w:val="single" w:color="auto" w:sz="4" w:space="0"/>
              <w:bottom w:val="single" w:color="auto" w:sz="4" w:space="0"/>
            </w:tcBorders>
            <w:vAlign w:val="center"/>
          </w:tcPr>
          <w:p w14:paraId="259E72BA">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6A39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0360BA3F">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707004A">
            <w:pPr>
              <w:rPr>
                <w:rFonts w:ascii="黑体" w:hAnsi="黑体" w:eastAsia="黑体"/>
                <w:color w:val="000000"/>
                <w:sz w:val="16"/>
                <w:szCs w:val="16"/>
              </w:rPr>
            </w:pPr>
            <w:r>
              <w:rPr>
                <w:rFonts w:hint="eastAsia" w:ascii="黑体" w:hAnsi="黑体" w:eastAsia="黑体"/>
                <w:color w:val="000000"/>
                <w:sz w:val="16"/>
                <w:szCs w:val="16"/>
              </w:rPr>
              <w:t>□制服</w:t>
            </w:r>
          </w:p>
        </w:tc>
        <w:tc>
          <w:tcPr>
            <w:tcW w:w="1620" w:type="dxa"/>
            <w:tcBorders>
              <w:top w:val="single" w:color="auto" w:sz="4" w:space="0"/>
              <w:bottom w:val="single" w:color="auto" w:sz="4" w:space="0"/>
            </w:tcBorders>
            <w:vAlign w:val="center"/>
          </w:tcPr>
          <w:p w14:paraId="6906909D">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single" w:color="auto" w:sz="4" w:space="0"/>
            </w:tcBorders>
            <w:vAlign w:val="center"/>
          </w:tcPr>
          <w:p w14:paraId="406F79AB">
            <w:pPr>
              <w:rPr>
                <w:rFonts w:ascii="黑体" w:hAnsi="黑体" w:eastAsia="黑体"/>
                <w:color w:val="000000"/>
                <w:sz w:val="16"/>
                <w:szCs w:val="16"/>
              </w:rPr>
            </w:pPr>
            <w:r>
              <w:rPr>
                <w:rFonts w:hint="eastAsia" w:ascii="黑体" w:hAnsi="黑体" w:eastAsia="黑体"/>
                <w:color w:val="000000"/>
                <w:sz w:val="16"/>
                <w:szCs w:val="16"/>
              </w:rPr>
              <w:t>□其他：</w:t>
            </w:r>
            <w:r>
              <w:rPr>
                <w:rFonts w:hint="eastAsia" w:ascii="黑体" w:hAnsi="黑体" w:eastAsia="黑体"/>
                <w:color w:val="000000"/>
                <w:sz w:val="16"/>
                <w:szCs w:val="16"/>
                <w:u w:val="single"/>
              </w:rPr>
              <w:t xml:space="preserve">                      </w:t>
            </w:r>
          </w:p>
        </w:tc>
        <w:tc>
          <w:tcPr>
            <w:tcW w:w="1620" w:type="dxa"/>
            <w:tcBorders>
              <w:top w:val="single" w:color="auto" w:sz="4" w:space="0"/>
              <w:bottom w:val="single" w:color="auto" w:sz="4" w:space="0"/>
            </w:tcBorders>
            <w:vAlign w:val="center"/>
          </w:tcPr>
          <w:p w14:paraId="44B20CDD">
            <w:pPr>
              <w:jc w:val="center"/>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r>
      <w:tr w14:paraId="445D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406840BD">
            <w:pPr>
              <w:jc w:val="center"/>
              <w:rPr>
                <w:rFonts w:ascii="黑体" w:hAnsi="黑体" w:eastAsia="黑体"/>
                <w:b/>
                <w:color w:val="000000"/>
                <w:sz w:val="18"/>
                <w:szCs w:val="18"/>
              </w:rPr>
            </w:pPr>
          </w:p>
        </w:tc>
        <w:tc>
          <w:tcPr>
            <w:tcW w:w="3076" w:type="dxa"/>
            <w:gridSpan w:val="5"/>
            <w:tcBorders>
              <w:top w:val="single" w:color="auto" w:sz="4" w:space="0"/>
              <w:bottom w:val="double" w:color="auto" w:sz="4" w:space="0"/>
            </w:tcBorders>
            <w:vAlign w:val="center"/>
          </w:tcPr>
          <w:p w14:paraId="61BE009A">
            <w:pPr>
              <w:rPr>
                <w:rFonts w:ascii="黑体" w:hAnsi="黑体" w:eastAsia="黑体"/>
                <w:color w:val="000000"/>
                <w:sz w:val="16"/>
                <w:szCs w:val="16"/>
              </w:rPr>
            </w:pPr>
            <w:r>
              <w:rPr>
                <w:rFonts w:hint="eastAsia" w:ascii="黑体" w:hAnsi="黑体" w:eastAsia="黑体"/>
                <w:color w:val="000000"/>
                <w:sz w:val="16"/>
                <w:szCs w:val="16"/>
              </w:rPr>
              <w:t>□休闲装</w:t>
            </w:r>
          </w:p>
        </w:tc>
        <w:tc>
          <w:tcPr>
            <w:tcW w:w="1620" w:type="dxa"/>
            <w:tcBorders>
              <w:top w:val="single" w:color="auto" w:sz="4" w:space="0"/>
              <w:bottom w:val="double" w:color="auto" w:sz="4" w:space="0"/>
            </w:tcBorders>
            <w:vAlign w:val="center"/>
          </w:tcPr>
          <w:p w14:paraId="1FB39D77">
            <w:pPr>
              <w:ind w:firstLine="160" w:firstLineChars="100"/>
              <w:rPr>
                <w:rFonts w:ascii="黑体" w:hAnsi="黑体" w:eastAsia="黑体"/>
                <w:color w:val="000000"/>
                <w:sz w:val="16"/>
                <w:szCs w:val="16"/>
              </w:rPr>
            </w:pPr>
            <w:r>
              <w:rPr>
                <w:rFonts w:hint="eastAsia" w:ascii="黑体" w:hAnsi="黑体" w:eastAsia="黑体"/>
                <w:color w:val="000000"/>
                <w:sz w:val="16"/>
                <w:szCs w:val="16"/>
                <w:u w:val="single"/>
              </w:rPr>
              <w:t xml:space="preserve">         </w:t>
            </w:r>
            <w:r>
              <w:rPr>
                <w:rFonts w:hint="eastAsia" w:ascii="黑体" w:hAnsi="黑体" w:eastAsia="黑体"/>
                <w:color w:val="000000"/>
                <w:sz w:val="16"/>
                <w:szCs w:val="16"/>
              </w:rPr>
              <w:t>套/件</w:t>
            </w:r>
          </w:p>
        </w:tc>
        <w:tc>
          <w:tcPr>
            <w:tcW w:w="2880" w:type="dxa"/>
            <w:gridSpan w:val="4"/>
            <w:tcBorders>
              <w:top w:val="single" w:color="auto" w:sz="4" w:space="0"/>
              <w:bottom w:val="double" w:color="auto" w:sz="4" w:space="0"/>
            </w:tcBorders>
            <w:vAlign w:val="center"/>
          </w:tcPr>
          <w:p w14:paraId="268A31F1">
            <w:pPr>
              <w:jc w:val="center"/>
              <w:rPr>
                <w:rFonts w:ascii="黑体" w:hAnsi="黑体" w:eastAsia="黑体"/>
                <w:color w:val="000000"/>
                <w:sz w:val="16"/>
                <w:szCs w:val="16"/>
              </w:rPr>
            </w:pPr>
            <w:r>
              <w:rPr>
                <w:rFonts w:hint="eastAsia" w:ascii="黑体" w:hAnsi="黑体" w:eastAsia="黑体"/>
                <w:color w:val="000000"/>
                <w:sz w:val="16"/>
                <w:szCs w:val="16"/>
              </w:rPr>
              <w:t>检  余</w:t>
            </w:r>
          </w:p>
          <w:p w14:paraId="0525C15A">
            <w:pPr>
              <w:jc w:val="center"/>
              <w:rPr>
                <w:rFonts w:ascii="黑体" w:hAnsi="黑体" w:eastAsia="黑体"/>
                <w:color w:val="000000"/>
                <w:sz w:val="16"/>
                <w:szCs w:val="16"/>
              </w:rPr>
            </w:pPr>
            <w:r>
              <w:rPr>
                <w:rFonts w:hint="eastAsia" w:ascii="黑体" w:hAnsi="黑体" w:eastAsia="黑体"/>
                <w:color w:val="000000"/>
                <w:sz w:val="16"/>
                <w:szCs w:val="16"/>
              </w:rPr>
              <w:t>样  品</w:t>
            </w:r>
          </w:p>
        </w:tc>
        <w:tc>
          <w:tcPr>
            <w:tcW w:w="1620" w:type="dxa"/>
            <w:tcBorders>
              <w:top w:val="single" w:color="auto" w:sz="4" w:space="0"/>
              <w:bottom w:val="double" w:color="auto" w:sz="4" w:space="0"/>
            </w:tcBorders>
            <w:vAlign w:val="center"/>
          </w:tcPr>
          <w:p w14:paraId="2457BD15">
            <w:pPr>
              <w:jc w:val="center"/>
              <w:rPr>
                <w:rFonts w:ascii="黑体" w:hAnsi="黑体" w:eastAsia="黑体"/>
                <w:color w:val="000000"/>
                <w:sz w:val="16"/>
                <w:szCs w:val="16"/>
              </w:rPr>
            </w:pPr>
            <w:r>
              <w:rPr>
                <w:rFonts w:hint="eastAsia" w:ascii="黑体" w:hAnsi="黑体" w:eastAsia="黑体"/>
                <w:color w:val="000000"/>
                <w:sz w:val="16"/>
                <w:szCs w:val="16"/>
              </w:rPr>
              <w:t>□  退还</w:t>
            </w:r>
          </w:p>
          <w:p w14:paraId="53BBF41E">
            <w:pPr>
              <w:jc w:val="center"/>
              <w:rPr>
                <w:rFonts w:ascii="黑体" w:hAnsi="黑体" w:eastAsia="黑体"/>
                <w:color w:val="000000"/>
                <w:sz w:val="16"/>
                <w:szCs w:val="16"/>
              </w:rPr>
            </w:pPr>
            <w:r>
              <w:rPr>
                <w:rFonts w:hint="eastAsia" w:ascii="黑体" w:hAnsi="黑体" w:eastAsia="黑体"/>
                <w:color w:val="000000"/>
                <w:sz w:val="16"/>
                <w:szCs w:val="16"/>
              </w:rPr>
              <w:t>□  消耗</w:t>
            </w:r>
          </w:p>
        </w:tc>
      </w:tr>
      <w:tr w14:paraId="734E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532F935E">
            <w:pPr>
              <w:jc w:val="center"/>
              <w:rPr>
                <w:rFonts w:ascii="黑体" w:hAnsi="黑体" w:eastAsia="黑体"/>
                <w:b/>
                <w:color w:val="000000"/>
                <w:sz w:val="18"/>
                <w:szCs w:val="18"/>
              </w:rPr>
            </w:pPr>
            <w:r>
              <w:rPr>
                <w:rFonts w:hint="eastAsia" w:ascii="黑体" w:hAnsi="黑体" w:eastAsia="黑体"/>
                <w:b/>
                <w:color w:val="000000"/>
                <w:sz w:val="18"/>
                <w:szCs w:val="18"/>
              </w:rPr>
              <w:t>检</w:t>
            </w:r>
          </w:p>
          <w:p w14:paraId="7EED447A">
            <w:pPr>
              <w:jc w:val="center"/>
              <w:rPr>
                <w:rFonts w:ascii="黑体" w:hAnsi="黑体" w:eastAsia="黑体"/>
                <w:b/>
                <w:color w:val="000000"/>
                <w:sz w:val="18"/>
                <w:szCs w:val="18"/>
              </w:rPr>
            </w:pPr>
            <w:r>
              <w:rPr>
                <w:rFonts w:hint="eastAsia" w:ascii="黑体" w:hAnsi="黑体" w:eastAsia="黑体"/>
                <w:b/>
                <w:color w:val="000000"/>
                <w:sz w:val="18"/>
                <w:szCs w:val="18"/>
              </w:rPr>
              <w:t>验</w:t>
            </w:r>
          </w:p>
          <w:p w14:paraId="40C0A153">
            <w:pPr>
              <w:jc w:val="center"/>
              <w:rPr>
                <w:rFonts w:ascii="黑体" w:hAnsi="黑体" w:eastAsia="黑体"/>
                <w:b/>
                <w:color w:val="000000"/>
                <w:sz w:val="18"/>
                <w:szCs w:val="18"/>
              </w:rPr>
            </w:pPr>
            <w:r>
              <w:rPr>
                <w:rFonts w:hint="eastAsia" w:ascii="黑体" w:hAnsi="黑体" w:eastAsia="黑体"/>
                <w:b/>
                <w:color w:val="000000"/>
                <w:sz w:val="18"/>
                <w:szCs w:val="18"/>
              </w:rPr>
              <w:t>项</w:t>
            </w:r>
          </w:p>
          <w:p w14:paraId="7CB3A09F">
            <w:pPr>
              <w:jc w:val="center"/>
              <w:rPr>
                <w:rFonts w:ascii="黑体" w:hAnsi="黑体" w:eastAsia="黑体"/>
                <w:b/>
                <w:color w:val="000000"/>
                <w:sz w:val="18"/>
                <w:szCs w:val="18"/>
              </w:rPr>
            </w:pPr>
            <w:r>
              <w:rPr>
                <w:rFonts w:hint="eastAsia" w:ascii="黑体" w:hAnsi="黑体" w:eastAsia="黑体"/>
                <w:b/>
                <w:color w:val="000000"/>
                <w:sz w:val="18"/>
                <w:szCs w:val="18"/>
              </w:rPr>
              <w:t>目</w:t>
            </w:r>
          </w:p>
          <w:p w14:paraId="0721E09D">
            <w:pPr>
              <w:jc w:val="center"/>
              <w:rPr>
                <w:rFonts w:ascii="黑体" w:hAnsi="黑体" w:eastAsia="黑体"/>
                <w:b/>
                <w:color w:val="000000"/>
                <w:sz w:val="18"/>
                <w:szCs w:val="18"/>
              </w:rPr>
            </w:pPr>
            <w:r>
              <w:rPr>
                <w:rFonts w:hint="eastAsia" w:ascii="黑体" w:hAnsi="黑体" w:eastAsia="黑体"/>
                <w:b/>
                <w:color w:val="000000"/>
                <w:sz w:val="18"/>
                <w:szCs w:val="18"/>
              </w:rPr>
              <w:t>*</w:t>
            </w:r>
          </w:p>
        </w:tc>
        <w:tc>
          <w:tcPr>
            <w:tcW w:w="3076" w:type="dxa"/>
            <w:gridSpan w:val="5"/>
            <w:tcBorders>
              <w:top w:val="double" w:color="auto" w:sz="4" w:space="0"/>
              <w:bottom w:val="single" w:color="auto" w:sz="4" w:space="0"/>
            </w:tcBorders>
            <w:vAlign w:val="center"/>
          </w:tcPr>
          <w:p w14:paraId="08DD6C23">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6C449D5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c>
          <w:tcPr>
            <w:tcW w:w="2880" w:type="dxa"/>
            <w:gridSpan w:val="4"/>
            <w:tcBorders>
              <w:top w:val="double" w:color="auto" w:sz="4" w:space="0"/>
            </w:tcBorders>
            <w:vAlign w:val="center"/>
          </w:tcPr>
          <w:p w14:paraId="64EEA7E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检验项目</w:t>
            </w:r>
          </w:p>
        </w:tc>
        <w:tc>
          <w:tcPr>
            <w:tcW w:w="1620" w:type="dxa"/>
            <w:tcBorders>
              <w:top w:val="double" w:color="auto" w:sz="4" w:space="0"/>
            </w:tcBorders>
            <w:vAlign w:val="center"/>
          </w:tcPr>
          <w:p w14:paraId="38B5268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参考费用（/元）</w:t>
            </w:r>
          </w:p>
        </w:tc>
      </w:tr>
      <w:tr w14:paraId="1626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6AD6330">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502758C">
            <w:pPr>
              <w:spacing w:line="360" w:lineRule="auto"/>
              <w:rPr>
                <w:rFonts w:ascii="黑体" w:hAnsi="黑体" w:eastAsia="黑体"/>
                <w:color w:val="000000"/>
                <w:sz w:val="16"/>
                <w:szCs w:val="16"/>
              </w:rPr>
            </w:pPr>
            <w:r>
              <w:rPr>
                <w:rFonts w:hint="eastAsia" w:ascii="黑体" w:hAnsi="黑体" w:eastAsia="黑体"/>
                <w:color w:val="000000"/>
                <w:sz w:val="16"/>
                <w:szCs w:val="16"/>
              </w:rPr>
              <w:t>□使用说明（标识）</w:t>
            </w:r>
          </w:p>
        </w:tc>
        <w:tc>
          <w:tcPr>
            <w:tcW w:w="1620" w:type="dxa"/>
            <w:vAlign w:val="center"/>
          </w:tcPr>
          <w:p w14:paraId="337FDE8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04678380">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可分解致癌芳香胺染料</w:t>
            </w:r>
          </w:p>
        </w:tc>
        <w:tc>
          <w:tcPr>
            <w:tcW w:w="1620" w:type="dxa"/>
            <w:vAlign w:val="center"/>
          </w:tcPr>
          <w:p w14:paraId="0DA5859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450</w:t>
            </w:r>
          </w:p>
        </w:tc>
      </w:tr>
      <w:tr w14:paraId="7BA4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948C2A4">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A34F304">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耐汗渍色牢度</w:t>
            </w:r>
          </w:p>
        </w:tc>
        <w:tc>
          <w:tcPr>
            <w:tcW w:w="1620" w:type="dxa"/>
            <w:vAlign w:val="center"/>
          </w:tcPr>
          <w:p w14:paraId="1C50AD03">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120</w:t>
            </w:r>
          </w:p>
        </w:tc>
        <w:tc>
          <w:tcPr>
            <w:tcW w:w="2880" w:type="dxa"/>
            <w:gridSpan w:val="4"/>
            <w:vAlign w:val="center"/>
          </w:tcPr>
          <w:p w14:paraId="26FB513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pH值</w:t>
            </w:r>
          </w:p>
        </w:tc>
        <w:tc>
          <w:tcPr>
            <w:tcW w:w="1620" w:type="dxa"/>
            <w:vAlign w:val="center"/>
          </w:tcPr>
          <w:p w14:paraId="6982B1FC">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29C7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DB9B88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24D5810B">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耐水色牢度</w:t>
            </w:r>
          </w:p>
        </w:tc>
        <w:tc>
          <w:tcPr>
            <w:tcW w:w="1620" w:type="dxa"/>
            <w:vAlign w:val="center"/>
          </w:tcPr>
          <w:p w14:paraId="79DEB44E">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6BFDA753">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异味</w:t>
            </w:r>
          </w:p>
        </w:tc>
        <w:tc>
          <w:tcPr>
            <w:tcW w:w="1620" w:type="dxa"/>
            <w:vAlign w:val="center"/>
          </w:tcPr>
          <w:p w14:paraId="18A0A24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50</w:t>
            </w:r>
          </w:p>
        </w:tc>
      </w:tr>
      <w:tr w14:paraId="6603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32E6A59">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22DEFE1">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耐干、湿摩擦色牢度</w:t>
            </w:r>
          </w:p>
        </w:tc>
        <w:tc>
          <w:tcPr>
            <w:tcW w:w="1620" w:type="dxa"/>
            <w:vAlign w:val="center"/>
          </w:tcPr>
          <w:p w14:paraId="68B32F4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60</w:t>
            </w:r>
          </w:p>
        </w:tc>
        <w:tc>
          <w:tcPr>
            <w:tcW w:w="2880" w:type="dxa"/>
            <w:gridSpan w:val="4"/>
            <w:vAlign w:val="center"/>
          </w:tcPr>
          <w:p w14:paraId="6B7DBCF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甲醛含量</w:t>
            </w:r>
          </w:p>
        </w:tc>
        <w:tc>
          <w:tcPr>
            <w:tcW w:w="1620" w:type="dxa"/>
            <w:vAlign w:val="center"/>
          </w:tcPr>
          <w:p w14:paraId="5852268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r>
      <w:tr w14:paraId="7B08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D9D13ED">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3C8EB093">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纤维成分和含量</w:t>
            </w:r>
          </w:p>
        </w:tc>
        <w:tc>
          <w:tcPr>
            <w:tcW w:w="1620" w:type="dxa"/>
            <w:vAlign w:val="center"/>
          </w:tcPr>
          <w:p w14:paraId="26E2AAB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616FC525">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克重/重量偏差</w:t>
            </w:r>
          </w:p>
        </w:tc>
        <w:tc>
          <w:tcPr>
            <w:tcW w:w="1620" w:type="dxa"/>
            <w:vAlign w:val="center"/>
          </w:tcPr>
          <w:p w14:paraId="54E025C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自然50/干燥150</w:t>
            </w:r>
          </w:p>
        </w:tc>
      </w:tr>
      <w:tr w14:paraId="49E2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FD37CF3">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4E55F621">
            <w:pPr>
              <w:spacing w:line="360" w:lineRule="auto"/>
              <w:rPr>
                <w:rFonts w:ascii="黑体" w:hAnsi="黑体" w:eastAsia="黑体"/>
                <w:color w:val="000000"/>
                <w:sz w:val="16"/>
                <w:szCs w:val="16"/>
              </w:rPr>
            </w:pPr>
            <w:r>
              <w:rPr>
                <w:rFonts w:hint="eastAsia" w:ascii="黑体" w:hAnsi="黑体" w:eastAsia="黑体"/>
                <w:color w:val="000000"/>
                <w:sz w:val="16"/>
                <w:szCs w:val="16"/>
              </w:rPr>
              <w:t>□裤后档缝接缝强力</w:t>
            </w:r>
          </w:p>
        </w:tc>
        <w:tc>
          <w:tcPr>
            <w:tcW w:w="1620" w:type="dxa"/>
            <w:vAlign w:val="center"/>
          </w:tcPr>
          <w:p w14:paraId="622EAEFA">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4E481D00">
            <w:pPr>
              <w:spacing w:line="360" w:lineRule="auto"/>
              <w:rPr>
                <w:rFonts w:ascii="黑体" w:hAnsi="黑体" w:eastAsia="黑体"/>
                <w:color w:val="000000"/>
                <w:sz w:val="16"/>
                <w:szCs w:val="16"/>
              </w:rPr>
            </w:pPr>
            <w:r>
              <w:rPr>
                <w:rFonts w:hint="eastAsia" w:ascii="黑体" w:hAnsi="黑体" w:eastAsia="黑体"/>
                <w:color w:val="000000"/>
                <w:sz w:val="16"/>
                <w:szCs w:val="16"/>
              </w:rPr>
              <w:t>□断裂强力</w:t>
            </w:r>
          </w:p>
        </w:tc>
        <w:tc>
          <w:tcPr>
            <w:tcW w:w="1620" w:type="dxa"/>
            <w:vAlign w:val="center"/>
          </w:tcPr>
          <w:p w14:paraId="31534207">
            <w:pPr>
              <w:spacing w:line="360" w:lineRule="auto"/>
              <w:ind w:right="360"/>
              <w:jc w:val="center"/>
              <w:rPr>
                <w:rFonts w:ascii="黑体" w:hAnsi="黑体" w:eastAsia="黑体"/>
                <w:color w:val="000000"/>
                <w:sz w:val="16"/>
                <w:szCs w:val="16"/>
              </w:rPr>
            </w:pPr>
            <w:r>
              <w:rPr>
                <w:rFonts w:hint="eastAsia" w:ascii="黑体" w:hAnsi="黑体" w:eastAsia="黑体"/>
                <w:color w:val="000000"/>
                <w:sz w:val="16"/>
                <w:szCs w:val="16"/>
              </w:rPr>
              <w:t xml:space="preserve">    200</w:t>
            </w:r>
          </w:p>
        </w:tc>
      </w:tr>
      <w:tr w14:paraId="02B2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E9DD49C">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504FCD19">
            <w:pPr>
              <w:spacing w:line="360" w:lineRule="auto"/>
              <w:rPr>
                <w:rFonts w:ascii="黑体" w:hAnsi="黑体" w:eastAsia="黑体"/>
                <w:color w:val="000000"/>
                <w:sz w:val="16"/>
                <w:szCs w:val="16"/>
              </w:rPr>
            </w:pPr>
            <w:r>
              <w:rPr>
                <w:rFonts w:hint="eastAsia" w:ascii="黑体" w:hAnsi="黑体" w:eastAsia="黑体"/>
                <w:color w:val="000000"/>
                <w:sz w:val="16"/>
                <w:szCs w:val="16"/>
              </w:rPr>
              <w:t>□纰裂/主要部位缝子纰裂</w:t>
            </w:r>
          </w:p>
        </w:tc>
        <w:tc>
          <w:tcPr>
            <w:tcW w:w="1620" w:type="dxa"/>
            <w:vAlign w:val="center"/>
          </w:tcPr>
          <w:p w14:paraId="4A873F3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c>
          <w:tcPr>
            <w:tcW w:w="2880" w:type="dxa"/>
            <w:gridSpan w:val="4"/>
            <w:vAlign w:val="center"/>
          </w:tcPr>
          <w:p w14:paraId="48DFEFB4">
            <w:pPr>
              <w:spacing w:line="360" w:lineRule="auto"/>
              <w:rPr>
                <w:rFonts w:ascii="黑体" w:hAnsi="黑体" w:eastAsia="黑体"/>
                <w:color w:val="000000"/>
                <w:sz w:val="16"/>
                <w:szCs w:val="16"/>
              </w:rPr>
            </w:pPr>
            <w:r>
              <w:rPr>
                <w:rFonts w:hint="eastAsia" w:ascii="黑体" w:hAnsi="黑体" w:eastAsia="黑体"/>
                <w:color w:val="000000"/>
                <w:sz w:val="16"/>
                <w:szCs w:val="16"/>
              </w:rPr>
              <w:t>□耐光、汗复合色牢度（碱性）</w:t>
            </w:r>
          </w:p>
        </w:tc>
        <w:tc>
          <w:tcPr>
            <w:tcW w:w="1620" w:type="dxa"/>
            <w:vAlign w:val="center"/>
          </w:tcPr>
          <w:p w14:paraId="762DA8D1">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14AC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FF801D2">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71885544">
            <w:pPr>
              <w:spacing w:line="360" w:lineRule="auto"/>
              <w:rPr>
                <w:rFonts w:ascii="黑体" w:hAnsi="黑体" w:eastAsia="黑体"/>
                <w:color w:val="000000"/>
                <w:sz w:val="16"/>
                <w:szCs w:val="16"/>
              </w:rPr>
            </w:pPr>
            <w:r>
              <w:rPr>
                <w:rFonts w:hint="eastAsia" w:ascii="黑体" w:hAnsi="黑体" w:eastAsia="黑体"/>
                <w:color w:val="000000"/>
                <w:sz w:val="16"/>
                <w:szCs w:val="16"/>
              </w:rPr>
              <w:t>□起球</w:t>
            </w:r>
          </w:p>
        </w:tc>
        <w:tc>
          <w:tcPr>
            <w:tcW w:w="1620" w:type="dxa"/>
            <w:vAlign w:val="center"/>
          </w:tcPr>
          <w:p w14:paraId="6120134C">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c>
          <w:tcPr>
            <w:tcW w:w="2880" w:type="dxa"/>
            <w:gridSpan w:val="4"/>
            <w:vAlign w:val="center"/>
          </w:tcPr>
          <w:p w14:paraId="28F020E7">
            <w:pPr>
              <w:spacing w:line="360" w:lineRule="auto"/>
              <w:rPr>
                <w:rFonts w:ascii="黑体" w:hAnsi="黑体" w:eastAsia="黑体"/>
                <w:color w:val="000000"/>
                <w:sz w:val="16"/>
                <w:szCs w:val="16"/>
              </w:rPr>
            </w:pPr>
            <w:r>
              <w:rPr>
                <w:rFonts w:hint="eastAsia" w:ascii="黑体" w:hAnsi="黑体" w:eastAsia="黑体"/>
                <w:color w:val="000000"/>
                <w:sz w:val="16"/>
                <w:szCs w:val="16"/>
              </w:rPr>
              <w:t>□填充料的原料要求</w:t>
            </w:r>
          </w:p>
        </w:tc>
        <w:tc>
          <w:tcPr>
            <w:tcW w:w="1620" w:type="dxa"/>
            <w:vAlign w:val="center"/>
          </w:tcPr>
          <w:p w14:paraId="3BD1A940">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79A0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FE33F0E">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DFE5B85">
            <w:pPr>
              <w:spacing w:line="360" w:lineRule="auto"/>
              <w:rPr>
                <w:rFonts w:ascii="黑体" w:hAnsi="黑体" w:eastAsia="黑体"/>
                <w:color w:val="000000"/>
                <w:sz w:val="16"/>
                <w:szCs w:val="16"/>
              </w:rPr>
            </w:pPr>
            <w:r>
              <w:rPr>
                <w:rFonts w:hint="eastAsia" w:ascii="黑体" w:hAnsi="黑体" w:eastAsia="黑体"/>
                <w:color w:val="000000"/>
                <w:sz w:val="16"/>
                <w:szCs w:val="16"/>
              </w:rPr>
              <w:t>□重金属</w:t>
            </w:r>
          </w:p>
        </w:tc>
        <w:tc>
          <w:tcPr>
            <w:tcW w:w="1620" w:type="dxa"/>
            <w:vAlign w:val="center"/>
          </w:tcPr>
          <w:p w14:paraId="0950518D">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各200</w:t>
            </w:r>
          </w:p>
        </w:tc>
        <w:tc>
          <w:tcPr>
            <w:tcW w:w="2880" w:type="dxa"/>
            <w:gridSpan w:val="4"/>
            <w:vAlign w:val="center"/>
          </w:tcPr>
          <w:p w14:paraId="130DFA0A">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绳带（如果有）</w:t>
            </w:r>
          </w:p>
        </w:tc>
        <w:tc>
          <w:tcPr>
            <w:tcW w:w="1620" w:type="dxa"/>
            <w:vAlign w:val="center"/>
          </w:tcPr>
          <w:p w14:paraId="4E20B11B">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100</w:t>
            </w:r>
          </w:p>
        </w:tc>
      </w:tr>
      <w:tr w14:paraId="473B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1EB4919">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69A29A82">
            <w:pPr>
              <w:spacing w:line="360" w:lineRule="auto"/>
              <w:rPr>
                <w:rFonts w:ascii="黑体" w:hAnsi="黑体" w:eastAsia="黑体"/>
                <w:color w:val="000000"/>
                <w:sz w:val="16"/>
                <w:szCs w:val="16"/>
              </w:rPr>
            </w:pPr>
            <w:r>
              <w:rPr>
                <w:rFonts w:hint="eastAsia" w:ascii="黑体" w:hAnsi="黑体" w:eastAsia="黑体"/>
                <w:color w:val="000000"/>
                <w:sz w:val="16"/>
                <w:szCs w:val="16"/>
              </w:rPr>
              <w:t>□领苯二甲酸酯</w:t>
            </w:r>
          </w:p>
        </w:tc>
        <w:tc>
          <w:tcPr>
            <w:tcW w:w="1620" w:type="dxa"/>
            <w:vAlign w:val="center"/>
          </w:tcPr>
          <w:p w14:paraId="507279CC">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600</w:t>
            </w:r>
          </w:p>
        </w:tc>
        <w:tc>
          <w:tcPr>
            <w:tcW w:w="2880" w:type="dxa"/>
            <w:gridSpan w:val="4"/>
            <w:vAlign w:val="center"/>
          </w:tcPr>
          <w:p w14:paraId="78C7137E">
            <w:pPr>
              <w:spacing w:line="360" w:lineRule="auto"/>
              <w:rPr>
                <w:rFonts w:ascii="黑体" w:hAnsi="黑体" w:eastAsia="黑体"/>
                <w:b/>
                <w:color w:val="FF0000"/>
                <w:sz w:val="16"/>
                <w:szCs w:val="16"/>
              </w:rPr>
            </w:pPr>
            <w:r>
              <w:rPr>
                <w:rFonts w:hint="eastAsia" w:ascii="MS Mincho" w:hAnsi="MS Mincho" w:eastAsia="MS Mincho" w:cs="MS Mincho"/>
                <w:b/>
                <w:color w:val="FF0000"/>
                <w:sz w:val="16"/>
                <w:szCs w:val="16"/>
              </w:rPr>
              <w:t>☑</w:t>
            </w:r>
            <w:r>
              <w:rPr>
                <w:rFonts w:hint="eastAsia" w:ascii="黑体" w:hAnsi="黑体" w:eastAsia="黑体"/>
                <w:b/>
                <w:color w:val="FF0000"/>
                <w:sz w:val="16"/>
                <w:szCs w:val="16"/>
                <w:u w:val="single"/>
              </w:rPr>
              <w:t>附件锐利性（如果有）</w:t>
            </w:r>
          </w:p>
        </w:tc>
        <w:tc>
          <w:tcPr>
            <w:tcW w:w="1620" w:type="dxa"/>
            <w:vAlign w:val="center"/>
          </w:tcPr>
          <w:p w14:paraId="19EF656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0C2B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54BDFDB">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BE1E7FE">
            <w:pPr>
              <w:spacing w:line="360" w:lineRule="auto"/>
              <w:rPr>
                <w:rFonts w:ascii="黑体" w:hAnsi="黑体" w:eastAsia="黑体"/>
                <w:color w:val="000000"/>
                <w:sz w:val="16"/>
                <w:szCs w:val="16"/>
              </w:rPr>
            </w:pPr>
            <w:r>
              <w:rPr>
                <w:rFonts w:hint="eastAsia" w:ascii="黑体" w:hAnsi="黑体" w:eastAsia="黑体"/>
                <w:color w:val="000000"/>
                <w:sz w:val="16"/>
                <w:szCs w:val="16"/>
              </w:rPr>
              <w:t>□残留金属针</w:t>
            </w:r>
          </w:p>
        </w:tc>
        <w:tc>
          <w:tcPr>
            <w:tcW w:w="1620" w:type="dxa"/>
            <w:vAlign w:val="center"/>
          </w:tcPr>
          <w:p w14:paraId="197C3A76">
            <w:pPr>
              <w:wordWrap w:val="0"/>
              <w:spacing w:line="360" w:lineRule="auto"/>
              <w:jc w:val="center"/>
              <w:rPr>
                <w:rFonts w:ascii="黑体" w:hAnsi="黑体" w:eastAsia="黑体"/>
                <w:color w:val="000000"/>
                <w:sz w:val="16"/>
                <w:szCs w:val="16"/>
              </w:rPr>
            </w:pPr>
            <w:r>
              <w:rPr>
                <w:rFonts w:hint="eastAsia" w:ascii="黑体" w:hAnsi="黑体" w:eastAsia="黑体"/>
                <w:color w:val="000000"/>
                <w:sz w:val="16"/>
                <w:szCs w:val="16"/>
              </w:rPr>
              <w:t>150</w:t>
            </w:r>
          </w:p>
        </w:tc>
        <w:tc>
          <w:tcPr>
            <w:tcW w:w="2880" w:type="dxa"/>
            <w:gridSpan w:val="4"/>
            <w:vAlign w:val="center"/>
          </w:tcPr>
          <w:p w14:paraId="37AB17B5">
            <w:pPr>
              <w:spacing w:line="360" w:lineRule="auto"/>
              <w:rPr>
                <w:rFonts w:ascii="黑体" w:hAnsi="黑体" w:eastAsia="黑体"/>
                <w:color w:val="000000"/>
                <w:sz w:val="16"/>
                <w:szCs w:val="16"/>
              </w:rPr>
            </w:pPr>
            <w:r>
              <w:rPr>
                <w:rFonts w:hint="eastAsia" w:ascii="黑体" w:hAnsi="黑体" w:eastAsia="黑体"/>
                <w:color w:val="000000"/>
                <w:sz w:val="16"/>
                <w:szCs w:val="16"/>
              </w:rPr>
              <w:t>□阻燃性</w:t>
            </w:r>
          </w:p>
        </w:tc>
        <w:tc>
          <w:tcPr>
            <w:tcW w:w="1620" w:type="dxa"/>
            <w:vAlign w:val="center"/>
          </w:tcPr>
          <w:p w14:paraId="6F05FC17">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300</w:t>
            </w:r>
          </w:p>
        </w:tc>
      </w:tr>
      <w:tr w14:paraId="0DBE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1C75C2A3">
            <w:pPr>
              <w:jc w:val="center"/>
              <w:rPr>
                <w:rFonts w:ascii="黑体" w:hAnsi="黑体" w:eastAsia="黑体"/>
                <w:b/>
                <w:color w:val="000000"/>
                <w:sz w:val="18"/>
                <w:szCs w:val="18"/>
              </w:rPr>
            </w:pPr>
          </w:p>
        </w:tc>
        <w:tc>
          <w:tcPr>
            <w:tcW w:w="3076" w:type="dxa"/>
            <w:gridSpan w:val="5"/>
            <w:tcBorders>
              <w:top w:val="single" w:color="auto" w:sz="4" w:space="0"/>
              <w:bottom w:val="single" w:color="auto" w:sz="4" w:space="0"/>
            </w:tcBorders>
            <w:vAlign w:val="center"/>
          </w:tcPr>
          <w:p w14:paraId="0A530FBA">
            <w:pPr>
              <w:rPr>
                <w:rFonts w:ascii="黑体" w:hAnsi="黑体" w:eastAsia="黑体"/>
                <w:color w:val="000000"/>
                <w:sz w:val="16"/>
                <w:szCs w:val="16"/>
              </w:rPr>
            </w:pPr>
            <w:r>
              <w:rPr>
                <w:rFonts w:hint="eastAsia" w:ascii="黑体" w:hAnsi="黑体" w:eastAsia="黑体"/>
                <w:color w:val="000000"/>
                <w:sz w:val="16"/>
                <w:szCs w:val="16"/>
              </w:rPr>
              <w:t>□感官要求、含杂率、面纱、筋纱、研磨、重量允差、尺寸允差</w:t>
            </w:r>
          </w:p>
        </w:tc>
        <w:tc>
          <w:tcPr>
            <w:tcW w:w="1620" w:type="dxa"/>
            <w:vAlign w:val="center"/>
          </w:tcPr>
          <w:p w14:paraId="3E79FBE5">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480</w:t>
            </w:r>
          </w:p>
        </w:tc>
        <w:tc>
          <w:tcPr>
            <w:tcW w:w="2880" w:type="dxa"/>
            <w:gridSpan w:val="4"/>
            <w:vAlign w:val="center"/>
          </w:tcPr>
          <w:p w14:paraId="1A901806">
            <w:pPr>
              <w:spacing w:line="360" w:lineRule="auto"/>
              <w:rPr>
                <w:rFonts w:ascii="黑体" w:hAnsi="黑体" w:eastAsia="黑体"/>
                <w:color w:val="000000"/>
                <w:sz w:val="16"/>
                <w:szCs w:val="16"/>
              </w:rPr>
            </w:pPr>
            <w:r>
              <w:rPr>
                <w:rFonts w:hint="eastAsia" w:ascii="黑体" w:hAnsi="黑体" w:eastAsia="黑体"/>
                <w:color w:val="000000"/>
                <w:sz w:val="16"/>
                <w:szCs w:val="16"/>
              </w:rPr>
              <w:t>□织物断裂强力</w:t>
            </w:r>
          </w:p>
        </w:tc>
        <w:tc>
          <w:tcPr>
            <w:tcW w:w="1620" w:type="dxa"/>
            <w:vAlign w:val="center"/>
          </w:tcPr>
          <w:p w14:paraId="50C09D2D">
            <w:pPr>
              <w:spacing w:line="360" w:lineRule="auto"/>
              <w:jc w:val="center"/>
              <w:rPr>
                <w:rFonts w:ascii="黑体" w:hAnsi="黑体" w:eastAsia="黑体"/>
                <w:color w:val="000000"/>
                <w:sz w:val="16"/>
                <w:szCs w:val="16"/>
              </w:rPr>
            </w:pPr>
            <w:r>
              <w:rPr>
                <w:rFonts w:hint="eastAsia" w:ascii="黑体" w:hAnsi="黑体" w:eastAsia="黑体"/>
                <w:color w:val="000000"/>
                <w:sz w:val="16"/>
                <w:szCs w:val="16"/>
              </w:rPr>
              <w:t>200</w:t>
            </w:r>
          </w:p>
        </w:tc>
      </w:tr>
      <w:tr w14:paraId="26A2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1D4BEB92">
            <w:pPr>
              <w:jc w:val="center"/>
              <w:rPr>
                <w:rFonts w:ascii="黑体" w:hAnsi="黑体" w:eastAsia="黑体"/>
                <w:b/>
                <w:color w:val="000000"/>
                <w:sz w:val="18"/>
                <w:szCs w:val="18"/>
              </w:rPr>
            </w:pPr>
          </w:p>
        </w:tc>
        <w:tc>
          <w:tcPr>
            <w:tcW w:w="9196" w:type="dxa"/>
            <w:gridSpan w:val="11"/>
            <w:tcBorders>
              <w:top w:val="single" w:color="auto" w:sz="4" w:space="0"/>
              <w:bottom w:val="single" w:color="auto" w:sz="4" w:space="0"/>
            </w:tcBorders>
            <w:vAlign w:val="center"/>
          </w:tcPr>
          <w:p w14:paraId="20CD29F1">
            <w:pPr>
              <w:rPr>
                <w:rFonts w:ascii="宋体" w:hAnsi="宋体"/>
                <w:color w:val="000000"/>
                <w:sz w:val="20"/>
                <w:szCs w:val="20"/>
              </w:rPr>
            </w:pPr>
            <w:r>
              <w:rPr>
                <w:rFonts w:hint="eastAsia" w:ascii="黑体" w:hAnsi="黑体" w:eastAsia="黑体"/>
                <w:color w:val="000000"/>
                <w:sz w:val="16"/>
                <w:szCs w:val="16"/>
              </w:rPr>
              <w:t>其它项目或说明(备注)：</w:t>
            </w:r>
          </w:p>
        </w:tc>
      </w:tr>
      <w:tr w14:paraId="5E3E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24E8547E">
            <w:pPr>
              <w:jc w:val="center"/>
              <w:rPr>
                <w:rFonts w:ascii="黑体" w:hAnsi="黑体" w:eastAsia="黑体"/>
                <w:b/>
                <w:color w:val="000000"/>
                <w:sz w:val="16"/>
                <w:szCs w:val="16"/>
              </w:rPr>
            </w:pPr>
            <w:r>
              <w:rPr>
                <w:rFonts w:hint="eastAsia" w:ascii="黑体" w:hAnsi="黑体" w:eastAsia="黑体"/>
                <w:b/>
                <w:color w:val="000000"/>
                <w:sz w:val="16"/>
                <w:szCs w:val="16"/>
              </w:rPr>
              <w:t>委 托</w:t>
            </w:r>
          </w:p>
          <w:p w14:paraId="171B324C">
            <w:pPr>
              <w:jc w:val="center"/>
              <w:rPr>
                <w:rFonts w:ascii="黑体" w:hAnsi="黑体" w:eastAsia="黑体"/>
                <w:b/>
                <w:color w:val="000000"/>
                <w:sz w:val="16"/>
                <w:szCs w:val="16"/>
              </w:rPr>
            </w:pPr>
            <w:r>
              <w:rPr>
                <w:rFonts w:hint="eastAsia" w:ascii="黑体" w:hAnsi="黑体" w:eastAsia="黑体"/>
                <w:b/>
                <w:color w:val="000000"/>
                <w:sz w:val="16"/>
                <w:szCs w:val="16"/>
              </w:rPr>
              <w:t xml:space="preserve"> 申 明*</w:t>
            </w:r>
          </w:p>
        </w:tc>
        <w:tc>
          <w:tcPr>
            <w:tcW w:w="9196" w:type="dxa"/>
            <w:gridSpan w:val="11"/>
            <w:tcBorders>
              <w:top w:val="double" w:color="auto" w:sz="4" w:space="0"/>
            </w:tcBorders>
          </w:tcPr>
          <w:p w14:paraId="71AD9F79">
            <w:pPr>
              <w:spacing w:line="280" w:lineRule="exact"/>
            </w:pPr>
            <w:r>
              <w:rPr>
                <w:rFonts w:hint="eastAsia" w:ascii="黑体" w:hAnsi="黑体" w:eastAsia="黑体"/>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5A757C62">
            <w:pPr>
              <w:ind w:firstLine="40" w:firstLineChars="200"/>
              <w:jc w:val="right"/>
              <w:rPr>
                <w:rFonts w:ascii="黑体" w:hAnsi="黑体" w:eastAsia="黑体"/>
                <w:color w:val="000000"/>
                <w:sz w:val="16"/>
                <w:szCs w:val="16"/>
              </w:rPr>
            </w:pPr>
            <w:r>
              <w:rPr>
                <w:rFonts w:hint="eastAsia" w:ascii="黑体" w:hAnsi="黑体" w:eastAsia="黑体"/>
                <w:b/>
                <w:color w:val="000000"/>
                <w:sz w:val="2"/>
                <w:szCs w:val="2"/>
              </w:rPr>
              <w:t xml:space="preserve"> </w:t>
            </w:r>
            <w:r>
              <w:rPr>
                <w:rFonts w:hint="eastAsia" w:ascii="黑体" w:hAnsi="黑体" w:eastAsia="黑体"/>
                <w:color w:val="000000"/>
                <w:sz w:val="2"/>
                <w:szCs w:val="2"/>
              </w:rPr>
              <w:t xml:space="preserve">             </w:t>
            </w:r>
            <w:r>
              <w:rPr>
                <w:rFonts w:hint="eastAsia" w:ascii="黑体" w:hAnsi="黑体" w:eastAsia="黑体"/>
                <w:color w:val="000000"/>
                <w:sz w:val="16"/>
                <w:szCs w:val="16"/>
              </w:rPr>
              <w:t>委 托 人（签名）：              测 试 费：</w:t>
            </w:r>
            <w:r>
              <w:rPr>
                <w:rFonts w:hint="eastAsia" w:ascii="仿宋_GB2312" w:hAnsi="黑体" w:eastAsia="仿宋_GB2312"/>
                <w:color w:val="000000"/>
                <w:sz w:val="16"/>
                <w:szCs w:val="16"/>
              </w:rPr>
              <w:t xml:space="preserve">￥  </w:t>
            </w:r>
            <w:r>
              <w:rPr>
                <w:rFonts w:hint="eastAsia" w:ascii="黑体" w:hAnsi="黑体" w:eastAsia="黑体"/>
                <w:color w:val="000000"/>
                <w:sz w:val="16"/>
                <w:szCs w:val="16"/>
              </w:rPr>
              <w:t xml:space="preserve">          送样日期：    年    月    日</w:t>
            </w:r>
          </w:p>
        </w:tc>
      </w:tr>
      <w:tr w14:paraId="249B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0D47B333">
            <w:pPr>
              <w:rPr>
                <w:rFonts w:ascii="黑体" w:hAnsi="黑体" w:eastAsia="黑体"/>
                <w:color w:val="000000"/>
                <w:sz w:val="16"/>
                <w:szCs w:val="16"/>
              </w:rPr>
            </w:pPr>
            <w:r>
              <w:rPr>
                <w:rFonts w:hint="eastAsia" w:ascii="黑体" w:hAnsi="黑体" w:eastAsia="黑体"/>
                <w:color w:val="000000"/>
                <w:sz w:val="16"/>
                <w:szCs w:val="16"/>
              </w:rPr>
              <w:t>受理日期：       年       月      日</w:t>
            </w:r>
          </w:p>
        </w:tc>
        <w:tc>
          <w:tcPr>
            <w:tcW w:w="3740" w:type="dxa"/>
            <w:gridSpan w:val="6"/>
            <w:vAlign w:val="center"/>
          </w:tcPr>
          <w:p w14:paraId="6D664679">
            <w:pPr>
              <w:ind w:left="72"/>
              <w:rPr>
                <w:rFonts w:ascii="黑体" w:hAnsi="黑体" w:eastAsia="黑体"/>
                <w:color w:val="000000"/>
                <w:sz w:val="16"/>
                <w:szCs w:val="16"/>
              </w:rPr>
            </w:pPr>
            <w:r>
              <w:rPr>
                <w:rFonts w:hint="eastAsia" w:ascii="黑体" w:hAnsi="黑体" w:eastAsia="黑体"/>
                <w:color w:val="000000"/>
                <w:sz w:val="16"/>
                <w:szCs w:val="16"/>
              </w:rPr>
              <w:t>报告预发日期：       年      月     日</w:t>
            </w:r>
          </w:p>
        </w:tc>
        <w:tc>
          <w:tcPr>
            <w:tcW w:w="2948" w:type="dxa"/>
            <w:gridSpan w:val="2"/>
            <w:vAlign w:val="center"/>
          </w:tcPr>
          <w:p w14:paraId="5C2AE789">
            <w:pPr>
              <w:ind w:left="87"/>
              <w:rPr>
                <w:rFonts w:ascii="黑体" w:hAnsi="黑体" w:eastAsia="黑体"/>
                <w:color w:val="000000"/>
                <w:sz w:val="16"/>
                <w:szCs w:val="16"/>
              </w:rPr>
            </w:pPr>
            <w:r>
              <w:rPr>
                <w:rFonts w:hint="eastAsia" w:ascii="黑体" w:hAnsi="黑体" w:eastAsia="黑体"/>
                <w:color w:val="000000"/>
                <w:sz w:val="16"/>
                <w:szCs w:val="16"/>
              </w:rPr>
              <w:t>受理人：</w:t>
            </w:r>
          </w:p>
        </w:tc>
      </w:tr>
    </w:tbl>
    <w:p w14:paraId="6474FB3F">
      <w:pPr>
        <w:snapToGrid w:val="0"/>
        <w:spacing w:line="200" w:lineRule="atLeast"/>
        <w:ind w:left="-178" w:leftChars="-85" w:right="-359" w:rightChars="-171"/>
        <w:rPr>
          <w:rFonts w:ascii="黑体" w:hAnsi="黑体" w:eastAsia="黑体"/>
          <w:sz w:val="16"/>
          <w:szCs w:val="16"/>
        </w:rPr>
      </w:pPr>
      <w:r>
        <w:rPr>
          <w:rFonts w:hint="eastAsia" w:ascii="黑体" w:hAnsi="黑体" w:eastAsia="黑体"/>
          <w:b/>
          <w:sz w:val="16"/>
          <w:szCs w:val="16"/>
        </w:rPr>
        <w:t>说明</w:t>
      </w:r>
      <w:r>
        <w:rPr>
          <w:rFonts w:hint="eastAsia" w:ascii="黑体" w:hAnsi="黑体" w:eastAsia="黑体"/>
          <w:sz w:val="16"/>
          <w:szCs w:val="16"/>
        </w:rPr>
        <w:t xml:space="preserve">：1、以上*内容为必填，委托方须工整填写，检验报告签发后不得更改。  </w:t>
      </w:r>
    </w:p>
    <w:p w14:paraId="7A954302">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2、我方只对来样负责。样品受理后24小时后谢绝撤单。</w:t>
      </w:r>
    </w:p>
    <w:p w14:paraId="69F7448F">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 xml:space="preserve">3、必要时测试依据按受理单位制定的非标方法检测。  </w:t>
      </w:r>
    </w:p>
    <w:p w14:paraId="02D550BF">
      <w:pPr>
        <w:snapToGrid w:val="0"/>
        <w:spacing w:line="200" w:lineRule="atLeast"/>
        <w:ind w:left="-178" w:leftChars="-85" w:right="-359" w:rightChars="-171" w:firstLine="480" w:firstLineChars="300"/>
        <w:rPr>
          <w:rFonts w:ascii="黑体" w:hAnsi="黑体" w:eastAsia="黑体"/>
          <w:sz w:val="16"/>
          <w:szCs w:val="16"/>
        </w:rPr>
      </w:pPr>
      <w:r>
        <w:rPr>
          <w:rFonts w:hint="eastAsia" w:ascii="黑体" w:hAnsi="黑体" w:eastAsia="黑体"/>
          <w:sz w:val="16"/>
          <w:szCs w:val="16"/>
        </w:rPr>
        <w:t>4、检验费按政府相关规定收取，报告邮递费用由客户承担。</w:t>
      </w:r>
    </w:p>
    <w:p w14:paraId="04D3BD55">
      <w:pPr>
        <w:snapToGrid w:val="0"/>
        <w:spacing w:line="200" w:lineRule="atLeast"/>
        <w:ind w:left="-178" w:leftChars="-85" w:right="-359" w:rightChars="-171" w:firstLine="480" w:firstLineChars="300"/>
        <w:rPr>
          <w:rFonts w:hint="eastAsia" w:ascii="黑体" w:hAnsi="黑体" w:eastAsia="黑体" w:cs="Times New Roman"/>
          <w:sz w:val="16"/>
          <w:szCs w:val="16"/>
        </w:rPr>
      </w:pPr>
      <w:r>
        <w:rPr>
          <w:rFonts w:hint="eastAsia" w:ascii="黑体" w:hAnsi="黑体" w:eastAsia="黑体" w:cs="Times New Roman"/>
          <w:sz w:val="16"/>
          <w:szCs w:val="16"/>
        </w:rPr>
        <w:t>5、客户必须在测试报告验讫日期45天内取走样品，过期恕不退还。</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7755">
    <w:pPr>
      <w:pStyle w:val="41"/>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A4506">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EFA4506">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81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06C2">
    <w:pPr>
      <w:pStyle w:val="41"/>
      <w:framePr w:wrap="around" w:vAnchor="text" w:hAnchor="margin" w:xAlign="right" w:y="1"/>
      <w:rPr>
        <w:rStyle w:val="67"/>
      </w:rPr>
    </w:pPr>
    <w:r>
      <w:fldChar w:fldCharType="begin"/>
    </w:r>
    <w:r>
      <w:rPr>
        <w:rStyle w:val="67"/>
      </w:rPr>
      <w:instrText xml:space="preserve">PAGE  </w:instrText>
    </w:r>
    <w:r>
      <w:fldChar w:fldCharType="end"/>
    </w:r>
  </w:p>
  <w:p w14:paraId="3181E045">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39F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8CF3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7544">
    <w:pPr>
      <w:pStyle w:val="41"/>
      <w:framePr w:wrap="around" w:vAnchor="text" w:hAnchor="margin" w:xAlign="right" w:y="1"/>
      <w:rPr>
        <w:rStyle w:val="67"/>
      </w:rPr>
    </w:pPr>
    <w:r>
      <w:fldChar w:fldCharType="begin"/>
    </w:r>
    <w:r>
      <w:rPr>
        <w:rStyle w:val="67"/>
      </w:rPr>
      <w:instrText xml:space="preserve">PAGE  </w:instrText>
    </w:r>
    <w:r>
      <w:fldChar w:fldCharType="end"/>
    </w:r>
  </w:p>
  <w:p w14:paraId="1462C92C">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DE4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0" w:name="_Toc91899912"/>
    <w:bookmarkStart w:id="101" w:name="_Toc164085800"/>
    <w:bookmarkStart w:id="102" w:name="_Toc36110187"/>
    <w:bookmarkStart w:id="103" w:name="_Toc131845147"/>
    <w:r>
      <w:rPr>
        <w:rFonts w:hint="eastAsia" w:ascii="仿宋_GB2312" w:eastAsia="仿宋_GB2312"/>
        <w:kern w:val="0"/>
        <w:szCs w:val="21"/>
      </w:rPr>
      <w:t xml:space="preserve"> 页</w:t>
    </w:r>
    <w:bookmarkEnd w:id="100"/>
    <w:bookmarkEnd w:id="101"/>
    <w:bookmarkEnd w:id="102"/>
    <w:bookmarkEnd w:id="1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4738">
    <w:pPr>
      <w:pStyle w:val="59"/>
      <w:ind w:firstLine="180" w:firstLineChars="100"/>
      <w:jc w:val="right"/>
      <w:rPr>
        <w:rFonts w:ascii="仿宋_GB2312" w:eastAsia="仿宋_GB2312"/>
        <w:b w:val="0"/>
        <w:i/>
        <w:sz w:val="18"/>
        <w:u w:val="single"/>
      </w:rPr>
    </w:pPr>
    <w:r>
      <w:rPr>
        <w:rFonts w:hint="eastAsia" w:eastAsia="仿宋_GB2312"/>
        <w:b w:val="0"/>
        <w:i/>
        <w:sz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4C62">
    <w:pPr>
      <w:pStyle w:val="42"/>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DE55">
    <w:pPr>
      <w:pStyle w:val="42"/>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31866">
    <w:pPr>
      <w:pStyle w:val="4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8"/>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1566"/>
        </w:tabs>
        <w:ind w:left="1566" w:hanging="432"/>
      </w:pPr>
      <w:rPr>
        <w:lang w:val="en-US"/>
      </w:rPr>
    </w:lvl>
    <w:lvl w:ilvl="1" w:tentative="0">
      <w:start w:val="1"/>
      <w:numFmt w:val="decimal"/>
      <w:lvlText w:val="%1.%2"/>
      <w:lvlJc w:val="left"/>
      <w:pPr>
        <w:tabs>
          <w:tab w:val="left" w:pos="1994"/>
        </w:tabs>
        <w:ind w:left="1994" w:hanging="576"/>
      </w:pPr>
    </w:lvl>
    <w:lvl w:ilvl="2" w:tentative="0">
      <w:start w:val="1"/>
      <w:numFmt w:val="decimal"/>
      <w:lvlText w:val="%1.%2.%3"/>
      <w:lvlJc w:val="left"/>
      <w:pPr>
        <w:tabs>
          <w:tab w:val="left" w:pos="1854"/>
        </w:tabs>
        <w:ind w:left="1854" w:hanging="720"/>
      </w:pPr>
    </w:lvl>
    <w:lvl w:ilvl="3" w:tentative="0">
      <w:start w:val="1"/>
      <w:numFmt w:val="decimal"/>
      <w:lvlText w:val="%1.%2.%3.%4"/>
      <w:lvlJc w:val="left"/>
      <w:pPr>
        <w:tabs>
          <w:tab w:val="left" w:pos="1998"/>
        </w:tabs>
        <w:ind w:left="1998" w:hanging="864"/>
      </w:pPr>
    </w:lvl>
    <w:lvl w:ilvl="4" w:tentative="0">
      <w:start w:val="1"/>
      <w:numFmt w:val="decimal"/>
      <w:lvlText w:val="%1.%2.%3.%4.%5"/>
      <w:lvlJc w:val="left"/>
      <w:pPr>
        <w:tabs>
          <w:tab w:val="left" w:pos="2142"/>
        </w:tabs>
        <w:ind w:left="2142" w:hanging="1008"/>
      </w:pPr>
    </w:lvl>
    <w:lvl w:ilvl="5" w:tentative="0">
      <w:start w:val="1"/>
      <w:numFmt w:val="decimal"/>
      <w:lvlText w:val="%1.%2.%3.%4.%5.%6"/>
      <w:lvlJc w:val="left"/>
      <w:pPr>
        <w:tabs>
          <w:tab w:val="left" w:pos="2286"/>
        </w:tabs>
        <w:ind w:left="2286" w:hanging="1152"/>
      </w:pPr>
    </w:lvl>
    <w:lvl w:ilvl="6" w:tentative="0">
      <w:start w:val="1"/>
      <w:numFmt w:val="decimal"/>
      <w:lvlText w:val="%1.%2.%3.%4.%5.%6.%7"/>
      <w:lvlJc w:val="left"/>
      <w:pPr>
        <w:tabs>
          <w:tab w:val="left" w:pos="2430"/>
        </w:tabs>
        <w:ind w:left="2430" w:hanging="1296"/>
      </w:pPr>
    </w:lvl>
    <w:lvl w:ilvl="7" w:tentative="0">
      <w:start w:val="1"/>
      <w:numFmt w:val="decimal"/>
      <w:lvlText w:val="%1.%2.%3.%4.%5.%6.%7.%8"/>
      <w:lvlJc w:val="left"/>
      <w:pPr>
        <w:tabs>
          <w:tab w:val="left" w:pos="2574"/>
        </w:tabs>
        <w:ind w:left="2574" w:hanging="1440"/>
      </w:pPr>
    </w:lvl>
    <w:lvl w:ilvl="8" w:tentative="0">
      <w:start w:val="1"/>
      <w:numFmt w:val="decimal"/>
      <w:lvlText w:val="%1.%2.%3.%4.%5.%6.%7.%8.%9"/>
      <w:lvlJc w:val="left"/>
      <w:pPr>
        <w:tabs>
          <w:tab w:val="left" w:pos="2718"/>
        </w:tabs>
        <w:ind w:left="2718"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10"/>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64D473AF"/>
    <w:multiLevelType w:val="singleLevel"/>
    <w:tmpl w:val="64D473AF"/>
    <w:lvl w:ilvl="0" w:tentative="0">
      <w:start w:val="1"/>
      <w:numFmt w:val="decimal"/>
      <w:lvlText w:val="%1."/>
      <w:lvlJc w:val="left"/>
      <w:pPr>
        <w:tabs>
          <w:tab w:val="left" w:pos="312"/>
        </w:tabs>
      </w:pPr>
    </w:lvl>
  </w:abstractNum>
  <w:abstractNum w:abstractNumId="10">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10"/>
  </w:num>
  <w:num w:numId="7">
    <w:abstractNumId w:val="11"/>
  </w:num>
  <w:num w:numId="8">
    <w:abstractNumId w:val="9"/>
  </w:num>
  <w:num w:numId="9">
    <w:abstractNumId w:val="5"/>
  </w:num>
  <w:num w:numId="10">
    <w:abstractNumId w:val="8"/>
  </w:num>
  <w:num w:numId="11">
    <w:abstractNumId w:val="6"/>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1989">
    <w15:presenceInfo w15:providerId="WPS Office" w15:userId="74238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YTcwMGE1NGRlYzg0ODg2YTY2ZDEzNjlhNmJlYTAifQ=="/>
    <w:docVar w:name="KSO_WPS_MARK_KEY" w:val="3bec9db5-d863-428f-935a-0a24a7bc66b2"/>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1C85"/>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54"/>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5A9E"/>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FF0"/>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E8C"/>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5A7F"/>
    <w:rsid w:val="0044739A"/>
    <w:rsid w:val="004475F7"/>
    <w:rsid w:val="00447DFB"/>
    <w:rsid w:val="00450B22"/>
    <w:rsid w:val="004533CE"/>
    <w:rsid w:val="004543AB"/>
    <w:rsid w:val="00455F71"/>
    <w:rsid w:val="00456272"/>
    <w:rsid w:val="004562E0"/>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59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6B9"/>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605F"/>
    <w:rsid w:val="005A733D"/>
    <w:rsid w:val="005A7A32"/>
    <w:rsid w:val="005A7F85"/>
    <w:rsid w:val="005B102C"/>
    <w:rsid w:val="005B1AAB"/>
    <w:rsid w:val="005B2930"/>
    <w:rsid w:val="005B2B87"/>
    <w:rsid w:val="005B387B"/>
    <w:rsid w:val="005B3B01"/>
    <w:rsid w:val="005B4333"/>
    <w:rsid w:val="005B4534"/>
    <w:rsid w:val="005B4683"/>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183"/>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707"/>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6BA7"/>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34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6F7"/>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5A71"/>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63C6"/>
    <w:rsid w:val="00887392"/>
    <w:rsid w:val="00890C40"/>
    <w:rsid w:val="008911F7"/>
    <w:rsid w:val="00893F41"/>
    <w:rsid w:val="00894BBD"/>
    <w:rsid w:val="00894C79"/>
    <w:rsid w:val="0089558A"/>
    <w:rsid w:val="008972B6"/>
    <w:rsid w:val="008977E1"/>
    <w:rsid w:val="008A0939"/>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9C6"/>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5F"/>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354E"/>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624"/>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4E0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C36"/>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71F4"/>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2E8"/>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6BA7"/>
    <w:rsid w:val="00D5064C"/>
    <w:rsid w:val="00D5098E"/>
    <w:rsid w:val="00D51B02"/>
    <w:rsid w:val="00D539DA"/>
    <w:rsid w:val="00D53A97"/>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50D"/>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6E76"/>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10718"/>
    <w:rsid w:val="03DD35E4"/>
    <w:rsid w:val="065A6178"/>
    <w:rsid w:val="06B85776"/>
    <w:rsid w:val="06C12F44"/>
    <w:rsid w:val="073562D9"/>
    <w:rsid w:val="075562B7"/>
    <w:rsid w:val="07F6164B"/>
    <w:rsid w:val="087A1B7A"/>
    <w:rsid w:val="096B2097"/>
    <w:rsid w:val="09803A75"/>
    <w:rsid w:val="09D92F4C"/>
    <w:rsid w:val="0A51342A"/>
    <w:rsid w:val="0A5B7E63"/>
    <w:rsid w:val="0C87121B"/>
    <w:rsid w:val="0CC36CDC"/>
    <w:rsid w:val="0CE47124"/>
    <w:rsid w:val="0DF702FE"/>
    <w:rsid w:val="0E3F698B"/>
    <w:rsid w:val="0E463243"/>
    <w:rsid w:val="0EED48B7"/>
    <w:rsid w:val="0F21508F"/>
    <w:rsid w:val="0F816ACD"/>
    <w:rsid w:val="0FB94501"/>
    <w:rsid w:val="10B047CF"/>
    <w:rsid w:val="10FC16EA"/>
    <w:rsid w:val="11896031"/>
    <w:rsid w:val="118963A1"/>
    <w:rsid w:val="127723A9"/>
    <w:rsid w:val="12A51281"/>
    <w:rsid w:val="13072A44"/>
    <w:rsid w:val="145044FA"/>
    <w:rsid w:val="15177660"/>
    <w:rsid w:val="16473B11"/>
    <w:rsid w:val="16E013F5"/>
    <w:rsid w:val="17F876E4"/>
    <w:rsid w:val="186742B0"/>
    <w:rsid w:val="19B778F5"/>
    <w:rsid w:val="1A9557A0"/>
    <w:rsid w:val="1B2A271F"/>
    <w:rsid w:val="1B890139"/>
    <w:rsid w:val="1D266CE1"/>
    <w:rsid w:val="1D3963AF"/>
    <w:rsid w:val="1DA104B8"/>
    <w:rsid w:val="1DD5149E"/>
    <w:rsid w:val="1E714A66"/>
    <w:rsid w:val="1EC334E7"/>
    <w:rsid w:val="1F8649B4"/>
    <w:rsid w:val="1FB16C3F"/>
    <w:rsid w:val="1FE868A9"/>
    <w:rsid w:val="211E26D6"/>
    <w:rsid w:val="2122555A"/>
    <w:rsid w:val="21283D08"/>
    <w:rsid w:val="212C6150"/>
    <w:rsid w:val="213A031C"/>
    <w:rsid w:val="25B440B3"/>
    <w:rsid w:val="2655474B"/>
    <w:rsid w:val="268550BF"/>
    <w:rsid w:val="269C5E99"/>
    <w:rsid w:val="26E232A1"/>
    <w:rsid w:val="26E37286"/>
    <w:rsid w:val="26F8651C"/>
    <w:rsid w:val="294644ED"/>
    <w:rsid w:val="29560D14"/>
    <w:rsid w:val="29A07EBA"/>
    <w:rsid w:val="2AA1365A"/>
    <w:rsid w:val="2DD15014"/>
    <w:rsid w:val="2E144C32"/>
    <w:rsid w:val="2E8A5925"/>
    <w:rsid w:val="2E917373"/>
    <w:rsid w:val="2F6C0937"/>
    <w:rsid w:val="2FD25781"/>
    <w:rsid w:val="311D0BA4"/>
    <w:rsid w:val="319C6071"/>
    <w:rsid w:val="322D17D7"/>
    <w:rsid w:val="32D11138"/>
    <w:rsid w:val="32DB72BE"/>
    <w:rsid w:val="33E00420"/>
    <w:rsid w:val="342E63AB"/>
    <w:rsid w:val="345D260B"/>
    <w:rsid w:val="35FE7AED"/>
    <w:rsid w:val="365302AE"/>
    <w:rsid w:val="371545F7"/>
    <w:rsid w:val="37F142D2"/>
    <w:rsid w:val="38D643C9"/>
    <w:rsid w:val="39A13F14"/>
    <w:rsid w:val="39F968EC"/>
    <w:rsid w:val="3C5F759A"/>
    <w:rsid w:val="3D06727F"/>
    <w:rsid w:val="3D5C78D4"/>
    <w:rsid w:val="3FFF72A6"/>
    <w:rsid w:val="40EC1976"/>
    <w:rsid w:val="41341FEA"/>
    <w:rsid w:val="42173A7D"/>
    <w:rsid w:val="42E1381E"/>
    <w:rsid w:val="433067C3"/>
    <w:rsid w:val="435834B4"/>
    <w:rsid w:val="43776D56"/>
    <w:rsid w:val="43FB717C"/>
    <w:rsid w:val="451E447A"/>
    <w:rsid w:val="45345B76"/>
    <w:rsid w:val="45F975FD"/>
    <w:rsid w:val="47307808"/>
    <w:rsid w:val="486F747C"/>
    <w:rsid w:val="487B1C0D"/>
    <w:rsid w:val="4D77127D"/>
    <w:rsid w:val="4D861CF6"/>
    <w:rsid w:val="4ECB4DD1"/>
    <w:rsid w:val="4F7644A9"/>
    <w:rsid w:val="4FA61C26"/>
    <w:rsid w:val="51A0432A"/>
    <w:rsid w:val="520733A7"/>
    <w:rsid w:val="527140E5"/>
    <w:rsid w:val="5292508F"/>
    <w:rsid w:val="52955061"/>
    <w:rsid w:val="52A96B6F"/>
    <w:rsid w:val="550764A4"/>
    <w:rsid w:val="551926E0"/>
    <w:rsid w:val="55D76602"/>
    <w:rsid w:val="561279B9"/>
    <w:rsid w:val="56515F3B"/>
    <w:rsid w:val="572B71CA"/>
    <w:rsid w:val="575571DE"/>
    <w:rsid w:val="57863C76"/>
    <w:rsid w:val="57F26909"/>
    <w:rsid w:val="58914083"/>
    <w:rsid w:val="58AE4F0C"/>
    <w:rsid w:val="58E847A6"/>
    <w:rsid w:val="5A2A7C7B"/>
    <w:rsid w:val="5C09211A"/>
    <w:rsid w:val="5C80234E"/>
    <w:rsid w:val="5E261785"/>
    <w:rsid w:val="5F5F18D7"/>
    <w:rsid w:val="5FCC5339"/>
    <w:rsid w:val="5FE70807"/>
    <w:rsid w:val="608149C3"/>
    <w:rsid w:val="60E53485"/>
    <w:rsid w:val="61054A27"/>
    <w:rsid w:val="61142171"/>
    <w:rsid w:val="611D2366"/>
    <w:rsid w:val="62885958"/>
    <w:rsid w:val="630B21DE"/>
    <w:rsid w:val="63A7031C"/>
    <w:rsid w:val="64CE2EAA"/>
    <w:rsid w:val="662E75B1"/>
    <w:rsid w:val="66342C2E"/>
    <w:rsid w:val="663E784C"/>
    <w:rsid w:val="67175FA3"/>
    <w:rsid w:val="67B00D73"/>
    <w:rsid w:val="680D6276"/>
    <w:rsid w:val="685867EC"/>
    <w:rsid w:val="6B8D1361"/>
    <w:rsid w:val="6D816DA2"/>
    <w:rsid w:val="6E8E12EF"/>
    <w:rsid w:val="70352328"/>
    <w:rsid w:val="7119579E"/>
    <w:rsid w:val="71C106D6"/>
    <w:rsid w:val="71D43752"/>
    <w:rsid w:val="739F5555"/>
    <w:rsid w:val="73DD6243"/>
    <w:rsid w:val="741E2566"/>
    <w:rsid w:val="749C4185"/>
    <w:rsid w:val="75111D6A"/>
    <w:rsid w:val="75DA2C18"/>
    <w:rsid w:val="76091654"/>
    <w:rsid w:val="77026956"/>
    <w:rsid w:val="775319EF"/>
    <w:rsid w:val="7796644F"/>
    <w:rsid w:val="790F1C77"/>
    <w:rsid w:val="7A67303B"/>
    <w:rsid w:val="7AAB1D04"/>
    <w:rsid w:val="7ABA4368"/>
    <w:rsid w:val="7AD959FE"/>
    <w:rsid w:val="7AF6461E"/>
    <w:rsid w:val="7B1B26D9"/>
    <w:rsid w:val="7B257FFD"/>
    <w:rsid w:val="7C2B1DA5"/>
    <w:rsid w:val="7DF4317E"/>
    <w:rsid w:val="7E64308B"/>
    <w:rsid w:val="7EAC7B3E"/>
    <w:rsid w:val="CFFFFFB6"/>
    <w:rsid w:val="FFB97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numPr>
        <w:ilvl w:val="2"/>
        <w:numId w:val="1"/>
      </w:numPr>
      <w:spacing w:before="260" w:after="260" w:line="416" w:lineRule="auto"/>
      <w:outlineLvl w:val="2"/>
    </w:pPr>
    <w:rPr>
      <w:b/>
      <w:bCs/>
      <w:sz w:val="32"/>
      <w:szCs w:val="32"/>
    </w:rPr>
  </w:style>
  <w:style w:type="paragraph" w:styleId="10">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1">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12">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3">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4">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spacing w:after="120"/>
      <w:ind w:left="420" w:leftChars="200" w:firstLine="420"/>
    </w:pPr>
    <w:rPr>
      <w:sz w:val="21"/>
      <w:szCs w:val="21"/>
    </w:rPr>
  </w:style>
  <w:style w:type="paragraph" w:customStyle="1" w:styleId="3">
    <w:name w:val="BodyTextIndent"/>
    <w:basedOn w:val="1"/>
    <w:next w:val="1"/>
    <w:qFormat/>
    <w:uiPriority w:val="0"/>
    <w:pPr>
      <w:ind w:firstLine="900"/>
      <w:jc w:val="both"/>
      <w:textAlignment w:val="auto"/>
    </w:pPr>
    <w:rPr>
      <w:rFonts w:ascii="Times New Roman"/>
      <w:kern w:val="2"/>
      <w:sz w:val="28"/>
    </w:rPr>
  </w:style>
  <w:style w:type="paragraph" w:styleId="7">
    <w:name w:val="Normal Indent"/>
    <w:basedOn w:val="1"/>
    <w:next w:val="8"/>
    <w:link w:val="615"/>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link w:val="477"/>
    <w:qFormat/>
    <w:uiPriority w:val="0"/>
    <w:pPr>
      <w:spacing w:line="480" w:lineRule="exact"/>
      <w:ind w:firstLine="480" w:firstLineChars="200"/>
    </w:pPr>
    <w:rPr>
      <w:rFonts w:ascii="宋体" w:hAnsi="宋体"/>
      <w:sz w:val="24"/>
    </w:rPr>
  </w:style>
  <w:style w:type="paragraph" w:styleId="9">
    <w:name w:val="envelope return"/>
    <w:basedOn w:val="1"/>
    <w:qFormat/>
    <w:uiPriority w:val="99"/>
    <w:pPr>
      <w:snapToGrid w:val="0"/>
    </w:pPr>
    <w:rPr>
      <w:rFonts w:ascii="Arial" w:hAnsi="Arial" w:cs="Arial"/>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next w:val="20"/>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Balloon Text"/>
    <w:basedOn w:val="1"/>
    <w:next w:val="21"/>
    <w:link w:val="617"/>
    <w:semiHidden/>
    <w:qFormat/>
    <w:uiPriority w:val="0"/>
    <w:rPr>
      <w:sz w:val="18"/>
      <w:szCs w:val="18"/>
    </w:rPr>
  </w:style>
  <w:style w:type="paragraph" w:styleId="21">
    <w:name w:val="toc 8"/>
    <w:basedOn w:val="1"/>
    <w:next w:val="1"/>
    <w:qFormat/>
    <w:uiPriority w:val="0"/>
    <w:pPr>
      <w:ind w:left="2940" w:leftChars="1400"/>
    </w:pPr>
  </w:style>
  <w:style w:type="paragraph" w:styleId="22">
    <w:name w:val="caption"/>
    <w:basedOn w:val="1"/>
    <w:next w:val="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semiHidden/>
    <w:qFormat/>
    <w:uiPriority w:val="0"/>
    <w:pPr>
      <w:shd w:val="clear" w:color="auto" w:fill="000080"/>
    </w:pPr>
  </w:style>
  <w:style w:type="paragraph" w:styleId="25">
    <w:name w:val="annotation text"/>
    <w:basedOn w:val="1"/>
    <w:link w:val="616"/>
    <w:qFormat/>
    <w:uiPriority w:val="99"/>
    <w:pPr>
      <w:jc w:val="left"/>
    </w:pPr>
  </w:style>
  <w:style w:type="paragraph" w:styleId="26">
    <w:name w:val="Salutation"/>
    <w:basedOn w:val="1"/>
    <w:next w:val="1"/>
    <w:link w:val="484"/>
    <w:qFormat/>
    <w:uiPriority w:val="0"/>
    <w:rPr>
      <w:rFonts w:ascii="仿宋_GB2312" w:eastAsia="仿宋_GB2312"/>
      <w:sz w:val="28"/>
      <w:szCs w:val="20"/>
    </w:rPr>
  </w:style>
  <w:style w:type="paragraph" w:styleId="27">
    <w:name w:val="Body Text 3"/>
    <w:basedOn w:val="1"/>
    <w:link w:val="583"/>
    <w:qFormat/>
    <w:uiPriority w:val="0"/>
    <w:pPr>
      <w:jc w:val="center"/>
    </w:pPr>
    <w:rPr>
      <w:szCs w:val="20"/>
    </w:rPr>
  </w:style>
  <w:style w:type="paragraph" w:styleId="28">
    <w:name w:val="Body Text"/>
    <w:basedOn w:val="1"/>
    <w:next w:val="1"/>
    <w:link w:val="514"/>
    <w:qFormat/>
    <w:uiPriority w:val="0"/>
    <w:pPr>
      <w:autoSpaceDE w:val="0"/>
      <w:autoSpaceDN w:val="0"/>
      <w:spacing w:line="360" w:lineRule="auto"/>
    </w:pPr>
    <w:rPr>
      <w:rFonts w:ascii="宋体"/>
      <w:sz w:val="24"/>
      <w:szCs w:val="21"/>
      <w:lang w:val="zh-CN"/>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491"/>
    <w:qFormat/>
    <w:uiPriority w:val="0"/>
    <w:rPr>
      <w:rFonts w:ascii="宋体" w:hAnsi="Courier New"/>
      <w:szCs w:val="20"/>
    </w:rPr>
  </w:style>
  <w:style w:type="paragraph" w:styleId="37">
    <w:name w:val="toc 2"/>
    <w:basedOn w:val="1"/>
    <w:next w:val="1"/>
    <w:qFormat/>
    <w:uiPriority w:val="0"/>
    <w:pPr>
      <w:ind w:left="420" w:leftChars="200"/>
    </w:p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600"/>
    <w:qFormat/>
    <w:uiPriority w:val="0"/>
    <w:pPr>
      <w:ind w:left="100" w:leftChars="2500"/>
    </w:pPr>
    <w:rPr>
      <w:rFonts w:ascii="宋体"/>
      <w:sz w:val="24"/>
      <w:szCs w:val="21"/>
      <w:lang w:val="zh-CN"/>
    </w:rPr>
  </w:style>
  <w:style w:type="paragraph" w:styleId="40">
    <w:name w:val="Body Text Indent 2"/>
    <w:basedOn w:val="1"/>
    <w:link w:val="505"/>
    <w:qFormat/>
    <w:uiPriority w:val="0"/>
    <w:pPr>
      <w:spacing w:line="360" w:lineRule="auto"/>
      <w:ind w:firstLine="601"/>
      <w:textAlignment w:val="baseline"/>
    </w:pPr>
    <w:rPr>
      <w:rFonts w:ascii="宋体"/>
      <w:kern w:val="0"/>
      <w:sz w:val="28"/>
      <w:szCs w:val="20"/>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90"/>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5"/>
    <w:next w:val="25"/>
    <w:semiHidden/>
    <w:qFormat/>
    <w:uiPriority w:val="0"/>
    <w:rPr>
      <w:b/>
      <w:bCs/>
    </w:rPr>
  </w:style>
  <w:style w:type="paragraph" w:styleId="61">
    <w:name w:val="Body Text First Indent"/>
    <w:basedOn w:val="1"/>
    <w:next w:val="1"/>
    <w:link w:val="547"/>
    <w:qFormat/>
    <w:uiPriority w:val="0"/>
    <w:pPr>
      <w:ind w:firstLine="420"/>
    </w:pPr>
    <w:rPr>
      <w:szCs w:val="20"/>
    </w:rPr>
  </w:style>
  <w:style w:type="paragraph" w:styleId="62">
    <w:name w:val="Body Text First Indent 2"/>
    <w:basedOn w:val="8"/>
    <w:link w:val="504"/>
    <w:qFormat/>
    <w:uiPriority w:val="0"/>
    <w:pPr>
      <w:adjustRightInd/>
      <w:spacing w:after="120" w:line="240" w:lineRule="auto"/>
      <w:ind w:left="420" w:leftChars="200" w:firstLine="21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8"/>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next w:val="102"/>
    <w:link w:val="62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3">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10"/>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autoRedefine/>
    <w:qFormat/>
    <w:uiPriority w:val="0"/>
    <w:pPr>
      <w:spacing w:line="360" w:lineRule="auto"/>
      <w:ind w:firstLine="480" w:firstLineChars="200"/>
    </w:pPr>
    <w:rPr>
      <w:rFonts w:hAnsi="宋体"/>
      <w:sz w:val="24"/>
      <w:szCs w:val="20"/>
    </w:rPr>
  </w:style>
  <w:style w:type="paragraph" w:customStyle="1" w:styleId="123">
    <w:name w:val="MM Topic 4"/>
    <w:basedOn w:val="10"/>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autoRedefine/>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10"/>
    <w:link w:val="56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Lines="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10"/>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10"/>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12"/>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6"/>
    <w:qFormat/>
    <w:uiPriority w:val="0"/>
    <w:pPr>
      <w:snapToGrid w:val="0"/>
      <w:spacing w:line="360" w:lineRule="auto"/>
    </w:pPr>
    <w:rPr>
      <w:rFonts w:ascii="宋体"/>
      <w:b/>
      <w:sz w:val="24"/>
      <w:szCs w:val="20"/>
    </w:rPr>
  </w:style>
  <w:style w:type="paragraph" w:customStyle="1" w:styleId="232">
    <w:name w:val="模板普通正文"/>
    <w:basedOn w:val="8"/>
    <w:qFormat/>
    <w:uiPriority w:val="0"/>
    <w:pPr>
      <w:adjustRightInd/>
      <w:spacing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9">
    <w:name w:val="4"/>
    <w:basedOn w:val="1"/>
    <w:next w:val="40"/>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1"/>
    <w:next w:val="101"/>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5"/>
    <w:qFormat/>
    <w:uiPriority w:val="0"/>
    <w:pPr>
      <w:numPr>
        <w:numId w:val="0"/>
      </w:numPr>
      <w:tabs>
        <w:tab w:val="left" w:pos="860"/>
        <w:tab w:val="left" w:pos="1260"/>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6"/>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6"/>
    <w:next w:val="1"/>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5"/>
    <w:next w:val="1"/>
    <w:qFormat/>
    <w:uiPriority w:val="0"/>
    <w:pPr>
      <w:numPr>
        <w:ilvl w:val="1"/>
        <w:numId w:val="5"/>
      </w:numPr>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10"/>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6"/>
    <w:qFormat/>
    <w:uiPriority w:val="0"/>
    <w:pPr>
      <w:numPr>
        <w:numId w:val="4"/>
      </w:numPr>
      <w:tabs>
        <w:tab w:val="left" w:pos="840"/>
        <w:tab w:val="left" w:pos="1680"/>
        <w:tab w:val="clear" w:pos="90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10"/>
    <w:link w:val="554"/>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2"/>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4"/>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5"/>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11"/>
    <w:next w:val="1"/>
    <w:qFormat/>
    <w:uiPriority w:val="0"/>
    <w:pPr>
      <w:numPr>
        <w:numId w:val="5"/>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11"/>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4"/>
    <w:next w:val="1"/>
    <w:qFormat/>
    <w:uiPriority w:val="0"/>
    <w:pPr>
      <w:numPr>
        <w:numId w:val="5"/>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4"/>
    <w:autoRedefine/>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3"/>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5"/>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4"/>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51"/>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8"/>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13"/>
    <w:qFormat/>
    <w:uiPriority w:val="0"/>
    <w:rPr>
      <w:b/>
      <w:bCs/>
      <w:kern w:val="2"/>
      <w:sz w:val="24"/>
      <w:szCs w:val="24"/>
    </w:rPr>
  </w:style>
  <w:style w:type="character" w:customStyle="1" w:styleId="484">
    <w:name w:val="称呼 Char"/>
    <w:link w:val="26"/>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8"/>
    <w:qFormat/>
    <w:uiPriority w:val="0"/>
    <w:rPr>
      <w:rFonts w:ascii="Arial" w:hAnsi="Arial" w:eastAsia="隶书"/>
      <w:b/>
      <w:bCs/>
      <w:kern w:val="28"/>
      <w:sz w:val="44"/>
      <w:szCs w:val="32"/>
      <w:lang w:val="en-US" w:eastAsia="zh-CN" w:bidi="ar-SA"/>
    </w:rPr>
  </w:style>
  <w:style w:type="character" w:customStyle="1" w:styleId="491">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2"/>
    <w:qFormat/>
    <w:uiPriority w:val="0"/>
    <w:rPr>
      <w:rFonts w:ascii="宋体" w:hAnsi="宋体"/>
      <w:kern w:val="2"/>
      <w:sz w:val="21"/>
      <w:szCs w:val="24"/>
    </w:rPr>
  </w:style>
  <w:style w:type="character" w:customStyle="1" w:styleId="505">
    <w:name w:val="正文文本缩进 2 Char"/>
    <w:link w:val="40"/>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5"/>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5"/>
    <w:qFormat/>
    <w:uiPriority w:val="0"/>
    <w:rPr>
      <w:rFonts w:ascii="Arial" w:hAnsi="Arial" w:eastAsia="黑体"/>
      <w:kern w:val="2"/>
      <w:sz w:val="21"/>
      <w:szCs w:val="21"/>
    </w:rPr>
  </w:style>
  <w:style w:type="character" w:customStyle="1" w:styleId="522">
    <w:name w:val="md"/>
    <w:basedOn w:val="65"/>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basedOn w:val="65"/>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5"/>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7"/>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正文首行缩进 Char"/>
    <w:link w:val="61"/>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autoRedefine/>
    <w:qFormat/>
    <w:uiPriority w:val="0"/>
    <w:rPr>
      <w:rFonts w:eastAsia="宋体"/>
      <w:kern w:val="2"/>
      <w:sz w:val="18"/>
      <w:lang w:val="en-US" w:eastAsia="zh-CN" w:bidi="ar-SA"/>
    </w:rPr>
  </w:style>
  <w:style w:type="character" w:customStyle="1" w:styleId="551">
    <w:name w:val="标题 1 Char"/>
    <w:link w:val="4"/>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locked/>
    <w:uiPriority w:val="0"/>
    <w:rPr>
      <w:rFonts w:ascii="宋体" w:hAnsi="宋体" w:eastAsia="宋体"/>
      <w:b/>
      <w:kern w:val="2"/>
      <w:sz w:val="24"/>
      <w:szCs w:val="24"/>
      <w:lang w:val="en-US" w:eastAsia="zh-CN" w:bidi="ar-SA"/>
    </w:rPr>
  </w:style>
  <w:style w:type="character" w:customStyle="1" w:styleId="564">
    <w:name w:val="Document Map Char"/>
    <w:semiHidden/>
    <w:qFormat/>
    <w:locked/>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locked/>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33"/>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11"/>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semiHidden/>
    <w:qFormat/>
    <w:uiPriority w:val="0"/>
    <w:rPr>
      <w:rFonts w:eastAsia="宋体"/>
      <w:kern w:val="2"/>
      <w:sz w:val="21"/>
      <w:szCs w:val="24"/>
      <w:lang w:val="en-US" w:eastAsia="zh-CN" w:bidi="ar-SA"/>
    </w:rPr>
  </w:style>
  <w:style w:type="character" w:customStyle="1" w:styleId="579">
    <w:name w:val="hui"/>
    <w:basedOn w:val="65"/>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7"/>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4"/>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5"/>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9"/>
    <w:qFormat/>
    <w:uiPriority w:val="0"/>
    <w:rPr>
      <w:rFonts w:ascii="宋体"/>
      <w:kern w:val="2"/>
      <w:sz w:val="24"/>
      <w:szCs w:val="21"/>
      <w:lang w:val="zh-CN"/>
    </w:rPr>
  </w:style>
  <w:style w:type="character" w:customStyle="1" w:styleId="601">
    <w:name w:val="标题 4 Char"/>
    <w:link w:val="10"/>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semiHidden/>
    <w:qFormat/>
    <w:uiPriority w:val="0"/>
    <w:rPr>
      <w:rFonts w:ascii="Times New Roman" w:hAnsi="Times New Roman" w:eastAsia="宋体" w:cs="Times New Roman"/>
      <w:sz w:val="20"/>
      <w:szCs w:val="20"/>
    </w:rPr>
  </w:style>
  <w:style w:type="character" w:customStyle="1" w:styleId="6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semiHidden/>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12"/>
    <w:qFormat/>
    <w:uiPriority w:val="0"/>
    <w:rPr>
      <w:rFonts w:ascii="Arial" w:hAnsi="Arial" w:eastAsia="黑体"/>
      <w:b/>
      <w:bCs/>
      <w:kern w:val="2"/>
      <w:sz w:val="24"/>
      <w:szCs w:val="24"/>
    </w:rPr>
  </w:style>
  <w:style w:type="character" w:customStyle="1" w:styleId="615">
    <w:name w:val="正文缩进 Char2"/>
    <w:link w:val="7"/>
    <w:qFormat/>
    <w:uiPriority w:val="0"/>
    <w:rPr>
      <w:rFonts w:ascii="宋体" w:eastAsia="宋体"/>
      <w:snapToGrid w:val="0"/>
      <w:color w:val="000000"/>
      <w:kern w:val="28"/>
      <w:sz w:val="28"/>
      <w:lang w:val="en-US" w:eastAsia="zh-CN" w:bidi="ar-SA"/>
    </w:rPr>
  </w:style>
  <w:style w:type="character" w:customStyle="1" w:styleId="616">
    <w:name w:val="批注文字 Char1"/>
    <w:link w:val="25"/>
    <w:qFormat/>
    <w:uiPriority w:val="99"/>
    <w:rPr>
      <w:kern w:val="2"/>
      <w:sz w:val="21"/>
      <w:szCs w:val="24"/>
    </w:rPr>
  </w:style>
  <w:style w:type="character" w:customStyle="1" w:styleId="617">
    <w:name w:val="批注框文本 Char"/>
    <w:link w:val="20"/>
    <w:semiHidden/>
    <w:qFormat/>
    <w:uiPriority w:val="0"/>
    <w:rPr>
      <w:kern w:val="2"/>
      <w:sz w:val="18"/>
      <w:szCs w:val="18"/>
    </w:rPr>
  </w:style>
  <w:style w:type="character" w:customStyle="1" w:styleId="618">
    <w:name w:val="Footer Char"/>
    <w:qFormat/>
    <w:locked/>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1"/>
    <w:link w:val="624"/>
    <w:qFormat/>
    <w:uiPriority w:val="0"/>
    <w:pPr>
      <w:adjustRightInd/>
    </w:pPr>
    <w:rPr>
      <w:rFonts w:ascii="宋体" w:hAnsi="Courier New"/>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101"/>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A_正文_注释"/>
    <w:basedOn w:val="1"/>
    <w:qFormat/>
    <w:uiPriority w:val="0"/>
    <w:pPr>
      <w:tabs>
        <w:tab w:val="left" w:pos="1547"/>
      </w:tabs>
      <w:ind w:firstLine="600"/>
    </w:pPr>
    <w:rPr>
      <w:rFonts w:eastAsia="仿宋"/>
      <w:color w:val="0070C0"/>
    </w:rPr>
  </w:style>
  <w:style w:type="paragraph" w:customStyle="1" w:styleId="635">
    <w:name w:val="PlainText"/>
    <w:basedOn w:val="1"/>
    <w:qFormat/>
    <w:uiPriority w:val="0"/>
    <w:pPr>
      <w:spacing w:before="156" w:after="156" w:line="400" w:lineRule="exact"/>
    </w:pPr>
    <w:rPr>
      <w:rFonts w:ascii="宋体" w:hAnsi="Courier New" w:cs="Times New Roman"/>
      <w:sz w:val="24"/>
      <w:szCs w:val="24"/>
    </w:rPr>
  </w:style>
  <w:style w:type="character" w:customStyle="1" w:styleId="636">
    <w:name w:val="font51"/>
    <w:basedOn w:val="65"/>
    <w:autoRedefine/>
    <w:qFormat/>
    <w:uiPriority w:val="0"/>
    <w:rPr>
      <w:rFonts w:hint="eastAsia" w:ascii="宋体" w:hAnsi="宋体" w:eastAsia="宋体" w:cs="宋体"/>
      <w:color w:val="000000"/>
      <w:sz w:val="22"/>
      <w:szCs w:val="22"/>
      <w:u w:val="none"/>
    </w:rPr>
  </w:style>
  <w:style w:type="paragraph" w:customStyle="1" w:styleId="637">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638">
    <w:name w:val="正文_8_0"/>
    <w:next w:val="6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9">
    <w:name w:val="正文文本_5_0"/>
    <w:basedOn w:val="638"/>
    <w:next w:val="640"/>
    <w:qFormat/>
    <w:uiPriority w:val="0"/>
    <w:pPr>
      <w:spacing w:after="120"/>
    </w:pPr>
    <w:rPr>
      <w:rFonts w:ascii="Times New Roman" w:hAnsi="Times New Roman"/>
      <w:szCs w:val="24"/>
    </w:rPr>
  </w:style>
  <w:style w:type="paragraph" w:customStyle="1" w:styleId="640">
    <w:name w:val="副标题_4_0"/>
    <w:basedOn w:val="638"/>
    <w:next w:val="638"/>
    <w:qFormat/>
    <w:uiPriority w:val="0"/>
    <w:pPr>
      <w:tabs>
        <w:tab w:val="left" w:pos="0"/>
      </w:tabs>
      <w:spacing w:before="240" w:after="60" w:line="312" w:lineRule="auto"/>
      <w:jc w:val="center"/>
      <w:outlineLvl w:val="1"/>
    </w:pPr>
    <w:rPr>
      <w:rFonts w:ascii="Arial" w:hAnsi="Arial"/>
      <w:kern w:val="28"/>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7525</Words>
  <Characters>8197</Characters>
  <Lines>321</Lines>
  <Paragraphs>90</Paragraphs>
  <TotalTime>9</TotalTime>
  <ScaleCrop>false</ScaleCrop>
  <LinksUpToDate>false</LinksUpToDate>
  <CharactersWithSpaces>8340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1</cp:lastModifiedBy>
  <cp:lastPrinted>2023-09-26T00:33:00Z</cp:lastPrinted>
  <dcterms:modified xsi:type="dcterms:W3CDTF">2025-06-17T09:02:57Z</dcterms:modified>
  <dc:title>杭州市市民卡扩大发卡工程</dc:title>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A7CE1C47C78D424A9A50986EF8BDF9E1_13</vt:lpwstr>
  </property>
  <property fmtid="{D5CDD505-2E9C-101B-9397-08002B2CF9AE}" pid="4" name="KSOTemplateDocerSaveRecord">
    <vt:lpwstr>eyJoZGlkIjoiYjMwYTcwMGE1NGRlYzg0ODg2YTY2ZDEzNjlhNmJlYTAiLCJ1c2VySWQiOiIxNjQzMTM5ODkwIn0=</vt:lpwstr>
  </property>
</Properties>
</file>