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546CA">
      <w:pPr>
        <w:pStyle w:val="4"/>
        <w:spacing w:before="120" w:after="120" w:line="500" w:lineRule="exact"/>
        <w:jc w:val="center"/>
        <w:rPr>
          <w:rFonts w:hint="eastAsia" w:ascii="宋体" w:hAnsi="宋体" w:cs="宋体"/>
          <w:kern w:val="2"/>
          <w:sz w:val="28"/>
          <w:szCs w:val="20"/>
        </w:rPr>
      </w:pPr>
      <w:bookmarkStart w:id="0" w:name="_Toc178668983"/>
      <w:bookmarkStart w:id="1" w:name="_Toc21223"/>
      <w:bookmarkStart w:id="2" w:name="_Toc424545665"/>
      <w:r>
        <w:rPr>
          <w:rFonts w:hint="eastAsia" w:ascii="宋体" w:hAnsi="宋体" w:cs="宋体"/>
          <w:kern w:val="2"/>
          <w:sz w:val="28"/>
          <w:szCs w:val="20"/>
        </w:rPr>
        <w:t>第六章 投标格式</w:t>
      </w:r>
      <w:bookmarkEnd w:id="0"/>
      <w:r>
        <w:rPr>
          <w:rFonts w:hint="eastAsia" w:ascii="宋体" w:hAnsi="宋体" w:cs="宋体"/>
          <w:kern w:val="2"/>
          <w:sz w:val="28"/>
          <w:szCs w:val="20"/>
        </w:rPr>
        <w:t>及要求</w:t>
      </w:r>
      <w:bookmarkEnd w:id="1"/>
      <w:bookmarkEnd w:id="2"/>
    </w:p>
    <w:p w14:paraId="12B6C456">
      <w:pPr>
        <w:pStyle w:val="5"/>
        <w:spacing w:line="320" w:lineRule="exact"/>
        <w:rPr>
          <w:rFonts w:hint="eastAsia" w:ascii="宋体" w:hAnsi="宋体" w:eastAsia="宋体" w:cs="宋体"/>
          <w:sz w:val="24"/>
        </w:rPr>
      </w:pPr>
      <w:bookmarkStart w:id="3" w:name="_Toc424545666"/>
      <w:bookmarkStart w:id="4" w:name="_Toc22374"/>
      <w:bookmarkStart w:id="5" w:name="_Toc178668984"/>
      <w:r>
        <w:rPr>
          <w:rFonts w:hint="eastAsia" w:ascii="宋体" w:hAnsi="宋体" w:eastAsia="宋体" w:cs="宋体"/>
          <w:sz w:val="24"/>
        </w:rPr>
        <w:t>附件1：资格文件封面格式及目录</w:t>
      </w:r>
      <w:bookmarkEnd w:id="3"/>
      <w:bookmarkEnd w:id="4"/>
    </w:p>
    <w:p w14:paraId="092796DB">
      <w:pPr>
        <w:pStyle w:val="7"/>
        <w:snapToGrid w:val="0"/>
        <w:spacing w:before="295" w:after="295"/>
        <w:rPr>
          <w:rFonts w:hint="eastAsia" w:hAnsi="宋体" w:cs="宋体"/>
          <w:sz w:val="30"/>
          <w:szCs w:val="30"/>
        </w:rPr>
      </w:pPr>
      <w:r>
        <w:rPr>
          <w:rFonts w:hint="eastAsia" w:hAnsi="宋体" w:cs="宋体"/>
          <w:bCs/>
          <w:sz w:val="30"/>
          <w:szCs w:val="30"/>
        </w:rPr>
        <w:t xml:space="preserve">                                              正本或副本</w:t>
      </w:r>
    </w:p>
    <w:p w14:paraId="32869706">
      <w:pPr>
        <w:ind w:right="-110"/>
        <w:jc w:val="center"/>
        <w:rPr>
          <w:rFonts w:hint="eastAsia" w:ascii="宋体" w:hAnsi="宋体" w:cs="宋体"/>
          <w:spacing w:val="40"/>
          <w:sz w:val="52"/>
          <w:szCs w:val="52"/>
        </w:rPr>
      </w:pPr>
      <w:r>
        <w:rPr>
          <w:rFonts w:hint="eastAsia" w:ascii="宋体" w:hAnsi="宋体" w:cs="宋体"/>
          <w:spacing w:val="40"/>
          <w:sz w:val="52"/>
          <w:szCs w:val="52"/>
        </w:rPr>
        <w:t>项目名称：×××</w:t>
      </w:r>
    </w:p>
    <w:p w14:paraId="768F0EEF">
      <w:pPr>
        <w:spacing w:before="323" w:beforeLines="100" w:line="240" w:lineRule="atLeast"/>
        <w:ind w:right="-108"/>
        <w:jc w:val="center"/>
        <w:rPr>
          <w:rFonts w:hint="eastAsia" w:ascii="宋体" w:hAnsi="宋体" w:eastAsia="宋体" w:cs="宋体"/>
          <w:sz w:val="36"/>
          <w:szCs w:val="36"/>
          <w:lang w:eastAsia="zh-CN"/>
        </w:rPr>
      </w:pPr>
      <w:r>
        <w:rPr>
          <w:rFonts w:hint="eastAsia" w:ascii="宋体" w:hAnsi="宋体" w:cs="宋体"/>
          <w:sz w:val="36"/>
          <w:szCs w:val="36"/>
        </w:rPr>
        <w:t>项目编号：</w:t>
      </w:r>
      <w:r>
        <w:rPr>
          <w:rFonts w:hint="eastAsia" w:ascii="宋体" w:hAnsi="宋体" w:cs="宋体"/>
          <w:sz w:val="36"/>
          <w:szCs w:val="36"/>
          <w:lang w:eastAsia="zh-CN"/>
        </w:rPr>
        <w:t>HBCG2025006</w:t>
      </w:r>
    </w:p>
    <w:p w14:paraId="1F2C15E2">
      <w:pPr>
        <w:spacing w:after="100" w:afterAutospacing="1" w:line="800" w:lineRule="exact"/>
        <w:ind w:right="-108"/>
        <w:jc w:val="center"/>
        <w:rPr>
          <w:rFonts w:hint="eastAsia" w:ascii="宋体" w:hAnsi="宋体" w:cs="宋体"/>
          <w:b/>
          <w:spacing w:val="40"/>
          <w:sz w:val="84"/>
          <w:szCs w:val="84"/>
        </w:rPr>
      </w:pPr>
    </w:p>
    <w:p w14:paraId="2ED65C5B">
      <w:pPr>
        <w:spacing w:after="100" w:afterAutospacing="1" w:line="360" w:lineRule="auto"/>
        <w:ind w:right="-108"/>
        <w:jc w:val="center"/>
        <w:rPr>
          <w:rFonts w:hint="eastAsia" w:ascii="宋体" w:hAnsi="宋体" w:cs="宋体"/>
          <w:b/>
          <w:spacing w:val="40"/>
          <w:sz w:val="84"/>
          <w:szCs w:val="84"/>
        </w:rPr>
      </w:pPr>
      <w:r>
        <w:rPr>
          <w:rFonts w:hint="eastAsia" w:ascii="宋体" w:hAnsi="宋体" w:cs="宋体"/>
          <w:b/>
          <w:spacing w:val="40"/>
          <w:sz w:val="84"/>
          <w:szCs w:val="84"/>
        </w:rPr>
        <w:t>资</w:t>
      </w:r>
    </w:p>
    <w:p w14:paraId="7575E01B">
      <w:pPr>
        <w:spacing w:after="100" w:afterAutospacing="1" w:line="360" w:lineRule="auto"/>
        <w:ind w:right="-108"/>
        <w:jc w:val="center"/>
        <w:rPr>
          <w:rFonts w:hint="eastAsia" w:ascii="宋体" w:hAnsi="宋体" w:cs="宋体"/>
          <w:b/>
          <w:spacing w:val="40"/>
          <w:sz w:val="84"/>
          <w:szCs w:val="84"/>
        </w:rPr>
      </w:pPr>
      <w:r>
        <w:rPr>
          <w:rFonts w:hint="eastAsia" w:ascii="宋体" w:hAnsi="宋体" w:cs="宋体"/>
          <w:b/>
          <w:spacing w:val="40"/>
          <w:sz w:val="84"/>
          <w:szCs w:val="84"/>
        </w:rPr>
        <w:t>格</w:t>
      </w:r>
    </w:p>
    <w:p w14:paraId="6E127AAF">
      <w:pPr>
        <w:spacing w:after="100" w:afterAutospacing="1" w:line="360" w:lineRule="auto"/>
        <w:ind w:right="-108"/>
        <w:jc w:val="center"/>
        <w:rPr>
          <w:rFonts w:hint="eastAsia" w:ascii="宋体" w:hAnsi="宋体" w:cs="宋体"/>
          <w:b/>
          <w:spacing w:val="40"/>
          <w:sz w:val="84"/>
          <w:szCs w:val="84"/>
        </w:rPr>
      </w:pPr>
      <w:r>
        <w:rPr>
          <w:rFonts w:hint="eastAsia" w:ascii="宋体" w:hAnsi="宋体" w:cs="宋体"/>
          <w:b/>
          <w:spacing w:val="40"/>
          <w:sz w:val="84"/>
          <w:szCs w:val="84"/>
        </w:rPr>
        <w:t>文</w:t>
      </w:r>
    </w:p>
    <w:p w14:paraId="6BABD684">
      <w:pPr>
        <w:spacing w:after="100" w:afterAutospacing="1" w:line="360" w:lineRule="auto"/>
        <w:ind w:right="-108"/>
        <w:jc w:val="center"/>
        <w:rPr>
          <w:rFonts w:hint="eastAsia" w:ascii="宋体" w:hAnsi="宋体" w:cs="宋体"/>
          <w:b/>
          <w:spacing w:val="40"/>
          <w:sz w:val="84"/>
          <w:szCs w:val="84"/>
        </w:rPr>
      </w:pPr>
      <w:r>
        <w:rPr>
          <w:rFonts w:hint="eastAsia" w:ascii="宋体" w:hAnsi="宋体" w:cs="宋体"/>
          <w:b/>
          <w:spacing w:val="40"/>
          <w:sz w:val="84"/>
          <w:szCs w:val="84"/>
        </w:rPr>
        <w:t>件</w:t>
      </w:r>
    </w:p>
    <w:p w14:paraId="537EFF3B">
      <w:pPr>
        <w:spacing w:line="500" w:lineRule="exact"/>
        <w:ind w:right="532" w:firstLine="720" w:firstLineChars="200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  <w:lang w:eastAsia="zh-CN"/>
        </w:rPr>
        <w:t>供应商</w:t>
      </w:r>
      <w:r>
        <w:rPr>
          <w:rFonts w:hint="eastAsia" w:ascii="宋体" w:hAnsi="宋体" w:cs="宋体"/>
          <w:sz w:val="36"/>
          <w:szCs w:val="36"/>
        </w:rPr>
        <w:t>全称（公章）：</w:t>
      </w:r>
    </w:p>
    <w:p w14:paraId="218F85FC">
      <w:pPr>
        <w:wordWrap w:val="0"/>
        <w:spacing w:line="500" w:lineRule="exact"/>
        <w:ind w:right="-108" w:firstLine="720" w:firstLineChars="200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地    址：</w:t>
      </w:r>
    </w:p>
    <w:p w14:paraId="69782FB0">
      <w:pPr>
        <w:wordWrap w:val="0"/>
        <w:spacing w:line="500" w:lineRule="exact"/>
        <w:ind w:right="-108" w:firstLine="720" w:firstLineChars="200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时    间：</w:t>
      </w:r>
    </w:p>
    <w:p w14:paraId="114A9612">
      <w:pPr>
        <w:wordWrap w:val="0"/>
        <w:spacing w:line="500" w:lineRule="exact"/>
        <w:ind w:right="-108" w:firstLine="720" w:firstLineChars="200"/>
        <w:rPr>
          <w:rFonts w:ascii="宋体" w:hAnsi="宋体" w:cs="宋体"/>
          <w:sz w:val="36"/>
          <w:szCs w:val="36"/>
        </w:rPr>
      </w:pPr>
    </w:p>
    <w:p w14:paraId="46D9B541">
      <w:pPr>
        <w:pStyle w:val="10"/>
        <w:rPr>
          <w:rFonts w:hint="eastAsia" w:ascii="宋体" w:hAnsi="宋体" w:eastAsia="宋体"/>
          <w:lang w:val="en-US" w:eastAsia="zh-CN"/>
        </w:rPr>
      </w:pPr>
    </w:p>
    <w:p w14:paraId="4A84B194">
      <w:pPr>
        <w:pStyle w:val="9"/>
        <w:snapToGrid w:val="0"/>
        <w:rPr>
          <w:rFonts w:hint="eastAsia" w:ascii="宋体" w:hAnsi="宋体" w:cs="宋体"/>
          <w:sz w:val="36"/>
          <w:szCs w:val="36"/>
        </w:rPr>
      </w:pPr>
    </w:p>
    <w:p w14:paraId="27203368">
      <w:pPr>
        <w:pStyle w:val="9"/>
        <w:snapToGrid w:val="0"/>
        <w:ind w:firstLine="542" w:firstLineChars="150"/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资格文件目录</w:t>
      </w:r>
    </w:p>
    <w:p w14:paraId="61046202"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1.资格文件封面格式及目录（附件1）；</w:t>
      </w:r>
    </w:p>
    <w:p w14:paraId="15D1BC1E"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  <w:lang w:eastAsia="zh-CN"/>
        </w:rPr>
        <w:t>供应商</w:t>
      </w:r>
      <w:r>
        <w:rPr>
          <w:rFonts w:hint="eastAsia" w:ascii="宋体" w:hAnsi="宋体" w:cs="宋体"/>
          <w:szCs w:val="21"/>
        </w:rPr>
        <w:t>声明书（附件2）；</w:t>
      </w:r>
    </w:p>
    <w:p w14:paraId="506E0107"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3.营业（经营）执照正本或副本扫描件（盖单位公章）（事业单位投标的则提供有效的《事业单位法人证书》副本扫描件并加盖单位公章；自然人的，则提供有效的身份证扫描件并签字）；</w:t>
      </w:r>
    </w:p>
    <w:p w14:paraId="3355F1CD"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4.税务登记证正本或副本扫描件（与营业执照合一的无需提供）（盖单位公章）；</w:t>
      </w:r>
    </w:p>
    <w:p w14:paraId="61A3807F"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5.法定代表人、负责人、经营者（以下统称法定代表人）有效身份证件扫描件；</w:t>
      </w:r>
    </w:p>
    <w:p w14:paraId="062FFD14"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6.法定代表人授权委托书（附件3）及授权代表有效身份证件扫描件（授权代表参加开标的须提供）；</w:t>
      </w:r>
    </w:p>
    <w:p w14:paraId="7E875295"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7.提供最近一个季度内依法缴纳税收的证明（税费凭证扫描件或依法免缴税费的证明扫描件）；</w:t>
      </w:r>
    </w:p>
    <w:p w14:paraId="0EE3C1D1"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8.提供最近一个季度内依法缴纳社会保障资金证明（缴纳凭证或人社部门出具的证明）；</w:t>
      </w:r>
    </w:p>
    <w:p w14:paraId="41C45C95"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9.其他资格符合性审查要求提供的相关资料。</w:t>
      </w:r>
    </w:p>
    <w:p w14:paraId="0FDC3FE4">
      <w:pPr>
        <w:rPr>
          <w:rFonts w:hint="eastAsia" w:ascii="宋体" w:hAnsi="宋体" w:cs="宋体"/>
        </w:rPr>
      </w:pPr>
    </w:p>
    <w:p w14:paraId="4E8B29ED">
      <w:pPr>
        <w:rPr>
          <w:rFonts w:hint="eastAsia" w:ascii="宋体" w:hAnsi="宋体" w:cs="宋体"/>
        </w:rPr>
      </w:pPr>
    </w:p>
    <w:p w14:paraId="1AA4ACC1">
      <w:pPr>
        <w:rPr>
          <w:rFonts w:hint="eastAsia" w:ascii="宋体" w:hAnsi="宋体" w:cs="宋体"/>
        </w:rPr>
      </w:pPr>
    </w:p>
    <w:p w14:paraId="7F9D640A">
      <w:pPr>
        <w:rPr>
          <w:rFonts w:hint="eastAsia" w:ascii="宋体" w:hAnsi="宋体" w:cs="宋体"/>
        </w:rPr>
      </w:pPr>
    </w:p>
    <w:p w14:paraId="5762804B">
      <w:pPr>
        <w:rPr>
          <w:rFonts w:hint="eastAsia" w:ascii="宋体" w:hAnsi="宋体" w:cs="宋体"/>
        </w:rPr>
      </w:pPr>
    </w:p>
    <w:p w14:paraId="09E5FA50">
      <w:pPr>
        <w:rPr>
          <w:rFonts w:hint="eastAsia" w:ascii="宋体" w:hAnsi="宋体" w:cs="宋体"/>
        </w:rPr>
      </w:pPr>
    </w:p>
    <w:p w14:paraId="17805DBA">
      <w:pPr>
        <w:rPr>
          <w:rFonts w:hint="eastAsia" w:ascii="宋体" w:hAnsi="宋体" w:cs="宋体"/>
        </w:rPr>
      </w:pPr>
    </w:p>
    <w:p w14:paraId="54FE2B96">
      <w:pPr>
        <w:rPr>
          <w:rFonts w:hint="eastAsia" w:ascii="宋体" w:hAnsi="宋体" w:cs="宋体"/>
        </w:rPr>
      </w:pPr>
    </w:p>
    <w:p w14:paraId="651A54B4">
      <w:pPr>
        <w:rPr>
          <w:rFonts w:hint="eastAsia" w:ascii="宋体" w:hAnsi="宋体" w:cs="宋体"/>
        </w:rPr>
      </w:pPr>
    </w:p>
    <w:p w14:paraId="5282FE1D">
      <w:pPr>
        <w:rPr>
          <w:rFonts w:hint="eastAsia" w:ascii="宋体" w:hAnsi="宋体" w:cs="宋体"/>
        </w:rPr>
      </w:pPr>
    </w:p>
    <w:p w14:paraId="4CAB27E5">
      <w:pPr>
        <w:rPr>
          <w:rFonts w:hint="eastAsia" w:ascii="宋体" w:hAnsi="宋体" w:cs="宋体"/>
        </w:rPr>
      </w:pPr>
    </w:p>
    <w:p w14:paraId="295990B9">
      <w:pPr>
        <w:rPr>
          <w:rFonts w:hint="eastAsia" w:ascii="宋体" w:hAnsi="宋体" w:cs="宋体"/>
        </w:rPr>
      </w:pPr>
    </w:p>
    <w:p w14:paraId="6E2CE5AF">
      <w:pPr>
        <w:rPr>
          <w:rFonts w:hint="eastAsia" w:ascii="宋体" w:hAnsi="宋体" w:cs="宋体"/>
        </w:rPr>
      </w:pPr>
    </w:p>
    <w:p w14:paraId="721CE3A5">
      <w:pPr>
        <w:rPr>
          <w:rFonts w:hint="eastAsia" w:ascii="宋体" w:hAnsi="宋体" w:cs="宋体"/>
        </w:rPr>
      </w:pPr>
    </w:p>
    <w:p w14:paraId="27D2D135">
      <w:pPr>
        <w:rPr>
          <w:rFonts w:hint="eastAsia" w:ascii="宋体" w:hAnsi="宋体" w:cs="宋体"/>
        </w:rPr>
      </w:pPr>
    </w:p>
    <w:p w14:paraId="26391A81">
      <w:pPr>
        <w:rPr>
          <w:rFonts w:hint="eastAsia" w:ascii="宋体" w:hAnsi="宋体" w:cs="宋体"/>
        </w:rPr>
      </w:pPr>
    </w:p>
    <w:p w14:paraId="62D3776A">
      <w:pPr>
        <w:rPr>
          <w:rFonts w:hint="eastAsia" w:ascii="宋体" w:hAnsi="宋体" w:cs="宋体"/>
        </w:rPr>
      </w:pPr>
    </w:p>
    <w:p w14:paraId="3836A8A8">
      <w:pPr>
        <w:rPr>
          <w:rFonts w:hint="eastAsia" w:ascii="宋体" w:hAnsi="宋体" w:cs="宋体"/>
        </w:rPr>
      </w:pPr>
    </w:p>
    <w:p w14:paraId="6B890B58">
      <w:pPr>
        <w:rPr>
          <w:rFonts w:hint="eastAsia" w:ascii="宋体" w:hAnsi="宋体" w:cs="宋体"/>
        </w:rPr>
      </w:pPr>
    </w:p>
    <w:p w14:paraId="13BAE9CA">
      <w:pPr>
        <w:rPr>
          <w:rFonts w:hint="eastAsia" w:ascii="宋体" w:hAnsi="宋体" w:cs="宋体"/>
        </w:rPr>
      </w:pPr>
    </w:p>
    <w:p w14:paraId="6A2CF585">
      <w:pPr>
        <w:rPr>
          <w:rFonts w:hint="eastAsia" w:ascii="宋体" w:hAnsi="宋体" w:cs="宋体"/>
        </w:rPr>
      </w:pPr>
    </w:p>
    <w:p w14:paraId="34F6CF3E"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sz w:val="30"/>
          <w:szCs w:val="30"/>
        </w:rPr>
        <w:t xml:space="preserve">                                                 </w:t>
      </w:r>
      <w:bookmarkEnd w:id="5"/>
      <w:bookmarkStart w:id="6" w:name="_Toc417633389"/>
    </w:p>
    <w:p w14:paraId="168AB1A9">
      <w:pPr>
        <w:pStyle w:val="5"/>
        <w:spacing w:line="32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br w:type="page"/>
      </w:r>
      <w:bookmarkStart w:id="7" w:name="_Toc19553"/>
      <w:r>
        <w:rPr>
          <w:rFonts w:hint="eastAsia" w:ascii="宋体" w:hAnsi="宋体" w:eastAsia="宋体" w:cs="宋体"/>
          <w:sz w:val="24"/>
        </w:rPr>
        <w:t>附件2：</w:t>
      </w: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声明书</w:t>
      </w:r>
      <w:bookmarkEnd w:id="7"/>
    </w:p>
    <w:p w14:paraId="24CF9692">
      <w:pPr>
        <w:pStyle w:val="11"/>
        <w:spacing w:line="432" w:lineRule="auto"/>
        <w:rPr>
          <w:rFonts w:hint="eastAsia"/>
          <w:b/>
          <w:bCs/>
          <w:sz w:val="36"/>
          <w:szCs w:val="36"/>
        </w:rPr>
      </w:pPr>
      <w:r>
        <w:rPr>
          <w:rFonts w:hint="eastAsia"/>
        </w:rPr>
        <w:t xml:space="preserve">                           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b/>
          <w:bCs/>
          <w:sz w:val="36"/>
          <w:szCs w:val="36"/>
          <w:lang w:eastAsia="zh-CN"/>
        </w:rPr>
        <w:t>供应商</w:t>
      </w:r>
      <w:r>
        <w:rPr>
          <w:rFonts w:hint="eastAsia"/>
          <w:b/>
          <w:bCs/>
          <w:sz w:val="36"/>
          <w:szCs w:val="36"/>
        </w:rPr>
        <w:t>声明书</w:t>
      </w:r>
    </w:p>
    <w:p w14:paraId="5F12E4BA">
      <w:pPr>
        <w:pStyle w:val="11"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  <w:lang w:eastAsia="zh-CN"/>
        </w:rPr>
        <w:t>浙江恒邦工程管理有限公司</w:t>
      </w:r>
      <w:r>
        <w:rPr>
          <w:rFonts w:hint="eastAsia"/>
        </w:rPr>
        <w:t>：</w:t>
      </w:r>
    </w:p>
    <w:p w14:paraId="7B6CE38C">
      <w:pPr>
        <w:spacing w:line="360" w:lineRule="auto"/>
        <w:ind w:firstLine="482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本单位自愿参加</w:t>
      </w:r>
      <w:r>
        <w:rPr>
          <w:rFonts w:hint="eastAsia" w:ascii="宋体" w:hAnsi="宋体" w:cs="宋体"/>
          <w:sz w:val="24"/>
          <w:u w:val="single"/>
        </w:rPr>
        <w:t xml:space="preserve">                       </w:t>
      </w:r>
      <w:r>
        <w:rPr>
          <w:rFonts w:hint="eastAsia" w:ascii="宋体" w:hAnsi="宋体" w:cs="宋体"/>
          <w:sz w:val="24"/>
        </w:rPr>
        <w:t>项目（编号：</w:t>
      </w:r>
      <w:r>
        <w:rPr>
          <w:rFonts w:hint="eastAsia" w:ascii="宋体" w:hAnsi="宋体" w:cs="宋体"/>
          <w:sz w:val="24"/>
          <w:lang w:eastAsia="zh-CN"/>
        </w:rPr>
        <w:t>HBCG2025006</w:t>
      </w:r>
      <w:r>
        <w:rPr>
          <w:rFonts w:hint="eastAsia" w:ascii="宋体" w:hAnsi="宋体" w:cs="宋体"/>
          <w:sz w:val="24"/>
        </w:rPr>
        <w:t>）的投标，并声明如下：</w:t>
      </w:r>
    </w:p>
    <w:p w14:paraId="31AF46CF">
      <w:pPr>
        <w:spacing w:line="360" w:lineRule="auto"/>
        <w:ind w:firstLine="482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1、保证投标文件中所列举的投标报价及相关文件和</w:t>
      </w:r>
      <w:r>
        <w:rPr>
          <w:rFonts w:hint="eastAsia" w:ascii="宋体" w:hAnsi="宋体" w:cs="宋体"/>
          <w:sz w:val="24"/>
          <w:lang w:eastAsia="zh-CN"/>
        </w:rPr>
        <w:t>供应商</w:t>
      </w:r>
      <w:r>
        <w:rPr>
          <w:rFonts w:hint="eastAsia" w:ascii="宋体" w:hAnsi="宋体" w:cs="宋体"/>
          <w:sz w:val="24"/>
        </w:rPr>
        <w:t>基本情况资料是真实的、合法的。</w:t>
      </w:r>
    </w:p>
    <w:p w14:paraId="13FBC777">
      <w:pPr>
        <w:spacing w:line="360" w:lineRule="auto"/>
        <w:ind w:firstLine="482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2、同意此次采购招标文件中的各项内容。</w:t>
      </w:r>
    </w:p>
    <w:p w14:paraId="18F7BFEF">
      <w:pPr>
        <w:spacing w:line="360" w:lineRule="auto"/>
        <w:ind w:firstLine="482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3、参加本项目采购活动前3年内在经营活动中没有因违法经营受到刑事处罚或者责令停产停业、吊销许可证或者执照、较大数额罚款等行政处罚的重大违法记录。</w:t>
      </w:r>
    </w:p>
    <w:p w14:paraId="2121263B">
      <w:pPr>
        <w:spacing w:line="360" w:lineRule="auto"/>
        <w:ind w:firstLine="482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4、未为本项目提供整体设计、规范编制或者项目管理、监理、检测等服务。</w:t>
      </w:r>
    </w:p>
    <w:p w14:paraId="69182C12">
      <w:pPr>
        <w:spacing w:line="360" w:lineRule="auto"/>
        <w:ind w:firstLine="482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5、本单位负责人为同一人或存在直接控股、管理关系的供应商未参加本项目的采购活动。</w:t>
      </w:r>
    </w:p>
    <w:p w14:paraId="70096901">
      <w:pPr>
        <w:spacing w:line="360" w:lineRule="auto"/>
        <w:ind w:firstLine="482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6、未组成其他联合体参加本项目的采购活动。（联合体投标的，联合体各方不以自己名义单独、未组成或参加其他联合体参加本项目的采购活动。）</w:t>
      </w:r>
    </w:p>
    <w:p w14:paraId="1C011773">
      <w:pPr>
        <w:spacing w:line="600" w:lineRule="exact"/>
        <w:ind w:firstLine="482"/>
        <w:rPr>
          <w:rFonts w:hint="eastAsia" w:ascii="宋体" w:hAnsi="宋体" w:cs="宋体"/>
          <w:b/>
          <w:sz w:val="24"/>
        </w:rPr>
      </w:pPr>
    </w:p>
    <w:p w14:paraId="7F5CF838">
      <w:pPr>
        <w:spacing w:line="320" w:lineRule="exact"/>
        <w:rPr>
          <w:rFonts w:hint="eastAsia" w:ascii="宋体" w:hAnsi="宋体" w:cs="宋体"/>
          <w:b/>
          <w:sz w:val="24"/>
        </w:rPr>
      </w:pPr>
    </w:p>
    <w:p w14:paraId="05D999B0">
      <w:pPr>
        <w:spacing w:line="320" w:lineRule="exact"/>
        <w:rPr>
          <w:rFonts w:hint="eastAsia" w:ascii="宋体" w:hAnsi="宋体" w:cs="宋体"/>
          <w:b/>
          <w:sz w:val="24"/>
        </w:rPr>
      </w:pPr>
    </w:p>
    <w:p w14:paraId="2166BB0D">
      <w:pPr>
        <w:spacing w:line="320" w:lineRule="exact"/>
        <w:rPr>
          <w:rFonts w:hint="eastAsia" w:ascii="宋体" w:hAnsi="宋体" w:cs="宋体"/>
          <w:b/>
          <w:sz w:val="24"/>
        </w:rPr>
      </w:pPr>
    </w:p>
    <w:p w14:paraId="67A00E66"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/>
          <w:b/>
          <w:sz w:val="24"/>
          <w:lang w:eastAsia="zh-CN"/>
        </w:rPr>
        <w:t>供应商</w:t>
      </w:r>
      <w:r>
        <w:rPr>
          <w:rFonts w:hint="eastAsia" w:ascii="宋体" w:hAnsi="宋体"/>
          <w:b/>
          <w:sz w:val="24"/>
        </w:rPr>
        <w:t>（公章）：</w:t>
      </w:r>
    </w:p>
    <w:p w14:paraId="75D3E18D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法定代表人或授权代表（签字或盖章）：</w:t>
      </w:r>
    </w:p>
    <w:p w14:paraId="694D454A">
      <w:pPr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/>
          <w:b/>
          <w:sz w:val="24"/>
        </w:rPr>
        <w:t>日 期：     年   月   日</w:t>
      </w:r>
      <w:r>
        <w:rPr>
          <w:rFonts w:hint="eastAsia" w:ascii="宋体" w:hAnsi="宋体"/>
          <w:sz w:val="30"/>
          <w:szCs w:val="30"/>
        </w:rPr>
        <w:t xml:space="preserve"> </w:t>
      </w:r>
    </w:p>
    <w:p w14:paraId="34295F75">
      <w:pPr>
        <w:spacing w:line="480" w:lineRule="auto"/>
        <w:rPr>
          <w:rFonts w:hint="eastAsia" w:ascii="宋体" w:hAnsi="宋体" w:cs="宋体"/>
          <w:b/>
          <w:sz w:val="24"/>
        </w:rPr>
      </w:pPr>
    </w:p>
    <w:p w14:paraId="5C7C3330">
      <w:pPr>
        <w:spacing w:line="320" w:lineRule="exact"/>
        <w:rPr>
          <w:rFonts w:hint="eastAsia" w:ascii="宋体" w:hAnsi="宋体" w:cs="宋体"/>
          <w:b/>
          <w:sz w:val="24"/>
        </w:rPr>
      </w:pPr>
    </w:p>
    <w:p w14:paraId="7F497108">
      <w:pPr>
        <w:pStyle w:val="5"/>
        <w:spacing w:line="320" w:lineRule="exact"/>
        <w:rPr>
          <w:rFonts w:hint="eastAsia" w:ascii="宋体" w:hAnsi="宋体" w:eastAsia="宋体" w:cs="宋体"/>
          <w:sz w:val="24"/>
        </w:rPr>
      </w:pPr>
      <w:bookmarkStart w:id="8" w:name="_Toc178668986"/>
      <w:bookmarkStart w:id="9" w:name="_Toc417633391"/>
      <w:r>
        <w:rPr>
          <w:rFonts w:hint="eastAsia" w:ascii="宋体" w:hAnsi="宋体" w:eastAsia="宋体" w:cs="宋体"/>
          <w:sz w:val="24"/>
        </w:rPr>
        <w:br w:type="page"/>
      </w:r>
      <w:bookmarkStart w:id="10" w:name="_Toc16570"/>
      <w:r>
        <w:rPr>
          <w:rFonts w:hint="eastAsia" w:ascii="宋体" w:hAnsi="宋体" w:eastAsia="宋体" w:cs="宋体"/>
          <w:sz w:val="24"/>
        </w:rPr>
        <w:t>附件3：法定代表人授权委托书</w:t>
      </w:r>
      <w:bookmarkEnd w:id="8"/>
      <w:bookmarkEnd w:id="9"/>
      <w:bookmarkEnd w:id="10"/>
      <w:r>
        <w:rPr>
          <w:rFonts w:hint="eastAsia" w:ascii="宋体" w:hAnsi="宋体" w:eastAsia="宋体" w:cs="宋体"/>
          <w:sz w:val="24"/>
        </w:rPr>
        <w:t xml:space="preserve">                       </w:t>
      </w:r>
    </w:p>
    <w:p w14:paraId="6733CE91">
      <w:pPr>
        <w:overflowPunct w:val="0"/>
        <w:spacing w:line="320" w:lineRule="exact"/>
        <w:jc w:val="center"/>
        <w:rPr>
          <w:rFonts w:hint="eastAsia" w:ascii="宋体" w:hAnsi="宋体" w:cs="宋体"/>
          <w:b/>
          <w:bCs/>
          <w:sz w:val="36"/>
        </w:rPr>
      </w:pPr>
    </w:p>
    <w:p w14:paraId="34A32CFC">
      <w:pPr>
        <w:widowControl/>
        <w:spacing w:line="400" w:lineRule="exact"/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法定代表人授权委托书</w:t>
      </w:r>
    </w:p>
    <w:p w14:paraId="1AD36F93">
      <w:pPr>
        <w:overflowPunct w:val="0"/>
        <w:spacing w:line="320" w:lineRule="exact"/>
        <w:jc w:val="center"/>
        <w:rPr>
          <w:rFonts w:hint="eastAsia" w:ascii="宋体" w:hAnsi="宋体" w:cs="宋体"/>
          <w:sz w:val="28"/>
        </w:rPr>
      </w:pPr>
    </w:p>
    <w:p w14:paraId="789A01A3">
      <w:pPr>
        <w:spacing w:line="320" w:lineRule="exact"/>
        <w:ind w:firstLine="480"/>
        <w:rPr>
          <w:rFonts w:hint="eastAsia" w:ascii="宋体" w:hAnsi="宋体" w:cs="宋体"/>
          <w:sz w:val="24"/>
        </w:rPr>
      </w:pPr>
    </w:p>
    <w:p w14:paraId="5F3BB76C">
      <w:pPr>
        <w:spacing w:line="40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致</w:t>
      </w:r>
      <w:r>
        <w:rPr>
          <w:rFonts w:hint="eastAsia" w:ascii="宋体" w:hAnsi="宋体" w:cs="宋体"/>
          <w:sz w:val="24"/>
          <w:szCs w:val="24"/>
          <w:lang w:eastAsia="zh-CN"/>
        </w:rPr>
        <w:t>浙江恒邦工程管理有限公司</w:t>
      </w:r>
      <w:r>
        <w:rPr>
          <w:rFonts w:hint="eastAsia" w:ascii="宋体" w:hAnsi="宋体" w:cs="宋体"/>
          <w:sz w:val="24"/>
          <w:szCs w:val="24"/>
        </w:rPr>
        <w:t>：</w:t>
      </w:r>
    </w:p>
    <w:p w14:paraId="4550DD18">
      <w:pPr>
        <w:spacing w:line="600" w:lineRule="exact"/>
        <w:ind w:firstLine="482"/>
        <w:jc w:val="left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我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sz w:val="24"/>
          <w:szCs w:val="24"/>
        </w:rPr>
        <w:t>（姓名）系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cs="宋体"/>
          <w:sz w:val="24"/>
          <w:szCs w:val="24"/>
        </w:rPr>
        <w:t>名称）的法定代表人，现授权委托本单位在职职工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>（姓名）以我方的名义参加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szCs w:val="24"/>
        </w:rPr>
        <w:t>（项目编号）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  <w:szCs w:val="24"/>
        </w:rPr>
        <w:t>（项目名称）的投标活动，并代表我方全权办理针对上述项目的投标、开标、评标、签约等具体事务和签署相关文件。</w:t>
      </w:r>
    </w:p>
    <w:p w14:paraId="2DA57097">
      <w:pPr>
        <w:spacing w:line="600" w:lineRule="exact"/>
        <w:ind w:firstLine="482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我方对被授权人的签名事项负全部责任。</w:t>
      </w:r>
    </w:p>
    <w:p w14:paraId="7BC35386">
      <w:pPr>
        <w:spacing w:line="600" w:lineRule="exact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在撤销授权的书面通知以前，本授权书一直有效。被授权人在授权书有效期内签署的所有文件不因授权的撤销而失效。</w:t>
      </w:r>
    </w:p>
    <w:p w14:paraId="1732FBD8">
      <w:pPr>
        <w:spacing w:line="600" w:lineRule="exact"/>
        <w:ind w:firstLine="482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被授权人无转委托权，特此委托。</w:t>
      </w:r>
    </w:p>
    <w:p w14:paraId="7924D70A">
      <w:pPr>
        <w:spacing w:line="400" w:lineRule="exact"/>
        <w:ind w:firstLine="48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</w:p>
    <w:p w14:paraId="5C7D2036">
      <w:pPr>
        <w:spacing w:line="600" w:lineRule="exact"/>
        <w:ind w:firstLine="482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被授权人（签字或盖章）：                   法定代表人（签字或盖章）：    </w:t>
      </w:r>
    </w:p>
    <w:p w14:paraId="267DCAAE">
      <w:pPr>
        <w:spacing w:line="600" w:lineRule="exact"/>
        <w:ind w:firstLine="482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职务：                                    职务：           </w:t>
      </w:r>
    </w:p>
    <w:p w14:paraId="54CAC929">
      <w:pPr>
        <w:spacing w:line="600" w:lineRule="exact"/>
        <w:ind w:firstLine="482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被授权人身份证号码：                                            </w:t>
      </w:r>
    </w:p>
    <w:p w14:paraId="7D808B1B">
      <w:pPr>
        <w:spacing w:line="600" w:lineRule="exact"/>
        <w:ind w:firstLine="48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手机：</w:t>
      </w:r>
    </w:p>
    <w:p w14:paraId="1C5B5BD9">
      <w:pPr>
        <w:spacing w:line="320" w:lineRule="exact"/>
        <w:ind w:firstLine="48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</w:p>
    <w:p w14:paraId="574C2E5B">
      <w:pPr>
        <w:spacing w:line="320" w:lineRule="exact"/>
        <w:ind w:firstLine="48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</w:p>
    <w:p w14:paraId="223396DF">
      <w:pPr>
        <w:spacing w:line="320" w:lineRule="exact"/>
        <w:ind w:firstLine="48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</w:p>
    <w:p w14:paraId="31FA5F78">
      <w:pPr>
        <w:spacing w:line="320" w:lineRule="exact"/>
        <w:ind w:firstLine="48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</w:p>
    <w:p w14:paraId="1B3B525C">
      <w:pPr>
        <w:spacing w:line="600" w:lineRule="exact"/>
        <w:ind w:firstLine="482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供应商</w:t>
      </w:r>
      <w:r>
        <w:rPr>
          <w:rFonts w:hint="eastAsia" w:ascii="宋体" w:hAnsi="宋体" w:cs="宋体"/>
          <w:b/>
          <w:bCs/>
          <w:sz w:val="24"/>
          <w:szCs w:val="24"/>
        </w:rPr>
        <w:t>（公章）：</w:t>
      </w:r>
    </w:p>
    <w:p w14:paraId="708D3707">
      <w:pPr>
        <w:spacing w:line="320" w:lineRule="exact"/>
        <w:ind w:firstLine="480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 xml:space="preserve"> </w:t>
      </w:r>
    </w:p>
    <w:p w14:paraId="7FF855FD">
      <w:pPr>
        <w:spacing w:line="320" w:lineRule="exac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 xml:space="preserve">  </w:t>
      </w:r>
    </w:p>
    <w:p w14:paraId="5514EAFC">
      <w:pPr>
        <w:spacing w:line="600" w:lineRule="exact"/>
        <w:ind w:firstLine="482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日期：    年    月    日</w:t>
      </w:r>
    </w:p>
    <w:p w14:paraId="13DC6CFB">
      <w:pPr>
        <w:spacing w:line="320" w:lineRule="exact"/>
        <w:rPr>
          <w:rFonts w:hint="eastAsia" w:ascii="宋体" w:hAnsi="宋体" w:cs="宋体"/>
          <w:b/>
          <w:bCs/>
          <w:sz w:val="24"/>
          <w:szCs w:val="24"/>
        </w:rPr>
      </w:pPr>
    </w:p>
    <w:p w14:paraId="216753FA">
      <w:pPr>
        <w:spacing w:line="320" w:lineRule="exact"/>
        <w:rPr>
          <w:rFonts w:hint="eastAsia" w:ascii="宋体" w:hAnsi="宋体" w:cs="宋体"/>
          <w:b/>
          <w:bCs/>
          <w:sz w:val="24"/>
          <w:szCs w:val="24"/>
        </w:rPr>
      </w:pPr>
    </w:p>
    <w:p w14:paraId="381C0EA5">
      <w:pPr>
        <w:spacing w:line="360" w:lineRule="auto"/>
        <w:ind w:firstLine="5341" w:firstLineChars="1900"/>
        <w:rPr>
          <w:rFonts w:hint="eastAsia" w:ascii="宋体" w:hAnsi="宋体" w:cs="宋体"/>
          <w:b/>
          <w:sz w:val="28"/>
          <w:szCs w:val="28"/>
        </w:rPr>
      </w:pPr>
    </w:p>
    <w:p w14:paraId="3492F5C9">
      <w:pPr>
        <w:pStyle w:val="5"/>
        <w:spacing w:line="320" w:lineRule="exact"/>
        <w:rPr>
          <w:rFonts w:hint="eastAsia" w:ascii="宋体" w:hAnsi="宋体" w:eastAsia="宋体" w:cs="宋体"/>
          <w:sz w:val="24"/>
          <w:szCs w:val="24"/>
        </w:rPr>
      </w:pPr>
      <w:bookmarkStart w:id="11" w:name="_Toc6590"/>
      <w:r>
        <w:rPr>
          <w:rFonts w:hint="eastAsia" w:ascii="宋体" w:hAnsi="宋体" w:eastAsia="宋体" w:cs="宋体"/>
          <w:sz w:val="24"/>
          <w:szCs w:val="24"/>
        </w:rPr>
        <w:t>附件4：技术商务文件封面格式及目录</w:t>
      </w:r>
      <w:bookmarkEnd w:id="11"/>
    </w:p>
    <w:p w14:paraId="481C2A69">
      <w:pPr>
        <w:pStyle w:val="7"/>
        <w:snapToGrid w:val="0"/>
        <w:spacing w:before="295" w:after="295"/>
        <w:jc w:val="right"/>
        <w:rPr>
          <w:rFonts w:hint="eastAsia" w:hAnsi="宋体" w:cs="宋体"/>
          <w:bCs/>
          <w:sz w:val="30"/>
          <w:szCs w:val="30"/>
        </w:rPr>
      </w:pPr>
      <w:r>
        <w:rPr>
          <w:rFonts w:hint="eastAsia" w:hAnsi="宋体" w:cs="宋体"/>
          <w:bCs/>
          <w:sz w:val="30"/>
          <w:szCs w:val="30"/>
        </w:rPr>
        <w:t>正本或副本</w:t>
      </w:r>
    </w:p>
    <w:p w14:paraId="7F1B4C31">
      <w:pPr>
        <w:snapToGrid w:val="0"/>
        <w:spacing w:before="161" w:beforeLines="50" w:after="50"/>
        <w:rPr>
          <w:rFonts w:hint="eastAsia" w:ascii="宋体" w:hAnsi="宋体" w:cs="宋体"/>
          <w:bCs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 xml:space="preserve">                                            </w:t>
      </w:r>
    </w:p>
    <w:p w14:paraId="3A386E58">
      <w:pPr>
        <w:ind w:right="-110"/>
        <w:jc w:val="center"/>
        <w:rPr>
          <w:rFonts w:hint="eastAsia" w:ascii="宋体" w:hAnsi="宋体" w:cs="宋体"/>
          <w:spacing w:val="40"/>
          <w:sz w:val="52"/>
          <w:szCs w:val="52"/>
        </w:rPr>
      </w:pPr>
      <w:r>
        <w:rPr>
          <w:rFonts w:hint="eastAsia" w:ascii="宋体" w:hAnsi="宋体" w:cs="宋体"/>
          <w:spacing w:val="40"/>
          <w:sz w:val="52"/>
          <w:szCs w:val="52"/>
        </w:rPr>
        <w:t>项目名称：×××</w:t>
      </w:r>
    </w:p>
    <w:p w14:paraId="1A2302EC">
      <w:pPr>
        <w:spacing w:before="323" w:beforeLines="100" w:line="240" w:lineRule="atLeast"/>
        <w:ind w:right="-108"/>
        <w:jc w:val="center"/>
        <w:rPr>
          <w:rFonts w:hint="eastAsia" w:ascii="宋体" w:hAnsi="宋体" w:eastAsia="宋体" w:cs="宋体"/>
          <w:sz w:val="36"/>
          <w:szCs w:val="36"/>
          <w:lang w:eastAsia="zh-CN"/>
        </w:rPr>
      </w:pPr>
      <w:r>
        <w:rPr>
          <w:rFonts w:hint="eastAsia" w:ascii="宋体" w:hAnsi="宋体" w:cs="宋体"/>
          <w:sz w:val="36"/>
          <w:szCs w:val="36"/>
        </w:rPr>
        <w:t>项目编号：</w:t>
      </w:r>
      <w:r>
        <w:rPr>
          <w:rFonts w:hint="eastAsia" w:ascii="宋体" w:hAnsi="宋体" w:cs="宋体"/>
          <w:sz w:val="36"/>
          <w:szCs w:val="36"/>
          <w:lang w:eastAsia="zh-CN"/>
        </w:rPr>
        <w:t>HBCG2025006</w:t>
      </w:r>
    </w:p>
    <w:p w14:paraId="18765FE3">
      <w:pPr>
        <w:spacing w:after="100" w:afterAutospacing="1" w:line="800" w:lineRule="exact"/>
        <w:ind w:right="-108"/>
        <w:jc w:val="center"/>
        <w:rPr>
          <w:rFonts w:hint="eastAsia" w:ascii="宋体" w:hAnsi="宋体" w:cs="宋体"/>
          <w:b/>
          <w:spacing w:val="40"/>
          <w:sz w:val="84"/>
          <w:szCs w:val="84"/>
        </w:rPr>
      </w:pPr>
    </w:p>
    <w:p w14:paraId="6310E033">
      <w:pPr>
        <w:spacing w:after="100" w:afterAutospacing="1" w:line="800" w:lineRule="exact"/>
        <w:ind w:right="-108"/>
        <w:jc w:val="center"/>
        <w:rPr>
          <w:rFonts w:hint="eastAsia" w:ascii="宋体" w:hAnsi="宋体" w:cs="宋体"/>
          <w:b/>
          <w:spacing w:val="40"/>
          <w:sz w:val="84"/>
          <w:szCs w:val="84"/>
        </w:rPr>
      </w:pPr>
    </w:p>
    <w:p w14:paraId="4CFE2390">
      <w:pPr>
        <w:spacing w:after="100" w:afterAutospacing="1" w:line="700" w:lineRule="exact"/>
        <w:ind w:right="-108"/>
        <w:jc w:val="center"/>
        <w:rPr>
          <w:rFonts w:hint="eastAsia" w:ascii="宋体" w:hAnsi="宋体" w:cs="宋体"/>
          <w:b/>
          <w:spacing w:val="40"/>
          <w:sz w:val="72"/>
          <w:szCs w:val="72"/>
        </w:rPr>
      </w:pPr>
      <w:r>
        <w:rPr>
          <w:rFonts w:hint="eastAsia" w:ascii="宋体" w:hAnsi="宋体" w:cs="宋体"/>
          <w:b/>
          <w:spacing w:val="40"/>
          <w:sz w:val="72"/>
          <w:szCs w:val="72"/>
        </w:rPr>
        <w:t>技</w:t>
      </w:r>
    </w:p>
    <w:p w14:paraId="447A54DD">
      <w:pPr>
        <w:spacing w:after="100" w:afterAutospacing="1" w:line="700" w:lineRule="exact"/>
        <w:ind w:right="-108"/>
        <w:jc w:val="center"/>
        <w:rPr>
          <w:rFonts w:hint="eastAsia" w:ascii="宋体" w:hAnsi="宋体" w:cs="宋体"/>
          <w:b/>
          <w:spacing w:val="40"/>
          <w:sz w:val="72"/>
          <w:szCs w:val="72"/>
        </w:rPr>
      </w:pPr>
      <w:r>
        <w:rPr>
          <w:rFonts w:hint="eastAsia" w:ascii="宋体" w:hAnsi="宋体" w:cs="宋体"/>
          <w:b/>
          <w:spacing w:val="40"/>
          <w:sz w:val="72"/>
          <w:szCs w:val="72"/>
        </w:rPr>
        <w:t>术</w:t>
      </w:r>
    </w:p>
    <w:p w14:paraId="1AFA005F">
      <w:pPr>
        <w:spacing w:after="100" w:afterAutospacing="1" w:line="700" w:lineRule="exact"/>
        <w:ind w:right="-108"/>
        <w:jc w:val="center"/>
        <w:rPr>
          <w:rFonts w:hint="eastAsia" w:ascii="宋体" w:hAnsi="宋体" w:cs="宋体"/>
          <w:b/>
          <w:spacing w:val="40"/>
          <w:sz w:val="72"/>
          <w:szCs w:val="72"/>
        </w:rPr>
      </w:pPr>
      <w:r>
        <w:rPr>
          <w:rFonts w:hint="eastAsia" w:ascii="宋体" w:hAnsi="宋体" w:cs="宋体"/>
          <w:b/>
          <w:spacing w:val="40"/>
          <w:sz w:val="72"/>
          <w:szCs w:val="72"/>
        </w:rPr>
        <w:t>商</w:t>
      </w:r>
    </w:p>
    <w:p w14:paraId="407CE630">
      <w:pPr>
        <w:spacing w:after="100" w:afterAutospacing="1" w:line="700" w:lineRule="exact"/>
        <w:ind w:right="-108"/>
        <w:jc w:val="center"/>
        <w:rPr>
          <w:rFonts w:hint="eastAsia" w:ascii="宋体" w:hAnsi="宋体" w:cs="宋体"/>
          <w:b/>
          <w:spacing w:val="40"/>
          <w:sz w:val="72"/>
          <w:szCs w:val="72"/>
        </w:rPr>
      </w:pPr>
      <w:r>
        <w:rPr>
          <w:rFonts w:hint="eastAsia" w:ascii="宋体" w:hAnsi="宋体" w:cs="宋体"/>
          <w:b/>
          <w:spacing w:val="40"/>
          <w:sz w:val="72"/>
          <w:szCs w:val="72"/>
        </w:rPr>
        <w:t>务</w:t>
      </w:r>
    </w:p>
    <w:p w14:paraId="10878485">
      <w:pPr>
        <w:spacing w:after="100" w:afterAutospacing="1" w:line="700" w:lineRule="exact"/>
        <w:ind w:right="-108"/>
        <w:jc w:val="center"/>
        <w:rPr>
          <w:rFonts w:hint="eastAsia" w:ascii="宋体" w:hAnsi="宋体" w:cs="宋体"/>
          <w:b/>
          <w:spacing w:val="40"/>
          <w:sz w:val="72"/>
          <w:szCs w:val="72"/>
        </w:rPr>
      </w:pPr>
      <w:r>
        <w:rPr>
          <w:rFonts w:hint="eastAsia" w:ascii="宋体" w:hAnsi="宋体" w:cs="宋体"/>
          <w:b/>
          <w:spacing w:val="40"/>
          <w:sz w:val="72"/>
          <w:szCs w:val="72"/>
        </w:rPr>
        <w:t>文</w:t>
      </w:r>
    </w:p>
    <w:p w14:paraId="6605BBF0">
      <w:pPr>
        <w:spacing w:after="100" w:afterAutospacing="1" w:line="700" w:lineRule="exact"/>
        <w:ind w:right="-108"/>
        <w:jc w:val="center"/>
        <w:rPr>
          <w:rFonts w:hint="eastAsia" w:ascii="宋体" w:hAnsi="宋体" w:cs="宋体"/>
          <w:b/>
          <w:spacing w:val="40"/>
          <w:sz w:val="72"/>
          <w:szCs w:val="72"/>
        </w:rPr>
      </w:pPr>
      <w:r>
        <w:rPr>
          <w:rFonts w:hint="eastAsia" w:ascii="宋体" w:hAnsi="宋体" w:cs="宋体"/>
          <w:b/>
          <w:spacing w:val="40"/>
          <w:sz w:val="72"/>
          <w:szCs w:val="72"/>
        </w:rPr>
        <w:t>件</w:t>
      </w:r>
    </w:p>
    <w:p w14:paraId="55F17CD4">
      <w:pPr>
        <w:rPr>
          <w:rFonts w:hint="eastAsia" w:ascii="宋体" w:hAnsi="宋体"/>
        </w:rPr>
      </w:pPr>
    </w:p>
    <w:p w14:paraId="39A82BFD">
      <w:pPr>
        <w:rPr>
          <w:rFonts w:hint="eastAsia" w:ascii="宋体" w:hAnsi="宋体"/>
        </w:rPr>
      </w:pPr>
    </w:p>
    <w:p w14:paraId="3C342470">
      <w:pPr>
        <w:spacing w:line="600" w:lineRule="exact"/>
        <w:ind w:right="532" w:firstLine="720" w:firstLineChars="200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  <w:lang w:eastAsia="zh-CN"/>
        </w:rPr>
        <w:t>供应商</w:t>
      </w:r>
      <w:r>
        <w:rPr>
          <w:rFonts w:hint="eastAsia" w:ascii="宋体" w:hAnsi="宋体" w:cs="宋体"/>
          <w:sz w:val="36"/>
          <w:szCs w:val="36"/>
        </w:rPr>
        <w:t>全称（公章）：</w:t>
      </w:r>
    </w:p>
    <w:p w14:paraId="5B8A4B0C">
      <w:pPr>
        <w:spacing w:line="600" w:lineRule="exact"/>
        <w:ind w:right="532" w:firstLine="720" w:firstLineChars="200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地    址：</w:t>
      </w:r>
    </w:p>
    <w:p w14:paraId="4FBF7A3B">
      <w:pPr>
        <w:spacing w:line="600" w:lineRule="exact"/>
        <w:ind w:right="532" w:firstLine="720" w:firstLineChars="200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时    间：</w:t>
      </w:r>
    </w:p>
    <w:p w14:paraId="5138856B">
      <w:pPr>
        <w:snapToGrid w:val="0"/>
        <w:spacing w:before="50" w:after="50"/>
        <w:jc w:val="center"/>
        <w:rPr>
          <w:rFonts w:hint="eastAsia" w:ascii="宋体" w:hAnsi="宋体" w:cs="宋体"/>
          <w:b/>
          <w:bCs/>
          <w:sz w:val="36"/>
          <w:szCs w:val="36"/>
        </w:rPr>
      </w:pPr>
    </w:p>
    <w:p w14:paraId="3DE3DDEB">
      <w:pPr>
        <w:snapToGrid w:val="0"/>
        <w:spacing w:before="50" w:after="50"/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br w:type="page"/>
      </w:r>
      <w:r>
        <w:rPr>
          <w:rFonts w:hint="eastAsia" w:ascii="宋体" w:hAnsi="宋体" w:cs="宋体"/>
          <w:b/>
          <w:bCs/>
          <w:sz w:val="36"/>
          <w:szCs w:val="36"/>
        </w:rPr>
        <w:t>技术商务文件目录</w:t>
      </w:r>
    </w:p>
    <w:p w14:paraId="376B8254">
      <w:pPr>
        <w:spacing w:line="400" w:lineRule="exact"/>
        <w:ind w:left="735"/>
        <w:rPr>
          <w:rFonts w:hint="eastAsia" w:ascii="宋体" w:hAnsi="宋体" w:cs="宋体"/>
          <w:szCs w:val="21"/>
        </w:rPr>
      </w:pPr>
    </w:p>
    <w:p w14:paraId="7DB1CE99"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  <w:lang w:eastAsia="zh-CN"/>
        </w:rPr>
        <w:t>供应商</w:t>
      </w:r>
      <w:r>
        <w:rPr>
          <w:rFonts w:hint="eastAsia" w:ascii="宋体" w:hAnsi="宋体" w:cs="宋体"/>
          <w:szCs w:val="21"/>
        </w:rPr>
        <w:t>基本情况表（附件5）；</w:t>
      </w:r>
    </w:p>
    <w:p w14:paraId="1C31E7F2"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  <w:lang w:eastAsia="zh-CN"/>
        </w:rPr>
        <w:t>供应商</w:t>
      </w:r>
      <w:r>
        <w:rPr>
          <w:rFonts w:hint="eastAsia" w:ascii="宋体" w:hAnsi="宋体" w:cs="宋体"/>
          <w:szCs w:val="21"/>
        </w:rPr>
        <w:t>各类证书等扫描件（盖单位公章）；</w:t>
      </w:r>
    </w:p>
    <w:p w14:paraId="2FA8D904"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3项目总体实施方案（包括各岗位服务内容特点分析、工作重点难点分析、服务总体设想、应急预案、考核办法等）；</w:t>
      </w:r>
    </w:p>
    <w:p w14:paraId="3C4CB685"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4</w:t>
      </w:r>
      <w:r>
        <w:rPr>
          <w:rFonts w:hint="eastAsia" w:ascii="宋体" w:hAnsi="宋体" w:cs="宋体"/>
          <w:szCs w:val="21"/>
        </w:rPr>
        <w:t>项目岗位具体服务方案：结合采购需求提供详细的技术方案、对服务岗位内容的完善（职责及服务标准）、各种工作交接记录和档案资料管理方式等；</w:t>
      </w:r>
    </w:p>
    <w:p w14:paraId="05786E93"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5</w:t>
      </w:r>
      <w:r>
        <w:rPr>
          <w:rFonts w:hint="eastAsia" w:ascii="宋体" w:hAnsi="宋体" w:cs="宋体"/>
          <w:szCs w:val="21"/>
        </w:rPr>
        <w:t>内部制度：</w:t>
      </w:r>
      <w:r>
        <w:rPr>
          <w:rFonts w:hint="eastAsia" w:ascii="宋体" w:hAnsi="宋体" w:cs="宋体"/>
          <w:szCs w:val="21"/>
          <w:lang w:eastAsia="zh-CN"/>
        </w:rPr>
        <w:t>供应商</w:t>
      </w:r>
      <w:r>
        <w:rPr>
          <w:rFonts w:hint="eastAsia" w:ascii="宋体" w:hAnsi="宋体" w:cs="宋体"/>
          <w:szCs w:val="21"/>
        </w:rPr>
        <w:t>各项内部管理制度和规章制度体系、培训教育方案及培训组织管理方案等详细情况等；</w:t>
      </w:r>
    </w:p>
    <w:p w14:paraId="5F18A352"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6</w:t>
      </w:r>
      <w:r>
        <w:rPr>
          <w:rFonts w:hint="eastAsia" w:ascii="宋体" w:hAnsi="宋体" w:cs="宋体"/>
          <w:szCs w:val="21"/>
        </w:rPr>
        <w:t>商务响应表（附件6）；</w:t>
      </w:r>
    </w:p>
    <w:p w14:paraId="051F9E11"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7</w:t>
      </w:r>
      <w:r>
        <w:rPr>
          <w:rFonts w:hint="eastAsia" w:ascii="宋体" w:hAnsi="宋体" w:cs="宋体"/>
          <w:szCs w:val="21"/>
          <w:lang w:eastAsia="zh-CN"/>
        </w:rPr>
        <w:t>技术力量配备表</w:t>
      </w:r>
      <w:r>
        <w:rPr>
          <w:rFonts w:hint="eastAsia" w:ascii="宋体" w:hAnsi="宋体" w:cs="宋体"/>
          <w:szCs w:val="21"/>
        </w:rPr>
        <w:t>（附件7），</w:t>
      </w:r>
      <w:r>
        <w:rPr>
          <w:rFonts w:hint="eastAsia" w:ascii="宋体" w:hAnsi="宋体" w:cs="宋体"/>
          <w:szCs w:val="21"/>
          <w:lang w:eastAsia="zh-CN"/>
        </w:rPr>
        <w:t>相应证明材料扫描件（盖单位公章）</w:t>
      </w:r>
      <w:r>
        <w:rPr>
          <w:rFonts w:hint="eastAsia" w:ascii="宋体" w:hAnsi="宋体" w:cs="宋体"/>
          <w:szCs w:val="21"/>
        </w:rPr>
        <w:t>；</w:t>
      </w:r>
    </w:p>
    <w:p w14:paraId="0E38ECCE"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8</w:t>
      </w:r>
      <w:r>
        <w:rPr>
          <w:rFonts w:hint="eastAsia" w:ascii="宋体" w:hAnsi="宋体" w:cs="宋体"/>
          <w:szCs w:val="21"/>
        </w:rPr>
        <w:t>类似项目业绩一览表（附件</w:t>
      </w:r>
      <w:r>
        <w:rPr>
          <w:rFonts w:hint="eastAsia" w:ascii="宋体" w:hAnsi="宋体" w:cs="宋体"/>
          <w:szCs w:val="21"/>
          <w:lang w:val="en-US" w:eastAsia="zh-CN"/>
        </w:rPr>
        <w:t>8</w:t>
      </w:r>
      <w:r>
        <w:rPr>
          <w:rFonts w:hint="eastAsia" w:ascii="宋体" w:hAnsi="宋体" w:cs="宋体"/>
          <w:szCs w:val="21"/>
        </w:rPr>
        <w:t>），提供自</w:t>
      </w:r>
      <w:r>
        <w:rPr>
          <w:rFonts w:hint="eastAsia" w:ascii="宋体" w:hAnsi="宋体" w:cs="宋体"/>
          <w:szCs w:val="21"/>
          <w:lang w:eastAsia="zh-CN"/>
        </w:rPr>
        <w:t>2020年1月1日以来类似项目的合同扫描件</w:t>
      </w:r>
      <w:r>
        <w:rPr>
          <w:rFonts w:hint="eastAsia" w:ascii="宋体" w:hAnsi="宋体" w:cs="宋体"/>
          <w:szCs w:val="21"/>
        </w:rPr>
        <w:t>（盖单位公章）；</w:t>
      </w:r>
    </w:p>
    <w:p w14:paraId="0B4849A8"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9</w:t>
      </w:r>
      <w:r>
        <w:rPr>
          <w:rFonts w:hint="eastAsia" w:ascii="宋体" w:hAnsi="宋体" w:cs="宋体"/>
          <w:szCs w:val="21"/>
        </w:rPr>
        <w:t>服务承诺（附件</w:t>
      </w:r>
      <w:r>
        <w:rPr>
          <w:rFonts w:hint="eastAsia" w:ascii="宋体" w:hAnsi="宋体" w:cs="宋体"/>
          <w:szCs w:val="21"/>
          <w:lang w:val="en-US" w:eastAsia="zh-CN"/>
        </w:rPr>
        <w:t>9</w:t>
      </w:r>
      <w:r>
        <w:rPr>
          <w:rFonts w:hint="eastAsia" w:ascii="宋体" w:hAnsi="宋体" w:cs="宋体"/>
          <w:szCs w:val="21"/>
        </w:rPr>
        <w:t>）；</w:t>
      </w:r>
    </w:p>
    <w:p w14:paraId="29E2BB1F"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10</w:t>
      </w:r>
      <w:r>
        <w:rPr>
          <w:rFonts w:hint="eastAsia" w:ascii="宋体" w:hAnsi="宋体" w:cs="宋体"/>
          <w:szCs w:val="21"/>
        </w:rPr>
        <w:t>招标文件需要的其他资料及</w:t>
      </w:r>
      <w:r>
        <w:rPr>
          <w:rFonts w:hint="eastAsia" w:ascii="宋体" w:hAnsi="宋体" w:cs="宋体"/>
          <w:szCs w:val="21"/>
          <w:lang w:eastAsia="zh-CN"/>
        </w:rPr>
        <w:t>供应商</w:t>
      </w:r>
      <w:r>
        <w:rPr>
          <w:rFonts w:hint="eastAsia" w:ascii="宋体" w:hAnsi="宋体" w:cs="宋体"/>
          <w:szCs w:val="21"/>
        </w:rPr>
        <w:t>认为需要提供的其他内容。</w:t>
      </w:r>
    </w:p>
    <w:p w14:paraId="3328EA10">
      <w:pPr>
        <w:spacing w:line="440" w:lineRule="exact"/>
        <w:ind w:firstLine="420" w:firstLineChars="200"/>
        <w:rPr>
          <w:rFonts w:hint="eastAsia" w:ascii="宋体" w:hAnsi="宋体" w:cs="宋体"/>
          <w:szCs w:val="21"/>
          <w:highlight w:val="none"/>
        </w:rPr>
      </w:pPr>
      <w:bookmarkStart w:id="12" w:name="_Toc427154795"/>
    </w:p>
    <w:p w14:paraId="72150E18">
      <w:pPr>
        <w:pStyle w:val="5"/>
        <w:spacing w:line="32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br w:type="page"/>
      </w:r>
      <w:bookmarkStart w:id="13" w:name="_Toc7351"/>
      <w:r>
        <w:rPr>
          <w:rFonts w:hint="eastAsia" w:ascii="宋体" w:hAnsi="宋体" w:eastAsia="宋体" w:cs="宋体"/>
          <w:sz w:val="24"/>
        </w:rPr>
        <w:t>附件5：</w:t>
      </w: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基本情况表</w:t>
      </w:r>
      <w:bookmarkEnd w:id="13"/>
    </w:p>
    <w:bookmarkEnd w:id="6"/>
    <w:bookmarkEnd w:id="12"/>
    <w:p w14:paraId="5E4EB5E5">
      <w:pPr>
        <w:widowControl/>
        <w:spacing w:line="40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供应商</w:t>
      </w:r>
      <w:r>
        <w:rPr>
          <w:rFonts w:hint="eastAsia" w:ascii="宋体" w:hAnsi="宋体"/>
          <w:b/>
          <w:sz w:val="36"/>
          <w:szCs w:val="36"/>
        </w:rPr>
        <w:t>基本情况表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3"/>
        <w:gridCol w:w="1434"/>
        <w:gridCol w:w="1423"/>
        <w:gridCol w:w="1431"/>
        <w:gridCol w:w="1533"/>
        <w:gridCol w:w="308"/>
        <w:gridCol w:w="1571"/>
      </w:tblGrid>
      <w:tr w14:paraId="7BA3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E2B22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eastAsia="zh-CN"/>
              </w:rPr>
              <w:t>供应商</w:t>
            </w:r>
            <w:r>
              <w:rPr>
                <w:rFonts w:hint="eastAsia" w:ascii="宋体" w:hAnsi="宋体"/>
                <w:bCs/>
                <w:szCs w:val="21"/>
              </w:rPr>
              <w:t>名称</w:t>
            </w:r>
          </w:p>
        </w:tc>
        <w:tc>
          <w:tcPr>
            <w:tcW w:w="7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9AC86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14:paraId="32B0D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3BBA2">
            <w:pPr>
              <w:spacing w:line="320" w:lineRule="exact"/>
              <w:ind w:left="-38" w:leftChars="-51" w:right="-107" w:rightChars="-51" w:hanging="69" w:hangingChars="33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法定代表人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8D719">
            <w:pPr>
              <w:spacing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77DD2">
            <w:pPr>
              <w:spacing w:line="320" w:lineRule="exact"/>
              <w:ind w:left="-38" w:leftChars="-51" w:right="-107" w:rightChars="-51" w:hanging="69" w:hangingChars="33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授权代表人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E04F8">
            <w:pPr>
              <w:spacing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F0F3E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营业（经营）执照号码</w:t>
            </w:r>
          </w:p>
        </w:tc>
        <w:tc>
          <w:tcPr>
            <w:tcW w:w="1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F1E52">
            <w:pPr>
              <w:spacing w:line="240" w:lineRule="exact"/>
              <w:rPr>
                <w:rFonts w:ascii="宋体" w:hAnsi="宋体"/>
                <w:bCs/>
                <w:szCs w:val="21"/>
              </w:rPr>
            </w:pPr>
          </w:p>
        </w:tc>
      </w:tr>
      <w:tr w14:paraId="2F7CE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3144F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职工人数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64A39">
            <w:pPr>
              <w:spacing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48922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注册时间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E2F04">
            <w:pPr>
              <w:spacing w:line="240" w:lineRule="exact"/>
              <w:ind w:right="-89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ECB6C">
            <w:pPr>
              <w:spacing w:line="320" w:lineRule="exact"/>
              <w:ind w:left="-38" w:leftChars="-51" w:hanging="69" w:hangingChars="33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注册资金</w:t>
            </w:r>
          </w:p>
        </w:tc>
        <w:tc>
          <w:tcPr>
            <w:tcW w:w="1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03E4E">
            <w:pPr>
              <w:spacing w:line="32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 xml:space="preserve">      </w:t>
            </w:r>
            <w:r>
              <w:rPr>
                <w:rFonts w:hint="eastAsia" w:ascii="宋体" w:hAnsi="宋体"/>
                <w:bCs/>
                <w:szCs w:val="21"/>
              </w:rPr>
              <w:t>万元</w:t>
            </w:r>
          </w:p>
        </w:tc>
      </w:tr>
      <w:tr w14:paraId="2A11A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C3AE7">
            <w:pPr>
              <w:spacing w:line="320" w:lineRule="exact"/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地   址</w:t>
            </w:r>
          </w:p>
        </w:tc>
        <w:tc>
          <w:tcPr>
            <w:tcW w:w="7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BEDF2">
            <w:pPr>
              <w:spacing w:line="240" w:lineRule="exact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20A84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5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8B80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所获资质</w:t>
            </w:r>
          </w:p>
          <w:p w14:paraId="09895B3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或认证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6710C">
            <w:pPr>
              <w:spacing w:line="320" w:lineRule="exact"/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证书或证件名称及等级</w:t>
            </w:r>
          </w:p>
        </w:tc>
        <w:tc>
          <w:tcPr>
            <w:tcW w:w="2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CB74F">
            <w:pPr>
              <w:widowControl/>
              <w:spacing w:line="320" w:lineRule="exact"/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颁发部门</w:t>
            </w: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376E1">
            <w:pPr>
              <w:widowControl/>
              <w:spacing w:line="320" w:lineRule="exact"/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颁发时间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EF640">
            <w:pPr>
              <w:widowControl/>
              <w:spacing w:line="320" w:lineRule="exact"/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有效期</w:t>
            </w:r>
          </w:p>
        </w:tc>
      </w:tr>
      <w:tr w14:paraId="0C7C1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5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B3358"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B2135">
            <w:pPr>
              <w:spacing w:line="240" w:lineRule="exact"/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D4474">
            <w:pPr>
              <w:spacing w:line="240" w:lineRule="exact"/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3FAAB">
            <w:pPr>
              <w:spacing w:line="240" w:lineRule="exact"/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D3EE7">
            <w:pPr>
              <w:spacing w:line="240" w:lineRule="exact"/>
              <w:rPr>
                <w:rFonts w:hint="eastAsia" w:ascii="宋体" w:hAnsi="宋体"/>
                <w:szCs w:val="21"/>
                <w:u w:val="single"/>
              </w:rPr>
            </w:pPr>
          </w:p>
        </w:tc>
      </w:tr>
      <w:tr w14:paraId="581A0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5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41178"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05041">
            <w:pPr>
              <w:spacing w:line="240" w:lineRule="exact"/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64871">
            <w:pPr>
              <w:spacing w:line="240" w:lineRule="exact"/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E4DFF">
            <w:pPr>
              <w:spacing w:line="240" w:lineRule="exact"/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74A80">
            <w:pPr>
              <w:spacing w:line="240" w:lineRule="exact"/>
              <w:rPr>
                <w:rFonts w:hint="eastAsia" w:ascii="宋体" w:hAnsi="宋体"/>
                <w:szCs w:val="21"/>
                <w:u w:val="single"/>
              </w:rPr>
            </w:pPr>
          </w:p>
        </w:tc>
      </w:tr>
      <w:tr w14:paraId="6CAEE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5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B0DFC"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0EB32">
            <w:pPr>
              <w:spacing w:line="240" w:lineRule="exact"/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F414B">
            <w:pPr>
              <w:spacing w:line="240" w:lineRule="exact"/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6AEE2">
            <w:pPr>
              <w:spacing w:line="240" w:lineRule="exact"/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EF717">
            <w:pPr>
              <w:spacing w:line="240" w:lineRule="exact"/>
              <w:rPr>
                <w:rFonts w:hint="eastAsia" w:ascii="宋体" w:hAnsi="宋体"/>
                <w:szCs w:val="21"/>
                <w:u w:val="single"/>
              </w:rPr>
            </w:pPr>
          </w:p>
        </w:tc>
      </w:tr>
      <w:tr w14:paraId="37B26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5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0613F"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36D02">
            <w:pPr>
              <w:spacing w:line="240" w:lineRule="exact"/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52394">
            <w:pPr>
              <w:spacing w:line="240" w:lineRule="exact"/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76C94">
            <w:pPr>
              <w:spacing w:line="240" w:lineRule="exact"/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41914">
            <w:pPr>
              <w:spacing w:line="240" w:lineRule="exact"/>
              <w:rPr>
                <w:rFonts w:hint="eastAsia" w:ascii="宋体" w:hAnsi="宋体"/>
                <w:szCs w:val="21"/>
                <w:u w:val="single"/>
              </w:rPr>
            </w:pPr>
          </w:p>
        </w:tc>
      </w:tr>
      <w:tr w14:paraId="6A892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5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8F84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所获荣誉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05166">
            <w:pPr>
              <w:spacing w:line="320" w:lineRule="exact"/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荣誉名称</w:t>
            </w:r>
          </w:p>
        </w:tc>
        <w:tc>
          <w:tcPr>
            <w:tcW w:w="2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89DC9">
            <w:pPr>
              <w:widowControl/>
              <w:spacing w:line="320" w:lineRule="exact"/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颁发部门</w:t>
            </w: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126BE">
            <w:pPr>
              <w:widowControl/>
              <w:spacing w:line="320" w:lineRule="exact"/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颁发时间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C052C">
            <w:pPr>
              <w:widowControl/>
              <w:spacing w:line="320" w:lineRule="exact"/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有效期</w:t>
            </w:r>
          </w:p>
        </w:tc>
      </w:tr>
      <w:tr w14:paraId="60FC6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5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5419B"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DCAF2">
            <w:pPr>
              <w:spacing w:line="240" w:lineRule="exact"/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E7770">
            <w:pPr>
              <w:spacing w:line="240" w:lineRule="exact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0E8E4">
            <w:pPr>
              <w:spacing w:line="240" w:lineRule="exact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5D1F3">
            <w:pPr>
              <w:spacing w:line="240" w:lineRule="exact"/>
              <w:rPr>
                <w:rFonts w:ascii="宋体" w:hAnsi="宋体"/>
                <w:szCs w:val="21"/>
                <w:u w:val="single"/>
              </w:rPr>
            </w:pPr>
          </w:p>
        </w:tc>
      </w:tr>
      <w:tr w14:paraId="3AB5E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5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6575F"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DE433">
            <w:pPr>
              <w:spacing w:line="240" w:lineRule="exact"/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B62E3">
            <w:pPr>
              <w:spacing w:line="240" w:lineRule="exact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E8C8A">
            <w:pPr>
              <w:spacing w:line="240" w:lineRule="exact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8DCE1">
            <w:pPr>
              <w:spacing w:line="240" w:lineRule="exact"/>
              <w:rPr>
                <w:rFonts w:ascii="宋体" w:hAnsi="宋体"/>
                <w:szCs w:val="21"/>
                <w:u w:val="single"/>
              </w:rPr>
            </w:pPr>
          </w:p>
        </w:tc>
      </w:tr>
      <w:tr w14:paraId="1D5FA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5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64C58"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5A915">
            <w:pPr>
              <w:spacing w:line="240" w:lineRule="exact"/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B0FD6">
            <w:pPr>
              <w:spacing w:line="240" w:lineRule="exact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ABCBD">
            <w:pPr>
              <w:spacing w:line="240" w:lineRule="exact"/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E0CBD">
            <w:pPr>
              <w:spacing w:line="240" w:lineRule="exact"/>
              <w:rPr>
                <w:rFonts w:ascii="宋体" w:hAnsi="宋体"/>
                <w:szCs w:val="21"/>
                <w:u w:val="single"/>
              </w:rPr>
            </w:pPr>
          </w:p>
        </w:tc>
      </w:tr>
      <w:tr w14:paraId="647FA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32AB0">
            <w:pPr>
              <w:spacing w:line="320" w:lineRule="exact"/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经营范围</w:t>
            </w:r>
          </w:p>
        </w:tc>
        <w:tc>
          <w:tcPr>
            <w:tcW w:w="7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BDD3B">
            <w:pPr>
              <w:pStyle w:val="6"/>
              <w:tabs>
                <w:tab w:val="left" w:pos="1800"/>
                <w:tab w:val="left" w:pos="1980"/>
              </w:tabs>
              <w:spacing w:line="240" w:lineRule="exact"/>
              <w:ind w:firstLine="0"/>
              <w:rPr>
                <w:rFonts w:hint="eastAsia" w:hAnsi="宋体"/>
                <w:sz w:val="21"/>
                <w:szCs w:val="21"/>
              </w:rPr>
            </w:pPr>
          </w:p>
        </w:tc>
      </w:tr>
      <w:tr w14:paraId="151EE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  <w:jc w:val="center"/>
        </w:trPr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23CD3">
            <w:pPr>
              <w:spacing w:line="320" w:lineRule="exact"/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其他</w:t>
            </w:r>
          </w:p>
        </w:tc>
        <w:tc>
          <w:tcPr>
            <w:tcW w:w="7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95BF9">
            <w:pPr>
              <w:spacing w:line="240" w:lineRule="exact"/>
              <w:rPr>
                <w:rFonts w:hint="eastAsia" w:ascii="宋体" w:hAnsi="宋体"/>
                <w:bCs/>
                <w:szCs w:val="21"/>
              </w:rPr>
            </w:pPr>
          </w:p>
        </w:tc>
      </w:tr>
    </w:tbl>
    <w:p w14:paraId="4100CE7C">
      <w:pPr>
        <w:spacing w:line="320" w:lineRule="exact"/>
        <w:ind w:firstLine="9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注：1、表格内容不够,可另附页。</w:t>
      </w:r>
    </w:p>
    <w:p w14:paraId="07C91D9B">
      <w:pPr>
        <w:spacing w:line="320" w:lineRule="exact"/>
        <w:ind w:firstLine="435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2、所获认证证书、荣誉资料的扫描件附后。</w:t>
      </w:r>
    </w:p>
    <w:p w14:paraId="294D4D60">
      <w:pPr>
        <w:spacing w:line="320" w:lineRule="exact"/>
        <w:rPr>
          <w:rFonts w:hint="eastAsia" w:ascii="宋体" w:hAnsi="宋体"/>
          <w:b/>
          <w:sz w:val="24"/>
        </w:rPr>
      </w:pPr>
    </w:p>
    <w:p w14:paraId="2853F7CA">
      <w:pPr>
        <w:spacing w:line="320" w:lineRule="exact"/>
        <w:rPr>
          <w:rFonts w:hint="eastAsia" w:ascii="宋体" w:hAnsi="宋体"/>
          <w:b/>
          <w:sz w:val="24"/>
        </w:rPr>
      </w:pPr>
    </w:p>
    <w:p w14:paraId="2202C2F3">
      <w:pPr>
        <w:spacing w:line="320" w:lineRule="exact"/>
        <w:rPr>
          <w:rFonts w:hint="eastAsia" w:ascii="宋体" w:hAnsi="宋体"/>
          <w:b/>
          <w:sz w:val="24"/>
        </w:rPr>
      </w:pPr>
    </w:p>
    <w:p w14:paraId="1B326FA1"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/>
          <w:b/>
          <w:sz w:val="24"/>
          <w:lang w:eastAsia="zh-CN"/>
        </w:rPr>
        <w:t>供应商</w:t>
      </w:r>
      <w:r>
        <w:rPr>
          <w:rFonts w:hint="eastAsia" w:ascii="宋体" w:hAnsi="宋体"/>
          <w:b/>
          <w:sz w:val="24"/>
        </w:rPr>
        <w:t>（公章）：</w:t>
      </w:r>
    </w:p>
    <w:p w14:paraId="389596D2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法定代表人或授权代表（签字或盖章）：</w:t>
      </w:r>
    </w:p>
    <w:p w14:paraId="60164C8C">
      <w:pPr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/>
          <w:b/>
          <w:sz w:val="24"/>
        </w:rPr>
        <w:t>日 期：     年   月   日</w:t>
      </w:r>
      <w:r>
        <w:rPr>
          <w:rFonts w:hint="eastAsia" w:ascii="宋体" w:hAnsi="宋体"/>
          <w:sz w:val="30"/>
          <w:szCs w:val="30"/>
        </w:rPr>
        <w:t xml:space="preserve"> </w:t>
      </w:r>
    </w:p>
    <w:p w14:paraId="13AC2E48">
      <w:pPr>
        <w:spacing w:line="320" w:lineRule="exact"/>
        <w:rPr>
          <w:rFonts w:hint="eastAsia" w:ascii="宋体" w:hAnsi="宋体"/>
          <w:b/>
          <w:sz w:val="24"/>
        </w:rPr>
      </w:pPr>
    </w:p>
    <w:p w14:paraId="3121BD5F">
      <w:pPr>
        <w:spacing w:line="320" w:lineRule="exact"/>
        <w:rPr>
          <w:rFonts w:hint="eastAsia" w:ascii="宋体" w:hAnsi="宋体"/>
          <w:b/>
          <w:sz w:val="24"/>
        </w:rPr>
      </w:pPr>
    </w:p>
    <w:p w14:paraId="2EDB0762">
      <w:pPr>
        <w:pStyle w:val="5"/>
        <w:spacing w:line="320" w:lineRule="exact"/>
        <w:rPr>
          <w:rFonts w:hint="eastAsia" w:ascii="宋体" w:hAnsi="宋体" w:eastAsia="宋体"/>
          <w:sz w:val="24"/>
        </w:rPr>
      </w:pPr>
      <w:bookmarkStart w:id="14" w:name="_Toc8220483"/>
      <w:bookmarkStart w:id="15" w:name="_Toc107236128"/>
      <w:bookmarkStart w:id="16" w:name="_Toc6446"/>
      <w:r>
        <w:rPr>
          <w:rFonts w:hint="eastAsia" w:ascii="宋体" w:hAnsi="宋体" w:eastAsia="宋体"/>
          <w:sz w:val="24"/>
        </w:rPr>
        <w:t>附件6： 商务响应表</w:t>
      </w:r>
      <w:bookmarkEnd w:id="14"/>
      <w:bookmarkEnd w:id="15"/>
      <w:bookmarkEnd w:id="16"/>
    </w:p>
    <w:p w14:paraId="754C78D7">
      <w:pPr>
        <w:widowControl/>
        <w:spacing w:line="40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商务响应表</w:t>
      </w:r>
    </w:p>
    <w:p w14:paraId="3336B842">
      <w:pPr>
        <w:ind w:firstLine="210" w:firstLineChars="100"/>
        <w:rPr>
          <w:rFonts w:hint="eastAsia" w:ascii="宋体" w:hAnsi="宋体"/>
          <w:szCs w:val="21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3581"/>
        <w:gridCol w:w="3581"/>
        <w:gridCol w:w="1636"/>
      </w:tblGrid>
      <w:tr w14:paraId="4DAD3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056" w:type="dxa"/>
            <w:noWrap w:val="0"/>
            <w:vAlign w:val="top"/>
          </w:tcPr>
          <w:p w14:paraId="3EE3F509">
            <w:pPr>
              <w:spacing w:before="240" w:after="24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3581" w:type="dxa"/>
            <w:noWrap w:val="0"/>
            <w:vAlign w:val="top"/>
          </w:tcPr>
          <w:p w14:paraId="3EE9142A">
            <w:pPr>
              <w:spacing w:before="240" w:after="24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招标文件的规定</w:t>
            </w:r>
          </w:p>
        </w:tc>
        <w:tc>
          <w:tcPr>
            <w:tcW w:w="3581" w:type="dxa"/>
            <w:noWrap w:val="0"/>
            <w:vAlign w:val="top"/>
          </w:tcPr>
          <w:p w14:paraId="33968BDE">
            <w:pPr>
              <w:spacing w:before="240" w:after="24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投标文件的响应</w:t>
            </w:r>
          </w:p>
        </w:tc>
        <w:tc>
          <w:tcPr>
            <w:tcW w:w="1636" w:type="dxa"/>
            <w:noWrap w:val="0"/>
            <w:vAlign w:val="top"/>
          </w:tcPr>
          <w:p w14:paraId="6E67849C">
            <w:pPr>
              <w:spacing w:before="240" w:after="24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偏离说明</w:t>
            </w:r>
          </w:p>
        </w:tc>
      </w:tr>
      <w:tr w14:paraId="574A4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056" w:type="dxa"/>
            <w:noWrap w:val="0"/>
            <w:vAlign w:val="top"/>
          </w:tcPr>
          <w:p w14:paraId="28D4C7CF">
            <w:pPr>
              <w:spacing w:before="240" w:after="240"/>
              <w:rPr>
                <w:rFonts w:hint="eastAsia" w:ascii="宋体" w:hAnsi="宋体"/>
                <w:szCs w:val="21"/>
              </w:rPr>
            </w:pPr>
          </w:p>
        </w:tc>
        <w:tc>
          <w:tcPr>
            <w:tcW w:w="3581" w:type="dxa"/>
            <w:noWrap w:val="0"/>
            <w:vAlign w:val="top"/>
          </w:tcPr>
          <w:p w14:paraId="49D1D211">
            <w:pPr>
              <w:spacing w:before="240" w:after="240"/>
              <w:rPr>
                <w:rFonts w:hint="eastAsia" w:ascii="宋体" w:hAnsi="宋体"/>
                <w:szCs w:val="21"/>
              </w:rPr>
            </w:pPr>
          </w:p>
        </w:tc>
        <w:tc>
          <w:tcPr>
            <w:tcW w:w="3581" w:type="dxa"/>
            <w:noWrap w:val="0"/>
            <w:vAlign w:val="top"/>
          </w:tcPr>
          <w:p w14:paraId="1FBD7E58">
            <w:pPr>
              <w:spacing w:before="240" w:after="24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36" w:type="dxa"/>
            <w:noWrap w:val="0"/>
            <w:vAlign w:val="top"/>
          </w:tcPr>
          <w:p w14:paraId="1D89589F">
            <w:pPr>
              <w:spacing w:before="240" w:after="240"/>
              <w:rPr>
                <w:rFonts w:hint="eastAsia" w:ascii="宋体" w:hAnsi="宋体"/>
                <w:szCs w:val="21"/>
              </w:rPr>
            </w:pPr>
          </w:p>
        </w:tc>
      </w:tr>
      <w:tr w14:paraId="3AC01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056" w:type="dxa"/>
            <w:noWrap w:val="0"/>
            <w:vAlign w:val="top"/>
          </w:tcPr>
          <w:p w14:paraId="34DDD0BC">
            <w:pPr>
              <w:spacing w:before="240" w:after="240"/>
              <w:rPr>
                <w:rFonts w:hint="eastAsia" w:ascii="宋体" w:hAnsi="宋体"/>
                <w:szCs w:val="21"/>
              </w:rPr>
            </w:pPr>
          </w:p>
        </w:tc>
        <w:tc>
          <w:tcPr>
            <w:tcW w:w="3581" w:type="dxa"/>
            <w:noWrap w:val="0"/>
            <w:vAlign w:val="top"/>
          </w:tcPr>
          <w:p w14:paraId="22D463CD">
            <w:pPr>
              <w:spacing w:before="240" w:after="240"/>
              <w:rPr>
                <w:rFonts w:hint="eastAsia" w:ascii="宋体" w:hAnsi="宋体"/>
                <w:szCs w:val="21"/>
              </w:rPr>
            </w:pPr>
          </w:p>
        </w:tc>
        <w:tc>
          <w:tcPr>
            <w:tcW w:w="3581" w:type="dxa"/>
            <w:noWrap w:val="0"/>
            <w:vAlign w:val="top"/>
          </w:tcPr>
          <w:p w14:paraId="6F4FF9AA">
            <w:pPr>
              <w:spacing w:before="240" w:after="24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36" w:type="dxa"/>
            <w:noWrap w:val="0"/>
            <w:vAlign w:val="top"/>
          </w:tcPr>
          <w:p w14:paraId="391E9B1A">
            <w:pPr>
              <w:spacing w:before="240" w:after="240"/>
              <w:rPr>
                <w:rFonts w:hint="eastAsia" w:ascii="宋体" w:hAnsi="宋体"/>
                <w:szCs w:val="21"/>
              </w:rPr>
            </w:pPr>
          </w:p>
        </w:tc>
      </w:tr>
      <w:tr w14:paraId="485F3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056" w:type="dxa"/>
            <w:noWrap w:val="0"/>
            <w:vAlign w:val="top"/>
          </w:tcPr>
          <w:p w14:paraId="2E8F31BD">
            <w:pPr>
              <w:spacing w:before="240" w:after="240"/>
              <w:rPr>
                <w:rFonts w:hint="eastAsia" w:ascii="宋体" w:hAnsi="宋体"/>
                <w:szCs w:val="21"/>
              </w:rPr>
            </w:pPr>
          </w:p>
        </w:tc>
        <w:tc>
          <w:tcPr>
            <w:tcW w:w="3581" w:type="dxa"/>
            <w:noWrap w:val="0"/>
            <w:vAlign w:val="top"/>
          </w:tcPr>
          <w:p w14:paraId="15CB6006">
            <w:pPr>
              <w:spacing w:before="240" w:after="240"/>
              <w:rPr>
                <w:rFonts w:hint="eastAsia" w:ascii="宋体" w:hAnsi="宋体"/>
                <w:szCs w:val="21"/>
              </w:rPr>
            </w:pPr>
          </w:p>
        </w:tc>
        <w:tc>
          <w:tcPr>
            <w:tcW w:w="3581" w:type="dxa"/>
            <w:noWrap w:val="0"/>
            <w:vAlign w:val="top"/>
          </w:tcPr>
          <w:p w14:paraId="2D678DB1">
            <w:pPr>
              <w:spacing w:before="240" w:after="24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36" w:type="dxa"/>
            <w:noWrap w:val="0"/>
            <w:vAlign w:val="top"/>
          </w:tcPr>
          <w:p w14:paraId="26E2485C">
            <w:pPr>
              <w:spacing w:before="240" w:after="240"/>
              <w:rPr>
                <w:rFonts w:hint="eastAsia" w:ascii="宋体" w:hAnsi="宋体"/>
                <w:szCs w:val="21"/>
              </w:rPr>
            </w:pPr>
          </w:p>
        </w:tc>
      </w:tr>
    </w:tbl>
    <w:p w14:paraId="4C812E8F">
      <w:pPr>
        <w:rPr>
          <w:rFonts w:hint="eastAsia" w:ascii="宋体" w:hAnsi="宋体" w:cs="宋体"/>
          <w:kern w:val="0"/>
          <w:sz w:val="20"/>
        </w:rPr>
      </w:pPr>
      <w:r>
        <w:rPr>
          <w:rFonts w:hint="eastAsia" w:ascii="宋体" w:hAnsi="宋体" w:cs="宋体"/>
          <w:kern w:val="0"/>
          <w:sz w:val="20"/>
        </w:rPr>
        <w:t>注：1.</w:t>
      </w:r>
      <w:r>
        <w:rPr>
          <w:rFonts w:hint="eastAsia" w:ascii="宋体" w:hAnsi="宋体" w:cs="宋体"/>
          <w:kern w:val="0"/>
          <w:sz w:val="20"/>
          <w:lang w:eastAsia="zh-CN"/>
        </w:rPr>
        <w:t>供应商</w:t>
      </w:r>
      <w:r>
        <w:rPr>
          <w:rFonts w:hint="eastAsia" w:ascii="宋体" w:hAnsi="宋体" w:cs="宋体"/>
          <w:kern w:val="0"/>
          <w:sz w:val="20"/>
        </w:rPr>
        <w:t>的投标文件（除技术部分）与招标文件之规定存在偏离的，应在此表中如实说明。未在上表中说明的，将被认为完全响应招标文件的规定。</w:t>
      </w:r>
    </w:p>
    <w:p w14:paraId="7C28589C">
      <w:pPr>
        <w:ind w:firstLine="400" w:firstLineChars="200"/>
        <w:rPr>
          <w:rFonts w:hint="eastAsia" w:ascii="宋体" w:hAnsi="宋体" w:cs="宋体"/>
          <w:kern w:val="0"/>
          <w:sz w:val="20"/>
        </w:rPr>
      </w:pPr>
      <w:r>
        <w:rPr>
          <w:rFonts w:hint="eastAsia" w:ascii="宋体" w:hAnsi="宋体" w:cs="宋体"/>
          <w:kern w:val="0"/>
          <w:sz w:val="20"/>
        </w:rPr>
        <w:t>2.本表不允许有负偏离，任何负偏离的行为将导致投标无效。</w:t>
      </w:r>
    </w:p>
    <w:p w14:paraId="2DB36C3E">
      <w:pPr>
        <w:rPr>
          <w:rFonts w:hint="eastAsia" w:ascii="宋体" w:hAnsi="宋体" w:cs="宋体"/>
          <w:kern w:val="0"/>
          <w:sz w:val="20"/>
        </w:rPr>
      </w:pPr>
    </w:p>
    <w:p w14:paraId="2D693978">
      <w:pPr>
        <w:spacing w:line="340" w:lineRule="exact"/>
        <w:rPr>
          <w:rFonts w:hint="eastAsia" w:ascii="宋体" w:hAnsi="宋体"/>
          <w:b/>
          <w:sz w:val="24"/>
        </w:rPr>
      </w:pPr>
    </w:p>
    <w:p w14:paraId="7AFBDE43"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/>
          <w:b/>
          <w:sz w:val="24"/>
          <w:lang w:eastAsia="zh-CN"/>
        </w:rPr>
        <w:t>供应商</w:t>
      </w:r>
      <w:r>
        <w:rPr>
          <w:rFonts w:hint="eastAsia" w:ascii="宋体" w:hAnsi="宋体"/>
          <w:b/>
          <w:sz w:val="24"/>
        </w:rPr>
        <w:t>（公章）：</w:t>
      </w:r>
    </w:p>
    <w:p w14:paraId="2B73B2FF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法定代表人或授权代表（签字或盖章）：</w:t>
      </w:r>
    </w:p>
    <w:p w14:paraId="78164617">
      <w:pPr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/>
          <w:b/>
          <w:sz w:val="24"/>
        </w:rPr>
        <w:t>日 期：     年   月   日</w:t>
      </w:r>
      <w:r>
        <w:rPr>
          <w:rFonts w:hint="eastAsia" w:ascii="宋体" w:hAnsi="宋体"/>
          <w:sz w:val="30"/>
          <w:szCs w:val="30"/>
        </w:rPr>
        <w:t xml:space="preserve"> </w:t>
      </w:r>
    </w:p>
    <w:p w14:paraId="58E78A45">
      <w:pPr>
        <w:tabs>
          <w:tab w:val="left" w:pos="2840"/>
          <w:tab w:val="left" w:pos="3780"/>
          <w:tab w:val="left" w:pos="5460"/>
          <w:tab w:val="left" w:pos="7140"/>
          <w:tab w:val="left" w:pos="8820"/>
          <w:tab w:val="left" w:pos="10500"/>
          <w:tab w:val="left" w:pos="12180"/>
        </w:tabs>
        <w:rPr>
          <w:rFonts w:hint="eastAsia" w:ascii="宋体" w:hAnsi="宋体"/>
          <w:b/>
          <w:sz w:val="24"/>
        </w:rPr>
      </w:pPr>
    </w:p>
    <w:p w14:paraId="2139755B">
      <w:pPr>
        <w:tabs>
          <w:tab w:val="left" w:pos="2840"/>
          <w:tab w:val="left" w:pos="3780"/>
          <w:tab w:val="left" w:pos="5460"/>
          <w:tab w:val="left" w:pos="7140"/>
          <w:tab w:val="left" w:pos="8820"/>
          <w:tab w:val="left" w:pos="10500"/>
          <w:tab w:val="left" w:pos="12180"/>
        </w:tabs>
        <w:rPr>
          <w:rFonts w:hint="eastAsia" w:ascii="宋体" w:hAnsi="宋体"/>
          <w:b/>
          <w:sz w:val="24"/>
        </w:rPr>
      </w:pPr>
    </w:p>
    <w:p w14:paraId="78E35B0C">
      <w:pPr>
        <w:tabs>
          <w:tab w:val="left" w:pos="2840"/>
          <w:tab w:val="left" w:pos="3780"/>
          <w:tab w:val="left" w:pos="5460"/>
          <w:tab w:val="left" w:pos="7140"/>
          <w:tab w:val="left" w:pos="8820"/>
          <w:tab w:val="left" w:pos="10500"/>
          <w:tab w:val="left" w:pos="12180"/>
        </w:tabs>
        <w:rPr>
          <w:rFonts w:hint="eastAsia" w:ascii="宋体" w:hAnsi="宋体"/>
          <w:b/>
          <w:sz w:val="24"/>
        </w:rPr>
      </w:pPr>
    </w:p>
    <w:p w14:paraId="59D803A9">
      <w:pPr>
        <w:tabs>
          <w:tab w:val="left" w:pos="2840"/>
          <w:tab w:val="left" w:pos="3780"/>
          <w:tab w:val="left" w:pos="5460"/>
          <w:tab w:val="left" w:pos="7140"/>
          <w:tab w:val="left" w:pos="8820"/>
          <w:tab w:val="left" w:pos="10500"/>
          <w:tab w:val="left" w:pos="12180"/>
        </w:tabs>
        <w:rPr>
          <w:rFonts w:hint="eastAsia" w:ascii="宋体" w:hAnsi="宋体"/>
          <w:b/>
          <w:sz w:val="24"/>
        </w:rPr>
      </w:pPr>
    </w:p>
    <w:p w14:paraId="6A182C57">
      <w:pPr>
        <w:tabs>
          <w:tab w:val="left" w:pos="2840"/>
          <w:tab w:val="left" w:pos="3780"/>
          <w:tab w:val="left" w:pos="5460"/>
          <w:tab w:val="left" w:pos="7140"/>
          <w:tab w:val="left" w:pos="8820"/>
          <w:tab w:val="left" w:pos="10500"/>
          <w:tab w:val="left" w:pos="12180"/>
        </w:tabs>
        <w:rPr>
          <w:rFonts w:hint="eastAsia" w:ascii="宋体" w:hAnsi="宋体"/>
          <w:b/>
          <w:sz w:val="24"/>
        </w:rPr>
      </w:pPr>
    </w:p>
    <w:p w14:paraId="58A0FC1F">
      <w:pPr>
        <w:tabs>
          <w:tab w:val="left" w:pos="2840"/>
          <w:tab w:val="left" w:pos="3780"/>
          <w:tab w:val="left" w:pos="5460"/>
          <w:tab w:val="left" w:pos="7140"/>
          <w:tab w:val="left" w:pos="8820"/>
          <w:tab w:val="left" w:pos="10500"/>
          <w:tab w:val="left" w:pos="12180"/>
        </w:tabs>
        <w:rPr>
          <w:rFonts w:hint="eastAsia" w:ascii="宋体" w:hAnsi="宋体"/>
          <w:b/>
          <w:sz w:val="24"/>
        </w:rPr>
      </w:pPr>
    </w:p>
    <w:p w14:paraId="555AD4F8">
      <w:pPr>
        <w:tabs>
          <w:tab w:val="left" w:pos="2840"/>
          <w:tab w:val="left" w:pos="3780"/>
          <w:tab w:val="left" w:pos="5460"/>
          <w:tab w:val="left" w:pos="7140"/>
          <w:tab w:val="left" w:pos="8820"/>
          <w:tab w:val="left" w:pos="10500"/>
          <w:tab w:val="left" w:pos="12180"/>
        </w:tabs>
        <w:rPr>
          <w:rFonts w:hint="eastAsia" w:ascii="宋体" w:hAnsi="宋体"/>
          <w:b/>
          <w:sz w:val="24"/>
        </w:rPr>
      </w:pPr>
    </w:p>
    <w:p w14:paraId="0A346287">
      <w:pPr>
        <w:tabs>
          <w:tab w:val="left" w:pos="2840"/>
          <w:tab w:val="left" w:pos="3780"/>
          <w:tab w:val="left" w:pos="5460"/>
          <w:tab w:val="left" w:pos="7140"/>
          <w:tab w:val="left" w:pos="8820"/>
          <w:tab w:val="left" w:pos="10500"/>
          <w:tab w:val="left" w:pos="12180"/>
        </w:tabs>
        <w:rPr>
          <w:rFonts w:hint="eastAsia" w:ascii="宋体" w:hAnsi="宋体"/>
          <w:b/>
          <w:sz w:val="24"/>
        </w:rPr>
      </w:pPr>
    </w:p>
    <w:p w14:paraId="46BA0E44">
      <w:pPr>
        <w:tabs>
          <w:tab w:val="left" w:pos="2840"/>
          <w:tab w:val="left" w:pos="3780"/>
          <w:tab w:val="left" w:pos="5460"/>
          <w:tab w:val="left" w:pos="7140"/>
          <w:tab w:val="left" w:pos="8820"/>
          <w:tab w:val="left" w:pos="10500"/>
          <w:tab w:val="left" w:pos="12180"/>
        </w:tabs>
        <w:rPr>
          <w:rFonts w:hint="eastAsia" w:ascii="宋体" w:hAnsi="宋体"/>
          <w:b/>
          <w:sz w:val="24"/>
        </w:rPr>
      </w:pPr>
    </w:p>
    <w:p w14:paraId="67762FED">
      <w:pPr>
        <w:tabs>
          <w:tab w:val="left" w:pos="2840"/>
          <w:tab w:val="left" w:pos="3780"/>
          <w:tab w:val="left" w:pos="5460"/>
          <w:tab w:val="left" w:pos="7140"/>
          <w:tab w:val="left" w:pos="8820"/>
          <w:tab w:val="left" w:pos="10500"/>
          <w:tab w:val="left" w:pos="12180"/>
        </w:tabs>
        <w:rPr>
          <w:rFonts w:hint="eastAsia" w:ascii="宋体" w:hAnsi="宋体"/>
          <w:b/>
          <w:sz w:val="24"/>
        </w:rPr>
      </w:pPr>
    </w:p>
    <w:p w14:paraId="73DC4E27">
      <w:pPr>
        <w:tabs>
          <w:tab w:val="left" w:pos="2840"/>
          <w:tab w:val="left" w:pos="3780"/>
          <w:tab w:val="left" w:pos="5460"/>
          <w:tab w:val="left" w:pos="7140"/>
          <w:tab w:val="left" w:pos="8820"/>
          <w:tab w:val="left" w:pos="10500"/>
          <w:tab w:val="left" w:pos="12180"/>
        </w:tabs>
        <w:rPr>
          <w:rFonts w:hint="eastAsia" w:ascii="宋体" w:hAnsi="宋体"/>
          <w:b/>
          <w:sz w:val="24"/>
        </w:rPr>
      </w:pPr>
    </w:p>
    <w:p w14:paraId="0CB17770">
      <w:pPr>
        <w:tabs>
          <w:tab w:val="left" w:pos="2840"/>
          <w:tab w:val="left" w:pos="3780"/>
          <w:tab w:val="left" w:pos="5460"/>
          <w:tab w:val="left" w:pos="7140"/>
          <w:tab w:val="left" w:pos="8820"/>
          <w:tab w:val="left" w:pos="10500"/>
          <w:tab w:val="left" w:pos="12180"/>
        </w:tabs>
        <w:rPr>
          <w:rFonts w:hint="eastAsia" w:ascii="宋体" w:hAnsi="宋体"/>
          <w:b/>
          <w:sz w:val="24"/>
        </w:rPr>
      </w:pPr>
    </w:p>
    <w:p w14:paraId="57D79000">
      <w:pPr>
        <w:tabs>
          <w:tab w:val="left" w:pos="2840"/>
          <w:tab w:val="left" w:pos="3780"/>
          <w:tab w:val="left" w:pos="5460"/>
          <w:tab w:val="left" w:pos="7140"/>
          <w:tab w:val="left" w:pos="8820"/>
          <w:tab w:val="left" w:pos="10500"/>
          <w:tab w:val="left" w:pos="12180"/>
        </w:tabs>
        <w:rPr>
          <w:rFonts w:hint="eastAsia" w:ascii="宋体" w:hAnsi="宋体"/>
          <w:b/>
          <w:sz w:val="24"/>
        </w:rPr>
      </w:pPr>
    </w:p>
    <w:p w14:paraId="54310597">
      <w:pPr>
        <w:tabs>
          <w:tab w:val="left" w:pos="2840"/>
          <w:tab w:val="left" w:pos="3780"/>
          <w:tab w:val="left" w:pos="5460"/>
          <w:tab w:val="left" w:pos="7140"/>
          <w:tab w:val="left" w:pos="8820"/>
          <w:tab w:val="left" w:pos="10500"/>
          <w:tab w:val="left" w:pos="12180"/>
        </w:tabs>
        <w:rPr>
          <w:rFonts w:hint="eastAsia" w:ascii="宋体" w:hAnsi="宋体"/>
          <w:b/>
          <w:sz w:val="24"/>
        </w:rPr>
      </w:pPr>
    </w:p>
    <w:p w14:paraId="0854C15A">
      <w:pPr>
        <w:tabs>
          <w:tab w:val="left" w:pos="2840"/>
          <w:tab w:val="left" w:pos="3780"/>
          <w:tab w:val="left" w:pos="5460"/>
          <w:tab w:val="left" w:pos="7140"/>
          <w:tab w:val="left" w:pos="8820"/>
          <w:tab w:val="left" w:pos="10500"/>
          <w:tab w:val="left" w:pos="12180"/>
        </w:tabs>
        <w:rPr>
          <w:rFonts w:hint="eastAsia" w:ascii="宋体" w:hAnsi="宋体"/>
          <w:b/>
          <w:sz w:val="24"/>
        </w:rPr>
      </w:pPr>
    </w:p>
    <w:p w14:paraId="429E1801">
      <w:pPr>
        <w:tabs>
          <w:tab w:val="left" w:pos="2840"/>
          <w:tab w:val="left" w:pos="3780"/>
          <w:tab w:val="left" w:pos="5460"/>
          <w:tab w:val="left" w:pos="7140"/>
          <w:tab w:val="left" w:pos="8820"/>
          <w:tab w:val="left" w:pos="10500"/>
          <w:tab w:val="left" w:pos="12180"/>
        </w:tabs>
        <w:rPr>
          <w:rFonts w:hint="eastAsia" w:ascii="宋体" w:hAnsi="宋体"/>
          <w:b/>
          <w:sz w:val="24"/>
        </w:rPr>
      </w:pPr>
    </w:p>
    <w:p w14:paraId="6B7B8B9A">
      <w:pPr>
        <w:tabs>
          <w:tab w:val="left" w:pos="2840"/>
          <w:tab w:val="left" w:pos="3780"/>
          <w:tab w:val="left" w:pos="5460"/>
          <w:tab w:val="left" w:pos="7140"/>
          <w:tab w:val="left" w:pos="8820"/>
          <w:tab w:val="left" w:pos="10500"/>
          <w:tab w:val="left" w:pos="12180"/>
        </w:tabs>
        <w:rPr>
          <w:rFonts w:hint="eastAsia" w:ascii="宋体" w:hAnsi="宋体"/>
          <w:b/>
          <w:sz w:val="24"/>
        </w:rPr>
      </w:pPr>
    </w:p>
    <w:p w14:paraId="4E63959B">
      <w:pPr>
        <w:tabs>
          <w:tab w:val="left" w:pos="2840"/>
          <w:tab w:val="left" w:pos="3780"/>
          <w:tab w:val="left" w:pos="5460"/>
          <w:tab w:val="left" w:pos="7140"/>
          <w:tab w:val="left" w:pos="8820"/>
          <w:tab w:val="left" w:pos="10500"/>
          <w:tab w:val="left" w:pos="12180"/>
        </w:tabs>
        <w:rPr>
          <w:rFonts w:hint="eastAsia" w:ascii="宋体" w:hAnsi="宋体"/>
          <w:b/>
          <w:sz w:val="24"/>
        </w:rPr>
      </w:pPr>
    </w:p>
    <w:p w14:paraId="141F0C32">
      <w:pPr>
        <w:tabs>
          <w:tab w:val="left" w:pos="2840"/>
          <w:tab w:val="left" w:pos="3780"/>
          <w:tab w:val="left" w:pos="5460"/>
          <w:tab w:val="left" w:pos="7140"/>
          <w:tab w:val="left" w:pos="8820"/>
          <w:tab w:val="left" w:pos="10500"/>
          <w:tab w:val="left" w:pos="12180"/>
        </w:tabs>
        <w:rPr>
          <w:rFonts w:hint="eastAsia" w:ascii="宋体" w:hAnsi="宋体"/>
          <w:b/>
          <w:sz w:val="24"/>
        </w:rPr>
      </w:pPr>
    </w:p>
    <w:p w14:paraId="0B58EE87">
      <w:pPr>
        <w:pStyle w:val="5"/>
        <w:spacing w:line="320" w:lineRule="exact"/>
        <w:rPr>
          <w:rFonts w:hint="eastAsia" w:ascii="宋体" w:hAnsi="宋体" w:eastAsia="宋体"/>
          <w:sz w:val="24"/>
          <w:lang w:eastAsia="zh-CN"/>
        </w:rPr>
      </w:pPr>
      <w:bookmarkStart w:id="17" w:name="_Toc107236129"/>
      <w:bookmarkStart w:id="18" w:name="_Toc40461554"/>
      <w:bookmarkStart w:id="19" w:name="_Toc4073531"/>
      <w:bookmarkStart w:id="20" w:name="_Toc532219966"/>
      <w:bookmarkStart w:id="21" w:name="_Toc17751"/>
      <w:bookmarkStart w:id="22" w:name="_Toc42701526"/>
      <w:bookmarkStart w:id="23" w:name="_Toc256155374"/>
      <w:bookmarkStart w:id="24" w:name="_Toc202174500"/>
      <w:bookmarkStart w:id="25" w:name="_Toc417633394"/>
      <w:r>
        <w:rPr>
          <w:rFonts w:hint="eastAsia" w:ascii="宋体" w:hAnsi="宋体" w:eastAsia="宋体"/>
          <w:sz w:val="24"/>
        </w:rPr>
        <w:br w:type="page"/>
      </w:r>
      <w:r>
        <w:rPr>
          <w:rFonts w:hint="eastAsia" w:ascii="宋体" w:hAnsi="宋体" w:eastAsia="宋体"/>
          <w:sz w:val="24"/>
        </w:rPr>
        <w:t>附件7：</w:t>
      </w:r>
      <w:bookmarkEnd w:id="17"/>
      <w:bookmarkEnd w:id="18"/>
      <w:bookmarkEnd w:id="19"/>
      <w:bookmarkEnd w:id="20"/>
      <w:r>
        <w:rPr>
          <w:rFonts w:hint="eastAsia" w:ascii="宋体" w:hAnsi="宋体" w:eastAsia="宋体"/>
          <w:sz w:val="24"/>
          <w:lang w:eastAsia="zh-CN"/>
        </w:rPr>
        <w:t>技术力量配备表</w:t>
      </w:r>
      <w:bookmarkEnd w:id="21"/>
    </w:p>
    <w:p w14:paraId="34C2EF52">
      <w:pPr>
        <w:widowControl/>
        <w:spacing w:line="400" w:lineRule="exact"/>
        <w:jc w:val="center"/>
        <w:rPr>
          <w:rFonts w:hint="eastAsia" w:ascii="宋体" w:hAnsi="宋体" w:eastAsia="宋体"/>
          <w:b/>
          <w:sz w:val="36"/>
          <w:szCs w:val="36"/>
          <w:lang w:eastAsia="zh-CN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技术力量配备表</w:t>
      </w:r>
    </w:p>
    <w:p w14:paraId="41AF0BA5">
      <w:pPr>
        <w:widowControl/>
        <w:spacing w:line="400" w:lineRule="exact"/>
        <w:jc w:val="center"/>
        <w:rPr>
          <w:rFonts w:hint="eastAsia" w:ascii="宋体" w:hAnsi="宋体"/>
          <w:b/>
          <w:sz w:val="36"/>
          <w:szCs w:val="36"/>
        </w:rPr>
      </w:pPr>
    </w:p>
    <w:tbl>
      <w:tblPr>
        <w:tblStyle w:val="12"/>
        <w:tblW w:w="989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247"/>
        <w:gridCol w:w="2400"/>
        <w:gridCol w:w="1275"/>
        <w:gridCol w:w="1335"/>
        <w:gridCol w:w="1612"/>
        <w:gridCol w:w="1181"/>
      </w:tblGrid>
      <w:tr w14:paraId="7869E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45B4E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序号</w:t>
            </w:r>
          </w:p>
        </w:tc>
        <w:tc>
          <w:tcPr>
            <w:tcW w:w="1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A9A1A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姓名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1769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本项目拟任岗位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5E6DD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年龄</w:t>
            </w:r>
          </w:p>
        </w:tc>
        <w:tc>
          <w:tcPr>
            <w:tcW w:w="13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E8367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性别</w:t>
            </w:r>
          </w:p>
        </w:tc>
        <w:tc>
          <w:tcPr>
            <w:tcW w:w="1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A86B5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安排上岗</w:t>
            </w:r>
          </w:p>
          <w:p w14:paraId="0F67AC32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起止时间</w:t>
            </w:r>
          </w:p>
        </w:tc>
        <w:tc>
          <w:tcPr>
            <w:tcW w:w="1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08EBD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备注</w:t>
            </w:r>
          </w:p>
        </w:tc>
      </w:tr>
      <w:tr w14:paraId="67632E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1D15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AE60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3E94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5E1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8419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689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F18A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04CFCF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CEE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0EDEF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FBB84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5F58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CA0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1F00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EA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4738A3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91F4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12D1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9385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EB8B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F74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D2E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176C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7DB8BC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00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3D54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C625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37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4E3C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F16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5001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387CCE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5ACC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5481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00F9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A41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53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8994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EF9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5A2740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4B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784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54E6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370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0B43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15E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C26F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14:paraId="60ACBE09">
      <w:pPr>
        <w:spacing w:line="240" w:lineRule="auto"/>
        <w:rPr>
          <w:rFonts w:hint="eastAsia" w:ascii="宋体" w:hAnsi="宋体" w:eastAsia="宋体" w:cs="Times New Roman"/>
          <w:sz w:val="20"/>
          <w:szCs w:val="20"/>
          <w:lang w:val="en-US" w:eastAsia="zh-CN"/>
        </w:rPr>
      </w:pPr>
      <w:r>
        <w:rPr>
          <w:rFonts w:hint="eastAsia" w:ascii="宋体" w:hAnsi="宋体" w:eastAsia="宋体" w:cs="Times New Roman"/>
          <w:sz w:val="20"/>
          <w:szCs w:val="20"/>
          <w:lang w:val="en-US" w:eastAsia="zh-CN"/>
        </w:rPr>
        <w:t>注：1、表格如不够，可按同样格式扩展。</w:t>
      </w:r>
    </w:p>
    <w:p w14:paraId="43B0BDF5">
      <w:pPr>
        <w:spacing w:line="240" w:lineRule="auto"/>
        <w:rPr>
          <w:rFonts w:hint="default" w:ascii="宋体" w:hAnsi="宋体" w:eastAsia="宋体" w:cs="Times New Roman"/>
          <w:b/>
          <w:bCs/>
          <w:color w:val="0000FF"/>
          <w:sz w:val="20"/>
          <w:szCs w:val="20"/>
          <w:highlight w:val="none"/>
          <w:lang w:val="en-US" w:eastAsia="zh-CN"/>
        </w:rPr>
      </w:pPr>
      <w:bookmarkStart w:id="26" w:name="_Toc532219967"/>
      <w:bookmarkStart w:id="27" w:name="_Toc4073532"/>
      <w:bookmarkStart w:id="28" w:name="_Toc107236130"/>
      <w:bookmarkStart w:id="29" w:name="_Toc40461555"/>
      <w:r>
        <w:rPr>
          <w:rFonts w:hint="default" w:ascii="宋体" w:hAnsi="宋体" w:eastAsia="宋体" w:cs="Times New Roman"/>
          <w:b/>
          <w:bCs/>
          <w:color w:val="0000FF"/>
          <w:sz w:val="20"/>
          <w:szCs w:val="20"/>
          <w:highlight w:val="none"/>
          <w:lang w:val="en-US" w:eastAsia="zh-CN"/>
        </w:rPr>
        <w:t>2、</w:t>
      </w:r>
      <w:r>
        <w:rPr>
          <w:rFonts w:hint="eastAsia" w:ascii="宋体" w:hAnsi="宋体" w:eastAsia="宋体" w:cs="Times New Roman"/>
          <w:b/>
          <w:bCs/>
          <w:color w:val="0000FF"/>
          <w:sz w:val="20"/>
          <w:szCs w:val="20"/>
          <w:highlight w:val="none"/>
          <w:lang w:val="en-US" w:eastAsia="zh-CN"/>
        </w:rPr>
        <w:t>此表中仅需提供项目负责人信息，其余人员于合同签订后提交相应名单</w:t>
      </w:r>
      <w:r>
        <w:rPr>
          <w:rFonts w:hint="default" w:ascii="宋体" w:hAnsi="宋体" w:eastAsia="宋体" w:cs="Times New Roman"/>
          <w:b/>
          <w:bCs/>
          <w:color w:val="0000FF"/>
          <w:sz w:val="20"/>
          <w:szCs w:val="20"/>
          <w:highlight w:val="none"/>
          <w:lang w:val="en-US" w:eastAsia="zh-CN"/>
        </w:rPr>
        <w:t>。</w:t>
      </w:r>
    </w:p>
    <w:p w14:paraId="7E9D1A85">
      <w:pPr>
        <w:spacing w:line="240" w:lineRule="auto"/>
        <w:rPr>
          <w:rFonts w:hint="default" w:ascii="宋体" w:hAnsi="宋体" w:eastAsia="宋体" w:cs="Times New Roman"/>
          <w:sz w:val="20"/>
          <w:szCs w:val="20"/>
          <w:lang w:val="en-US" w:eastAsia="zh-CN"/>
        </w:rPr>
      </w:pPr>
      <w:r>
        <w:rPr>
          <w:rFonts w:hint="eastAsia" w:ascii="宋体" w:hAnsi="宋体" w:eastAsia="宋体" w:cs="Times New Roman"/>
          <w:sz w:val="20"/>
          <w:szCs w:val="20"/>
          <w:lang w:val="en-US" w:eastAsia="zh-CN"/>
        </w:rPr>
        <w:t>3、后附人员证明材料。</w:t>
      </w:r>
    </w:p>
    <w:p w14:paraId="3AE7B2E3">
      <w:pPr>
        <w:widowControl/>
        <w:spacing w:line="360" w:lineRule="auto"/>
        <w:jc w:val="left"/>
        <w:rPr>
          <w:rFonts w:hint="eastAsia" w:ascii="宋体" w:hAnsi="宋体"/>
          <w:b/>
          <w:sz w:val="24"/>
          <w:lang w:eastAsia="zh-CN"/>
        </w:rPr>
      </w:pPr>
    </w:p>
    <w:p w14:paraId="39A16697">
      <w:pPr>
        <w:widowControl/>
        <w:spacing w:line="360" w:lineRule="auto"/>
        <w:jc w:val="left"/>
        <w:rPr>
          <w:rFonts w:hint="eastAsia" w:ascii="宋体" w:hAnsi="宋体"/>
          <w:b/>
          <w:sz w:val="24"/>
          <w:lang w:eastAsia="zh-CN"/>
        </w:rPr>
      </w:pPr>
    </w:p>
    <w:p w14:paraId="6A4986A1">
      <w:pPr>
        <w:widowControl/>
        <w:spacing w:line="360" w:lineRule="auto"/>
        <w:jc w:val="left"/>
        <w:rPr>
          <w:rFonts w:hint="eastAsia" w:ascii="宋体" w:hAnsi="宋体"/>
          <w:b/>
          <w:sz w:val="24"/>
          <w:lang w:eastAsia="zh-CN"/>
        </w:rPr>
      </w:pPr>
    </w:p>
    <w:p w14:paraId="5D525EDC"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/>
          <w:b/>
          <w:sz w:val="24"/>
          <w:lang w:eastAsia="zh-CN"/>
        </w:rPr>
        <w:t>供应商</w:t>
      </w:r>
      <w:r>
        <w:rPr>
          <w:rFonts w:hint="eastAsia" w:ascii="宋体" w:hAnsi="宋体"/>
          <w:b/>
          <w:sz w:val="24"/>
        </w:rPr>
        <w:t>（公章）：</w:t>
      </w:r>
    </w:p>
    <w:p w14:paraId="50AA11FA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法定代表人或授权代表（签字或盖章）：</w:t>
      </w:r>
    </w:p>
    <w:p w14:paraId="34487A4D">
      <w:pPr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/>
          <w:b/>
          <w:sz w:val="24"/>
        </w:rPr>
        <w:t>日 期：     年   月   日</w:t>
      </w:r>
      <w:r>
        <w:rPr>
          <w:rFonts w:hint="eastAsia" w:ascii="宋体" w:hAnsi="宋体"/>
          <w:sz w:val="30"/>
          <w:szCs w:val="30"/>
        </w:rPr>
        <w:t xml:space="preserve"> </w:t>
      </w:r>
    </w:p>
    <w:p w14:paraId="26195312">
      <w:pPr>
        <w:pStyle w:val="5"/>
        <w:spacing w:line="320" w:lineRule="exac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br w:type="page"/>
      </w:r>
      <w:bookmarkStart w:id="30" w:name="_Toc1824"/>
      <w:r>
        <w:rPr>
          <w:rFonts w:hint="eastAsia" w:ascii="宋体" w:hAnsi="宋体" w:eastAsia="宋体"/>
          <w:sz w:val="24"/>
        </w:rPr>
        <w:t>附件8：</w:t>
      </w:r>
      <w:bookmarkEnd w:id="22"/>
      <w:bookmarkEnd w:id="26"/>
      <w:bookmarkEnd w:id="27"/>
      <w:bookmarkEnd w:id="28"/>
      <w:bookmarkEnd w:id="29"/>
      <w:bookmarkStart w:id="31" w:name="_Toc107236132"/>
      <w:r>
        <w:rPr>
          <w:rFonts w:hint="eastAsia" w:ascii="宋体" w:hAnsi="宋体" w:eastAsia="宋体"/>
          <w:sz w:val="24"/>
        </w:rPr>
        <w:t>类似项目业绩一览表</w:t>
      </w:r>
      <w:bookmarkEnd w:id="30"/>
      <w:bookmarkEnd w:id="31"/>
    </w:p>
    <w:p w14:paraId="0E4F0892">
      <w:pPr>
        <w:autoSpaceDE w:val="0"/>
        <w:autoSpaceDN w:val="0"/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类似项目业绩一览表</w:t>
      </w:r>
    </w:p>
    <w:p w14:paraId="5D7914FF">
      <w:pPr>
        <w:pStyle w:val="7"/>
        <w:spacing w:line="320" w:lineRule="exact"/>
        <w:rPr>
          <w:rFonts w:hint="eastAsia" w:hAnsi="宋体"/>
          <w:szCs w:val="21"/>
        </w:rPr>
      </w:pPr>
      <w:r>
        <w:rPr>
          <w:rFonts w:hint="eastAsia" w:hAnsi="宋体"/>
        </w:rPr>
        <w:t xml:space="preserve"> </w:t>
      </w:r>
    </w:p>
    <w:tbl>
      <w:tblPr>
        <w:tblStyle w:val="12"/>
        <w:tblW w:w="94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649"/>
        <w:gridCol w:w="1744"/>
        <w:gridCol w:w="1260"/>
        <w:gridCol w:w="1800"/>
        <w:gridCol w:w="2325"/>
      </w:tblGrid>
      <w:tr w14:paraId="7FCD2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C370D">
            <w:pPr>
              <w:pStyle w:val="7"/>
              <w:spacing w:before="120" w:after="120"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  <w:r>
              <w:rPr>
                <w:rFonts w:hint="eastAsia" w:hAnsi="宋体"/>
                <w:bCs/>
                <w:kern w:val="0"/>
                <w:szCs w:val="21"/>
              </w:rPr>
              <w:t>序号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12A67">
            <w:pPr>
              <w:pStyle w:val="7"/>
              <w:spacing w:before="120" w:after="120"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  <w:r>
              <w:rPr>
                <w:rFonts w:hint="eastAsia" w:hAnsi="宋体"/>
                <w:bCs/>
                <w:kern w:val="0"/>
                <w:szCs w:val="21"/>
              </w:rPr>
              <w:t>项目名称</w:t>
            </w:r>
          </w:p>
        </w:tc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4378E">
            <w:pPr>
              <w:pStyle w:val="7"/>
              <w:spacing w:before="120" w:after="120"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  <w:r>
              <w:rPr>
                <w:rFonts w:hint="eastAsia" w:hAnsi="宋体"/>
                <w:bCs/>
                <w:kern w:val="0"/>
                <w:szCs w:val="21"/>
              </w:rPr>
              <w:t>业主单位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B2BD7">
            <w:pPr>
              <w:pStyle w:val="7"/>
              <w:spacing w:before="120" w:after="120"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  <w:r>
              <w:rPr>
                <w:rFonts w:hint="eastAsia" w:hAnsi="宋体"/>
                <w:bCs/>
                <w:kern w:val="0"/>
                <w:szCs w:val="21"/>
              </w:rPr>
              <w:t>合同金额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C24EA">
            <w:pPr>
              <w:pStyle w:val="7"/>
              <w:spacing w:before="120" w:after="120"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  <w:r>
              <w:rPr>
                <w:rFonts w:hint="eastAsia" w:hAnsi="宋体"/>
                <w:bCs/>
                <w:kern w:val="0"/>
                <w:szCs w:val="21"/>
              </w:rPr>
              <w:t>合同签订时间</w:t>
            </w: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69B8A">
            <w:pPr>
              <w:pStyle w:val="7"/>
              <w:spacing w:before="120" w:after="120"/>
              <w:jc w:val="center"/>
              <w:rPr>
                <w:rFonts w:hAnsi="宋体"/>
                <w:b/>
                <w:bCs/>
                <w:kern w:val="0"/>
                <w:szCs w:val="21"/>
              </w:rPr>
            </w:pPr>
            <w:r>
              <w:rPr>
                <w:rFonts w:hint="eastAsia" w:hAnsi="宋体"/>
                <w:bCs/>
                <w:kern w:val="0"/>
                <w:szCs w:val="21"/>
              </w:rPr>
              <w:t>联系人/电话</w:t>
            </w:r>
          </w:p>
        </w:tc>
      </w:tr>
      <w:tr w14:paraId="48468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9AAAC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C243B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5797A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4FD2B5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6523B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E8C69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</w:tr>
      <w:tr w14:paraId="19C21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30ECB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DC7F9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A4544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4D71B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CD053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29A4B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</w:tr>
      <w:tr w14:paraId="26F26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5A887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0185E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F23B3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4F2D7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C6D0E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CFEEC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</w:tr>
      <w:tr w14:paraId="102AE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AE15F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F2A95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A06EF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C76E5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9F932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0EA37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</w:tr>
      <w:tr w14:paraId="4EC2E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2A874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A9854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AF0FA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03728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4AFD5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7D6CD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</w:tr>
      <w:tr w14:paraId="5A902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64CA3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1F5BA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BA288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ED8E3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9167D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BA571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</w:tr>
      <w:tr w14:paraId="7D484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5A51B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59BC2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FB6E5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7EF2E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968A9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648DC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</w:tr>
      <w:tr w14:paraId="5FF6E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5BEA8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91A4E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E58B0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AB134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EC09C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CF5EF">
            <w:pPr>
              <w:pStyle w:val="7"/>
              <w:spacing w:before="120" w:after="120"/>
              <w:rPr>
                <w:rFonts w:hAnsi="宋体"/>
                <w:b/>
                <w:kern w:val="0"/>
                <w:szCs w:val="21"/>
              </w:rPr>
            </w:pPr>
          </w:p>
        </w:tc>
      </w:tr>
    </w:tbl>
    <w:p w14:paraId="08FB119E">
      <w:pPr>
        <w:pStyle w:val="7"/>
        <w:spacing w:line="240" w:lineRule="atLeast"/>
        <w:rPr>
          <w:rFonts w:hint="eastAsia" w:hAnsi="宋体"/>
          <w:b/>
          <w:bCs/>
          <w:kern w:val="0"/>
          <w:szCs w:val="21"/>
        </w:rPr>
      </w:pPr>
      <w:r>
        <w:rPr>
          <w:rFonts w:hint="eastAsia" w:hAnsi="宋体"/>
          <w:bCs/>
          <w:kern w:val="0"/>
          <w:szCs w:val="21"/>
        </w:rPr>
        <w:t>注：1.表中业绩参照“第四章 评标办法及评分标准”中要求提供，并附上每个业绩相关材料。</w:t>
      </w:r>
    </w:p>
    <w:p w14:paraId="0A5F2311">
      <w:pPr>
        <w:spacing w:line="240" w:lineRule="atLeast"/>
        <w:ind w:firstLine="420" w:firstLineChars="200"/>
        <w:rPr>
          <w:rFonts w:hint="eastAsia" w:ascii="宋体" w:hAnsi="宋体"/>
          <w:bCs/>
          <w:kern w:val="0"/>
          <w:szCs w:val="21"/>
        </w:rPr>
      </w:pPr>
      <w:r>
        <w:rPr>
          <w:rFonts w:hint="eastAsia" w:ascii="宋体" w:hAnsi="宋体"/>
          <w:bCs/>
          <w:kern w:val="0"/>
          <w:szCs w:val="21"/>
        </w:rPr>
        <w:t>2.</w:t>
      </w:r>
      <w:r>
        <w:rPr>
          <w:rFonts w:hint="eastAsia" w:ascii="宋体" w:hAnsi="宋体"/>
          <w:bCs/>
          <w:kern w:val="0"/>
          <w:szCs w:val="21"/>
          <w:lang w:eastAsia="zh-CN"/>
        </w:rPr>
        <w:t>供应商</w:t>
      </w:r>
      <w:r>
        <w:rPr>
          <w:rFonts w:hint="eastAsia" w:ascii="宋体" w:hAnsi="宋体"/>
          <w:bCs/>
          <w:kern w:val="0"/>
          <w:szCs w:val="21"/>
        </w:rPr>
        <w:t>承诺提供的上述业绩相关材料真实不假，否则作为响应文件提供虚假材料，按照采购文件相关条款处理，承担一切责任。</w:t>
      </w:r>
    </w:p>
    <w:p w14:paraId="27EBD9EC">
      <w:pPr>
        <w:spacing w:line="480" w:lineRule="auto"/>
        <w:rPr>
          <w:rFonts w:hint="eastAsia" w:ascii="宋体" w:hAnsi="宋体"/>
          <w:b/>
          <w:sz w:val="24"/>
        </w:rPr>
      </w:pPr>
    </w:p>
    <w:p w14:paraId="1969A8DA">
      <w:pPr>
        <w:spacing w:line="480" w:lineRule="auto"/>
        <w:rPr>
          <w:rFonts w:hint="eastAsia" w:ascii="宋体" w:hAnsi="宋体"/>
          <w:b/>
          <w:sz w:val="24"/>
        </w:rPr>
      </w:pPr>
    </w:p>
    <w:p w14:paraId="422519AE"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/>
          <w:b/>
          <w:sz w:val="24"/>
          <w:lang w:eastAsia="zh-CN"/>
        </w:rPr>
        <w:t>供应商</w:t>
      </w:r>
      <w:r>
        <w:rPr>
          <w:rFonts w:hint="eastAsia" w:ascii="宋体" w:hAnsi="宋体"/>
          <w:b/>
          <w:sz w:val="24"/>
        </w:rPr>
        <w:t>（公章）：</w:t>
      </w:r>
    </w:p>
    <w:p w14:paraId="48A197BA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法定代表人或授权代表（签字或盖章）：</w:t>
      </w:r>
    </w:p>
    <w:p w14:paraId="4B1C47FD">
      <w:pPr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/>
          <w:b/>
          <w:sz w:val="24"/>
        </w:rPr>
        <w:t>日 期：     年   月   日</w:t>
      </w:r>
      <w:r>
        <w:rPr>
          <w:rFonts w:hint="eastAsia" w:ascii="宋体" w:hAnsi="宋体"/>
          <w:sz w:val="30"/>
          <w:szCs w:val="30"/>
        </w:rPr>
        <w:t xml:space="preserve"> </w:t>
      </w:r>
      <w:bookmarkStart w:id="32" w:name="_Toc26861405"/>
      <w:bookmarkStart w:id="33" w:name="_Toc107236133"/>
    </w:p>
    <w:p w14:paraId="5C421BB8">
      <w:pPr>
        <w:pStyle w:val="5"/>
        <w:spacing w:line="320" w:lineRule="exac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 w:cs="宋体"/>
          <w:szCs w:val="24"/>
        </w:rPr>
        <w:br w:type="page"/>
      </w:r>
      <w:bookmarkStart w:id="34" w:name="_Toc11813"/>
      <w:r>
        <w:rPr>
          <w:rFonts w:hint="eastAsia" w:ascii="宋体" w:hAnsi="宋体" w:eastAsia="宋体"/>
          <w:sz w:val="24"/>
        </w:rPr>
        <w:t>附件</w:t>
      </w:r>
      <w:r>
        <w:rPr>
          <w:rFonts w:hint="eastAsia" w:ascii="宋体" w:hAnsi="宋体" w:eastAsia="宋体"/>
          <w:sz w:val="24"/>
          <w:lang w:val="en-US" w:eastAsia="zh-CN"/>
        </w:rPr>
        <w:t>9</w:t>
      </w:r>
      <w:r>
        <w:rPr>
          <w:rFonts w:hint="eastAsia" w:ascii="宋体" w:hAnsi="宋体" w:eastAsia="宋体"/>
          <w:sz w:val="24"/>
        </w:rPr>
        <w:t>：服务承诺</w:t>
      </w:r>
      <w:bookmarkEnd w:id="23"/>
      <w:bookmarkEnd w:id="24"/>
      <w:bookmarkEnd w:id="25"/>
      <w:bookmarkEnd w:id="32"/>
      <w:bookmarkEnd w:id="33"/>
      <w:bookmarkEnd w:id="34"/>
    </w:p>
    <w:p w14:paraId="15CBD948">
      <w:pPr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服务承诺</w:t>
      </w:r>
    </w:p>
    <w:p w14:paraId="099ABBDE">
      <w:pPr>
        <w:tabs>
          <w:tab w:val="left" w:pos="525"/>
        </w:tabs>
        <w:spacing w:line="38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1、我单位承诺，一旦我方中标，我们将根据招标文件的规定，提供不低于招标文件要求的服务和相关规定。</w:t>
      </w:r>
    </w:p>
    <w:p w14:paraId="75A5E515">
      <w:pPr>
        <w:tabs>
          <w:tab w:val="left" w:pos="525"/>
        </w:tabs>
        <w:spacing w:line="38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2、其他服务承诺：</w:t>
      </w:r>
    </w:p>
    <w:p w14:paraId="7F1179D2">
      <w:pPr>
        <w:spacing w:line="360" w:lineRule="exact"/>
        <w:ind w:firstLine="561"/>
        <w:rPr>
          <w:rFonts w:hint="eastAsia" w:ascii="宋体" w:hAnsi="宋体"/>
          <w:szCs w:val="21"/>
        </w:rPr>
      </w:pPr>
    </w:p>
    <w:p w14:paraId="5946BFF1">
      <w:pPr>
        <w:spacing w:line="360" w:lineRule="exact"/>
        <w:ind w:firstLine="561"/>
        <w:rPr>
          <w:rFonts w:hint="eastAsia" w:ascii="宋体" w:hAnsi="宋体"/>
          <w:sz w:val="24"/>
        </w:rPr>
      </w:pPr>
    </w:p>
    <w:p w14:paraId="0BBB9D2F">
      <w:pPr>
        <w:spacing w:line="360" w:lineRule="exact"/>
        <w:ind w:firstLine="561"/>
        <w:rPr>
          <w:rFonts w:hint="eastAsia" w:ascii="宋体" w:hAnsi="宋体"/>
          <w:sz w:val="24"/>
        </w:rPr>
      </w:pPr>
    </w:p>
    <w:p w14:paraId="0E69ADAC">
      <w:pPr>
        <w:spacing w:line="360" w:lineRule="exact"/>
        <w:ind w:firstLine="561"/>
        <w:rPr>
          <w:rFonts w:hint="eastAsia" w:ascii="宋体" w:hAnsi="宋体"/>
          <w:sz w:val="24"/>
        </w:rPr>
      </w:pPr>
    </w:p>
    <w:p w14:paraId="48584978">
      <w:pPr>
        <w:spacing w:line="360" w:lineRule="exact"/>
        <w:ind w:firstLine="561"/>
        <w:rPr>
          <w:rFonts w:hint="eastAsia" w:ascii="宋体" w:hAnsi="宋体"/>
          <w:sz w:val="24"/>
        </w:rPr>
      </w:pPr>
    </w:p>
    <w:p w14:paraId="383A7023">
      <w:pPr>
        <w:spacing w:line="360" w:lineRule="exact"/>
        <w:ind w:firstLine="561"/>
        <w:rPr>
          <w:rFonts w:hint="eastAsia" w:ascii="宋体" w:hAnsi="宋体"/>
          <w:sz w:val="24"/>
        </w:rPr>
      </w:pPr>
    </w:p>
    <w:p w14:paraId="3FE9B2B2">
      <w:pPr>
        <w:spacing w:line="360" w:lineRule="exact"/>
        <w:ind w:firstLine="561"/>
        <w:rPr>
          <w:rFonts w:hint="eastAsia" w:ascii="宋体" w:hAnsi="宋体"/>
          <w:sz w:val="24"/>
        </w:rPr>
      </w:pPr>
    </w:p>
    <w:p w14:paraId="782945E9">
      <w:pPr>
        <w:spacing w:line="360" w:lineRule="exact"/>
        <w:ind w:firstLine="561"/>
        <w:rPr>
          <w:rFonts w:hint="eastAsia" w:ascii="宋体" w:hAnsi="宋体"/>
          <w:sz w:val="24"/>
        </w:rPr>
      </w:pPr>
    </w:p>
    <w:p w14:paraId="6CD5A11B">
      <w:pPr>
        <w:spacing w:line="360" w:lineRule="exact"/>
        <w:ind w:firstLine="561"/>
        <w:rPr>
          <w:rFonts w:hint="eastAsia" w:ascii="宋体" w:hAnsi="宋体"/>
          <w:sz w:val="24"/>
        </w:rPr>
      </w:pPr>
    </w:p>
    <w:p w14:paraId="68F40925">
      <w:pPr>
        <w:spacing w:line="360" w:lineRule="exact"/>
        <w:ind w:firstLine="561"/>
        <w:rPr>
          <w:rFonts w:hint="eastAsia" w:ascii="宋体" w:hAnsi="宋体"/>
          <w:sz w:val="24"/>
        </w:rPr>
      </w:pPr>
    </w:p>
    <w:p w14:paraId="176F8FEB">
      <w:pPr>
        <w:spacing w:line="360" w:lineRule="exact"/>
        <w:ind w:firstLine="561"/>
        <w:rPr>
          <w:rFonts w:hint="eastAsia" w:ascii="宋体" w:hAnsi="宋体"/>
          <w:sz w:val="24"/>
        </w:rPr>
      </w:pPr>
    </w:p>
    <w:p w14:paraId="684438FA">
      <w:pPr>
        <w:spacing w:line="360" w:lineRule="exact"/>
        <w:ind w:firstLine="561"/>
        <w:rPr>
          <w:rFonts w:hint="eastAsia" w:ascii="宋体" w:hAnsi="宋体"/>
          <w:sz w:val="24"/>
        </w:rPr>
      </w:pPr>
    </w:p>
    <w:p w14:paraId="30516D0D">
      <w:pPr>
        <w:spacing w:line="360" w:lineRule="exact"/>
        <w:ind w:firstLine="561"/>
        <w:rPr>
          <w:rFonts w:hint="eastAsia" w:ascii="宋体" w:hAnsi="宋体"/>
          <w:sz w:val="24"/>
        </w:rPr>
      </w:pPr>
    </w:p>
    <w:p w14:paraId="2553AFDF">
      <w:pPr>
        <w:spacing w:line="360" w:lineRule="exact"/>
        <w:ind w:firstLine="561"/>
        <w:rPr>
          <w:rFonts w:hint="eastAsia" w:ascii="宋体" w:hAnsi="宋体"/>
          <w:sz w:val="24"/>
        </w:rPr>
      </w:pPr>
    </w:p>
    <w:p w14:paraId="1CC372E2">
      <w:pPr>
        <w:spacing w:line="360" w:lineRule="exact"/>
        <w:rPr>
          <w:rFonts w:hint="eastAsia" w:ascii="宋体" w:hAnsi="宋体"/>
          <w:sz w:val="24"/>
        </w:rPr>
      </w:pPr>
    </w:p>
    <w:p w14:paraId="11DB8773"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/>
          <w:b/>
          <w:sz w:val="24"/>
          <w:lang w:eastAsia="zh-CN"/>
        </w:rPr>
        <w:t>供应商</w:t>
      </w:r>
      <w:r>
        <w:rPr>
          <w:rFonts w:hint="eastAsia" w:ascii="宋体" w:hAnsi="宋体"/>
          <w:b/>
          <w:sz w:val="24"/>
        </w:rPr>
        <w:t>（公章）：</w:t>
      </w:r>
    </w:p>
    <w:p w14:paraId="393C46B1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法定代表人或授权代表（签字或盖章）：</w:t>
      </w:r>
    </w:p>
    <w:p w14:paraId="5DA33E1D">
      <w:pPr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/>
          <w:b/>
          <w:sz w:val="24"/>
        </w:rPr>
        <w:t>日 期：     年   月   日</w:t>
      </w:r>
      <w:r>
        <w:rPr>
          <w:rFonts w:hint="eastAsia" w:ascii="宋体" w:hAnsi="宋体"/>
          <w:sz w:val="30"/>
          <w:szCs w:val="30"/>
        </w:rPr>
        <w:t xml:space="preserve"> </w:t>
      </w:r>
    </w:p>
    <w:p w14:paraId="74709D7D">
      <w:pPr>
        <w:spacing w:line="600" w:lineRule="exact"/>
        <w:rPr>
          <w:rFonts w:hint="eastAsia" w:ascii="宋体" w:hAnsi="宋体"/>
          <w:b/>
          <w:sz w:val="24"/>
        </w:rPr>
      </w:pPr>
    </w:p>
    <w:p w14:paraId="410861AA">
      <w:pPr>
        <w:spacing w:line="600" w:lineRule="exact"/>
        <w:rPr>
          <w:rFonts w:hint="eastAsia" w:ascii="宋体" w:hAnsi="宋体"/>
          <w:b/>
          <w:sz w:val="24"/>
        </w:rPr>
      </w:pPr>
    </w:p>
    <w:p w14:paraId="639289E4">
      <w:pPr>
        <w:spacing w:line="600" w:lineRule="exact"/>
        <w:rPr>
          <w:rFonts w:hint="eastAsia" w:ascii="宋体" w:hAnsi="宋体"/>
          <w:b/>
          <w:sz w:val="24"/>
        </w:rPr>
      </w:pPr>
    </w:p>
    <w:p w14:paraId="7CC7D2F4">
      <w:pPr>
        <w:spacing w:line="600" w:lineRule="exact"/>
        <w:rPr>
          <w:rFonts w:hint="eastAsia" w:ascii="宋体" w:hAnsi="宋体"/>
          <w:b/>
          <w:sz w:val="24"/>
        </w:rPr>
      </w:pPr>
    </w:p>
    <w:p w14:paraId="1C30173E">
      <w:pPr>
        <w:spacing w:line="600" w:lineRule="exact"/>
        <w:rPr>
          <w:rFonts w:hint="eastAsia" w:ascii="宋体" w:hAnsi="宋体"/>
          <w:b/>
          <w:sz w:val="24"/>
        </w:rPr>
      </w:pPr>
    </w:p>
    <w:p w14:paraId="17B7E9F1">
      <w:pPr>
        <w:spacing w:line="600" w:lineRule="exact"/>
        <w:rPr>
          <w:rFonts w:hint="eastAsia" w:ascii="宋体" w:hAnsi="宋体"/>
          <w:b/>
          <w:sz w:val="24"/>
        </w:rPr>
      </w:pPr>
    </w:p>
    <w:p w14:paraId="069BF289">
      <w:pPr>
        <w:spacing w:line="600" w:lineRule="exact"/>
        <w:rPr>
          <w:rFonts w:hint="eastAsia" w:ascii="宋体" w:hAnsi="宋体"/>
          <w:b/>
          <w:sz w:val="24"/>
        </w:rPr>
      </w:pPr>
    </w:p>
    <w:p w14:paraId="2A81D063">
      <w:pPr>
        <w:spacing w:line="600" w:lineRule="exact"/>
        <w:rPr>
          <w:rFonts w:hint="eastAsia" w:ascii="宋体" w:hAnsi="宋体"/>
          <w:b/>
          <w:sz w:val="24"/>
        </w:rPr>
      </w:pPr>
    </w:p>
    <w:p w14:paraId="31178A9D">
      <w:pPr>
        <w:pStyle w:val="5"/>
        <w:spacing w:line="320" w:lineRule="exact"/>
        <w:rPr>
          <w:rFonts w:hint="eastAsia" w:ascii="宋体" w:hAnsi="宋体" w:eastAsia="宋体" w:cs="宋体"/>
        </w:rPr>
      </w:pPr>
      <w:bookmarkStart w:id="35" w:name="_附件15：海宁市袁花镇镇区（集镇）环卫作业、市政维护、绿化养护检查考核"/>
      <w:bookmarkEnd w:id="35"/>
      <w:bookmarkStart w:id="36" w:name="_附件14：_海宁市袁花镇镇区（集镇）环卫作业、市政维护、绿化养护质量标"/>
      <w:bookmarkEnd w:id="36"/>
      <w:bookmarkStart w:id="37" w:name="_附件15：_海宁市袁花镇镇区（集镇）环卫作业、市政维护、绿化养护检查考"/>
      <w:bookmarkEnd w:id="37"/>
      <w:r>
        <w:rPr>
          <w:rFonts w:hint="eastAsia" w:ascii="宋体" w:hAnsi="宋体" w:eastAsia="宋体" w:cs="宋体"/>
          <w:sz w:val="24"/>
        </w:rPr>
        <w:br w:type="page"/>
      </w:r>
      <w:bookmarkStart w:id="38" w:name="_Toc30317"/>
      <w:r>
        <w:rPr>
          <w:rFonts w:hint="eastAsia" w:ascii="宋体" w:hAnsi="宋体" w:eastAsia="宋体" w:cs="宋体"/>
          <w:sz w:val="24"/>
        </w:rPr>
        <w:t>附件1</w:t>
      </w:r>
      <w:r>
        <w:rPr>
          <w:rFonts w:hint="eastAsia" w:ascii="宋体" w:hAnsi="宋体" w:eastAsia="宋体" w:cs="宋体"/>
          <w:sz w:val="24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</w:rPr>
        <w:t>：报价文件封面格式及目录</w:t>
      </w:r>
      <w:bookmarkEnd w:id="38"/>
    </w:p>
    <w:p w14:paraId="5CCB4900">
      <w:pPr>
        <w:pStyle w:val="7"/>
        <w:snapToGrid w:val="0"/>
        <w:spacing w:before="295" w:after="295"/>
        <w:rPr>
          <w:rFonts w:hint="eastAsia" w:hAnsi="宋体" w:cs="宋体"/>
          <w:sz w:val="30"/>
          <w:szCs w:val="30"/>
        </w:rPr>
      </w:pPr>
      <w:r>
        <w:rPr>
          <w:rFonts w:hint="eastAsia" w:hAnsi="宋体" w:cs="宋体"/>
          <w:bCs/>
          <w:sz w:val="30"/>
          <w:szCs w:val="30"/>
        </w:rPr>
        <w:t xml:space="preserve">                                              正本或副本</w:t>
      </w:r>
    </w:p>
    <w:p w14:paraId="06928FD1">
      <w:pPr>
        <w:ind w:right="-110"/>
        <w:jc w:val="center"/>
        <w:rPr>
          <w:rFonts w:hint="eastAsia" w:ascii="宋体" w:hAnsi="宋体" w:cs="宋体"/>
          <w:spacing w:val="40"/>
          <w:sz w:val="52"/>
          <w:szCs w:val="52"/>
        </w:rPr>
      </w:pPr>
      <w:r>
        <w:rPr>
          <w:rFonts w:hint="eastAsia" w:ascii="宋体" w:hAnsi="宋体" w:cs="宋体"/>
          <w:spacing w:val="40"/>
          <w:sz w:val="52"/>
          <w:szCs w:val="52"/>
        </w:rPr>
        <w:t>项目名称：×××</w:t>
      </w:r>
    </w:p>
    <w:p w14:paraId="08394F4D">
      <w:pPr>
        <w:spacing w:before="323" w:beforeLines="100" w:line="240" w:lineRule="atLeast"/>
        <w:ind w:right="-108"/>
        <w:jc w:val="center"/>
        <w:rPr>
          <w:rFonts w:hint="eastAsia" w:ascii="宋体" w:hAnsi="宋体" w:eastAsia="宋体" w:cs="宋体"/>
          <w:sz w:val="36"/>
          <w:szCs w:val="36"/>
          <w:lang w:eastAsia="zh-CN"/>
        </w:rPr>
      </w:pPr>
      <w:r>
        <w:rPr>
          <w:rFonts w:hint="eastAsia" w:ascii="宋体" w:hAnsi="宋体" w:cs="宋体"/>
          <w:sz w:val="36"/>
          <w:szCs w:val="36"/>
        </w:rPr>
        <w:t>项目编号：</w:t>
      </w:r>
      <w:r>
        <w:rPr>
          <w:rFonts w:hint="eastAsia" w:ascii="宋体" w:hAnsi="宋体" w:cs="宋体"/>
          <w:sz w:val="36"/>
          <w:szCs w:val="36"/>
          <w:lang w:eastAsia="zh-CN"/>
        </w:rPr>
        <w:t>HBCG2025006</w:t>
      </w:r>
    </w:p>
    <w:p w14:paraId="0C893F99">
      <w:pPr>
        <w:spacing w:after="100" w:afterAutospacing="1" w:line="800" w:lineRule="exact"/>
        <w:ind w:right="-108"/>
        <w:jc w:val="center"/>
        <w:rPr>
          <w:rFonts w:hint="eastAsia" w:ascii="宋体" w:hAnsi="宋体" w:cs="宋体"/>
          <w:b/>
          <w:spacing w:val="40"/>
          <w:sz w:val="84"/>
          <w:szCs w:val="84"/>
        </w:rPr>
      </w:pPr>
    </w:p>
    <w:p w14:paraId="153E0CC0">
      <w:pPr>
        <w:spacing w:after="100" w:afterAutospacing="1" w:line="360" w:lineRule="auto"/>
        <w:ind w:right="-108"/>
        <w:jc w:val="center"/>
        <w:rPr>
          <w:rFonts w:hint="eastAsia" w:ascii="宋体" w:hAnsi="宋体" w:cs="宋体"/>
          <w:b/>
          <w:spacing w:val="40"/>
          <w:sz w:val="84"/>
          <w:szCs w:val="84"/>
        </w:rPr>
      </w:pPr>
      <w:r>
        <w:rPr>
          <w:rFonts w:hint="eastAsia" w:ascii="宋体" w:hAnsi="宋体" w:cs="宋体"/>
          <w:b/>
          <w:spacing w:val="40"/>
          <w:sz w:val="84"/>
          <w:szCs w:val="84"/>
        </w:rPr>
        <w:t>报</w:t>
      </w:r>
    </w:p>
    <w:p w14:paraId="57BAD273">
      <w:pPr>
        <w:spacing w:after="100" w:afterAutospacing="1" w:line="360" w:lineRule="auto"/>
        <w:ind w:right="-108"/>
        <w:jc w:val="center"/>
        <w:rPr>
          <w:rFonts w:hint="eastAsia" w:ascii="宋体" w:hAnsi="宋体" w:cs="宋体"/>
          <w:b/>
          <w:spacing w:val="40"/>
          <w:sz w:val="84"/>
          <w:szCs w:val="84"/>
        </w:rPr>
      </w:pPr>
      <w:r>
        <w:rPr>
          <w:rFonts w:hint="eastAsia" w:ascii="宋体" w:hAnsi="宋体" w:cs="宋体"/>
          <w:b/>
          <w:spacing w:val="40"/>
          <w:sz w:val="84"/>
          <w:szCs w:val="84"/>
        </w:rPr>
        <w:t>价</w:t>
      </w:r>
    </w:p>
    <w:p w14:paraId="596FCD03">
      <w:pPr>
        <w:spacing w:after="100" w:afterAutospacing="1" w:line="360" w:lineRule="auto"/>
        <w:ind w:right="-108"/>
        <w:jc w:val="center"/>
        <w:rPr>
          <w:rFonts w:hint="eastAsia" w:ascii="宋体" w:hAnsi="宋体" w:cs="宋体"/>
          <w:b/>
          <w:spacing w:val="40"/>
          <w:sz w:val="84"/>
          <w:szCs w:val="84"/>
        </w:rPr>
      </w:pPr>
      <w:r>
        <w:rPr>
          <w:rFonts w:hint="eastAsia" w:ascii="宋体" w:hAnsi="宋体" w:cs="宋体"/>
          <w:b/>
          <w:spacing w:val="40"/>
          <w:sz w:val="84"/>
          <w:szCs w:val="84"/>
        </w:rPr>
        <w:t>文</w:t>
      </w:r>
    </w:p>
    <w:p w14:paraId="08C48D5F">
      <w:pPr>
        <w:spacing w:after="100" w:afterAutospacing="1" w:line="360" w:lineRule="auto"/>
        <w:ind w:right="-108"/>
        <w:jc w:val="center"/>
        <w:rPr>
          <w:rFonts w:hint="eastAsia" w:ascii="宋体" w:hAnsi="宋体" w:cs="宋体"/>
          <w:b/>
          <w:spacing w:val="40"/>
          <w:sz w:val="84"/>
          <w:szCs w:val="84"/>
        </w:rPr>
      </w:pPr>
      <w:r>
        <w:rPr>
          <w:rFonts w:hint="eastAsia" w:ascii="宋体" w:hAnsi="宋体" w:cs="宋体"/>
          <w:b/>
          <w:spacing w:val="40"/>
          <w:sz w:val="84"/>
          <w:szCs w:val="84"/>
        </w:rPr>
        <w:t>件</w:t>
      </w:r>
    </w:p>
    <w:p w14:paraId="08450987">
      <w:pPr>
        <w:spacing w:line="500" w:lineRule="exact"/>
        <w:ind w:right="532" w:firstLine="720" w:firstLineChars="200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  <w:lang w:eastAsia="zh-CN"/>
        </w:rPr>
        <w:t>供应商</w:t>
      </w:r>
      <w:r>
        <w:rPr>
          <w:rFonts w:hint="eastAsia" w:ascii="宋体" w:hAnsi="宋体" w:cs="宋体"/>
          <w:sz w:val="36"/>
          <w:szCs w:val="36"/>
        </w:rPr>
        <w:t>全称（公章）：</w:t>
      </w:r>
    </w:p>
    <w:p w14:paraId="3F5E88D2">
      <w:pPr>
        <w:wordWrap w:val="0"/>
        <w:spacing w:line="500" w:lineRule="exact"/>
        <w:ind w:right="-108" w:firstLine="720" w:firstLineChars="200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地    址：</w:t>
      </w:r>
    </w:p>
    <w:p w14:paraId="050E8548">
      <w:pPr>
        <w:wordWrap w:val="0"/>
        <w:spacing w:line="500" w:lineRule="exact"/>
        <w:ind w:right="-108" w:firstLine="720" w:firstLineChars="200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时    间：</w:t>
      </w:r>
    </w:p>
    <w:p w14:paraId="243E6CBA">
      <w:pPr>
        <w:pStyle w:val="9"/>
        <w:snapToGrid w:val="0"/>
        <w:ind w:firstLine="542" w:firstLineChars="150"/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br w:type="page"/>
      </w:r>
    </w:p>
    <w:p w14:paraId="4AAF5BFF">
      <w:pPr>
        <w:pStyle w:val="9"/>
        <w:snapToGrid w:val="0"/>
        <w:ind w:firstLine="542" w:firstLineChars="150"/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报价文件目录</w:t>
      </w:r>
    </w:p>
    <w:p w14:paraId="66B19516">
      <w:pPr>
        <w:rPr>
          <w:rFonts w:hint="eastAsia" w:ascii="宋体" w:hAnsi="宋体" w:cs="宋体"/>
        </w:rPr>
      </w:pPr>
    </w:p>
    <w:p w14:paraId="03D633B6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1.报价一览表（附件</w:t>
      </w:r>
      <w:r>
        <w:rPr>
          <w:rFonts w:hint="eastAsia" w:ascii="宋体" w:hAnsi="宋体"/>
          <w:szCs w:val="21"/>
          <w:lang w:val="en-US" w:eastAsia="zh-CN"/>
        </w:rPr>
        <w:t>11</w:t>
      </w:r>
      <w:r>
        <w:rPr>
          <w:rFonts w:hint="eastAsia" w:ascii="宋体" w:hAnsi="宋体"/>
          <w:szCs w:val="21"/>
        </w:rPr>
        <w:t>）；</w:t>
      </w:r>
    </w:p>
    <w:p w14:paraId="1BF83E0A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2.报价明细表（附件</w:t>
      </w:r>
      <w:r>
        <w:rPr>
          <w:rFonts w:hint="eastAsia" w:ascii="宋体" w:hAnsi="宋体"/>
          <w:szCs w:val="21"/>
          <w:lang w:val="en-US" w:eastAsia="zh-CN"/>
        </w:rPr>
        <w:t>12</w:t>
      </w:r>
      <w:r>
        <w:rPr>
          <w:rFonts w:hint="eastAsia" w:ascii="宋体" w:hAnsi="宋体"/>
          <w:szCs w:val="21"/>
        </w:rPr>
        <w:t>）；</w:t>
      </w:r>
    </w:p>
    <w:p w14:paraId="4B827DC3">
      <w:pPr>
        <w:spacing w:line="360" w:lineRule="auto"/>
        <w:ind w:firstLine="42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Cs w:val="21"/>
        </w:rPr>
        <w:t>3.</w:t>
      </w:r>
      <w:r>
        <w:rPr>
          <w:rFonts w:hint="eastAsia" w:ascii="宋体" w:hAnsi="宋体"/>
          <w:szCs w:val="21"/>
          <w:lang w:eastAsia="zh-CN"/>
        </w:rPr>
        <w:t>供应商</w:t>
      </w:r>
      <w:r>
        <w:rPr>
          <w:rFonts w:hint="eastAsia" w:ascii="宋体" w:hAnsi="宋体"/>
          <w:szCs w:val="21"/>
        </w:rPr>
        <w:t>针对报价需要说明的其他文件和说明。</w:t>
      </w:r>
    </w:p>
    <w:p w14:paraId="5EEB1FFE">
      <w:pPr>
        <w:spacing w:line="400" w:lineRule="exact"/>
        <w:ind w:left="735"/>
        <w:rPr>
          <w:rFonts w:hint="eastAsia" w:ascii="宋体" w:hAnsi="宋体" w:cs="宋体"/>
        </w:rPr>
      </w:pPr>
    </w:p>
    <w:p w14:paraId="27D10A23">
      <w:pPr>
        <w:pStyle w:val="7"/>
        <w:snapToGrid w:val="0"/>
        <w:spacing w:before="295" w:after="295"/>
        <w:rPr>
          <w:rFonts w:hint="eastAsia" w:hAnsi="宋体" w:cs="宋体"/>
          <w:sz w:val="30"/>
          <w:szCs w:val="30"/>
        </w:rPr>
      </w:pPr>
    </w:p>
    <w:p w14:paraId="4675DC1D">
      <w:pPr>
        <w:pStyle w:val="7"/>
        <w:snapToGrid w:val="0"/>
        <w:spacing w:before="295" w:after="295"/>
        <w:rPr>
          <w:rFonts w:hint="eastAsia" w:hAnsi="宋体" w:cs="宋体"/>
          <w:sz w:val="30"/>
          <w:szCs w:val="30"/>
        </w:rPr>
      </w:pPr>
    </w:p>
    <w:p w14:paraId="0253AD5C">
      <w:pPr>
        <w:pStyle w:val="7"/>
        <w:snapToGrid w:val="0"/>
        <w:spacing w:before="295" w:after="295"/>
        <w:rPr>
          <w:rFonts w:hint="eastAsia" w:hAnsi="宋体" w:cs="宋体"/>
          <w:sz w:val="30"/>
          <w:szCs w:val="30"/>
        </w:rPr>
      </w:pPr>
    </w:p>
    <w:p w14:paraId="1C180E02">
      <w:pPr>
        <w:pStyle w:val="7"/>
        <w:snapToGrid w:val="0"/>
        <w:spacing w:before="295" w:after="295"/>
        <w:rPr>
          <w:rFonts w:hint="eastAsia" w:hAnsi="宋体" w:cs="宋体"/>
          <w:sz w:val="30"/>
          <w:szCs w:val="30"/>
        </w:rPr>
      </w:pPr>
    </w:p>
    <w:p w14:paraId="11B3516B">
      <w:pPr>
        <w:pStyle w:val="7"/>
        <w:snapToGrid w:val="0"/>
        <w:spacing w:before="295" w:after="295"/>
        <w:rPr>
          <w:rFonts w:hint="eastAsia" w:hAnsi="宋体" w:cs="宋体"/>
          <w:sz w:val="30"/>
          <w:szCs w:val="30"/>
        </w:rPr>
      </w:pPr>
    </w:p>
    <w:p w14:paraId="2F886B34">
      <w:pPr>
        <w:pStyle w:val="7"/>
        <w:snapToGrid w:val="0"/>
        <w:spacing w:before="295" w:after="295"/>
        <w:rPr>
          <w:rFonts w:hint="eastAsia" w:hAnsi="宋体" w:cs="宋体"/>
          <w:sz w:val="30"/>
          <w:szCs w:val="30"/>
        </w:rPr>
      </w:pPr>
    </w:p>
    <w:p w14:paraId="51CD2710">
      <w:pPr>
        <w:rPr>
          <w:rFonts w:hint="eastAsia" w:ascii="宋体" w:hAnsi="宋体" w:cs="宋体"/>
        </w:rPr>
      </w:pPr>
    </w:p>
    <w:p w14:paraId="7A4706BB">
      <w:pPr>
        <w:rPr>
          <w:rFonts w:hint="eastAsia" w:ascii="宋体" w:hAnsi="宋体" w:cs="宋体"/>
        </w:rPr>
      </w:pPr>
    </w:p>
    <w:p w14:paraId="03C3401D">
      <w:pPr>
        <w:rPr>
          <w:rFonts w:hint="eastAsia" w:ascii="宋体" w:hAnsi="宋体" w:cs="宋体"/>
        </w:rPr>
      </w:pPr>
    </w:p>
    <w:p w14:paraId="06CE6828">
      <w:pPr>
        <w:rPr>
          <w:rFonts w:hint="eastAsia" w:ascii="宋体" w:hAnsi="宋体" w:cs="宋体"/>
        </w:rPr>
      </w:pPr>
    </w:p>
    <w:p w14:paraId="3D22967A">
      <w:pPr>
        <w:rPr>
          <w:rFonts w:hint="eastAsia" w:ascii="宋体" w:hAnsi="宋体" w:cs="宋体"/>
        </w:rPr>
      </w:pPr>
    </w:p>
    <w:p w14:paraId="0E538D30">
      <w:pPr>
        <w:rPr>
          <w:rFonts w:hint="eastAsia" w:ascii="宋体" w:hAnsi="宋体" w:cs="宋体"/>
        </w:rPr>
      </w:pPr>
    </w:p>
    <w:p w14:paraId="1DE52FFF">
      <w:pPr>
        <w:rPr>
          <w:rFonts w:hint="eastAsia" w:ascii="宋体" w:hAnsi="宋体" w:cs="宋体"/>
        </w:rPr>
      </w:pPr>
    </w:p>
    <w:p w14:paraId="5CE98A19">
      <w:pPr>
        <w:rPr>
          <w:rFonts w:hint="eastAsia" w:ascii="宋体" w:hAnsi="宋体" w:cs="宋体"/>
        </w:rPr>
      </w:pPr>
    </w:p>
    <w:p w14:paraId="2F75B97A">
      <w:pPr>
        <w:rPr>
          <w:rFonts w:ascii="宋体" w:hAnsi="宋体" w:cs="宋体"/>
        </w:rPr>
      </w:pPr>
    </w:p>
    <w:p w14:paraId="665E08BF">
      <w:pPr>
        <w:rPr>
          <w:rFonts w:ascii="宋体" w:hAnsi="宋体" w:cs="宋体"/>
        </w:rPr>
      </w:pPr>
    </w:p>
    <w:p w14:paraId="17F85AE9">
      <w:pPr>
        <w:rPr>
          <w:rFonts w:ascii="宋体" w:hAnsi="宋体" w:cs="宋体"/>
        </w:rPr>
      </w:pPr>
    </w:p>
    <w:p w14:paraId="542D7E71">
      <w:pPr>
        <w:rPr>
          <w:rFonts w:ascii="宋体" w:hAnsi="宋体" w:cs="宋体"/>
        </w:rPr>
      </w:pPr>
    </w:p>
    <w:p w14:paraId="19D1DDE0">
      <w:pPr>
        <w:rPr>
          <w:rFonts w:ascii="宋体" w:hAnsi="宋体" w:cs="宋体"/>
        </w:rPr>
      </w:pPr>
    </w:p>
    <w:p w14:paraId="23925366">
      <w:pPr>
        <w:rPr>
          <w:rFonts w:ascii="宋体" w:hAnsi="宋体" w:cs="宋体"/>
        </w:rPr>
      </w:pPr>
    </w:p>
    <w:p w14:paraId="0051DF30">
      <w:pPr>
        <w:rPr>
          <w:rFonts w:ascii="宋体" w:hAnsi="宋体" w:cs="宋体"/>
        </w:rPr>
      </w:pPr>
    </w:p>
    <w:p w14:paraId="267BB721">
      <w:pPr>
        <w:rPr>
          <w:rFonts w:ascii="宋体" w:hAnsi="宋体" w:cs="宋体"/>
        </w:rPr>
      </w:pPr>
    </w:p>
    <w:p w14:paraId="0630265D">
      <w:pPr>
        <w:rPr>
          <w:rFonts w:hint="eastAsia" w:ascii="宋体" w:hAnsi="宋体" w:cs="宋体"/>
        </w:rPr>
      </w:pPr>
    </w:p>
    <w:p w14:paraId="785FFC6E">
      <w:pPr>
        <w:rPr>
          <w:rFonts w:hint="eastAsia" w:ascii="宋体" w:hAnsi="宋体" w:cs="宋体"/>
        </w:rPr>
      </w:pPr>
    </w:p>
    <w:p w14:paraId="19703035">
      <w:pPr>
        <w:rPr>
          <w:rFonts w:hint="eastAsia" w:ascii="宋体" w:hAnsi="宋体" w:cs="宋体"/>
        </w:rPr>
      </w:pPr>
    </w:p>
    <w:p w14:paraId="6256A60E">
      <w:pPr>
        <w:pStyle w:val="5"/>
        <w:spacing w:line="320" w:lineRule="exac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 w:cs="宋体"/>
          <w:sz w:val="24"/>
        </w:rPr>
        <w:br w:type="page"/>
      </w:r>
      <w:bookmarkStart w:id="39" w:name="_Toc7744"/>
      <w:bookmarkStart w:id="40" w:name="_Toc8220487"/>
      <w:bookmarkStart w:id="41" w:name="_Toc107236136"/>
      <w:r>
        <w:rPr>
          <w:rFonts w:hint="eastAsia" w:ascii="宋体" w:hAnsi="宋体" w:eastAsia="宋体"/>
          <w:sz w:val="24"/>
        </w:rPr>
        <w:t>附件1</w:t>
      </w:r>
      <w:r>
        <w:rPr>
          <w:rFonts w:hint="eastAsia" w:ascii="宋体" w:hAnsi="宋体" w:eastAsia="宋体"/>
          <w:sz w:val="24"/>
          <w:lang w:val="en-US" w:eastAsia="zh-CN"/>
        </w:rPr>
        <w:t>1</w:t>
      </w:r>
      <w:r>
        <w:rPr>
          <w:rFonts w:hint="eastAsia" w:ascii="宋体" w:hAnsi="宋体" w:eastAsia="宋体"/>
          <w:sz w:val="24"/>
        </w:rPr>
        <w:t>：报价一览表</w:t>
      </w:r>
      <w:bookmarkEnd w:id="39"/>
      <w:bookmarkEnd w:id="40"/>
      <w:bookmarkEnd w:id="41"/>
    </w:p>
    <w:p w14:paraId="72984A4B"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报价一览表</w:t>
      </w:r>
    </w:p>
    <w:p w14:paraId="69CE4362">
      <w:pPr>
        <w:spacing w:line="240" w:lineRule="exact"/>
        <w:jc w:val="righ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kern w:val="0"/>
          <w:sz w:val="18"/>
          <w:szCs w:val="18"/>
        </w:rPr>
        <w:t>单位：人民币元</w:t>
      </w:r>
    </w:p>
    <w:tbl>
      <w:tblPr>
        <w:tblStyle w:val="12"/>
        <w:tblW w:w="922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3764"/>
        <w:gridCol w:w="2175"/>
        <w:gridCol w:w="1979"/>
      </w:tblGrid>
      <w:tr w14:paraId="1D156D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3EE2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序号</w:t>
            </w:r>
          </w:p>
        </w:tc>
        <w:tc>
          <w:tcPr>
            <w:tcW w:w="3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E602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2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1661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报价（元）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08D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备注 </w:t>
            </w:r>
          </w:p>
        </w:tc>
      </w:tr>
      <w:tr w14:paraId="294190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7BD2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3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13AB8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海宁市通程港口经营有限公司生产业务外包项目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9D5A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9DE1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详见报价明细表</w:t>
            </w:r>
          </w:p>
        </w:tc>
      </w:tr>
      <w:tr w14:paraId="62390D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48C5C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1.1</w:t>
            </w:r>
          </w:p>
        </w:tc>
        <w:tc>
          <w:tcPr>
            <w:tcW w:w="3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CEC99">
            <w:pPr>
              <w:jc w:val="center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第一次合同服务期（自合同签订之日起至2026年12月31日）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A3A7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65EC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详见报价明细表</w:t>
            </w:r>
          </w:p>
        </w:tc>
      </w:tr>
      <w:tr w14:paraId="26B753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3706E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1.2</w:t>
            </w:r>
          </w:p>
        </w:tc>
        <w:tc>
          <w:tcPr>
            <w:tcW w:w="3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EDB43">
            <w:pPr>
              <w:jc w:val="center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第二次合同服务期（2027年01月01日至2027年12月31日）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F8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B15A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详见报价明细表</w:t>
            </w:r>
          </w:p>
        </w:tc>
      </w:tr>
      <w:tr w14:paraId="18F296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9225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034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3" w:beforeLines="50" w:line="360" w:lineRule="auto"/>
              <w:textAlignment w:val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合计</w:t>
            </w:r>
            <w:r>
              <w:rPr>
                <w:rFonts w:hint="eastAsia" w:ascii="宋体" w:hAnsi="宋体" w:cs="宋体"/>
                <w:szCs w:val="21"/>
              </w:rPr>
              <w:t>：￥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szCs w:val="21"/>
              </w:rPr>
              <w:t>；大写：人民币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               </w:t>
            </w:r>
            <w:r>
              <w:rPr>
                <w:rFonts w:hint="eastAsia" w:ascii="宋体" w:hAnsi="宋体" w:cs="宋体"/>
                <w:szCs w:val="21"/>
                <w:u w:val="none"/>
              </w:rPr>
              <w:t>元整</w:t>
            </w:r>
          </w:p>
        </w:tc>
      </w:tr>
    </w:tbl>
    <w:p w14:paraId="6171281E">
      <w:pPr>
        <w:widowControl/>
        <w:ind w:firstLine="180" w:firstLineChars="100"/>
        <w:jc w:val="left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注：1.投标报价包括（包含劳务工资、工作餐费、作业人员保险、高温补贴、节假日补贴）、住宿及交通费、物耗费、管理费</w:t>
      </w:r>
      <w:r>
        <w:rPr>
          <w:rFonts w:hint="eastAsia" w:ascii="宋体" w:hAnsi="宋体" w:eastAsia="宋体" w:cs="Times New Roman"/>
          <w:sz w:val="18"/>
          <w:szCs w:val="18"/>
        </w:rPr>
        <w:t>、保险费、税金、招投标费用和提供的伴随服务、政策性文件规定及包含的所有风险、责任一切费用。</w:t>
      </w:r>
    </w:p>
    <w:p w14:paraId="26984769">
      <w:pPr>
        <w:widowControl/>
        <w:ind w:firstLine="180" w:firstLineChars="100"/>
        <w:jc w:val="left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2.报价明细详见《报价明细表》。</w:t>
      </w:r>
    </w:p>
    <w:p w14:paraId="31C8E025">
      <w:pPr>
        <w:widowControl/>
        <w:ind w:firstLine="181" w:firstLineChars="100"/>
        <w:jc w:val="left"/>
        <w:rPr>
          <w:rFonts w:hint="default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18"/>
          <w:szCs w:val="18"/>
          <w:highlight w:val="none"/>
          <w:lang w:val="en-US" w:eastAsia="zh-CN"/>
        </w:rPr>
        <w:t>3.第一次合同服务期投标报价最高限价：3230000元，第二次合同服务期投标报价最高限价：3914400元，各服务期投标报价均不得超过对应最高限价，否则做无效标处理。</w:t>
      </w:r>
    </w:p>
    <w:p w14:paraId="0426826F">
      <w:pPr>
        <w:widowControl/>
        <w:ind w:firstLine="180" w:firstLineChars="100"/>
        <w:jc w:val="left"/>
        <w:rPr>
          <w:rFonts w:hint="default" w:ascii="宋体" w:hAnsi="宋体" w:eastAsia="宋体" w:cs="Times New Roman"/>
          <w:sz w:val="18"/>
          <w:szCs w:val="18"/>
          <w:highlight w:val="yellow"/>
          <w:lang w:val="en-US" w:eastAsia="zh-CN"/>
        </w:rPr>
      </w:pPr>
    </w:p>
    <w:p w14:paraId="762498E8">
      <w:pPr>
        <w:spacing w:line="720" w:lineRule="auto"/>
        <w:rPr>
          <w:rFonts w:hint="eastAsia" w:ascii="宋体" w:hAnsi="宋体"/>
          <w:b/>
          <w:sz w:val="24"/>
        </w:rPr>
      </w:pPr>
    </w:p>
    <w:p w14:paraId="189D4540"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/>
          <w:b/>
          <w:sz w:val="24"/>
          <w:lang w:eastAsia="zh-CN"/>
        </w:rPr>
        <w:t>供应商</w:t>
      </w:r>
      <w:r>
        <w:rPr>
          <w:rFonts w:hint="eastAsia" w:ascii="宋体" w:hAnsi="宋体"/>
          <w:b/>
          <w:sz w:val="24"/>
        </w:rPr>
        <w:t>（公章）：</w:t>
      </w:r>
    </w:p>
    <w:p w14:paraId="07B31848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法定代表人或授权代表（签字或盖章）：</w:t>
      </w:r>
    </w:p>
    <w:p w14:paraId="0D160FBB">
      <w:pPr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/>
          <w:b/>
          <w:sz w:val="24"/>
        </w:rPr>
        <w:t>日 期：     年   月   日</w:t>
      </w:r>
      <w:r>
        <w:rPr>
          <w:rFonts w:hint="eastAsia" w:ascii="宋体" w:hAnsi="宋体"/>
          <w:sz w:val="30"/>
          <w:szCs w:val="30"/>
        </w:rPr>
        <w:t xml:space="preserve"> </w:t>
      </w:r>
    </w:p>
    <w:p w14:paraId="6D0DB423">
      <w:pPr>
        <w:pStyle w:val="5"/>
        <w:spacing w:line="320" w:lineRule="exact"/>
        <w:rPr>
          <w:rFonts w:hint="eastAsia" w:ascii="宋体" w:hAnsi="宋体" w:eastAsia="宋体"/>
          <w:sz w:val="24"/>
        </w:rPr>
      </w:pPr>
      <w:bookmarkStart w:id="42" w:name="_Toc107236137"/>
      <w:r>
        <w:rPr>
          <w:rFonts w:hint="eastAsia" w:ascii="宋体" w:hAnsi="宋体" w:eastAsia="宋体"/>
          <w:bCs w:val="0"/>
          <w:sz w:val="24"/>
          <w:szCs w:val="20"/>
        </w:rPr>
        <w:br w:type="page"/>
      </w:r>
      <w:bookmarkStart w:id="43" w:name="_Toc15024"/>
      <w:r>
        <w:rPr>
          <w:rFonts w:hint="eastAsia" w:ascii="宋体" w:hAnsi="宋体" w:eastAsia="宋体"/>
          <w:sz w:val="24"/>
        </w:rPr>
        <w:t>附件1</w:t>
      </w:r>
      <w:r>
        <w:rPr>
          <w:rFonts w:hint="eastAsia" w:ascii="宋体" w:hAnsi="宋体" w:eastAsia="宋体"/>
          <w:sz w:val="24"/>
          <w:lang w:val="en-US" w:eastAsia="zh-CN"/>
        </w:rPr>
        <w:t>2</w:t>
      </w:r>
      <w:r>
        <w:rPr>
          <w:rFonts w:hint="eastAsia" w:ascii="宋体" w:hAnsi="宋体" w:eastAsia="宋体"/>
          <w:sz w:val="24"/>
        </w:rPr>
        <w:t>：报价明细表</w:t>
      </w:r>
      <w:bookmarkEnd w:id="42"/>
      <w:bookmarkEnd w:id="43"/>
    </w:p>
    <w:p w14:paraId="167E46DD"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报价明细表</w:t>
      </w:r>
    </w:p>
    <w:p w14:paraId="5D56AA82">
      <w:pPr>
        <w:bidi w:val="0"/>
      </w:pPr>
    </w:p>
    <w:p w14:paraId="708E7966">
      <w:pPr>
        <w:pStyle w:val="2"/>
        <w:jc w:val="center"/>
        <w:rPr>
          <w:rFonts w:hint="eastAsia"/>
        </w:rPr>
      </w:pPr>
      <w:r>
        <w:rPr>
          <w:rFonts w:ascii="宋体" w:hAnsi="宋体" w:cs="宋体"/>
          <w:b/>
          <w:bCs/>
          <w:kern w:val="0"/>
          <w:sz w:val="28"/>
          <w:szCs w:val="28"/>
          <w:highlight w:val="none"/>
        </w:rPr>
        <w:t>第</w:t>
      </w:r>
      <w:r>
        <w:rPr>
          <w:rFonts w:hint="eastAsia" w:ascii="宋体" w:hAnsi="宋体" w:cs="宋体"/>
          <w:b/>
          <w:bCs/>
          <w:kern w:val="0"/>
          <w:sz w:val="28"/>
          <w:szCs w:val="28"/>
          <w:highlight w:val="none"/>
          <w:lang w:val="en-US" w:eastAsia="zh-CN"/>
        </w:rPr>
        <w:t>一次</w:t>
      </w:r>
      <w:r>
        <w:rPr>
          <w:rFonts w:ascii="宋体" w:hAnsi="宋体" w:cs="宋体"/>
          <w:b/>
          <w:bCs/>
          <w:kern w:val="0"/>
          <w:sz w:val="28"/>
          <w:szCs w:val="28"/>
          <w:highlight w:val="none"/>
        </w:rPr>
        <w:t>合同服务期</w:t>
      </w:r>
      <w:r>
        <w:rPr>
          <w:rFonts w:hint="eastAsia" w:ascii="宋体" w:hAnsi="宋体" w:cs="宋体"/>
          <w:b/>
          <w:bCs/>
          <w:kern w:val="0"/>
          <w:sz w:val="28"/>
          <w:szCs w:val="28"/>
          <w:highlight w:val="none"/>
        </w:rPr>
        <w:t>报价明细表</w:t>
      </w:r>
    </w:p>
    <w:p w14:paraId="3938ACDD">
      <w:pPr>
        <w:bidi w:val="0"/>
        <w:jc w:val="righ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人民币：元</w:t>
      </w:r>
    </w:p>
    <w:tbl>
      <w:tblPr>
        <w:tblStyle w:val="12"/>
        <w:tblW w:w="4917" w:type="pct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0"/>
        <w:gridCol w:w="775"/>
        <w:gridCol w:w="942"/>
        <w:gridCol w:w="1412"/>
        <w:gridCol w:w="1094"/>
        <w:gridCol w:w="1385"/>
        <w:gridCol w:w="1337"/>
        <w:gridCol w:w="1066"/>
        <w:gridCol w:w="847"/>
      </w:tblGrid>
      <w:tr w14:paraId="2E7347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41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00FA9D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902" w:type="pct"/>
            <w:gridSpan w:val="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BBDCCD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工种</w:t>
            </w:r>
          </w:p>
        </w:tc>
        <w:tc>
          <w:tcPr>
            <w:tcW w:w="742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D873925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拟投入人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员</w:t>
            </w:r>
          </w:p>
          <w:p w14:paraId="1AE98D4A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量（人）</w:t>
            </w:r>
          </w:p>
        </w:tc>
        <w:tc>
          <w:tcPr>
            <w:tcW w:w="575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15A7D7">
            <w:pPr>
              <w:adjustRightInd w:val="0"/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服务时间（月）</w:t>
            </w:r>
          </w:p>
        </w:tc>
        <w:tc>
          <w:tcPr>
            <w:tcW w:w="728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FE5C152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单价</w:t>
            </w:r>
          </w:p>
          <w:p w14:paraId="73EA3DE3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（元/人/月）</w:t>
            </w:r>
          </w:p>
        </w:tc>
        <w:tc>
          <w:tcPr>
            <w:tcW w:w="703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3D663E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单价最高限价</w:t>
            </w:r>
          </w:p>
          <w:p w14:paraId="3195088D">
            <w:pPr>
              <w:adjustRightInd w:val="0"/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（元/人/月）</w:t>
            </w:r>
          </w:p>
        </w:tc>
        <w:tc>
          <w:tcPr>
            <w:tcW w:w="560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4D1811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合计</w:t>
            </w:r>
          </w:p>
          <w:p w14:paraId="590E5AB2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（元）</w:t>
            </w:r>
          </w:p>
        </w:tc>
        <w:tc>
          <w:tcPr>
            <w:tcW w:w="445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F2088C5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备注</w:t>
            </w:r>
          </w:p>
        </w:tc>
      </w:tr>
      <w:tr w14:paraId="677EE4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FD002D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1717" w:type="dxa"/>
            <w:gridSpan w:val="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CA39F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项目负责人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5AFDE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A27C7D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5838A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88A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16700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36675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CE2EE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</w:p>
        </w:tc>
      </w:tr>
      <w:tr w14:paraId="0941F61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EEB9DF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1717" w:type="dxa"/>
            <w:gridSpan w:val="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03AA9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现场指导员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98AC5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55EEF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DD29AD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3F0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12500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E7C344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1710EB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</w:p>
        </w:tc>
      </w:tr>
      <w:tr w14:paraId="245A4E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6BCDD0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717" w:type="dxa"/>
            <w:gridSpan w:val="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4E1242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控制室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E4164D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9E97B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AB59E9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D26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10800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6FBC9B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BAE938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 w14:paraId="5B9408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C265A6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717" w:type="dxa"/>
            <w:gridSpan w:val="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E170B2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龙门吊司机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4C38DE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90C73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E20A85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E5C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10800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33E0FB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96F864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 w14:paraId="2F66EC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4D70BE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1717" w:type="dxa"/>
            <w:gridSpan w:val="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56437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堆高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司机</w:t>
            </w:r>
          </w:p>
          <w:p w14:paraId="7473044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（含正面吊）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E88DA0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83F30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213B3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A6A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10800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A1647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13E10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67AD74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681402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717" w:type="dxa"/>
            <w:gridSpan w:val="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D2561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叉车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司机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DE389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31D91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CFE50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D21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10800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F91C3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A9023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79C7AF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C329C7">
            <w:pPr>
              <w:adjustRightInd w:val="0"/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717" w:type="dxa"/>
            <w:gridSpan w:val="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2AEFB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理货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1DDEBA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BA096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B7A1A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0D4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6700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714F6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AECAF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55B336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F68E52">
            <w:pPr>
              <w:adjustRightInd w:val="0"/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717" w:type="dxa"/>
            <w:gridSpan w:val="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AAFDB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工人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75E2C0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B5C23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374D3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59A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6700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3E35A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4728C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3323C6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restar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0FB428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775" w:type="dxa"/>
            <w:vMerge w:val="restar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978C4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件杂货</w:t>
            </w:r>
          </w:p>
        </w:tc>
        <w:tc>
          <w:tcPr>
            <w:tcW w:w="94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5ECABA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吊机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4FCCFF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F2949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5A62F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E33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10800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A6D8F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1757F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 w14:paraId="340E7F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0304FD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75" w:type="dxa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80B0A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D48244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工人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0FAE8A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C684D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DE693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161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5900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FD6D8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A4FD8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 w14:paraId="5B4AED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restar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7EF7B9">
            <w:pPr>
              <w:adjustRightInd w:val="0"/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775" w:type="dxa"/>
            <w:vMerge w:val="restar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AD87C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散货</w:t>
            </w:r>
          </w:p>
        </w:tc>
        <w:tc>
          <w:tcPr>
            <w:tcW w:w="94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F97B7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吊机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603C4C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54350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AF219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D35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10800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859E6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23077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735B38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684102">
            <w:pPr>
              <w:adjustRightInd w:val="0"/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75" w:type="dxa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88CAB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5FCC9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工人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EE5A6A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7C237F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F91E2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8D6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6700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6FA12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A9C2A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1D4C41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562" w:type="pct"/>
            <w:gridSpan w:val="5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30DB06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合计金额（元）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584520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0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988F2D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6CBA9B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3594D6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</w:tr>
    </w:tbl>
    <w:p w14:paraId="42CED73D">
      <w:pPr>
        <w:widowControl/>
        <w:ind w:firstLine="400" w:firstLineChars="200"/>
        <w:jc w:val="left"/>
        <w:rPr>
          <w:rFonts w:hint="eastAsia" w:ascii="宋体" w:hAnsi="宋体" w:cs="宋体"/>
          <w:kern w:val="0"/>
          <w:sz w:val="18"/>
          <w:szCs w:val="18"/>
          <w:highlight w:val="none"/>
        </w:rPr>
      </w:pPr>
      <w:r>
        <w:rPr>
          <w:rFonts w:hint="eastAsia" w:ascii="宋体" w:hAnsi="宋体"/>
          <w:kern w:val="0"/>
          <w:sz w:val="20"/>
          <w:highlight w:val="none"/>
        </w:rPr>
        <w:t>注：</w:t>
      </w:r>
      <w:r>
        <w:rPr>
          <w:rFonts w:hint="eastAsia" w:ascii="宋体" w:hAnsi="宋体" w:cs="宋体"/>
          <w:kern w:val="0"/>
          <w:sz w:val="18"/>
          <w:szCs w:val="18"/>
          <w:highlight w:val="none"/>
        </w:rPr>
        <w:t>1、此表的合计金额须与《报价一览表》相一致。</w:t>
      </w:r>
    </w:p>
    <w:p w14:paraId="7C4B2EA7">
      <w:pPr>
        <w:widowControl/>
        <w:numPr>
          <w:ilvl w:val="0"/>
          <w:numId w:val="0"/>
        </w:numPr>
        <w:ind w:left="810" w:leftChars="0"/>
        <w:jc w:val="left"/>
        <w:rPr>
          <w:rFonts w:hint="eastAsia" w:ascii="宋体" w:hAnsi="宋体" w:eastAsia="宋体" w:cs="宋体"/>
          <w:color w:val="auto"/>
          <w:kern w:val="0"/>
          <w:sz w:val="18"/>
          <w:szCs w:val="1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18"/>
          <w:szCs w:val="18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kern w:val="0"/>
          <w:sz w:val="18"/>
          <w:szCs w:val="18"/>
          <w:highlight w:val="none"/>
        </w:rPr>
        <w:t>此表的合计金额</w:t>
      </w:r>
      <w:r>
        <w:rPr>
          <w:rFonts w:hint="eastAsia" w:ascii="宋体" w:hAnsi="宋体" w:eastAsia="宋体" w:cs="宋体"/>
          <w:color w:val="auto"/>
          <w:kern w:val="0"/>
          <w:sz w:val="18"/>
          <w:szCs w:val="18"/>
          <w:highlight w:val="none"/>
          <w:lang w:val="en-US" w:eastAsia="zh-CN"/>
        </w:rPr>
        <w:t>为单天报价金额</w:t>
      </w:r>
      <w:r>
        <w:rPr>
          <w:rFonts w:hint="eastAsia" w:ascii="宋体" w:hAnsi="宋体" w:eastAsia="宋体" w:cs="宋体"/>
          <w:color w:val="auto"/>
          <w:kern w:val="0"/>
          <w:sz w:val="18"/>
          <w:szCs w:val="18"/>
          <w:highlight w:val="none"/>
          <w:lang w:eastAsia="zh-CN"/>
        </w:rPr>
        <w:t>。</w:t>
      </w:r>
    </w:p>
    <w:p w14:paraId="03397E59">
      <w:pPr>
        <w:widowControl/>
        <w:numPr>
          <w:ilvl w:val="0"/>
          <w:numId w:val="0"/>
        </w:numPr>
        <w:ind w:left="810" w:leftChars="0"/>
        <w:jc w:val="left"/>
        <w:rPr>
          <w:rFonts w:hint="default" w:ascii="宋体" w:hAnsi="宋体" w:eastAsia="宋体" w:cs="宋体"/>
          <w:color w:val="auto"/>
          <w:kern w:val="0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18"/>
          <w:szCs w:val="18"/>
          <w:highlight w:val="none"/>
          <w:lang w:val="en-US" w:eastAsia="zh-CN"/>
        </w:rPr>
        <w:t>3、各投标单价及合计总价均不得超过对应限价，否则作无效标处理。</w:t>
      </w:r>
    </w:p>
    <w:p w14:paraId="07423454">
      <w:pPr>
        <w:widowControl/>
        <w:numPr>
          <w:ilvl w:val="0"/>
          <w:numId w:val="0"/>
        </w:numPr>
        <w:ind w:left="810" w:leftChars="0"/>
        <w:jc w:val="left"/>
        <w:rPr>
          <w:rFonts w:hint="default" w:ascii="宋体" w:hAnsi="宋体" w:eastAsia="宋体" w:cs="Times New Roman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18"/>
          <w:szCs w:val="18"/>
          <w:highlight w:val="none"/>
          <w:lang w:val="en-US" w:eastAsia="zh-CN"/>
        </w:rPr>
        <w:t>4、第一次合同服务期投标报价暂按服务期17个月计，各拟派人员具体进场时间以采购人通知为准，实际费用按各拟派人员实际进场服务人员数量以及服务时间，根据投标单价按实结算。</w:t>
      </w:r>
    </w:p>
    <w:p w14:paraId="2328D164">
      <w:pPr>
        <w:widowControl/>
        <w:numPr>
          <w:ilvl w:val="0"/>
          <w:numId w:val="0"/>
        </w:numPr>
        <w:ind w:left="810" w:leftChars="0"/>
        <w:jc w:val="left"/>
        <w:rPr>
          <w:rFonts w:hint="eastAsia" w:ascii="宋体" w:hAnsi="宋体" w:eastAsia="宋体" w:cs="Times New Roman"/>
          <w:b/>
          <w:bCs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18"/>
          <w:szCs w:val="18"/>
          <w:highlight w:val="none"/>
          <w:lang w:val="en-US" w:eastAsia="zh-CN"/>
        </w:rPr>
        <w:t>5、第一次合同服务期与第二次合同服务期中，工种一样的人员报价需一致，如不一致作无效标处理。</w:t>
      </w:r>
    </w:p>
    <w:p w14:paraId="24DC6AD1">
      <w:pPr>
        <w:pStyle w:val="2"/>
        <w:rPr>
          <w:rFonts w:hint="eastAsia"/>
          <w:highlight w:val="none"/>
          <w:lang w:eastAsia="zh-CN"/>
        </w:rPr>
      </w:pPr>
    </w:p>
    <w:p w14:paraId="0A97ED84">
      <w:pPr>
        <w:widowControl/>
        <w:spacing w:line="360" w:lineRule="auto"/>
        <w:jc w:val="left"/>
        <w:rPr>
          <w:rFonts w:hint="eastAsia" w:ascii="宋体" w:hAnsi="宋体"/>
          <w:b/>
          <w:sz w:val="24"/>
          <w:lang w:eastAsia="zh-CN"/>
        </w:rPr>
      </w:pPr>
    </w:p>
    <w:p w14:paraId="42F8B19D"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/>
          <w:b/>
          <w:sz w:val="24"/>
          <w:lang w:eastAsia="zh-CN"/>
        </w:rPr>
        <w:t>供应商</w:t>
      </w:r>
      <w:r>
        <w:rPr>
          <w:rFonts w:hint="eastAsia" w:ascii="宋体" w:hAnsi="宋体"/>
          <w:b/>
          <w:sz w:val="24"/>
        </w:rPr>
        <w:t>（公章）：</w:t>
      </w:r>
    </w:p>
    <w:p w14:paraId="0DFB904F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法定代表人或授权代表（签字或盖章）：</w:t>
      </w:r>
    </w:p>
    <w:p w14:paraId="41C04B80">
      <w:pPr>
        <w:spacing w:line="360" w:lineRule="auto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b/>
          <w:sz w:val="24"/>
        </w:rPr>
        <w:t>日 期：     年   月   日</w:t>
      </w:r>
      <w:r>
        <w:rPr>
          <w:rFonts w:hint="eastAsia" w:ascii="宋体" w:hAnsi="宋体"/>
          <w:sz w:val="30"/>
          <w:szCs w:val="30"/>
        </w:rPr>
        <w:t xml:space="preserve"> </w:t>
      </w:r>
    </w:p>
    <w:p w14:paraId="4EC31AD4">
      <w:pPr>
        <w:pStyle w:val="2"/>
        <w:jc w:val="center"/>
        <w:rPr>
          <w:rFonts w:hint="eastAsia"/>
          <w:highlight w:val="none"/>
        </w:rPr>
      </w:pPr>
      <w:r>
        <w:rPr>
          <w:rFonts w:hint="eastAsia" w:ascii="宋体" w:hAnsi="宋体"/>
          <w:sz w:val="30"/>
          <w:szCs w:val="30"/>
        </w:rPr>
        <w:br w:type="page"/>
      </w:r>
      <w:r>
        <w:rPr>
          <w:rFonts w:ascii="宋体" w:hAnsi="宋体" w:cs="宋体"/>
          <w:b/>
          <w:bCs/>
          <w:kern w:val="0"/>
          <w:sz w:val="28"/>
          <w:szCs w:val="28"/>
          <w:highlight w:val="none"/>
        </w:rPr>
        <w:t>第</w:t>
      </w:r>
      <w:r>
        <w:rPr>
          <w:rFonts w:hint="eastAsia" w:ascii="宋体" w:hAnsi="宋体" w:cs="宋体"/>
          <w:b/>
          <w:bCs/>
          <w:kern w:val="0"/>
          <w:sz w:val="28"/>
          <w:szCs w:val="28"/>
          <w:highlight w:val="none"/>
          <w:lang w:val="en-US" w:eastAsia="zh-CN"/>
        </w:rPr>
        <w:t>二次</w:t>
      </w:r>
      <w:r>
        <w:rPr>
          <w:rFonts w:ascii="宋体" w:hAnsi="宋体" w:cs="宋体"/>
          <w:b/>
          <w:bCs/>
          <w:kern w:val="0"/>
          <w:sz w:val="28"/>
          <w:szCs w:val="28"/>
          <w:highlight w:val="none"/>
        </w:rPr>
        <w:t>合同服务期</w:t>
      </w:r>
      <w:r>
        <w:rPr>
          <w:rFonts w:hint="eastAsia" w:ascii="宋体" w:hAnsi="宋体" w:cs="宋体"/>
          <w:b/>
          <w:bCs/>
          <w:kern w:val="0"/>
          <w:sz w:val="28"/>
          <w:szCs w:val="28"/>
          <w:highlight w:val="none"/>
        </w:rPr>
        <w:t>报价明细表</w:t>
      </w:r>
    </w:p>
    <w:p w14:paraId="6AA03382">
      <w:pPr>
        <w:bidi w:val="0"/>
        <w:jc w:val="right"/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人民币：元</w:t>
      </w:r>
    </w:p>
    <w:tbl>
      <w:tblPr>
        <w:tblStyle w:val="12"/>
        <w:tblW w:w="4917" w:type="pct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0"/>
        <w:gridCol w:w="774"/>
        <w:gridCol w:w="943"/>
        <w:gridCol w:w="1412"/>
        <w:gridCol w:w="1094"/>
        <w:gridCol w:w="1385"/>
        <w:gridCol w:w="1337"/>
        <w:gridCol w:w="1066"/>
        <w:gridCol w:w="847"/>
      </w:tblGrid>
      <w:tr w14:paraId="24DD47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41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E44535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序号</w:t>
            </w:r>
          </w:p>
        </w:tc>
        <w:tc>
          <w:tcPr>
            <w:tcW w:w="902" w:type="pct"/>
            <w:gridSpan w:val="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1E1FDE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工种</w:t>
            </w:r>
          </w:p>
        </w:tc>
        <w:tc>
          <w:tcPr>
            <w:tcW w:w="742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C26000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拟投入人</w:t>
            </w: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员</w:t>
            </w:r>
          </w:p>
          <w:p w14:paraId="155CA8C3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数</w:t>
            </w: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量（人）</w:t>
            </w:r>
          </w:p>
        </w:tc>
        <w:tc>
          <w:tcPr>
            <w:tcW w:w="575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3EE1A4C">
            <w:pPr>
              <w:adjustRightInd w:val="0"/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服务时间（月）</w:t>
            </w:r>
          </w:p>
        </w:tc>
        <w:tc>
          <w:tcPr>
            <w:tcW w:w="728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3AE9C4F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单价</w:t>
            </w:r>
          </w:p>
          <w:p w14:paraId="4985D53F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（元/人/月）</w:t>
            </w:r>
          </w:p>
        </w:tc>
        <w:tc>
          <w:tcPr>
            <w:tcW w:w="703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3F863C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单价最高限价</w:t>
            </w:r>
          </w:p>
          <w:p w14:paraId="30CA49B6">
            <w:pPr>
              <w:adjustRightInd w:val="0"/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（元/人/月）</w:t>
            </w:r>
          </w:p>
        </w:tc>
        <w:tc>
          <w:tcPr>
            <w:tcW w:w="560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09D3AF6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合计</w:t>
            </w:r>
          </w:p>
          <w:p w14:paraId="240B8FD6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（元）</w:t>
            </w:r>
          </w:p>
        </w:tc>
        <w:tc>
          <w:tcPr>
            <w:tcW w:w="445" w:type="pc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7ED9EE4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508C2B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41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9121C3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902" w:type="pct"/>
            <w:gridSpan w:val="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BDA11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项目负责人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0C9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8D35E4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DA7AE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333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16700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26B38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91719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</w:p>
        </w:tc>
      </w:tr>
      <w:tr w14:paraId="4E9EB3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41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7C7D63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902" w:type="pct"/>
            <w:gridSpan w:val="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6EF75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现场指导员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8B1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84D84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B8A29B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F6B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12500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38308E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3A45AF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</w:p>
        </w:tc>
      </w:tr>
      <w:tr w14:paraId="583D81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41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8639BA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02" w:type="pct"/>
            <w:gridSpan w:val="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AF504C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控制室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4A5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61848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287EA8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C03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10800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5DFC9F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2C8722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 w14:paraId="588923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41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6515ED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02" w:type="pct"/>
            <w:gridSpan w:val="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C00A28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龙门吊司机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3C7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01477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6BD957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360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10800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F9F9BB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080434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 w14:paraId="7A9481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41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63B4CE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902" w:type="pct"/>
            <w:gridSpan w:val="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A0395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堆高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司机</w:t>
            </w:r>
          </w:p>
          <w:p w14:paraId="232804FF">
            <w:pPr>
              <w:spacing w:line="240" w:lineRule="auto"/>
              <w:jc w:val="center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（含正面吊）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596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33033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A8978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B1C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10800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1C864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78F4D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2B3F6F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41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B7D7B9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02" w:type="pct"/>
            <w:gridSpan w:val="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36CAA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叉车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司机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5B0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6213B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7D422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985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10800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64D8E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BE71E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372BBA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41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A856B3">
            <w:pPr>
              <w:adjustRightInd w:val="0"/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902" w:type="pct"/>
            <w:gridSpan w:val="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DA257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理货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269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3AE36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B80AD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713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6700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7A6B5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5BCFB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7C466D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41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DA0CED">
            <w:pPr>
              <w:adjustRightInd w:val="0"/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902" w:type="pct"/>
            <w:gridSpan w:val="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AE70F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工人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7AD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04374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8BDAC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E09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6700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7C420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A1C22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67F6B9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41" w:type="pct"/>
            <w:vMerge w:val="restar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BA7618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407" w:type="pct"/>
            <w:vMerge w:val="restar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C8DB4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件杂货</w:t>
            </w:r>
          </w:p>
        </w:tc>
        <w:tc>
          <w:tcPr>
            <w:tcW w:w="49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084E5E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吊机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430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4ADB1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97CA0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80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10800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82F5A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5FEC3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 w14:paraId="39F69F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41" w:type="pct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AB5A24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07" w:type="pct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BB8C0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9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634B38">
            <w:pPr>
              <w:spacing w:line="240" w:lineRule="auto"/>
              <w:jc w:val="center"/>
              <w:rPr>
                <w:rFonts w:hint="default" w:ascii="宋体" w:hAnsi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叉车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50A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A0C75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275B8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C00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10800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1B58C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E9488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 w14:paraId="4D8651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41" w:type="pct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12C03E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07" w:type="pct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59328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9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929644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工人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716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C059F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67984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6A7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5900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A0F4C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89232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 w14:paraId="79A747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41" w:type="pct"/>
            <w:vMerge w:val="restar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9E3DA8">
            <w:pPr>
              <w:adjustRightInd w:val="0"/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407" w:type="pct"/>
            <w:vMerge w:val="restar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6198F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散货</w:t>
            </w:r>
          </w:p>
        </w:tc>
        <w:tc>
          <w:tcPr>
            <w:tcW w:w="49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DF34E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吊机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98D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B3750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91081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43C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10800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5E671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562F1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1A080B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41" w:type="pct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D352BA">
            <w:pPr>
              <w:adjustRightInd w:val="0"/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07" w:type="pct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F0A98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9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91EE8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工人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F1E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51261F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559E0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202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6700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70677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E0F39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31F11F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41" w:type="pct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871776">
            <w:pPr>
              <w:adjustRightInd w:val="0"/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07" w:type="pct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7EBB3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9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AE9FEA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装载机</w:t>
            </w:r>
          </w:p>
        </w:tc>
        <w:tc>
          <w:tcPr>
            <w:tcW w:w="141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426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D825A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C6844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F5A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10000</w:t>
            </w: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CEC4A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0D7AC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60DCEC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562" w:type="pct"/>
            <w:gridSpan w:val="5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90FEF6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合计金额（元）</w:t>
            </w:r>
          </w:p>
        </w:tc>
        <w:tc>
          <w:tcPr>
            <w:tcW w:w="728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A4DD0F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03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C18806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60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13C6BE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45" w:type="pc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F0FB90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</w:tr>
    </w:tbl>
    <w:p w14:paraId="027307A6">
      <w:pPr>
        <w:widowControl/>
        <w:ind w:firstLine="400" w:firstLineChars="200"/>
        <w:jc w:val="left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/>
          <w:kern w:val="0"/>
          <w:sz w:val="20"/>
        </w:rPr>
        <w:t>注：</w:t>
      </w:r>
      <w:r>
        <w:rPr>
          <w:rFonts w:hint="eastAsia" w:ascii="宋体" w:hAnsi="宋体" w:cs="宋体"/>
          <w:kern w:val="0"/>
          <w:sz w:val="18"/>
          <w:szCs w:val="18"/>
        </w:rPr>
        <w:t>1、此表的合计金额须与《报价一览表》相一致。</w:t>
      </w:r>
    </w:p>
    <w:p w14:paraId="1166B493">
      <w:pPr>
        <w:widowControl/>
        <w:numPr>
          <w:ilvl w:val="0"/>
          <w:numId w:val="0"/>
        </w:numPr>
        <w:ind w:left="810" w:leftChars="0"/>
        <w:jc w:val="left"/>
        <w:rPr>
          <w:rFonts w:hint="eastAsia" w:ascii="宋体" w:hAnsi="宋体" w:eastAsia="宋体" w:cs="宋体"/>
          <w:color w:val="auto"/>
          <w:kern w:val="0"/>
          <w:sz w:val="18"/>
          <w:szCs w:val="1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18"/>
          <w:szCs w:val="18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kern w:val="0"/>
          <w:sz w:val="18"/>
          <w:szCs w:val="18"/>
          <w:highlight w:val="none"/>
        </w:rPr>
        <w:t>此表的合计金额</w:t>
      </w:r>
      <w:r>
        <w:rPr>
          <w:rFonts w:hint="eastAsia" w:ascii="宋体" w:hAnsi="宋体" w:eastAsia="宋体" w:cs="宋体"/>
          <w:color w:val="auto"/>
          <w:kern w:val="0"/>
          <w:sz w:val="18"/>
          <w:szCs w:val="18"/>
          <w:highlight w:val="none"/>
          <w:lang w:val="en-US" w:eastAsia="zh-CN"/>
        </w:rPr>
        <w:t>为单天报价金额</w:t>
      </w:r>
      <w:r>
        <w:rPr>
          <w:rFonts w:hint="eastAsia" w:ascii="宋体" w:hAnsi="宋体" w:eastAsia="宋体" w:cs="宋体"/>
          <w:color w:val="auto"/>
          <w:kern w:val="0"/>
          <w:sz w:val="18"/>
          <w:szCs w:val="18"/>
          <w:highlight w:val="none"/>
          <w:lang w:eastAsia="zh-CN"/>
        </w:rPr>
        <w:t>。</w:t>
      </w:r>
    </w:p>
    <w:p w14:paraId="1E0F628D">
      <w:pPr>
        <w:widowControl/>
        <w:numPr>
          <w:ilvl w:val="0"/>
          <w:numId w:val="0"/>
        </w:numPr>
        <w:ind w:left="810" w:leftChars="0"/>
        <w:jc w:val="left"/>
        <w:rPr>
          <w:rFonts w:hint="default" w:ascii="宋体" w:hAnsi="宋体" w:eastAsia="宋体" w:cs="宋体"/>
          <w:color w:val="auto"/>
          <w:kern w:val="0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18"/>
          <w:szCs w:val="18"/>
          <w:highlight w:val="none"/>
          <w:lang w:val="en-US" w:eastAsia="zh-CN"/>
        </w:rPr>
        <w:t>3、各投标单价及合计总价均不得超过对应限价，否则作无效标处理。</w:t>
      </w:r>
    </w:p>
    <w:p w14:paraId="7C7146ED">
      <w:pPr>
        <w:widowControl/>
        <w:numPr>
          <w:ilvl w:val="0"/>
          <w:numId w:val="0"/>
        </w:numPr>
        <w:ind w:left="810" w:leftChars="0"/>
        <w:jc w:val="left"/>
        <w:rPr>
          <w:rFonts w:hint="default" w:ascii="宋体" w:hAnsi="宋体" w:eastAsia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18"/>
          <w:szCs w:val="18"/>
          <w:highlight w:val="none"/>
          <w:lang w:val="en-US" w:eastAsia="zh-CN"/>
        </w:rPr>
        <w:t>4、第二次合同服务期投标报价暂按服务</w:t>
      </w:r>
      <w:r>
        <w:rPr>
          <w:rFonts w:hint="eastAsia" w:ascii="宋体" w:hAnsi="宋体" w:eastAsia="宋体" w:cs="Times New Roman"/>
          <w:sz w:val="18"/>
          <w:szCs w:val="18"/>
          <w:highlight w:val="none"/>
          <w:lang w:val="en-US" w:eastAsia="zh-CN"/>
        </w:rPr>
        <w:t>期12个月计，各拟派人员具体进场时间以采购人通知为准，实际费用按各拟派人员实际进场服务人员数量以及服务时间，根据投标单价按实结算。</w:t>
      </w:r>
    </w:p>
    <w:p w14:paraId="19277EBD">
      <w:pPr>
        <w:widowControl/>
        <w:numPr>
          <w:ilvl w:val="0"/>
          <w:numId w:val="0"/>
        </w:numPr>
        <w:ind w:left="810" w:leftChars="0"/>
        <w:jc w:val="left"/>
        <w:rPr>
          <w:rFonts w:hint="eastAsia" w:ascii="宋体" w:hAnsi="宋体" w:eastAsia="宋体" w:cs="宋体"/>
          <w:color w:val="auto"/>
          <w:kern w:val="0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18"/>
          <w:szCs w:val="18"/>
          <w:highlight w:val="none"/>
          <w:lang w:val="en-US" w:eastAsia="zh-CN"/>
        </w:rPr>
        <w:t>5、第一次合同服务期与第二次合同服务期中，工种一样的人员报价需一致，如不一致作无效标处理。</w:t>
      </w:r>
    </w:p>
    <w:p w14:paraId="76658DDE">
      <w:pPr>
        <w:widowControl/>
        <w:spacing w:line="360" w:lineRule="auto"/>
        <w:jc w:val="left"/>
        <w:rPr>
          <w:rFonts w:hint="eastAsia" w:ascii="宋体" w:hAnsi="宋体"/>
          <w:b/>
          <w:sz w:val="24"/>
          <w:highlight w:val="none"/>
          <w:lang w:eastAsia="zh-CN"/>
        </w:rPr>
      </w:pPr>
    </w:p>
    <w:p w14:paraId="08AFB54D">
      <w:pPr>
        <w:widowControl/>
        <w:spacing w:line="360" w:lineRule="auto"/>
        <w:jc w:val="left"/>
        <w:rPr>
          <w:rFonts w:hint="eastAsia" w:ascii="宋体" w:hAnsi="宋体"/>
          <w:b/>
          <w:sz w:val="24"/>
          <w:lang w:eastAsia="zh-CN"/>
        </w:rPr>
      </w:pPr>
    </w:p>
    <w:p w14:paraId="5DA12E03">
      <w:pPr>
        <w:widowControl/>
        <w:spacing w:line="360" w:lineRule="auto"/>
        <w:jc w:val="left"/>
        <w:rPr>
          <w:rFonts w:hint="eastAsia" w:ascii="宋体" w:hAnsi="宋体"/>
          <w:b/>
          <w:sz w:val="24"/>
          <w:lang w:eastAsia="zh-CN"/>
        </w:rPr>
      </w:pPr>
    </w:p>
    <w:p w14:paraId="612D6226"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/>
          <w:b/>
          <w:sz w:val="24"/>
          <w:lang w:eastAsia="zh-CN"/>
        </w:rPr>
        <w:t>供应商</w:t>
      </w:r>
      <w:r>
        <w:rPr>
          <w:rFonts w:hint="eastAsia" w:ascii="宋体" w:hAnsi="宋体"/>
          <w:b/>
          <w:sz w:val="24"/>
        </w:rPr>
        <w:t>（公章）：</w:t>
      </w:r>
    </w:p>
    <w:p w14:paraId="785FE12E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法定代表人或授权代表（签字或盖章）：</w:t>
      </w:r>
    </w:p>
    <w:p w14:paraId="4B2E6B55">
      <w:pPr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/>
          <w:b/>
          <w:sz w:val="24"/>
        </w:rPr>
        <w:t>日 期：     年   月   日</w:t>
      </w:r>
    </w:p>
    <w:p w14:paraId="0686131F">
      <w:pPr>
        <w:pStyle w:val="10"/>
        <w:rPr>
          <w:rFonts w:hint="eastAsia" w:ascii="宋体" w:hAnsi="宋体" w:eastAsia="宋体"/>
          <w:lang w:val="en-US" w:eastAsia="zh-CN"/>
        </w:rPr>
      </w:pPr>
    </w:p>
    <w:p w14:paraId="309D89D3">
      <w:bookmarkStart w:id="44" w:name="_GoBack"/>
      <w:bookmarkEnd w:id="44"/>
    </w:p>
    <w:sectPr>
      <w:pgSz w:w="11905" w:h="16838"/>
      <w:pgMar w:top="1134" w:right="1134" w:bottom="1134" w:left="1134" w:header="737" w:footer="737" w:gutter="0"/>
      <w:cols w:space="720" w:num="1"/>
      <w:rtlGutter w:val="0"/>
      <w:docGrid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E5B5B"/>
    <w:rsid w:val="1F2D2D32"/>
    <w:rsid w:val="34B25C8A"/>
    <w:rsid w:val="58C155A5"/>
    <w:rsid w:val="6C05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20"/>
      <w:ind w:firstLine="420"/>
      <w:jc w:val="both"/>
    </w:pPr>
    <w:rPr>
      <w:sz w:val="21"/>
    </w:rPr>
  </w:style>
  <w:style w:type="paragraph" w:styleId="3">
    <w:name w:val="Body Text"/>
    <w:basedOn w:val="1"/>
    <w:uiPriority w:val="0"/>
    <w:pPr>
      <w:jc w:val="center"/>
    </w:pPr>
    <w:rPr>
      <w:sz w:val="28"/>
      <w:szCs w:val="20"/>
    </w:rPr>
  </w:style>
  <w:style w:type="paragraph" w:styleId="6">
    <w:name w:val="Body Text Indent"/>
    <w:basedOn w:val="1"/>
    <w:qFormat/>
    <w:uiPriority w:val="0"/>
    <w:pPr>
      <w:ind w:firstLine="540"/>
    </w:pPr>
    <w:rPr>
      <w:rFonts w:ascii="宋体"/>
      <w:sz w:val="28"/>
      <w:szCs w:val="20"/>
    </w:rPr>
  </w:style>
  <w:style w:type="paragraph" w:styleId="7">
    <w:name w:val="Plain Text"/>
    <w:basedOn w:val="1"/>
    <w:next w:val="8"/>
    <w:qFormat/>
    <w:uiPriority w:val="0"/>
    <w:rPr>
      <w:rFonts w:ascii="宋体" w:hAnsi="Courier New"/>
    </w:rPr>
  </w:style>
  <w:style w:type="paragraph" w:styleId="8">
    <w:name w:val="toc 2"/>
    <w:basedOn w:val="1"/>
    <w:next w:val="1"/>
    <w:qFormat/>
    <w:uiPriority w:val="39"/>
    <w:pPr>
      <w:ind w:left="210"/>
      <w:jc w:val="left"/>
    </w:pPr>
    <w:rPr>
      <w:smallCaps/>
      <w:sz w:val="20"/>
      <w:szCs w:val="20"/>
    </w:rPr>
  </w:style>
  <w:style w:type="paragraph" w:styleId="9">
    <w:name w:val="Date"/>
    <w:basedOn w:val="1"/>
    <w:next w:val="1"/>
    <w:uiPriority w:val="0"/>
  </w:style>
  <w:style w:type="paragraph" w:styleId="10">
    <w:name w:val="toc 1"/>
    <w:basedOn w:val="1"/>
    <w:next w:val="1"/>
    <w:qFormat/>
    <w:uiPriority w:val="39"/>
    <w:pPr>
      <w:tabs>
        <w:tab w:val="right" w:leader="dot" w:pos="9629"/>
      </w:tabs>
      <w:spacing w:before="120" w:after="120" w:line="480" w:lineRule="auto"/>
      <w:jc w:val="left"/>
    </w:pPr>
    <w:rPr>
      <w:rFonts w:eastAsia="楷体_GB2312"/>
      <w:b/>
      <w:bCs/>
      <w:caps/>
      <w:sz w:val="20"/>
      <w:szCs w:val="20"/>
    </w:rPr>
  </w:style>
  <w:style w:type="paragraph" w:styleId="1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2024-04-17T01:30:00Z</dcterms:created>
  <dc:creator>admin</dc:creator>
  <cp:lastModifiedBy>admin</cp:lastModifiedBy>
  <dcterms:modified xsi:type="dcterms:W3CDTF">2025-07-17T05:00:50Z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D56762E6F4F34490B0FE4B4BC29E7BB6_12</vt:lpwstr>
  </property>
  <property fmtid="{D5CDD505-2E9C-101B-9397-08002B2CF9AE}" pid="4" name="KSOTemplateDocerSaveRecord">
    <vt:lpwstr>eyJoZGlkIjoiZWQyZWI2NTZmYzlmMjMzNDJkZDg4ZDAzMGU5NzZkZjAiLCJ1c2VySWQiOiI1NjM1ODY0MTYifQ==</vt:lpwstr>
  </property>
</Properties>
</file>