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F3841">
      <w:pPr>
        <w:spacing w:line="360" w:lineRule="auto"/>
        <w:jc w:val="center"/>
        <w:rPr>
          <w:rFonts w:hint="eastAsia" w:asciiTheme="minorEastAsia" w:hAnsiTheme="minorEastAsia" w:eastAsiaTheme="minorEastAsia" w:cstheme="minorEastAsia"/>
          <w:b/>
          <w:color w:val="auto"/>
          <w:sz w:val="24"/>
          <w:highlight w:val="none"/>
        </w:rPr>
      </w:pPr>
      <w:bookmarkStart w:id="385" w:name="_GoBack"/>
    </w:p>
    <w:p w14:paraId="1834F872">
      <w:pPr>
        <w:pStyle w:val="19"/>
        <w:spacing w:line="760" w:lineRule="exact"/>
        <w:rPr>
          <w:rFonts w:hint="eastAsia" w:asciiTheme="minorEastAsia" w:hAnsiTheme="minorEastAsia" w:eastAsiaTheme="minorEastAsia" w:cstheme="minorEastAsia"/>
          <w:color w:val="auto"/>
          <w:sz w:val="72"/>
          <w:szCs w:val="72"/>
          <w:highlight w:val="none"/>
        </w:rPr>
      </w:pPr>
    </w:p>
    <w:p w14:paraId="13BBAE81">
      <w:pPr>
        <w:spacing w:line="760" w:lineRule="exact"/>
        <w:jc w:val="center"/>
        <w:rPr>
          <w:rFonts w:hint="eastAsia" w:ascii="宋体" w:hAnsi="宋体" w:eastAsia="宋体" w:cs="宋体"/>
          <w:b/>
          <w:color w:val="auto"/>
          <w:spacing w:val="-11"/>
          <w:sz w:val="44"/>
          <w:szCs w:val="44"/>
          <w:highlight w:val="none"/>
          <w:lang w:eastAsia="zh-CN"/>
        </w:rPr>
      </w:pPr>
      <w:r>
        <w:rPr>
          <w:rFonts w:hint="eastAsia" w:ascii="宋体" w:hAnsi="宋体" w:eastAsia="宋体" w:cs="宋体"/>
          <w:b/>
          <w:color w:val="auto"/>
          <w:sz w:val="48"/>
          <w:szCs w:val="48"/>
          <w:highlight w:val="none"/>
          <w:lang w:eastAsia="zh-CN"/>
        </w:rPr>
        <w:t>萧山区门户网站政务公开模块及政务新媒体监测项目</w:t>
      </w:r>
    </w:p>
    <w:p w14:paraId="4E9FFEAB">
      <w:pPr>
        <w:pStyle w:val="20"/>
        <w:rPr>
          <w:rFonts w:hint="eastAsia" w:asciiTheme="minorEastAsia" w:hAnsiTheme="minorEastAsia" w:eastAsiaTheme="minorEastAsia" w:cstheme="minorEastAsia"/>
          <w:color w:val="auto"/>
          <w:highlight w:val="none"/>
          <w:lang w:eastAsia="zh-CN"/>
        </w:rPr>
      </w:pPr>
    </w:p>
    <w:p w14:paraId="3E17B906">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141FA445">
      <w:pPr>
        <w:pStyle w:val="10"/>
        <w:rPr>
          <w:rFonts w:hint="eastAsia"/>
          <w:color w:val="auto"/>
          <w:highlight w:val="none"/>
        </w:rPr>
      </w:pPr>
    </w:p>
    <w:p w14:paraId="261FB127">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5158420B">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5EDB885E">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5FFEACE2">
      <w:pPr>
        <w:snapToGrid w:val="0"/>
        <w:spacing w:line="360" w:lineRule="auto"/>
        <w:jc w:val="center"/>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交易编号：BWZBDL2025-</w:t>
      </w:r>
      <w:r>
        <w:rPr>
          <w:rFonts w:hint="eastAsia" w:asciiTheme="minorEastAsia" w:hAnsiTheme="minorEastAsia" w:eastAsiaTheme="minorEastAsia" w:cstheme="minorEastAsia"/>
          <w:b/>
          <w:bCs/>
          <w:color w:val="auto"/>
          <w:sz w:val="30"/>
          <w:szCs w:val="30"/>
          <w:highlight w:val="none"/>
          <w:lang w:val="en-US" w:eastAsia="zh-CN"/>
        </w:rPr>
        <w:t>132</w:t>
      </w:r>
    </w:p>
    <w:p w14:paraId="3577EDCD">
      <w:pPr>
        <w:adjustRightInd/>
        <w:spacing w:line="360" w:lineRule="auto"/>
        <w:rPr>
          <w:rFonts w:hint="eastAsia" w:asciiTheme="minorEastAsia" w:hAnsiTheme="minorEastAsia" w:eastAsiaTheme="minorEastAsia" w:cstheme="minorEastAsia"/>
          <w:color w:val="auto"/>
          <w:sz w:val="28"/>
          <w:szCs w:val="20"/>
          <w:highlight w:val="none"/>
        </w:rPr>
      </w:pPr>
    </w:p>
    <w:p w14:paraId="5176A25C">
      <w:pPr>
        <w:spacing w:line="360" w:lineRule="auto"/>
        <w:jc w:val="center"/>
        <w:rPr>
          <w:rFonts w:hint="eastAsia" w:asciiTheme="minorEastAsia" w:hAnsiTheme="minorEastAsia" w:eastAsiaTheme="minorEastAsia" w:cstheme="minorEastAsia"/>
          <w:b/>
          <w:color w:val="auto"/>
          <w:sz w:val="44"/>
          <w:szCs w:val="44"/>
          <w:highlight w:val="none"/>
        </w:rPr>
      </w:pPr>
    </w:p>
    <w:p w14:paraId="7F849C87">
      <w:pPr>
        <w:spacing w:line="360" w:lineRule="auto"/>
        <w:jc w:val="center"/>
        <w:rPr>
          <w:rFonts w:hint="eastAsia" w:asciiTheme="minorEastAsia" w:hAnsiTheme="minorEastAsia" w:eastAsiaTheme="minorEastAsia" w:cstheme="minorEastAsia"/>
          <w:b/>
          <w:color w:val="auto"/>
          <w:sz w:val="44"/>
          <w:szCs w:val="44"/>
          <w:highlight w:val="none"/>
        </w:rPr>
      </w:pPr>
    </w:p>
    <w:p w14:paraId="2BE0B4C5">
      <w:pPr>
        <w:pStyle w:val="21"/>
        <w:rPr>
          <w:rFonts w:hint="eastAsia" w:asciiTheme="minorEastAsia" w:hAnsiTheme="minorEastAsia" w:eastAsiaTheme="minorEastAsia" w:cstheme="minorEastAsia"/>
          <w:color w:val="auto"/>
          <w:highlight w:val="none"/>
        </w:rPr>
      </w:pPr>
    </w:p>
    <w:p w14:paraId="4AF6F6AE">
      <w:pPr>
        <w:pStyle w:val="21"/>
        <w:rPr>
          <w:rFonts w:hint="eastAsia" w:asciiTheme="minorEastAsia" w:hAnsiTheme="minorEastAsia" w:eastAsiaTheme="minorEastAsia" w:cstheme="minorEastAsia"/>
          <w:color w:val="auto"/>
          <w:highlight w:val="none"/>
        </w:rPr>
      </w:pPr>
    </w:p>
    <w:p w14:paraId="3FE61BCE">
      <w:pPr>
        <w:spacing w:line="360" w:lineRule="auto"/>
        <w:ind w:firstLine="964" w:firstLineChars="300"/>
        <w:rPr>
          <w:rFonts w:hint="eastAsia" w:ascii="宋体" w:hAnsi="宋体" w:eastAsia="宋体" w:cs="宋体"/>
          <w:b/>
          <w:color w:val="auto"/>
          <w:spacing w:val="0"/>
          <w:kern w:val="2"/>
          <w:sz w:val="32"/>
          <w:szCs w:val="30"/>
          <w:highlight w:val="none"/>
          <w:lang w:eastAsia="zh-CN"/>
        </w:rPr>
      </w:pPr>
      <w:r>
        <w:rPr>
          <w:rFonts w:hint="eastAsia" w:asciiTheme="minorEastAsia" w:hAnsiTheme="minorEastAsia" w:eastAsiaTheme="minorEastAsia" w:cstheme="minorEastAsia"/>
          <w:b/>
          <w:color w:val="auto"/>
          <w:sz w:val="32"/>
          <w:szCs w:val="30"/>
          <w:highlight w:val="none"/>
        </w:rPr>
        <w:t>交易发起人：</w:t>
      </w:r>
      <w:bookmarkStart w:id="0" w:name="OLE_LINK2"/>
      <w:r>
        <w:rPr>
          <w:rFonts w:hint="eastAsia" w:ascii="宋体" w:hAnsi="宋体" w:eastAsia="宋体" w:cs="宋体"/>
          <w:b/>
          <w:color w:val="auto"/>
          <w:spacing w:val="0"/>
          <w:kern w:val="2"/>
          <w:sz w:val="32"/>
          <w:szCs w:val="30"/>
          <w:highlight w:val="none"/>
          <w:lang w:eastAsia="zh-CN"/>
        </w:rPr>
        <w:t>杭州市萧山区人民政府办公室</w:t>
      </w:r>
      <w:bookmarkEnd w:id="0"/>
    </w:p>
    <w:p w14:paraId="7165514C">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563F55AD">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二</w:t>
      </w:r>
      <w:r>
        <w:rPr>
          <w:rFonts w:hint="eastAsia" w:asciiTheme="minorEastAsia" w:hAnsiTheme="minorEastAsia" w:eastAsiaTheme="minorEastAsia" w:cstheme="minorEastAsia"/>
          <w:b/>
          <w:color w:val="auto"/>
          <w:sz w:val="32"/>
          <w:szCs w:val="32"/>
          <w:highlight w:val="none"/>
        </w:rPr>
        <w:t>日</w:t>
      </w:r>
    </w:p>
    <w:p w14:paraId="6DD67D69">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61B03802">
      <w:pPr>
        <w:jc w:val="center"/>
        <w:rPr>
          <w:rFonts w:hint="eastAsia" w:asciiTheme="minorEastAsia" w:hAnsiTheme="minorEastAsia" w:eastAsiaTheme="minorEastAsia" w:cstheme="minorEastAsia"/>
          <w:b/>
          <w:color w:val="auto"/>
          <w:sz w:val="48"/>
          <w:szCs w:val="48"/>
          <w:highlight w:val="none"/>
        </w:rPr>
      </w:pPr>
    </w:p>
    <w:p w14:paraId="370D6E5C">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5E089D7">
      <w:pPr>
        <w:spacing w:line="360" w:lineRule="auto"/>
        <w:rPr>
          <w:rFonts w:hint="eastAsia" w:asciiTheme="minorEastAsia" w:hAnsiTheme="minorEastAsia" w:eastAsiaTheme="minorEastAsia" w:cstheme="minorEastAsia"/>
          <w:color w:val="auto"/>
          <w:sz w:val="32"/>
          <w:szCs w:val="32"/>
          <w:highlight w:val="none"/>
        </w:rPr>
      </w:pPr>
    </w:p>
    <w:p w14:paraId="2DED5F00">
      <w:pPr>
        <w:spacing w:line="360" w:lineRule="auto"/>
        <w:rPr>
          <w:rFonts w:hint="eastAsia" w:asciiTheme="minorEastAsia" w:hAnsiTheme="minorEastAsia" w:eastAsiaTheme="minorEastAsia" w:cstheme="minorEastAsia"/>
          <w:color w:val="auto"/>
          <w:sz w:val="32"/>
          <w:szCs w:val="32"/>
          <w:highlight w:val="none"/>
        </w:rPr>
      </w:pPr>
    </w:p>
    <w:p w14:paraId="01DD8F4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1CBF29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34D7B668">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6298A8A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6804FEE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7BF4C654">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54D70B3D">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01533A51">
      <w:pPr>
        <w:spacing w:line="360" w:lineRule="auto"/>
        <w:ind w:firstLine="549" w:firstLineChars="229"/>
        <w:rPr>
          <w:rFonts w:hint="eastAsia" w:asciiTheme="minorEastAsia" w:hAnsiTheme="minorEastAsia" w:eastAsiaTheme="minorEastAsia" w:cstheme="minorEastAsia"/>
          <w:color w:val="auto"/>
          <w:sz w:val="24"/>
          <w:highlight w:val="none"/>
        </w:rPr>
      </w:pPr>
    </w:p>
    <w:p w14:paraId="75633A22">
      <w:pPr>
        <w:spacing w:line="360" w:lineRule="auto"/>
        <w:ind w:firstLine="549" w:firstLineChars="229"/>
        <w:rPr>
          <w:rFonts w:hint="eastAsia" w:asciiTheme="minorEastAsia" w:hAnsiTheme="minorEastAsia" w:eastAsiaTheme="minorEastAsia" w:cstheme="minorEastAsia"/>
          <w:color w:val="auto"/>
          <w:sz w:val="24"/>
          <w:highlight w:val="none"/>
        </w:rPr>
      </w:pPr>
    </w:p>
    <w:p w14:paraId="5B49A912">
      <w:pPr>
        <w:spacing w:line="360" w:lineRule="auto"/>
        <w:ind w:firstLine="549" w:firstLineChars="229"/>
        <w:rPr>
          <w:rFonts w:hint="eastAsia" w:asciiTheme="minorEastAsia" w:hAnsiTheme="minorEastAsia" w:eastAsiaTheme="minorEastAsia" w:cstheme="minorEastAsia"/>
          <w:color w:val="auto"/>
          <w:sz w:val="24"/>
          <w:highlight w:val="none"/>
        </w:rPr>
      </w:pPr>
    </w:p>
    <w:p w14:paraId="452CAB74">
      <w:pPr>
        <w:spacing w:line="360" w:lineRule="auto"/>
        <w:ind w:firstLine="549" w:firstLineChars="229"/>
        <w:rPr>
          <w:rFonts w:hint="eastAsia" w:asciiTheme="minorEastAsia" w:hAnsiTheme="minorEastAsia" w:eastAsiaTheme="minorEastAsia" w:cstheme="minorEastAsia"/>
          <w:color w:val="auto"/>
          <w:sz w:val="24"/>
          <w:highlight w:val="none"/>
        </w:rPr>
      </w:pPr>
    </w:p>
    <w:p w14:paraId="383D6A75">
      <w:pPr>
        <w:spacing w:line="360" w:lineRule="auto"/>
        <w:ind w:firstLine="549" w:firstLineChars="229"/>
        <w:rPr>
          <w:rFonts w:hint="eastAsia" w:asciiTheme="minorEastAsia" w:hAnsiTheme="minorEastAsia" w:eastAsiaTheme="minorEastAsia" w:cstheme="minorEastAsia"/>
          <w:color w:val="auto"/>
          <w:sz w:val="24"/>
          <w:highlight w:val="none"/>
        </w:rPr>
      </w:pPr>
    </w:p>
    <w:p w14:paraId="5D25A6C2">
      <w:pPr>
        <w:spacing w:line="360" w:lineRule="auto"/>
        <w:ind w:firstLine="549" w:firstLineChars="229"/>
        <w:rPr>
          <w:rFonts w:hint="eastAsia" w:asciiTheme="minorEastAsia" w:hAnsiTheme="minorEastAsia" w:eastAsiaTheme="minorEastAsia" w:cstheme="minorEastAsia"/>
          <w:color w:val="auto"/>
          <w:sz w:val="24"/>
          <w:highlight w:val="none"/>
        </w:rPr>
      </w:pPr>
    </w:p>
    <w:p w14:paraId="507E8F02">
      <w:pPr>
        <w:spacing w:line="360" w:lineRule="auto"/>
        <w:ind w:firstLine="549" w:firstLineChars="229"/>
        <w:rPr>
          <w:rFonts w:hint="eastAsia" w:asciiTheme="minorEastAsia" w:hAnsiTheme="minorEastAsia" w:eastAsiaTheme="minorEastAsia" w:cstheme="minorEastAsia"/>
          <w:color w:val="auto"/>
          <w:sz w:val="24"/>
          <w:highlight w:val="none"/>
        </w:rPr>
      </w:pPr>
    </w:p>
    <w:p w14:paraId="3A924478">
      <w:pPr>
        <w:spacing w:line="360" w:lineRule="auto"/>
        <w:ind w:firstLine="549" w:firstLineChars="229"/>
        <w:rPr>
          <w:rFonts w:hint="eastAsia" w:asciiTheme="minorEastAsia" w:hAnsiTheme="minorEastAsia" w:eastAsiaTheme="minorEastAsia" w:cstheme="minorEastAsia"/>
          <w:color w:val="auto"/>
          <w:sz w:val="24"/>
          <w:highlight w:val="none"/>
        </w:rPr>
      </w:pPr>
    </w:p>
    <w:p w14:paraId="77F5CF13">
      <w:pPr>
        <w:spacing w:line="360" w:lineRule="auto"/>
        <w:ind w:firstLine="549" w:firstLineChars="229"/>
        <w:rPr>
          <w:rFonts w:hint="eastAsia" w:asciiTheme="minorEastAsia" w:hAnsiTheme="minorEastAsia" w:eastAsiaTheme="minorEastAsia" w:cstheme="minorEastAsia"/>
          <w:color w:val="auto"/>
          <w:sz w:val="24"/>
          <w:highlight w:val="none"/>
        </w:rPr>
      </w:pPr>
    </w:p>
    <w:p w14:paraId="6A5098C1">
      <w:pPr>
        <w:spacing w:line="360" w:lineRule="auto"/>
        <w:ind w:firstLine="549" w:firstLineChars="229"/>
        <w:rPr>
          <w:rFonts w:hint="eastAsia" w:asciiTheme="minorEastAsia" w:hAnsiTheme="minorEastAsia" w:eastAsiaTheme="minorEastAsia" w:cstheme="minorEastAsia"/>
          <w:color w:val="auto"/>
          <w:sz w:val="24"/>
          <w:highlight w:val="none"/>
        </w:rPr>
      </w:pPr>
    </w:p>
    <w:p w14:paraId="1D724F1B">
      <w:pPr>
        <w:spacing w:line="360" w:lineRule="auto"/>
        <w:ind w:firstLine="549" w:firstLineChars="229"/>
        <w:rPr>
          <w:rFonts w:hint="eastAsia" w:asciiTheme="minorEastAsia" w:hAnsiTheme="minorEastAsia" w:eastAsiaTheme="minorEastAsia" w:cstheme="minorEastAsia"/>
          <w:color w:val="auto"/>
          <w:sz w:val="24"/>
          <w:highlight w:val="none"/>
        </w:rPr>
      </w:pPr>
    </w:p>
    <w:p w14:paraId="5A0F5B3A">
      <w:pPr>
        <w:spacing w:line="360" w:lineRule="auto"/>
        <w:ind w:firstLine="549" w:firstLineChars="229"/>
        <w:rPr>
          <w:rFonts w:hint="eastAsia" w:asciiTheme="minorEastAsia" w:hAnsiTheme="minorEastAsia" w:eastAsiaTheme="minorEastAsia" w:cstheme="minorEastAsia"/>
          <w:color w:val="auto"/>
          <w:sz w:val="24"/>
          <w:highlight w:val="none"/>
        </w:rPr>
      </w:pPr>
    </w:p>
    <w:p w14:paraId="54B6E04E">
      <w:pPr>
        <w:spacing w:line="360" w:lineRule="auto"/>
        <w:rPr>
          <w:rFonts w:hint="eastAsia" w:asciiTheme="minorEastAsia" w:hAnsiTheme="minorEastAsia" w:eastAsiaTheme="minorEastAsia" w:cstheme="minorEastAsia"/>
          <w:color w:val="auto"/>
          <w:sz w:val="24"/>
          <w:highlight w:val="none"/>
        </w:rPr>
      </w:pPr>
    </w:p>
    <w:p w14:paraId="5389B1F4">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交易公告</w:t>
      </w:r>
    </w:p>
    <w:p w14:paraId="1375A97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338122A3">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 w:val="0"/>
          <w:bCs/>
          <w:color w:val="auto"/>
          <w:sz w:val="24"/>
          <w:highlight w:val="none"/>
        </w:rPr>
        <w:t>BWZBDL2025-</w:t>
      </w:r>
      <w:r>
        <w:rPr>
          <w:rFonts w:hint="eastAsia" w:asciiTheme="minorEastAsia" w:hAnsiTheme="minorEastAsia" w:eastAsiaTheme="minorEastAsia" w:cstheme="minorEastAsia"/>
          <w:b w:val="0"/>
          <w:bCs/>
          <w:color w:val="auto"/>
          <w:sz w:val="24"/>
          <w:highlight w:val="none"/>
          <w:lang w:val="en-US" w:eastAsia="zh-CN"/>
        </w:rPr>
        <w:t>132</w:t>
      </w:r>
    </w:p>
    <w:p w14:paraId="18E32AFD">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宋体" w:hAnsi="宋体" w:cs="宋体"/>
          <w:b w:val="0"/>
          <w:bCs/>
          <w:color w:val="auto"/>
          <w:sz w:val="24"/>
          <w:highlight w:val="none"/>
          <w:u w:val="none"/>
          <w:lang w:val="en-US" w:eastAsia="zh-CN"/>
        </w:rPr>
        <w:t>萧山区门户网站政务公开模块及政务新媒体监测项目</w:t>
      </w:r>
    </w:p>
    <w:p w14:paraId="1AE8924E">
      <w:pPr>
        <w:spacing w:line="360" w:lineRule="auto"/>
        <w:ind w:firstLine="482"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b w:val="0"/>
          <w:bCs/>
          <w:color w:val="auto"/>
          <w:sz w:val="24"/>
          <w:highlight w:val="none"/>
          <w:lang w:val="en-US" w:eastAsia="zh-CN"/>
        </w:rPr>
        <w:t>180</w:t>
      </w:r>
      <w:r>
        <w:rPr>
          <w:rFonts w:hint="eastAsia" w:asciiTheme="minorEastAsia" w:hAnsiTheme="minorEastAsia" w:eastAsiaTheme="minorEastAsia" w:cstheme="minorEastAsia"/>
          <w:bCs/>
          <w:color w:val="auto"/>
          <w:sz w:val="24"/>
          <w:highlight w:val="none"/>
          <w:lang w:val="en-US" w:eastAsia="zh-CN"/>
        </w:rPr>
        <w:t>000</w:t>
      </w:r>
      <w:r>
        <w:rPr>
          <w:rFonts w:hint="eastAsia" w:asciiTheme="minorEastAsia" w:hAnsiTheme="minorEastAsia" w:eastAsiaTheme="minorEastAsia" w:cstheme="minorEastAsia"/>
          <w:bCs/>
          <w:color w:val="auto"/>
          <w:sz w:val="24"/>
          <w:highlight w:val="none"/>
        </w:rPr>
        <w:t>.00</w:t>
      </w:r>
    </w:p>
    <w:p w14:paraId="550A6951">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val="0"/>
          <w:bCs/>
          <w:color w:val="auto"/>
          <w:sz w:val="24"/>
          <w:highlight w:val="none"/>
          <w:lang w:val="en-US" w:eastAsia="zh-CN"/>
        </w:rPr>
        <w:t>180000</w:t>
      </w:r>
      <w:r>
        <w:rPr>
          <w:rFonts w:hint="eastAsia" w:asciiTheme="minorEastAsia" w:hAnsiTheme="minorEastAsia" w:eastAsiaTheme="minorEastAsia" w:cstheme="minorEastAsia"/>
          <w:bCs/>
          <w:color w:val="auto"/>
          <w:sz w:val="24"/>
          <w:highlight w:val="none"/>
        </w:rPr>
        <w:t>.00</w:t>
      </w:r>
    </w:p>
    <w:p w14:paraId="15C6D6D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宋体" w:hAnsi="宋体" w:cs="宋体"/>
          <w:b w:val="0"/>
          <w:bCs/>
          <w:color w:val="auto"/>
          <w:sz w:val="24"/>
          <w:highlight w:val="none"/>
          <w:u w:val="none"/>
          <w:lang w:val="en-US" w:eastAsia="zh-CN"/>
        </w:rPr>
        <w:t>萧山区门户网站政务公开模块及政务新媒体监测项目</w:t>
      </w:r>
      <w:r>
        <w:rPr>
          <w:rFonts w:hint="eastAsia" w:asciiTheme="minorEastAsia" w:hAnsiTheme="minorEastAsia" w:eastAsiaTheme="minorEastAsia" w:cstheme="minorEastAsia"/>
          <w:color w:val="auto"/>
          <w:sz w:val="24"/>
          <w:highlight w:val="none"/>
        </w:rPr>
        <w:t>，详见交易需求。</w:t>
      </w:r>
    </w:p>
    <w:p w14:paraId="647F4748">
      <w:pPr>
        <w:pStyle w:val="9"/>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679BBBF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1AE304C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7332BA5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0FAD43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910411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423252A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3ED797F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2CB2CD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120D1983">
      <w:pPr>
        <w:pStyle w:val="15"/>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43B3F163">
      <w:pPr>
        <w:pStyle w:val="15"/>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0D56E5F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612428C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767B6F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47C1509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6A1E02E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4660106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2A12909A">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w:t>
      </w:r>
      <w:r>
        <w:rPr>
          <w:rFonts w:hint="eastAsia" w:asciiTheme="minorEastAsia" w:hAnsiTheme="minorEastAsia" w:eastAsiaTheme="minorEastAsia" w:cstheme="minorEastAsia"/>
          <w:color w:val="auto"/>
          <w:sz w:val="24"/>
          <w:highlight w:val="none"/>
        </w:rPr>
        <w:t>（北京时间）</w:t>
      </w:r>
    </w:p>
    <w:p w14:paraId="77947D69">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乐采云平台（www.lecaiyun.com） </w:t>
      </w:r>
    </w:p>
    <w:p w14:paraId="1E3B8CF7">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w:t>
      </w:r>
    </w:p>
    <w:p w14:paraId="355FD8B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75B53DD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2F17BDE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78B39D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2A05316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4458D53D">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38FA02B7">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lang w:eastAsia="zh-CN"/>
        </w:rPr>
        <w:t>杭州市萧山区人民政府办公室</w:t>
      </w:r>
    </w:p>
    <w:p w14:paraId="5F738F12">
      <w:pPr>
        <w:spacing w:line="360" w:lineRule="auto"/>
        <w:ind w:firstLine="480" w:firstLineChars="200"/>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地址：</w:t>
      </w:r>
      <w:r>
        <w:rPr>
          <w:rFonts w:hint="eastAsia" w:ascii="宋体" w:hAnsi="宋体" w:cs="宋体"/>
          <w:color w:val="auto"/>
          <w:sz w:val="24"/>
          <w:highlight w:val="none"/>
        </w:rPr>
        <w:t>杭州市萧山区</w:t>
      </w:r>
      <w:r>
        <w:rPr>
          <w:rFonts w:hint="eastAsia" w:ascii="宋体" w:hAnsi="宋体" w:cs="宋体"/>
          <w:color w:val="auto"/>
          <w:sz w:val="24"/>
          <w:highlight w:val="none"/>
          <w:lang w:val="en-US" w:eastAsia="zh-CN"/>
        </w:rPr>
        <w:t>金城路685号</w:t>
      </w:r>
    </w:p>
    <w:p w14:paraId="2CF82FE4">
      <w:pPr>
        <w:spacing w:line="360" w:lineRule="auto"/>
        <w:ind w:firstLine="480" w:firstLineChars="200"/>
        <w:jc w:val="left"/>
        <w:rPr>
          <w:rFonts w:hint="default" w:ascii="宋体" w:hAnsi="宋体" w:cs="宋体"/>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王子锦</w:t>
      </w:r>
    </w:p>
    <w:p w14:paraId="6A1DBAAA">
      <w:pPr>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w:t>
      </w:r>
      <w:bookmarkStart w:id="11" w:name="_Toc28359009"/>
      <w:bookmarkStart w:id="12" w:name="_Toc28359086"/>
      <w:r>
        <w:rPr>
          <w:rFonts w:hint="eastAsia" w:ascii="宋体" w:hAnsi="宋体" w:eastAsia="宋体" w:cs="宋体"/>
          <w:color w:val="auto"/>
          <w:sz w:val="24"/>
          <w:highlight w:val="none"/>
          <w:lang w:val="en-US" w:eastAsia="zh-CN"/>
        </w:rPr>
        <w:t>0571-</w:t>
      </w:r>
      <w:r>
        <w:rPr>
          <w:rFonts w:hint="eastAsia" w:ascii="宋体" w:hAnsi="宋体" w:cs="宋体"/>
          <w:color w:val="auto"/>
          <w:sz w:val="24"/>
          <w:highlight w:val="none"/>
          <w:lang w:val="en-US" w:eastAsia="zh-CN"/>
        </w:rPr>
        <w:t>89618243</w:t>
      </w:r>
    </w:p>
    <w:p w14:paraId="43E0D4EF">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1"/>
      <w:bookmarkEnd w:id="12"/>
      <w:r>
        <w:rPr>
          <w:rFonts w:hint="eastAsia" w:asciiTheme="minorEastAsia" w:hAnsiTheme="minorEastAsia" w:eastAsiaTheme="minorEastAsia" w:cstheme="minorEastAsia"/>
          <w:color w:val="auto"/>
          <w:sz w:val="24"/>
          <w:szCs w:val="28"/>
          <w:highlight w:val="none"/>
        </w:rPr>
        <w:t>、代理机构信息</w:t>
      </w:r>
    </w:p>
    <w:p w14:paraId="534BE795">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08DDFE3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255D4B01">
      <w:pPr>
        <w:spacing w:line="360" w:lineRule="auto"/>
        <w:ind w:firstLine="480" w:firstLineChars="200"/>
        <w:jc w:val="left"/>
        <w:rPr>
          <w:rFonts w:hint="default"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rPr>
        <w:t>项目联系人（询问）：</w:t>
      </w:r>
      <w:r>
        <w:rPr>
          <w:rFonts w:hint="eastAsia" w:asciiTheme="minorEastAsia" w:hAnsiTheme="minorEastAsia" w:eastAsiaTheme="minorEastAsia" w:cstheme="minorEastAsia"/>
          <w:color w:val="auto"/>
          <w:sz w:val="24"/>
          <w:szCs w:val="28"/>
          <w:highlight w:val="none"/>
          <w:lang w:val="en-US" w:eastAsia="zh-CN"/>
        </w:rPr>
        <w:t>施加焕</w:t>
      </w:r>
    </w:p>
    <w:p w14:paraId="3DE2621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6F385F02">
      <w:pPr>
        <w:spacing w:line="360" w:lineRule="auto"/>
        <w:ind w:firstLine="480" w:firstLineChars="200"/>
        <w:rPr>
          <w:rFonts w:hint="eastAsia" w:asciiTheme="minorEastAsia" w:hAnsiTheme="minorEastAsia" w:eastAsiaTheme="minorEastAsia" w:cstheme="minorEastAsia"/>
          <w:color w:val="auto"/>
          <w:sz w:val="24"/>
          <w:highlight w:val="none"/>
        </w:rPr>
      </w:pPr>
    </w:p>
    <w:p w14:paraId="3B94663B">
      <w:pPr>
        <w:spacing w:line="360" w:lineRule="auto"/>
        <w:ind w:firstLine="480" w:firstLineChars="200"/>
        <w:rPr>
          <w:rFonts w:hint="eastAsia" w:asciiTheme="minorEastAsia" w:hAnsiTheme="minorEastAsia" w:eastAsiaTheme="minorEastAsia" w:cstheme="minorEastAsia"/>
          <w:color w:val="auto"/>
          <w:sz w:val="24"/>
          <w:highlight w:val="none"/>
        </w:rPr>
      </w:pPr>
    </w:p>
    <w:p w14:paraId="7E287E9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3FA3ED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6338DDD5">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响应人须知</w:t>
      </w:r>
      <w:bookmarkEnd w:id="9"/>
    </w:p>
    <w:p w14:paraId="6015AFF5">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1838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17744C9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755685D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1407670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517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68D5A67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4926354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3CA83DF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208A0A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3806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59B4AE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70174F4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5902455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59FAA1A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978502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16706CB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7914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22341D5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1A62B0E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27A6E12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283C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477B365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0E2CF02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542D763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5045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26A0ABD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14AE044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17CA11D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2EE2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64E2F1E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2FC5F8B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53E13B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008B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0C761B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15DCEA5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2500E6F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E827E8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CA4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F8C5C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24AF2F8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4D5E862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342BECF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13F2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F12CEE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C8D613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6301D8F1">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1B40A85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33A34580">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258418D2">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38D9C21B">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18E2DDF4">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7A45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704F175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41F521F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50C424A6">
            <w:pPr>
              <w:pStyle w:val="11"/>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703BFDF8">
            <w:pPr>
              <w:pStyle w:val="11"/>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1ABC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2B84880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95369E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653260B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宋体" w:hAnsi="宋体" w:cs="宋体"/>
                <w:bCs/>
                <w:color w:val="auto"/>
                <w:kern w:val="0"/>
                <w:sz w:val="24"/>
                <w:highlight w:val="none"/>
              </w:rPr>
              <w:t>本次代理费由交易发起人支付。</w:t>
            </w:r>
          </w:p>
        </w:tc>
      </w:tr>
      <w:tr w14:paraId="4C43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1DEEDA0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0E6036E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质量保证金</w:t>
            </w:r>
          </w:p>
          <w:p w14:paraId="4369A07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60ED7CE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rPr>
              <w:t>质量保证金</w:t>
            </w:r>
            <w:r>
              <w:rPr>
                <w:rFonts w:hint="eastAsia" w:asciiTheme="minorEastAsia" w:hAnsiTheme="minorEastAsia" w:eastAsiaTheme="minorEastAsia" w:cstheme="minorEastAsia"/>
                <w:bCs/>
                <w:color w:val="auto"/>
                <w:kern w:val="0"/>
                <w:sz w:val="24"/>
                <w:highlight w:val="none"/>
                <w:lang w:eastAsia="zh-CN"/>
              </w:rPr>
              <w:t>：</w:t>
            </w:r>
            <w:r>
              <w:rPr>
                <w:rFonts w:hint="eastAsia" w:asciiTheme="minorEastAsia" w:hAnsiTheme="minorEastAsia" w:eastAsiaTheme="minorEastAsia" w:cstheme="minorEastAsia"/>
                <w:bCs/>
                <w:color w:val="auto"/>
                <w:kern w:val="0"/>
                <w:sz w:val="24"/>
                <w:highlight w:val="none"/>
              </w:rPr>
              <w:t>不收取。</w:t>
            </w:r>
          </w:p>
          <w:p w14:paraId="7F652D0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6137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120D6A4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34ED3B1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27DCF0F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59A9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7F8C071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389EAA1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49F8E07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6A49084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62608C4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4C91DA2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386FA78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170F4DD8">
            <w:pPr>
              <w:pStyle w:val="11"/>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11B0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5B16AF9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0F9E4D9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1A5D23C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605001F9">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5A32E771">
      <w:pPr>
        <w:rPr>
          <w:rFonts w:hint="eastAsia" w:asciiTheme="minorEastAsia" w:hAnsiTheme="minorEastAsia" w:eastAsiaTheme="minorEastAsia" w:cstheme="minorEastAsia"/>
          <w:b/>
          <w:color w:val="auto"/>
          <w:sz w:val="32"/>
          <w:szCs w:val="20"/>
          <w:highlight w:val="none"/>
        </w:rPr>
      </w:pPr>
      <w:bookmarkStart w:id="13" w:name="_Toc164416483"/>
      <w:bookmarkStart w:id="14" w:name="第三部分"/>
      <w:r>
        <w:rPr>
          <w:rFonts w:hint="eastAsia" w:asciiTheme="minorEastAsia" w:hAnsiTheme="minorEastAsia" w:eastAsiaTheme="minorEastAsia" w:cstheme="minorEastAsia"/>
          <w:b/>
          <w:color w:val="auto"/>
          <w:sz w:val="32"/>
          <w:szCs w:val="20"/>
          <w:highlight w:val="none"/>
        </w:rPr>
        <w:br w:type="page"/>
      </w:r>
    </w:p>
    <w:p w14:paraId="7D91B6B5">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0FC9DB07">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2EB09B84">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68B94D95">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C800D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7B31657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7F28526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03AA1F1B">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0EFE91AE">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80B4C74">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22194172">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776329CB">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6D9BC19F">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2DE7D574">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DEC2B23">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554FCFAC">
      <w:pPr>
        <w:pStyle w:val="11"/>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672C9149">
      <w:pPr>
        <w:pStyle w:val="11"/>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5F7C401C">
      <w:pPr>
        <w:pStyle w:val="11"/>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66DB4003">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09AAE6FB">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07C5A369">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766CB40">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64156ADC">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F18F84E">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2D36CE47">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2726955C">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754F2D5C">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43E0B5E2">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FFE46A4">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7211F995">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46A81135">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7D28F6BD">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919E2B9">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02F25387">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2146F96D">
      <w:pPr>
        <w:pStyle w:val="11"/>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52887406">
      <w:pPr>
        <w:pStyle w:val="22"/>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184A5AC7">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40F8E209">
      <w:pPr>
        <w:pStyle w:val="11"/>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74D624FF">
      <w:pPr>
        <w:pStyle w:val="11"/>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2546812A">
      <w:pPr>
        <w:pStyle w:val="11"/>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AA73E69">
      <w:pPr>
        <w:pStyle w:val="11"/>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5CB9802A">
      <w:pPr>
        <w:pStyle w:val="11"/>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E2A346F">
      <w:pPr>
        <w:pStyle w:val="11"/>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3AB30939">
      <w:pPr>
        <w:pStyle w:val="11"/>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87978F7">
      <w:pPr>
        <w:pStyle w:val="11"/>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5A702A0C">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650494B1">
      <w:pPr>
        <w:pStyle w:val="11"/>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366B2174">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1BCB471E">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43B847FE">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0942840A">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4EC33701">
      <w:pPr>
        <w:pStyle w:val="11"/>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513F559D">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55049CAD">
      <w:pPr>
        <w:pStyle w:val="11"/>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FC53F25">
      <w:pPr>
        <w:pStyle w:val="11"/>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7AF2F831">
      <w:pPr>
        <w:pStyle w:val="11"/>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053152AF">
      <w:pPr>
        <w:pStyle w:val="9"/>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7C99659F">
      <w:pPr>
        <w:pStyle w:val="11"/>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112D7F51">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5E40E867">
      <w:pPr>
        <w:pStyle w:val="11"/>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37F64B20">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24CCF93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187FC928">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7EDD5A09">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7B9B2852">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49A8D6C7">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054A80C3">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0C6E38E4">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504C2402">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4AFC36D9">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1DD1CA4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3F31ED1">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C388C4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07CF2234">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12315FBF">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54FA05EE">
      <w:pPr>
        <w:pStyle w:val="22"/>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3D5C1FD9">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897798E">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75271357">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75E58FD3">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258EFE7A">
      <w:pPr>
        <w:pStyle w:val="22"/>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88E362F">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B5A417">
      <w:pPr>
        <w:pStyle w:val="22"/>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1D36559F">
      <w:pPr>
        <w:pStyle w:val="22"/>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3FB45C09">
      <w:pPr>
        <w:pStyle w:val="22"/>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16AA217D">
      <w:pPr>
        <w:pStyle w:val="22"/>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674B3013">
      <w:pPr>
        <w:pStyle w:val="22"/>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607C8A13">
      <w:pPr>
        <w:pStyle w:val="11"/>
        <w:numPr>
          <w:ilvl w:val="0"/>
          <w:numId w:val="2"/>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1FDADCA8">
      <w:pPr>
        <w:pStyle w:val="11"/>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1F94F2E5">
      <w:pPr>
        <w:pStyle w:val="22"/>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2F460FC1">
      <w:pPr>
        <w:pStyle w:val="3"/>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0391B423">
      <w:pPr>
        <w:pStyle w:val="22"/>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4ACFF61D">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3BD0B368">
      <w:pPr>
        <w:pStyle w:val="22"/>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70007BD3">
      <w:pPr>
        <w:pStyle w:val="22"/>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62CA0715">
      <w:pPr>
        <w:pStyle w:val="22"/>
        <w:spacing w:before="0" w:line="460" w:lineRule="exact"/>
        <w:ind w:firstLine="643"/>
        <w:rPr>
          <w:rFonts w:hint="eastAsia" w:asciiTheme="minorEastAsia" w:hAnsiTheme="minorEastAsia" w:eastAsiaTheme="minorEastAsia" w:cstheme="minorEastAsia"/>
          <w:b/>
          <w:color w:val="auto"/>
          <w:sz w:val="32"/>
          <w:highlight w:val="none"/>
        </w:rPr>
      </w:pPr>
    </w:p>
    <w:p w14:paraId="28157F8D">
      <w:pPr>
        <w:pStyle w:val="22"/>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0EBB58BB">
      <w:pPr>
        <w:pStyle w:val="23"/>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0798A84F">
      <w:pPr>
        <w:pStyle w:val="23"/>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3CB61A9A">
      <w:pPr>
        <w:pStyle w:val="23"/>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1553D77F">
      <w:pPr>
        <w:pStyle w:val="23"/>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37EA2152">
      <w:pPr>
        <w:pStyle w:val="3"/>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4832DD90">
      <w:pPr>
        <w:pStyle w:val="22"/>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313E406C">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715F81AD">
      <w:pPr>
        <w:pStyle w:val="22"/>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51FEC40E">
      <w:pPr>
        <w:pStyle w:val="22"/>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33399A99">
      <w:pPr>
        <w:pStyle w:val="22"/>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184C3F03">
      <w:pPr>
        <w:pStyle w:val="22"/>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6306260A">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5D071B69">
      <w:pPr>
        <w:spacing w:line="460" w:lineRule="exact"/>
        <w:rPr>
          <w:rFonts w:hint="eastAsia" w:asciiTheme="minorEastAsia" w:hAnsiTheme="minorEastAsia" w:eastAsiaTheme="minorEastAsia" w:cstheme="minorEastAsia"/>
          <w:color w:val="auto"/>
          <w:sz w:val="24"/>
          <w:highlight w:val="none"/>
        </w:rPr>
      </w:pPr>
      <w:bookmarkStart w:id="15"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1C919C1A">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3CF0C748">
      <w:pPr>
        <w:spacing w:line="460" w:lineRule="exact"/>
        <w:rPr>
          <w:rFonts w:hint="eastAsia" w:asciiTheme="minorEastAsia" w:hAnsiTheme="minorEastAsia" w:eastAsiaTheme="minorEastAsia" w:cstheme="minorEastAsia"/>
          <w:b/>
          <w:color w:val="auto"/>
          <w:sz w:val="24"/>
          <w:highlight w:val="none"/>
        </w:rPr>
      </w:pPr>
    </w:p>
    <w:p w14:paraId="2D9205A5">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4550E661">
      <w:pPr>
        <w:pStyle w:val="3"/>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35A7C65A">
      <w:pPr>
        <w:pStyle w:val="22"/>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7104DED9">
      <w:pPr>
        <w:pStyle w:val="22"/>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6F21CFC4">
      <w:pPr>
        <w:pStyle w:val="22"/>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21.1自成交人确定之日起3天内，代理机构通过电子交易平台向成交人发出成交通知书，同时编制发布成交结果公告。代理机构也可以以纸质形式进行成交通知。</w:t>
      </w:r>
    </w:p>
    <w:p w14:paraId="6EA528B7">
      <w:pPr>
        <w:pStyle w:val="22"/>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21.2成交结果公告内容包括交易发起人及其委托的代理机构的名称、地址、联系方式，项目名称和交易编号，成交人名称、地址和成交金额。</w:t>
      </w:r>
    </w:p>
    <w:p w14:paraId="2BD00D76">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13599E0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62B45287">
      <w:pPr>
        <w:pStyle w:val="3"/>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2A9D922E">
      <w:pPr>
        <w:pStyle w:val="3"/>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11F0072E">
      <w:pPr>
        <w:pStyle w:val="22"/>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23.1交易发起人与成交人应当通过电子交易平台在成交通知书发出之日起三十日内，按照公开竞争文件确定的事项签订书面合同。</w:t>
      </w:r>
    </w:p>
    <w:p w14:paraId="621BF7B4">
      <w:pPr>
        <w:pStyle w:val="22"/>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F787E44">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3787D13E">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5CE1FF4B">
      <w:pPr>
        <w:pStyle w:val="22"/>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1320A363">
      <w:pPr>
        <w:pStyle w:val="3"/>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3E100032">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63682377">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5F927EC9">
      <w:pPr>
        <w:pStyle w:val="22"/>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2889B76F">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0BC74E1D">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298275F8">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34EAB374">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EE26B77">
      <w:pPr>
        <w:pStyle w:val="22"/>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3853ABC">
      <w:pPr>
        <w:pStyle w:val="22"/>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D5FA836">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17B7DAFB">
      <w:pPr>
        <w:pStyle w:val="3"/>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06CE9ED5">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3"/>
    <w:bookmarkEnd w:id="14"/>
    <w:bookmarkEnd w:id="15"/>
    <w:p w14:paraId="3A5BDAC9">
      <w:pPr>
        <w:rPr>
          <w:rFonts w:hint="eastAsia" w:asciiTheme="minorEastAsia" w:hAnsiTheme="minorEastAsia" w:eastAsiaTheme="minorEastAsia" w:cstheme="minorEastAsia"/>
          <w:b/>
          <w:color w:val="auto"/>
          <w:sz w:val="36"/>
          <w:szCs w:val="36"/>
          <w:highlight w:val="none"/>
        </w:rPr>
      </w:pPr>
      <w:bookmarkStart w:id="16" w:name="第四部分"/>
      <w:r>
        <w:rPr>
          <w:rFonts w:hint="eastAsia" w:asciiTheme="minorEastAsia" w:hAnsiTheme="minorEastAsia" w:eastAsiaTheme="minorEastAsia" w:cstheme="minorEastAsia"/>
          <w:b/>
          <w:color w:val="auto"/>
          <w:sz w:val="36"/>
          <w:szCs w:val="36"/>
          <w:highlight w:val="none"/>
        </w:rPr>
        <w:br w:type="page"/>
      </w:r>
    </w:p>
    <w:p w14:paraId="7309A16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50C6E5F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0CF370F7">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7420CF64">
      <w:pPr>
        <w:spacing w:after="12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标项：1</w:t>
      </w:r>
    </w:p>
    <w:tbl>
      <w:tblPr>
        <w:tblStyle w:val="16"/>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2C575E3B">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CF539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D61F3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6FC23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2B928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87D76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52DB889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6A5DEBF4">
        <w:tblPrEx>
          <w:tblCellMar>
            <w:top w:w="0" w:type="dxa"/>
            <w:left w:w="0" w:type="dxa"/>
            <w:bottom w:w="0" w:type="dxa"/>
            <w:right w:w="0" w:type="dxa"/>
          </w:tblCellMar>
        </w:tblPrEx>
        <w:trPr>
          <w:cantSplit/>
          <w:trHeight w:val="682"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7AD8F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0401D9">
            <w:pPr>
              <w:jc w:val="center"/>
              <w:rPr>
                <w:rFonts w:hint="eastAsia" w:asciiTheme="minorEastAsia" w:hAnsiTheme="minorEastAsia" w:eastAsiaTheme="minorEastAsia" w:cstheme="minorEastAsia"/>
                <w:color w:val="auto"/>
                <w:sz w:val="24"/>
                <w:highlight w:val="none"/>
                <w:lang w:eastAsia="zh-CN"/>
              </w:rPr>
            </w:pPr>
            <w:r>
              <w:rPr>
                <w:rFonts w:hint="eastAsia" w:ascii="宋体" w:hAnsi="宋体" w:cs="宋体"/>
                <w:b w:val="0"/>
                <w:bCs/>
                <w:color w:val="auto"/>
                <w:sz w:val="24"/>
                <w:highlight w:val="none"/>
                <w:u w:val="none"/>
                <w:lang w:val="en-US" w:eastAsia="zh-CN"/>
              </w:rPr>
              <w:t>萧山区门户网站政务公开模块及政务新媒体监测项目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EACB6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8827AD">
            <w:pPr>
              <w:jc w:val="center"/>
              <w:rPr>
                <w:rFonts w:hint="eastAsia" w:asciiTheme="minorEastAsia" w:hAnsiTheme="minorEastAsia" w:eastAsiaTheme="minorEastAsia" w:cstheme="minorEastAsia"/>
                <w:color w:val="auto"/>
                <w:sz w:val="24"/>
                <w:highlight w:val="none"/>
                <w:lang w:eastAsia="zh-CN"/>
              </w:rPr>
            </w:pPr>
            <w:r>
              <w:rPr>
                <w:rFonts w:hint="eastAsia" w:ascii="宋体" w:hAnsi="宋体" w:cs="宋体"/>
                <w:color w:val="auto"/>
                <w:sz w:val="24"/>
                <w:highlight w:val="none"/>
                <w:lang w:val="en-US" w:eastAsia="zh-CN"/>
              </w:rPr>
              <w:t>年</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71CFE7">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847" w:type="dxa"/>
            <w:tcBorders>
              <w:top w:val="single" w:color="auto" w:sz="4" w:space="0"/>
              <w:left w:val="nil"/>
              <w:bottom w:val="single" w:color="auto" w:sz="4" w:space="0"/>
              <w:right w:val="single" w:color="auto" w:sz="4" w:space="0"/>
            </w:tcBorders>
            <w:vAlign w:val="center"/>
          </w:tcPr>
          <w:p w14:paraId="404460D1">
            <w:pPr>
              <w:rPr>
                <w:rFonts w:hint="eastAsia" w:asciiTheme="minorEastAsia" w:hAnsiTheme="minorEastAsia" w:eastAsiaTheme="minorEastAsia" w:cstheme="minorEastAsia"/>
                <w:color w:val="auto"/>
                <w:sz w:val="24"/>
                <w:highlight w:val="none"/>
              </w:rPr>
            </w:pPr>
          </w:p>
        </w:tc>
      </w:tr>
    </w:tbl>
    <w:p w14:paraId="216C8C63">
      <w:pPr>
        <w:spacing w:line="360" w:lineRule="auto"/>
        <w:jc w:val="center"/>
        <w:rPr>
          <w:rFonts w:hint="eastAsia" w:asciiTheme="minorEastAsia" w:hAnsiTheme="minorEastAsia" w:eastAsiaTheme="minorEastAsia" w:cstheme="minorEastAsia"/>
          <w:b/>
          <w:color w:val="auto"/>
          <w:sz w:val="24"/>
          <w:highlight w:val="none"/>
        </w:rPr>
      </w:pPr>
    </w:p>
    <w:p w14:paraId="7FF3482E">
      <w:pPr>
        <w:keepNext w:val="0"/>
        <w:keepLines w:val="0"/>
        <w:pageBreakBefore w:val="0"/>
        <w:numPr>
          <w:ilvl w:val="0"/>
          <w:numId w:val="0"/>
        </w:numPr>
        <w:kinsoku/>
        <w:overflowPunct/>
        <w:topLinePunct w:val="0"/>
        <w:bidi w:val="0"/>
        <w:snapToGrid/>
        <w:spacing w:line="360" w:lineRule="auto"/>
        <w:jc w:val="center"/>
        <w:textAlignment w:val="auto"/>
        <w:outlineLvl w:val="1"/>
        <w:rPr>
          <w:rFonts w:hint="eastAsia" w:ascii="宋体" w:hAnsi="宋体" w:eastAsia="宋体" w:cs="宋体"/>
          <w:b/>
          <w:color w:val="auto"/>
          <w:sz w:val="30"/>
          <w:szCs w:val="30"/>
          <w:highlight w:val="none"/>
        </w:rPr>
      </w:pPr>
      <w:bookmarkStart w:id="17" w:name="_Toc1707"/>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交易要求</w:t>
      </w:r>
      <w:bookmarkEnd w:id="17"/>
    </w:p>
    <w:p w14:paraId="47AD0451">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需求</w:t>
      </w:r>
    </w:p>
    <w:p w14:paraId="7C30F4D9">
      <w:pPr>
        <w:spacing w:line="440" w:lineRule="exac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项目概况</w:t>
      </w:r>
    </w:p>
    <w:p w14:paraId="63BC601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主要根据《国务院办公厅关于印发政府网站发展指引的通知》（国办发〔2017〕47号）、《国务院办公厅秘书局关于印发政府网站与政务新媒体检查指标、监管工作年度考核指标的通知》等文件精神，对萧山区政务新媒体展开常态化技术监测及人工检查服务，进一步加强和完善萧山区政务新媒体的日常管理和常态化监管工作，提升网上政务公开质量及在线服务水平。</w:t>
      </w:r>
    </w:p>
    <w:p w14:paraId="35C19A43">
      <w:pPr>
        <w:spacing w:line="44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1.2总体要求</w:t>
      </w:r>
    </w:p>
    <w:p w14:paraId="4A58A76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1）监测平台要求：需在合同签订后10个工作日内，搭建满足需求的监测平台，并为各单位分配平台账号，便于各单位可自行登录平台查看。</w:t>
      </w:r>
    </w:p>
    <w:p w14:paraId="14F3722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2）数据统计分析要求：支持自定义时间查询各类监测数据，支持报表下载。</w:t>
      </w:r>
    </w:p>
    <w:p w14:paraId="54D402A3">
      <w:pPr>
        <w:spacing w:line="44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1.3监测服务要求</w:t>
      </w:r>
    </w:p>
    <w:p w14:paraId="35CC647F">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常态化技术监测及问题告警服务</w:t>
      </w:r>
    </w:p>
    <w:p w14:paraId="2BDB369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通过新媒体监测平台，实现对微信、微博的技术监测，并对问题进行告警，主要功能如下：</w:t>
      </w:r>
    </w:p>
    <w:p w14:paraId="5610ECB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1）监测概况：分类综合展示新媒体各指标监测情况，展示内容包括：近30日内容发布情况、发布与阅读情况、健康情况、热点文章等概况信息，支持点击各模块查看详情。</w:t>
      </w:r>
    </w:p>
    <w:p w14:paraId="6CE8A24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2）发布监测：对政务新媒体的信息更新情况展开技术监测，并自动判断其最近一次更新时间以及是否存在更新超期的问题，支持查看更新汇总列表及更新详情列表。</w:t>
      </w:r>
      <w:r>
        <w:rPr>
          <w:rFonts w:hint="eastAsia" w:ascii="宋体" w:hAnsi="宋体" w:eastAsia="宋体" w:cs="宋体"/>
          <w:color w:val="auto"/>
          <w:sz w:val="24"/>
          <w:szCs w:val="24"/>
          <w:highlight w:val="none"/>
          <w:lang w:val="zh-CN"/>
        </w:rPr>
        <w:t>平台支持自定义更新时效性状态（正常、即将超期、严重超期）判定标准，可根据设定的更新时效性判定规则生成新媒体更新状态，并由专人</w:t>
      </w:r>
      <w:r>
        <w:rPr>
          <w:rFonts w:hint="eastAsia" w:ascii="宋体" w:hAnsi="宋体" w:eastAsia="宋体" w:cs="宋体"/>
          <w:color w:val="auto"/>
          <w:sz w:val="24"/>
          <w:szCs w:val="24"/>
          <w:highlight w:val="none"/>
        </w:rPr>
        <w:t>每日提供临近更新及超期更新监测列表。</w:t>
      </w:r>
    </w:p>
    <w:p w14:paraId="386A4EC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热点信息监测：要求实时监测微信、微博、头条、抖音中信息的阅读、点赞、转发等情况，并根据阅读数或者点赞数等提供热点图文/博文/头条榜，榜单支持用户自定义指标排序，支持用户按关键词搜索。同时，为满足多样化的分析需求，平台需可自动识别微信、头条的原创文章以及微博的转载、快转文章等，并支持用户按文章类型或者输入关键词进行查询。</w:t>
      </w:r>
    </w:p>
    <w:p w14:paraId="51C7A3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严重错别字监测：每日对政务新媒体发布信息中的严重错别字展开监测，经专人审核后，形成严重错别字监测结果列表，列表需展示错别字所在页标题、错别字、建议词、上下文、问题持续时间、提醒次数及审核时间等关键信息；支持查看错别字提醒记录、复核记录、标记记录，支持错别字快照定位等功能。要求错别字校对软件能够校对政治性错误，并能及时更新错别字词库。</w:t>
      </w:r>
    </w:p>
    <w:p w14:paraId="73CE397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5）敏感信息监测：每日对政务新媒体展开监测扫描，并安排专人审核</w:t>
      </w:r>
      <w:r>
        <w:rPr>
          <w:rFonts w:hint="eastAsia" w:ascii="宋体" w:hAnsi="宋体" w:eastAsia="宋体" w:cs="宋体"/>
          <w:color w:val="auto"/>
          <w:sz w:val="24"/>
          <w:szCs w:val="24"/>
          <w:highlight w:val="none"/>
          <w:lang w:val="zh-CN"/>
        </w:rPr>
        <w:t>。要求监测结果列表支持查看新媒体名称、文章标题及网址、敏感词、敏感词类型、上下文（其中敏感词需标红）、</w:t>
      </w:r>
      <w:r>
        <w:rPr>
          <w:rFonts w:hint="eastAsia" w:ascii="宋体" w:hAnsi="宋体" w:eastAsia="宋体" w:cs="宋体"/>
          <w:color w:val="auto"/>
          <w:sz w:val="24"/>
          <w:szCs w:val="24"/>
          <w:highlight w:val="none"/>
        </w:rPr>
        <w:t>问题持续时间、提醒次数等关键信息</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支持查看敏感词提醒记录、复核记录、标记记录，支持对敏感词快照定位等功能。</w:t>
      </w:r>
    </w:p>
    <w:p w14:paraId="2F830DB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链监测：每日对政务新媒体信息中的外部链接地址进行检测，并形成外链列表，同时安排专人审核排查非法外链（如商业广告链接），最终形成外链监测结果列表，列表需展示引用页标题、外链标题、发现时间、问题持续时间及提醒次数等关键信息；支持按外链或者引用页关键词查询；支持同标题便捷查询；支持单个及批量修改标记功能，并可按修改标记分类查询；支持外链快照定位功能。</w:t>
      </w:r>
    </w:p>
    <w:p w14:paraId="0BC0E26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7）粉丝监测：要求每周对微博粉丝情况展开监测，并展示各微博的粉丝情况。</w:t>
      </w:r>
    </w:p>
    <w:p w14:paraId="13088CC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监测汇总：为便于主管单位对辖区内各单位新媒体进行监管与考核，要求以榜单列表的形式，分模块汇总展示各新媒体群的发布时效性、健康性、影响力、热点文章及微博粉丝排名。支持按新媒体分组和关键词搜索查看，支持自定义统计时间查询，并可灵活切换排序指标，支持报表下载。</w:t>
      </w:r>
    </w:p>
    <w:p w14:paraId="7ABE3CA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9）提供萧山区政务新媒体监测数据接口供业主或者第三方数据展示使用。</w:t>
      </w:r>
    </w:p>
    <w:p w14:paraId="650AD30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10）监测问题告警：一旦发现微信、微博，存在近2周未更新、存在严重表述错误、存在敏感信息、存在非法外链等较为严重的问题，平台自动通过短信、微信的方式告知相关新媒体责任人。</w:t>
      </w:r>
    </w:p>
    <w:p w14:paraId="78622FD5">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校审登记</w:t>
      </w:r>
    </w:p>
    <w:p w14:paraId="5FF96F0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萧山区政务新媒体监测平台为各区级政务新媒体主办单位分配子账号，登记录入信息发布审核情况，录入栏目包含起草人、审核人、签发人、市政务新媒体监测平台校对经办人、省政务新媒体监测平台审核经办人、内容标题、新媒体名称及新媒体类型等信息，支持添加、修改。同时管理员界面可实时归集展示各单位录入情况，支持按单位和标题关键词查询。</w:t>
      </w:r>
    </w:p>
    <w:p w14:paraId="1BE5C766">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错敏词在线校对平台</w:t>
      </w:r>
    </w:p>
    <w:p w14:paraId="7BBD30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为保障待发内容的质量及效果，避免出现严重错误或者不合规信息。为用户提供在线校对平台，用户通过此平台可快速校对、审核并修改错别字，确保发布信息的准确性。</w:t>
      </w:r>
    </w:p>
    <w:p w14:paraId="57955A3B">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平台技术维护服务</w:t>
      </w:r>
    </w:p>
    <w:p w14:paraId="68E60A0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安排专人对平台运行情况进行巡检，同时核查相关监测数据是否异常，确保本平台的正常稳定运行，并提供5*8小时在线技术支持。</w:t>
      </w:r>
    </w:p>
    <w:p w14:paraId="5F0E7F6C">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月度新媒体检查报告及咨询服务</w:t>
      </w:r>
    </w:p>
    <w:p w14:paraId="1D2DECD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务院办公厅秘书局关于印发政府网站与政务新媒体检查指标、监管工作年度考核指标的通知》中《政府网站与政务新媒体检查指标》的评分细则，对全区政务新媒体开展监测，重点针对互动功能、脱管漏管情况、其他类型账号运营情况进行排查，形成问题汇总列表供各单位针对性地改进，并提供咨询服务。</w:t>
      </w:r>
    </w:p>
    <w:p w14:paraId="42C236F2">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萧山区政府网站政务公开平台信息发布格式规范性检查</w:t>
      </w:r>
    </w:p>
    <w:p w14:paraId="5ADBBEE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根据浙江省对于萧山区政府网站政务公开平台信息发布格式规范性要求,每月度对萧山区政府政务公开平台内各栏目信息的发文格式规范性进行检查，检查问题结果以报告形式提供。</w:t>
      </w:r>
    </w:p>
    <w:p w14:paraId="6A823873">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服务期限</w:t>
      </w:r>
    </w:p>
    <w:p w14:paraId="304EC4A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合同签订之日起至202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年3月31日。</w:t>
      </w:r>
    </w:p>
    <w:p w14:paraId="76263773">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响应时间</w:t>
      </w:r>
    </w:p>
    <w:p w14:paraId="6AF9885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1）接到用户方通知后2小时内响应，同时在24小时内提出解决方案。如未在24小时内解决问题，维护人员在48小时内解决问题；</w:t>
      </w:r>
    </w:p>
    <w:p w14:paraId="36D6DC9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2）如系统发生局部功能不能使用、系统瘫痪、黑客攻击等严重影响的故障在接到用户方通知后立即采取措施，同时在4小时内提出解决方案。</w:t>
      </w:r>
    </w:p>
    <w:p w14:paraId="0BE59BF0">
      <w:pPr>
        <w:spacing w:line="440" w:lineRule="exact"/>
        <w:ind w:firstLine="482" w:firstLineChars="200"/>
        <w:rPr>
          <w:rFonts w:hint="eastAsia"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rPr>
        <w:t>付款方式</w:t>
      </w:r>
    </w:p>
    <w:p w14:paraId="56B0640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合同签订后30个工作日内支付合同金额的70%，202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年11月30日之前支付合同金额的30%。</w:t>
      </w:r>
    </w:p>
    <w:p w14:paraId="02422FC8">
      <w:pPr>
        <w:spacing w:line="440" w:lineRule="exact"/>
        <w:ind w:firstLine="480" w:firstLineChars="200"/>
        <w:rPr>
          <w:rFonts w:hint="eastAsia" w:ascii="宋体" w:hAnsi="宋体" w:eastAsia="宋体" w:cs="宋体"/>
          <w:color w:val="auto"/>
          <w:sz w:val="24"/>
          <w:szCs w:val="24"/>
          <w:highlight w:val="none"/>
        </w:rPr>
      </w:pPr>
    </w:p>
    <w:p w14:paraId="3B1E86E5">
      <w:pPr>
        <w:spacing w:line="440" w:lineRule="exact"/>
        <w:ind w:firstLine="480" w:firstLineChars="200"/>
        <w:rPr>
          <w:rFonts w:hint="eastAsia" w:ascii="宋体" w:hAnsi="宋体" w:eastAsia="宋体" w:cs="宋体"/>
          <w:color w:val="auto"/>
          <w:sz w:val="24"/>
          <w:szCs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rPr>
        <w:t>文件中打▲内容为实质性要求，不允许有负偏离，否则将以涉及无效响应条款作无效响应。</w:t>
      </w:r>
    </w:p>
    <w:p w14:paraId="657D62CD">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8" w:name="_Toc184308080"/>
      <w:bookmarkEnd w:id="18"/>
      <w:bookmarkStart w:id="19" w:name="_Toc184314471"/>
      <w:bookmarkEnd w:id="19"/>
      <w:bookmarkStart w:id="20" w:name="_Toc184313264"/>
      <w:bookmarkEnd w:id="20"/>
      <w:bookmarkStart w:id="21" w:name="_Toc184310338"/>
      <w:bookmarkEnd w:id="21"/>
      <w:bookmarkStart w:id="22" w:name="_Toc184314421"/>
      <w:bookmarkEnd w:id="22"/>
      <w:bookmarkStart w:id="23" w:name="_Toc184313308"/>
      <w:bookmarkEnd w:id="23"/>
      <w:bookmarkStart w:id="24" w:name="_Toc184310278"/>
      <w:bookmarkEnd w:id="24"/>
      <w:bookmarkStart w:id="25" w:name="_Toc184308036"/>
      <w:bookmarkEnd w:id="25"/>
      <w:bookmarkStart w:id="26" w:name="_Toc184312114"/>
      <w:bookmarkEnd w:id="26"/>
      <w:bookmarkStart w:id="27" w:name="_Toc184308044"/>
      <w:bookmarkEnd w:id="27"/>
      <w:bookmarkStart w:id="28" w:name="_Toc184312131"/>
      <w:bookmarkEnd w:id="28"/>
      <w:bookmarkStart w:id="29" w:name="_Toc184312138"/>
      <w:bookmarkEnd w:id="29"/>
      <w:bookmarkStart w:id="30" w:name="_Toc184312083"/>
      <w:bookmarkEnd w:id="30"/>
      <w:bookmarkStart w:id="31" w:name="_Toc184308100"/>
      <w:bookmarkEnd w:id="31"/>
      <w:bookmarkStart w:id="32" w:name="_Toc184313278"/>
      <w:bookmarkEnd w:id="32"/>
      <w:bookmarkStart w:id="33" w:name="_Toc184314456"/>
      <w:bookmarkEnd w:id="33"/>
      <w:bookmarkStart w:id="34" w:name="_Toc184314458"/>
      <w:bookmarkEnd w:id="34"/>
      <w:bookmarkStart w:id="35" w:name="_Toc184308079"/>
      <w:bookmarkEnd w:id="35"/>
      <w:bookmarkStart w:id="36" w:name="_Toc184310298"/>
      <w:bookmarkEnd w:id="36"/>
      <w:bookmarkStart w:id="37" w:name="_Toc184308055"/>
      <w:bookmarkEnd w:id="37"/>
      <w:bookmarkStart w:id="38" w:name="_Toc184313251"/>
      <w:bookmarkEnd w:id="38"/>
      <w:bookmarkStart w:id="39" w:name="_Toc184310316"/>
      <w:bookmarkEnd w:id="39"/>
      <w:bookmarkStart w:id="40" w:name="_Toc184308049"/>
      <w:bookmarkEnd w:id="40"/>
      <w:bookmarkStart w:id="41" w:name="_Toc184308065"/>
      <w:bookmarkEnd w:id="41"/>
      <w:bookmarkStart w:id="42" w:name="_Toc184313293"/>
      <w:bookmarkEnd w:id="42"/>
      <w:bookmarkStart w:id="43" w:name="_Toc184308058"/>
      <w:bookmarkEnd w:id="43"/>
      <w:bookmarkStart w:id="44" w:name="_Toc184308107"/>
      <w:bookmarkEnd w:id="44"/>
      <w:bookmarkStart w:id="45" w:name="_Toc184313277"/>
      <w:bookmarkEnd w:id="45"/>
      <w:bookmarkStart w:id="46" w:name="_Toc184308095"/>
      <w:bookmarkEnd w:id="46"/>
      <w:bookmarkStart w:id="47" w:name="_Toc184310344"/>
      <w:bookmarkEnd w:id="47"/>
      <w:bookmarkStart w:id="48" w:name="_Toc184312130"/>
      <w:bookmarkEnd w:id="48"/>
      <w:bookmarkStart w:id="49" w:name="_Toc184308057"/>
      <w:bookmarkEnd w:id="49"/>
      <w:bookmarkStart w:id="50" w:name="_Toc184314452"/>
      <w:bookmarkEnd w:id="50"/>
      <w:bookmarkStart w:id="51" w:name="_Toc184310283"/>
      <w:bookmarkEnd w:id="51"/>
      <w:bookmarkStart w:id="52" w:name="_Toc184313256"/>
      <w:bookmarkEnd w:id="52"/>
      <w:bookmarkStart w:id="53" w:name="_Toc184308073"/>
      <w:bookmarkEnd w:id="53"/>
      <w:bookmarkStart w:id="54" w:name="_Toc184308060"/>
      <w:bookmarkEnd w:id="54"/>
      <w:bookmarkStart w:id="55" w:name="_Toc184310327"/>
      <w:bookmarkEnd w:id="55"/>
      <w:bookmarkStart w:id="56" w:name="_Toc184312128"/>
      <w:bookmarkEnd w:id="56"/>
      <w:bookmarkStart w:id="57" w:name="_Toc184310274"/>
      <w:bookmarkEnd w:id="57"/>
      <w:bookmarkStart w:id="58" w:name="_Toc184308085"/>
      <w:bookmarkEnd w:id="58"/>
      <w:bookmarkStart w:id="59" w:name="_Toc184308038"/>
      <w:bookmarkEnd w:id="59"/>
      <w:bookmarkStart w:id="60" w:name="_Toc184310272"/>
      <w:bookmarkEnd w:id="60"/>
      <w:bookmarkStart w:id="61" w:name="_Toc184312081"/>
      <w:bookmarkEnd w:id="61"/>
      <w:bookmarkStart w:id="62" w:name="_Toc184314460"/>
      <w:bookmarkEnd w:id="62"/>
      <w:bookmarkStart w:id="63" w:name="_Toc184310297"/>
      <w:bookmarkEnd w:id="63"/>
      <w:bookmarkStart w:id="64" w:name="_Toc184308071"/>
      <w:bookmarkEnd w:id="64"/>
      <w:bookmarkStart w:id="65" w:name="_Toc184313240"/>
      <w:bookmarkEnd w:id="65"/>
      <w:bookmarkStart w:id="66" w:name="_Toc184313282"/>
      <w:bookmarkEnd w:id="66"/>
      <w:bookmarkStart w:id="67" w:name="_Toc184312116"/>
      <w:bookmarkEnd w:id="67"/>
      <w:bookmarkStart w:id="68" w:name="_Toc184314453"/>
      <w:bookmarkEnd w:id="68"/>
      <w:bookmarkStart w:id="69" w:name="_Toc184314435"/>
      <w:bookmarkEnd w:id="69"/>
      <w:bookmarkStart w:id="70" w:name="_Toc184314413"/>
      <w:bookmarkEnd w:id="70"/>
      <w:bookmarkStart w:id="71" w:name="_Toc184313267"/>
      <w:bookmarkEnd w:id="71"/>
      <w:bookmarkStart w:id="72" w:name="_Toc184310291"/>
      <w:bookmarkEnd w:id="72"/>
      <w:bookmarkStart w:id="73" w:name="_Toc184314427"/>
      <w:bookmarkEnd w:id="73"/>
      <w:bookmarkStart w:id="74" w:name="_Toc184310285"/>
      <w:bookmarkEnd w:id="74"/>
      <w:bookmarkStart w:id="75" w:name="_Toc184310287"/>
      <w:bookmarkEnd w:id="75"/>
      <w:bookmarkStart w:id="76" w:name="_Toc184310340"/>
      <w:bookmarkEnd w:id="76"/>
      <w:bookmarkStart w:id="77" w:name="_Toc184313281"/>
      <w:bookmarkEnd w:id="77"/>
      <w:bookmarkStart w:id="78" w:name="_Toc184314417"/>
      <w:bookmarkEnd w:id="78"/>
      <w:bookmarkStart w:id="79" w:name="_Toc184313288"/>
      <w:bookmarkEnd w:id="79"/>
      <w:bookmarkStart w:id="80" w:name="_Toc184314438"/>
      <w:bookmarkEnd w:id="80"/>
      <w:bookmarkStart w:id="81" w:name="_Toc184310273"/>
      <w:bookmarkEnd w:id="81"/>
      <w:bookmarkStart w:id="82" w:name="_Toc184314424"/>
      <w:bookmarkEnd w:id="82"/>
      <w:bookmarkStart w:id="83" w:name="_Toc184308094"/>
      <w:bookmarkEnd w:id="83"/>
      <w:bookmarkStart w:id="84" w:name="_Toc184310311"/>
      <w:bookmarkEnd w:id="84"/>
      <w:bookmarkStart w:id="85" w:name="_Toc184313266"/>
      <w:bookmarkEnd w:id="85"/>
      <w:bookmarkStart w:id="86" w:name="_Toc184308083"/>
      <w:bookmarkEnd w:id="86"/>
      <w:bookmarkStart w:id="87" w:name="_Toc184308105"/>
      <w:bookmarkEnd w:id="87"/>
      <w:bookmarkStart w:id="88" w:name="_Toc184314467"/>
      <w:bookmarkEnd w:id="88"/>
      <w:bookmarkStart w:id="89" w:name="_Toc184310309"/>
      <w:bookmarkEnd w:id="89"/>
      <w:bookmarkStart w:id="90" w:name="_Toc184310326"/>
      <w:bookmarkEnd w:id="90"/>
      <w:bookmarkStart w:id="91" w:name="_Toc184314447"/>
      <w:bookmarkEnd w:id="91"/>
      <w:bookmarkStart w:id="92" w:name="_Toc184308084"/>
      <w:bookmarkEnd w:id="92"/>
      <w:bookmarkStart w:id="93" w:name="_Toc184314475"/>
      <w:bookmarkEnd w:id="93"/>
      <w:bookmarkStart w:id="94" w:name="_Toc184308062"/>
      <w:bookmarkEnd w:id="94"/>
      <w:bookmarkStart w:id="95" w:name="_Toc184313239"/>
      <w:bookmarkEnd w:id="95"/>
      <w:bookmarkStart w:id="96" w:name="_Toc184310288"/>
      <w:bookmarkEnd w:id="96"/>
      <w:bookmarkStart w:id="97" w:name="_Toc184310293"/>
      <w:bookmarkEnd w:id="97"/>
      <w:bookmarkStart w:id="98" w:name="_Toc184312135"/>
      <w:bookmarkEnd w:id="98"/>
      <w:bookmarkStart w:id="99" w:name="_Toc184314431"/>
      <w:bookmarkEnd w:id="99"/>
      <w:bookmarkStart w:id="100" w:name="_Toc184308076"/>
      <w:bookmarkEnd w:id="100"/>
      <w:bookmarkStart w:id="101" w:name="_Toc184312111"/>
      <w:bookmarkEnd w:id="101"/>
      <w:bookmarkStart w:id="102" w:name="_Toc184313279"/>
      <w:bookmarkEnd w:id="102"/>
      <w:bookmarkStart w:id="103" w:name="_Toc184312099"/>
      <w:bookmarkEnd w:id="103"/>
      <w:bookmarkStart w:id="104" w:name="_Toc184308081"/>
      <w:bookmarkEnd w:id="104"/>
      <w:bookmarkStart w:id="105" w:name="_Toc184308050"/>
      <w:bookmarkEnd w:id="105"/>
      <w:bookmarkStart w:id="106" w:name="_Toc184308056"/>
      <w:bookmarkEnd w:id="106"/>
      <w:bookmarkStart w:id="107" w:name="_Toc184308070"/>
      <w:bookmarkEnd w:id="107"/>
      <w:bookmarkStart w:id="108" w:name="_Toc184310295"/>
      <w:bookmarkEnd w:id="108"/>
      <w:bookmarkStart w:id="109" w:name="_Toc184310337"/>
      <w:bookmarkEnd w:id="109"/>
      <w:bookmarkStart w:id="110" w:name="_Toc184308047"/>
      <w:bookmarkEnd w:id="110"/>
      <w:bookmarkStart w:id="111" w:name="_Toc184313280"/>
      <w:bookmarkEnd w:id="111"/>
      <w:bookmarkStart w:id="112" w:name="_Toc184313297"/>
      <w:bookmarkEnd w:id="112"/>
      <w:bookmarkStart w:id="113" w:name="_Toc184312094"/>
      <w:bookmarkEnd w:id="113"/>
      <w:bookmarkStart w:id="114" w:name="_Toc184313247"/>
      <w:bookmarkEnd w:id="114"/>
      <w:bookmarkStart w:id="115" w:name="_Toc184314426"/>
      <w:bookmarkEnd w:id="115"/>
      <w:bookmarkStart w:id="116" w:name="_Toc184312096"/>
      <w:bookmarkEnd w:id="116"/>
      <w:bookmarkStart w:id="117" w:name="_Toc184312121"/>
      <w:bookmarkEnd w:id="117"/>
      <w:bookmarkStart w:id="118" w:name="_Toc184314430"/>
      <w:bookmarkEnd w:id="118"/>
      <w:bookmarkStart w:id="119" w:name="_Toc184313304"/>
      <w:bookmarkEnd w:id="119"/>
      <w:bookmarkStart w:id="120" w:name="_Toc184314442"/>
      <w:bookmarkEnd w:id="120"/>
      <w:bookmarkStart w:id="121" w:name="_Toc184312108"/>
      <w:bookmarkEnd w:id="121"/>
      <w:bookmarkStart w:id="122" w:name="_Toc184314474"/>
      <w:bookmarkEnd w:id="122"/>
      <w:bookmarkStart w:id="123" w:name="_Toc184314465"/>
      <w:bookmarkEnd w:id="123"/>
      <w:bookmarkStart w:id="124" w:name="_Toc184313243"/>
      <w:bookmarkEnd w:id="124"/>
      <w:bookmarkStart w:id="125" w:name="_Toc184308098"/>
      <w:bookmarkEnd w:id="125"/>
      <w:bookmarkStart w:id="126" w:name="_Toc184308103"/>
      <w:bookmarkEnd w:id="126"/>
      <w:bookmarkStart w:id="127" w:name="_Toc184308051"/>
      <w:bookmarkEnd w:id="127"/>
      <w:bookmarkStart w:id="128" w:name="_Toc184312132"/>
      <w:bookmarkEnd w:id="128"/>
      <w:bookmarkStart w:id="129" w:name="_Toc184308042"/>
      <w:bookmarkEnd w:id="129"/>
      <w:bookmarkStart w:id="130" w:name="_Toc184313255"/>
      <w:bookmarkEnd w:id="130"/>
      <w:bookmarkStart w:id="131" w:name="_Toc184312106"/>
      <w:bookmarkEnd w:id="131"/>
      <w:bookmarkStart w:id="132" w:name="_Toc184313275"/>
      <w:bookmarkEnd w:id="132"/>
      <w:bookmarkStart w:id="133" w:name="_Toc184308064"/>
      <w:bookmarkEnd w:id="133"/>
      <w:bookmarkStart w:id="134" w:name="_Toc184310320"/>
      <w:bookmarkEnd w:id="134"/>
      <w:bookmarkStart w:id="135" w:name="_Toc184313244"/>
      <w:bookmarkEnd w:id="135"/>
      <w:bookmarkStart w:id="136" w:name="_Toc184308046"/>
      <w:bookmarkEnd w:id="136"/>
      <w:bookmarkStart w:id="137" w:name="_Toc184310301"/>
      <w:bookmarkEnd w:id="137"/>
      <w:bookmarkStart w:id="138" w:name="_Toc184313303"/>
      <w:bookmarkEnd w:id="138"/>
      <w:bookmarkStart w:id="139" w:name="_Toc184313259"/>
      <w:bookmarkEnd w:id="139"/>
      <w:bookmarkStart w:id="140" w:name="_Toc184314468"/>
      <w:bookmarkEnd w:id="140"/>
      <w:bookmarkStart w:id="141" w:name="_Toc184312117"/>
      <w:bookmarkEnd w:id="141"/>
      <w:bookmarkStart w:id="142" w:name="_Toc184310325"/>
      <w:bookmarkEnd w:id="142"/>
      <w:bookmarkStart w:id="143" w:name="_Toc184313309"/>
      <w:bookmarkEnd w:id="143"/>
      <w:bookmarkStart w:id="144" w:name="_Toc184314422"/>
      <w:bookmarkEnd w:id="144"/>
      <w:bookmarkStart w:id="145" w:name="_Toc184310282"/>
      <w:bookmarkEnd w:id="145"/>
      <w:bookmarkStart w:id="146" w:name="_Toc184314466"/>
      <w:bookmarkEnd w:id="146"/>
      <w:bookmarkStart w:id="147" w:name="_Toc184310275"/>
      <w:bookmarkEnd w:id="147"/>
      <w:bookmarkStart w:id="148" w:name="_Toc184314434"/>
      <w:bookmarkEnd w:id="148"/>
      <w:bookmarkStart w:id="149" w:name="_Toc184310324"/>
      <w:bookmarkEnd w:id="149"/>
      <w:bookmarkStart w:id="150" w:name="_Toc184308104"/>
      <w:bookmarkEnd w:id="150"/>
      <w:bookmarkStart w:id="151" w:name="_Toc184308086"/>
      <w:bookmarkEnd w:id="151"/>
      <w:bookmarkStart w:id="152" w:name="_Toc184312084"/>
      <w:bookmarkEnd w:id="152"/>
      <w:bookmarkStart w:id="153" w:name="_Toc184308090"/>
      <w:bookmarkEnd w:id="153"/>
      <w:bookmarkStart w:id="154" w:name="_Toc184308069"/>
      <w:bookmarkEnd w:id="154"/>
      <w:bookmarkStart w:id="155" w:name="_Toc184308037"/>
      <w:bookmarkEnd w:id="155"/>
      <w:bookmarkStart w:id="156" w:name="_Toc184314414"/>
      <w:bookmarkEnd w:id="156"/>
      <w:bookmarkStart w:id="157" w:name="_Toc184310336"/>
      <w:bookmarkEnd w:id="157"/>
      <w:bookmarkStart w:id="158" w:name="_Toc184313248"/>
      <w:bookmarkEnd w:id="158"/>
      <w:bookmarkStart w:id="159" w:name="_Toc184312087"/>
      <w:bookmarkEnd w:id="159"/>
      <w:bookmarkStart w:id="160" w:name="_Toc184312119"/>
      <w:bookmarkEnd w:id="160"/>
      <w:bookmarkStart w:id="161" w:name="_Toc184308097"/>
      <w:bookmarkEnd w:id="161"/>
      <w:bookmarkStart w:id="162" w:name="_Toc184310281"/>
      <w:bookmarkEnd w:id="162"/>
      <w:bookmarkStart w:id="163" w:name="_Toc184312113"/>
      <w:bookmarkEnd w:id="163"/>
      <w:bookmarkStart w:id="164" w:name="_Toc184314425"/>
      <w:bookmarkEnd w:id="164"/>
      <w:bookmarkStart w:id="165" w:name="_Toc184314418"/>
      <w:bookmarkEnd w:id="165"/>
      <w:bookmarkStart w:id="166" w:name="_Toc184313268"/>
      <w:bookmarkEnd w:id="166"/>
      <w:bookmarkStart w:id="167" w:name="_Toc184308078"/>
      <w:bookmarkEnd w:id="167"/>
      <w:bookmarkStart w:id="168" w:name="_Toc184310333"/>
      <w:bookmarkEnd w:id="168"/>
      <w:bookmarkStart w:id="169" w:name="_Toc184313257"/>
      <w:bookmarkEnd w:id="169"/>
      <w:bookmarkStart w:id="170" w:name="_Toc184314457"/>
      <w:bookmarkEnd w:id="170"/>
      <w:bookmarkStart w:id="171" w:name="_Toc184312089"/>
      <w:bookmarkEnd w:id="171"/>
      <w:bookmarkStart w:id="172" w:name="_Toc184312073"/>
      <w:bookmarkEnd w:id="172"/>
      <w:bookmarkStart w:id="173" w:name="_Toc184312102"/>
      <w:bookmarkEnd w:id="173"/>
      <w:bookmarkStart w:id="174" w:name="_Toc184314443"/>
      <w:bookmarkEnd w:id="174"/>
      <w:bookmarkStart w:id="175" w:name="_Toc184314479"/>
      <w:bookmarkEnd w:id="175"/>
      <w:bookmarkStart w:id="176" w:name="_Toc184313287"/>
      <w:bookmarkEnd w:id="176"/>
      <w:bookmarkStart w:id="177" w:name="_Toc184310335"/>
      <w:bookmarkEnd w:id="177"/>
      <w:bookmarkStart w:id="178" w:name="_Toc184313301"/>
      <w:bookmarkEnd w:id="178"/>
      <w:bookmarkStart w:id="179" w:name="_Toc184314461"/>
      <w:bookmarkEnd w:id="179"/>
      <w:bookmarkStart w:id="180" w:name="_Toc184314429"/>
      <w:bookmarkEnd w:id="180"/>
      <w:bookmarkStart w:id="181" w:name="_Toc184312136"/>
      <w:bookmarkEnd w:id="181"/>
      <w:bookmarkStart w:id="182" w:name="_Toc184314464"/>
      <w:bookmarkEnd w:id="182"/>
      <w:bookmarkStart w:id="183" w:name="_Toc184312139"/>
      <w:bookmarkEnd w:id="183"/>
      <w:bookmarkStart w:id="184" w:name="_Toc184313292"/>
      <w:bookmarkEnd w:id="184"/>
      <w:bookmarkStart w:id="185" w:name="_Toc184314480"/>
      <w:bookmarkEnd w:id="185"/>
      <w:bookmarkStart w:id="186" w:name="_Toc184313290"/>
      <w:bookmarkEnd w:id="186"/>
      <w:bookmarkStart w:id="187" w:name="_Toc184312071"/>
      <w:bookmarkEnd w:id="187"/>
      <w:bookmarkStart w:id="188" w:name="_Toc184312075"/>
      <w:bookmarkEnd w:id="188"/>
      <w:bookmarkStart w:id="189" w:name="_Toc184308052"/>
      <w:bookmarkEnd w:id="189"/>
      <w:bookmarkStart w:id="190" w:name="_Toc184312105"/>
      <w:bookmarkEnd w:id="190"/>
      <w:bookmarkStart w:id="191" w:name="_Toc184314448"/>
      <w:bookmarkEnd w:id="191"/>
      <w:bookmarkStart w:id="192" w:name="_Toc184310300"/>
      <w:bookmarkEnd w:id="192"/>
      <w:bookmarkStart w:id="193" w:name="_Toc184308092"/>
      <w:bookmarkEnd w:id="193"/>
      <w:bookmarkStart w:id="194" w:name="_Toc184310315"/>
      <w:bookmarkEnd w:id="194"/>
      <w:bookmarkStart w:id="195" w:name="_Toc184308102"/>
      <w:bookmarkEnd w:id="195"/>
      <w:bookmarkStart w:id="196" w:name="_Toc184308074"/>
      <w:bookmarkEnd w:id="196"/>
      <w:bookmarkStart w:id="197" w:name="_Toc184310339"/>
      <w:bookmarkEnd w:id="197"/>
      <w:bookmarkStart w:id="198" w:name="_Toc184312091"/>
      <w:bookmarkEnd w:id="198"/>
      <w:bookmarkStart w:id="199" w:name="_Toc184314437"/>
      <w:bookmarkEnd w:id="199"/>
      <w:bookmarkStart w:id="200" w:name="_Toc184310319"/>
      <w:bookmarkEnd w:id="200"/>
      <w:bookmarkStart w:id="201" w:name="_Toc184310313"/>
      <w:bookmarkEnd w:id="201"/>
      <w:bookmarkStart w:id="202" w:name="_Toc184310306"/>
      <w:bookmarkEnd w:id="202"/>
      <w:bookmarkStart w:id="203" w:name="_Toc184314450"/>
      <w:bookmarkEnd w:id="203"/>
      <w:bookmarkStart w:id="204" w:name="_Toc184312129"/>
      <w:bookmarkEnd w:id="204"/>
      <w:bookmarkStart w:id="205" w:name="_Toc184308072"/>
      <w:bookmarkEnd w:id="205"/>
      <w:bookmarkStart w:id="206" w:name="_Toc184312133"/>
      <w:bookmarkEnd w:id="206"/>
      <w:bookmarkStart w:id="207" w:name="_Toc184313250"/>
      <w:bookmarkEnd w:id="207"/>
      <w:bookmarkStart w:id="208" w:name="_Toc184310292"/>
      <w:bookmarkEnd w:id="208"/>
      <w:bookmarkStart w:id="209" w:name="_Toc184308059"/>
      <w:bookmarkEnd w:id="209"/>
      <w:bookmarkStart w:id="210" w:name="_Toc184314446"/>
      <w:bookmarkEnd w:id="210"/>
      <w:bookmarkStart w:id="211" w:name="_Toc184308053"/>
      <w:bookmarkEnd w:id="211"/>
      <w:bookmarkStart w:id="212" w:name="_Toc184312095"/>
      <w:bookmarkEnd w:id="212"/>
      <w:bookmarkStart w:id="213" w:name="_Toc184312067"/>
      <w:bookmarkEnd w:id="213"/>
      <w:bookmarkStart w:id="214" w:name="_Toc184313276"/>
      <w:bookmarkEnd w:id="214"/>
      <w:bookmarkStart w:id="215" w:name="_Toc184314473"/>
      <w:bookmarkEnd w:id="215"/>
      <w:bookmarkStart w:id="216" w:name="_Toc184313270"/>
      <w:bookmarkEnd w:id="216"/>
      <w:bookmarkStart w:id="217" w:name="_Toc184312086"/>
      <w:bookmarkEnd w:id="217"/>
      <w:bookmarkStart w:id="218" w:name="_Toc184312068"/>
      <w:bookmarkEnd w:id="218"/>
      <w:bookmarkStart w:id="219" w:name="_Toc184313307"/>
      <w:bookmarkEnd w:id="219"/>
      <w:bookmarkStart w:id="220" w:name="_Toc184313289"/>
      <w:bookmarkEnd w:id="220"/>
      <w:bookmarkStart w:id="221" w:name="_Toc184312093"/>
      <w:bookmarkEnd w:id="221"/>
      <w:bookmarkStart w:id="222" w:name="_Toc184314482"/>
      <w:bookmarkEnd w:id="222"/>
      <w:bookmarkStart w:id="223" w:name="_Toc184312069"/>
      <w:bookmarkEnd w:id="223"/>
      <w:bookmarkStart w:id="224" w:name="_Toc184310302"/>
      <w:bookmarkEnd w:id="224"/>
      <w:bookmarkStart w:id="225" w:name="_Toc184314420"/>
      <w:bookmarkEnd w:id="225"/>
      <w:bookmarkStart w:id="226" w:name="_Toc184314451"/>
      <w:bookmarkEnd w:id="226"/>
      <w:bookmarkStart w:id="227" w:name="_Toc184310342"/>
      <w:bookmarkEnd w:id="227"/>
      <w:bookmarkStart w:id="228" w:name="_Toc184310328"/>
      <w:bookmarkEnd w:id="228"/>
      <w:bookmarkStart w:id="229" w:name="_Toc184314478"/>
      <w:bookmarkEnd w:id="229"/>
      <w:bookmarkStart w:id="230" w:name="_Toc184312120"/>
      <w:bookmarkEnd w:id="230"/>
      <w:bookmarkStart w:id="231" w:name="_Toc184308101"/>
      <w:bookmarkEnd w:id="231"/>
      <w:bookmarkStart w:id="232" w:name="_Toc184308099"/>
      <w:bookmarkEnd w:id="232"/>
      <w:bookmarkStart w:id="233" w:name="_Toc184312100"/>
      <w:bookmarkEnd w:id="233"/>
      <w:bookmarkStart w:id="234" w:name="_Toc184310343"/>
      <w:bookmarkEnd w:id="234"/>
      <w:bookmarkStart w:id="235" w:name="_Toc184314481"/>
      <w:bookmarkEnd w:id="235"/>
      <w:bookmarkStart w:id="236" w:name="_Toc184310329"/>
      <w:bookmarkEnd w:id="236"/>
      <w:bookmarkStart w:id="237" w:name="_Toc184314441"/>
      <w:bookmarkEnd w:id="237"/>
      <w:bookmarkStart w:id="238" w:name="_Toc184312092"/>
      <w:bookmarkEnd w:id="238"/>
      <w:bookmarkStart w:id="239" w:name="_Toc184310308"/>
      <w:bookmarkEnd w:id="239"/>
      <w:bookmarkStart w:id="240" w:name="_Toc184312110"/>
      <w:bookmarkEnd w:id="240"/>
      <w:bookmarkStart w:id="241" w:name="_Toc184313246"/>
      <w:bookmarkEnd w:id="241"/>
      <w:bookmarkStart w:id="242" w:name="_Toc184312137"/>
      <w:bookmarkEnd w:id="242"/>
      <w:bookmarkStart w:id="243" w:name="_Toc184308093"/>
      <w:bookmarkEnd w:id="243"/>
      <w:bookmarkStart w:id="244" w:name="_Toc184310322"/>
      <w:bookmarkEnd w:id="244"/>
      <w:bookmarkStart w:id="245" w:name="_Toc184314440"/>
      <w:bookmarkEnd w:id="245"/>
      <w:bookmarkStart w:id="246" w:name="_Toc184313254"/>
      <w:bookmarkEnd w:id="246"/>
      <w:bookmarkStart w:id="247" w:name="_Toc184314463"/>
      <w:bookmarkEnd w:id="247"/>
      <w:bookmarkStart w:id="248" w:name="_Toc184310321"/>
      <w:bookmarkEnd w:id="248"/>
      <w:bookmarkStart w:id="249" w:name="_Toc184312127"/>
      <w:bookmarkEnd w:id="249"/>
      <w:bookmarkStart w:id="250" w:name="_Toc184308067"/>
      <w:bookmarkEnd w:id="250"/>
      <w:bookmarkStart w:id="251" w:name="_Toc184314470"/>
      <w:bookmarkEnd w:id="251"/>
      <w:bookmarkStart w:id="252" w:name="_Toc184310312"/>
      <w:bookmarkEnd w:id="252"/>
      <w:bookmarkStart w:id="253" w:name="_Toc184310341"/>
      <w:bookmarkEnd w:id="253"/>
      <w:bookmarkStart w:id="254" w:name="_Toc184312109"/>
      <w:bookmarkEnd w:id="254"/>
      <w:bookmarkStart w:id="255" w:name="_Toc184312076"/>
      <w:bookmarkEnd w:id="255"/>
      <w:bookmarkStart w:id="256" w:name="_Toc184314410"/>
      <w:bookmarkEnd w:id="256"/>
      <w:bookmarkStart w:id="257" w:name="_Toc184312101"/>
      <w:bookmarkEnd w:id="257"/>
      <w:bookmarkStart w:id="258" w:name="_Toc184313269"/>
      <w:bookmarkEnd w:id="258"/>
      <w:bookmarkStart w:id="259" w:name="_Toc184313249"/>
      <w:bookmarkEnd w:id="259"/>
      <w:bookmarkStart w:id="260" w:name="_Toc184314454"/>
      <w:bookmarkEnd w:id="260"/>
      <w:bookmarkStart w:id="261" w:name="_Toc184312112"/>
      <w:bookmarkEnd w:id="261"/>
      <w:bookmarkStart w:id="262" w:name="_Toc184313263"/>
      <w:bookmarkEnd w:id="262"/>
      <w:bookmarkStart w:id="263" w:name="_Toc184313265"/>
      <w:bookmarkEnd w:id="263"/>
      <w:bookmarkStart w:id="264" w:name="_Toc184308087"/>
      <w:bookmarkEnd w:id="264"/>
      <w:bookmarkStart w:id="265" w:name="_Toc184312104"/>
      <w:bookmarkEnd w:id="265"/>
      <w:bookmarkStart w:id="266" w:name="_Toc184313310"/>
      <w:bookmarkEnd w:id="266"/>
      <w:bookmarkStart w:id="267" w:name="_Toc184314439"/>
      <w:bookmarkEnd w:id="267"/>
      <w:bookmarkStart w:id="268" w:name="_Toc184312070"/>
      <w:bookmarkEnd w:id="268"/>
      <w:bookmarkStart w:id="269" w:name="_Toc184313260"/>
      <w:bookmarkEnd w:id="269"/>
      <w:bookmarkStart w:id="270" w:name="_Toc184312098"/>
      <w:bookmarkEnd w:id="270"/>
      <w:bookmarkStart w:id="271" w:name="_Toc184313238"/>
      <w:bookmarkEnd w:id="271"/>
      <w:bookmarkStart w:id="272" w:name="_Toc184312115"/>
      <w:bookmarkEnd w:id="272"/>
      <w:bookmarkStart w:id="273" w:name="_Toc184314477"/>
      <w:bookmarkEnd w:id="273"/>
      <w:bookmarkStart w:id="274" w:name="_Toc184310318"/>
      <w:bookmarkEnd w:id="274"/>
      <w:bookmarkStart w:id="275" w:name="_Toc184308061"/>
      <w:bookmarkEnd w:id="275"/>
      <w:bookmarkStart w:id="276" w:name="_Toc184314436"/>
      <w:bookmarkEnd w:id="276"/>
      <w:bookmarkStart w:id="277" w:name="_Toc184310296"/>
      <w:bookmarkEnd w:id="277"/>
      <w:bookmarkStart w:id="278" w:name="_Toc184313298"/>
      <w:bookmarkEnd w:id="278"/>
      <w:bookmarkStart w:id="279" w:name="_Toc184312134"/>
      <w:bookmarkEnd w:id="279"/>
      <w:bookmarkStart w:id="280" w:name="_Toc184308088"/>
      <w:bookmarkEnd w:id="280"/>
      <w:bookmarkStart w:id="281" w:name="_Toc184312074"/>
      <w:bookmarkEnd w:id="281"/>
      <w:bookmarkStart w:id="282" w:name="_Toc184312079"/>
      <w:bookmarkEnd w:id="282"/>
      <w:bookmarkStart w:id="283" w:name="_Toc184314423"/>
      <w:bookmarkEnd w:id="283"/>
      <w:bookmarkStart w:id="284" w:name="_Toc184313294"/>
      <w:bookmarkEnd w:id="284"/>
      <w:bookmarkStart w:id="285" w:name="_Toc184313306"/>
      <w:bookmarkEnd w:id="285"/>
      <w:bookmarkStart w:id="286" w:name="_Toc184312090"/>
      <w:bookmarkEnd w:id="286"/>
      <w:bookmarkStart w:id="287" w:name="_Toc184314459"/>
      <w:bookmarkEnd w:id="287"/>
      <w:bookmarkStart w:id="288" w:name="_Toc184312123"/>
      <w:bookmarkEnd w:id="288"/>
      <w:bookmarkStart w:id="289" w:name="_Toc184310289"/>
      <w:bookmarkEnd w:id="289"/>
      <w:bookmarkStart w:id="290" w:name="_Toc184313253"/>
      <w:bookmarkEnd w:id="290"/>
      <w:bookmarkStart w:id="291" w:name="_Toc184310277"/>
      <w:bookmarkEnd w:id="291"/>
      <w:bookmarkStart w:id="292" w:name="_Toc184308054"/>
      <w:bookmarkEnd w:id="292"/>
      <w:bookmarkStart w:id="293" w:name="_Toc184308091"/>
      <w:bookmarkEnd w:id="293"/>
      <w:bookmarkStart w:id="294" w:name="_Toc184310294"/>
      <w:bookmarkEnd w:id="294"/>
      <w:bookmarkStart w:id="295" w:name="_Toc184312097"/>
      <w:bookmarkEnd w:id="295"/>
      <w:bookmarkStart w:id="296" w:name="_Toc184312125"/>
      <w:bookmarkEnd w:id="296"/>
      <w:bookmarkStart w:id="297" w:name="_Toc184312124"/>
      <w:bookmarkEnd w:id="297"/>
      <w:bookmarkStart w:id="298" w:name="_Toc184308096"/>
      <w:bookmarkEnd w:id="298"/>
      <w:bookmarkStart w:id="299" w:name="_Toc184308082"/>
      <w:bookmarkEnd w:id="299"/>
      <w:bookmarkStart w:id="300" w:name="_Toc184310299"/>
      <w:bookmarkEnd w:id="300"/>
      <w:bookmarkStart w:id="301" w:name="_Toc184314462"/>
      <w:bookmarkEnd w:id="301"/>
      <w:bookmarkStart w:id="302" w:name="_Toc184312107"/>
      <w:bookmarkEnd w:id="302"/>
      <w:bookmarkStart w:id="303" w:name="_Toc184314449"/>
      <w:bookmarkEnd w:id="303"/>
      <w:bookmarkStart w:id="304" w:name="_Toc184310317"/>
      <w:bookmarkEnd w:id="304"/>
      <w:bookmarkStart w:id="305" w:name="_Toc184310284"/>
      <w:bookmarkEnd w:id="305"/>
      <w:bookmarkStart w:id="306" w:name="_Toc184310290"/>
      <w:bookmarkEnd w:id="306"/>
      <w:bookmarkStart w:id="307" w:name="_Toc184310286"/>
      <w:bookmarkEnd w:id="307"/>
      <w:bookmarkStart w:id="308" w:name="_Toc184313273"/>
      <w:bookmarkEnd w:id="308"/>
      <w:bookmarkStart w:id="309" w:name="_Toc184313300"/>
      <w:bookmarkEnd w:id="309"/>
      <w:bookmarkStart w:id="310" w:name="_Toc184313284"/>
      <w:bookmarkEnd w:id="310"/>
      <w:bookmarkStart w:id="311" w:name="_Toc184312080"/>
      <w:bookmarkEnd w:id="311"/>
      <w:bookmarkStart w:id="312" w:name="_Toc184310280"/>
      <w:bookmarkEnd w:id="312"/>
      <w:bookmarkStart w:id="313" w:name="_Toc184310323"/>
      <w:bookmarkEnd w:id="313"/>
      <w:bookmarkStart w:id="314" w:name="_Toc184314416"/>
      <w:bookmarkEnd w:id="314"/>
      <w:bookmarkStart w:id="315" w:name="_Toc184313285"/>
      <w:bookmarkEnd w:id="315"/>
      <w:bookmarkStart w:id="316" w:name="_Toc184308041"/>
      <w:bookmarkEnd w:id="316"/>
      <w:bookmarkStart w:id="317" w:name="_Toc184313261"/>
      <w:bookmarkEnd w:id="317"/>
      <w:bookmarkStart w:id="318" w:name="_Toc184310305"/>
      <w:bookmarkEnd w:id="318"/>
      <w:bookmarkStart w:id="319" w:name="_Toc184312103"/>
      <w:bookmarkEnd w:id="319"/>
      <w:bookmarkStart w:id="320" w:name="_Toc184314415"/>
      <w:bookmarkEnd w:id="320"/>
      <w:bookmarkStart w:id="321" w:name="_Toc184312078"/>
      <w:bookmarkEnd w:id="321"/>
      <w:bookmarkStart w:id="322" w:name="_Toc184312077"/>
      <w:bookmarkEnd w:id="322"/>
      <w:bookmarkStart w:id="323" w:name="_Toc184308045"/>
      <w:bookmarkEnd w:id="323"/>
      <w:bookmarkStart w:id="324" w:name="_Toc184312088"/>
      <w:bookmarkEnd w:id="324"/>
      <w:bookmarkStart w:id="325" w:name="_Toc184308068"/>
      <w:bookmarkEnd w:id="325"/>
      <w:bookmarkStart w:id="326" w:name="_Toc184313272"/>
      <w:bookmarkEnd w:id="326"/>
      <w:bookmarkStart w:id="327" w:name="_Toc184310334"/>
      <w:bookmarkEnd w:id="327"/>
      <w:bookmarkStart w:id="328" w:name="_Toc184314433"/>
      <w:bookmarkEnd w:id="328"/>
      <w:bookmarkStart w:id="329" w:name="_Toc184312118"/>
      <w:bookmarkEnd w:id="329"/>
      <w:bookmarkStart w:id="330" w:name="_Toc184308108"/>
      <w:bookmarkEnd w:id="330"/>
      <w:bookmarkStart w:id="331" w:name="_Toc184308077"/>
      <w:bookmarkEnd w:id="331"/>
      <w:bookmarkStart w:id="332" w:name="_Toc184314428"/>
      <w:bookmarkEnd w:id="332"/>
      <w:bookmarkStart w:id="333" w:name="_Toc184313286"/>
      <w:bookmarkEnd w:id="333"/>
      <w:bookmarkStart w:id="334" w:name="_Toc184314419"/>
      <w:bookmarkEnd w:id="334"/>
      <w:bookmarkStart w:id="335" w:name="_Toc184308048"/>
      <w:bookmarkEnd w:id="335"/>
      <w:bookmarkStart w:id="336" w:name="_Toc184310314"/>
      <w:bookmarkEnd w:id="336"/>
      <w:bookmarkStart w:id="337" w:name="_Toc184314469"/>
      <w:bookmarkEnd w:id="337"/>
      <w:bookmarkStart w:id="338" w:name="_Toc184312082"/>
      <w:bookmarkEnd w:id="338"/>
      <w:bookmarkStart w:id="339" w:name="_Toc184313271"/>
      <w:bookmarkEnd w:id="339"/>
      <w:bookmarkStart w:id="340" w:name="_Toc184313241"/>
      <w:bookmarkEnd w:id="340"/>
      <w:bookmarkStart w:id="341" w:name="_Toc184310330"/>
      <w:bookmarkEnd w:id="341"/>
      <w:bookmarkStart w:id="342" w:name="_Toc184313296"/>
      <w:bookmarkEnd w:id="342"/>
      <w:bookmarkStart w:id="343" w:name="_Toc184310304"/>
      <w:bookmarkEnd w:id="343"/>
      <w:bookmarkStart w:id="344" w:name="_Toc184313291"/>
      <w:bookmarkEnd w:id="344"/>
      <w:bookmarkStart w:id="345" w:name="_Toc184313262"/>
      <w:bookmarkEnd w:id="345"/>
      <w:bookmarkStart w:id="346" w:name="_Toc184308040"/>
      <w:bookmarkEnd w:id="346"/>
      <w:bookmarkStart w:id="347" w:name="_Toc184314445"/>
      <w:bookmarkEnd w:id="347"/>
      <w:bookmarkStart w:id="348" w:name="_Toc184308063"/>
      <w:bookmarkEnd w:id="348"/>
      <w:bookmarkStart w:id="349" w:name="_Toc184313299"/>
      <w:bookmarkEnd w:id="349"/>
      <w:bookmarkStart w:id="350" w:name="_Toc184308106"/>
      <w:bookmarkEnd w:id="350"/>
      <w:bookmarkStart w:id="351" w:name="_Toc184310310"/>
      <w:bookmarkEnd w:id="351"/>
      <w:bookmarkStart w:id="352" w:name="_Toc184314455"/>
      <w:bookmarkEnd w:id="352"/>
      <w:bookmarkStart w:id="353" w:name="_Toc184313245"/>
      <w:bookmarkEnd w:id="353"/>
      <w:bookmarkStart w:id="354" w:name="_Toc184312085"/>
      <w:bookmarkEnd w:id="354"/>
      <w:bookmarkStart w:id="355" w:name="_Toc184308066"/>
      <w:bookmarkEnd w:id="355"/>
      <w:bookmarkStart w:id="356" w:name="_Toc184313283"/>
      <w:bookmarkEnd w:id="356"/>
      <w:bookmarkStart w:id="357" w:name="_Toc184313305"/>
      <w:bookmarkEnd w:id="357"/>
      <w:bookmarkStart w:id="358" w:name="_Toc184313302"/>
      <w:bookmarkEnd w:id="358"/>
      <w:bookmarkStart w:id="359" w:name="_Toc184310279"/>
      <w:bookmarkEnd w:id="359"/>
      <w:bookmarkStart w:id="360" w:name="_Toc184314476"/>
      <w:bookmarkEnd w:id="360"/>
      <w:bookmarkStart w:id="361" w:name="_Toc184314432"/>
      <w:bookmarkEnd w:id="361"/>
      <w:bookmarkStart w:id="362" w:name="_Toc184314411"/>
      <w:bookmarkEnd w:id="362"/>
      <w:bookmarkStart w:id="363" w:name="_Toc184310332"/>
      <w:bookmarkEnd w:id="363"/>
      <w:bookmarkStart w:id="364" w:name="_Toc184313274"/>
      <w:bookmarkEnd w:id="364"/>
      <w:bookmarkStart w:id="365" w:name="_Toc184308089"/>
      <w:bookmarkEnd w:id="365"/>
      <w:bookmarkStart w:id="366" w:name="_Toc184313258"/>
      <w:bookmarkEnd w:id="366"/>
      <w:bookmarkStart w:id="367" w:name="_Toc184312126"/>
      <w:bookmarkEnd w:id="367"/>
      <w:bookmarkStart w:id="368" w:name="_Toc184314444"/>
      <w:bookmarkEnd w:id="368"/>
      <w:bookmarkStart w:id="369" w:name="_Toc184310331"/>
      <w:bookmarkEnd w:id="369"/>
      <w:bookmarkStart w:id="370" w:name="_Toc184314412"/>
      <w:bookmarkEnd w:id="370"/>
      <w:bookmarkStart w:id="371" w:name="_Toc184310307"/>
      <w:bookmarkEnd w:id="371"/>
      <w:bookmarkStart w:id="372" w:name="_Toc184310303"/>
      <w:bookmarkEnd w:id="372"/>
      <w:bookmarkStart w:id="373" w:name="_Toc184312122"/>
      <w:bookmarkEnd w:id="373"/>
      <w:bookmarkStart w:id="374" w:name="_Toc184314472"/>
      <w:bookmarkEnd w:id="374"/>
      <w:bookmarkStart w:id="375" w:name="_Toc184312072"/>
      <w:bookmarkEnd w:id="375"/>
      <w:bookmarkStart w:id="376" w:name="_Toc184310276"/>
      <w:bookmarkEnd w:id="376"/>
      <w:bookmarkStart w:id="377" w:name="_Toc184308039"/>
      <w:bookmarkEnd w:id="377"/>
      <w:bookmarkStart w:id="378" w:name="_Toc184308043"/>
      <w:bookmarkEnd w:id="378"/>
      <w:bookmarkStart w:id="379" w:name="_Toc184313295"/>
      <w:bookmarkEnd w:id="379"/>
      <w:bookmarkStart w:id="380" w:name="_Toc184308075"/>
      <w:bookmarkEnd w:id="380"/>
      <w:bookmarkStart w:id="381" w:name="_Toc184313242"/>
      <w:bookmarkEnd w:id="381"/>
      <w:bookmarkStart w:id="382" w:name="_Toc184313252"/>
      <w:bookmarkEnd w:id="382"/>
      <w:r>
        <w:rPr>
          <w:rFonts w:hint="eastAsia" w:asciiTheme="minorEastAsia" w:hAnsiTheme="minorEastAsia" w:eastAsiaTheme="minorEastAsia" w:cstheme="minorEastAsia"/>
          <w:b/>
          <w:color w:val="auto"/>
          <w:sz w:val="36"/>
          <w:szCs w:val="36"/>
          <w:highlight w:val="none"/>
        </w:rPr>
        <w:t>交易办法</w:t>
      </w:r>
    </w:p>
    <w:p w14:paraId="77D54068">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43EC17EB">
      <w:pPr>
        <w:widowControl/>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1、商务技术部分（</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分）：</w:t>
      </w:r>
    </w:p>
    <w:tbl>
      <w:tblPr>
        <w:tblStyle w:val="1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6"/>
        <w:gridCol w:w="517"/>
        <w:gridCol w:w="566"/>
        <w:gridCol w:w="5450"/>
        <w:gridCol w:w="984"/>
        <w:gridCol w:w="985"/>
      </w:tblGrid>
      <w:tr w14:paraId="49965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423" w:type="pct"/>
            <w:tcBorders>
              <w:tl2br w:val="nil"/>
              <w:tr2bl w:val="nil"/>
            </w:tcBorders>
            <w:noWrap/>
            <w:vAlign w:val="center"/>
          </w:tcPr>
          <w:p w14:paraId="1BCCE36A">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516" w:type="pct"/>
            <w:gridSpan w:val="3"/>
            <w:tcBorders>
              <w:tl2br w:val="nil"/>
              <w:tr2bl w:val="nil"/>
            </w:tcBorders>
            <w:noWrap/>
            <w:vAlign w:val="center"/>
          </w:tcPr>
          <w:p w14:paraId="73DA4098">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评分内容和标准</w:t>
            </w:r>
          </w:p>
        </w:tc>
        <w:tc>
          <w:tcPr>
            <w:tcW w:w="529" w:type="pct"/>
            <w:tcBorders>
              <w:tl2br w:val="nil"/>
              <w:tr2bl w:val="nil"/>
            </w:tcBorders>
            <w:noWrap/>
            <w:vAlign w:val="center"/>
          </w:tcPr>
          <w:p w14:paraId="3053ED02">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w:t>
            </w:r>
          </w:p>
          <w:p w14:paraId="0378AFC4">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区间</w:t>
            </w:r>
          </w:p>
        </w:tc>
        <w:tc>
          <w:tcPr>
            <w:tcW w:w="530" w:type="pct"/>
            <w:tcBorders>
              <w:tl2br w:val="nil"/>
              <w:tr2bl w:val="nil"/>
            </w:tcBorders>
            <w:noWrap/>
            <w:vAlign w:val="center"/>
          </w:tcPr>
          <w:p w14:paraId="20923DAE">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主/客观分</w:t>
            </w:r>
          </w:p>
        </w:tc>
      </w:tr>
      <w:tr w14:paraId="08831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5" w:hRule="atLeast"/>
        </w:trPr>
        <w:tc>
          <w:tcPr>
            <w:tcW w:w="423" w:type="pct"/>
            <w:vMerge w:val="restart"/>
            <w:tcBorders>
              <w:tl2br w:val="nil"/>
              <w:tr2bl w:val="nil"/>
            </w:tcBorders>
            <w:noWrap/>
            <w:vAlign w:val="center"/>
          </w:tcPr>
          <w:p w14:paraId="571E6792">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商务资信14分</w:t>
            </w:r>
          </w:p>
          <w:p w14:paraId="491E479F">
            <w:pPr>
              <w:pStyle w:val="30"/>
              <w:jc w:val="center"/>
              <w:rPr>
                <w:rFonts w:hint="eastAsia" w:asciiTheme="majorEastAsia" w:hAnsiTheme="majorEastAsia" w:eastAsiaTheme="majorEastAsia" w:cstheme="majorEastAsia"/>
                <w:color w:val="auto"/>
                <w:sz w:val="24"/>
                <w:szCs w:val="24"/>
                <w:highlight w:val="none"/>
              </w:rPr>
            </w:pPr>
          </w:p>
        </w:tc>
        <w:tc>
          <w:tcPr>
            <w:tcW w:w="278" w:type="pct"/>
            <w:tcBorders>
              <w:tl2br w:val="nil"/>
              <w:tr2bl w:val="nil"/>
            </w:tcBorders>
            <w:noWrap/>
            <w:vAlign w:val="center"/>
          </w:tcPr>
          <w:p w14:paraId="1F29EECC">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3238" w:type="pct"/>
            <w:gridSpan w:val="2"/>
            <w:tcBorders>
              <w:tl2br w:val="nil"/>
              <w:tr2bl w:val="nil"/>
            </w:tcBorders>
            <w:noWrap/>
            <w:vAlign w:val="center"/>
          </w:tcPr>
          <w:p w14:paraId="3E59C419">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年1月1日以来，</w:t>
            </w: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有政务新媒体监测服务案例，每提供一个类似项目业绩合同得1分，最高得1分。</w:t>
            </w:r>
          </w:p>
          <w:p w14:paraId="6CEB1CB6">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应提供合同复印件并加盖公章，否则不得分。</w:t>
            </w:r>
          </w:p>
        </w:tc>
        <w:tc>
          <w:tcPr>
            <w:tcW w:w="529" w:type="pct"/>
            <w:tcBorders>
              <w:tl2br w:val="nil"/>
              <w:tr2bl w:val="nil"/>
            </w:tcBorders>
            <w:noWrap/>
            <w:vAlign w:val="center"/>
          </w:tcPr>
          <w:p w14:paraId="2DDE5981">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0-1</w:t>
            </w:r>
          </w:p>
        </w:tc>
        <w:tc>
          <w:tcPr>
            <w:tcW w:w="530" w:type="pct"/>
            <w:tcBorders>
              <w:tl2br w:val="nil"/>
              <w:tr2bl w:val="nil"/>
            </w:tcBorders>
            <w:noWrap/>
            <w:vAlign w:val="center"/>
          </w:tcPr>
          <w:p w14:paraId="6830381C">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r>
      <w:tr w14:paraId="2F3586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5" w:hRule="atLeast"/>
        </w:trPr>
        <w:tc>
          <w:tcPr>
            <w:tcW w:w="423" w:type="pct"/>
            <w:vMerge w:val="continue"/>
            <w:tcBorders>
              <w:tl2br w:val="nil"/>
              <w:tr2bl w:val="nil"/>
            </w:tcBorders>
            <w:noWrap/>
            <w:vAlign w:val="center"/>
          </w:tcPr>
          <w:p w14:paraId="2A3BC8B4">
            <w:pPr>
              <w:pStyle w:val="30"/>
              <w:jc w:val="center"/>
              <w:rPr>
                <w:rFonts w:hint="eastAsia" w:asciiTheme="majorEastAsia" w:hAnsiTheme="majorEastAsia" w:eastAsiaTheme="majorEastAsia" w:cstheme="majorEastAsia"/>
                <w:color w:val="auto"/>
                <w:sz w:val="24"/>
                <w:szCs w:val="24"/>
                <w:highlight w:val="none"/>
              </w:rPr>
            </w:pPr>
          </w:p>
        </w:tc>
        <w:tc>
          <w:tcPr>
            <w:tcW w:w="278" w:type="pct"/>
            <w:tcBorders>
              <w:tl2br w:val="nil"/>
              <w:tr2bl w:val="nil"/>
            </w:tcBorders>
            <w:noWrap/>
            <w:vAlign w:val="center"/>
          </w:tcPr>
          <w:p w14:paraId="044AC06D">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3238" w:type="pct"/>
            <w:gridSpan w:val="2"/>
            <w:tcBorders>
              <w:tl2br w:val="nil"/>
              <w:tr2bl w:val="nil"/>
            </w:tcBorders>
            <w:noWrap/>
            <w:vAlign w:val="center"/>
          </w:tcPr>
          <w:p w14:paraId="79128E77">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具有国家版权局颁发的政务新媒体监测系统、政务公开监测系统、新媒体信息采集软件、智能错敏信息校对系统、安全值守监控与报警相关软件著作权证书的，每提供1个证书得1分，最高得5分。</w:t>
            </w:r>
          </w:p>
          <w:p w14:paraId="0D46CC2E">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应提供有效证书复印件并加盖公章，且证书应在采购交易发布日之前获得，否则不得分。</w:t>
            </w:r>
          </w:p>
        </w:tc>
        <w:tc>
          <w:tcPr>
            <w:tcW w:w="529" w:type="pct"/>
            <w:tcBorders>
              <w:tl2br w:val="nil"/>
              <w:tr2bl w:val="nil"/>
            </w:tcBorders>
            <w:noWrap/>
            <w:vAlign w:val="center"/>
          </w:tcPr>
          <w:p w14:paraId="347C1B1B">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0-5</w:t>
            </w:r>
          </w:p>
        </w:tc>
        <w:tc>
          <w:tcPr>
            <w:tcW w:w="530" w:type="pct"/>
            <w:tcBorders>
              <w:tl2br w:val="nil"/>
              <w:tr2bl w:val="nil"/>
            </w:tcBorders>
            <w:noWrap/>
            <w:vAlign w:val="center"/>
          </w:tcPr>
          <w:p w14:paraId="3B90FFAB">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r>
      <w:tr w14:paraId="4AB01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2" w:hRule="atLeast"/>
        </w:trPr>
        <w:tc>
          <w:tcPr>
            <w:tcW w:w="423" w:type="pct"/>
            <w:vMerge w:val="continue"/>
            <w:tcBorders>
              <w:tl2br w:val="nil"/>
              <w:tr2bl w:val="nil"/>
            </w:tcBorders>
            <w:noWrap/>
            <w:vAlign w:val="center"/>
          </w:tcPr>
          <w:p w14:paraId="1DBF5DA4">
            <w:pPr>
              <w:pStyle w:val="30"/>
              <w:jc w:val="center"/>
              <w:rPr>
                <w:rFonts w:hint="eastAsia" w:asciiTheme="majorEastAsia" w:hAnsiTheme="majorEastAsia" w:eastAsiaTheme="majorEastAsia" w:cstheme="majorEastAsia"/>
                <w:color w:val="auto"/>
                <w:sz w:val="24"/>
                <w:szCs w:val="24"/>
                <w:highlight w:val="none"/>
              </w:rPr>
            </w:pPr>
          </w:p>
        </w:tc>
        <w:tc>
          <w:tcPr>
            <w:tcW w:w="278" w:type="pct"/>
            <w:tcBorders>
              <w:tl2br w:val="nil"/>
              <w:tr2bl w:val="nil"/>
            </w:tcBorders>
            <w:noWrap/>
            <w:vAlign w:val="center"/>
          </w:tcPr>
          <w:p w14:paraId="74E30004">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3238" w:type="pct"/>
            <w:gridSpan w:val="2"/>
            <w:tcBorders>
              <w:tl2br w:val="nil"/>
              <w:tr2bl w:val="nil"/>
            </w:tcBorders>
            <w:noWrap/>
            <w:vAlign w:val="center"/>
          </w:tcPr>
          <w:p w14:paraId="4ACF70ED">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具有售后服务完善程度认证证书，且证书范围涵盖新媒体</w:t>
            </w:r>
            <w:r>
              <w:rPr>
                <w:rFonts w:hint="eastAsia" w:asciiTheme="majorEastAsia" w:hAnsiTheme="majorEastAsia" w:eastAsiaTheme="majorEastAsia" w:cstheme="majorEastAsia"/>
                <w:color w:val="auto"/>
                <w:sz w:val="24"/>
                <w:szCs w:val="24"/>
                <w:highlight w:val="none"/>
                <w:lang w:eastAsia="zh-CN"/>
              </w:rPr>
              <w:t>的数据监测</w:t>
            </w:r>
            <w:r>
              <w:rPr>
                <w:rFonts w:hint="eastAsia" w:asciiTheme="majorEastAsia" w:hAnsiTheme="majorEastAsia" w:eastAsiaTheme="majorEastAsia" w:cstheme="majorEastAsia"/>
                <w:color w:val="auto"/>
                <w:sz w:val="24"/>
                <w:szCs w:val="24"/>
                <w:highlight w:val="none"/>
              </w:rPr>
              <w:t>，得2分。</w:t>
            </w:r>
          </w:p>
          <w:p w14:paraId="11133DB9">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应提供有效证书复印件并加盖公章，且证书应在采购交易发布日之前获得，否则不得分。</w:t>
            </w:r>
          </w:p>
        </w:tc>
        <w:tc>
          <w:tcPr>
            <w:tcW w:w="529" w:type="pct"/>
            <w:tcBorders>
              <w:tl2br w:val="nil"/>
              <w:tr2bl w:val="nil"/>
            </w:tcBorders>
            <w:noWrap/>
            <w:vAlign w:val="center"/>
          </w:tcPr>
          <w:p w14:paraId="786E562A">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0-2</w:t>
            </w:r>
          </w:p>
        </w:tc>
        <w:tc>
          <w:tcPr>
            <w:tcW w:w="530" w:type="pct"/>
            <w:tcBorders>
              <w:tl2br w:val="nil"/>
              <w:tr2bl w:val="nil"/>
            </w:tcBorders>
            <w:noWrap/>
            <w:vAlign w:val="center"/>
          </w:tcPr>
          <w:p w14:paraId="62B3E0C2">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r>
      <w:tr w14:paraId="51426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23" w:type="pct"/>
            <w:vMerge w:val="continue"/>
            <w:tcBorders>
              <w:tl2br w:val="nil"/>
              <w:tr2bl w:val="nil"/>
            </w:tcBorders>
            <w:noWrap/>
            <w:vAlign w:val="center"/>
          </w:tcPr>
          <w:p w14:paraId="0C8D7BAC">
            <w:pPr>
              <w:pStyle w:val="30"/>
              <w:jc w:val="center"/>
              <w:rPr>
                <w:rFonts w:hint="eastAsia" w:asciiTheme="majorEastAsia" w:hAnsiTheme="majorEastAsia" w:eastAsiaTheme="majorEastAsia" w:cstheme="majorEastAsia"/>
                <w:color w:val="auto"/>
                <w:sz w:val="24"/>
                <w:szCs w:val="24"/>
                <w:highlight w:val="none"/>
              </w:rPr>
            </w:pPr>
          </w:p>
        </w:tc>
        <w:tc>
          <w:tcPr>
            <w:tcW w:w="278" w:type="pct"/>
            <w:tcBorders>
              <w:tl2br w:val="nil"/>
              <w:tr2bl w:val="nil"/>
            </w:tcBorders>
            <w:noWrap/>
            <w:vAlign w:val="center"/>
          </w:tcPr>
          <w:p w14:paraId="0B0C3D10">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3238" w:type="pct"/>
            <w:gridSpan w:val="2"/>
            <w:tcBorders>
              <w:tl2br w:val="nil"/>
              <w:tr2bl w:val="nil"/>
            </w:tcBorders>
            <w:noWrap/>
            <w:vAlign w:val="center"/>
          </w:tcPr>
          <w:p w14:paraId="5BAE981F">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提供质量管理体系认证证书、信息安全管理体系认证证书、信息技术服务管理体系认证证书，</w:t>
            </w:r>
            <w:r>
              <w:rPr>
                <w:rFonts w:hint="eastAsia" w:asciiTheme="majorEastAsia" w:hAnsiTheme="majorEastAsia" w:eastAsiaTheme="majorEastAsia" w:cstheme="majorEastAsia"/>
                <w:color w:val="auto"/>
                <w:sz w:val="24"/>
                <w:szCs w:val="24"/>
                <w:highlight w:val="none"/>
                <w:lang w:eastAsia="zh-CN"/>
              </w:rPr>
              <w:t>且证书范围涵盖新媒体的数据监测或新媒体数据处理的</w:t>
            </w:r>
            <w:r>
              <w:rPr>
                <w:rFonts w:hint="eastAsia" w:asciiTheme="majorEastAsia" w:hAnsiTheme="majorEastAsia" w:eastAsiaTheme="majorEastAsia" w:cstheme="majorEastAsia"/>
                <w:color w:val="auto"/>
                <w:sz w:val="24"/>
                <w:szCs w:val="24"/>
                <w:highlight w:val="none"/>
              </w:rPr>
              <w:t>，每提供1个证书得2分，最高得6分。</w:t>
            </w:r>
          </w:p>
          <w:p w14:paraId="565C1489">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应提供有效证书复印件并加盖公章，且证书应在采购交易发布日之前获得，否则不得分。</w:t>
            </w:r>
          </w:p>
        </w:tc>
        <w:tc>
          <w:tcPr>
            <w:tcW w:w="529" w:type="pct"/>
            <w:tcBorders>
              <w:tl2br w:val="nil"/>
              <w:tr2bl w:val="nil"/>
            </w:tcBorders>
            <w:noWrap/>
            <w:vAlign w:val="center"/>
          </w:tcPr>
          <w:p w14:paraId="4630DEA9">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0-6</w:t>
            </w:r>
          </w:p>
        </w:tc>
        <w:tc>
          <w:tcPr>
            <w:tcW w:w="530" w:type="pct"/>
            <w:tcBorders>
              <w:tl2br w:val="nil"/>
              <w:tr2bl w:val="nil"/>
            </w:tcBorders>
            <w:noWrap/>
            <w:vAlign w:val="center"/>
          </w:tcPr>
          <w:p w14:paraId="55FA7196">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r>
      <w:tr w14:paraId="4A809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423" w:type="pct"/>
            <w:vMerge w:val="restart"/>
            <w:tcBorders>
              <w:tl2br w:val="nil"/>
              <w:tr2bl w:val="nil"/>
            </w:tcBorders>
            <w:noWrap/>
            <w:vAlign w:val="center"/>
          </w:tcPr>
          <w:p w14:paraId="721DFB4E">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技术76分</w:t>
            </w:r>
          </w:p>
        </w:tc>
        <w:tc>
          <w:tcPr>
            <w:tcW w:w="278" w:type="pct"/>
            <w:tcBorders>
              <w:tl2br w:val="nil"/>
              <w:tr2bl w:val="nil"/>
            </w:tcBorders>
            <w:noWrap/>
            <w:vAlign w:val="center"/>
          </w:tcPr>
          <w:p w14:paraId="3973FE7D">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304" w:type="pct"/>
            <w:tcBorders>
              <w:tl2br w:val="nil"/>
              <w:tr2bl w:val="nil"/>
            </w:tcBorders>
            <w:noWrap/>
            <w:vAlign w:val="center"/>
          </w:tcPr>
          <w:p w14:paraId="5324F3BB">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需求响应</w:t>
            </w:r>
          </w:p>
        </w:tc>
        <w:tc>
          <w:tcPr>
            <w:tcW w:w="2933" w:type="pct"/>
            <w:tcBorders>
              <w:tl2br w:val="nil"/>
              <w:tr2bl w:val="nil"/>
            </w:tcBorders>
            <w:noWrap/>
            <w:vAlign w:val="center"/>
          </w:tcPr>
          <w:p w14:paraId="2FE54302">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根据本项目采购需求所有条款的响应情况进行评分，完全符合招标文件技术要求且没有负偏离得15分，有非实质性负偏离的，每项扣1分，扣完为止。</w:t>
            </w:r>
          </w:p>
        </w:tc>
        <w:tc>
          <w:tcPr>
            <w:tcW w:w="529" w:type="pct"/>
            <w:tcBorders>
              <w:tl2br w:val="nil"/>
              <w:tr2bl w:val="nil"/>
            </w:tcBorders>
            <w:noWrap/>
            <w:vAlign w:val="center"/>
          </w:tcPr>
          <w:p w14:paraId="133E5750">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0-15</w:t>
            </w:r>
          </w:p>
        </w:tc>
        <w:tc>
          <w:tcPr>
            <w:tcW w:w="530" w:type="pct"/>
            <w:tcBorders>
              <w:tl2br w:val="nil"/>
              <w:tr2bl w:val="nil"/>
            </w:tcBorders>
            <w:noWrap/>
            <w:vAlign w:val="center"/>
          </w:tcPr>
          <w:p w14:paraId="46EBD75F">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客</w:t>
            </w:r>
            <w:r>
              <w:rPr>
                <w:rFonts w:hint="eastAsia" w:asciiTheme="majorEastAsia" w:hAnsiTheme="majorEastAsia" w:eastAsiaTheme="majorEastAsia" w:cstheme="majorEastAsia"/>
                <w:color w:val="auto"/>
                <w:sz w:val="24"/>
                <w:szCs w:val="24"/>
                <w:highlight w:val="none"/>
              </w:rPr>
              <w:t>观分</w:t>
            </w:r>
          </w:p>
        </w:tc>
      </w:tr>
      <w:tr w14:paraId="4FD61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9" w:hRule="atLeast"/>
          <w:jc w:val="center"/>
        </w:trPr>
        <w:tc>
          <w:tcPr>
            <w:tcW w:w="423" w:type="pct"/>
            <w:vMerge w:val="continue"/>
            <w:tcBorders>
              <w:tl2br w:val="nil"/>
              <w:tr2bl w:val="nil"/>
            </w:tcBorders>
            <w:noWrap/>
            <w:vAlign w:val="center"/>
          </w:tcPr>
          <w:p w14:paraId="64D6E871">
            <w:pPr>
              <w:pStyle w:val="30"/>
              <w:jc w:val="center"/>
              <w:rPr>
                <w:rFonts w:hint="eastAsia" w:asciiTheme="majorEastAsia" w:hAnsiTheme="majorEastAsia" w:eastAsiaTheme="majorEastAsia" w:cstheme="majorEastAsia"/>
                <w:color w:val="auto"/>
                <w:sz w:val="24"/>
                <w:szCs w:val="24"/>
                <w:highlight w:val="none"/>
              </w:rPr>
            </w:pPr>
          </w:p>
        </w:tc>
        <w:tc>
          <w:tcPr>
            <w:tcW w:w="278" w:type="pct"/>
            <w:tcBorders>
              <w:tl2br w:val="nil"/>
              <w:tr2bl w:val="nil"/>
            </w:tcBorders>
            <w:noWrap/>
            <w:vAlign w:val="center"/>
          </w:tcPr>
          <w:p w14:paraId="0824564C">
            <w:pPr>
              <w:pStyle w:val="3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304" w:type="pct"/>
            <w:tcBorders>
              <w:tl2br w:val="nil"/>
              <w:tr2bl w:val="nil"/>
            </w:tcBorders>
            <w:noWrap/>
            <w:vAlign w:val="center"/>
          </w:tcPr>
          <w:p w14:paraId="5FC6705F">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项目理解</w:t>
            </w:r>
          </w:p>
        </w:tc>
        <w:tc>
          <w:tcPr>
            <w:tcW w:w="2933" w:type="pct"/>
            <w:tcBorders>
              <w:tl2br w:val="nil"/>
              <w:tr2bl w:val="nil"/>
            </w:tcBorders>
            <w:noWrap/>
            <w:vAlign w:val="center"/>
          </w:tcPr>
          <w:p w14:paraId="268E23A2">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根据响应人提供的项目理解情况进行评分（包括项目背景、项目现状及服务需求等）：内容详细完整，对本项目有充分认识和理解，符合实际，得4-5分；内容较完整，对项目有一定的认识和理解，基本符合实际，得2-3分；内容不完整、对项目的认识和理解一般，与实际有较大偏差，得0-1分。未提供的不得分。</w:t>
            </w:r>
          </w:p>
        </w:tc>
        <w:tc>
          <w:tcPr>
            <w:tcW w:w="529" w:type="pct"/>
            <w:tcBorders>
              <w:tl2br w:val="nil"/>
              <w:tr2bl w:val="nil"/>
            </w:tcBorders>
            <w:noWrap/>
            <w:vAlign w:val="center"/>
          </w:tcPr>
          <w:p w14:paraId="5417F746">
            <w:pPr>
              <w:pStyle w:val="3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0-5</w:t>
            </w:r>
          </w:p>
        </w:tc>
        <w:tc>
          <w:tcPr>
            <w:tcW w:w="530" w:type="pct"/>
            <w:tcBorders>
              <w:tl2br w:val="nil"/>
              <w:tr2bl w:val="nil"/>
            </w:tcBorders>
            <w:noWrap/>
            <w:vAlign w:val="center"/>
          </w:tcPr>
          <w:p w14:paraId="56CDD785">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r w14:paraId="11458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423" w:type="pct"/>
            <w:vMerge w:val="continue"/>
            <w:tcBorders>
              <w:tl2br w:val="nil"/>
              <w:tr2bl w:val="nil"/>
            </w:tcBorders>
            <w:noWrap/>
            <w:vAlign w:val="center"/>
          </w:tcPr>
          <w:p w14:paraId="0108B16C">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restart"/>
            <w:tcBorders>
              <w:tl2br w:val="nil"/>
              <w:tr2bl w:val="nil"/>
            </w:tcBorders>
            <w:noWrap/>
            <w:vAlign w:val="center"/>
          </w:tcPr>
          <w:p w14:paraId="7DE8EAAA">
            <w:pPr>
              <w:pStyle w:val="3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304" w:type="pct"/>
            <w:vMerge w:val="restart"/>
            <w:tcBorders>
              <w:tl2br w:val="nil"/>
              <w:tr2bl w:val="nil"/>
            </w:tcBorders>
            <w:noWrap/>
            <w:vAlign w:val="center"/>
          </w:tcPr>
          <w:p w14:paraId="7F98A6A5">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技术监测能力</w:t>
            </w:r>
          </w:p>
        </w:tc>
        <w:tc>
          <w:tcPr>
            <w:tcW w:w="2933" w:type="pct"/>
            <w:tcBorders>
              <w:tl2br w:val="nil"/>
              <w:tr2bl w:val="nil"/>
            </w:tcBorders>
            <w:noWrap/>
            <w:vAlign w:val="center"/>
          </w:tcPr>
          <w:p w14:paraId="43547370">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证明材料说明能够在不改变原数据分析框架的基础上，确保提供的监测产品可与萧山区现有政务新媒体监测平台的历史监测数据实现精准对接，确保数据的延续性及可对比性。所提供的材料充分，可行性高的得</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分；提供材料不够充分，可行性不高的，则视情况酌情得0-4分，未提供的不得分。</w:t>
            </w:r>
          </w:p>
        </w:tc>
        <w:tc>
          <w:tcPr>
            <w:tcW w:w="529" w:type="pct"/>
            <w:tcBorders>
              <w:tl2br w:val="nil"/>
              <w:tr2bl w:val="nil"/>
            </w:tcBorders>
            <w:noWrap/>
            <w:vAlign w:val="center"/>
          </w:tcPr>
          <w:p w14:paraId="6444EBD3">
            <w:pPr>
              <w:pStyle w:val="3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0-</w:t>
            </w:r>
            <w:r>
              <w:rPr>
                <w:rFonts w:hint="eastAsia" w:asciiTheme="majorEastAsia" w:hAnsiTheme="majorEastAsia" w:eastAsiaTheme="majorEastAsia" w:cstheme="majorEastAsia"/>
                <w:color w:val="auto"/>
                <w:sz w:val="24"/>
                <w:szCs w:val="24"/>
                <w:highlight w:val="none"/>
                <w:lang w:val="en-US" w:eastAsia="zh-CN"/>
              </w:rPr>
              <w:t>7</w:t>
            </w:r>
          </w:p>
        </w:tc>
        <w:tc>
          <w:tcPr>
            <w:tcW w:w="530" w:type="pct"/>
            <w:tcBorders>
              <w:tl2br w:val="nil"/>
              <w:tr2bl w:val="nil"/>
            </w:tcBorders>
            <w:noWrap/>
            <w:vAlign w:val="center"/>
          </w:tcPr>
          <w:p w14:paraId="0C3ED009">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r w14:paraId="50007A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2" w:hRule="atLeast"/>
          <w:jc w:val="center"/>
        </w:trPr>
        <w:tc>
          <w:tcPr>
            <w:tcW w:w="423" w:type="pct"/>
            <w:vMerge w:val="continue"/>
            <w:tcBorders>
              <w:tl2br w:val="nil"/>
              <w:tr2bl w:val="nil"/>
            </w:tcBorders>
            <w:noWrap/>
            <w:vAlign w:val="center"/>
          </w:tcPr>
          <w:p w14:paraId="70CB78E2">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continue"/>
            <w:tcBorders>
              <w:tl2br w:val="nil"/>
              <w:tr2bl w:val="nil"/>
            </w:tcBorders>
            <w:noWrap/>
            <w:vAlign w:val="center"/>
          </w:tcPr>
          <w:p w14:paraId="7C3E9C84">
            <w:pPr>
              <w:pStyle w:val="30"/>
              <w:jc w:val="center"/>
              <w:rPr>
                <w:rFonts w:hint="eastAsia" w:asciiTheme="majorEastAsia" w:hAnsiTheme="majorEastAsia" w:eastAsiaTheme="majorEastAsia" w:cstheme="majorEastAsia"/>
                <w:color w:val="auto"/>
                <w:sz w:val="24"/>
                <w:szCs w:val="24"/>
                <w:highlight w:val="none"/>
              </w:rPr>
            </w:pPr>
          </w:p>
        </w:tc>
        <w:tc>
          <w:tcPr>
            <w:tcW w:w="304" w:type="pct"/>
            <w:vMerge w:val="continue"/>
            <w:tcBorders>
              <w:tl2br w:val="nil"/>
              <w:tr2bl w:val="nil"/>
            </w:tcBorders>
            <w:noWrap/>
            <w:vAlign w:val="center"/>
          </w:tcPr>
          <w:p w14:paraId="29CC8DB1">
            <w:pPr>
              <w:pStyle w:val="30"/>
              <w:jc w:val="center"/>
              <w:rPr>
                <w:rFonts w:hint="eastAsia" w:asciiTheme="majorEastAsia" w:hAnsiTheme="majorEastAsia" w:eastAsiaTheme="majorEastAsia" w:cstheme="majorEastAsia"/>
                <w:color w:val="auto"/>
                <w:sz w:val="24"/>
                <w:szCs w:val="24"/>
                <w:highlight w:val="none"/>
              </w:rPr>
            </w:pPr>
          </w:p>
        </w:tc>
        <w:tc>
          <w:tcPr>
            <w:tcW w:w="2933" w:type="pct"/>
            <w:tcBorders>
              <w:tl2br w:val="nil"/>
              <w:tr2bl w:val="nil"/>
            </w:tcBorders>
            <w:noWrap/>
            <w:vAlign w:val="center"/>
          </w:tcPr>
          <w:p w14:paraId="6AC928F8">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具有成熟的政务新媒体监测产品，具有新媒体监测功能（至少含监测概况、发布监测、热点信息监测、严重错别字监测、敏感信息监测、外链监测、问题预警及校审登记功能）。根据提供的功能说明及产品截图，对比其与需求的匹配度，每满足1项，得1分，最高得7分。</w:t>
            </w:r>
          </w:p>
        </w:tc>
        <w:tc>
          <w:tcPr>
            <w:tcW w:w="529" w:type="pct"/>
            <w:tcBorders>
              <w:tl2br w:val="nil"/>
              <w:tr2bl w:val="nil"/>
            </w:tcBorders>
            <w:noWrap/>
            <w:vAlign w:val="center"/>
          </w:tcPr>
          <w:p w14:paraId="2F0E681E">
            <w:pPr>
              <w:pStyle w:val="30"/>
              <w:jc w:val="center"/>
              <w:rPr>
                <w:rFonts w:hint="eastAsia" w:asciiTheme="majorEastAsia" w:hAnsiTheme="majorEastAsia" w:eastAsiaTheme="majorEastAsia" w:cstheme="majorEastAsia"/>
                <w:color w:val="auto"/>
                <w:sz w:val="24"/>
                <w:szCs w:val="24"/>
                <w:highlight w:val="none"/>
              </w:rPr>
            </w:pPr>
          </w:p>
          <w:p w14:paraId="7280A930">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0-7</w:t>
            </w:r>
          </w:p>
        </w:tc>
        <w:tc>
          <w:tcPr>
            <w:tcW w:w="530" w:type="pct"/>
            <w:tcBorders>
              <w:tl2br w:val="nil"/>
              <w:tr2bl w:val="nil"/>
            </w:tcBorders>
            <w:noWrap/>
            <w:vAlign w:val="center"/>
          </w:tcPr>
          <w:p w14:paraId="5F41D1F2">
            <w:pPr>
              <w:pStyle w:val="30"/>
              <w:jc w:val="center"/>
              <w:rPr>
                <w:rFonts w:hint="eastAsia" w:asciiTheme="majorEastAsia" w:hAnsiTheme="majorEastAsia" w:eastAsiaTheme="majorEastAsia" w:cstheme="majorEastAsia"/>
                <w:color w:val="auto"/>
                <w:sz w:val="24"/>
                <w:szCs w:val="24"/>
                <w:highlight w:val="none"/>
              </w:rPr>
            </w:pPr>
          </w:p>
          <w:p w14:paraId="47F7A7C3">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r w14:paraId="20E102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9" w:hRule="atLeast"/>
          <w:jc w:val="center"/>
        </w:trPr>
        <w:tc>
          <w:tcPr>
            <w:tcW w:w="423" w:type="pct"/>
            <w:vMerge w:val="continue"/>
            <w:tcBorders>
              <w:tl2br w:val="nil"/>
              <w:tr2bl w:val="nil"/>
            </w:tcBorders>
            <w:noWrap/>
            <w:vAlign w:val="center"/>
          </w:tcPr>
          <w:p w14:paraId="7E8531AA">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restart"/>
            <w:tcBorders>
              <w:tl2br w:val="nil"/>
              <w:tr2bl w:val="nil"/>
            </w:tcBorders>
            <w:noWrap/>
            <w:vAlign w:val="center"/>
          </w:tcPr>
          <w:p w14:paraId="640F418D">
            <w:pPr>
              <w:pStyle w:val="3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304" w:type="pct"/>
            <w:vMerge w:val="restart"/>
            <w:tcBorders>
              <w:tl2br w:val="nil"/>
              <w:tr2bl w:val="nil"/>
            </w:tcBorders>
            <w:noWrap/>
            <w:vAlign w:val="center"/>
          </w:tcPr>
          <w:p w14:paraId="02EFAAAA">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新媒体检查服务能力</w:t>
            </w:r>
          </w:p>
        </w:tc>
        <w:tc>
          <w:tcPr>
            <w:tcW w:w="2933" w:type="pct"/>
            <w:tcBorders>
              <w:tl2br w:val="nil"/>
              <w:tr2bl w:val="nil"/>
            </w:tcBorders>
            <w:noWrap/>
            <w:vAlign w:val="center"/>
          </w:tcPr>
          <w:p w14:paraId="076C640A">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提供的新媒体检查报告示例与需求的符合性进行评分：符合性高，且附有问题描述和截图的，得4-5分；符合性一般，有问题描述的，得2-3分；符合性较差，可操作性不强，得0-1分，未提供不得分。</w:t>
            </w:r>
          </w:p>
        </w:tc>
        <w:tc>
          <w:tcPr>
            <w:tcW w:w="529" w:type="pct"/>
            <w:tcBorders>
              <w:tl2br w:val="nil"/>
              <w:tr2bl w:val="nil"/>
            </w:tcBorders>
            <w:noWrap/>
            <w:vAlign w:val="center"/>
          </w:tcPr>
          <w:p w14:paraId="4CA8E37B">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0-5</w:t>
            </w:r>
          </w:p>
        </w:tc>
        <w:tc>
          <w:tcPr>
            <w:tcW w:w="530" w:type="pct"/>
            <w:tcBorders>
              <w:tl2br w:val="nil"/>
              <w:tr2bl w:val="nil"/>
            </w:tcBorders>
            <w:noWrap/>
            <w:vAlign w:val="center"/>
          </w:tcPr>
          <w:p w14:paraId="17D2D71E">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r w14:paraId="06E6B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423" w:type="pct"/>
            <w:vMerge w:val="continue"/>
            <w:tcBorders>
              <w:tl2br w:val="nil"/>
              <w:tr2bl w:val="nil"/>
            </w:tcBorders>
            <w:noWrap/>
            <w:vAlign w:val="center"/>
          </w:tcPr>
          <w:p w14:paraId="1507452D">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continue"/>
            <w:tcBorders>
              <w:tl2br w:val="nil"/>
              <w:tr2bl w:val="nil"/>
            </w:tcBorders>
            <w:noWrap/>
            <w:vAlign w:val="center"/>
          </w:tcPr>
          <w:p w14:paraId="1FCF3880">
            <w:pPr>
              <w:pStyle w:val="30"/>
              <w:jc w:val="center"/>
              <w:rPr>
                <w:rFonts w:hint="eastAsia" w:asciiTheme="majorEastAsia" w:hAnsiTheme="majorEastAsia" w:eastAsiaTheme="majorEastAsia" w:cstheme="majorEastAsia"/>
                <w:color w:val="auto"/>
                <w:sz w:val="24"/>
                <w:szCs w:val="24"/>
                <w:highlight w:val="none"/>
              </w:rPr>
            </w:pPr>
          </w:p>
        </w:tc>
        <w:tc>
          <w:tcPr>
            <w:tcW w:w="304" w:type="pct"/>
            <w:vMerge w:val="continue"/>
            <w:tcBorders>
              <w:tl2br w:val="nil"/>
              <w:tr2bl w:val="nil"/>
            </w:tcBorders>
            <w:noWrap/>
            <w:vAlign w:val="center"/>
          </w:tcPr>
          <w:p w14:paraId="4FC207E4">
            <w:pPr>
              <w:pStyle w:val="30"/>
              <w:jc w:val="center"/>
              <w:rPr>
                <w:rFonts w:hint="eastAsia" w:asciiTheme="majorEastAsia" w:hAnsiTheme="majorEastAsia" w:eastAsiaTheme="majorEastAsia" w:cstheme="majorEastAsia"/>
                <w:color w:val="auto"/>
                <w:sz w:val="24"/>
                <w:szCs w:val="24"/>
                <w:highlight w:val="none"/>
              </w:rPr>
            </w:pPr>
          </w:p>
        </w:tc>
        <w:tc>
          <w:tcPr>
            <w:tcW w:w="2933" w:type="pct"/>
            <w:tcBorders>
              <w:tl2br w:val="nil"/>
              <w:tr2bl w:val="nil"/>
            </w:tcBorders>
            <w:noWrap/>
            <w:vAlign w:val="center"/>
          </w:tcPr>
          <w:p w14:paraId="3C484C3B">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承诺在服务期内，检测服务可随国办、浙江省新媒体检查指标的调整而动态调整，确保新媒体评测指标与国办、浙江省的一致性。提供承诺函得5分，未提供不得分。</w:t>
            </w:r>
          </w:p>
        </w:tc>
        <w:tc>
          <w:tcPr>
            <w:tcW w:w="529" w:type="pct"/>
            <w:tcBorders>
              <w:tl2br w:val="nil"/>
              <w:tr2bl w:val="nil"/>
            </w:tcBorders>
            <w:noWrap/>
            <w:vAlign w:val="center"/>
          </w:tcPr>
          <w:p w14:paraId="0942C7FB">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0-5</w:t>
            </w:r>
          </w:p>
        </w:tc>
        <w:tc>
          <w:tcPr>
            <w:tcW w:w="530" w:type="pct"/>
            <w:tcBorders>
              <w:tl2br w:val="nil"/>
              <w:tr2bl w:val="nil"/>
            </w:tcBorders>
            <w:noWrap/>
            <w:vAlign w:val="center"/>
          </w:tcPr>
          <w:p w14:paraId="44FC87B2">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r>
      <w:tr w14:paraId="524A6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jc w:val="center"/>
        </w:trPr>
        <w:tc>
          <w:tcPr>
            <w:tcW w:w="423" w:type="pct"/>
            <w:vMerge w:val="continue"/>
            <w:tcBorders>
              <w:tl2br w:val="nil"/>
              <w:tr2bl w:val="nil"/>
            </w:tcBorders>
            <w:noWrap/>
            <w:vAlign w:val="center"/>
          </w:tcPr>
          <w:p w14:paraId="06F48DD4">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restart"/>
            <w:tcBorders>
              <w:tl2br w:val="nil"/>
              <w:tr2bl w:val="nil"/>
            </w:tcBorders>
            <w:noWrap/>
            <w:vAlign w:val="center"/>
          </w:tcPr>
          <w:p w14:paraId="5BDF1EFC">
            <w:pPr>
              <w:pStyle w:val="3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304" w:type="pct"/>
            <w:vMerge w:val="restart"/>
            <w:tcBorders>
              <w:tl2br w:val="nil"/>
              <w:tr2bl w:val="nil"/>
            </w:tcBorders>
            <w:noWrap/>
            <w:vAlign w:val="center"/>
          </w:tcPr>
          <w:p w14:paraId="18FFEBCB">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服务团队</w:t>
            </w:r>
          </w:p>
        </w:tc>
        <w:tc>
          <w:tcPr>
            <w:tcW w:w="2933" w:type="pct"/>
            <w:tcBorders>
              <w:tl2br w:val="nil"/>
              <w:tr2bl w:val="nil"/>
            </w:tcBorders>
            <w:noWrap/>
            <w:vAlign w:val="center"/>
          </w:tcPr>
          <w:p w14:paraId="0FD527C8">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kern w:val="0"/>
                <w:sz w:val="24"/>
                <w:szCs w:val="24"/>
                <w:highlight w:val="none"/>
              </w:rPr>
              <w:t>拟投入本项目的项目负责人（仅指1人）：计算机相关专业全日制本科及以上学历，且具有工信部教育与考试中心认证的大数据分析师</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高级</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证书、系统分析师证书和高级信息安全管理工程师证书</w:t>
            </w:r>
            <w:r>
              <w:rPr>
                <w:rFonts w:hint="eastAsia" w:asciiTheme="majorEastAsia" w:hAnsiTheme="majorEastAsia" w:eastAsiaTheme="majorEastAsia" w:cstheme="majorEastAsia"/>
                <w:color w:val="auto"/>
                <w:sz w:val="24"/>
                <w:szCs w:val="24"/>
                <w:highlight w:val="none"/>
              </w:rPr>
              <w:t>，同时提供以上4类证书的，得4分，仅提供其中3类证书的，得2分，未提供不得分。</w:t>
            </w:r>
          </w:p>
          <w:p w14:paraId="719D3E11">
            <w:pPr>
              <w:pStyle w:val="3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注：需提供项目负责人近3个月社保缴纳证明及相关证书复印件加盖公章，否则不得分</w:t>
            </w:r>
            <w:r>
              <w:rPr>
                <w:rFonts w:hint="eastAsia" w:asciiTheme="majorEastAsia" w:hAnsiTheme="majorEastAsia" w:eastAsiaTheme="majorEastAsia" w:cstheme="majorEastAsia"/>
                <w:color w:val="auto"/>
                <w:sz w:val="24"/>
                <w:szCs w:val="24"/>
                <w:highlight w:val="none"/>
                <w:lang w:eastAsia="zh-CN"/>
              </w:rPr>
              <w:t>。</w:t>
            </w:r>
          </w:p>
        </w:tc>
        <w:tc>
          <w:tcPr>
            <w:tcW w:w="529" w:type="pct"/>
            <w:tcBorders>
              <w:tl2br w:val="nil"/>
              <w:tr2bl w:val="nil"/>
            </w:tcBorders>
            <w:noWrap/>
            <w:vAlign w:val="center"/>
          </w:tcPr>
          <w:p w14:paraId="5422D7E9">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0-4</w:t>
            </w:r>
          </w:p>
        </w:tc>
        <w:tc>
          <w:tcPr>
            <w:tcW w:w="530" w:type="pct"/>
            <w:tcBorders>
              <w:tl2br w:val="nil"/>
              <w:tr2bl w:val="nil"/>
            </w:tcBorders>
            <w:noWrap/>
            <w:vAlign w:val="center"/>
          </w:tcPr>
          <w:p w14:paraId="3A71E787">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r>
      <w:tr w14:paraId="0CC27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423" w:type="pct"/>
            <w:vMerge w:val="continue"/>
            <w:tcBorders>
              <w:tl2br w:val="nil"/>
              <w:tr2bl w:val="nil"/>
            </w:tcBorders>
            <w:noWrap/>
            <w:vAlign w:val="center"/>
          </w:tcPr>
          <w:p w14:paraId="37B07BF2">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continue"/>
            <w:tcBorders>
              <w:tl2br w:val="nil"/>
              <w:tr2bl w:val="nil"/>
            </w:tcBorders>
            <w:noWrap/>
            <w:vAlign w:val="center"/>
          </w:tcPr>
          <w:p w14:paraId="66983A0F">
            <w:pPr>
              <w:pStyle w:val="30"/>
              <w:jc w:val="center"/>
              <w:rPr>
                <w:rFonts w:hint="eastAsia" w:asciiTheme="majorEastAsia" w:hAnsiTheme="majorEastAsia" w:eastAsiaTheme="majorEastAsia" w:cstheme="majorEastAsia"/>
                <w:color w:val="auto"/>
                <w:sz w:val="24"/>
                <w:szCs w:val="24"/>
                <w:highlight w:val="none"/>
              </w:rPr>
            </w:pPr>
          </w:p>
        </w:tc>
        <w:tc>
          <w:tcPr>
            <w:tcW w:w="304" w:type="pct"/>
            <w:vMerge w:val="continue"/>
            <w:tcBorders>
              <w:tl2br w:val="nil"/>
              <w:tr2bl w:val="nil"/>
            </w:tcBorders>
            <w:noWrap/>
            <w:vAlign w:val="center"/>
          </w:tcPr>
          <w:p w14:paraId="1B6DD660">
            <w:pPr>
              <w:pStyle w:val="30"/>
              <w:jc w:val="center"/>
              <w:rPr>
                <w:rFonts w:hint="eastAsia" w:asciiTheme="majorEastAsia" w:hAnsiTheme="majorEastAsia" w:eastAsiaTheme="majorEastAsia" w:cstheme="majorEastAsia"/>
                <w:color w:val="auto"/>
                <w:sz w:val="24"/>
                <w:szCs w:val="24"/>
                <w:highlight w:val="none"/>
              </w:rPr>
            </w:pPr>
          </w:p>
        </w:tc>
        <w:tc>
          <w:tcPr>
            <w:tcW w:w="2933" w:type="pct"/>
            <w:tcBorders>
              <w:tl2br w:val="nil"/>
              <w:tr2bl w:val="nil"/>
            </w:tcBorders>
            <w:noWrap/>
            <w:vAlign w:val="center"/>
          </w:tcPr>
          <w:p w14:paraId="5B77EDA5">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拟投入本项目的技术负责人（1人）：</w:t>
            </w:r>
            <w:r>
              <w:rPr>
                <w:rFonts w:hint="eastAsia" w:asciiTheme="majorEastAsia" w:hAnsiTheme="majorEastAsia" w:eastAsiaTheme="majorEastAsia" w:cstheme="majorEastAsia"/>
                <w:color w:val="auto"/>
                <w:kern w:val="0"/>
                <w:sz w:val="24"/>
                <w:szCs w:val="24"/>
                <w:highlight w:val="none"/>
              </w:rPr>
              <w:t>具有</w:t>
            </w:r>
            <w:r>
              <w:rPr>
                <w:rFonts w:hint="eastAsia" w:asciiTheme="majorEastAsia" w:hAnsiTheme="majorEastAsia" w:eastAsiaTheme="majorEastAsia" w:cstheme="majorEastAsia"/>
                <w:color w:val="auto"/>
                <w:kern w:val="0"/>
                <w:sz w:val="24"/>
                <w:szCs w:val="24"/>
                <w:highlight w:val="none"/>
                <w:lang w:eastAsia="zh-CN"/>
              </w:rPr>
              <w:t>互联网内容审核证书、</w:t>
            </w:r>
            <w:r>
              <w:rPr>
                <w:rFonts w:hint="eastAsia" w:asciiTheme="majorEastAsia" w:hAnsiTheme="majorEastAsia" w:eastAsiaTheme="majorEastAsia" w:cstheme="majorEastAsia"/>
                <w:color w:val="auto"/>
                <w:kern w:val="0"/>
                <w:sz w:val="24"/>
                <w:szCs w:val="24"/>
                <w:highlight w:val="none"/>
              </w:rPr>
              <w:t>信息系统审计师</w:t>
            </w:r>
            <w:r>
              <w:rPr>
                <w:rFonts w:hint="eastAsia" w:asciiTheme="majorEastAsia" w:hAnsiTheme="majorEastAsia" w:eastAsiaTheme="majorEastAsia" w:cstheme="majorEastAsia"/>
                <w:color w:val="auto"/>
                <w:kern w:val="0"/>
                <w:sz w:val="24"/>
                <w:szCs w:val="24"/>
                <w:highlight w:val="none"/>
                <w:lang w:eastAsia="zh-CN"/>
              </w:rPr>
              <w:t>证书</w:t>
            </w:r>
            <w:r>
              <w:rPr>
                <w:rFonts w:hint="eastAsia" w:asciiTheme="majorEastAsia" w:hAnsiTheme="majorEastAsia" w:eastAsiaTheme="majorEastAsia" w:cstheme="majorEastAsia"/>
                <w:color w:val="auto"/>
                <w:kern w:val="0"/>
                <w:sz w:val="24"/>
                <w:szCs w:val="24"/>
                <w:highlight w:val="none"/>
              </w:rPr>
              <w:t>，工信部教育与考试中心认证的系统分析师证书与大数据分析师证书的</w:t>
            </w:r>
            <w:r>
              <w:rPr>
                <w:rFonts w:hint="eastAsia" w:asciiTheme="majorEastAsia" w:hAnsiTheme="majorEastAsia" w:eastAsiaTheme="majorEastAsia" w:cstheme="majorEastAsia"/>
                <w:color w:val="auto"/>
                <w:sz w:val="24"/>
                <w:szCs w:val="24"/>
                <w:highlight w:val="none"/>
              </w:rPr>
              <w:t>，同时提供以上4类证书的，得4分，仅提供其中3类证书的，得1分，未提供不得分。</w:t>
            </w:r>
          </w:p>
          <w:p w14:paraId="3DA89ECC">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注：需提供技术负责人近3个月社保缴纳证明及相关证书复印件加盖公章，否则不得分。</w:t>
            </w:r>
          </w:p>
        </w:tc>
        <w:tc>
          <w:tcPr>
            <w:tcW w:w="529" w:type="pct"/>
            <w:tcBorders>
              <w:tl2br w:val="nil"/>
              <w:tr2bl w:val="nil"/>
            </w:tcBorders>
            <w:noWrap/>
            <w:vAlign w:val="center"/>
          </w:tcPr>
          <w:p w14:paraId="5757E483">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0-4</w:t>
            </w:r>
          </w:p>
        </w:tc>
        <w:tc>
          <w:tcPr>
            <w:tcW w:w="530" w:type="pct"/>
            <w:tcBorders>
              <w:tl2br w:val="nil"/>
              <w:tr2bl w:val="nil"/>
            </w:tcBorders>
            <w:noWrap/>
            <w:vAlign w:val="center"/>
          </w:tcPr>
          <w:p w14:paraId="48C5D099">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r>
      <w:tr w14:paraId="47D9D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423" w:type="pct"/>
            <w:vMerge w:val="continue"/>
            <w:tcBorders>
              <w:tl2br w:val="nil"/>
              <w:tr2bl w:val="nil"/>
            </w:tcBorders>
            <w:noWrap/>
            <w:vAlign w:val="center"/>
          </w:tcPr>
          <w:p w14:paraId="4086DB62">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continue"/>
            <w:tcBorders>
              <w:tl2br w:val="nil"/>
              <w:tr2bl w:val="nil"/>
            </w:tcBorders>
            <w:noWrap/>
            <w:vAlign w:val="center"/>
          </w:tcPr>
          <w:p w14:paraId="5513E151">
            <w:pPr>
              <w:pStyle w:val="30"/>
              <w:jc w:val="center"/>
              <w:rPr>
                <w:rFonts w:hint="eastAsia" w:asciiTheme="majorEastAsia" w:hAnsiTheme="majorEastAsia" w:eastAsiaTheme="majorEastAsia" w:cstheme="majorEastAsia"/>
                <w:color w:val="auto"/>
                <w:sz w:val="24"/>
                <w:szCs w:val="24"/>
                <w:highlight w:val="none"/>
              </w:rPr>
            </w:pPr>
          </w:p>
        </w:tc>
        <w:tc>
          <w:tcPr>
            <w:tcW w:w="304" w:type="pct"/>
            <w:vMerge w:val="continue"/>
            <w:tcBorders>
              <w:tl2br w:val="nil"/>
              <w:tr2bl w:val="nil"/>
            </w:tcBorders>
            <w:noWrap/>
            <w:vAlign w:val="center"/>
          </w:tcPr>
          <w:p w14:paraId="676F38A0">
            <w:pPr>
              <w:pStyle w:val="30"/>
              <w:jc w:val="center"/>
              <w:rPr>
                <w:rFonts w:hint="eastAsia" w:asciiTheme="majorEastAsia" w:hAnsiTheme="majorEastAsia" w:eastAsiaTheme="majorEastAsia" w:cstheme="majorEastAsia"/>
                <w:color w:val="auto"/>
                <w:sz w:val="24"/>
                <w:szCs w:val="24"/>
                <w:highlight w:val="none"/>
              </w:rPr>
            </w:pPr>
          </w:p>
        </w:tc>
        <w:tc>
          <w:tcPr>
            <w:tcW w:w="2933" w:type="pct"/>
            <w:tcBorders>
              <w:tl2br w:val="nil"/>
              <w:tr2bl w:val="nil"/>
            </w:tcBorders>
            <w:noWrap/>
            <w:vAlign w:val="center"/>
          </w:tcPr>
          <w:p w14:paraId="1912AB34">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提供的人员组织结构及责任分配等情况进行评分，人员组织结构及责任分配合理完善得3-4分，人员组织结构及责任分配一般得2-3分，人员组织结构及责任分配较差得0-1分，未提供的不得分。</w:t>
            </w:r>
          </w:p>
        </w:tc>
        <w:tc>
          <w:tcPr>
            <w:tcW w:w="529" w:type="pct"/>
            <w:tcBorders>
              <w:tl2br w:val="nil"/>
              <w:tr2bl w:val="nil"/>
            </w:tcBorders>
            <w:noWrap/>
            <w:vAlign w:val="center"/>
          </w:tcPr>
          <w:p w14:paraId="67CC8601">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0-4</w:t>
            </w:r>
          </w:p>
        </w:tc>
        <w:tc>
          <w:tcPr>
            <w:tcW w:w="530" w:type="pct"/>
            <w:tcBorders>
              <w:tl2br w:val="nil"/>
              <w:tr2bl w:val="nil"/>
            </w:tcBorders>
            <w:noWrap/>
            <w:vAlign w:val="center"/>
          </w:tcPr>
          <w:p w14:paraId="684B3BF1">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r w14:paraId="00B05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423" w:type="pct"/>
            <w:vMerge w:val="continue"/>
            <w:tcBorders>
              <w:tl2br w:val="nil"/>
              <w:tr2bl w:val="nil"/>
            </w:tcBorders>
            <w:noWrap/>
            <w:vAlign w:val="center"/>
          </w:tcPr>
          <w:p w14:paraId="0AA35C95">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restart"/>
            <w:tcBorders>
              <w:tl2br w:val="nil"/>
              <w:tr2bl w:val="nil"/>
            </w:tcBorders>
            <w:noWrap/>
            <w:vAlign w:val="center"/>
          </w:tcPr>
          <w:p w14:paraId="605A0B33">
            <w:pPr>
              <w:pStyle w:val="3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304" w:type="pct"/>
            <w:vMerge w:val="restart"/>
            <w:tcBorders>
              <w:tl2br w:val="nil"/>
              <w:tr2bl w:val="nil"/>
            </w:tcBorders>
            <w:noWrap/>
            <w:vAlign w:val="center"/>
          </w:tcPr>
          <w:p w14:paraId="7808FFD6">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项目实施与管理</w:t>
            </w:r>
          </w:p>
        </w:tc>
        <w:tc>
          <w:tcPr>
            <w:tcW w:w="2933" w:type="pct"/>
            <w:tcBorders>
              <w:tl2br w:val="nil"/>
              <w:tr2bl w:val="nil"/>
            </w:tcBorders>
            <w:noWrap/>
            <w:vAlign w:val="center"/>
          </w:tcPr>
          <w:p w14:paraId="3E8D4AC6">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提供的项目实施计划与需求的匹配度进行评分，项目实施计划完善需求匹配度高得4-5分；项目实施计划与需求匹配度一般得2-3分；项目实施计划与需求匹配度较差得0-1分；未提供的不得分。</w:t>
            </w:r>
          </w:p>
        </w:tc>
        <w:tc>
          <w:tcPr>
            <w:tcW w:w="529" w:type="pct"/>
            <w:tcBorders>
              <w:tl2br w:val="nil"/>
              <w:tr2bl w:val="nil"/>
            </w:tcBorders>
            <w:noWrap/>
            <w:vAlign w:val="center"/>
          </w:tcPr>
          <w:p w14:paraId="493763BE">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0-5</w:t>
            </w:r>
          </w:p>
        </w:tc>
        <w:tc>
          <w:tcPr>
            <w:tcW w:w="530" w:type="pct"/>
            <w:tcBorders>
              <w:tl2br w:val="nil"/>
              <w:tr2bl w:val="nil"/>
            </w:tcBorders>
            <w:noWrap/>
            <w:vAlign w:val="center"/>
          </w:tcPr>
          <w:p w14:paraId="1769A272">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r w14:paraId="1D95E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423" w:type="pct"/>
            <w:vMerge w:val="continue"/>
            <w:tcBorders>
              <w:tl2br w:val="nil"/>
              <w:tr2bl w:val="nil"/>
            </w:tcBorders>
            <w:noWrap/>
            <w:vAlign w:val="center"/>
          </w:tcPr>
          <w:p w14:paraId="738FAD83">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continue"/>
            <w:tcBorders>
              <w:tl2br w:val="nil"/>
              <w:tr2bl w:val="nil"/>
            </w:tcBorders>
            <w:noWrap/>
            <w:vAlign w:val="center"/>
          </w:tcPr>
          <w:p w14:paraId="6276B7A8">
            <w:pPr>
              <w:pStyle w:val="30"/>
              <w:jc w:val="center"/>
              <w:rPr>
                <w:rFonts w:hint="eastAsia" w:asciiTheme="majorEastAsia" w:hAnsiTheme="majorEastAsia" w:eastAsiaTheme="majorEastAsia" w:cstheme="majorEastAsia"/>
                <w:color w:val="auto"/>
                <w:sz w:val="24"/>
                <w:szCs w:val="24"/>
                <w:highlight w:val="none"/>
              </w:rPr>
            </w:pPr>
          </w:p>
        </w:tc>
        <w:tc>
          <w:tcPr>
            <w:tcW w:w="304" w:type="pct"/>
            <w:vMerge w:val="continue"/>
            <w:tcBorders>
              <w:tl2br w:val="nil"/>
              <w:tr2bl w:val="nil"/>
            </w:tcBorders>
            <w:noWrap/>
            <w:vAlign w:val="center"/>
          </w:tcPr>
          <w:p w14:paraId="0BC87936">
            <w:pPr>
              <w:pStyle w:val="30"/>
              <w:jc w:val="center"/>
              <w:rPr>
                <w:rFonts w:hint="eastAsia" w:asciiTheme="majorEastAsia" w:hAnsiTheme="majorEastAsia" w:eastAsiaTheme="majorEastAsia" w:cstheme="majorEastAsia"/>
                <w:color w:val="auto"/>
                <w:sz w:val="24"/>
                <w:szCs w:val="24"/>
                <w:highlight w:val="none"/>
              </w:rPr>
            </w:pPr>
          </w:p>
        </w:tc>
        <w:tc>
          <w:tcPr>
            <w:tcW w:w="2933" w:type="pct"/>
            <w:tcBorders>
              <w:tl2br w:val="nil"/>
              <w:tr2bl w:val="nil"/>
            </w:tcBorders>
            <w:noWrap/>
            <w:vAlign w:val="center"/>
          </w:tcPr>
          <w:p w14:paraId="280244F6">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提供项目管理方案的科学性及全面性进行评分，方案详实、完整、可操作性强的得4-5分、方案部分详实或部分内容可操作性较强的得2-3分、方案阐述简短或方案可操作性不强的得0-1分，未提供的不得分。</w:t>
            </w:r>
          </w:p>
        </w:tc>
        <w:tc>
          <w:tcPr>
            <w:tcW w:w="529" w:type="pct"/>
            <w:tcBorders>
              <w:tl2br w:val="nil"/>
              <w:tr2bl w:val="nil"/>
            </w:tcBorders>
            <w:noWrap/>
            <w:vAlign w:val="center"/>
          </w:tcPr>
          <w:p w14:paraId="10F31BDD">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0-5</w:t>
            </w:r>
          </w:p>
        </w:tc>
        <w:tc>
          <w:tcPr>
            <w:tcW w:w="530" w:type="pct"/>
            <w:tcBorders>
              <w:tl2br w:val="nil"/>
              <w:tr2bl w:val="nil"/>
            </w:tcBorders>
            <w:noWrap/>
            <w:vAlign w:val="center"/>
          </w:tcPr>
          <w:p w14:paraId="280E6AC8">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r w14:paraId="5046DD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423" w:type="pct"/>
            <w:vMerge w:val="continue"/>
            <w:tcBorders>
              <w:tl2br w:val="nil"/>
              <w:tr2bl w:val="nil"/>
            </w:tcBorders>
            <w:noWrap/>
            <w:vAlign w:val="center"/>
          </w:tcPr>
          <w:p w14:paraId="63DD03F4">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restart"/>
            <w:tcBorders>
              <w:tl2br w:val="nil"/>
              <w:tr2bl w:val="nil"/>
            </w:tcBorders>
            <w:noWrap/>
            <w:vAlign w:val="center"/>
          </w:tcPr>
          <w:p w14:paraId="279FC4EC">
            <w:pPr>
              <w:pStyle w:val="3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304" w:type="pct"/>
            <w:vMerge w:val="restart"/>
            <w:tcBorders>
              <w:tl2br w:val="nil"/>
              <w:tr2bl w:val="nil"/>
            </w:tcBorders>
            <w:noWrap/>
            <w:vAlign w:val="center"/>
          </w:tcPr>
          <w:p w14:paraId="191A0430">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售后服务</w:t>
            </w:r>
          </w:p>
        </w:tc>
        <w:tc>
          <w:tcPr>
            <w:tcW w:w="2933" w:type="pct"/>
            <w:tcBorders>
              <w:tl2br w:val="nil"/>
              <w:tr2bl w:val="nil"/>
            </w:tcBorders>
            <w:noWrap/>
            <w:vAlign w:val="center"/>
          </w:tcPr>
          <w:p w14:paraId="39C9B5A8">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提供的售后服务响应内容进行评分，能对用户故障及时响应并处理，得4-5分；故障响应及处理速度一般，得2-3分；故障响应及处理速度较差，得0-1分，未提供的不得分。</w:t>
            </w:r>
          </w:p>
        </w:tc>
        <w:tc>
          <w:tcPr>
            <w:tcW w:w="529" w:type="pct"/>
            <w:tcBorders>
              <w:tl2br w:val="nil"/>
              <w:tr2bl w:val="nil"/>
            </w:tcBorders>
            <w:noWrap/>
            <w:vAlign w:val="center"/>
          </w:tcPr>
          <w:p w14:paraId="0993DF5A">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0-5</w:t>
            </w:r>
          </w:p>
        </w:tc>
        <w:tc>
          <w:tcPr>
            <w:tcW w:w="530" w:type="pct"/>
            <w:tcBorders>
              <w:tl2br w:val="nil"/>
              <w:tr2bl w:val="nil"/>
            </w:tcBorders>
            <w:noWrap/>
            <w:vAlign w:val="center"/>
          </w:tcPr>
          <w:p w14:paraId="3D58FCD9">
            <w:pPr>
              <w:pStyle w:val="3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主观分</w:t>
            </w:r>
            <w:r>
              <w:rPr>
                <w:rFonts w:hint="eastAsia" w:asciiTheme="majorEastAsia" w:hAnsiTheme="majorEastAsia" w:eastAsiaTheme="majorEastAsia" w:cstheme="majorEastAsia"/>
                <w:color w:val="auto"/>
                <w:sz w:val="24"/>
                <w:szCs w:val="24"/>
                <w:highlight w:val="none"/>
                <w:lang w:val="en-US" w:eastAsia="zh-CN"/>
              </w:rPr>
              <w:t xml:space="preserve"> </w:t>
            </w:r>
          </w:p>
        </w:tc>
      </w:tr>
      <w:tr w14:paraId="1E6C18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423" w:type="pct"/>
            <w:vMerge w:val="continue"/>
            <w:tcBorders>
              <w:tl2br w:val="nil"/>
              <w:tr2bl w:val="nil"/>
            </w:tcBorders>
            <w:noWrap/>
            <w:vAlign w:val="center"/>
          </w:tcPr>
          <w:p w14:paraId="75700242">
            <w:pPr>
              <w:pStyle w:val="30"/>
              <w:jc w:val="center"/>
              <w:rPr>
                <w:rFonts w:hint="eastAsia" w:asciiTheme="majorEastAsia" w:hAnsiTheme="majorEastAsia" w:eastAsiaTheme="majorEastAsia" w:cstheme="majorEastAsia"/>
                <w:color w:val="auto"/>
                <w:sz w:val="24"/>
                <w:szCs w:val="24"/>
                <w:highlight w:val="none"/>
              </w:rPr>
            </w:pPr>
          </w:p>
        </w:tc>
        <w:tc>
          <w:tcPr>
            <w:tcW w:w="278" w:type="pct"/>
            <w:vMerge w:val="continue"/>
            <w:tcBorders>
              <w:tl2br w:val="nil"/>
              <w:tr2bl w:val="nil"/>
            </w:tcBorders>
            <w:noWrap/>
            <w:vAlign w:val="center"/>
          </w:tcPr>
          <w:p w14:paraId="0B264A03">
            <w:pPr>
              <w:pStyle w:val="30"/>
              <w:rPr>
                <w:rFonts w:hint="eastAsia" w:asciiTheme="majorEastAsia" w:hAnsiTheme="majorEastAsia" w:eastAsiaTheme="majorEastAsia" w:cstheme="majorEastAsia"/>
                <w:color w:val="auto"/>
                <w:sz w:val="24"/>
                <w:szCs w:val="24"/>
                <w:highlight w:val="none"/>
              </w:rPr>
            </w:pPr>
          </w:p>
        </w:tc>
        <w:tc>
          <w:tcPr>
            <w:tcW w:w="304" w:type="pct"/>
            <w:vMerge w:val="continue"/>
            <w:tcBorders>
              <w:tl2br w:val="nil"/>
              <w:tr2bl w:val="nil"/>
            </w:tcBorders>
            <w:noWrap/>
            <w:vAlign w:val="center"/>
          </w:tcPr>
          <w:p w14:paraId="1743BE0F">
            <w:pPr>
              <w:pStyle w:val="30"/>
              <w:rPr>
                <w:rFonts w:hint="eastAsia" w:asciiTheme="majorEastAsia" w:hAnsiTheme="majorEastAsia" w:eastAsiaTheme="majorEastAsia" w:cstheme="majorEastAsia"/>
                <w:color w:val="auto"/>
                <w:sz w:val="24"/>
                <w:szCs w:val="24"/>
                <w:highlight w:val="none"/>
              </w:rPr>
            </w:pPr>
          </w:p>
        </w:tc>
        <w:tc>
          <w:tcPr>
            <w:tcW w:w="2933" w:type="pct"/>
            <w:tcBorders>
              <w:tl2br w:val="nil"/>
              <w:tr2bl w:val="nil"/>
            </w:tcBorders>
            <w:noWrap/>
            <w:vAlign w:val="center"/>
          </w:tcPr>
          <w:p w14:paraId="3091EB8C">
            <w:pPr>
              <w:pStyle w:val="3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响应人</w:t>
            </w:r>
            <w:r>
              <w:rPr>
                <w:rFonts w:hint="eastAsia" w:asciiTheme="majorEastAsia" w:hAnsiTheme="majorEastAsia" w:eastAsiaTheme="majorEastAsia" w:cstheme="majorEastAsia"/>
                <w:color w:val="auto"/>
                <w:sz w:val="24"/>
                <w:szCs w:val="24"/>
                <w:highlight w:val="none"/>
              </w:rPr>
              <w:t>提供的售后服务保障措施进行评分，保障措施全面、具体得4-5分，保障措施一般，得2-3分，保障措施较差得0-1分，未提供的不得分。</w:t>
            </w:r>
          </w:p>
        </w:tc>
        <w:tc>
          <w:tcPr>
            <w:tcW w:w="529" w:type="pct"/>
            <w:tcBorders>
              <w:tl2br w:val="nil"/>
              <w:tr2bl w:val="nil"/>
            </w:tcBorders>
            <w:noWrap/>
            <w:vAlign w:val="center"/>
          </w:tcPr>
          <w:p w14:paraId="522A3FEF">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0-5</w:t>
            </w:r>
          </w:p>
        </w:tc>
        <w:tc>
          <w:tcPr>
            <w:tcW w:w="530" w:type="pct"/>
            <w:tcBorders>
              <w:tl2br w:val="nil"/>
              <w:tr2bl w:val="nil"/>
            </w:tcBorders>
            <w:noWrap/>
            <w:vAlign w:val="center"/>
          </w:tcPr>
          <w:p w14:paraId="1EE83060">
            <w:pPr>
              <w:pStyle w:val="3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r>
    </w:tbl>
    <w:p w14:paraId="285BA75F">
      <w:pPr>
        <w:widowControl/>
        <w:spacing w:line="360" w:lineRule="auto"/>
        <w:rPr>
          <w:rFonts w:hint="eastAsia" w:ascii="宋体" w:hAnsi="宋体" w:cs="宋体"/>
          <w:b/>
          <w:color w:val="auto"/>
          <w:sz w:val="24"/>
          <w:highlight w:val="none"/>
        </w:rPr>
      </w:pPr>
    </w:p>
    <w:p w14:paraId="5A2D34B7">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30E3162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2A44F1F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78F143F8">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2842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ign w:val="center"/>
          </w:tcPr>
          <w:p w14:paraId="3C8E7EB9">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noWrap/>
            <w:vAlign w:val="center"/>
          </w:tcPr>
          <w:p w14:paraId="06033EA5">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276F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69" w:type="dxa"/>
            <w:noWrap/>
            <w:vAlign w:val="center"/>
          </w:tcPr>
          <w:p w14:paraId="79906DF1">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p>
        </w:tc>
        <w:tc>
          <w:tcPr>
            <w:tcW w:w="6905" w:type="dxa"/>
            <w:noWrap/>
            <w:vAlign w:val="center"/>
          </w:tcPr>
          <w:p w14:paraId="270E72E7">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6B318558">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14:paraId="0054806A">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50FDC8B0">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7AC07AF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2F3E965F">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6139FE92">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29A297B6">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5F016B2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6"/>
    <w:p w14:paraId="288175A7">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3" w:name="第五部分"/>
      <w:bookmarkStart w:id="384" w:name="_Toc86217003"/>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024D7EFE">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2DEFEBDC">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21437E36">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DEACD43">
      <w:pPr>
        <w:pStyle w:val="22"/>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29D661F1">
      <w:pPr>
        <w:pStyle w:val="22"/>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25E1DFF6">
      <w:pPr>
        <w:pStyle w:val="22"/>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23ADED2B">
      <w:pPr>
        <w:pStyle w:val="22"/>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2F7E250F">
      <w:pPr>
        <w:pStyle w:val="22"/>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699EFD60">
      <w:pPr>
        <w:pStyle w:val="22"/>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31E933C8">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186C08C7">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3DE70988">
      <w:pPr>
        <w:pStyle w:val="22"/>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4CFB20E4">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1BD3C03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EF48E48">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E432FBE">
      <w:pPr>
        <w:pStyle w:val="22"/>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3C742870">
      <w:pPr>
        <w:pStyle w:val="3"/>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0BA40453">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2836076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51BE726B">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300F365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6E69D496">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3025031A">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0269E958">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CFBB40A">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5C0AD218">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47D890FE">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6D840514">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622EA583">
      <w:pPr>
        <w:pStyle w:val="7"/>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429FFC5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5543EADE">
      <w:pPr>
        <w:pStyle w:val="3"/>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6B0218A0">
      <w:pPr>
        <w:pStyle w:val="3"/>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24295FF6">
      <w:pPr>
        <w:pStyle w:val="3"/>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342616D1">
      <w:pPr>
        <w:pStyle w:val="3"/>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35FC4E87">
      <w:pPr>
        <w:pStyle w:val="3"/>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10160E6D">
      <w:pPr>
        <w:pStyle w:val="3"/>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482185D7">
      <w:pPr>
        <w:pStyle w:val="3"/>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2F6919CD">
      <w:pPr>
        <w:pStyle w:val="3"/>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20AB5CB3">
      <w:pPr>
        <w:pStyle w:val="3"/>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6C281133">
      <w:pPr>
        <w:pStyle w:val="3"/>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791CF1FF">
      <w:pPr>
        <w:pStyle w:val="3"/>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31F4C679">
      <w:pPr>
        <w:pStyle w:val="3"/>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49660EC3">
      <w:pPr>
        <w:pStyle w:val="3"/>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58422CDC">
      <w:pPr>
        <w:pStyle w:val="3"/>
        <w:snapToGrid w:val="0"/>
        <w:spacing w:line="360" w:lineRule="auto"/>
        <w:rPr>
          <w:rFonts w:hint="eastAsia" w:asciiTheme="minorEastAsia" w:hAnsiTheme="minorEastAsia" w:eastAsiaTheme="minorEastAsia" w:cstheme="minorEastAsia"/>
          <w:color w:val="auto"/>
          <w:highlight w:val="none"/>
        </w:rPr>
      </w:pPr>
    </w:p>
    <w:p w14:paraId="2B1E20AE">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6D97D412">
      <w:pPr>
        <w:numPr>
          <w:ilvl w:val="0"/>
          <w:numId w:val="3"/>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7F0DE351">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15549687">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22F71F9D">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0183DE18">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62E3B956">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3A9103B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5EB5684E">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058F5ABC">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63825083">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4A119191">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845280F">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6B4A3A19">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2AD7A01F">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49F63FAD">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6BFDCF00">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2DCF4256">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16"/>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6E7F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4F9BA7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08654B5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D7856D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3DBF3FF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69DE302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21BC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B44D92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6FF49B61">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2A3DB60">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33616B0">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9D4A1A8">
            <w:pPr>
              <w:spacing w:line="360" w:lineRule="auto"/>
              <w:jc w:val="center"/>
              <w:rPr>
                <w:rFonts w:hint="eastAsia" w:asciiTheme="minorEastAsia" w:hAnsiTheme="minorEastAsia" w:eastAsiaTheme="minorEastAsia" w:cstheme="minorEastAsia"/>
                <w:color w:val="auto"/>
                <w:sz w:val="24"/>
                <w:highlight w:val="none"/>
              </w:rPr>
            </w:pPr>
          </w:p>
        </w:tc>
      </w:tr>
      <w:tr w14:paraId="62B2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CFD064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72989E03">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E0B7E31">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2631663">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D605BF3">
            <w:pPr>
              <w:spacing w:line="360" w:lineRule="auto"/>
              <w:jc w:val="center"/>
              <w:rPr>
                <w:rFonts w:hint="eastAsia" w:asciiTheme="minorEastAsia" w:hAnsiTheme="minorEastAsia" w:eastAsiaTheme="minorEastAsia" w:cstheme="minorEastAsia"/>
                <w:color w:val="auto"/>
                <w:sz w:val="24"/>
                <w:highlight w:val="none"/>
              </w:rPr>
            </w:pPr>
          </w:p>
        </w:tc>
      </w:tr>
    </w:tbl>
    <w:p w14:paraId="40903FE0">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0998C26D">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2E412823">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68B1B507">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3858E361">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0718DBE">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419A6A17">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6C6B21B">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0DC42C95">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57CCE613">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6CE6968">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548895CC">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3DD20EB8">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542C5C35">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76A235C0">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2203111C">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245EB966">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586F6CA0">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6703030E">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73247AF4">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020E45D2">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64FCABAB">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5F20BE65">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6E04B7D0">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2917BA69">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7BFA161A">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5AD6DDF2">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6D21DB42">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5A79B1BD">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4B1E2DC1">
      <w:pPr>
        <w:pStyle w:val="3"/>
        <w:snapToGrid w:val="0"/>
        <w:spacing w:line="360" w:lineRule="auto"/>
        <w:rPr>
          <w:rFonts w:hint="eastAsia" w:asciiTheme="minorEastAsia" w:hAnsiTheme="minorEastAsia" w:eastAsiaTheme="minorEastAsia" w:cstheme="minorEastAsia"/>
          <w:color w:val="auto"/>
          <w:highlight w:val="none"/>
        </w:rPr>
      </w:pPr>
    </w:p>
    <w:p w14:paraId="7E8EB551">
      <w:pPr>
        <w:pStyle w:val="3"/>
        <w:snapToGrid w:val="0"/>
        <w:spacing w:line="360" w:lineRule="auto"/>
        <w:rPr>
          <w:rFonts w:hint="eastAsia" w:asciiTheme="minorEastAsia" w:hAnsiTheme="minorEastAsia" w:eastAsiaTheme="minorEastAsia" w:cstheme="minorEastAsia"/>
          <w:color w:val="auto"/>
          <w:highlight w:val="none"/>
        </w:rPr>
      </w:pPr>
    </w:p>
    <w:p w14:paraId="25BFF626">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5ACDDA37">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387AEEAB">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2AE1428B">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1C5E68FE">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7B429816">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6410F340">
      <w:pPr>
        <w:pStyle w:val="3"/>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734BE72F">
      <w:pPr>
        <w:rPr>
          <w:rFonts w:hint="eastAsia" w:asciiTheme="minorEastAsia" w:hAnsiTheme="minorEastAsia" w:eastAsiaTheme="minorEastAsia" w:cstheme="minorEastAsia"/>
          <w:color w:val="auto"/>
          <w:highlight w:val="none"/>
        </w:rPr>
      </w:pPr>
    </w:p>
    <w:p w14:paraId="3FA33D5C">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3"/>
      <w:bookmarkEnd w:id="384"/>
      <w:r>
        <w:rPr>
          <w:rFonts w:hint="eastAsia" w:asciiTheme="minorEastAsia" w:hAnsiTheme="minorEastAsia" w:eastAsiaTheme="minorEastAsia" w:cstheme="minorEastAsia"/>
          <w:b/>
          <w:color w:val="auto"/>
          <w:sz w:val="36"/>
          <w:szCs w:val="20"/>
          <w:highlight w:val="none"/>
        </w:rPr>
        <w:t>应提交的有关格式范例</w:t>
      </w:r>
    </w:p>
    <w:p w14:paraId="036A9A8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49FE25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611A554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9277A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ECBD11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7CDE226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01D1E64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69F48930">
      <w:pPr>
        <w:spacing w:line="360" w:lineRule="auto"/>
        <w:ind w:firstLine="480" w:firstLineChars="200"/>
        <w:rPr>
          <w:rFonts w:hint="eastAsia" w:asciiTheme="minorEastAsia" w:hAnsiTheme="minorEastAsia" w:eastAsiaTheme="minorEastAsia" w:cstheme="minorEastAsia"/>
          <w:color w:val="auto"/>
          <w:sz w:val="24"/>
          <w:highlight w:val="none"/>
        </w:rPr>
      </w:pPr>
    </w:p>
    <w:p w14:paraId="15173CF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6C343D31">
      <w:pPr>
        <w:snapToGrid w:val="0"/>
        <w:spacing w:line="360" w:lineRule="auto"/>
        <w:rPr>
          <w:rFonts w:hint="eastAsia" w:asciiTheme="minorEastAsia" w:hAnsiTheme="minorEastAsia" w:eastAsiaTheme="minorEastAsia" w:cstheme="minorEastAsia"/>
          <w:color w:val="auto"/>
          <w:sz w:val="24"/>
          <w:highlight w:val="none"/>
        </w:rPr>
      </w:pPr>
    </w:p>
    <w:p w14:paraId="659FD31A">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2A16D76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24D2F18C">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4E65FE0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9343CF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00483BB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328AFC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6DE6C76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45440A3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96A4EB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00C4427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4123771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0D9B4E4B">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1B5C3D79">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31B4428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753035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DF69B9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44B314C">
      <w:pPr>
        <w:rPr>
          <w:rFonts w:hint="eastAsia" w:asciiTheme="minorEastAsia" w:hAnsiTheme="minorEastAsia" w:eastAsiaTheme="minorEastAsia" w:cstheme="minorEastAsia"/>
          <w:color w:val="auto"/>
          <w:highlight w:val="none"/>
        </w:rPr>
      </w:pPr>
    </w:p>
    <w:p w14:paraId="7E9CE050">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7F27E94D">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10B212F8">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74659EA0">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7683FBE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8D67C9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744058F">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DD5B20A">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AF4823F">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48F05980">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06C30909">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3A1E5A04">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18ACA6BE">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5E945F8">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4F7A1C13">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28C8FAD0">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341BDAE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9790A8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62DA6C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09C469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1AC5BC1">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E4D8C9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6A91478">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320AC3A">
      <w:pPr>
        <w:rPr>
          <w:rFonts w:hint="eastAsia" w:asciiTheme="minorEastAsia" w:hAnsiTheme="minorEastAsia" w:eastAsiaTheme="minorEastAsia" w:cstheme="minorEastAsia"/>
          <w:color w:val="auto"/>
          <w:highlight w:val="none"/>
        </w:rPr>
      </w:pPr>
    </w:p>
    <w:p w14:paraId="2BB565E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6D2639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3895DD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969B67E">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682C4D8C">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35F1827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EC21F61">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5B9634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2BBA2A48">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61A78FE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3CA68A9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14EAC4A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4522C1F0">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20EFC4E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61746395">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0ECF114F">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057AF4E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16CFD036">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53BA011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3868B99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2D901FE2">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FCF087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008BD4F7">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1F0019F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67497796">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4CAC1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4D0C4B5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71ABDA6B">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07F1136E">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2E01161F">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77B68DDB">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6935F5DE">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9B5A2DA">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2DA63AAE">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29C2993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CC0AEA7">
      <w:pPr>
        <w:pStyle w:val="10"/>
        <w:rPr>
          <w:rFonts w:hint="eastAsia" w:asciiTheme="minorEastAsia" w:hAnsiTheme="minorEastAsia" w:eastAsiaTheme="minorEastAsia" w:cstheme="minorEastAsia"/>
          <w:color w:val="auto"/>
          <w:highlight w:val="none"/>
          <w:lang w:val="en-US"/>
        </w:rPr>
      </w:pPr>
    </w:p>
    <w:p w14:paraId="04784D91">
      <w:pPr>
        <w:jc w:val="center"/>
        <w:rPr>
          <w:rFonts w:hint="eastAsia" w:asciiTheme="minorEastAsia" w:hAnsiTheme="minorEastAsia" w:eastAsiaTheme="minorEastAsia" w:cstheme="minorEastAsia"/>
          <w:b/>
          <w:color w:val="auto"/>
          <w:kern w:val="0"/>
          <w:sz w:val="32"/>
          <w:szCs w:val="32"/>
          <w:highlight w:val="none"/>
        </w:rPr>
      </w:pPr>
    </w:p>
    <w:p w14:paraId="27A512F1">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26EDB3BF">
      <w:pPr>
        <w:snapToGrid w:val="0"/>
        <w:spacing w:line="360" w:lineRule="auto"/>
        <w:rPr>
          <w:rFonts w:hint="eastAsia" w:asciiTheme="minorEastAsia" w:hAnsiTheme="minorEastAsia" w:eastAsiaTheme="minorEastAsia" w:cstheme="minorEastAsia"/>
          <w:color w:val="auto"/>
          <w:sz w:val="24"/>
          <w:highlight w:val="none"/>
        </w:rPr>
      </w:pPr>
    </w:p>
    <w:p w14:paraId="3C9ED5E1">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5848D0E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77F62AB4">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6E5787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328B77E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011E07B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65745570">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732A34C6">
      <w:pPr>
        <w:snapToGrid w:val="0"/>
        <w:spacing w:line="360" w:lineRule="auto"/>
        <w:rPr>
          <w:rFonts w:hint="eastAsia" w:asciiTheme="minorEastAsia" w:hAnsiTheme="minorEastAsia" w:eastAsiaTheme="minorEastAsia" w:cstheme="minorEastAsia"/>
          <w:color w:val="auto"/>
          <w:sz w:val="24"/>
          <w:highlight w:val="none"/>
        </w:rPr>
      </w:pPr>
    </w:p>
    <w:p w14:paraId="44D13C35">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6C0D8497">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35466C0C">
      <w:pPr>
        <w:pStyle w:val="2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6A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5BA41CF">
            <w:pPr>
              <w:pStyle w:val="2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3270E15D">
            <w:pPr>
              <w:pStyle w:val="27"/>
              <w:adjustRightInd w:val="0"/>
              <w:spacing w:line="360" w:lineRule="auto"/>
              <w:rPr>
                <w:rFonts w:hint="eastAsia" w:asciiTheme="minorEastAsia" w:hAnsiTheme="minorEastAsia" w:eastAsiaTheme="minorEastAsia" w:cstheme="minorEastAsia"/>
                <w:bCs/>
                <w:color w:val="auto"/>
                <w:sz w:val="24"/>
                <w:highlight w:val="none"/>
              </w:rPr>
            </w:pPr>
          </w:p>
        </w:tc>
      </w:tr>
    </w:tbl>
    <w:p w14:paraId="070D6E1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164204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0566DEC9">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D890B3A">
      <w:pPr>
        <w:jc w:val="center"/>
        <w:rPr>
          <w:rFonts w:hint="eastAsia" w:asciiTheme="minorEastAsia" w:hAnsiTheme="minorEastAsia" w:eastAsiaTheme="minorEastAsia" w:cstheme="minorEastAsia"/>
          <w:b/>
          <w:color w:val="auto"/>
          <w:kern w:val="0"/>
          <w:sz w:val="32"/>
          <w:szCs w:val="32"/>
          <w:highlight w:val="none"/>
        </w:rPr>
      </w:pPr>
    </w:p>
    <w:p w14:paraId="3086A30A">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EF06A9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2A75C8B2">
      <w:pPr>
        <w:jc w:val="center"/>
        <w:rPr>
          <w:rFonts w:hint="eastAsia" w:asciiTheme="minorEastAsia" w:hAnsiTheme="minorEastAsia" w:eastAsiaTheme="minorEastAsia" w:cstheme="minorEastAsia"/>
          <w:b/>
          <w:color w:val="auto"/>
          <w:kern w:val="0"/>
          <w:sz w:val="32"/>
          <w:szCs w:val="32"/>
          <w:highlight w:val="none"/>
        </w:rPr>
      </w:pP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BF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01EF023">
            <w:pPr>
              <w:pStyle w:val="27"/>
              <w:adjustRightInd w:val="0"/>
              <w:spacing w:line="360" w:lineRule="auto"/>
              <w:rPr>
                <w:rFonts w:hint="eastAsia" w:asciiTheme="minorEastAsia" w:hAnsiTheme="minorEastAsia" w:eastAsiaTheme="minorEastAsia" w:cstheme="minorEastAsia"/>
                <w:bCs/>
                <w:color w:val="auto"/>
                <w:sz w:val="24"/>
                <w:highlight w:val="none"/>
              </w:rPr>
            </w:pPr>
          </w:p>
        </w:tc>
      </w:tr>
    </w:tbl>
    <w:p w14:paraId="79C172A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44FF7D32">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58291E6B">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759F3E9B">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2455A44">
      <w:pPr>
        <w:jc w:val="center"/>
        <w:rPr>
          <w:rFonts w:hint="eastAsia" w:asciiTheme="minorEastAsia" w:hAnsiTheme="minorEastAsia" w:eastAsiaTheme="minorEastAsia" w:cstheme="minorEastAsia"/>
          <w:b/>
          <w:color w:val="auto"/>
          <w:kern w:val="0"/>
          <w:sz w:val="32"/>
          <w:szCs w:val="32"/>
          <w:highlight w:val="none"/>
        </w:rPr>
      </w:pPr>
    </w:p>
    <w:p w14:paraId="4C16A713">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4698AA19">
      <w:pPr>
        <w:jc w:val="center"/>
        <w:rPr>
          <w:rFonts w:hint="eastAsia" w:asciiTheme="minorEastAsia" w:hAnsiTheme="minorEastAsia" w:eastAsiaTheme="minorEastAsia" w:cstheme="minorEastAsia"/>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424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6CCED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1453E22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69268EF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7C15091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64ED43B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6E9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10182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0C73A7E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1B50124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578417AB">
            <w:pPr>
              <w:jc w:val="center"/>
              <w:rPr>
                <w:rFonts w:hint="eastAsia" w:asciiTheme="minorEastAsia" w:hAnsiTheme="minorEastAsia" w:eastAsiaTheme="minorEastAsia" w:cstheme="minorEastAsia"/>
                <w:color w:val="auto"/>
                <w:sz w:val="24"/>
                <w:highlight w:val="none"/>
              </w:rPr>
            </w:pPr>
          </w:p>
          <w:p w14:paraId="4A1C25D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039F2B7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082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ED981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531E97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4FAB7F9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438E89F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F27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31F5B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34F22CC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7DA7EA3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328DBB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210DEC9B">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3197073">
      <w:pPr>
        <w:jc w:val="center"/>
        <w:rPr>
          <w:rFonts w:hint="eastAsia" w:asciiTheme="minorEastAsia" w:hAnsiTheme="minorEastAsia" w:eastAsiaTheme="minorEastAsia" w:cstheme="minorEastAsia"/>
          <w:b/>
          <w:color w:val="auto"/>
          <w:kern w:val="0"/>
          <w:sz w:val="32"/>
          <w:szCs w:val="32"/>
          <w:highlight w:val="none"/>
        </w:rPr>
      </w:pPr>
    </w:p>
    <w:p w14:paraId="4DD0C347">
      <w:pPr>
        <w:jc w:val="center"/>
        <w:rPr>
          <w:rFonts w:hint="eastAsia" w:asciiTheme="minorEastAsia" w:hAnsiTheme="minorEastAsia" w:eastAsiaTheme="minorEastAsia" w:cstheme="minorEastAsia"/>
          <w:b/>
          <w:color w:val="auto"/>
          <w:kern w:val="0"/>
          <w:sz w:val="32"/>
          <w:szCs w:val="32"/>
          <w:highlight w:val="none"/>
        </w:rPr>
      </w:pPr>
    </w:p>
    <w:p w14:paraId="4B0B2C9F">
      <w:pPr>
        <w:rPr>
          <w:rFonts w:hint="eastAsia" w:asciiTheme="minorEastAsia" w:hAnsiTheme="minorEastAsia" w:eastAsiaTheme="minorEastAsia" w:cstheme="minorEastAsia"/>
          <w:b/>
          <w:color w:val="auto"/>
          <w:kern w:val="0"/>
          <w:sz w:val="32"/>
          <w:szCs w:val="32"/>
          <w:highlight w:val="none"/>
        </w:rPr>
      </w:pPr>
    </w:p>
    <w:p w14:paraId="611480D4">
      <w:pPr>
        <w:jc w:val="center"/>
        <w:rPr>
          <w:rFonts w:hint="eastAsia" w:asciiTheme="minorEastAsia" w:hAnsiTheme="minorEastAsia" w:eastAsiaTheme="minorEastAsia" w:cstheme="minorEastAsia"/>
          <w:b/>
          <w:color w:val="auto"/>
          <w:kern w:val="0"/>
          <w:sz w:val="32"/>
          <w:szCs w:val="32"/>
          <w:highlight w:val="none"/>
        </w:rPr>
      </w:pPr>
    </w:p>
    <w:p w14:paraId="5BFFD46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6356AACF">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1F4127E0">
      <w:pPr>
        <w:jc w:val="center"/>
        <w:rPr>
          <w:rFonts w:hint="eastAsia" w:asciiTheme="minorEastAsia" w:hAnsiTheme="minorEastAsia" w:eastAsiaTheme="minorEastAsia" w:cstheme="minorEastAsia"/>
          <w:b/>
          <w:color w:val="auto"/>
          <w:kern w:val="0"/>
          <w:sz w:val="32"/>
          <w:szCs w:val="32"/>
          <w:highlight w:val="none"/>
        </w:rPr>
      </w:pPr>
    </w:p>
    <w:p w14:paraId="2CE5D311">
      <w:pPr>
        <w:jc w:val="center"/>
        <w:rPr>
          <w:rFonts w:hint="eastAsia" w:asciiTheme="minorEastAsia" w:hAnsiTheme="minorEastAsia" w:eastAsiaTheme="minorEastAsia" w:cstheme="minorEastAsia"/>
          <w:b/>
          <w:color w:val="auto"/>
          <w:kern w:val="0"/>
          <w:sz w:val="32"/>
          <w:szCs w:val="32"/>
          <w:highlight w:val="none"/>
        </w:rPr>
      </w:pPr>
    </w:p>
    <w:p w14:paraId="45BB2D11">
      <w:pPr>
        <w:jc w:val="center"/>
        <w:rPr>
          <w:rFonts w:hint="eastAsia" w:asciiTheme="minorEastAsia" w:hAnsiTheme="minorEastAsia" w:eastAsiaTheme="minorEastAsia" w:cstheme="minorEastAsia"/>
          <w:b/>
          <w:color w:val="auto"/>
          <w:kern w:val="0"/>
          <w:sz w:val="32"/>
          <w:szCs w:val="32"/>
          <w:highlight w:val="none"/>
        </w:rPr>
      </w:pPr>
    </w:p>
    <w:p w14:paraId="128A7178">
      <w:pPr>
        <w:jc w:val="center"/>
        <w:rPr>
          <w:rFonts w:hint="eastAsia" w:asciiTheme="minorEastAsia" w:hAnsiTheme="minorEastAsia" w:eastAsiaTheme="minorEastAsia" w:cstheme="minorEastAsia"/>
          <w:b/>
          <w:color w:val="auto"/>
          <w:kern w:val="0"/>
          <w:sz w:val="32"/>
          <w:szCs w:val="32"/>
          <w:highlight w:val="none"/>
        </w:rPr>
      </w:pPr>
    </w:p>
    <w:p w14:paraId="2D7B64AC">
      <w:pPr>
        <w:jc w:val="center"/>
        <w:rPr>
          <w:rFonts w:hint="eastAsia" w:asciiTheme="minorEastAsia" w:hAnsiTheme="minorEastAsia" w:eastAsiaTheme="minorEastAsia" w:cstheme="minorEastAsia"/>
          <w:b/>
          <w:color w:val="auto"/>
          <w:kern w:val="0"/>
          <w:sz w:val="32"/>
          <w:szCs w:val="32"/>
          <w:highlight w:val="none"/>
        </w:rPr>
      </w:pPr>
    </w:p>
    <w:p w14:paraId="6407A3F5">
      <w:pPr>
        <w:pStyle w:val="15"/>
        <w:rPr>
          <w:rFonts w:hint="eastAsia" w:asciiTheme="minorEastAsia" w:hAnsiTheme="minorEastAsia" w:eastAsiaTheme="minorEastAsia" w:cstheme="minorEastAsia"/>
          <w:b/>
          <w:color w:val="auto"/>
          <w:kern w:val="0"/>
          <w:sz w:val="32"/>
          <w:szCs w:val="32"/>
          <w:highlight w:val="none"/>
        </w:rPr>
      </w:pPr>
    </w:p>
    <w:p w14:paraId="7B5B7A80">
      <w:pPr>
        <w:pStyle w:val="14"/>
        <w:rPr>
          <w:rFonts w:hint="eastAsia" w:asciiTheme="minorEastAsia" w:hAnsiTheme="minorEastAsia" w:eastAsiaTheme="minorEastAsia" w:cstheme="minorEastAsia"/>
          <w:color w:val="auto"/>
          <w:highlight w:val="none"/>
        </w:rPr>
      </w:pPr>
    </w:p>
    <w:p w14:paraId="5C4D4BA8">
      <w:pPr>
        <w:jc w:val="center"/>
        <w:rPr>
          <w:rFonts w:hint="eastAsia" w:asciiTheme="minorEastAsia" w:hAnsiTheme="minorEastAsia" w:eastAsiaTheme="minorEastAsia" w:cstheme="minorEastAsia"/>
          <w:b/>
          <w:color w:val="auto"/>
          <w:kern w:val="0"/>
          <w:sz w:val="32"/>
          <w:szCs w:val="32"/>
          <w:highlight w:val="none"/>
        </w:rPr>
      </w:pPr>
    </w:p>
    <w:p w14:paraId="24EA15C2">
      <w:pPr>
        <w:jc w:val="center"/>
        <w:rPr>
          <w:rFonts w:hint="eastAsia" w:asciiTheme="minorEastAsia" w:hAnsiTheme="minorEastAsia" w:eastAsiaTheme="minorEastAsia" w:cstheme="minorEastAsia"/>
          <w:b/>
          <w:color w:val="auto"/>
          <w:kern w:val="0"/>
          <w:sz w:val="32"/>
          <w:szCs w:val="32"/>
          <w:highlight w:val="none"/>
        </w:rPr>
      </w:pPr>
    </w:p>
    <w:p w14:paraId="4528B6A7">
      <w:pPr>
        <w:jc w:val="center"/>
        <w:rPr>
          <w:rFonts w:hint="eastAsia" w:asciiTheme="minorEastAsia" w:hAnsiTheme="minorEastAsia" w:eastAsiaTheme="minorEastAsia" w:cstheme="minorEastAsia"/>
          <w:b/>
          <w:color w:val="auto"/>
          <w:kern w:val="0"/>
          <w:sz w:val="32"/>
          <w:szCs w:val="32"/>
          <w:highlight w:val="none"/>
        </w:rPr>
      </w:pPr>
    </w:p>
    <w:p w14:paraId="2A88C9B8">
      <w:pPr>
        <w:jc w:val="center"/>
        <w:rPr>
          <w:rFonts w:hint="eastAsia" w:asciiTheme="minorEastAsia" w:hAnsiTheme="minorEastAsia" w:eastAsiaTheme="minorEastAsia" w:cstheme="minorEastAsia"/>
          <w:b/>
          <w:color w:val="auto"/>
          <w:kern w:val="0"/>
          <w:sz w:val="32"/>
          <w:szCs w:val="32"/>
          <w:highlight w:val="none"/>
        </w:rPr>
      </w:pPr>
    </w:p>
    <w:p w14:paraId="3ADE84D4">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2A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E51F18">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4B5F7A29">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3302A73B">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7997247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3F51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6A4661">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2578076E">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5A4D353B">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45C2396D">
            <w:pPr>
              <w:jc w:val="center"/>
              <w:rPr>
                <w:rFonts w:hint="eastAsia" w:asciiTheme="minorEastAsia" w:hAnsiTheme="minorEastAsia" w:eastAsiaTheme="minorEastAsia" w:cstheme="minorEastAsia"/>
                <w:b/>
                <w:color w:val="auto"/>
                <w:kern w:val="0"/>
                <w:sz w:val="32"/>
                <w:szCs w:val="32"/>
                <w:highlight w:val="none"/>
              </w:rPr>
            </w:pPr>
          </w:p>
        </w:tc>
      </w:tr>
      <w:tr w14:paraId="57CB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A0AD1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46106766">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3D2D694">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6A6C5867">
            <w:pPr>
              <w:jc w:val="center"/>
              <w:rPr>
                <w:rFonts w:hint="eastAsia" w:asciiTheme="minorEastAsia" w:hAnsiTheme="minorEastAsia" w:eastAsiaTheme="minorEastAsia" w:cstheme="minorEastAsia"/>
                <w:b/>
                <w:color w:val="auto"/>
                <w:kern w:val="0"/>
                <w:sz w:val="32"/>
                <w:szCs w:val="32"/>
                <w:highlight w:val="none"/>
              </w:rPr>
            </w:pPr>
          </w:p>
        </w:tc>
      </w:tr>
      <w:tr w14:paraId="2BA1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3748FE">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3D030E25">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037E2E5C">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573C7DB">
            <w:pPr>
              <w:jc w:val="center"/>
              <w:rPr>
                <w:rFonts w:hint="eastAsia" w:asciiTheme="minorEastAsia" w:hAnsiTheme="minorEastAsia" w:eastAsiaTheme="minorEastAsia" w:cstheme="minorEastAsia"/>
                <w:b/>
                <w:color w:val="auto"/>
                <w:kern w:val="0"/>
                <w:sz w:val="32"/>
                <w:szCs w:val="32"/>
                <w:highlight w:val="none"/>
              </w:rPr>
            </w:pPr>
          </w:p>
        </w:tc>
      </w:tr>
    </w:tbl>
    <w:p w14:paraId="6DFACF3A">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039D6407">
      <w:pPr>
        <w:jc w:val="center"/>
        <w:rPr>
          <w:rFonts w:hint="eastAsia" w:asciiTheme="minorEastAsia" w:hAnsiTheme="minorEastAsia" w:eastAsiaTheme="minorEastAsia" w:cstheme="minorEastAsia"/>
          <w:b/>
          <w:color w:val="auto"/>
          <w:kern w:val="0"/>
          <w:sz w:val="32"/>
          <w:szCs w:val="32"/>
          <w:highlight w:val="none"/>
        </w:rPr>
      </w:pPr>
    </w:p>
    <w:p w14:paraId="7EEEB660">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2B158B1">
      <w:pPr>
        <w:jc w:val="center"/>
        <w:rPr>
          <w:rFonts w:hint="eastAsia" w:asciiTheme="minorEastAsia" w:hAnsiTheme="minorEastAsia" w:eastAsiaTheme="minorEastAsia" w:cstheme="minorEastAsia"/>
          <w:b/>
          <w:color w:val="auto"/>
          <w:kern w:val="0"/>
          <w:sz w:val="32"/>
          <w:szCs w:val="32"/>
          <w:highlight w:val="none"/>
        </w:rPr>
      </w:pPr>
    </w:p>
    <w:p w14:paraId="1D607CC9">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0E0C641E">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1B518770">
      <w:pPr>
        <w:snapToGrid w:val="0"/>
        <w:spacing w:line="360" w:lineRule="auto"/>
        <w:rPr>
          <w:rFonts w:hint="eastAsia" w:asciiTheme="minorEastAsia" w:hAnsiTheme="minorEastAsia" w:eastAsiaTheme="minorEastAsia" w:cstheme="minorEastAsia"/>
          <w:color w:val="auto"/>
          <w:sz w:val="24"/>
          <w:highlight w:val="none"/>
        </w:rPr>
      </w:pPr>
    </w:p>
    <w:p w14:paraId="56E4C29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3C9D05B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08C6CCC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F93F4B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7E7E1259">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2BB02ED2">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453A8D0D">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57409B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0135F73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5DE195A">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1F457EF9">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6CFD4176">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620928A2">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A457C34">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4BE80A6D">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16CB0766">
      <w:pPr>
        <w:spacing w:line="360" w:lineRule="auto"/>
        <w:jc w:val="center"/>
        <w:rPr>
          <w:rFonts w:hint="eastAsia" w:asciiTheme="minorEastAsia" w:hAnsiTheme="minorEastAsia" w:eastAsiaTheme="minorEastAsia" w:cstheme="minorEastAsia"/>
          <w:b/>
          <w:bCs/>
          <w:color w:val="auto"/>
          <w:sz w:val="24"/>
          <w:highlight w:val="none"/>
        </w:rPr>
      </w:pPr>
    </w:p>
    <w:p w14:paraId="6CAB9F0E">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9BFD6A7">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cols w:space="0" w:num="1"/>
          <w:docGrid w:linePitch="312" w:charSpace="0"/>
        </w:sectPr>
      </w:pPr>
    </w:p>
    <w:p w14:paraId="0A4DFE47">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1398938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D6283F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06EB306">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334CB60A">
      <w:pPr>
        <w:pStyle w:val="29"/>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7C46114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38DEE44C">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78277156">
      <w:pPr>
        <w:snapToGrid w:val="0"/>
        <w:spacing w:line="360" w:lineRule="auto"/>
        <w:ind w:left="480"/>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16"/>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55"/>
        <w:gridCol w:w="2201"/>
        <w:gridCol w:w="1586"/>
        <w:gridCol w:w="1961"/>
        <w:gridCol w:w="1663"/>
        <w:gridCol w:w="2329"/>
        <w:gridCol w:w="1701"/>
      </w:tblGrid>
      <w:tr w14:paraId="325C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748A8F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2286DEB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34C1FF0A">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服务范围</w:t>
            </w:r>
          </w:p>
        </w:tc>
        <w:tc>
          <w:tcPr>
            <w:tcW w:w="1586" w:type="dxa"/>
            <w:tcBorders>
              <w:top w:val="single" w:color="auto" w:sz="4" w:space="0"/>
              <w:left w:val="single" w:color="auto" w:sz="4" w:space="0"/>
              <w:bottom w:val="single" w:color="auto" w:sz="4" w:space="0"/>
              <w:right w:val="single" w:color="auto" w:sz="4" w:space="0"/>
            </w:tcBorders>
            <w:vAlign w:val="center"/>
          </w:tcPr>
          <w:p w14:paraId="27137EC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961" w:type="dxa"/>
            <w:tcBorders>
              <w:top w:val="single" w:color="auto" w:sz="4" w:space="0"/>
              <w:left w:val="single" w:color="auto" w:sz="4" w:space="0"/>
              <w:bottom w:val="single" w:color="auto" w:sz="4" w:space="0"/>
              <w:right w:val="single" w:color="auto" w:sz="4" w:space="0"/>
            </w:tcBorders>
            <w:vAlign w:val="center"/>
          </w:tcPr>
          <w:p w14:paraId="7E64E7B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517A87E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2329" w:type="dxa"/>
            <w:tcBorders>
              <w:top w:val="single" w:color="auto" w:sz="4" w:space="0"/>
              <w:left w:val="single" w:color="auto" w:sz="4" w:space="0"/>
              <w:bottom w:val="single" w:color="auto" w:sz="4" w:space="0"/>
              <w:right w:val="single" w:color="auto" w:sz="4" w:space="0"/>
            </w:tcBorders>
            <w:vAlign w:val="center"/>
          </w:tcPr>
          <w:p w14:paraId="72719C0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704B7EF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1388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673AA6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14:paraId="65C848F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E59343B">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8A7BD82">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62F76E15">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7FFF1F62">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02E6777F">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8698876">
            <w:pPr>
              <w:spacing w:line="240" w:lineRule="auto"/>
              <w:jc w:val="center"/>
              <w:rPr>
                <w:rFonts w:hint="eastAsia" w:ascii="宋体" w:hAnsi="宋体" w:eastAsia="宋体" w:cs="宋体"/>
                <w:color w:val="auto"/>
                <w:sz w:val="24"/>
                <w:highlight w:val="none"/>
              </w:rPr>
            </w:pPr>
          </w:p>
        </w:tc>
      </w:tr>
      <w:tr w14:paraId="7592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E22DCB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14:paraId="28282F0E">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2D78089F">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18E70A66">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520E68AF">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42018F4B">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6124CBE1">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496B8EC">
            <w:pPr>
              <w:spacing w:line="240" w:lineRule="auto"/>
              <w:jc w:val="center"/>
              <w:rPr>
                <w:rFonts w:hint="eastAsia" w:ascii="宋体" w:hAnsi="宋体" w:eastAsia="宋体" w:cs="宋体"/>
                <w:color w:val="auto"/>
                <w:sz w:val="24"/>
                <w:highlight w:val="none"/>
              </w:rPr>
            </w:pPr>
          </w:p>
        </w:tc>
      </w:tr>
      <w:tr w14:paraId="2319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8D0FA47">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14:paraId="3AB0CF23">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6F7D32F">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0D1F88E1">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57DEECBA">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F28B117">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65560011">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4C167A2">
            <w:pPr>
              <w:spacing w:line="240" w:lineRule="auto"/>
              <w:jc w:val="center"/>
              <w:rPr>
                <w:rFonts w:hint="eastAsia" w:ascii="宋体" w:hAnsi="宋体" w:eastAsia="宋体" w:cs="宋体"/>
                <w:color w:val="auto"/>
                <w:sz w:val="24"/>
                <w:highlight w:val="none"/>
              </w:rPr>
            </w:pPr>
          </w:p>
        </w:tc>
      </w:tr>
      <w:tr w14:paraId="374D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2193E6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55" w:type="dxa"/>
            <w:tcBorders>
              <w:top w:val="single" w:color="auto" w:sz="4" w:space="0"/>
              <w:left w:val="single" w:color="auto" w:sz="4" w:space="0"/>
              <w:bottom w:val="single" w:color="auto" w:sz="4" w:space="0"/>
              <w:right w:val="single" w:color="auto" w:sz="4" w:space="0"/>
            </w:tcBorders>
            <w:vAlign w:val="center"/>
          </w:tcPr>
          <w:p w14:paraId="5936AF00">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86F608A">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1E7722B7">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101154F7">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4D6BD059">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60A1EC8E">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3A191C8">
            <w:pPr>
              <w:spacing w:line="240" w:lineRule="auto"/>
              <w:jc w:val="center"/>
              <w:rPr>
                <w:rFonts w:hint="eastAsia" w:ascii="宋体" w:hAnsi="宋体" w:eastAsia="宋体" w:cs="宋体"/>
                <w:color w:val="auto"/>
                <w:sz w:val="24"/>
                <w:highlight w:val="none"/>
              </w:rPr>
            </w:pPr>
          </w:p>
        </w:tc>
      </w:tr>
      <w:tr w14:paraId="4B7B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DFB24A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55" w:type="dxa"/>
            <w:tcBorders>
              <w:top w:val="single" w:color="auto" w:sz="4" w:space="0"/>
              <w:left w:val="single" w:color="auto" w:sz="4" w:space="0"/>
              <w:bottom w:val="single" w:color="auto" w:sz="4" w:space="0"/>
              <w:right w:val="single" w:color="auto" w:sz="4" w:space="0"/>
            </w:tcBorders>
            <w:vAlign w:val="center"/>
          </w:tcPr>
          <w:p w14:paraId="19B149E1">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99C0AF6">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22701C64">
            <w:pPr>
              <w:snapToGrid w:val="0"/>
              <w:spacing w:line="240" w:lineRule="auto"/>
              <w:jc w:val="center"/>
              <w:rPr>
                <w:rFonts w:hint="eastAsia" w:ascii="宋体" w:hAnsi="宋体" w:eastAsia="宋体" w:cs="宋体"/>
                <w:color w:val="auto"/>
                <w:sz w:val="24"/>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1DEF3C08">
            <w:pPr>
              <w:snapToGrid w:val="0"/>
              <w:spacing w:line="240" w:lineRule="auto"/>
              <w:jc w:val="center"/>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C9AF680">
            <w:pPr>
              <w:spacing w:line="240" w:lineRule="auto"/>
              <w:jc w:val="center"/>
              <w:rPr>
                <w:rFonts w:hint="eastAsia" w:ascii="宋体" w:hAnsi="宋体" w:eastAsia="宋体" w:cs="宋体"/>
                <w:color w:val="auto"/>
                <w:sz w:val="24"/>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1FE85BEC">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A97B576">
            <w:pPr>
              <w:spacing w:line="240" w:lineRule="auto"/>
              <w:jc w:val="center"/>
              <w:rPr>
                <w:rFonts w:hint="eastAsia" w:ascii="宋体" w:hAnsi="宋体" w:eastAsia="宋体" w:cs="宋体"/>
                <w:color w:val="auto"/>
                <w:sz w:val="24"/>
                <w:highlight w:val="none"/>
              </w:rPr>
            </w:pPr>
          </w:p>
        </w:tc>
      </w:tr>
      <w:tr w14:paraId="0190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77F27C7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3433C9D7">
            <w:pPr>
              <w:spacing w:line="240" w:lineRule="auto"/>
              <w:jc w:val="center"/>
              <w:rPr>
                <w:rFonts w:hint="eastAsia" w:ascii="宋体" w:hAnsi="宋体" w:eastAsia="宋体" w:cs="宋体"/>
                <w:color w:val="auto"/>
                <w:sz w:val="24"/>
                <w:highlight w:val="none"/>
              </w:rPr>
            </w:pPr>
          </w:p>
        </w:tc>
      </w:tr>
      <w:tr w14:paraId="7341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74D21C9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490504AB">
            <w:pPr>
              <w:spacing w:line="240" w:lineRule="auto"/>
              <w:jc w:val="center"/>
              <w:rPr>
                <w:rFonts w:hint="eastAsia" w:ascii="宋体" w:hAnsi="宋体" w:eastAsia="宋体" w:cs="宋体"/>
                <w:color w:val="auto"/>
                <w:sz w:val="24"/>
                <w:highlight w:val="none"/>
              </w:rPr>
            </w:pPr>
          </w:p>
        </w:tc>
      </w:tr>
    </w:tbl>
    <w:p w14:paraId="02B6A04E">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61086194">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6477AFD5">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1E2E514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22CF6BB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39ECAA1A">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3002D70E">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3F1B0859">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1E5CEDC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E08835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1AF250FA">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545EFDE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48A6EB5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C84DC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7BAF3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915BB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F63A0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E4CC6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28CE7A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2661484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16DB52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3633F0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61008B6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08601DE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49BDBAD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F913A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EDEC3D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1D6660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07A28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01993C2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A821E3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25BBE3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DFD18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4EF07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8C3461B">
      <w:pPr>
        <w:spacing w:line="360" w:lineRule="auto"/>
        <w:jc w:val="center"/>
        <w:rPr>
          <w:rFonts w:hint="eastAsia" w:ascii="宋体" w:hAnsi="宋体" w:cs="宋体"/>
          <w:b/>
          <w:bCs/>
          <w:color w:val="auto"/>
          <w:sz w:val="24"/>
          <w:highlight w:val="none"/>
        </w:rPr>
      </w:pPr>
    </w:p>
    <w:p w14:paraId="5716A3D2">
      <w:pPr>
        <w:spacing w:line="360" w:lineRule="auto"/>
        <w:rPr>
          <w:rFonts w:hint="eastAsia" w:ascii="宋体" w:hAnsi="宋体" w:cs="宋体"/>
          <w:b/>
          <w:color w:val="auto"/>
          <w:sz w:val="24"/>
          <w:highlight w:val="none"/>
        </w:rPr>
      </w:pPr>
    </w:p>
    <w:p w14:paraId="46564FFB">
      <w:pPr>
        <w:spacing w:line="360" w:lineRule="auto"/>
        <w:rPr>
          <w:rFonts w:hint="eastAsia" w:ascii="宋体" w:hAnsi="宋体" w:cs="宋体"/>
          <w:b/>
          <w:color w:val="auto"/>
          <w:sz w:val="24"/>
          <w:highlight w:val="none"/>
        </w:rPr>
      </w:pPr>
    </w:p>
    <w:p w14:paraId="67E9E6C1">
      <w:pPr>
        <w:spacing w:line="360" w:lineRule="auto"/>
        <w:rPr>
          <w:rFonts w:hint="eastAsia" w:ascii="宋体" w:hAnsi="宋体" w:cs="宋体"/>
          <w:b/>
          <w:color w:val="auto"/>
          <w:sz w:val="24"/>
          <w:highlight w:val="none"/>
        </w:rPr>
      </w:pPr>
    </w:p>
    <w:p w14:paraId="74EB016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7A5B90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397A539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2715EF2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565D683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31DB647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E25D6B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290E23F3">
      <w:pPr>
        <w:widowControl/>
        <w:spacing w:line="360" w:lineRule="auto"/>
        <w:ind w:firstLine="600" w:firstLineChars="200"/>
        <w:jc w:val="left"/>
        <w:rPr>
          <w:rFonts w:hint="eastAsia" w:ascii="宋体" w:hAnsi="宋体" w:cs="宋体"/>
          <w:color w:val="auto"/>
          <w:sz w:val="30"/>
          <w:szCs w:val="30"/>
          <w:highlight w:val="none"/>
        </w:rPr>
      </w:pPr>
    </w:p>
    <w:p w14:paraId="40723E3D">
      <w:pPr>
        <w:spacing w:line="360" w:lineRule="auto"/>
        <w:jc w:val="center"/>
        <w:rPr>
          <w:rFonts w:hint="eastAsia" w:ascii="宋体" w:hAnsi="宋体" w:cs="宋体"/>
          <w:b/>
          <w:color w:val="auto"/>
          <w:spacing w:val="6"/>
          <w:sz w:val="32"/>
          <w:szCs w:val="32"/>
          <w:highlight w:val="none"/>
        </w:rPr>
      </w:pPr>
    </w:p>
    <w:p w14:paraId="134369EB">
      <w:pPr>
        <w:spacing w:line="360" w:lineRule="auto"/>
        <w:jc w:val="center"/>
        <w:rPr>
          <w:rFonts w:hint="eastAsia" w:ascii="宋体" w:hAnsi="宋体" w:cs="宋体"/>
          <w:b/>
          <w:color w:val="auto"/>
          <w:spacing w:val="6"/>
          <w:sz w:val="32"/>
          <w:szCs w:val="32"/>
          <w:highlight w:val="none"/>
        </w:rPr>
      </w:pPr>
    </w:p>
    <w:p w14:paraId="21223D02">
      <w:pPr>
        <w:spacing w:line="360" w:lineRule="auto"/>
        <w:jc w:val="center"/>
        <w:rPr>
          <w:rFonts w:hint="eastAsia" w:ascii="宋体" w:hAnsi="宋体" w:cs="宋体"/>
          <w:b/>
          <w:color w:val="auto"/>
          <w:spacing w:val="6"/>
          <w:sz w:val="32"/>
          <w:szCs w:val="32"/>
          <w:highlight w:val="none"/>
        </w:rPr>
      </w:pPr>
    </w:p>
    <w:p w14:paraId="407534E9">
      <w:pPr>
        <w:spacing w:line="360" w:lineRule="auto"/>
        <w:jc w:val="center"/>
        <w:rPr>
          <w:rFonts w:hint="eastAsia" w:ascii="宋体" w:hAnsi="宋体" w:cs="宋体"/>
          <w:b/>
          <w:color w:val="auto"/>
          <w:spacing w:val="6"/>
          <w:sz w:val="32"/>
          <w:szCs w:val="32"/>
          <w:highlight w:val="none"/>
        </w:rPr>
      </w:pPr>
    </w:p>
    <w:p w14:paraId="3760CFBA">
      <w:pPr>
        <w:spacing w:line="360" w:lineRule="auto"/>
        <w:jc w:val="center"/>
        <w:rPr>
          <w:rFonts w:hint="eastAsia" w:ascii="宋体" w:hAnsi="宋体" w:cs="宋体"/>
          <w:b/>
          <w:color w:val="auto"/>
          <w:spacing w:val="6"/>
          <w:sz w:val="32"/>
          <w:szCs w:val="32"/>
          <w:highlight w:val="none"/>
        </w:rPr>
      </w:pPr>
    </w:p>
    <w:p w14:paraId="131794EF">
      <w:pPr>
        <w:spacing w:line="360" w:lineRule="auto"/>
        <w:jc w:val="center"/>
        <w:rPr>
          <w:rFonts w:hint="eastAsia" w:ascii="宋体" w:hAnsi="宋体" w:cs="宋体"/>
          <w:b/>
          <w:color w:val="auto"/>
          <w:spacing w:val="6"/>
          <w:sz w:val="32"/>
          <w:szCs w:val="32"/>
          <w:highlight w:val="none"/>
        </w:rPr>
      </w:pPr>
    </w:p>
    <w:p w14:paraId="6F471AFC">
      <w:pPr>
        <w:spacing w:line="360" w:lineRule="auto"/>
        <w:jc w:val="center"/>
        <w:rPr>
          <w:rFonts w:hint="eastAsia" w:ascii="宋体" w:hAnsi="宋体" w:cs="宋体"/>
          <w:b/>
          <w:color w:val="auto"/>
          <w:spacing w:val="6"/>
          <w:sz w:val="32"/>
          <w:szCs w:val="32"/>
          <w:highlight w:val="none"/>
        </w:rPr>
      </w:pPr>
    </w:p>
    <w:p w14:paraId="36EC824A">
      <w:pPr>
        <w:spacing w:line="360" w:lineRule="auto"/>
        <w:jc w:val="center"/>
        <w:rPr>
          <w:rFonts w:hint="eastAsia" w:ascii="宋体" w:hAnsi="宋体" w:cs="宋体"/>
          <w:b/>
          <w:color w:val="auto"/>
          <w:spacing w:val="6"/>
          <w:sz w:val="32"/>
          <w:szCs w:val="32"/>
          <w:highlight w:val="none"/>
        </w:rPr>
      </w:pPr>
    </w:p>
    <w:p w14:paraId="43E4DF0F">
      <w:pPr>
        <w:spacing w:line="360" w:lineRule="auto"/>
        <w:jc w:val="center"/>
        <w:rPr>
          <w:rFonts w:hint="eastAsia" w:ascii="宋体" w:hAnsi="宋体" w:cs="宋体"/>
          <w:b/>
          <w:color w:val="auto"/>
          <w:spacing w:val="6"/>
          <w:sz w:val="32"/>
          <w:szCs w:val="32"/>
          <w:highlight w:val="none"/>
        </w:rPr>
      </w:pPr>
    </w:p>
    <w:p w14:paraId="02BB6DDC">
      <w:pPr>
        <w:spacing w:line="360" w:lineRule="auto"/>
        <w:jc w:val="center"/>
        <w:rPr>
          <w:rFonts w:hint="eastAsia" w:ascii="宋体" w:hAnsi="宋体" w:cs="宋体"/>
          <w:b/>
          <w:color w:val="auto"/>
          <w:spacing w:val="6"/>
          <w:sz w:val="32"/>
          <w:szCs w:val="32"/>
          <w:highlight w:val="none"/>
        </w:rPr>
      </w:pPr>
    </w:p>
    <w:p w14:paraId="6DB3CCA0">
      <w:pPr>
        <w:spacing w:line="360" w:lineRule="auto"/>
        <w:jc w:val="center"/>
        <w:rPr>
          <w:rFonts w:hint="eastAsia" w:ascii="宋体" w:hAnsi="宋体" w:cs="宋体"/>
          <w:b/>
          <w:color w:val="auto"/>
          <w:spacing w:val="6"/>
          <w:sz w:val="32"/>
          <w:szCs w:val="32"/>
          <w:highlight w:val="none"/>
        </w:rPr>
      </w:pPr>
    </w:p>
    <w:p w14:paraId="1D29D0EB">
      <w:pPr>
        <w:spacing w:line="360" w:lineRule="auto"/>
        <w:jc w:val="center"/>
        <w:rPr>
          <w:rFonts w:hint="eastAsia" w:ascii="宋体" w:hAnsi="宋体" w:cs="宋体"/>
          <w:b/>
          <w:color w:val="auto"/>
          <w:spacing w:val="6"/>
          <w:sz w:val="32"/>
          <w:szCs w:val="32"/>
          <w:highlight w:val="none"/>
        </w:rPr>
      </w:pPr>
    </w:p>
    <w:p w14:paraId="452393C5">
      <w:pPr>
        <w:spacing w:line="360" w:lineRule="auto"/>
        <w:jc w:val="left"/>
        <w:rPr>
          <w:rFonts w:hint="eastAsia" w:ascii="宋体" w:hAnsi="宋体" w:cs="宋体"/>
          <w:b/>
          <w:color w:val="auto"/>
          <w:spacing w:val="6"/>
          <w:sz w:val="32"/>
          <w:szCs w:val="32"/>
          <w:highlight w:val="none"/>
        </w:rPr>
      </w:pPr>
    </w:p>
    <w:p w14:paraId="78BF06A2">
      <w:pPr>
        <w:spacing w:line="360" w:lineRule="auto"/>
        <w:jc w:val="left"/>
        <w:rPr>
          <w:rFonts w:hint="eastAsia" w:ascii="宋体" w:hAnsi="宋体" w:cs="宋体"/>
          <w:b/>
          <w:color w:val="auto"/>
          <w:spacing w:val="6"/>
          <w:sz w:val="32"/>
          <w:szCs w:val="32"/>
          <w:highlight w:val="none"/>
        </w:rPr>
      </w:pPr>
    </w:p>
    <w:p w14:paraId="56C71EC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493817EF">
      <w:pPr>
        <w:spacing w:line="360" w:lineRule="auto"/>
        <w:jc w:val="center"/>
        <w:rPr>
          <w:rFonts w:hint="eastAsia" w:ascii="宋体" w:hAnsi="宋体" w:cs="宋体"/>
          <w:b/>
          <w:color w:val="auto"/>
          <w:sz w:val="24"/>
          <w:highlight w:val="none"/>
        </w:rPr>
      </w:pPr>
    </w:p>
    <w:p w14:paraId="59BF243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D9C68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BF40A5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14FD90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0DFB97">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147B36">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A2607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DF249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3DFF94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B2688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915B3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6915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2443D5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4915D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0DF0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53846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A389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782BB6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77F776D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EFF22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E5DB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BC6CF9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5997BE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1ADC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514C929A">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2DB5E38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A2A188">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769809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147168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D8C67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4BC9B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D3B6C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B6702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AFEA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05C72A2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A7191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55EB1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3942C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D1C10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16D09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E86583E">
      <w:pPr>
        <w:spacing w:line="360" w:lineRule="auto"/>
        <w:rPr>
          <w:rFonts w:hint="eastAsia" w:ascii="宋体" w:hAnsi="宋体" w:cs="宋体"/>
          <w:b/>
          <w:color w:val="auto"/>
          <w:sz w:val="24"/>
          <w:highlight w:val="none"/>
        </w:rPr>
      </w:pPr>
    </w:p>
    <w:p w14:paraId="549FC895">
      <w:pPr>
        <w:spacing w:line="360" w:lineRule="auto"/>
        <w:rPr>
          <w:rFonts w:hint="eastAsia" w:ascii="宋体" w:hAnsi="宋体" w:cs="宋体"/>
          <w:b/>
          <w:color w:val="auto"/>
          <w:sz w:val="24"/>
          <w:highlight w:val="none"/>
        </w:rPr>
      </w:pPr>
    </w:p>
    <w:p w14:paraId="3B20E16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1AF0500">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7AAAD05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0A2849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BD5DAC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36E18FE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186215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7C4626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5C3B801">
      <w:pPr>
        <w:spacing w:line="360" w:lineRule="auto"/>
        <w:rPr>
          <w:rFonts w:hint="eastAsia" w:asciiTheme="minorEastAsia" w:hAnsiTheme="minorEastAsia" w:eastAsiaTheme="minorEastAsia" w:cstheme="minorEastAsia"/>
          <w:b/>
          <w:color w:val="auto"/>
          <w:sz w:val="24"/>
          <w:highlight w:val="none"/>
        </w:rPr>
      </w:pPr>
    </w:p>
    <w:p w14:paraId="20FA9F2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45E18D4">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1BACA2D0">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5C48F47C">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535362C6">
      <w:pPr>
        <w:autoSpaceDE w:val="0"/>
        <w:autoSpaceDN w:val="0"/>
        <w:jc w:val="center"/>
        <w:rPr>
          <w:rFonts w:hint="eastAsia" w:asciiTheme="minorEastAsia" w:hAnsiTheme="minorEastAsia" w:eastAsiaTheme="minorEastAsia" w:cstheme="minorEastAsia"/>
          <w:b/>
          <w:bCs/>
          <w:color w:val="auto"/>
          <w:sz w:val="32"/>
          <w:szCs w:val="32"/>
          <w:highlight w:val="none"/>
        </w:rPr>
      </w:pPr>
    </w:p>
    <w:p w14:paraId="3FD976CF">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F530F5D">
      <w:pPr>
        <w:spacing w:line="360" w:lineRule="auto"/>
        <w:rPr>
          <w:rFonts w:hint="eastAsia" w:asciiTheme="minorEastAsia" w:hAnsiTheme="minorEastAsia" w:eastAsiaTheme="minorEastAsia" w:cstheme="minorEastAsia"/>
          <w:color w:val="auto"/>
          <w:sz w:val="24"/>
          <w:highlight w:val="none"/>
          <w:u w:val="single"/>
        </w:rPr>
      </w:pPr>
    </w:p>
    <w:p w14:paraId="1B2FD1F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1D4BE8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346D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08EC071">
      <w:pPr>
        <w:spacing w:line="360" w:lineRule="auto"/>
        <w:ind w:firstLine="494"/>
        <w:rPr>
          <w:rFonts w:hint="eastAsia" w:asciiTheme="minorEastAsia" w:hAnsiTheme="minorEastAsia" w:eastAsiaTheme="minorEastAsia" w:cstheme="minorEastAsia"/>
          <w:color w:val="auto"/>
          <w:sz w:val="24"/>
          <w:highlight w:val="none"/>
        </w:rPr>
      </w:pPr>
    </w:p>
    <w:p w14:paraId="40694E05">
      <w:pPr>
        <w:spacing w:line="360" w:lineRule="auto"/>
        <w:ind w:firstLine="494"/>
        <w:rPr>
          <w:rFonts w:hint="eastAsia" w:asciiTheme="minorEastAsia" w:hAnsiTheme="minorEastAsia" w:eastAsiaTheme="minorEastAsia" w:cstheme="minorEastAsia"/>
          <w:color w:val="auto"/>
          <w:sz w:val="24"/>
          <w:highlight w:val="none"/>
        </w:rPr>
      </w:pPr>
    </w:p>
    <w:p w14:paraId="5CB03FEE">
      <w:pPr>
        <w:spacing w:line="360" w:lineRule="auto"/>
        <w:ind w:firstLine="494"/>
        <w:rPr>
          <w:rFonts w:hint="eastAsia" w:asciiTheme="minorEastAsia" w:hAnsiTheme="minorEastAsia" w:eastAsiaTheme="minorEastAsia" w:cstheme="minorEastAsia"/>
          <w:color w:val="auto"/>
          <w:sz w:val="24"/>
          <w:highlight w:val="none"/>
        </w:rPr>
      </w:pPr>
    </w:p>
    <w:p w14:paraId="2398FCCE">
      <w:pPr>
        <w:spacing w:line="360" w:lineRule="auto"/>
        <w:ind w:firstLine="494"/>
        <w:rPr>
          <w:rFonts w:hint="eastAsia" w:asciiTheme="minorEastAsia" w:hAnsiTheme="minorEastAsia" w:eastAsiaTheme="minorEastAsia" w:cstheme="minorEastAsia"/>
          <w:color w:val="auto"/>
          <w:sz w:val="24"/>
          <w:highlight w:val="none"/>
        </w:rPr>
      </w:pPr>
    </w:p>
    <w:p w14:paraId="501CC100">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7AA2453D">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57C4CF2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5ADA44EA">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3DA0B4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3DA0B42">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01DAEF2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ABB0E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D6E7E0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385B4B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760BE9E">
      <w:pPr>
        <w:autoSpaceDE w:val="0"/>
        <w:autoSpaceDN w:val="0"/>
        <w:jc w:val="both"/>
        <w:rPr>
          <w:rFonts w:hint="eastAsia" w:asciiTheme="minorEastAsia" w:hAnsiTheme="minorEastAsia" w:eastAsiaTheme="minorEastAsia" w:cstheme="minorEastAsia"/>
          <w:b/>
          <w:color w:val="auto"/>
          <w:spacing w:val="6"/>
          <w:sz w:val="32"/>
          <w:szCs w:val="32"/>
          <w:highlight w:val="none"/>
        </w:rPr>
      </w:pPr>
    </w:p>
    <w:p w14:paraId="70F9C828">
      <w:pPr>
        <w:rPr>
          <w:color w:val="auto"/>
          <w:highlight w:val="none"/>
        </w:rPr>
      </w:pPr>
    </w:p>
    <w:p w14:paraId="71151E8B">
      <w:pPr>
        <w:rPr>
          <w:color w:val="auto"/>
          <w:highlight w:val="none"/>
        </w:rPr>
      </w:pPr>
    </w:p>
    <w:bookmarkEnd w:id="385"/>
    <w:sectPr>
      <w:headerReference r:id="rId14" w:type="first"/>
      <w:footerReference r:id="rId16" w:type="first"/>
      <w:headerReference r:id="rId13" w:type="default"/>
      <w:footerReference r:id="rId1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19DD">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F92CF">
    <w:pPr>
      <w:pStyle w:val="6"/>
      <w:jc w:val="center"/>
      <w:rPr>
        <w:rFonts w:ascii="仿宋_GB2312" w:eastAsia="仿宋_GB2312"/>
      </w:rPr>
    </w:pPr>
  </w:p>
  <w:p w14:paraId="18AEE8B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D5F2">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269D1">
                          <w:pPr>
                            <w:pStyle w:val="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43269D1">
                    <w:pPr>
                      <w:pStyle w:val="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4D01">
    <w:pPr>
      <w:pStyle w:val="6"/>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7164C">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267164C">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75CA24F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0B11">
    <w:pPr>
      <w:pStyle w:val="6"/>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419DB3">
                          <w:pPr>
                            <w:pStyle w:val="6"/>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C419DB3">
                    <w:pPr>
                      <w:pStyle w:val="6"/>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0A922C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7450">
    <w:pPr>
      <w:pStyle w:val="6"/>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2652D">
                          <w:pPr>
                            <w:pStyle w:val="6"/>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B02652D">
                    <w:pPr>
                      <w:pStyle w:val="6"/>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53B33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2CAB">
    <w:pPr>
      <w:pStyle w:val="6"/>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489E57">
                          <w:pPr>
                            <w:pStyle w:val="6"/>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7B489E57">
                    <w:pPr>
                      <w:pStyle w:val="6"/>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E413">
    <w:pPr>
      <w:pStyle w:val="6"/>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C9B364">
                          <w:pPr>
                            <w:pStyle w:val="6"/>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69C9B364">
                    <w:pPr>
                      <w:pStyle w:val="6"/>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E813">
    <w:pPr>
      <w:pStyle w:val="1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C3A2">
    <w:pPr>
      <w:pStyle w:val="1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0A0F">
    <w:pPr>
      <w:pStyle w:val="1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8E1A">
    <w:pPr>
      <w:pStyle w:val="1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EFFF">
    <w:pPr>
      <w:pStyle w:val="1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851C3">
    <w:pPr>
      <w:pStyle w:val="13"/>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E446E"/>
    <w:multiLevelType w:val="multilevel"/>
    <w:tmpl w:val="A23E446E"/>
    <w:lvl w:ilvl="0" w:tentative="0">
      <w:start w:val="1"/>
      <w:numFmt w:val="chineseCounting"/>
      <w:suff w:val="space"/>
      <w:lvlText w:val="%1、"/>
      <w:lvlJc w:val="left"/>
      <w:pPr>
        <w:tabs>
          <w:tab w:val="left" w:pos="0"/>
        </w:tabs>
        <w:ind w:left="0" w:firstLine="0"/>
      </w:pPr>
      <w:rPr>
        <w:rFonts w:hint="eastAsia" w:ascii="宋体" w:hAnsi="宋体" w:eastAsia="宋体" w:cs="仿宋"/>
      </w:rPr>
    </w:lvl>
    <w:lvl w:ilvl="1" w:tentative="0">
      <w:start w:val="1"/>
      <w:numFmt w:val="decimal"/>
      <w:suff w:val="space"/>
      <w:lvlText w:val="%2."/>
      <w:lvlJc w:val="left"/>
      <w:pPr>
        <w:tabs>
          <w:tab w:val="left" w:pos="0"/>
        </w:tabs>
        <w:ind w:left="284" w:firstLine="0"/>
      </w:pPr>
      <w:rPr>
        <w:rFonts w:hint="eastAsia" w:ascii="宋体" w:hAnsi="宋体" w:eastAsia="宋体" w:cs="宋体"/>
      </w:rPr>
    </w:lvl>
    <w:lvl w:ilvl="2" w:tentative="0">
      <w:start w:val="1"/>
      <w:numFmt w:val="decimal"/>
      <w:pStyle w:val="8"/>
      <w:suff w:val="space"/>
      <w:lvlText w:val="（%3）"/>
      <w:lvlJc w:val="left"/>
      <w:pPr>
        <w:ind w:left="0" w:firstLine="0"/>
      </w:pPr>
      <w:rPr>
        <w:rFonts w:hint="eastAsia" w:ascii="宋体" w:hAnsi="宋体" w:eastAsia="宋体" w:cs="宋体"/>
      </w:rPr>
    </w:lvl>
    <w:lvl w:ilvl="3" w:tentative="0">
      <w:start w:val="1"/>
      <w:numFmt w:val="decimal"/>
      <w:isLgl/>
      <w:suff w:val="space"/>
      <w:lvlText w:val="%1.%2.%3.%4"/>
      <w:lvlJc w:val="left"/>
      <w:pPr>
        <w:ind w:left="0" w:firstLine="0"/>
      </w:pPr>
      <w:rPr>
        <w:rFonts w:hint="eastAsia" w:ascii="宋体" w:hAnsi="宋体" w:eastAsia="宋体" w:cs="宋体"/>
      </w:rPr>
    </w:lvl>
    <w:lvl w:ilvl="4" w:tentative="0">
      <w:start w:val="1"/>
      <w:numFmt w:val="chineseCounting"/>
      <w:suff w:val="space"/>
      <w:lvlText w:val="（%5）"/>
      <w:lvlJc w:val="left"/>
      <w:pPr>
        <w:ind w:left="0" w:firstLine="0"/>
      </w:pPr>
      <w:rPr>
        <w:rFonts w:hint="eastAsia" w:ascii="宋体" w:hAnsi="宋体" w:eastAsia="宋体" w:cs="宋体"/>
      </w:rPr>
    </w:lvl>
    <w:lvl w:ilvl="5" w:tentative="0">
      <w:start w:val="1"/>
      <w:numFmt w:val="decimal"/>
      <w:suff w:val="space"/>
      <w:lvlText w:val="%6."/>
      <w:lvlJc w:val="left"/>
      <w:pPr>
        <w:ind w:left="0" w:firstLine="0"/>
      </w:pPr>
      <w:rPr>
        <w:rFonts w:hint="eastAsia"/>
      </w:rPr>
    </w:lvl>
    <w:lvl w:ilvl="6" w:tentative="0">
      <w:start w:val="1"/>
      <w:numFmt w:val="decimal"/>
      <w:suff w:val="space"/>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D461F"/>
    <w:rsid w:val="0FAD1102"/>
    <w:rsid w:val="1B1F3CAF"/>
    <w:rsid w:val="22C32523"/>
    <w:rsid w:val="25AD53F7"/>
    <w:rsid w:val="2E0A4F47"/>
    <w:rsid w:val="3F0833B0"/>
    <w:rsid w:val="4B985FDC"/>
    <w:rsid w:val="4F2D209F"/>
    <w:rsid w:val="60B7033E"/>
    <w:rsid w:val="62B611F1"/>
    <w:rsid w:val="67141616"/>
    <w:rsid w:val="6B1010C5"/>
    <w:rsid w:val="7C5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8">
    <w:name w:val="heading 3"/>
    <w:basedOn w:val="1"/>
    <w:next w:val="1"/>
    <w:unhideWhenUsed/>
    <w:qFormat/>
    <w:uiPriority w:val="0"/>
    <w:pPr>
      <w:keepNext/>
      <w:keepLines/>
      <w:numPr>
        <w:ilvl w:val="2"/>
        <w:numId w:val="1"/>
      </w:numPr>
      <w:tabs>
        <w:tab w:val="left" w:pos="900"/>
      </w:tabs>
      <w:spacing w:before="120" w:after="120"/>
      <w:ind w:firstLineChars="0"/>
      <w:outlineLvl w:val="2"/>
    </w:pPr>
    <w:rPr>
      <w:b/>
      <w:bCs/>
      <w:sz w:val="28"/>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line="240" w:lineRule="auto"/>
      <w:ind w:left="420" w:leftChars="200" w:firstLine="210"/>
    </w:pPr>
    <w:rPr>
      <w:sz w:val="21"/>
    </w:r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annotation subject"/>
    <w:basedOn w:val="5"/>
    <w:next w:val="1"/>
    <w:qFormat/>
    <w:uiPriority w:val="0"/>
    <w:rPr>
      <w:b/>
      <w:bCs/>
    </w:rPr>
  </w:style>
  <w:style w:type="paragraph" w:styleId="5">
    <w:name w:val="annotation text"/>
    <w:basedOn w:val="1"/>
    <w:next w:val="6"/>
    <w:semiHidden/>
    <w:unhideWhenUsed/>
    <w:qFormat/>
    <w:uiPriority w:val="99"/>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9">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0">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1">
    <w:name w:val="Plain Text"/>
    <w:basedOn w:val="1"/>
    <w:next w:val="12"/>
    <w:qFormat/>
    <w:uiPriority w:val="0"/>
    <w:rPr>
      <w:rFonts w:ascii="宋体" w:hAnsi="Courier New" w:cs="Arial"/>
      <w:snapToGrid w:val="0"/>
      <w:szCs w:val="21"/>
    </w:rPr>
  </w:style>
  <w:style w:type="paragraph" w:styleId="12">
    <w:name w:val="toc 2"/>
    <w:basedOn w:val="1"/>
    <w:next w:val="1"/>
    <w:qFormat/>
    <w:uiPriority w:val="0"/>
    <w:pPr>
      <w:ind w:left="420" w:leftChars="200"/>
    </w:p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2100" w:leftChars="1000"/>
    </w:pPr>
  </w:style>
  <w:style w:type="paragraph" w:styleId="15">
    <w:name w:val="Body Text First Indent"/>
    <w:basedOn w:val="10"/>
    <w:next w:val="1"/>
    <w:qFormat/>
    <w:uiPriority w:val="0"/>
    <w:pPr>
      <w:ind w:firstLine="420"/>
    </w:pPr>
    <w:rPr>
      <w:rFonts w:hAnsi="Calibri" w:cs="Times New Roman"/>
      <w:snapToGrid/>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封面编号"/>
    <w:basedOn w:val="1"/>
    <w:qFormat/>
    <w:uiPriority w:val="0"/>
    <w:pPr>
      <w:spacing w:line="360" w:lineRule="auto"/>
      <w:jc w:val="center"/>
    </w:pPr>
    <w:rPr>
      <w:rFonts w:ascii="黑体" w:hAnsi="宋体" w:eastAsia="黑体" w:cs="宋体"/>
      <w:b/>
      <w:bCs/>
      <w:sz w:val="38"/>
      <w:szCs w:val="20"/>
    </w:rPr>
  </w:style>
  <w:style w:type="paragraph" w:customStyle="1" w:styleId="20">
    <w:name w:val="正文首行缩进1"/>
    <w:basedOn w:val="10"/>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1">
    <w:name w:val="[Normal]"/>
    <w:qFormat/>
    <w:uiPriority w:val="0"/>
    <w:rPr>
      <w:rFonts w:ascii="宋体" w:hAnsi="宋体" w:eastAsia="宋体" w:cs="Times New Roman"/>
      <w:sz w:val="24"/>
      <w:lang w:val="zh-CN" w:eastAsia="zh-CN" w:bidi="ar-SA"/>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表格文字"/>
    <w:basedOn w:val="11"/>
    <w:next w:val="10"/>
    <w:qFormat/>
    <w:uiPriority w:val="0"/>
    <w:pPr>
      <w:adjustRightInd/>
      <w:ind w:firstLine="200" w:firstLineChars="200"/>
    </w:pPr>
    <w:rPr>
      <w:rFonts w:ascii="Arial" w:hAnsi="Arial"/>
      <w:spacing w:val="-5"/>
      <w:kern w:val="0"/>
      <w:sz w:val="24"/>
      <w:szCs w:val="20"/>
    </w:rPr>
  </w:style>
  <w:style w:type="paragraph" w:customStyle="1" w:styleId="25">
    <w:name w:val="表格"/>
    <w:qFormat/>
    <w:uiPriority w:val="0"/>
    <w:pPr>
      <w:tabs>
        <w:tab w:val="center" w:pos="4153"/>
        <w:tab w:val="right" w:pos="8306"/>
      </w:tabs>
      <w:snapToGrid w:val="0"/>
      <w:spacing w:beforeLines="50" w:line="360" w:lineRule="auto"/>
    </w:pPr>
    <w:rPr>
      <w:rFonts w:ascii="仿宋_GB2312" w:hAnsi="宋体" w:eastAsia="宋体" w:cs="Times New Roman"/>
      <w:kern w:val="2"/>
      <w:sz w:val="24"/>
      <w:szCs w:val="22"/>
      <w:lang w:val="en-US" w:eastAsia="zh-CN" w:bidi="ar-SA"/>
    </w:rPr>
  </w:style>
  <w:style w:type="paragraph" w:styleId="26">
    <w:name w:val="List Paragraph"/>
    <w:basedOn w:val="1"/>
    <w:qFormat/>
    <w:uiPriority w:val="34"/>
    <w:pPr>
      <w:spacing w:line="360" w:lineRule="auto"/>
      <w:ind w:firstLine="200" w:firstLineChars="200"/>
    </w:pPr>
    <w:rPr>
      <w:rFonts w:eastAsia="楷体_GB2312" w:cs="Lucida Sans"/>
      <w:sz w:val="24"/>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表内"/>
    <w:basedOn w:val="1"/>
    <w:qFormat/>
    <w:uiPriority w:val="0"/>
    <w:pPr>
      <w:ind w:firstLine="0" w:firstLineChars="0"/>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10244</Words>
  <Characters>10936</Characters>
  <Lines>0</Lines>
  <Paragraphs>0</Paragraphs>
  <TotalTime>19</TotalTime>
  <ScaleCrop>false</ScaleCrop>
  <LinksUpToDate>false</LinksUpToDate>
  <CharactersWithSpaces>11003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2025-06-27T05:07:00Z</dcterms:created>
  <dc:creator>Administrator</dc:creator>
  <cp:lastModifiedBy>WPS_1575867827</cp:lastModifiedBy>
  <dcterms:modified xsi:type="dcterms:W3CDTF">2025-07-02T01:36:21Z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eyJoZGlkIjoiMjFmODY1OGQ1YWQ5MDhhYWNjMzJhYTk5YmNkMDBmMDgiLCJ1c2VySWQiOiI3MzE3NTYzMjcifQ==</vt:lpwstr>
  </property>
  <property fmtid="{D5CDD505-2E9C-101B-9397-08002B2CF9AE}" pid="4" name="ICV">
    <vt:lpwstr>F06A158E20664175A134C6AC6F19350B_12</vt:lpwstr>
  </property>
</Properties>
</file>