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57E9D" w14:textId="77777777" w:rsidR="00564D47" w:rsidRDefault="00564D47" w:rsidP="004E582C">
      <w:pPr>
        <w:adjustRightInd/>
        <w:spacing w:line="360" w:lineRule="auto"/>
        <w:jc w:val="center"/>
        <w:rPr>
          <w:rFonts w:ascii="仿宋" w:eastAsia="仿宋" w:hAnsi="仿宋"/>
          <w:color w:val="212121"/>
          <w:sz w:val="48"/>
          <w:szCs w:val="48"/>
        </w:rPr>
      </w:pPr>
    </w:p>
    <w:p w14:paraId="0DB72B73" w14:textId="3DB7879E" w:rsidR="00564D47" w:rsidRPr="001C7D1F" w:rsidRDefault="00000000" w:rsidP="004E582C">
      <w:pPr>
        <w:adjustRightInd/>
        <w:spacing w:line="360" w:lineRule="auto"/>
        <w:jc w:val="center"/>
        <w:rPr>
          <w:rFonts w:ascii="仿宋" w:eastAsia="仿宋" w:hAnsi="仿宋" w:hint="eastAsia"/>
          <w:color w:val="212121"/>
          <w:sz w:val="48"/>
          <w:szCs w:val="48"/>
        </w:rPr>
      </w:pPr>
      <w:r>
        <w:rPr>
          <w:rFonts w:ascii="仿宋" w:eastAsia="仿宋" w:hAnsi="仿宋" w:cs="仿宋" w:hint="eastAsia"/>
          <w:color w:val="212121"/>
          <w:sz w:val="48"/>
          <w:szCs w:val="48"/>
        </w:rPr>
        <w:t xml:space="preserve"> </w:t>
      </w:r>
      <w:r w:rsidR="0080044A" w:rsidRPr="001C7D1F">
        <w:rPr>
          <w:rFonts w:ascii="仿宋" w:eastAsia="仿宋" w:hAnsi="仿宋" w:cs="仿宋" w:hint="eastAsia"/>
          <w:color w:val="212121"/>
          <w:sz w:val="48"/>
          <w:szCs w:val="48"/>
        </w:rPr>
        <w:t>2025年城建集团经济责任审计和专项审计项目</w:t>
      </w:r>
      <w:r w:rsidRPr="001C7D1F">
        <w:rPr>
          <w:rFonts w:ascii="仿宋" w:eastAsia="仿宋" w:hAnsi="仿宋" w:cs="仿宋" w:hint="eastAsia"/>
          <w:color w:val="212121"/>
          <w:sz w:val="48"/>
          <w:szCs w:val="48"/>
        </w:rPr>
        <w:t>招标文件</w:t>
      </w:r>
    </w:p>
    <w:p w14:paraId="470A8928" w14:textId="77777777" w:rsidR="00564D47" w:rsidRPr="001C7D1F" w:rsidRDefault="00000000" w:rsidP="004E582C">
      <w:pPr>
        <w:adjustRightInd/>
        <w:spacing w:line="360" w:lineRule="auto"/>
        <w:jc w:val="center"/>
        <w:rPr>
          <w:rFonts w:ascii="仿宋" w:eastAsia="仿宋" w:hAnsi="仿宋" w:cs="仿宋" w:hint="eastAsia"/>
          <w:b/>
          <w:bCs/>
          <w:color w:val="212121"/>
          <w:sz w:val="44"/>
          <w:szCs w:val="44"/>
        </w:rPr>
      </w:pPr>
      <w:r w:rsidRPr="001C7D1F">
        <w:rPr>
          <w:rFonts w:ascii="仿宋" w:eastAsia="仿宋" w:hAnsi="仿宋" w:cs="仿宋" w:hint="eastAsia"/>
          <w:b/>
          <w:bCs/>
          <w:color w:val="212121"/>
          <w:sz w:val="44"/>
          <w:szCs w:val="44"/>
        </w:rPr>
        <w:t xml:space="preserve"> </w:t>
      </w:r>
    </w:p>
    <w:p w14:paraId="7A3CAE13" w14:textId="77777777" w:rsidR="00564D47" w:rsidRPr="001C7D1F" w:rsidRDefault="00000000" w:rsidP="004E582C">
      <w:pPr>
        <w:adjustRightInd/>
        <w:spacing w:line="360" w:lineRule="auto"/>
        <w:jc w:val="center"/>
        <w:rPr>
          <w:rFonts w:ascii="仿宋" w:eastAsia="仿宋" w:hAnsi="仿宋" w:hint="eastAsia"/>
          <w:b/>
          <w:bCs/>
          <w:color w:val="212121"/>
          <w:sz w:val="44"/>
          <w:szCs w:val="44"/>
        </w:rPr>
      </w:pPr>
      <w:r w:rsidRPr="001C7D1F">
        <w:rPr>
          <w:rFonts w:ascii="仿宋" w:eastAsia="仿宋" w:hAnsi="仿宋" w:cs="仿宋" w:hint="eastAsia"/>
          <w:b/>
          <w:bCs/>
          <w:color w:val="212121"/>
          <w:sz w:val="44"/>
          <w:szCs w:val="44"/>
        </w:rPr>
        <w:t>（电子招投标）</w:t>
      </w:r>
    </w:p>
    <w:p w14:paraId="04EF1A59" w14:textId="7A7BA7A3" w:rsidR="00564D47" w:rsidRPr="001C7D1F" w:rsidRDefault="00000000" w:rsidP="004E582C">
      <w:pPr>
        <w:snapToGrid w:val="0"/>
        <w:spacing w:line="360" w:lineRule="auto"/>
        <w:jc w:val="center"/>
        <w:rPr>
          <w:rFonts w:ascii="仿宋" w:eastAsia="仿宋" w:hAnsi="仿宋" w:cs="仿宋" w:hint="eastAsia"/>
          <w:color w:val="212121"/>
          <w:sz w:val="32"/>
          <w:szCs w:val="32"/>
        </w:rPr>
      </w:pPr>
      <w:r w:rsidRPr="001C7D1F">
        <w:rPr>
          <w:rFonts w:ascii="仿宋" w:eastAsia="仿宋" w:hAnsi="仿宋" w:cs="仿宋" w:hint="eastAsia"/>
          <w:color w:val="212121"/>
          <w:sz w:val="32"/>
          <w:szCs w:val="32"/>
        </w:rPr>
        <w:t>编号:</w:t>
      </w:r>
      <w:r w:rsidR="00EA1BF9" w:rsidRPr="001C7D1F">
        <w:t xml:space="preserve"> </w:t>
      </w:r>
      <w:r w:rsidR="00EA1BF9" w:rsidRPr="001C7D1F">
        <w:rPr>
          <w:rFonts w:ascii="仿宋" w:eastAsia="仿宋" w:hAnsi="仿宋" w:cs="仿宋"/>
          <w:color w:val="212121"/>
          <w:sz w:val="32"/>
          <w:szCs w:val="32"/>
        </w:rPr>
        <w:t>LPCJJJSJ2025001</w:t>
      </w:r>
    </w:p>
    <w:p w14:paraId="63D27D28" w14:textId="77777777" w:rsidR="00564D47" w:rsidRPr="001C7D1F" w:rsidRDefault="00564D47" w:rsidP="004E582C">
      <w:pPr>
        <w:pStyle w:val="20"/>
        <w:rPr>
          <w:color w:val="212121"/>
        </w:rPr>
      </w:pPr>
    </w:p>
    <w:p w14:paraId="1D18438C" w14:textId="77777777" w:rsidR="00564D47" w:rsidRPr="001C7D1F" w:rsidRDefault="00564D47" w:rsidP="004E582C">
      <w:pPr>
        <w:adjustRightInd/>
        <w:spacing w:line="360" w:lineRule="auto"/>
        <w:rPr>
          <w:rFonts w:ascii="仿宋" w:eastAsia="仿宋" w:hAnsi="仿宋" w:hint="eastAsia"/>
          <w:color w:val="212121"/>
          <w:sz w:val="28"/>
          <w:szCs w:val="28"/>
        </w:rPr>
      </w:pPr>
    </w:p>
    <w:p w14:paraId="46E4076F" w14:textId="77777777" w:rsidR="00564D47" w:rsidRPr="001C7D1F" w:rsidRDefault="00000000" w:rsidP="004E582C">
      <w:pPr>
        <w:spacing w:line="360" w:lineRule="auto"/>
        <w:jc w:val="center"/>
        <w:rPr>
          <w:rFonts w:ascii="仿宋" w:eastAsia="仿宋" w:hAnsi="仿宋" w:cs="仿宋" w:hint="eastAsia"/>
          <w:b/>
          <w:bCs/>
          <w:color w:val="212121"/>
          <w:sz w:val="44"/>
          <w:szCs w:val="44"/>
        </w:rPr>
      </w:pPr>
      <w:r w:rsidRPr="001C7D1F">
        <w:rPr>
          <w:rFonts w:ascii="仿宋" w:eastAsia="仿宋" w:hAnsi="仿宋" w:cs="仿宋" w:hint="eastAsia"/>
          <w:b/>
          <w:bCs/>
          <w:color w:val="212121"/>
          <w:sz w:val="44"/>
          <w:szCs w:val="44"/>
        </w:rPr>
        <w:t xml:space="preserve"> </w:t>
      </w:r>
    </w:p>
    <w:p w14:paraId="34FE024B" w14:textId="77777777" w:rsidR="00564D47" w:rsidRPr="001C7D1F" w:rsidRDefault="00564D47" w:rsidP="004E582C">
      <w:pPr>
        <w:spacing w:line="360" w:lineRule="auto"/>
        <w:jc w:val="center"/>
        <w:rPr>
          <w:rFonts w:ascii="仿宋" w:eastAsia="仿宋" w:hAnsi="仿宋" w:cs="仿宋" w:hint="eastAsia"/>
          <w:b/>
          <w:bCs/>
          <w:color w:val="212121"/>
          <w:sz w:val="44"/>
          <w:szCs w:val="44"/>
        </w:rPr>
      </w:pPr>
    </w:p>
    <w:p w14:paraId="0FAAD057" w14:textId="77777777" w:rsidR="00564D47" w:rsidRPr="001C7D1F" w:rsidRDefault="00564D47" w:rsidP="004E582C">
      <w:pPr>
        <w:spacing w:line="360" w:lineRule="auto"/>
        <w:jc w:val="center"/>
        <w:rPr>
          <w:rFonts w:ascii="仿宋" w:eastAsia="仿宋" w:hAnsi="仿宋" w:hint="eastAsia"/>
          <w:color w:val="212121"/>
          <w:sz w:val="24"/>
          <w:szCs w:val="24"/>
        </w:rPr>
      </w:pPr>
    </w:p>
    <w:p w14:paraId="27074BF6" w14:textId="77777777" w:rsidR="00564D47" w:rsidRPr="001C7D1F" w:rsidRDefault="00564D47" w:rsidP="004E582C">
      <w:pPr>
        <w:spacing w:line="360" w:lineRule="auto"/>
        <w:jc w:val="center"/>
        <w:rPr>
          <w:rFonts w:ascii="仿宋" w:eastAsia="仿宋" w:hAnsi="仿宋" w:hint="eastAsia"/>
          <w:color w:val="212121"/>
          <w:sz w:val="24"/>
          <w:szCs w:val="24"/>
        </w:rPr>
      </w:pPr>
    </w:p>
    <w:p w14:paraId="5DF9D23D" w14:textId="77777777" w:rsidR="00564D47" w:rsidRPr="001C7D1F" w:rsidRDefault="00564D47" w:rsidP="004E582C">
      <w:pPr>
        <w:spacing w:line="360" w:lineRule="auto"/>
        <w:rPr>
          <w:rFonts w:ascii="仿宋" w:eastAsia="仿宋" w:hAnsi="仿宋" w:hint="eastAsia"/>
          <w:color w:val="212121"/>
          <w:sz w:val="32"/>
          <w:szCs w:val="32"/>
        </w:rPr>
      </w:pPr>
    </w:p>
    <w:p w14:paraId="54035F00" w14:textId="77777777" w:rsidR="00564D47" w:rsidRPr="001C7D1F" w:rsidRDefault="00564D47" w:rsidP="004E582C">
      <w:pPr>
        <w:snapToGrid w:val="0"/>
        <w:spacing w:line="360" w:lineRule="auto"/>
        <w:jc w:val="center"/>
        <w:rPr>
          <w:rFonts w:ascii="仿宋" w:eastAsia="仿宋" w:hAnsi="仿宋" w:hint="eastAsia"/>
          <w:b/>
          <w:bCs/>
          <w:color w:val="212121"/>
          <w:sz w:val="32"/>
          <w:szCs w:val="32"/>
        </w:rPr>
      </w:pPr>
    </w:p>
    <w:p w14:paraId="206071F9" w14:textId="77777777" w:rsidR="00564D47" w:rsidRPr="001C7D1F" w:rsidRDefault="00564D47" w:rsidP="004E582C">
      <w:pPr>
        <w:snapToGrid w:val="0"/>
        <w:spacing w:line="360" w:lineRule="auto"/>
        <w:jc w:val="center"/>
        <w:rPr>
          <w:rFonts w:ascii="仿宋" w:eastAsia="仿宋" w:hAnsi="仿宋" w:hint="eastAsia"/>
          <w:b/>
          <w:bCs/>
          <w:color w:val="212121"/>
          <w:sz w:val="32"/>
          <w:szCs w:val="32"/>
        </w:rPr>
      </w:pPr>
    </w:p>
    <w:p w14:paraId="2F01114F" w14:textId="77777777" w:rsidR="00564D47" w:rsidRPr="001C7D1F" w:rsidRDefault="00564D47" w:rsidP="004E582C">
      <w:pPr>
        <w:snapToGrid w:val="0"/>
        <w:spacing w:line="360" w:lineRule="auto"/>
        <w:jc w:val="center"/>
        <w:rPr>
          <w:rFonts w:ascii="仿宋" w:eastAsia="仿宋" w:hAnsi="仿宋" w:hint="eastAsia"/>
          <w:b/>
          <w:bCs/>
          <w:color w:val="212121"/>
          <w:sz w:val="32"/>
          <w:szCs w:val="32"/>
        </w:rPr>
      </w:pPr>
    </w:p>
    <w:p w14:paraId="5701D1D9" w14:textId="2F6526BA" w:rsidR="00564D47" w:rsidRPr="001C7D1F" w:rsidRDefault="00000000" w:rsidP="004E582C">
      <w:pPr>
        <w:snapToGrid w:val="0"/>
        <w:spacing w:line="360" w:lineRule="auto"/>
        <w:jc w:val="center"/>
        <w:rPr>
          <w:rFonts w:ascii="仿宋" w:eastAsia="仿宋" w:hAnsi="仿宋" w:hint="eastAsia"/>
          <w:color w:val="212121"/>
          <w:sz w:val="32"/>
          <w:szCs w:val="32"/>
        </w:rPr>
      </w:pPr>
      <w:r w:rsidRPr="001C7D1F">
        <w:rPr>
          <w:rFonts w:ascii="仿宋" w:eastAsia="仿宋" w:hAnsi="仿宋" w:cs="仿宋" w:hint="eastAsia"/>
          <w:color w:val="212121"/>
          <w:sz w:val="32"/>
          <w:szCs w:val="32"/>
        </w:rPr>
        <w:t>采购人：</w:t>
      </w:r>
      <w:r w:rsidR="00A32195" w:rsidRPr="001C7D1F">
        <w:rPr>
          <w:rFonts w:ascii="仿宋" w:eastAsia="仿宋" w:hAnsi="仿宋" w:cs="仿宋" w:hint="eastAsia"/>
          <w:color w:val="212121"/>
          <w:sz w:val="32"/>
          <w:szCs w:val="32"/>
        </w:rPr>
        <w:t>杭州临</w:t>
      </w:r>
      <w:proofErr w:type="gramStart"/>
      <w:r w:rsidR="00A32195" w:rsidRPr="001C7D1F">
        <w:rPr>
          <w:rFonts w:ascii="仿宋" w:eastAsia="仿宋" w:hAnsi="仿宋" w:cs="仿宋" w:hint="eastAsia"/>
          <w:color w:val="212121"/>
          <w:sz w:val="32"/>
          <w:szCs w:val="32"/>
        </w:rPr>
        <w:t>平城市</w:t>
      </w:r>
      <w:proofErr w:type="gramEnd"/>
      <w:r w:rsidR="00A32195" w:rsidRPr="001C7D1F">
        <w:rPr>
          <w:rFonts w:ascii="仿宋" w:eastAsia="仿宋" w:hAnsi="仿宋" w:cs="仿宋" w:hint="eastAsia"/>
          <w:color w:val="212121"/>
          <w:sz w:val="32"/>
          <w:szCs w:val="32"/>
        </w:rPr>
        <w:t>建设集团有限公司</w:t>
      </w:r>
    </w:p>
    <w:p w14:paraId="7BDC5CFA" w14:textId="77777777" w:rsidR="00564D47" w:rsidRPr="001C7D1F" w:rsidRDefault="00000000" w:rsidP="004E582C">
      <w:pPr>
        <w:snapToGrid w:val="0"/>
        <w:spacing w:line="360" w:lineRule="auto"/>
        <w:jc w:val="center"/>
        <w:rPr>
          <w:rFonts w:ascii="仿宋" w:eastAsia="仿宋" w:hAnsi="仿宋" w:hint="eastAsia"/>
          <w:color w:val="212121"/>
          <w:sz w:val="32"/>
          <w:szCs w:val="32"/>
        </w:rPr>
      </w:pPr>
      <w:r w:rsidRPr="001C7D1F">
        <w:rPr>
          <w:rFonts w:ascii="仿宋" w:eastAsia="仿宋" w:hAnsi="仿宋" w:cs="仿宋" w:hint="eastAsia"/>
          <w:color w:val="212121"/>
          <w:sz w:val="32"/>
          <w:szCs w:val="32"/>
        </w:rPr>
        <w:t>采购代理机构：浙江中达工程造价事务所有限公司</w:t>
      </w:r>
    </w:p>
    <w:p w14:paraId="4FE7D948" w14:textId="1050730C" w:rsidR="00564D47" w:rsidRPr="001C7D1F" w:rsidRDefault="00000000" w:rsidP="004E582C">
      <w:pPr>
        <w:snapToGrid w:val="0"/>
        <w:spacing w:line="360" w:lineRule="auto"/>
        <w:jc w:val="center"/>
        <w:rPr>
          <w:rFonts w:ascii="仿宋" w:eastAsia="仿宋" w:hAnsi="仿宋" w:hint="eastAsia"/>
          <w:color w:val="212121"/>
          <w:sz w:val="32"/>
          <w:szCs w:val="32"/>
        </w:rPr>
      </w:pPr>
      <w:r w:rsidRPr="001C7D1F">
        <w:rPr>
          <w:rFonts w:ascii="仿宋" w:eastAsia="仿宋" w:hAnsi="仿宋" w:cs="仿宋" w:hint="eastAsia"/>
          <w:color w:val="212121"/>
          <w:sz w:val="32"/>
          <w:szCs w:val="32"/>
        </w:rPr>
        <w:t>二〇二五年</w:t>
      </w:r>
      <w:r w:rsidR="00007581">
        <w:rPr>
          <w:rFonts w:ascii="仿宋" w:eastAsia="仿宋" w:hAnsi="仿宋" w:cs="仿宋" w:hint="eastAsia"/>
          <w:color w:val="212121"/>
          <w:sz w:val="32"/>
          <w:szCs w:val="32"/>
        </w:rPr>
        <w:t>六</w:t>
      </w:r>
      <w:r w:rsidRPr="001C7D1F">
        <w:rPr>
          <w:rFonts w:ascii="仿宋" w:eastAsia="仿宋" w:hAnsi="仿宋" w:cs="仿宋" w:hint="eastAsia"/>
          <w:color w:val="212121"/>
          <w:sz w:val="32"/>
          <w:szCs w:val="32"/>
        </w:rPr>
        <w:t>月</w:t>
      </w:r>
    </w:p>
    <w:p w14:paraId="0C877FBE" w14:textId="77777777" w:rsidR="00564D47" w:rsidRPr="001C7D1F" w:rsidRDefault="00564D47" w:rsidP="004E582C">
      <w:pPr>
        <w:spacing w:line="360" w:lineRule="auto"/>
        <w:jc w:val="center"/>
        <w:rPr>
          <w:rFonts w:ascii="仿宋" w:eastAsia="仿宋" w:hAnsi="仿宋" w:hint="eastAsia"/>
          <w:b/>
          <w:bCs/>
          <w:color w:val="212121"/>
          <w:sz w:val="48"/>
          <w:szCs w:val="48"/>
        </w:rPr>
      </w:pPr>
    </w:p>
    <w:p w14:paraId="453C54AB" w14:textId="77777777" w:rsidR="00564D47" w:rsidRPr="001C7D1F" w:rsidRDefault="00000000" w:rsidP="004E582C">
      <w:pPr>
        <w:spacing w:line="360" w:lineRule="auto"/>
        <w:jc w:val="center"/>
        <w:rPr>
          <w:rFonts w:ascii="仿宋" w:eastAsia="仿宋" w:hAnsi="仿宋" w:hint="eastAsia"/>
          <w:b/>
          <w:bCs/>
          <w:color w:val="212121"/>
          <w:sz w:val="48"/>
          <w:szCs w:val="48"/>
        </w:rPr>
      </w:pPr>
      <w:r w:rsidRPr="001C7D1F">
        <w:rPr>
          <w:rFonts w:ascii="仿宋" w:eastAsia="仿宋" w:hAnsi="仿宋" w:cs="仿宋" w:hint="eastAsia"/>
          <w:b/>
          <w:bCs/>
          <w:color w:val="212121"/>
          <w:sz w:val="48"/>
          <w:szCs w:val="48"/>
        </w:rPr>
        <w:lastRenderedPageBreak/>
        <w:t>目  录</w:t>
      </w:r>
    </w:p>
    <w:p w14:paraId="36890A40" w14:textId="77777777" w:rsidR="00564D47" w:rsidRPr="001C7D1F" w:rsidRDefault="00564D47" w:rsidP="004E582C">
      <w:pPr>
        <w:spacing w:line="360" w:lineRule="auto"/>
        <w:rPr>
          <w:rFonts w:ascii="仿宋" w:eastAsia="仿宋" w:hAnsi="仿宋" w:hint="eastAsia"/>
          <w:color w:val="212121"/>
          <w:sz w:val="32"/>
          <w:szCs w:val="32"/>
        </w:rPr>
      </w:pPr>
    </w:p>
    <w:p w14:paraId="425B02D4" w14:textId="77777777" w:rsidR="00564D47" w:rsidRPr="001C7D1F" w:rsidRDefault="00564D47" w:rsidP="004E582C">
      <w:pPr>
        <w:spacing w:line="360" w:lineRule="auto"/>
        <w:rPr>
          <w:rFonts w:ascii="仿宋" w:eastAsia="仿宋" w:hAnsi="仿宋" w:hint="eastAsia"/>
          <w:color w:val="212121"/>
          <w:sz w:val="32"/>
          <w:szCs w:val="32"/>
        </w:rPr>
      </w:pPr>
    </w:p>
    <w:p w14:paraId="38886718" w14:textId="77777777" w:rsidR="00564D47" w:rsidRPr="001C7D1F" w:rsidRDefault="00000000" w:rsidP="004E582C">
      <w:pPr>
        <w:spacing w:line="360" w:lineRule="auto"/>
        <w:ind w:firstLineChars="400" w:firstLine="1280"/>
        <w:rPr>
          <w:rFonts w:ascii="仿宋" w:eastAsia="仿宋" w:hAnsi="仿宋" w:hint="eastAsia"/>
          <w:color w:val="212121"/>
          <w:sz w:val="32"/>
          <w:szCs w:val="32"/>
        </w:rPr>
      </w:pPr>
      <w:r w:rsidRPr="001C7D1F">
        <w:rPr>
          <w:rFonts w:ascii="仿宋" w:eastAsia="仿宋" w:hAnsi="仿宋" w:cs="仿宋" w:hint="eastAsia"/>
          <w:color w:val="212121"/>
          <w:sz w:val="32"/>
          <w:szCs w:val="32"/>
        </w:rPr>
        <w:t>第一部分      招标公告</w:t>
      </w:r>
    </w:p>
    <w:p w14:paraId="63E7C2A8" w14:textId="77777777" w:rsidR="00564D47" w:rsidRPr="001C7D1F" w:rsidRDefault="00000000" w:rsidP="004E582C">
      <w:pPr>
        <w:spacing w:line="360" w:lineRule="auto"/>
        <w:ind w:firstLineChars="400" w:firstLine="1280"/>
        <w:rPr>
          <w:rFonts w:ascii="仿宋" w:eastAsia="仿宋" w:hAnsi="仿宋" w:hint="eastAsia"/>
          <w:color w:val="212121"/>
          <w:sz w:val="32"/>
          <w:szCs w:val="32"/>
        </w:rPr>
      </w:pPr>
      <w:r w:rsidRPr="001C7D1F">
        <w:rPr>
          <w:rFonts w:ascii="仿宋" w:eastAsia="仿宋" w:hAnsi="仿宋" w:cs="仿宋" w:hint="eastAsia"/>
          <w:color w:val="212121"/>
          <w:sz w:val="32"/>
          <w:szCs w:val="32"/>
        </w:rPr>
        <w:t>第二部分      投标人须知</w:t>
      </w:r>
    </w:p>
    <w:p w14:paraId="4D23970C" w14:textId="77777777" w:rsidR="00564D47" w:rsidRPr="001C7D1F" w:rsidRDefault="00000000" w:rsidP="004E582C">
      <w:pPr>
        <w:spacing w:line="360" w:lineRule="auto"/>
        <w:ind w:firstLineChars="400" w:firstLine="1280"/>
        <w:rPr>
          <w:rFonts w:ascii="仿宋" w:eastAsia="仿宋" w:hAnsi="仿宋" w:hint="eastAsia"/>
          <w:color w:val="212121"/>
          <w:sz w:val="32"/>
          <w:szCs w:val="32"/>
        </w:rPr>
      </w:pPr>
      <w:r w:rsidRPr="001C7D1F">
        <w:rPr>
          <w:rFonts w:ascii="仿宋" w:eastAsia="仿宋" w:hAnsi="仿宋" w:cs="仿宋" w:hint="eastAsia"/>
          <w:color w:val="212121"/>
          <w:sz w:val="32"/>
          <w:szCs w:val="32"/>
        </w:rPr>
        <w:t>第三部分      采购需求</w:t>
      </w:r>
    </w:p>
    <w:p w14:paraId="69669667" w14:textId="77777777" w:rsidR="00564D47" w:rsidRPr="001C7D1F" w:rsidRDefault="00000000" w:rsidP="004E582C">
      <w:pPr>
        <w:spacing w:line="360" w:lineRule="auto"/>
        <w:ind w:firstLineChars="400" w:firstLine="1280"/>
        <w:rPr>
          <w:rFonts w:ascii="仿宋" w:eastAsia="仿宋" w:hAnsi="仿宋" w:hint="eastAsia"/>
          <w:color w:val="212121"/>
          <w:sz w:val="32"/>
          <w:szCs w:val="32"/>
        </w:rPr>
      </w:pPr>
      <w:r w:rsidRPr="001C7D1F">
        <w:rPr>
          <w:rFonts w:ascii="仿宋" w:eastAsia="仿宋" w:hAnsi="仿宋" w:cs="仿宋" w:hint="eastAsia"/>
          <w:color w:val="212121"/>
          <w:sz w:val="32"/>
          <w:szCs w:val="32"/>
        </w:rPr>
        <w:t>第四部分      评标办法</w:t>
      </w:r>
    </w:p>
    <w:p w14:paraId="1FA4CE9A" w14:textId="77777777" w:rsidR="00564D47" w:rsidRPr="001C7D1F" w:rsidRDefault="00000000" w:rsidP="004E582C">
      <w:pPr>
        <w:spacing w:line="360" w:lineRule="auto"/>
        <w:ind w:firstLineChars="400" w:firstLine="1280"/>
        <w:rPr>
          <w:rFonts w:ascii="仿宋" w:eastAsia="仿宋" w:hAnsi="仿宋" w:hint="eastAsia"/>
          <w:color w:val="212121"/>
          <w:sz w:val="32"/>
          <w:szCs w:val="32"/>
        </w:rPr>
      </w:pPr>
      <w:r w:rsidRPr="001C7D1F">
        <w:rPr>
          <w:rFonts w:ascii="仿宋" w:eastAsia="仿宋" w:hAnsi="仿宋" w:cs="仿宋" w:hint="eastAsia"/>
          <w:color w:val="212121"/>
          <w:sz w:val="32"/>
          <w:szCs w:val="32"/>
        </w:rPr>
        <w:t xml:space="preserve">第五部分      </w:t>
      </w:r>
      <w:proofErr w:type="gramStart"/>
      <w:r w:rsidRPr="001C7D1F">
        <w:rPr>
          <w:rFonts w:ascii="仿宋" w:eastAsia="仿宋" w:hAnsi="仿宋" w:cs="仿宋" w:hint="eastAsia"/>
          <w:color w:val="212121"/>
          <w:sz w:val="32"/>
          <w:szCs w:val="32"/>
        </w:rPr>
        <w:t>拟签订</w:t>
      </w:r>
      <w:proofErr w:type="gramEnd"/>
      <w:r w:rsidRPr="001C7D1F">
        <w:rPr>
          <w:rFonts w:ascii="仿宋" w:eastAsia="仿宋" w:hAnsi="仿宋" w:cs="仿宋" w:hint="eastAsia"/>
          <w:color w:val="212121"/>
          <w:sz w:val="32"/>
          <w:szCs w:val="32"/>
        </w:rPr>
        <w:t>的合同文本</w:t>
      </w:r>
    </w:p>
    <w:p w14:paraId="1096B3FA" w14:textId="77777777" w:rsidR="00564D47" w:rsidRPr="001C7D1F" w:rsidRDefault="00000000" w:rsidP="004E582C">
      <w:pPr>
        <w:spacing w:line="360" w:lineRule="auto"/>
        <w:ind w:firstLineChars="400" w:firstLine="1280"/>
        <w:rPr>
          <w:rFonts w:ascii="仿宋" w:eastAsia="仿宋" w:hAnsi="仿宋" w:hint="eastAsia"/>
          <w:color w:val="212121"/>
          <w:sz w:val="32"/>
          <w:szCs w:val="32"/>
        </w:rPr>
      </w:pPr>
      <w:r w:rsidRPr="001C7D1F">
        <w:rPr>
          <w:rFonts w:ascii="仿宋" w:eastAsia="仿宋" w:hAnsi="仿宋" w:cs="仿宋" w:hint="eastAsia"/>
          <w:color w:val="212121"/>
          <w:sz w:val="32"/>
          <w:szCs w:val="32"/>
        </w:rPr>
        <w:t>第六部分      应提交的有关格式范例</w:t>
      </w:r>
    </w:p>
    <w:p w14:paraId="008342FC" w14:textId="77777777" w:rsidR="00564D47" w:rsidRPr="001C7D1F" w:rsidRDefault="00564D47" w:rsidP="004E582C">
      <w:pPr>
        <w:spacing w:line="360" w:lineRule="auto"/>
        <w:ind w:firstLineChars="229" w:firstLine="550"/>
        <w:rPr>
          <w:rFonts w:ascii="仿宋" w:eastAsia="仿宋" w:hAnsi="仿宋" w:hint="eastAsia"/>
          <w:color w:val="212121"/>
          <w:sz w:val="24"/>
          <w:szCs w:val="24"/>
        </w:rPr>
      </w:pPr>
      <w:bookmarkStart w:id="0" w:name="_Hlt91233176"/>
      <w:bookmarkStart w:id="1" w:name="_Toc91899869"/>
      <w:bookmarkEnd w:id="0"/>
    </w:p>
    <w:p w14:paraId="46AD63C3" w14:textId="77777777" w:rsidR="00564D47" w:rsidRPr="001C7D1F" w:rsidRDefault="00564D47" w:rsidP="004E582C">
      <w:pPr>
        <w:spacing w:line="360" w:lineRule="auto"/>
        <w:ind w:firstLineChars="229" w:firstLine="550"/>
        <w:rPr>
          <w:rFonts w:ascii="仿宋" w:eastAsia="仿宋" w:hAnsi="仿宋" w:hint="eastAsia"/>
          <w:color w:val="212121"/>
          <w:sz w:val="24"/>
          <w:szCs w:val="24"/>
        </w:rPr>
      </w:pPr>
    </w:p>
    <w:p w14:paraId="04D8FBBF" w14:textId="77777777" w:rsidR="00564D47" w:rsidRPr="001C7D1F" w:rsidRDefault="00564D47" w:rsidP="004E582C">
      <w:pPr>
        <w:spacing w:line="360" w:lineRule="auto"/>
        <w:ind w:firstLineChars="229" w:firstLine="550"/>
        <w:rPr>
          <w:rFonts w:ascii="仿宋" w:eastAsia="仿宋" w:hAnsi="仿宋" w:hint="eastAsia"/>
          <w:color w:val="212121"/>
          <w:sz w:val="24"/>
          <w:szCs w:val="24"/>
        </w:rPr>
      </w:pPr>
    </w:p>
    <w:p w14:paraId="133E8D68" w14:textId="77777777" w:rsidR="00564D47" w:rsidRPr="001C7D1F" w:rsidRDefault="00564D47" w:rsidP="004E582C">
      <w:pPr>
        <w:spacing w:line="360" w:lineRule="auto"/>
        <w:ind w:firstLineChars="229" w:firstLine="550"/>
        <w:rPr>
          <w:rFonts w:ascii="仿宋" w:eastAsia="仿宋" w:hAnsi="仿宋" w:hint="eastAsia"/>
          <w:color w:val="212121"/>
          <w:sz w:val="24"/>
          <w:szCs w:val="24"/>
        </w:rPr>
      </w:pPr>
    </w:p>
    <w:p w14:paraId="61C3790A" w14:textId="77777777" w:rsidR="00564D47" w:rsidRPr="001C7D1F" w:rsidRDefault="00564D47" w:rsidP="004E582C">
      <w:pPr>
        <w:spacing w:line="360" w:lineRule="auto"/>
        <w:ind w:firstLineChars="229" w:firstLine="550"/>
        <w:rPr>
          <w:rFonts w:ascii="仿宋" w:eastAsia="仿宋" w:hAnsi="仿宋" w:hint="eastAsia"/>
          <w:color w:val="212121"/>
          <w:sz w:val="24"/>
          <w:szCs w:val="24"/>
        </w:rPr>
      </w:pPr>
    </w:p>
    <w:p w14:paraId="23075F8F" w14:textId="77777777" w:rsidR="00564D47" w:rsidRPr="001C7D1F" w:rsidRDefault="00564D47" w:rsidP="004E582C">
      <w:pPr>
        <w:spacing w:line="360" w:lineRule="auto"/>
        <w:ind w:firstLineChars="229" w:firstLine="550"/>
        <w:rPr>
          <w:rFonts w:ascii="仿宋" w:eastAsia="仿宋" w:hAnsi="仿宋" w:hint="eastAsia"/>
          <w:color w:val="212121"/>
          <w:sz w:val="24"/>
          <w:szCs w:val="24"/>
        </w:rPr>
      </w:pPr>
    </w:p>
    <w:p w14:paraId="6CE9AC24" w14:textId="77777777" w:rsidR="00564D47" w:rsidRPr="001C7D1F" w:rsidRDefault="00564D47" w:rsidP="004E582C">
      <w:pPr>
        <w:spacing w:line="360" w:lineRule="auto"/>
        <w:ind w:firstLineChars="229" w:firstLine="550"/>
        <w:rPr>
          <w:rFonts w:ascii="仿宋" w:eastAsia="仿宋" w:hAnsi="仿宋" w:hint="eastAsia"/>
          <w:color w:val="212121"/>
          <w:sz w:val="24"/>
          <w:szCs w:val="24"/>
        </w:rPr>
      </w:pPr>
    </w:p>
    <w:p w14:paraId="5B7DCDF3" w14:textId="77777777" w:rsidR="00564D47" w:rsidRPr="001C7D1F" w:rsidRDefault="00564D47" w:rsidP="004E582C">
      <w:pPr>
        <w:spacing w:line="360" w:lineRule="auto"/>
        <w:ind w:firstLineChars="229" w:firstLine="550"/>
        <w:rPr>
          <w:rFonts w:ascii="仿宋" w:eastAsia="仿宋" w:hAnsi="仿宋" w:hint="eastAsia"/>
          <w:color w:val="212121"/>
          <w:sz w:val="24"/>
          <w:szCs w:val="24"/>
        </w:rPr>
      </w:pPr>
    </w:p>
    <w:p w14:paraId="0452BA46" w14:textId="77777777" w:rsidR="00564D47" w:rsidRPr="001C7D1F" w:rsidRDefault="00564D47" w:rsidP="004E582C">
      <w:pPr>
        <w:spacing w:line="360" w:lineRule="auto"/>
        <w:ind w:firstLineChars="229" w:firstLine="550"/>
        <w:rPr>
          <w:rFonts w:ascii="仿宋" w:eastAsia="仿宋" w:hAnsi="仿宋" w:hint="eastAsia"/>
          <w:color w:val="212121"/>
          <w:sz w:val="24"/>
          <w:szCs w:val="24"/>
        </w:rPr>
      </w:pPr>
    </w:p>
    <w:p w14:paraId="74C0BE7B" w14:textId="77777777" w:rsidR="00564D47" w:rsidRPr="001C7D1F" w:rsidRDefault="00564D47" w:rsidP="004E582C">
      <w:pPr>
        <w:spacing w:line="360" w:lineRule="auto"/>
        <w:ind w:firstLineChars="229" w:firstLine="550"/>
        <w:rPr>
          <w:rFonts w:ascii="仿宋" w:eastAsia="仿宋" w:hAnsi="仿宋" w:hint="eastAsia"/>
          <w:color w:val="212121"/>
          <w:sz w:val="24"/>
          <w:szCs w:val="24"/>
        </w:rPr>
      </w:pPr>
    </w:p>
    <w:p w14:paraId="21587796" w14:textId="77777777" w:rsidR="00564D47" w:rsidRPr="001C7D1F" w:rsidRDefault="00564D47" w:rsidP="004E582C">
      <w:pPr>
        <w:spacing w:line="360" w:lineRule="auto"/>
        <w:ind w:firstLineChars="229" w:firstLine="550"/>
        <w:rPr>
          <w:rFonts w:ascii="仿宋" w:eastAsia="仿宋" w:hAnsi="仿宋" w:hint="eastAsia"/>
          <w:color w:val="212121"/>
          <w:sz w:val="24"/>
          <w:szCs w:val="24"/>
        </w:rPr>
      </w:pPr>
    </w:p>
    <w:p w14:paraId="59F0758E" w14:textId="77777777" w:rsidR="00564D47" w:rsidRPr="001C7D1F" w:rsidRDefault="00564D47" w:rsidP="004E582C">
      <w:pPr>
        <w:spacing w:line="360" w:lineRule="auto"/>
        <w:ind w:firstLineChars="229" w:firstLine="550"/>
        <w:rPr>
          <w:rFonts w:ascii="仿宋" w:eastAsia="仿宋" w:hAnsi="仿宋" w:hint="eastAsia"/>
          <w:color w:val="212121"/>
          <w:sz w:val="24"/>
          <w:szCs w:val="24"/>
        </w:rPr>
      </w:pPr>
    </w:p>
    <w:p w14:paraId="78DAAE09" w14:textId="77777777" w:rsidR="00564D47" w:rsidRPr="001C7D1F" w:rsidRDefault="00564D47" w:rsidP="004E582C">
      <w:pPr>
        <w:pStyle w:val="aff7"/>
        <w:rPr>
          <w:rFonts w:ascii="仿宋" w:eastAsia="仿宋" w:hAnsi="仿宋" w:hint="eastAsia"/>
          <w:color w:val="212121"/>
        </w:rPr>
      </w:pPr>
    </w:p>
    <w:p w14:paraId="78538D39" w14:textId="77777777" w:rsidR="00564D47" w:rsidRPr="001C7D1F" w:rsidRDefault="00564D47" w:rsidP="004E582C">
      <w:pPr>
        <w:spacing w:line="360" w:lineRule="auto"/>
        <w:rPr>
          <w:rFonts w:ascii="仿宋" w:eastAsia="仿宋" w:hAnsi="仿宋" w:hint="eastAsia"/>
          <w:color w:val="212121"/>
          <w:sz w:val="24"/>
          <w:szCs w:val="24"/>
        </w:rPr>
      </w:pPr>
    </w:p>
    <w:p w14:paraId="385DAA96" w14:textId="77777777" w:rsidR="00564D47" w:rsidRPr="001C7D1F" w:rsidRDefault="00564D47" w:rsidP="004E582C">
      <w:pPr>
        <w:pStyle w:val="aff7"/>
        <w:rPr>
          <w:rFonts w:ascii="仿宋" w:eastAsia="仿宋" w:hAnsi="仿宋" w:hint="eastAsia"/>
          <w:color w:val="212121"/>
        </w:rPr>
      </w:pPr>
    </w:p>
    <w:p w14:paraId="7C65FF1A" w14:textId="77777777" w:rsidR="00564D47" w:rsidRPr="001C7D1F" w:rsidRDefault="00564D47" w:rsidP="004E582C">
      <w:pPr>
        <w:spacing w:line="360" w:lineRule="auto"/>
        <w:rPr>
          <w:rFonts w:ascii="仿宋" w:eastAsia="仿宋" w:hAnsi="仿宋" w:hint="eastAsia"/>
          <w:color w:val="212121"/>
          <w:sz w:val="24"/>
          <w:szCs w:val="24"/>
        </w:rPr>
      </w:pPr>
    </w:p>
    <w:p w14:paraId="6FF874A4" w14:textId="77777777" w:rsidR="00564D47" w:rsidRPr="001C7D1F" w:rsidRDefault="00564D47" w:rsidP="004E582C">
      <w:pPr>
        <w:pStyle w:val="aff7"/>
        <w:rPr>
          <w:color w:val="212121"/>
        </w:rPr>
      </w:pPr>
    </w:p>
    <w:p w14:paraId="299F9C82" w14:textId="77777777" w:rsidR="00564D47" w:rsidRPr="001C7D1F" w:rsidRDefault="00564D47" w:rsidP="004E582C">
      <w:pPr>
        <w:spacing w:line="360" w:lineRule="auto"/>
        <w:rPr>
          <w:rFonts w:ascii="仿宋" w:eastAsia="仿宋" w:hAnsi="仿宋" w:hint="eastAsia"/>
          <w:color w:val="212121"/>
          <w:sz w:val="24"/>
          <w:szCs w:val="24"/>
        </w:rPr>
      </w:pPr>
    </w:p>
    <w:p w14:paraId="6B43F47A" w14:textId="77777777" w:rsidR="00564D47" w:rsidRPr="001C7D1F" w:rsidRDefault="00000000" w:rsidP="004E582C">
      <w:pPr>
        <w:adjustRightInd/>
        <w:spacing w:line="360" w:lineRule="auto"/>
        <w:jc w:val="center"/>
        <w:outlineLvl w:val="0"/>
        <w:rPr>
          <w:rFonts w:ascii="仿宋" w:eastAsia="仿宋" w:hAnsi="仿宋" w:hint="eastAsia"/>
          <w:b/>
          <w:bCs/>
          <w:color w:val="212121"/>
          <w:sz w:val="36"/>
          <w:szCs w:val="36"/>
        </w:rPr>
      </w:pPr>
      <w:bookmarkStart w:id="2" w:name="_Hlt74729822"/>
      <w:bookmarkStart w:id="3" w:name="_Hlt74649545"/>
      <w:bookmarkStart w:id="4" w:name="_Hlt74728647"/>
      <w:bookmarkStart w:id="5" w:name="_Hlt74707423"/>
      <w:bookmarkStart w:id="6" w:name="第二部分"/>
      <w:bookmarkStart w:id="7" w:name="_Toc91899870"/>
      <w:bookmarkStart w:id="8" w:name="_Toc91899871"/>
      <w:bookmarkEnd w:id="1"/>
      <w:bookmarkEnd w:id="2"/>
      <w:bookmarkEnd w:id="3"/>
      <w:bookmarkEnd w:id="4"/>
      <w:bookmarkEnd w:id="5"/>
      <w:r w:rsidRPr="001C7D1F">
        <w:rPr>
          <w:rFonts w:ascii="仿宋" w:eastAsia="仿宋" w:hAnsi="仿宋" w:cs="仿宋" w:hint="eastAsia"/>
          <w:b/>
          <w:bCs/>
          <w:color w:val="212121"/>
          <w:sz w:val="36"/>
          <w:szCs w:val="36"/>
        </w:rPr>
        <w:t>第一部分 招标公告</w:t>
      </w:r>
    </w:p>
    <w:p w14:paraId="2906D093" w14:textId="77777777" w:rsidR="00564D47" w:rsidRPr="001C7D1F" w:rsidRDefault="00000000" w:rsidP="004E582C">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项目概况</w:t>
      </w:r>
    </w:p>
    <w:p w14:paraId="057C72BE" w14:textId="1EDD017B" w:rsidR="00564D47" w:rsidRPr="001C7D1F" w:rsidRDefault="0080044A" w:rsidP="004E582C">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hint="eastAsia"/>
          <w:color w:val="212121"/>
          <w:sz w:val="24"/>
          <w:szCs w:val="24"/>
          <w:u w:val="single"/>
        </w:rPr>
      </w:pPr>
      <w:r w:rsidRPr="001C7D1F">
        <w:rPr>
          <w:rFonts w:ascii="仿宋" w:eastAsia="仿宋" w:hAnsi="仿宋" w:cs="仿宋" w:hint="eastAsia"/>
          <w:color w:val="212121"/>
          <w:sz w:val="24"/>
          <w:szCs w:val="24"/>
        </w:rPr>
        <w:t>2025年城建集团经济责任审计和专项审计项目的潜在投标人应在</w:t>
      </w:r>
      <w:r w:rsidR="00435922" w:rsidRPr="001C7D1F">
        <w:rPr>
          <w:rFonts w:ascii="仿宋" w:eastAsia="仿宋" w:hAnsi="仿宋" w:cs="仿宋" w:hint="eastAsia"/>
          <w:color w:val="212121"/>
          <w:sz w:val="24"/>
          <w:szCs w:val="24"/>
        </w:rPr>
        <w:t>临</w:t>
      </w:r>
      <w:proofErr w:type="gramStart"/>
      <w:r w:rsidR="00435922" w:rsidRPr="001C7D1F">
        <w:rPr>
          <w:rFonts w:ascii="仿宋" w:eastAsia="仿宋" w:hAnsi="仿宋" w:cs="仿宋" w:hint="eastAsia"/>
          <w:color w:val="212121"/>
          <w:sz w:val="24"/>
          <w:szCs w:val="24"/>
        </w:rPr>
        <w:t>采云</w:t>
      </w:r>
      <w:proofErr w:type="gramEnd"/>
      <w:r w:rsidRPr="001C7D1F">
        <w:rPr>
          <w:rFonts w:ascii="仿宋" w:eastAsia="仿宋" w:hAnsi="仿宋" w:cs="仿宋" w:hint="eastAsia"/>
          <w:color w:val="212121"/>
          <w:sz w:val="24"/>
          <w:szCs w:val="24"/>
        </w:rPr>
        <w:t>平台（</w:t>
      </w:r>
      <w:r w:rsidR="00FC1CFA" w:rsidRPr="001C7D1F">
        <w:rPr>
          <w:rFonts w:ascii="仿宋" w:eastAsia="仿宋" w:hAnsi="仿宋" w:cs="仿宋"/>
          <w:color w:val="212121"/>
          <w:sz w:val="24"/>
          <w:szCs w:val="24"/>
        </w:rPr>
        <w:t>lpnbsc.lecaiyun.com</w:t>
      </w:r>
      <w:r w:rsidR="00FC1CFA" w:rsidRPr="001C7D1F">
        <w:rPr>
          <w:rFonts w:ascii="仿宋" w:eastAsia="仿宋" w:hAnsi="仿宋" w:cs="仿宋" w:hint="eastAsia"/>
          <w:color w:val="212121"/>
          <w:sz w:val="24"/>
          <w:szCs w:val="24"/>
        </w:rPr>
        <w:t>）</w:t>
      </w:r>
      <w:hyperlink r:id="rId9" w:history="1">
        <w:r w:rsidR="00564D47" w:rsidRPr="001C7D1F">
          <w:rPr>
            <w:rStyle w:val="afff3"/>
            <w:rFonts w:ascii="仿宋" w:eastAsia="仿宋" w:hAnsi="仿宋" w:cs="仿宋" w:hint="eastAsia"/>
            <w:color w:val="212121"/>
            <w:kern w:val="2"/>
            <w:sz w:val="24"/>
            <w:szCs w:val="24"/>
          </w:rPr>
          <w:t>获取（下载）招标文件，并于</w:t>
        </w:r>
        <w:r w:rsidR="00564D47" w:rsidRPr="001C7D1F">
          <w:rPr>
            <w:rFonts w:ascii="仿宋" w:eastAsia="仿宋" w:hAnsi="仿宋" w:cs="仿宋" w:hint="eastAsia"/>
            <w:color w:val="212121"/>
            <w:sz w:val="24"/>
            <w:szCs w:val="24"/>
            <w:u w:val="single"/>
          </w:rPr>
          <w:t>2025年</w:t>
        </w:r>
        <w:r w:rsidR="002C422C">
          <w:rPr>
            <w:rFonts w:ascii="仿宋" w:eastAsia="仿宋" w:hAnsi="仿宋" w:cs="仿宋" w:hint="eastAsia"/>
            <w:color w:val="212121"/>
            <w:sz w:val="24"/>
            <w:szCs w:val="24"/>
            <w:u w:val="single"/>
          </w:rPr>
          <w:t>7</w:t>
        </w:r>
        <w:r w:rsidR="00564D47" w:rsidRPr="001C7D1F">
          <w:rPr>
            <w:rFonts w:ascii="仿宋" w:eastAsia="仿宋" w:hAnsi="仿宋" w:cs="仿宋" w:hint="eastAsia"/>
            <w:color w:val="212121"/>
            <w:sz w:val="24"/>
            <w:szCs w:val="24"/>
            <w:u w:val="single"/>
          </w:rPr>
          <w:t>月</w:t>
        </w:r>
        <w:r w:rsidR="002C422C">
          <w:rPr>
            <w:rFonts w:ascii="仿宋" w:eastAsia="仿宋" w:hAnsi="仿宋" w:cs="仿宋" w:hint="eastAsia"/>
            <w:color w:val="212121"/>
            <w:sz w:val="24"/>
            <w:szCs w:val="24"/>
            <w:u w:val="single"/>
          </w:rPr>
          <w:t>23</w:t>
        </w:r>
        <w:r w:rsidR="00564D47" w:rsidRPr="001C7D1F">
          <w:rPr>
            <w:rFonts w:ascii="仿宋" w:eastAsia="仿宋" w:hAnsi="仿宋" w:cs="仿宋" w:hint="eastAsia"/>
            <w:color w:val="212121"/>
            <w:sz w:val="24"/>
            <w:szCs w:val="24"/>
            <w:u w:val="single"/>
          </w:rPr>
          <w:t>日</w:t>
        </w:r>
        <w:r w:rsidR="002C422C">
          <w:rPr>
            <w:rFonts w:ascii="仿宋" w:eastAsia="仿宋" w:hAnsi="仿宋" w:cs="仿宋" w:hint="eastAsia"/>
            <w:color w:val="212121"/>
            <w:sz w:val="24"/>
            <w:szCs w:val="24"/>
            <w:u w:val="single"/>
          </w:rPr>
          <w:t>9</w:t>
        </w:r>
        <w:r w:rsidR="00564D47" w:rsidRPr="001C7D1F">
          <w:rPr>
            <w:rFonts w:ascii="仿宋" w:eastAsia="仿宋" w:hAnsi="仿宋" w:cs="仿宋" w:hint="eastAsia"/>
            <w:color w:val="212121"/>
            <w:sz w:val="24"/>
            <w:szCs w:val="24"/>
            <w:u w:val="single"/>
          </w:rPr>
          <w:t>点</w:t>
        </w:r>
        <w:r w:rsidR="002C422C">
          <w:rPr>
            <w:rFonts w:ascii="仿宋" w:eastAsia="仿宋" w:hAnsi="仿宋" w:cs="仿宋" w:hint="eastAsia"/>
            <w:color w:val="212121"/>
            <w:sz w:val="24"/>
            <w:szCs w:val="24"/>
            <w:u w:val="single"/>
          </w:rPr>
          <w:t>00</w:t>
        </w:r>
        <w:r w:rsidR="00564D47" w:rsidRPr="001C7D1F">
          <w:rPr>
            <w:rFonts w:ascii="仿宋" w:eastAsia="仿宋" w:hAnsi="仿宋" w:cs="仿宋" w:hint="eastAsia"/>
            <w:color w:val="212121"/>
            <w:sz w:val="24"/>
            <w:szCs w:val="24"/>
            <w:u w:val="single"/>
          </w:rPr>
          <w:t>分00秒</w:t>
        </w:r>
      </w:hyperlink>
      <w:r w:rsidRPr="001C7D1F">
        <w:rPr>
          <w:rFonts w:ascii="仿宋" w:eastAsia="仿宋" w:hAnsi="仿宋" w:cs="仿宋" w:hint="eastAsia"/>
          <w:color w:val="212121"/>
          <w:sz w:val="24"/>
          <w:szCs w:val="24"/>
        </w:rPr>
        <w:t>（北京时间）前递交（上传）投标文件。</w:t>
      </w:r>
    </w:p>
    <w:p w14:paraId="124AA69D" w14:textId="62650766" w:rsidR="00564D47" w:rsidRPr="001C7D1F" w:rsidRDefault="00000000" w:rsidP="004E582C">
      <w:pPr>
        <w:spacing w:line="360" w:lineRule="auto"/>
        <w:ind w:firstLineChars="200" w:firstLine="482"/>
        <w:rPr>
          <w:rFonts w:ascii="仿宋" w:eastAsia="仿宋" w:hAnsi="仿宋" w:cs="仿宋" w:hint="eastAsia"/>
          <w:b/>
          <w:bCs/>
          <w:color w:val="212121"/>
          <w:sz w:val="24"/>
          <w:szCs w:val="24"/>
        </w:rPr>
      </w:pPr>
      <w:r w:rsidRPr="001C7D1F">
        <w:rPr>
          <w:rFonts w:ascii="仿宋" w:eastAsia="仿宋" w:hAnsi="仿宋" w:cs="仿宋" w:hint="eastAsia"/>
          <w:b/>
          <w:bCs/>
          <w:color w:val="212121"/>
          <w:sz w:val="24"/>
          <w:szCs w:val="24"/>
        </w:rPr>
        <w:t xml:space="preserve">一、项目基本情况 </w:t>
      </w:r>
    </w:p>
    <w:p w14:paraId="54E6825E" w14:textId="316DECF4" w:rsidR="00564D47" w:rsidRPr="001C7D1F" w:rsidRDefault="00000000" w:rsidP="004E582C">
      <w:pPr>
        <w:spacing w:line="360" w:lineRule="auto"/>
        <w:ind w:firstLineChars="200" w:firstLine="482"/>
        <w:rPr>
          <w:rFonts w:ascii="仿宋" w:eastAsia="仿宋" w:hAnsi="仿宋" w:cs="仿宋" w:hint="eastAsia"/>
          <w:b/>
          <w:bCs/>
          <w:color w:val="212121"/>
          <w:sz w:val="24"/>
          <w:szCs w:val="24"/>
        </w:rPr>
      </w:pPr>
      <w:r w:rsidRPr="001C7D1F">
        <w:rPr>
          <w:rFonts w:ascii="仿宋" w:eastAsia="仿宋" w:hAnsi="仿宋" w:cs="仿宋" w:hint="eastAsia"/>
          <w:b/>
          <w:bCs/>
          <w:color w:val="212121"/>
          <w:sz w:val="24"/>
          <w:szCs w:val="24"/>
        </w:rPr>
        <w:t>项目编号：</w:t>
      </w:r>
      <w:r w:rsidR="00EA1BF9" w:rsidRPr="001C7D1F">
        <w:rPr>
          <w:rFonts w:ascii="仿宋" w:eastAsia="仿宋" w:hAnsi="仿宋" w:cs="仿宋"/>
          <w:b/>
          <w:bCs/>
          <w:color w:val="212121"/>
          <w:sz w:val="24"/>
          <w:szCs w:val="24"/>
        </w:rPr>
        <w:t>LPCJJJSJ2025001</w:t>
      </w:r>
    </w:p>
    <w:p w14:paraId="2A2425DE" w14:textId="6EF8710D" w:rsidR="00564D47" w:rsidRPr="001C7D1F" w:rsidRDefault="00000000" w:rsidP="004E582C">
      <w:pPr>
        <w:spacing w:line="360" w:lineRule="auto"/>
        <w:ind w:firstLineChars="200" w:firstLine="482"/>
        <w:rPr>
          <w:rFonts w:ascii="仿宋" w:eastAsia="仿宋" w:hAnsi="仿宋" w:cs="仿宋" w:hint="eastAsia"/>
          <w:b/>
          <w:bCs/>
          <w:color w:val="212121"/>
          <w:sz w:val="24"/>
          <w:szCs w:val="24"/>
        </w:rPr>
      </w:pPr>
      <w:r w:rsidRPr="001C7D1F">
        <w:rPr>
          <w:rFonts w:ascii="仿宋" w:eastAsia="仿宋" w:hAnsi="仿宋" w:cs="仿宋" w:hint="eastAsia"/>
          <w:b/>
          <w:bCs/>
          <w:color w:val="212121"/>
          <w:sz w:val="24"/>
          <w:szCs w:val="24"/>
        </w:rPr>
        <w:t>项目名称：</w:t>
      </w:r>
      <w:r w:rsidR="0080044A" w:rsidRPr="001C7D1F">
        <w:rPr>
          <w:rFonts w:ascii="仿宋" w:eastAsia="仿宋" w:hAnsi="仿宋" w:cs="仿宋" w:hint="eastAsia"/>
          <w:b/>
          <w:bCs/>
          <w:color w:val="212121"/>
          <w:sz w:val="24"/>
          <w:szCs w:val="24"/>
        </w:rPr>
        <w:t>2025年城建集团经济责任审计和专项审计项目</w:t>
      </w:r>
      <w:r w:rsidRPr="001C7D1F">
        <w:rPr>
          <w:rFonts w:ascii="仿宋" w:eastAsia="仿宋" w:hAnsi="仿宋" w:cs="仿宋" w:hint="eastAsia"/>
          <w:b/>
          <w:bCs/>
          <w:color w:val="212121"/>
          <w:sz w:val="24"/>
          <w:szCs w:val="24"/>
        </w:rPr>
        <w:t xml:space="preserve">    </w:t>
      </w:r>
    </w:p>
    <w:p w14:paraId="47CD87B2" w14:textId="6B14C52D" w:rsidR="00564D47" w:rsidRPr="001C7D1F" w:rsidRDefault="00000000" w:rsidP="004E582C">
      <w:pPr>
        <w:spacing w:line="360" w:lineRule="auto"/>
        <w:ind w:firstLineChars="200" w:firstLine="482"/>
        <w:rPr>
          <w:rFonts w:ascii="仿宋" w:eastAsia="仿宋" w:hAnsi="仿宋" w:cs="仿宋" w:hint="eastAsia"/>
          <w:b/>
          <w:bCs/>
          <w:color w:val="212121"/>
          <w:sz w:val="24"/>
          <w:szCs w:val="24"/>
        </w:rPr>
      </w:pPr>
      <w:r w:rsidRPr="001C7D1F">
        <w:rPr>
          <w:rFonts w:ascii="仿宋" w:eastAsia="仿宋" w:hAnsi="仿宋" w:cs="仿宋" w:hint="eastAsia"/>
          <w:b/>
          <w:bCs/>
          <w:color w:val="212121"/>
          <w:sz w:val="24"/>
          <w:szCs w:val="24"/>
        </w:rPr>
        <w:t>预算金额（元）：</w:t>
      </w:r>
      <w:r w:rsidR="004E582C" w:rsidRPr="001C7D1F">
        <w:rPr>
          <w:rFonts w:ascii="仿宋" w:eastAsia="仿宋" w:hAnsi="仿宋" w:cs="仿宋" w:hint="eastAsia"/>
          <w:b/>
          <w:bCs/>
          <w:color w:val="212121"/>
          <w:sz w:val="24"/>
          <w:szCs w:val="24"/>
        </w:rPr>
        <w:t>250,000.00</w:t>
      </w:r>
    </w:p>
    <w:p w14:paraId="32DB8D88" w14:textId="0C199F4E" w:rsidR="00564D47" w:rsidRPr="001C7D1F" w:rsidRDefault="00000000" w:rsidP="004E582C">
      <w:pPr>
        <w:spacing w:line="360" w:lineRule="auto"/>
        <w:ind w:firstLineChars="200" w:firstLine="482"/>
        <w:rPr>
          <w:rFonts w:ascii="仿宋" w:eastAsia="仿宋" w:hAnsi="仿宋" w:cs="仿宋" w:hint="eastAsia"/>
          <w:b/>
          <w:bCs/>
          <w:color w:val="212121"/>
          <w:sz w:val="24"/>
          <w:szCs w:val="24"/>
        </w:rPr>
      </w:pPr>
      <w:r w:rsidRPr="001C7D1F">
        <w:rPr>
          <w:rFonts w:ascii="仿宋" w:eastAsia="仿宋" w:hAnsi="仿宋" w:cs="仿宋" w:hint="eastAsia"/>
          <w:b/>
          <w:bCs/>
          <w:color w:val="212121"/>
          <w:sz w:val="24"/>
          <w:szCs w:val="24"/>
        </w:rPr>
        <w:t>最高限价（元）：</w:t>
      </w:r>
      <w:r w:rsidR="004E582C" w:rsidRPr="001C7D1F">
        <w:rPr>
          <w:rFonts w:ascii="仿宋" w:eastAsia="仿宋" w:hAnsi="仿宋" w:cs="仿宋" w:hint="eastAsia"/>
          <w:b/>
          <w:bCs/>
          <w:color w:val="212121"/>
          <w:sz w:val="24"/>
          <w:szCs w:val="24"/>
        </w:rPr>
        <w:t>250,000.00</w:t>
      </w:r>
    </w:p>
    <w:p w14:paraId="2BD17A64" w14:textId="1295CE8C" w:rsidR="00564D47" w:rsidRPr="001C7D1F" w:rsidRDefault="00000000" w:rsidP="004E582C">
      <w:pPr>
        <w:pStyle w:val="a0"/>
        <w:spacing w:line="360" w:lineRule="auto"/>
        <w:ind w:firstLineChars="200" w:firstLine="482"/>
        <w:rPr>
          <w:rFonts w:ascii="仿宋" w:eastAsia="仿宋" w:hAnsi="仿宋" w:cs="仿宋" w:hint="eastAsia"/>
          <w:b/>
          <w:bCs/>
          <w:color w:val="212121"/>
          <w:sz w:val="24"/>
          <w:szCs w:val="24"/>
        </w:rPr>
      </w:pPr>
      <w:r w:rsidRPr="001C7D1F">
        <w:rPr>
          <w:rFonts w:ascii="仿宋" w:eastAsia="仿宋" w:hAnsi="仿宋" w:cs="仿宋" w:hint="eastAsia"/>
          <w:b/>
          <w:bCs/>
          <w:color w:val="212121"/>
          <w:sz w:val="24"/>
          <w:szCs w:val="24"/>
        </w:rPr>
        <w:t>采购需求</w:t>
      </w:r>
      <w:r w:rsidRPr="001C7D1F">
        <w:rPr>
          <w:rFonts w:ascii="仿宋" w:eastAsia="仿宋" w:hAnsi="仿宋" w:cs="仿宋" w:hint="eastAsia"/>
          <w:b/>
          <w:bCs/>
          <w:color w:val="212121"/>
          <w:kern w:val="2"/>
          <w:sz w:val="24"/>
          <w:szCs w:val="24"/>
        </w:rPr>
        <w:t>：</w:t>
      </w:r>
      <w:r w:rsidR="0080044A" w:rsidRPr="001C7D1F">
        <w:rPr>
          <w:rFonts w:ascii="仿宋" w:eastAsia="仿宋" w:hAnsi="仿宋" w:cs="仿宋" w:hint="eastAsia"/>
          <w:b/>
          <w:bCs/>
          <w:color w:val="212121"/>
          <w:sz w:val="24"/>
          <w:szCs w:val="24"/>
        </w:rPr>
        <w:t>2025年城建集团经济责任审计和专项审计项目</w:t>
      </w:r>
      <w:r w:rsidRPr="001C7D1F">
        <w:rPr>
          <w:rFonts w:ascii="仿宋" w:eastAsia="仿宋" w:hAnsi="仿宋" w:cs="仿宋" w:hint="eastAsia"/>
          <w:b/>
          <w:bCs/>
          <w:color w:val="212121"/>
          <w:kern w:val="2"/>
          <w:sz w:val="24"/>
          <w:szCs w:val="24"/>
        </w:rPr>
        <w:t>。主要内容详见招标文件第三部分采购需求。</w:t>
      </w:r>
    </w:p>
    <w:p w14:paraId="1E511BF5" w14:textId="77266B73" w:rsidR="00564D47" w:rsidRPr="001C7D1F" w:rsidRDefault="00000000" w:rsidP="004E582C">
      <w:pPr>
        <w:pStyle w:val="2c"/>
        <w:spacing w:before="0"/>
        <w:ind w:firstLine="482"/>
        <w:rPr>
          <w:rFonts w:ascii="仿宋" w:eastAsia="仿宋" w:hAnsi="仿宋" w:hint="eastAsia"/>
          <w:b/>
          <w:bCs/>
          <w:color w:val="212121"/>
        </w:rPr>
      </w:pPr>
      <w:r w:rsidRPr="001C7D1F">
        <w:rPr>
          <w:rFonts w:ascii="仿宋" w:eastAsia="仿宋" w:hAnsi="仿宋" w:cs="仿宋" w:hint="eastAsia"/>
          <w:b/>
          <w:bCs/>
          <w:color w:val="212121"/>
        </w:rPr>
        <w:t>合同履约期限：</w:t>
      </w:r>
      <w:r w:rsidR="004E582C" w:rsidRPr="001C7D1F">
        <w:rPr>
          <w:rFonts w:ascii="仿宋" w:eastAsia="仿宋" w:hAnsi="仿宋" w:cs="仿宋" w:hint="eastAsia"/>
          <w:b/>
          <w:bCs/>
          <w:color w:val="212121"/>
        </w:rPr>
        <w:t>合同签订之日起至2025年12月31日</w:t>
      </w:r>
    </w:p>
    <w:p w14:paraId="28AA4060" w14:textId="77777777" w:rsidR="00564D47" w:rsidRPr="001C7D1F" w:rsidRDefault="00000000" w:rsidP="004E582C">
      <w:pPr>
        <w:pStyle w:val="a0"/>
        <w:spacing w:line="360" w:lineRule="auto"/>
        <w:ind w:firstLineChars="200" w:firstLine="482"/>
        <w:rPr>
          <w:b/>
          <w:bCs/>
          <w:color w:val="212121"/>
        </w:rPr>
      </w:pPr>
      <w:r w:rsidRPr="001C7D1F">
        <w:rPr>
          <w:rFonts w:ascii="仿宋" w:eastAsia="仿宋" w:hAnsi="仿宋" w:cs="仿宋" w:hint="eastAsia"/>
          <w:b/>
          <w:bCs/>
          <w:color w:val="212121"/>
          <w:sz w:val="24"/>
          <w:szCs w:val="24"/>
        </w:rPr>
        <w:t>本项目接受联合体投标：</w:t>
      </w:r>
      <w:proofErr w:type="gramStart"/>
      <w:r w:rsidRPr="001C7D1F">
        <w:rPr>
          <w:rFonts w:ascii="仿宋" w:eastAsia="仿宋" w:hAnsi="仿宋" w:cs="仿宋" w:hint="eastAsia"/>
          <w:b/>
          <w:bCs/>
          <w:color w:val="212121"/>
          <w:sz w:val="24"/>
          <w:szCs w:val="24"/>
        </w:rPr>
        <w:t>否</w:t>
      </w:r>
      <w:proofErr w:type="gramEnd"/>
    </w:p>
    <w:p w14:paraId="26746976" w14:textId="77777777" w:rsidR="00564D47" w:rsidRPr="001C7D1F" w:rsidRDefault="00000000" w:rsidP="004E582C">
      <w:pPr>
        <w:spacing w:line="360" w:lineRule="auto"/>
        <w:ind w:firstLineChars="200" w:firstLine="482"/>
        <w:rPr>
          <w:rFonts w:ascii="仿宋" w:eastAsia="仿宋" w:hAnsi="仿宋" w:cs="仿宋" w:hint="eastAsia"/>
          <w:b/>
          <w:bCs/>
          <w:color w:val="212121"/>
          <w:sz w:val="24"/>
          <w:szCs w:val="24"/>
        </w:rPr>
      </w:pPr>
      <w:r w:rsidRPr="001C7D1F">
        <w:rPr>
          <w:rFonts w:ascii="仿宋" w:eastAsia="仿宋" w:hAnsi="仿宋" w:cs="仿宋" w:hint="eastAsia"/>
          <w:b/>
          <w:bCs/>
          <w:color w:val="212121"/>
          <w:sz w:val="24"/>
          <w:szCs w:val="24"/>
        </w:rPr>
        <w:t>二、申请人的资格要求：</w:t>
      </w:r>
    </w:p>
    <w:p w14:paraId="008599AB" w14:textId="77777777" w:rsidR="00AC401C" w:rsidRPr="001C7D1F" w:rsidRDefault="00AC401C" w:rsidP="004E582C">
      <w:pPr>
        <w:widowControl/>
        <w:snapToGrid w:val="0"/>
        <w:spacing w:line="360" w:lineRule="auto"/>
        <w:ind w:firstLineChars="200" w:firstLine="480"/>
        <w:jc w:val="left"/>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1）在中华人民共和国境内（不含港、澳、台地区）注册，具有独立资格，能独立承担民事责任和合同履行能力，法定代表人为同一人的两个及以上法人，法人集团公司与全资子公司或控股子公司，不得同时参加本项目投标；</w:t>
      </w:r>
    </w:p>
    <w:p w14:paraId="2064D950" w14:textId="77777777" w:rsidR="00AC401C" w:rsidRPr="001C7D1F" w:rsidRDefault="00AC401C" w:rsidP="004E582C">
      <w:pPr>
        <w:widowControl/>
        <w:snapToGrid w:val="0"/>
        <w:spacing w:line="360" w:lineRule="auto"/>
        <w:ind w:firstLineChars="200" w:firstLine="480"/>
        <w:jc w:val="left"/>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（2）具有国家财政主管部门颁发的会计师事务所执业证书【证明材料：相关执业证书复印件加盖单位公章】；</w:t>
      </w:r>
    </w:p>
    <w:p w14:paraId="57F1A1A3" w14:textId="074C0D5D" w:rsidR="00AC401C" w:rsidRPr="001C7D1F" w:rsidRDefault="00AC401C" w:rsidP="004E582C">
      <w:pPr>
        <w:widowControl/>
        <w:snapToGrid w:val="0"/>
        <w:spacing w:line="360" w:lineRule="auto"/>
        <w:ind w:firstLineChars="200" w:firstLine="480"/>
        <w:jc w:val="left"/>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（3）202</w:t>
      </w:r>
      <w:r w:rsidR="004E582C" w:rsidRPr="001C7D1F">
        <w:rPr>
          <w:rFonts w:ascii="仿宋" w:eastAsia="仿宋" w:hAnsi="仿宋" w:cs="仿宋" w:hint="eastAsia"/>
          <w:color w:val="212121"/>
          <w:sz w:val="24"/>
          <w:szCs w:val="24"/>
        </w:rPr>
        <w:t>2</w:t>
      </w:r>
      <w:r w:rsidRPr="001C7D1F">
        <w:rPr>
          <w:rFonts w:ascii="仿宋" w:eastAsia="仿宋" w:hAnsi="仿宋" w:cs="仿宋" w:hint="eastAsia"/>
          <w:color w:val="212121"/>
          <w:sz w:val="24"/>
          <w:szCs w:val="24"/>
        </w:rPr>
        <w:t>年1月1日起至今（时间以合同签订日期为准）承担过企事业单位经济责任或内控审计服务项目（非财务年报审计）【证明材料：审计（咨询）合同及审计报告复印件分别加盖单位公章】；</w:t>
      </w:r>
    </w:p>
    <w:p w14:paraId="6BD2CBCE" w14:textId="77777777" w:rsidR="00AC401C" w:rsidRPr="001C7D1F" w:rsidRDefault="00AC401C" w:rsidP="004E582C">
      <w:pPr>
        <w:widowControl/>
        <w:snapToGrid w:val="0"/>
        <w:spacing w:line="360" w:lineRule="auto"/>
        <w:ind w:firstLineChars="200" w:firstLine="480"/>
        <w:jc w:val="left"/>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（4）拟派项目负责人：具有注册在投标人单位的注册会计师执业资格【证明材料：相关证书复印件加盖单位公章】；</w:t>
      </w:r>
    </w:p>
    <w:p w14:paraId="0B511406" w14:textId="19369C14" w:rsidR="004E582C" w:rsidRPr="001C7D1F" w:rsidRDefault="004E582C" w:rsidP="00C04A7D">
      <w:pPr>
        <w:widowControl/>
        <w:snapToGrid w:val="0"/>
        <w:spacing w:line="360" w:lineRule="auto"/>
        <w:ind w:firstLineChars="200" w:firstLine="480"/>
        <w:jc w:val="left"/>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（5）本次拟投入本项目的人员至少有1位</w:t>
      </w:r>
      <w:proofErr w:type="gramStart"/>
      <w:r w:rsidRPr="001C7D1F">
        <w:rPr>
          <w:rFonts w:ascii="仿宋" w:eastAsia="仿宋" w:hAnsi="仿宋" w:cs="仿宋" w:hint="eastAsia"/>
          <w:color w:val="212121"/>
          <w:sz w:val="24"/>
          <w:szCs w:val="24"/>
        </w:rPr>
        <w:t>具有住</w:t>
      </w:r>
      <w:proofErr w:type="gramEnd"/>
      <w:r w:rsidRPr="001C7D1F">
        <w:rPr>
          <w:rFonts w:ascii="仿宋" w:eastAsia="仿宋" w:hAnsi="仿宋" w:cs="仿宋" w:hint="eastAsia"/>
          <w:color w:val="212121"/>
          <w:sz w:val="24"/>
          <w:szCs w:val="24"/>
        </w:rPr>
        <w:t>建部颁发的注册造价工程师或一级注册造价工程师或二级注册造价工程师的</w:t>
      </w:r>
      <w:r w:rsidR="00125010" w:rsidRPr="001C7D1F">
        <w:rPr>
          <w:rFonts w:ascii="仿宋" w:eastAsia="仿宋" w:hAnsi="仿宋" w:cs="仿宋" w:hint="eastAsia"/>
          <w:color w:val="212121"/>
          <w:sz w:val="24"/>
          <w:szCs w:val="24"/>
        </w:rPr>
        <w:t>（该项目人员至少参与过2个工程项目跟踪审计项目）</w:t>
      </w:r>
      <w:r w:rsidR="00106543" w:rsidRPr="001C7D1F">
        <w:rPr>
          <w:rFonts w:ascii="仿宋" w:eastAsia="仿宋" w:hAnsi="仿宋" w:cs="仿宋" w:hint="eastAsia"/>
          <w:color w:val="212121"/>
          <w:sz w:val="24"/>
          <w:szCs w:val="24"/>
        </w:rPr>
        <w:t>【证明材料：相关证书复印件加盖单位公章】</w:t>
      </w:r>
      <w:r w:rsidR="00007581">
        <w:rPr>
          <w:rFonts w:ascii="仿宋" w:eastAsia="仿宋" w:hAnsi="仿宋" w:cs="仿宋" w:hint="eastAsia"/>
          <w:color w:val="212121"/>
          <w:sz w:val="24"/>
          <w:szCs w:val="24"/>
        </w:rPr>
        <w:t>。</w:t>
      </w:r>
    </w:p>
    <w:p w14:paraId="271B1F11" w14:textId="2632D105" w:rsidR="00564D47" w:rsidRPr="001C7D1F" w:rsidRDefault="00000000" w:rsidP="004E582C">
      <w:pPr>
        <w:spacing w:line="360" w:lineRule="auto"/>
        <w:ind w:firstLineChars="200" w:firstLine="482"/>
        <w:rPr>
          <w:rFonts w:ascii="仿宋" w:eastAsia="仿宋" w:hAnsi="仿宋" w:cs="仿宋" w:hint="eastAsia"/>
          <w:b/>
          <w:bCs/>
          <w:color w:val="212121"/>
          <w:sz w:val="24"/>
          <w:szCs w:val="24"/>
        </w:rPr>
      </w:pPr>
      <w:r w:rsidRPr="001C7D1F">
        <w:rPr>
          <w:rFonts w:ascii="仿宋" w:eastAsia="仿宋" w:hAnsi="仿宋" w:cs="仿宋" w:hint="eastAsia"/>
          <w:b/>
          <w:bCs/>
          <w:color w:val="212121"/>
          <w:sz w:val="24"/>
          <w:szCs w:val="24"/>
        </w:rPr>
        <w:lastRenderedPageBreak/>
        <w:t>三、获取招标文件</w:t>
      </w:r>
    </w:p>
    <w:p w14:paraId="56838B58" w14:textId="53548AD1" w:rsidR="00564D47" w:rsidRPr="001C7D1F" w:rsidRDefault="00000000" w:rsidP="004E582C">
      <w:pPr>
        <w:spacing w:line="360" w:lineRule="auto"/>
        <w:ind w:firstLineChars="200" w:firstLine="482"/>
        <w:rPr>
          <w:rFonts w:ascii="仿宋" w:eastAsia="仿宋" w:hAnsi="仿宋" w:hint="eastAsia"/>
          <w:color w:val="212121"/>
          <w:sz w:val="24"/>
          <w:szCs w:val="24"/>
        </w:rPr>
      </w:pPr>
      <w:r w:rsidRPr="001C7D1F">
        <w:rPr>
          <w:rFonts w:ascii="仿宋" w:eastAsia="仿宋" w:hAnsi="仿宋" w:cs="仿宋" w:hint="eastAsia"/>
          <w:b/>
          <w:bCs/>
          <w:color w:val="212121"/>
          <w:sz w:val="24"/>
          <w:szCs w:val="24"/>
        </w:rPr>
        <w:t>时间：自公告发布之日起</w:t>
      </w:r>
      <w:r w:rsidRPr="001C7D1F">
        <w:rPr>
          <w:rFonts w:ascii="仿宋" w:eastAsia="仿宋" w:hAnsi="仿宋" w:cs="仿宋" w:hint="eastAsia"/>
          <w:color w:val="212121"/>
          <w:sz w:val="24"/>
          <w:szCs w:val="24"/>
        </w:rPr>
        <w:t>至</w:t>
      </w:r>
      <w:r w:rsidR="00AC401C" w:rsidRPr="001C7D1F">
        <w:rPr>
          <w:rFonts w:ascii="仿宋" w:eastAsia="仿宋" w:hAnsi="仿宋" w:cs="仿宋" w:hint="eastAsia"/>
          <w:color w:val="212121"/>
          <w:sz w:val="24"/>
          <w:szCs w:val="24"/>
          <w:u w:val="single"/>
        </w:rPr>
        <w:t>2025年</w:t>
      </w:r>
      <w:r w:rsidR="002C422C">
        <w:rPr>
          <w:rFonts w:ascii="仿宋" w:eastAsia="仿宋" w:hAnsi="仿宋" w:cs="仿宋" w:hint="eastAsia"/>
          <w:color w:val="212121"/>
          <w:sz w:val="24"/>
          <w:szCs w:val="24"/>
          <w:u w:val="single"/>
        </w:rPr>
        <w:t>7</w:t>
      </w:r>
      <w:r w:rsidRPr="001C7D1F">
        <w:rPr>
          <w:rFonts w:ascii="仿宋" w:eastAsia="仿宋" w:hAnsi="仿宋" w:cs="仿宋" w:hint="eastAsia"/>
          <w:color w:val="212121"/>
          <w:sz w:val="24"/>
          <w:szCs w:val="24"/>
          <w:u w:val="single"/>
        </w:rPr>
        <w:t>月</w:t>
      </w:r>
      <w:r w:rsidR="002C422C">
        <w:rPr>
          <w:rFonts w:ascii="仿宋" w:eastAsia="仿宋" w:hAnsi="仿宋" w:cs="仿宋" w:hint="eastAsia"/>
          <w:color w:val="212121"/>
          <w:sz w:val="24"/>
          <w:szCs w:val="24"/>
          <w:u w:val="single"/>
        </w:rPr>
        <w:t>23</w:t>
      </w:r>
      <w:r w:rsidRPr="001C7D1F">
        <w:rPr>
          <w:rFonts w:ascii="仿宋" w:eastAsia="仿宋" w:hAnsi="仿宋" w:cs="仿宋" w:hint="eastAsia"/>
          <w:color w:val="212121"/>
          <w:sz w:val="24"/>
          <w:szCs w:val="24"/>
          <w:u w:val="single"/>
        </w:rPr>
        <w:t>日</w:t>
      </w:r>
      <w:r w:rsidRPr="001C7D1F">
        <w:rPr>
          <w:rFonts w:ascii="仿宋" w:eastAsia="仿宋" w:hAnsi="仿宋" w:cs="仿宋" w:hint="eastAsia"/>
          <w:color w:val="212121"/>
          <w:sz w:val="24"/>
          <w:szCs w:val="24"/>
        </w:rPr>
        <w:t>，每天上午00:00至12:00 ，下午12:00至23:59（北京时间，线上获取法定节假日均可，线下获取文件法定节假日除外）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14:paraId="0F858357" w14:textId="2FB70BE3" w:rsidR="00564D47" w:rsidRPr="001C7D1F" w:rsidRDefault="00000000" w:rsidP="004E582C">
      <w:pPr>
        <w:spacing w:line="360" w:lineRule="auto"/>
        <w:ind w:firstLineChars="200" w:firstLine="482"/>
        <w:rPr>
          <w:rFonts w:ascii="仿宋" w:eastAsia="仿宋" w:hAnsi="仿宋" w:cs="仿宋" w:hint="eastAsia"/>
          <w:color w:val="212121"/>
          <w:sz w:val="24"/>
          <w:szCs w:val="24"/>
        </w:rPr>
      </w:pPr>
      <w:r w:rsidRPr="001C7D1F">
        <w:rPr>
          <w:rFonts w:ascii="仿宋" w:eastAsia="仿宋" w:hAnsi="仿宋" w:cs="仿宋" w:hint="eastAsia"/>
          <w:b/>
          <w:bCs/>
          <w:color w:val="212121"/>
          <w:sz w:val="24"/>
          <w:szCs w:val="24"/>
        </w:rPr>
        <w:t>地点（网址）：</w:t>
      </w:r>
      <w:r w:rsidR="00435922" w:rsidRPr="001C7D1F">
        <w:rPr>
          <w:rFonts w:ascii="仿宋" w:eastAsia="仿宋" w:hAnsi="仿宋" w:cs="仿宋" w:hint="eastAsia"/>
          <w:b/>
          <w:bCs/>
          <w:color w:val="212121"/>
          <w:sz w:val="24"/>
          <w:szCs w:val="24"/>
        </w:rPr>
        <w:t>临</w:t>
      </w:r>
      <w:proofErr w:type="gramStart"/>
      <w:r w:rsidR="00435922" w:rsidRPr="001C7D1F">
        <w:rPr>
          <w:rFonts w:ascii="仿宋" w:eastAsia="仿宋" w:hAnsi="仿宋" w:cs="仿宋" w:hint="eastAsia"/>
          <w:b/>
          <w:bCs/>
          <w:color w:val="212121"/>
          <w:sz w:val="24"/>
          <w:szCs w:val="24"/>
        </w:rPr>
        <w:t>采云</w:t>
      </w:r>
      <w:proofErr w:type="gramEnd"/>
      <w:r w:rsidR="00435922" w:rsidRPr="001C7D1F">
        <w:rPr>
          <w:rFonts w:ascii="仿宋" w:eastAsia="仿宋" w:hAnsi="仿宋" w:cs="仿宋" w:hint="eastAsia"/>
          <w:b/>
          <w:bCs/>
          <w:color w:val="212121"/>
          <w:sz w:val="24"/>
          <w:szCs w:val="24"/>
        </w:rPr>
        <w:t>平台（lpnbsc.lecaiyun.com）</w:t>
      </w:r>
    </w:p>
    <w:p w14:paraId="100C6851" w14:textId="2DC6A30F" w:rsidR="00564D47" w:rsidRPr="001C7D1F" w:rsidRDefault="00000000" w:rsidP="004E582C">
      <w:pPr>
        <w:spacing w:line="360" w:lineRule="auto"/>
        <w:ind w:firstLineChars="200" w:firstLine="482"/>
        <w:rPr>
          <w:rFonts w:ascii="仿宋" w:eastAsia="仿宋" w:hAnsi="仿宋" w:cs="仿宋" w:hint="eastAsia"/>
          <w:color w:val="212121"/>
          <w:sz w:val="24"/>
          <w:szCs w:val="24"/>
        </w:rPr>
      </w:pPr>
      <w:r w:rsidRPr="001C7D1F">
        <w:rPr>
          <w:rFonts w:ascii="仿宋" w:eastAsia="仿宋" w:hAnsi="仿宋" w:cs="仿宋" w:hint="eastAsia"/>
          <w:b/>
          <w:bCs/>
          <w:color w:val="212121"/>
          <w:sz w:val="24"/>
          <w:szCs w:val="24"/>
        </w:rPr>
        <w:t>方式：线上获取（供应</w:t>
      </w:r>
      <w:proofErr w:type="gramStart"/>
      <w:r w:rsidRPr="001C7D1F">
        <w:rPr>
          <w:rFonts w:ascii="仿宋" w:eastAsia="仿宋" w:hAnsi="仿宋" w:cs="仿宋" w:hint="eastAsia"/>
          <w:b/>
          <w:bCs/>
          <w:color w:val="212121"/>
          <w:sz w:val="24"/>
          <w:szCs w:val="24"/>
        </w:rPr>
        <w:t>商注册</w:t>
      </w:r>
      <w:proofErr w:type="gramEnd"/>
      <w:r w:rsidRPr="001C7D1F">
        <w:rPr>
          <w:rFonts w:ascii="仿宋" w:eastAsia="仿宋" w:hAnsi="仿宋" w:cs="仿宋" w:hint="eastAsia"/>
          <w:b/>
          <w:bCs/>
          <w:color w:val="212121"/>
          <w:sz w:val="24"/>
          <w:szCs w:val="24"/>
        </w:rPr>
        <w:t>成为</w:t>
      </w:r>
      <w:r w:rsidR="00435922" w:rsidRPr="001C7D1F">
        <w:rPr>
          <w:rFonts w:ascii="仿宋" w:eastAsia="仿宋" w:hAnsi="仿宋" w:cs="仿宋" w:hint="eastAsia"/>
          <w:b/>
          <w:bCs/>
          <w:color w:val="212121"/>
          <w:sz w:val="24"/>
          <w:szCs w:val="24"/>
        </w:rPr>
        <w:t>临</w:t>
      </w:r>
      <w:proofErr w:type="gramStart"/>
      <w:r w:rsidR="00435922" w:rsidRPr="001C7D1F">
        <w:rPr>
          <w:rFonts w:ascii="仿宋" w:eastAsia="仿宋" w:hAnsi="仿宋" w:cs="仿宋" w:hint="eastAsia"/>
          <w:b/>
          <w:bCs/>
          <w:color w:val="212121"/>
          <w:sz w:val="24"/>
          <w:szCs w:val="24"/>
        </w:rPr>
        <w:t>采云</w:t>
      </w:r>
      <w:proofErr w:type="gramEnd"/>
      <w:r w:rsidRPr="001C7D1F">
        <w:rPr>
          <w:rFonts w:ascii="仿宋" w:eastAsia="仿宋" w:hAnsi="仿宋" w:cs="仿宋" w:hint="eastAsia"/>
          <w:b/>
          <w:bCs/>
          <w:color w:val="212121"/>
          <w:sz w:val="24"/>
          <w:szCs w:val="24"/>
        </w:rPr>
        <w:t>平台供应商后，登录平台-项目采购-获取采购文件）</w:t>
      </w:r>
      <w:r w:rsidRPr="001C7D1F">
        <w:rPr>
          <w:rFonts w:ascii="仿宋" w:eastAsia="仿宋" w:hAnsi="仿宋" w:cs="仿宋" w:hint="eastAsia"/>
          <w:color w:val="212121"/>
          <w:sz w:val="24"/>
          <w:szCs w:val="24"/>
        </w:rPr>
        <w:t>。</w:t>
      </w:r>
    </w:p>
    <w:p w14:paraId="470A9862" w14:textId="77777777" w:rsidR="00564D47" w:rsidRPr="001C7D1F" w:rsidRDefault="00000000" w:rsidP="004E582C">
      <w:pPr>
        <w:spacing w:line="360" w:lineRule="auto"/>
        <w:ind w:firstLineChars="200" w:firstLine="482"/>
        <w:rPr>
          <w:rFonts w:ascii="仿宋" w:eastAsia="仿宋" w:hAnsi="仿宋" w:cs="仿宋" w:hint="eastAsia"/>
          <w:b/>
          <w:bCs/>
          <w:color w:val="212121"/>
          <w:sz w:val="24"/>
          <w:szCs w:val="24"/>
        </w:rPr>
      </w:pPr>
      <w:r w:rsidRPr="001C7D1F">
        <w:rPr>
          <w:rFonts w:ascii="仿宋" w:eastAsia="仿宋" w:hAnsi="仿宋" w:cs="仿宋" w:hint="eastAsia"/>
          <w:b/>
          <w:bCs/>
          <w:color w:val="212121"/>
          <w:sz w:val="24"/>
          <w:szCs w:val="24"/>
        </w:rPr>
        <w:t>售价（元）：免费</w:t>
      </w:r>
    </w:p>
    <w:p w14:paraId="7C84C0D6" w14:textId="77777777" w:rsidR="00564D47" w:rsidRPr="001C7D1F" w:rsidRDefault="00000000" w:rsidP="004E582C">
      <w:pPr>
        <w:spacing w:line="360" w:lineRule="auto"/>
        <w:ind w:firstLineChars="200" w:firstLine="480"/>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 xml:space="preserve">供应商获取采购文件时须提交的文件资料：无。 </w:t>
      </w:r>
    </w:p>
    <w:p w14:paraId="0BE6DEC3" w14:textId="77777777" w:rsidR="00564D47" w:rsidRPr="001C7D1F" w:rsidRDefault="00000000" w:rsidP="004E582C">
      <w:pPr>
        <w:spacing w:line="360" w:lineRule="auto"/>
        <w:ind w:firstLineChars="200" w:firstLine="480"/>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提示：</w:t>
      </w:r>
    </w:p>
    <w:p w14:paraId="32FC8C9F" w14:textId="5F0A75E9" w:rsidR="00564D47" w:rsidRPr="001C7D1F" w:rsidRDefault="00000000" w:rsidP="004E582C">
      <w:pPr>
        <w:spacing w:line="360" w:lineRule="auto"/>
        <w:ind w:firstLineChars="200" w:firstLine="480"/>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（1）采购人、采购代理机构依托</w:t>
      </w:r>
      <w:r w:rsidR="00435922" w:rsidRPr="001C7D1F">
        <w:rPr>
          <w:rFonts w:ascii="仿宋" w:eastAsia="仿宋" w:hAnsi="仿宋" w:cs="仿宋" w:hint="eastAsia"/>
          <w:color w:val="212121"/>
          <w:sz w:val="24"/>
          <w:szCs w:val="24"/>
        </w:rPr>
        <w:t>临</w:t>
      </w:r>
      <w:proofErr w:type="gramStart"/>
      <w:r w:rsidR="00435922" w:rsidRPr="001C7D1F">
        <w:rPr>
          <w:rFonts w:ascii="仿宋" w:eastAsia="仿宋" w:hAnsi="仿宋" w:cs="仿宋" w:hint="eastAsia"/>
          <w:color w:val="212121"/>
          <w:sz w:val="24"/>
          <w:szCs w:val="24"/>
        </w:rPr>
        <w:t>采云</w:t>
      </w:r>
      <w:proofErr w:type="gramEnd"/>
      <w:r w:rsidRPr="001C7D1F">
        <w:rPr>
          <w:rFonts w:ascii="仿宋" w:eastAsia="仿宋" w:hAnsi="仿宋" w:cs="仿宋" w:hint="eastAsia"/>
          <w:color w:val="212121"/>
          <w:sz w:val="24"/>
          <w:szCs w:val="24"/>
        </w:rPr>
        <w:t>平台完成本项目的电子交易活动，平台不接受未按上述方式获取采购文件的供应商进行投标活动；</w:t>
      </w:r>
    </w:p>
    <w:p w14:paraId="1DAB88EE" w14:textId="77777777" w:rsidR="00564D47" w:rsidRPr="001C7D1F" w:rsidRDefault="00000000" w:rsidP="004E582C">
      <w:pPr>
        <w:spacing w:line="360" w:lineRule="auto"/>
        <w:ind w:firstLineChars="200" w:firstLine="480"/>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（2）对未按上述方式获取采购文件的供应商对该文件提出的质疑，采购人或采购代理机构将</w:t>
      </w:r>
      <w:proofErr w:type="gramStart"/>
      <w:r w:rsidRPr="001C7D1F">
        <w:rPr>
          <w:rFonts w:ascii="仿宋" w:eastAsia="仿宋" w:hAnsi="仿宋" w:cs="仿宋" w:hint="eastAsia"/>
          <w:color w:val="212121"/>
          <w:sz w:val="24"/>
          <w:szCs w:val="24"/>
        </w:rPr>
        <w:t>不予处理</w:t>
      </w:r>
      <w:proofErr w:type="gramEnd"/>
      <w:r w:rsidRPr="001C7D1F">
        <w:rPr>
          <w:rFonts w:ascii="仿宋" w:eastAsia="仿宋" w:hAnsi="仿宋" w:cs="仿宋" w:hint="eastAsia"/>
          <w:color w:val="212121"/>
          <w:sz w:val="24"/>
          <w:szCs w:val="24"/>
        </w:rPr>
        <w:t>；</w:t>
      </w:r>
    </w:p>
    <w:p w14:paraId="58B0CBC8" w14:textId="374D7F05" w:rsidR="00564D47" w:rsidRPr="001C7D1F" w:rsidRDefault="00000000" w:rsidP="004E582C">
      <w:pPr>
        <w:spacing w:line="360" w:lineRule="auto"/>
        <w:ind w:firstLineChars="200" w:firstLine="480"/>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（3）采购人或者采购代理机构对已发出的采购文件等进行必要的澄清或者修改的，采购人或者采购代理机构将无法通过</w:t>
      </w:r>
      <w:r w:rsidR="00435922" w:rsidRPr="001C7D1F">
        <w:rPr>
          <w:rFonts w:ascii="仿宋" w:eastAsia="仿宋" w:hAnsi="仿宋" w:cs="仿宋" w:hint="eastAsia"/>
          <w:color w:val="212121"/>
          <w:sz w:val="24"/>
          <w:szCs w:val="24"/>
        </w:rPr>
        <w:t>临</w:t>
      </w:r>
      <w:proofErr w:type="gramStart"/>
      <w:r w:rsidR="00435922" w:rsidRPr="001C7D1F">
        <w:rPr>
          <w:rFonts w:ascii="仿宋" w:eastAsia="仿宋" w:hAnsi="仿宋" w:cs="仿宋" w:hint="eastAsia"/>
          <w:color w:val="212121"/>
          <w:sz w:val="24"/>
          <w:szCs w:val="24"/>
        </w:rPr>
        <w:t>采云</w:t>
      </w:r>
      <w:proofErr w:type="gramEnd"/>
      <w:r w:rsidRPr="001C7D1F">
        <w:rPr>
          <w:rFonts w:ascii="仿宋" w:eastAsia="仿宋" w:hAnsi="仿宋" w:cs="仿宋" w:hint="eastAsia"/>
          <w:color w:val="212121"/>
          <w:sz w:val="24"/>
          <w:szCs w:val="24"/>
        </w:rPr>
        <w:t>平台通知未按上述方式获取采购文件的供应商；</w:t>
      </w:r>
    </w:p>
    <w:p w14:paraId="11868FC6" w14:textId="545D4DC0" w:rsidR="00564D47" w:rsidRPr="001C7D1F" w:rsidRDefault="00000000" w:rsidP="004E582C">
      <w:pPr>
        <w:spacing w:line="360" w:lineRule="auto"/>
        <w:ind w:firstLineChars="200" w:firstLine="480"/>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（4）供应商只有在“</w:t>
      </w:r>
      <w:r w:rsidR="00435922" w:rsidRPr="001C7D1F">
        <w:rPr>
          <w:rFonts w:ascii="仿宋" w:eastAsia="仿宋" w:hAnsi="仿宋" w:cs="仿宋" w:hint="eastAsia"/>
          <w:color w:val="212121"/>
          <w:sz w:val="24"/>
          <w:szCs w:val="24"/>
        </w:rPr>
        <w:t>临</w:t>
      </w:r>
      <w:proofErr w:type="gramStart"/>
      <w:r w:rsidR="00435922" w:rsidRPr="001C7D1F">
        <w:rPr>
          <w:rFonts w:ascii="仿宋" w:eastAsia="仿宋" w:hAnsi="仿宋" w:cs="仿宋" w:hint="eastAsia"/>
          <w:color w:val="212121"/>
          <w:sz w:val="24"/>
          <w:szCs w:val="24"/>
        </w:rPr>
        <w:t>采云</w:t>
      </w:r>
      <w:proofErr w:type="gramEnd"/>
      <w:r w:rsidRPr="001C7D1F">
        <w:rPr>
          <w:rFonts w:ascii="仿宋" w:eastAsia="仿宋" w:hAnsi="仿宋" w:cs="仿宋" w:hint="eastAsia"/>
          <w:color w:val="212121"/>
          <w:sz w:val="24"/>
          <w:szCs w:val="24"/>
        </w:rPr>
        <w:t>平台”完成获取采购文件申请并下载了采购文件后才被视为合法获取了采购文件，否则投标将被拒绝。（供应商获取采购文件时间以供应商完成获取采购文件申请后下载采购文件的时间为准）。</w:t>
      </w:r>
    </w:p>
    <w:p w14:paraId="724669C8" w14:textId="398943EF" w:rsidR="00564D47" w:rsidRPr="001C7D1F" w:rsidRDefault="00000000" w:rsidP="004E582C">
      <w:pPr>
        <w:spacing w:line="360" w:lineRule="auto"/>
        <w:ind w:firstLineChars="200" w:firstLine="480"/>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注：请供应商按上述要求获取采购文件，如未在“</w:t>
      </w:r>
      <w:r w:rsidR="00435922" w:rsidRPr="001C7D1F">
        <w:rPr>
          <w:rFonts w:ascii="仿宋" w:eastAsia="仿宋" w:hAnsi="仿宋" w:cs="仿宋" w:hint="eastAsia"/>
          <w:color w:val="212121"/>
          <w:sz w:val="24"/>
          <w:szCs w:val="24"/>
        </w:rPr>
        <w:t>临</w:t>
      </w:r>
      <w:proofErr w:type="gramStart"/>
      <w:r w:rsidR="00435922" w:rsidRPr="001C7D1F">
        <w:rPr>
          <w:rFonts w:ascii="仿宋" w:eastAsia="仿宋" w:hAnsi="仿宋" w:cs="仿宋" w:hint="eastAsia"/>
          <w:color w:val="212121"/>
          <w:sz w:val="24"/>
          <w:szCs w:val="24"/>
        </w:rPr>
        <w:t>采云</w:t>
      </w:r>
      <w:proofErr w:type="gramEnd"/>
      <w:r w:rsidRPr="001C7D1F">
        <w:rPr>
          <w:rFonts w:ascii="仿宋" w:eastAsia="仿宋" w:hAnsi="仿宋" w:cs="仿宋" w:hint="eastAsia"/>
          <w:color w:val="212121"/>
          <w:sz w:val="24"/>
          <w:szCs w:val="24"/>
        </w:rPr>
        <w:t>”系统内完成相关流程，引起的投标无效责任自负。</w:t>
      </w:r>
    </w:p>
    <w:p w14:paraId="1255091B" w14:textId="77777777" w:rsidR="00564D47" w:rsidRPr="001C7D1F" w:rsidRDefault="00000000" w:rsidP="004E582C">
      <w:pPr>
        <w:spacing w:line="360" w:lineRule="auto"/>
        <w:ind w:firstLineChars="200" w:firstLine="480"/>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（5）不提供采购文件纸质版；</w:t>
      </w:r>
    </w:p>
    <w:p w14:paraId="634B1691" w14:textId="77777777" w:rsidR="00564D47" w:rsidRPr="001C7D1F" w:rsidRDefault="00000000" w:rsidP="004E582C">
      <w:pPr>
        <w:spacing w:line="360" w:lineRule="auto"/>
        <w:ind w:firstLineChars="200" w:firstLine="480"/>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6）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r w:rsidRPr="001C7D1F">
        <w:rPr>
          <w:rFonts w:ascii="仿宋" w:eastAsia="仿宋" w:hAnsi="仿宋" w:cs="仿宋" w:hint="eastAsia"/>
          <w:color w:val="212121"/>
          <w:sz w:val="24"/>
          <w:szCs w:val="24"/>
        </w:rPr>
        <w:tab/>
      </w:r>
    </w:p>
    <w:p w14:paraId="52AD96A3" w14:textId="77777777" w:rsidR="00564D47" w:rsidRPr="001C7D1F" w:rsidRDefault="00000000" w:rsidP="004E582C">
      <w:pPr>
        <w:spacing w:line="360" w:lineRule="auto"/>
        <w:ind w:firstLineChars="200" w:firstLine="482"/>
        <w:rPr>
          <w:rFonts w:ascii="仿宋" w:eastAsia="仿宋" w:hAnsi="仿宋" w:cs="仿宋" w:hint="eastAsia"/>
          <w:b/>
          <w:bCs/>
          <w:color w:val="212121"/>
          <w:sz w:val="24"/>
          <w:szCs w:val="24"/>
        </w:rPr>
      </w:pPr>
      <w:r w:rsidRPr="001C7D1F">
        <w:rPr>
          <w:rFonts w:ascii="仿宋" w:eastAsia="仿宋" w:hAnsi="仿宋" w:cs="仿宋" w:hint="eastAsia"/>
          <w:b/>
          <w:bCs/>
          <w:color w:val="212121"/>
          <w:sz w:val="24"/>
          <w:szCs w:val="24"/>
        </w:rPr>
        <w:t>四、提交投标文件截止时间、开标时间和地点</w:t>
      </w:r>
    </w:p>
    <w:p w14:paraId="6878BC83" w14:textId="5CC1223E" w:rsidR="00564D47" w:rsidRPr="001C7D1F" w:rsidRDefault="00000000" w:rsidP="004E582C">
      <w:pPr>
        <w:spacing w:line="360" w:lineRule="auto"/>
        <w:ind w:firstLineChars="200" w:firstLine="482"/>
        <w:rPr>
          <w:rFonts w:ascii="仿宋" w:eastAsia="仿宋" w:hAnsi="仿宋" w:hint="eastAsia"/>
          <w:color w:val="212121"/>
          <w:sz w:val="24"/>
          <w:szCs w:val="24"/>
        </w:rPr>
      </w:pPr>
      <w:r w:rsidRPr="001C7D1F">
        <w:rPr>
          <w:rFonts w:ascii="仿宋" w:eastAsia="仿宋" w:hAnsi="仿宋" w:cs="仿宋" w:hint="eastAsia"/>
          <w:b/>
          <w:bCs/>
          <w:color w:val="212121"/>
          <w:sz w:val="24"/>
          <w:szCs w:val="24"/>
        </w:rPr>
        <w:t>提交投标文件截止时间：</w:t>
      </w:r>
      <w:r w:rsidR="00AC401C" w:rsidRPr="001C7D1F">
        <w:rPr>
          <w:rFonts w:ascii="仿宋" w:eastAsia="仿宋" w:hAnsi="仿宋" w:cs="仿宋" w:hint="eastAsia"/>
          <w:color w:val="212121"/>
          <w:sz w:val="24"/>
          <w:szCs w:val="24"/>
          <w:u w:val="single"/>
        </w:rPr>
        <w:t>2025年</w:t>
      </w:r>
      <w:r w:rsidR="002C422C">
        <w:rPr>
          <w:rFonts w:ascii="仿宋" w:eastAsia="仿宋" w:hAnsi="仿宋" w:cs="仿宋" w:hint="eastAsia"/>
          <w:color w:val="212121"/>
          <w:sz w:val="24"/>
          <w:szCs w:val="24"/>
          <w:u w:val="single"/>
        </w:rPr>
        <w:t>7</w:t>
      </w:r>
      <w:r w:rsidRPr="001C7D1F">
        <w:rPr>
          <w:rFonts w:ascii="仿宋" w:eastAsia="仿宋" w:hAnsi="仿宋" w:cs="仿宋" w:hint="eastAsia"/>
          <w:color w:val="212121"/>
          <w:sz w:val="24"/>
          <w:szCs w:val="24"/>
          <w:u w:val="single"/>
        </w:rPr>
        <w:t>月</w:t>
      </w:r>
      <w:r w:rsidR="002C422C">
        <w:rPr>
          <w:rFonts w:ascii="仿宋" w:eastAsia="仿宋" w:hAnsi="仿宋" w:cs="仿宋" w:hint="eastAsia"/>
          <w:color w:val="212121"/>
          <w:sz w:val="24"/>
          <w:szCs w:val="24"/>
          <w:u w:val="single"/>
        </w:rPr>
        <w:t>23</w:t>
      </w:r>
      <w:r w:rsidRPr="001C7D1F">
        <w:rPr>
          <w:rFonts w:ascii="仿宋" w:eastAsia="仿宋" w:hAnsi="仿宋" w:cs="仿宋" w:hint="eastAsia"/>
          <w:color w:val="212121"/>
          <w:sz w:val="24"/>
          <w:szCs w:val="24"/>
          <w:u w:val="single"/>
        </w:rPr>
        <w:t>日</w:t>
      </w:r>
      <w:r w:rsidR="002C422C">
        <w:rPr>
          <w:rFonts w:ascii="仿宋" w:eastAsia="仿宋" w:hAnsi="仿宋" w:cs="仿宋" w:hint="eastAsia"/>
          <w:color w:val="212121"/>
          <w:sz w:val="24"/>
          <w:szCs w:val="24"/>
          <w:u w:val="single"/>
        </w:rPr>
        <w:t>9</w:t>
      </w:r>
      <w:r w:rsidRPr="001C7D1F">
        <w:rPr>
          <w:rFonts w:ascii="仿宋" w:eastAsia="仿宋" w:hAnsi="仿宋" w:cs="仿宋" w:hint="eastAsia"/>
          <w:color w:val="212121"/>
          <w:sz w:val="24"/>
          <w:szCs w:val="24"/>
          <w:u w:val="single"/>
        </w:rPr>
        <w:t>点</w:t>
      </w:r>
      <w:r w:rsidR="002C422C">
        <w:rPr>
          <w:rFonts w:ascii="仿宋" w:eastAsia="仿宋" w:hAnsi="仿宋" w:cs="仿宋" w:hint="eastAsia"/>
          <w:color w:val="212121"/>
          <w:sz w:val="24"/>
          <w:szCs w:val="24"/>
          <w:u w:val="single"/>
        </w:rPr>
        <w:t>00</w:t>
      </w:r>
      <w:r w:rsidRPr="001C7D1F">
        <w:rPr>
          <w:rFonts w:ascii="仿宋" w:eastAsia="仿宋" w:hAnsi="仿宋" w:cs="仿宋" w:hint="eastAsia"/>
          <w:color w:val="212121"/>
          <w:sz w:val="24"/>
          <w:szCs w:val="24"/>
          <w:u w:val="single"/>
        </w:rPr>
        <w:t>分00秒</w:t>
      </w:r>
      <w:r w:rsidRPr="001C7D1F">
        <w:rPr>
          <w:rFonts w:ascii="仿宋" w:eastAsia="仿宋" w:hAnsi="仿宋" w:cs="仿宋" w:hint="eastAsia"/>
          <w:color w:val="212121"/>
          <w:sz w:val="24"/>
          <w:szCs w:val="24"/>
        </w:rPr>
        <w:t>（北京时间）</w:t>
      </w:r>
    </w:p>
    <w:p w14:paraId="7AE4CA7F" w14:textId="13090623" w:rsidR="00564D47" w:rsidRPr="001C7D1F" w:rsidRDefault="00000000" w:rsidP="004E582C">
      <w:pPr>
        <w:spacing w:line="360" w:lineRule="auto"/>
        <w:ind w:firstLineChars="200" w:firstLine="482"/>
        <w:rPr>
          <w:rFonts w:ascii="仿宋" w:eastAsia="仿宋" w:hAnsi="仿宋" w:hint="eastAsia"/>
          <w:b/>
          <w:bCs/>
          <w:color w:val="212121"/>
          <w:sz w:val="24"/>
          <w:szCs w:val="24"/>
        </w:rPr>
      </w:pPr>
      <w:r w:rsidRPr="001C7D1F">
        <w:rPr>
          <w:rFonts w:ascii="仿宋" w:eastAsia="仿宋" w:hAnsi="仿宋" w:cs="仿宋" w:hint="eastAsia"/>
          <w:b/>
          <w:bCs/>
          <w:color w:val="212121"/>
          <w:sz w:val="24"/>
          <w:szCs w:val="24"/>
        </w:rPr>
        <w:lastRenderedPageBreak/>
        <w:t>投标地点（网址）：本项目采用全流程电子化交易，无须参加现场开标会;</w:t>
      </w:r>
      <w:r w:rsidR="00435922" w:rsidRPr="001C7D1F">
        <w:rPr>
          <w:rFonts w:hint="eastAsia"/>
        </w:rPr>
        <w:t xml:space="preserve"> </w:t>
      </w:r>
      <w:r w:rsidR="00435922" w:rsidRPr="001C7D1F">
        <w:rPr>
          <w:rFonts w:ascii="仿宋" w:eastAsia="仿宋" w:hAnsi="仿宋" w:cs="仿宋" w:hint="eastAsia"/>
          <w:b/>
          <w:bCs/>
          <w:color w:val="212121"/>
          <w:sz w:val="24"/>
          <w:szCs w:val="24"/>
        </w:rPr>
        <w:t>临</w:t>
      </w:r>
      <w:proofErr w:type="gramStart"/>
      <w:r w:rsidR="00435922" w:rsidRPr="001C7D1F">
        <w:rPr>
          <w:rFonts w:ascii="仿宋" w:eastAsia="仿宋" w:hAnsi="仿宋" w:cs="仿宋" w:hint="eastAsia"/>
          <w:b/>
          <w:bCs/>
          <w:color w:val="212121"/>
          <w:sz w:val="24"/>
          <w:szCs w:val="24"/>
        </w:rPr>
        <w:t>采云</w:t>
      </w:r>
      <w:proofErr w:type="gramEnd"/>
      <w:r w:rsidR="00435922" w:rsidRPr="001C7D1F">
        <w:rPr>
          <w:rFonts w:ascii="仿宋" w:eastAsia="仿宋" w:hAnsi="仿宋" w:cs="仿宋" w:hint="eastAsia"/>
          <w:b/>
          <w:bCs/>
          <w:color w:val="212121"/>
          <w:sz w:val="24"/>
          <w:szCs w:val="24"/>
        </w:rPr>
        <w:t>平台（lpnbsc.lecaiyun.com）</w:t>
      </w:r>
    </w:p>
    <w:p w14:paraId="36397355" w14:textId="6D0AFAA6" w:rsidR="00564D47" w:rsidRPr="001C7D1F" w:rsidRDefault="00000000" w:rsidP="004E582C">
      <w:pPr>
        <w:spacing w:line="360" w:lineRule="auto"/>
        <w:ind w:firstLineChars="200" w:firstLine="482"/>
        <w:rPr>
          <w:rFonts w:ascii="仿宋" w:eastAsia="仿宋" w:hAnsi="仿宋" w:cs="仿宋" w:hint="eastAsia"/>
          <w:b/>
          <w:bCs/>
          <w:color w:val="212121"/>
          <w:sz w:val="24"/>
          <w:szCs w:val="24"/>
        </w:rPr>
      </w:pPr>
      <w:r w:rsidRPr="001C7D1F">
        <w:rPr>
          <w:rFonts w:ascii="仿宋" w:eastAsia="仿宋" w:hAnsi="仿宋" w:cs="仿宋" w:hint="eastAsia"/>
          <w:b/>
          <w:bCs/>
          <w:color w:val="212121"/>
          <w:sz w:val="24"/>
          <w:szCs w:val="24"/>
        </w:rPr>
        <w:t>开标时间：</w:t>
      </w:r>
      <w:r w:rsidR="00AC401C" w:rsidRPr="001C7D1F">
        <w:rPr>
          <w:rFonts w:ascii="仿宋" w:eastAsia="仿宋" w:hAnsi="仿宋" w:cs="仿宋" w:hint="eastAsia"/>
          <w:color w:val="212121"/>
          <w:sz w:val="24"/>
          <w:szCs w:val="24"/>
          <w:u w:val="single"/>
        </w:rPr>
        <w:t>2025年</w:t>
      </w:r>
      <w:r w:rsidR="002C422C">
        <w:rPr>
          <w:rFonts w:ascii="仿宋" w:eastAsia="仿宋" w:hAnsi="仿宋" w:cs="仿宋" w:hint="eastAsia"/>
          <w:color w:val="212121"/>
          <w:sz w:val="24"/>
          <w:szCs w:val="24"/>
          <w:u w:val="single"/>
        </w:rPr>
        <w:t>7</w:t>
      </w:r>
      <w:r w:rsidR="00AC401C" w:rsidRPr="001C7D1F">
        <w:rPr>
          <w:rFonts w:ascii="仿宋" w:eastAsia="仿宋" w:hAnsi="仿宋" w:cs="仿宋" w:hint="eastAsia"/>
          <w:color w:val="212121"/>
          <w:sz w:val="24"/>
          <w:szCs w:val="24"/>
          <w:u w:val="single"/>
        </w:rPr>
        <w:t>月</w:t>
      </w:r>
      <w:r w:rsidR="002C422C">
        <w:rPr>
          <w:rFonts w:ascii="仿宋" w:eastAsia="仿宋" w:hAnsi="仿宋" w:cs="仿宋" w:hint="eastAsia"/>
          <w:color w:val="212121"/>
          <w:sz w:val="24"/>
          <w:szCs w:val="24"/>
          <w:u w:val="single"/>
        </w:rPr>
        <w:t>23</w:t>
      </w:r>
      <w:r w:rsidR="00AC401C" w:rsidRPr="001C7D1F">
        <w:rPr>
          <w:rFonts w:ascii="仿宋" w:eastAsia="仿宋" w:hAnsi="仿宋" w:cs="仿宋" w:hint="eastAsia"/>
          <w:color w:val="212121"/>
          <w:sz w:val="24"/>
          <w:szCs w:val="24"/>
          <w:u w:val="single"/>
        </w:rPr>
        <w:t>日</w:t>
      </w:r>
      <w:r w:rsidR="002C422C">
        <w:rPr>
          <w:rFonts w:ascii="仿宋" w:eastAsia="仿宋" w:hAnsi="仿宋" w:cs="仿宋" w:hint="eastAsia"/>
          <w:color w:val="212121"/>
          <w:sz w:val="24"/>
          <w:szCs w:val="24"/>
          <w:u w:val="single"/>
        </w:rPr>
        <w:t>9</w:t>
      </w:r>
      <w:r w:rsidR="00AC401C" w:rsidRPr="001C7D1F">
        <w:rPr>
          <w:rFonts w:ascii="仿宋" w:eastAsia="仿宋" w:hAnsi="仿宋" w:cs="仿宋" w:hint="eastAsia"/>
          <w:color w:val="212121"/>
          <w:sz w:val="24"/>
          <w:szCs w:val="24"/>
          <w:u w:val="single"/>
        </w:rPr>
        <w:t>点</w:t>
      </w:r>
      <w:r w:rsidR="002C422C">
        <w:rPr>
          <w:rFonts w:ascii="仿宋" w:eastAsia="仿宋" w:hAnsi="仿宋" w:cs="仿宋" w:hint="eastAsia"/>
          <w:color w:val="212121"/>
          <w:sz w:val="24"/>
          <w:szCs w:val="24"/>
          <w:u w:val="single"/>
        </w:rPr>
        <w:t>00</w:t>
      </w:r>
      <w:r w:rsidRPr="001C7D1F">
        <w:rPr>
          <w:rFonts w:ascii="仿宋" w:eastAsia="仿宋" w:hAnsi="仿宋" w:cs="仿宋" w:hint="eastAsia"/>
          <w:color w:val="212121"/>
          <w:sz w:val="24"/>
          <w:szCs w:val="24"/>
          <w:u w:val="single"/>
        </w:rPr>
        <w:t>分00秒</w:t>
      </w:r>
      <w:r w:rsidRPr="001C7D1F">
        <w:rPr>
          <w:rFonts w:ascii="仿宋" w:eastAsia="仿宋" w:hAnsi="仿宋" w:cs="仿宋" w:hint="eastAsia"/>
          <w:color w:val="212121"/>
          <w:sz w:val="24"/>
          <w:szCs w:val="24"/>
        </w:rPr>
        <w:t>（北京时间）</w:t>
      </w:r>
    </w:p>
    <w:p w14:paraId="550A4DD5" w14:textId="32D5C0BA" w:rsidR="00564D47" w:rsidRPr="001C7D1F" w:rsidRDefault="00000000" w:rsidP="004E582C">
      <w:pPr>
        <w:spacing w:line="360" w:lineRule="auto"/>
        <w:ind w:firstLineChars="200" w:firstLine="482"/>
        <w:rPr>
          <w:rFonts w:ascii="仿宋" w:eastAsia="仿宋" w:hAnsi="仿宋" w:cs="仿宋" w:hint="eastAsia"/>
          <w:color w:val="212121"/>
          <w:sz w:val="24"/>
          <w:szCs w:val="24"/>
        </w:rPr>
      </w:pPr>
      <w:r w:rsidRPr="001C7D1F">
        <w:rPr>
          <w:rFonts w:ascii="仿宋" w:eastAsia="仿宋" w:hAnsi="仿宋" w:cs="仿宋" w:hint="eastAsia"/>
          <w:b/>
          <w:bCs/>
          <w:color w:val="212121"/>
          <w:sz w:val="24"/>
          <w:szCs w:val="24"/>
        </w:rPr>
        <w:t>开标地点（网址）：</w:t>
      </w:r>
      <w:r w:rsidR="00435922" w:rsidRPr="001C7D1F">
        <w:rPr>
          <w:rFonts w:ascii="仿宋" w:eastAsia="仿宋" w:hAnsi="仿宋" w:cs="仿宋" w:hint="eastAsia"/>
          <w:color w:val="212121"/>
          <w:sz w:val="24"/>
          <w:szCs w:val="24"/>
        </w:rPr>
        <w:t>临</w:t>
      </w:r>
      <w:proofErr w:type="gramStart"/>
      <w:r w:rsidR="00435922" w:rsidRPr="001C7D1F">
        <w:rPr>
          <w:rFonts w:ascii="仿宋" w:eastAsia="仿宋" w:hAnsi="仿宋" w:cs="仿宋" w:hint="eastAsia"/>
          <w:color w:val="212121"/>
          <w:sz w:val="24"/>
          <w:szCs w:val="24"/>
        </w:rPr>
        <w:t>采云</w:t>
      </w:r>
      <w:proofErr w:type="gramEnd"/>
      <w:r w:rsidR="00435922" w:rsidRPr="001C7D1F">
        <w:rPr>
          <w:rFonts w:ascii="仿宋" w:eastAsia="仿宋" w:hAnsi="仿宋" w:cs="仿宋" w:hint="eastAsia"/>
          <w:color w:val="212121"/>
          <w:sz w:val="24"/>
          <w:szCs w:val="24"/>
        </w:rPr>
        <w:t>平台（lpnbsc.lecaiyun.com）</w:t>
      </w:r>
    </w:p>
    <w:p w14:paraId="0758C8F0" w14:textId="77777777" w:rsidR="00564D47" w:rsidRPr="001C7D1F" w:rsidRDefault="00000000" w:rsidP="004E582C">
      <w:pPr>
        <w:spacing w:line="360" w:lineRule="auto"/>
        <w:ind w:firstLine="482"/>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74214985" w14:textId="0FB66C1E" w:rsidR="00564D47" w:rsidRPr="001C7D1F" w:rsidRDefault="00000000" w:rsidP="007F2239">
      <w:pPr>
        <w:spacing w:line="360" w:lineRule="auto"/>
        <w:ind w:firstLineChars="200" w:firstLine="482"/>
        <w:rPr>
          <w:rFonts w:ascii="仿宋" w:eastAsia="仿宋" w:hAnsi="仿宋" w:cs="仿宋" w:hint="eastAsia"/>
          <w:b/>
          <w:bCs/>
          <w:color w:val="212121"/>
          <w:sz w:val="24"/>
          <w:szCs w:val="24"/>
        </w:rPr>
      </w:pPr>
      <w:r w:rsidRPr="001C7D1F">
        <w:rPr>
          <w:rFonts w:ascii="仿宋" w:eastAsia="仿宋" w:hAnsi="仿宋" w:cs="仿宋" w:hint="eastAsia"/>
          <w:b/>
          <w:bCs/>
          <w:color w:val="212121"/>
          <w:sz w:val="24"/>
          <w:szCs w:val="24"/>
        </w:rPr>
        <w:t>五、公告期限</w:t>
      </w:r>
    </w:p>
    <w:p w14:paraId="3C0E6535" w14:textId="77777777" w:rsidR="00564D47" w:rsidRPr="001C7D1F" w:rsidRDefault="00000000" w:rsidP="004E582C">
      <w:pPr>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自本公告发布之日起5个工作日。</w:t>
      </w:r>
    </w:p>
    <w:p w14:paraId="0F4D7FB1" w14:textId="77777777" w:rsidR="00564D47" w:rsidRPr="001C7D1F" w:rsidRDefault="00000000" w:rsidP="007F2239">
      <w:pPr>
        <w:spacing w:line="360" w:lineRule="auto"/>
        <w:ind w:firstLineChars="200" w:firstLine="482"/>
        <w:rPr>
          <w:rFonts w:ascii="仿宋" w:eastAsia="仿宋" w:hAnsi="仿宋" w:cs="仿宋" w:hint="eastAsia"/>
          <w:b/>
          <w:bCs/>
          <w:color w:val="212121"/>
          <w:sz w:val="24"/>
          <w:szCs w:val="24"/>
        </w:rPr>
      </w:pPr>
      <w:r w:rsidRPr="001C7D1F">
        <w:rPr>
          <w:rFonts w:ascii="仿宋" w:eastAsia="仿宋" w:hAnsi="仿宋" w:cs="仿宋" w:hint="eastAsia"/>
          <w:b/>
          <w:bCs/>
          <w:color w:val="212121"/>
          <w:sz w:val="24"/>
          <w:szCs w:val="24"/>
        </w:rPr>
        <w:t>六、其他补充事宜</w:t>
      </w:r>
    </w:p>
    <w:p w14:paraId="2B28702F" w14:textId="77777777" w:rsidR="00564D47" w:rsidRPr="001C7D1F" w:rsidRDefault="00000000" w:rsidP="004E582C">
      <w:pPr>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1C7D1F">
        <w:rPr>
          <w:rFonts w:ascii="仿宋" w:eastAsia="仿宋" w:hAnsi="仿宋" w:cs="仿宋" w:hint="eastAsia"/>
          <w:color w:val="212121"/>
          <w:sz w:val="24"/>
          <w:szCs w:val="24"/>
        </w:rPr>
        <w:t>作出</w:t>
      </w:r>
      <w:proofErr w:type="gramEnd"/>
      <w:r w:rsidRPr="001C7D1F">
        <w:rPr>
          <w:rFonts w:ascii="仿宋" w:eastAsia="仿宋" w:hAnsi="仿宋" w:cs="仿宋" w:hint="eastAsia"/>
          <w:color w:val="212121"/>
          <w:sz w:val="24"/>
          <w:szCs w:val="24"/>
        </w:rPr>
        <w:t>答复的，可以在答复期满后十五个工作日内向同级采购监督管理部门投诉。质疑函范本、投诉书范本请到浙江政府采购网下载专区下载。</w:t>
      </w:r>
    </w:p>
    <w:p w14:paraId="49648E78" w14:textId="5979BF15" w:rsidR="00564D47" w:rsidRPr="001C7D1F" w:rsidRDefault="00000000" w:rsidP="004E582C">
      <w:pPr>
        <w:spacing w:line="360" w:lineRule="auto"/>
        <w:ind w:firstLineChars="200" w:firstLine="480"/>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2.其他事项：</w:t>
      </w:r>
      <w:r w:rsidR="0070543E" w:rsidRPr="001C7D1F">
        <w:rPr>
          <w:rFonts w:ascii="仿宋" w:eastAsia="仿宋" w:hAnsi="仿宋" w:cs="仿宋" w:hint="eastAsia"/>
          <w:color w:val="212121"/>
          <w:sz w:val="24"/>
          <w:szCs w:val="24"/>
        </w:rPr>
        <w:t>本项目无需报名。采用临</w:t>
      </w:r>
      <w:proofErr w:type="gramStart"/>
      <w:r w:rsidR="0070543E" w:rsidRPr="001C7D1F">
        <w:rPr>
          <w:rFonts w:ascii="仿宋" w:eastAsia="仿宋" w:hAnsi="仿宋" w:cs="仿宋" w:hint="eastAsia"/>
          <w:color w:val="212121"/>
          <w:sz w:val="24"/>
          <w:szCs w:val="24"/>
        </w:rPr>
        <w:t>采云</w:t>
      </w:r>
      <w:proofErr w:type="gramEnd"/>
      <w:r w:rsidR="0070543E" w:rsidRPr="001C7D1F">
        <w:rPr>
          <w:rFonts w:ascii="仿宋" w:eastAsia="仿宋" w:hAnsi="仿宋" w:cs="仿宋" w:hint="eastAsia"/>
          <w:color w:val="212121"/>
          <w:sz w:val="24"/>
          <w:szCs w:val="24"/>
        </w:rPr>
        <w:t>电子招投标方式进行招投标。</w:t>
      </w:r>
      <w:r w:rsidRPr="001C7D1F">
        <w:rPr>
          <w:rFonts w:ascii="仿宋" w:eastAsia="仿宋" w:hAnsi="仿宋" w:cs="仿宋" w:hint="eastAsia"/>
          <w:color w:val="212121"/>
          <w:sz w:val="24"/>
          <w:szCs w:val="24"/>
        </w:rPr>
        <w:t>（1）电子招投标的说明：①电子招投标：本项目以数据电文形式，依托“</w:t>
      </w:r>
      <w:r w:rsidR="00435922" w:rsidRPr="001C7D1F">
        <w:rPr>
          <w:rFonts w:ascii="仿宋" w:eastAsia="仿宋" w:hAnsi="仿宋" w:cs="仿宋" w:hint="eastAsia"/>
          <w:color w:val="212121"/>
          <w:sz w:val="24"/>
          <w:szCs w:val="24"/>
        </w:rPr>
        <w:t>临</w:t>
      </w:r>
      <w:proofErr w:type="gramStart"/>
      <w:r w:rsidR="00435922" w:rsidRPr="001C7D1F">
        <w:rPr>
          <w:rFonts w:ascii="仿宋" w:eastAsia="仿宋" w:hAnsi="仿宋" w:cs="仿宋" w:hint="eastAsia"/>
          <w:color w:val="212121"/>
          <w:sz w:val="24"/>
          <w:szCs w:val="24"/>
        </w:rPr>
        <w:t>采云</w:t>
      </w:r>
      <w:proofErr w:type="gramEnd"/>
      <w:r w:rsidR="00435922" w:rsidRPr="001C7D1F">
        <w:rPr>
          <w:rFonts w:ascii="仿宋" w:eastAsia="仿宋" w:hAnsi="仿宋" w:cs="仿宋" w:hint="eastAsia"/>
          <w:color w:val="212121"/>
          <w:sz w:val="24"/>
          <w:szCs w:val="24"/>
        </w:rPr>
        <w:t>平台（lpnbsc.lecaiyun.com）</w:t>
      </w:r>
      <w:r w:rsidRPr="001C7D1F">
        <w:rPr>
          <w:rFonts w:ascii="仿宋" w:eastAsia="仿宋" w:hAnsi="仿宋" w:cs="仿宋" w:hint="eastAsia"/>
          <w:color w:val="212121"/>
          <w:sz w:val="24"/>
          <w:szCs w:val="24"/>
        </w:rPr>
        <w:t>”进行招投标活动，各投标人应按照本项目采购文件和</w:t>
      </w:r>
      <w:r w:rsidR="00435922" w:rsidRPr="001C7D1F">
        <w:rPr>
          <w:rFonts w:ascii="仿宋" w:eastAsia="仿宋" w:hAnsi="仿宋" w:cs="仿宋" w:hint="eastAsia"/>
          <w:color w:val="212121"/>
          <w:sz w:val="24"/>
          <w:szCs w:val="24"/>
        </w:rPr>
        <w:t>临</w:t>
      </w:r>
      <w:proofErr w:type="gramStart"/>
      <w:r w:rsidR="00435922" w:rsidRPr="001C7D1F">
        <w:rPr>
          <w:rFonts w:ascii="仿宋" w:eastAsia="仿宋" w:hAnsi="仿宋" w:cs="仿宋" w:hint="eastAsia"/>
          <w:color w:val="212121"/>
          <w:sz w:val="24"/>
          <w:szCs w:val="24"/>
        </w:rPr>
        <w:t>采云</w:t>
      </w:r>
      <w:proofErr w:type="gramEnd"/>
      <w:r w:rsidRPr="001C7D1F">
        <w:rPr>
          <w:rFonts w:ascii="仿宋" w:eastAsia="仿宋" w:hAnsi="仿宋" w:cs="仿宋" w:hint="eastAsia"/>
          <w:color w:val="212121"/>
          <w:sz w:val="24"/>
          <w:szCs w:val="24"/>
        </w:rPr>
        <w:t>平台的要求编制、加密并递交投标文件，不接受纸质投标文件；②投标准备：投标人应为</w:t>
      </w:r>
      <w:r w:rsidR="00435922" w:rsidRPr="001C7D1F">
        <w:rPr>
          <w:rFonts w:ascii="仿宋" w:eastAsia="仿宋" w:hAnsi="仿宋" w:cs="仿宋" w:hint="eastAsia"/>
          <w:color w:val="212121"/>
          <w:sz w:val="24"/>
          <w:szCs w:val="24"/>
        </w:rPr>
        <w:t>临</w:t>
      </w:r>
      <w:proofErr w:type="gramStart"/>
      <w:r w:rsidR="00435922" w:rsidRPr="001C7D1F">
        <w:rPr>
          <w:rFonts w:ascii="仿宋" w:eastAsia="仿宋" w:hAnsi="仿宋" w:cs="仿宋" w:hint="eastAsia"/>
          <w:color w:val="212121"/>
          <w:sz w:val="24"/>
          <w:szCs w:val="24"/>
        </w:rPr>
        <w:t>采云</w:t>
      </w:r>
      <w:proofErr w:type="gramEnd"/>
      <w:r w:rsidRPr="001C7D1F">
        <w:rPr>
          <w:rFonts w:ascii="仿宋" w:eastAsia="仿宋" w:hAnsi="仿宋" w:cs="仿宋" w:hint="eastAsia"/>
          <w:color w:val="212121"/>
          <w:sz w:val="24"/>
          <w:szCs w:val="24"/>
        </w:rPr>
        <w:t>平台供应商，注册地址：</w:t>
      </w:r>
      <w:r w:rsidR="00435922" w:rsidRPr="001C7D1F">
        <w:rPr>
          <w:rFonts w:ascii="仿宋" w:eastAsia="仿宋" w:hAnsi="仿宋" w:cs="仿宋" w:hint="eastAsia"/>
          <w:color w:val="212121"/>
          <w:sz w:val="24"/>
          <w:szCs w:val="24"/>
        </w:rPr>
        <w:t>临</w:t>
      </w:r>
      <w:proofErr w:type="gramStart"/>
      <w:r w:rsidR="00435922" w:rsidRPr="001C7D1F">
        <w:rPr>
          <w:rFonts w:ascii="仿宋" w:eastAsia="仿宋" w:hAnsi="仿宋" w:cs="仿宋" w:hint="eastAsia"/>
          <w:color w:val="212121"/>
          <w:sz w:val="24"/>
          <w:szCs w:val="24"/>
        </w:rPr>
        <w:t>采云</w:t>
      </w:r>
      <w:proofErr w:type="gramEnd"/>
      <w:r w:rsidRPr="001C7D1F">
        <w:rPr>
          <w:rFonts w:ascii="仿宋" w:eastAsia="仿宋" w:hAnsi="仿宋" w:cs="仿宋" w:hint="eastAsia"/>
          <w:color w:val="212121"/>
          <w:sz w:val="24"/>
          <w:szCs w:val="24"/>
        </w:rPr>
        <w:t>平台-商家注册--注册地址：https://middle-lcy.lecaiyun.com/v-settle-front/enter/accountNew?settleCategory=1&amp;entranceType=150&amp;utm=luban.luban-PC-55609.ct001.9.d37d2350548211ef93937d90641fa708），进行</w:t>
      </w:r>
      <w:r w:rsidR="00435922" w:rsidRPr="001C7D1F">
        <w:rPr>
          <w:rFonts w:ascii="仿宋" w:eastAsia="仿宋" w:hAnsi="仿宋" w:cs="仿宋" w:hint="eastAsia"/>
          <w:color w:val="212121"/>
          <w:sz w:val="24"/>
          <w:szCs w:val="24"/>
        </w:rPr>
        <w:t>临采云</w:t>
      </w:r>
      <w:r w:rsidRPr="001C7D1F">
        <w:rPr>
          <w:rFonts w:ascii="仿宋" w:eastAsia="仿宋" w:hAnsi="仿宋" w:cs="仿宋" w:hint="eastAsia"/>
          <w:color w:val="212121"/>
          <w:sz w:val="24"/>
          <w:szCs w:val="24"/>
        </w:rPr>
        <w:t>平台供应商资料填写，通过平台审核后成为</w:t>
      </w:r>
      <w:r w:rsidR="00435922" w:rsidRPr="001C7D1F">
        <w:rPr>
          <w:rFonts w:ascii="仿宋" w:eastAsia="仿宋" w:hAnsi="仿宋" w:cs="仿宋" w:hint="eastAsia"/>
          <w:color w:val="212121"/>
          <w:sz w:val="24"/>
          <w:szCs w:val="24"/>
        </w:rPr>
        <w:t>临采云</w:t>
      </w:r>
      <w:r w:rsidRPr="001C7D1F">
        <w:rPr>
          <w:rFonts w:ascii="仿宋" w:eastAsia="仿宋" w:hAnsi="仿宋" w:cs="仿宋" w:hint="eastAsia"/>
          <w:color w:val="212121"/>
          <w:sz w:val="24"/>
          <w:szCs w:val="24"/>
        </w:rPr>
        <w:t>平台供应商；申领CA数字证书---</w:t>
      </w:r>
      <w:proofErr w:type="gramStart"/>
      <w:r w:rsidRPr="001C7D1F">
        <w:rPr>
          <w:rFonts w:ascii="仿宋" w:eastAsia="仿宋" w:hAnsi="仿宋" w:cs="仿宋" w:hint="eastAsia"/>
          <w:color w:val="212121"/>
          <w:sz w:val="24"/>
          <w:szCs w:val="24"/>
        </w:rPr>
        <w:t>申领流程详见“</w:t>
      </w:r>
      <w:proofErr w:type="gramEnd"/>
      <w:r w:rsidR="00435922" w:rsidRPr="001C7D1F">
        <w:rPr>
          <w:rFonts w:ascii="仿宋" w:eastAsia="仿宋" w:hAnsi="仿宋" w:cs="仿宋" w:hint="eastAsia"/>
          <w:color w:val="212121"/>
          <w:sz w:val="24"/>
          <w:szCs w:val="24"/>
        </w:rPr>
        <w:t>临采云</w:t>
      </w:r>
      <w:r w:rsidRPr="001C7D1F">
        <w:rPr>
          <w:rFonts w:ascii="仿宋" w:eastAsia="仿宋" w:hAnsi="仿宋" w:cs="仿宋" w:hint="eastAsia"/>
          <w:color w:val="212121"/>
          <w:sz w:val="24"/>
          <w:szCs w:val="24"/>
        </w:rPr>
        <w:t>平台-服务中心-CA管理-申领CA证书-CA</w:t>
      </w:r>
      <w:proofErr w:type="gramStart"/>
      <w:r w:rsidRPr="001C7D1F">
        <w:rPr>
          <w:rFonts w:ascii="仿宋" w:eastAsia="仿宋" w:hAnsi="仿宋" w:cs="仿宋" w:hint="eastAsia"/>
          <w:color w:val="212121"/>
          <w:sz w:val="24"/>
          <w:szCs w:val="24"/>
        </w:rPr>
        <w:t>驱动和申领流程”：</w:t>
      </w:r>
      <w:proofErr w:type="gramEnd"/>
      <w:r w:rsidRPr="001C7D1F">
        <w:rPr>
          <w:rFonts w:ascii="仿宋" w:eastAsia="仿宋" w:hAnsi="仿宋" w:cs="仿宋" w:hint="eastAsia"/>
          <w:color w:val="212121"/>
          <w:sz w:val="24"/>
          <w:szCs w:val="24"/>
        </w:rPr>
        <w:t>投标人应在开标前完成CA数字证书办理，完成CA数字证书办理预计1-2周左右，</w:t>
      </w:r>
      <w:proofErr w:type="gramStart"/>
      <w:r w:rsidRPr="001C7D1F">
        <w:rPr>
          <w:rFonts w:ascii="仿宋" w:eastAsia="仿宋" w:hAnsi="仿宋" w:cs="仿宋" w:hint="eastAsia"/>
          <w:color w:val="212121"/>
          <w:sz w:val="24"/>
          <w:szCs w:val="24"/>
        </w:rPr>
        <w:t>各投标人应充分考虑办理时间等因素;办理流程详见</w:t>
      </w:r>
      <w:proofErr w:type="gramEnd"/>
      <w:r w:rsidRPr="001C7D1F">
        <w:rPr>
          <w:rFonts w:ascii="仿宋" w:eastAsia="仿宋" w:hAnsi="仿宋" w:cs="仿宋" w:hint="eastAsia"/>
          <w:color w:val="212121"/>
          <w:sz w:val="24"/>
          <w:szCs w:val="24"/>
        </w:rPr>
        <w:t>:CA管理操作指南</w:t>
      </w:r>
      <w:r w:rsidR="00564D47" w:rsidRPr="001C7D1F">
        <w:fldChar w:fldCharType="begin"/>
      </w:r>
      <w:r w:rsidR="00564D47" w:rsidRPr="001C7D1F">
        <w:instrText>HYPERLINK "https://lecaiyun.com/helpcenter/document" \l "/document/detail?siteCode="</w:instrText>
      </w:r>
      <w:r w:rsidR="00564D47" w:rsidRPr="001C7D1F">
        <w:fldChar w:fldCharType="separate"/>
      </w:r>
      <w:r w:rsidR="00564D47" w:rsidRPr="001C7D1F">
        <w:rPr>
          <w:rStyle w:val="afff3"/>
          <w:rFonts w:ascii="仿宋" w:eastAsia="仿宋" w:hAnsi="仿宋" w:cs="仿宋" w:hint="eastAsia"/>
          <w:color w:val="212121"/>
          <w:sz w:val="24"/>
          <w:szCs w:val="24"/>
        </w:rPr>
        <w:t>https://lecaiyun.com/helpcenter/document#/document/detail?siteCode=</w:t>
      </w:r>
      <w:r w:rsidR="00564D47" w:rsidRPr="001C7D1F">
        <w:fldChar w:fldCharType="end"/>
      </w:r>
    </w:p>
    <w:p w14:paraId="31BA71CE" w14:textId="7BB899CB" w:rsidR="00564D47" w:rsidRPr="001C7D1F" w:rsidRDefault="00000000" w:rsidP="004E582C">
      <w:pPr>
        <w:spacing w:line="360" w:lineRule="auto"/>
        <w:rPr>
          <w:rFonts w:ascii="仿宋" w:eastAsia="仿宋" w:hAnsi="仿宋" w:cs="仿宋" w:hint="eastAsia"/>
          <w:color w:val="212121"/>
          <w:sz w:val="24"/>
          <w:szCs w:val="24"/>
        </w:rPr>
      </w:pPr>
      <w:proofErr w:type="spellStart"/>
      <w:r w:rsidRPr="001C7D1F">
        <w:rPr>
          <w:rFonts w:ascii="仿宋" w:eastAsia="仿宋" w:hAnsi="仿宋" w:cs="仿宋" w:hint="eastAsia"/>
          <w:color w:val="212121"/>
          <w:sz w:val="24"/>
          <w:szCs w:val="24"/>
        </w:rPr>
        <w:t>lecaiyun&amp;manualId</w:t>
      </w:r>
      <w:proofErr w:type="spellEnd"/>
      <w:r w:rsidRPr="001C7D1F">
        <w:rPr>
          <w:rFonts w:ascii="仿宋" w:eastAsia="仿宋" w:hAnsi="仿宋" w:cs="仿宋" w:hint="eastAsia"/>
          <w:color w:val="212121"/>
          <w:sz w:val="24"/>
          <w:szCs w:val="24"/>
        </w:rPr>
        <w:t>=2185&amp;topicId=12851;安装“</w:t>
      </w:r>
      <w:r w:rsidR="00435922" w:rsidRPr="001C7D1F">
        <w:rPr>
          <w:rFonts w:ascii="仿宋" w:eastAsia="仿宋" w:hAnsi="仿宋" w:cs="仿宋" w:hint="eastAsia"/>
          <w:color w:val="212121"/>
          <w:sz w:val="24"/>
          <w:szCs w:val="24"/>
        </w:rPr>
        <w:t>临</w:t>
      </w:r>
      <w:proofErr w:type="gramStart"/>
      <w:r w:rsidR="00435922" w:rsidRPr="001C7D1F">
        <w:rPr>
          <w:rFonts w:ascii="仿宋" w:eastAsia="仿宋" w:hAnsi="仿宋" w:cs="仿宋" w:hint="eastAsia"/>
          <w:color w:val="212121"/>
          <w:sz w:val="24"/>
          <w:szCs w:val="24"/>
        </w:rPr>
        <w:t>采云</w:t>
      </w:r>
      <w:proofErr w:type="gramEnd"/>
      <w:r w:rsidRPr="001C7D1F">
        <w:rPr>
          <w:rFonts w:ascii="仿宋" w:eastAsia="仿宋" w:hAnsi="仿宋" w:cs="仿宋" w:hint="eastAsia"/>
          <w:color w:val="212121"/>
          <w:sz w:val="24"/>
          <w:szCs w:val="24"/>
        </w:rPr>
        <w:t>电子交易客户端”----投标人</w:t>
      </w:r>
      <w:r w:rsidRPr="001C7D1F">
        <w:rPr>
          <w:rFonts w:ascii="仿宋" w:eastAsia="仿宋" w:hAnsi="仿宋" w:cs="仿宋" w:hint="eastAsia"/>
          <w:color w:val="212121"/>
          <w:sz w:val="24"/>
          <w:szCs w:val="24"/>
        </w:rPr>
        <w:lastRenderedPageBreak/>
        <w:t>通过</w:t>
      </w:r>
      <w:r w:rsidR="00435922" w:rsidRPr="001C7D1F">
        <w:rPr>
          <w:rFonts w:ascii="仿宋" w:eastAsia="仿宋" w:hAnsi="仿宋" w:cs="仿宋" w:hint="eastAsia"/>
          <w:color w:val="212121"/>
          <w:sz w:val="24"/>
          <w:szCs w:val="24"/>
        </w:rPr>
        <w:t>临</w:t>
      </w:r>
      <w:proofErr w:type="gramStart"/>
      <w:r w:rsidR="00435922" w:rsidRPr="001C7D1F">
        <w:rPr>
          <w:rFonts w:ascii="仿宋" w:eastAsia="仿宋" w:hAnsi="仿宋" w:cs="仿宋" w:hint="eastAsia"/>
          <w:color w:val="212121"/>
          <w:sz w:val="24"/>
          <w:szCs w:val="24"/>
        </w:rPr>
        <w:t>采云</w:t>
      </w:r>
      <w:proofErr w:type="gramEnd"/>
      <w:r w:rsidRPr="001C7D1F">
        <w:rPr>
          <w:rFonts w:ascii="仿宋" w:eastAsia="仿宋" w:hAnsi="仿宋" w:cs="仿宋" w:hint="eastAsia"/>
          <w:color w:val="212121"/>
          <w:sz w:val="24"/>
          <w:szCs w:val="24"/>
        </w:rPr>
        <w:t>平台电子投标工具制作投标文件，前往“</w:t>
      </w:r>
      <w:r w:rsidR="00435922" w:rsidRPr="001C7D1F">
        <w:rPr>
          <w:rFonts w:ascii="仿宋" w:eastAsia="仿宋" w:hAnsi="仿宋" w:cs="仿宋" w:hint="eastAsia"/>
          <w:color w:val="212121"/>
          <w:sz w:val="24"/>
          <w:szCs w:val="24"/>
        </w:rPr>
        <w:t>临</w:t>
      </w:r>
      <w:proofErr w:type="gramStart"/>
      <w:r w:rsidR="00435922" w:rsidRPr="001C7D1F">
        <w:rPr>
          <w:rFonts w:ascii="仿宋" w:eastAsia="仿宋" w:hAnsi="仿宋" w:cs="仿宋" w:hint="eastAsia"/>
          <w:color w:val="212121"/>
          <w:sz w:val="24"/>
          <w:szCs w:val="24"/>
        </w:rPr>
        <w:t>采云</w:t>
      </w:r>
      <w:proofErr w:type="gramEnd"/>
      <w:r w:rsidRPr="001C7D1F">
        <w:rPr>
          <w:rFonts w:ascii="仿宋" w:eastAsia="仿宋" w:hAnsi="仿宋" w:cs="仿宋" w:hint="eastAsia"/>
          <w:color w:val="212121"/>
          <w:sz w:val="24"/>
          <w:szCs w:val="24"/>
        </w:rPr>
        <w:t>平台-服务中心-电子交易客户端”进行下载并安装。</w:t>
      </w:r>
      <w:r w:rsidR="00435922" w:rsidRPr="001C7D1F">
        <w:rPr>
          <w:rFonts w:ascii="仿宋" w:eastAsia="仿宋" w:hAnsi="仿宋" w:cs="仿宋" w:hint="eastAsia"/>
          <w:color w:val="212121"/>
          <w:sz w:val="24"/>
          <w:szCs w:val="24"/>
        </w:rPr>
        <w:t>临</w:t>
      </w:r>
      <w:proofErr w:type="gramStart"/>
      <w:r w:rsidR="00435922" w:rsidRPr="001C7D1F">
        <w:rPr>
          <w:rFonts w:ascii="仿宋" w:eastAsia="仿宋" w:hAnsi="仿宋" w:cs="仿宋" w:hint="eastAsia"/>
          <w:color w:val="212121"/>
          <w:sz w:val="24"/>
          <w:szCs w:val="24"/>
        </w:rPr>
        <w:t>采云</w:t>
      </w:r>
      <w:proofErr w:type="gramEnd"/>
      <w:r w:rsidRPr="001C7D1F">
        <w:rPr>
          <w:rFonts w:ascii="仿宋" w:eastAsia="仿宋" w:hAnsi="仿宋" w:cs="仿宋" w:hint="eastAsia"/>
          <w:color w:val="212121"/>
          <w:sz w:val="24"/>
          <w:szCs w:val="24"/>
        </w:rPr>
        <w:t>电子交易客户端：</w:t>
      </w:r>
      <w:hyperlink r:id="rId10" w:history="1">
        <w:r w:rsidR="00564D47" w:rsidRPr="001C7D1F">
          <w:rPr>
            <w:rStyle w:val="afff3"/>
            <w:rFonts w:ascii="仿宋" w:eastAsia="仿宋" w:hAnsi="仿宋" w:cs="仿宋" w:hint="eastAsia"/>
            <w:color w:val="212121"/>
            <w:sz w:val="24"/>
            <w:szCs w:val="24"/>
          </w:rPr>
          <w:t>https://sitecdn.zcycdn.com/zcy-</w:t>
        </w:r>
      </w:hyperlink>
    </w:p>
    <w:p w14:paraId="58ACA801" w14:textId="6659A15C" w:rsidR="00564D47" w:rsidRPr="001C7D1F" w:rsidRDefault="00000000" w:rsidP="004E582C">
      <w:pPr>
        <w:spacing w:line="360" w:lineRule="auto"/>
        <w:rPr>
          <w:rFonts w:ascii="仿宋" w:eastAsia="仿宋" w:hAnsi="仿宋" w:hint="eastAsia"/>
          <w:color w:val="212121"/>
          <w:sz w:val="24"/>
          <w:szCs w:val="24"/>
        </w:rPr>
      </w:pPr>
      <w:r w:rsidRPr="001C7D1F">
        <w:rPr>
          <w:rFonts w:ascii="仿宋" w:eastAsia="仿宋" w:hAnsi="仿宋" w:cs="仿宋" w:hint="eastAsia"/>
          <w:color w:val="212121"/>
          <w:sz w:val="24"/>
          <w:szCs w:val="24"/>
        </w:rPr>
        <w:t>client/bidding-client-new/official/</w:t>
      </w:r>
      <w:proofErr w:type="spellStart"/>
      <w:r w:rsidRPr="001C7D1F">
        <w:rPr>
          <w:rFonts w:ascii="仿宋" w:eastAsia="仿宋" w:hAnsi="仿宋" w:cs="仿宋" w:hint="eastAsia"/>
          <w:color w:val="212121"/>
          <w:sz w:val="24"/>
          <w:szCs w:val="24"/>
        </w:rPr>
        <w:t>lcy</w:t>
      </w:r>
      <w:proofErr w:type="spellEnd"/>
      <w:r w:rsidRPr="001C7D1F">
        <w:rPr>
          <w:rFonts w:ascii="仿宋" w:eastAsia="仿宋" w:hAnsi="仿宋" w:cs="仿宋" w:hint="eastAsia"/>
          <w:color w:val="212121"/>
          <w:sz w:val="24"/>
          <w:szCs w:val="24"/>
        </w:rPr>
        <w:t>/LeCaiYunSetup.latest.exe</w:t>
      </w:r>
      <w:r w:rsidRPr="001C7D1F">
        <w:rPr>
          <w:rFonts w:ascii="仿宋_GB2312" w:eastAsia="仿宋_GB2312" w:hAnsi="仿宋_GB2312" w:cs="仿宋_GB2312" w:hint="eastAsia"/>
          <w:color w:val="212121"/>
          <w:sz w:val="28"/>
          <w:szCs w:val="28"/>
        </w:rPr>
        <w:t>。</w:t>
      </w:r>
      <w:r w:rsidRPr="001C7D1F">
        <w:rPr>
          <w:rFonts w:ascii="仿宋" w:eastAsia="仿宋" w:hAnsi="仿宋" w:cs="仿宋" w:hint="eastAsia"/>
          <w:color w:val="212121"/>
          <w:sz w:val="24"/>
          <w:szCs w:val="24"/>
        </w:rPr>
        <w:t>③采购文件的获取：使用账号登录或者使用CA登录</w:t>
      </w:r>
      <w:r w:rsidR="00435922" w:rsidRPr="001C7D1F">
        <w:rPr>
          <w:rFonts w:ascii="仿宋" w:eastAsia="仿宋" w:hAnsi="仿宋" w:cs="仿宋" w:hint="eastAsia"/>
          <w:color w:val="212121"/>
          <w:sz w:val="24"/>
          <w:szCs w:val="24"/>
        </w:rPr>
        <w:t>临</w:t>
      </w:r>
      <w:proofErr w:type="gramStart"/>
      <w:r w:rsidR="00435922" w:rsidRPr="001C7D1F">
        <w:rPr>
          <w:rFonts w:ascii="仿宋" w:eastAsia="仿宋" w:hAnsi="仿宋" w:cs="仿宋" w:hint="eastAsia"/>
          <w:color w:val="212121"/>
          <w:sz w:val="24"/>
          <w:szCs w:val="24"/>
        </w:rPr>
        <w:t>采云</w:t>
      </w:r>
      <w:proofErr w:type="gramEnd"/>
      <w:r w:rsidRPr="001C7D1F">
        <w:rPr>
          <w:rFonts w:ascii="仿宋" w:eastAsia="仿宋" w:hAnsi="仿宋" w:cs="仿宋" w:hint="eastAsia"/>
          <w:color w:val="212121"/>
          <w:sz w:val="24"/>
          <w:szCs w:val="24"/>
        </w:rPr>
        <w:t>平台；进入“项目采购”应用，在获取采购文件菜单中选择项目，获取采购文件。④投标文件的制作：在“</w:t>
      </w:r>
      <w:r w:rsidR="00435922" w:rsidRPr="001C7D1F">
        <w:rPr>
          <w:rFonts w:ascii="仿宋" w:eastAsia="仿宋" w:hAnsi="仿宋" w:cs="仿宋" w:hint="eastAsia"/>
          <w:color w:val="212121"/>
          <w:sz w:val="24"/>
          <w:szCs w:val="24"/>
        </w:rPr>
        <w:t>临</w:t>
      </w:r>
      <w:proofErr w:type="gramStart"/>
      <w:r w:rsidR="00435922" w:rsidRPr="001C7D1F">
        <w:rPr>
          <w:rFonts w:ascii="仿宋" w:eastAsia="仿宋" w:hAnsi="仿宋" w:cs="仿宋" w:hint="eastAsia"/>
          <w:color w:val="212121"/>
          <w:sz w:val="24"/>
          <w:szCs w:val="24"/>
        </w:rPr>
        <w:t>采云</w:t>
      </w:r>
      <w:proofErr w:type="gramEnd"/>
      <w:r w:rsidRPr="001C7D1F">
        <w:rPr>
          <w:rFonts w:ascii="仿宋" w:eastAsia="仿宋" w:hAnsi="仿宋" w:cs="仿宋" w:hint="eastAsia"/>
          <w:color w:val="212121"/>
          <w:sz w:val="24"/>
          <w:szCs w:val="24"/>
        </w:rPr>
        <w:t>电子交易客户端”中完成“填写基本信息”、“导入投标文件”、“标书关联”、“标书检查”、“电子签名”、“生成电子标书”等操作。⑤采购人、采购代理机构将依托</w:t>
      </w:r>
      <w:r w:rsidR="00435922" w:rsidRPr="001C7D1F">
        <w:rPr>
          <w:rFonts w:ascii="仿宋" w:eastAsia="仿宋" w:hAnsi="仿宋" w:cs="仿宋" w:hint="eastAsia"/>
          <w:color w:val="212121"/>
          <w:sz w:val="24"/>
          <w:szCs w:val="24"/>
        </w:rPr>
        <w:t>临</w:t>
      </w:r>
      <w:proofErr w:type="gramStart"/>
      <w:r w:rsidR="00435922" w:rsidRPr="001C7D1F">
        <w:rPr>
          <w:rFonts w:ascii="仿宋" w:eastAsia="仿宋" w:hAnsi="仿宋" w:cs="仿宋" w:hint="eastAsia"/>
          <w:color w:val="212121"/>
          <w:sz w:val="24"/>
          <w:szCs w:val="24"/>
        </w:rPr>
        <w:t>采云</w:t>
      </w:r>
      <w:proofErr w:type="gramEnd"/>
      <w:r w:rsidRPr="001C7D1F">
        <w:rPr>
          <w:rFonts w:ascii="仿宋" w:eastAsia="仿宋" w:hAnsi="仿宋" w:cs="仿宋" w:hint="eastAsia"/>
          <w:color w:val="212121"/>
          <w:sz w:val="24"/>
          <w:szCs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sidRPr="001C7D1F">
        <w:rPr>
          <w:rFonts w:ascii="仿宋" w:eastAsia="仿宋" w:hAnsi="仿宋" w:cs="仿宋" w:hint="eastAsia"/>
          <w:color w:val="212121"/>
          <w:sz w:val="24"/>
          <w:szCs w:val="24"/>
        </w:rPr>
        <w:t>不予处理</w:t>
      </w:r>
      <w:proofErr w:type="gramEnd"/>
      <w:r w:rsidRPr="001C7D1F">
        <w:rPr>
          <w:rFonts w:ascii="仿宋" w:eastAsia="仿宋" w:hAnsi="仿宋" w:cs="仿宋" w:hint="eastAsia"/>
          <w:color w:val="212121"/>
          <w:sz w:val="24"/>
          <w:szCs w:val="24"/>
        </w:rPr>
        <w:t>；⑦不提供招标文件纸质版；⑧投标文件的传输递交：投标人在投标截止时间前将加密的投标文件上传至</w:t>
      </w:r>
      <w:r w:rsidR="00435922" w:rsidRPr="001C7D1F">
        <w:rPr>
          <w:rFonts w:ascii="仿宋" w:eastAsia="仿宋" w:hAnsi="仿宋" w:cs="仿宋" w:hint="eastAsia"/>
          <w:color w:val="212121"/>
          <w:sz w:val="24"/>
          <w:szCs w:val="24"/>
        </w:rPr>
        <w:t>临</w:t>
      </w:r>
      <w:proofErr w:type="gramStart"/>
      <w:r w:rsidR="00435922" w:rsidRPr="001C7D1F">
        <w:rPr>
          <w:rFonts w:ascii="仿宋" w:eastAsia="仿宋" w:hAnsi="仿宋" w:cs="仿宋" w:hint="eastAsia"/>
          <w:color w:val="212121"/>
          <w:sz w:val="24"/>
          <w:szCs w:val="24"/>
        </w:rPr>
        <w:t>采云</w:t>
      </w:r>
      <w:proofErr w:type="gramEnd"/>
      <w:r w:rsidRPr="001C7D1F">
        <w:rPr>
          <w:rFonts w:ascii="仿宋" w:eastAsia="仿宋" w:hAnsi="仿宋" w:cs="仿宋" w:hint="eastAsia"/>
          <w:color w:val="212121"/>
          <w:sz w:val="24"/>
          <w:szCs w:val="24"/>
        </w:rPr>
        <w:t>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w:t>
      </w:r>
      <w:r w:rsidR="00435922" w:rsidRPr="001C7D1F">
        <w:rPr>
          <w:rFonts w:ascii="仿宋" w:eastAsia="仿宋" w:hAnsi="仿宋" w:cs="仿宋" w:hint="eastAsia"/>
          <w:color w:val="212121"/>
          <w:sz w:val="24"/>
          <w:szCs w:val="24"/>
        </w:rPr>
        <w:t>临</w:t>
      </w:r>
      <w:proofErr w:type="gramStart"/>
      <w:r w:rsidR="00435922" w:rsidRPr="001C7D1F">
        <w:rPr>
          <w:rFonts w:ascii="仿宋" w:eastAsia="仿宋" w:hAnsi="仿宋" w:cs="仿宋" w:hint="eastAsia"/>
          <w:color w:val="212121"/>
          <w:sz w:val="24"/>
          <w:szCs w:val="24"/>
        </w:rPr>
        <w:t>采云</w:t>
      </w:r>
      <w:proofErr w:type="gramEnd"/>
      <w:r w:rsidRPr="001C7D1F">
        <w:rPr>
          <w:rFonts w:ascii="仿宋" w:eastAsia="仿宋" w:hAnsi="仿宋" w:cs="仿宋" w:hint="eastAsia"/>
          <w:color w:val="212121"/>
          <w:sz w:val="24"/>
          <w:szCs w:val="24"/>
        </w:rPr>
        <w:t>平台”上传递交的投标文件已按时解密的，备份投标文件自动失效。投标人仅提交备份投标文件，未在电子交易平台传输递交投标文件的，投标无效；⑩具体操作指南：详见</w:t>
      </w:r>
      <w:r w:rsidR="00435922" w:rsidRPr="001C7D1F">
        <w:rPr>
          <w:rFonts w:ascii="仿宋" w:eastAsia="仿宋" w:hAnsi="仿宋" w:cs="仿宋" w:hint="eastAsia"/>
          <w:color w:val="212121"/>
          <w:sz w:val="24"/>
          <w:szCs w:val="24"/>
        </w:rPr>
        <w:t>临</w:t>
      </w:r>
      <w:proofErr w:type="gramStart"/>
      <w:r w:rsidR="00435922" w:rsidRPr="001C7D1F">
        <w:rPr>
          <w:rFonts w:ascii="仿宋" w:eastAsia="仿宋" w:hAnsi="仿宋" w:cs="仿宋" w:hint="eastAsia"/>
          <w:color w:val="212121"/>
          <w:sz w:val="24"/>
          <w:szCs w:val="24"/>
        </w:rPr>
        <w:t>采云</w:t>
      </w:r>
      <w:r w:rsidRPr="001C7D1F">
        <w:rPr>
          <w:rFonts w:ascii="仿宋" w:eastAsia="仿宋" w:hAnsi="仿宋" w:cs="仿宋" w:hint="eastAsia"/>
          <w:color w:val="212121"/>
          <w:sz w:val="24"/>
          <w:szCs w:val="24"/>
        </w:rPr>
        <w:t>云</w:t>
      </w:r>
      <w:proofErr w:type="gramEnd"/>
      <w:r w:rsidRPr="001C7D1F">
        <w:rPr>
          <w:rFonts w:ascii="仿宋" w:eastAsia="仿宋" w:hAnsi="仿宋" w:cs="仿宋" w:hint="eastAsia"/>
          <w:color w:val="212121"/>
          <w:sz w:val="24"/>
          <w:szCs w:val="24"/>
        </w:rPr>
        <w:t>平台“服务中心-帮助文档-项目采购-操作流程-电子招投标。</w:t>
      </w:r>
    </w:p>
    <w:p w14:paraId="72B602BB" w14:textId="77777777" w:rsidR="00564D47" w:rsidRPr="001C7D1F" w:rsidRDefault="00000000" w:rsidP="004E582C">
      <w:pPr>
        <w:pStyle w:val="af"/>
        <w:ind w:firstLineChars="200" w:firstLine="480"/>
        <w:rPr>
          <w:rFonts w:ascii="仿宋" w:eastAsia="仿宋" w:hAnsi="仿宋" w:cs="Times New Roman" w:hint="eastAsia"/>
          <w:color w:val="212121"/>
        </w:rPr>
      </w:pPr>
      <w:r w:rsidRPr="001C7D1F">
        <w:rPr>
          <w:rFonts w:ascii="仿宋" w:eastAsia="仿宋" w:hAnsi="仿宋" w:cs="仿宋" w:hint="eastAsia"/>
          <w:color w:val="212121"/>
          <w:lang w:val="en-US"/>
        </w:rPr>
        <w:t>3.本项目采购文件公告期限与采购公告期限一致。</w:t>
      </w:r>
    </w:p>
    <w:p w14:paraId="4B93AE01" w14:textId="77777777" w:rsidR="00564D47" w:rsidRPr="001C7D1F" w:rsidRDefault="00000000" w:rsidP="007F2239">
      <w:pPr>
        <w:spacing w:line="360" w:lineRule="auto"/>
        <w:ind w:firstLineChars="200" w:firstLine="482"/>
        <w:rPr>
          <w:rFonts w:ascii="仿宋" w:eastAsia="仿宋" w:hAnsi="仿宋" w:cs="仿宋" w:hint="eastAsia"/>
          <w:b/>
          <w:bCs/>
          <w:color w:val="212121"/>
          <w:sz w:val="24"/>
          <w:szCs w:val="24"/>
        </w:rPr>
      </w:pPr>
      <w:r w:rsidRPr="001C7D1F">
        <w:rPr>
          <w:rFonts w:ascii="仿宋" w:eastAsia="仿宋" w:hAnsi="仿宋" w:cs="仿宋" w:hint="eastAsia"/>
          <w:b/>
          <w:bCs/>
          <w:color w:val="212121"/>
          <w:sz w:val="24"/>
          <w:szCs w:val="24"/>
        </w:rPr>
        <w:t>七、对本次采购提出询问、质疑、投诉，请按以下方式联系</w:t>
      </w:r>
    </w:p>
    <w:p w14:paraId="7B872FC1" w14:textId="793E6394" w:rsidR="00564D47" w:rsidRPr="001C7D1F" w:rsidRDefault="00000000" w:rsidP="007F2239">
      <w:pPr>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1.采购人信息</w:t>
      </w:r>
    </w:p>
    <w:p w14:paraId="0C4005B0" w14:textId="047383A2" w:rsidR="00564D47" w:rsidRPr="001C7D1F" w:rsidRDefault="00000000" w:rsidP="007F2239">
      <w:pPr>
        <w:spacing w:line="360" w:lineRule="auto"/>
        <w:ind w:firstLineChars="200" w:firstLine="480"/>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名称：</w:t>
      </w:r>
      <w:r w:rsidR="00A32195" w:rsidRPr="001C7D1F">
        <w:rPr>
          <w:rFonts w:ascii="仿宋" w:eastAsia="仿宋" w:hAnsi="仿宋" w:cs="仿宋" w:hint="eastAsia"/>
          <w:color w:val="212121"/>
          <w:sz w:val="24"/>
          <w:szCs w:val="24"/>
        </w:rPr>
        <w:t>杭州临</w:t>
      </w:r>
      <w:proofErr w:type="gramStart"/>
      <w:r w:rsidR="00A32195" w:rsidRPr="001C7D1F">
        <w:rPr>
          <w:rFonts w:ascii="仿宋" w:eastAsia="仿宋" w:hAnsi="仿宋" w:cs="仿宋" w:hint="eastAsia"/>
          <w:color w:val="212121"/>
          <w:sz w:val="24"/>
          <w:szCs w:val="24"/>
        </w:rPr>
        <w:t>平城市</w:t>
      </w:r>
      <w:proofErr w:type="gramEnd"/>
      <w:r w:rsidR="00A32195" w:rsidRPr="001C7D1F">
        <w:rPr>
          <w:rFonts w:ascii="仿宋" w:eastAsia="仿宋" w:hAnsi="仿宋" w:cs="仿宋" w:hint="eastAsia"/>
          <w:color w:val="212121"/>
          <w:sz w:val="24"/>
          <w:szCs w:val="24"/>
        </w:rPr>
        <w:t>建设集团有限公司</w:t>
      </w:r>
    </w:p>
    <w:p w14:paraId="0F26ED1C" w14:textId="1D58EBE5" w:rsidR="00564D47" w:rsidRPr="001C7D1F" w:rsidRDefault="00000000" w:rsidP="007F2239">
      <w:pPr>
        <w:spacing w:line="360" w:lineRule="auto"/>
        <w:ind w:firstLineChars="200" w:firstLine="480"/>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地址：杭州市临平区</w:t>
      </w:r>
      <w:r w:rsidR="00AC401C" w:rsidRPr="001C7D1F">
        <w:rPr>
          <w:rFonts w:ascii="仿宋" w:eastAsia="仿宋" w:hAnsi="仿宋" w:cs="仿宋" w:hint="eastAsia"/>
          <w:color w:val="212121"/>
          <w:sz w:val="24"/>
          <w:szCs w:val="24"/>
        </w:rPr>
        <w:t>南苑街道南大街326号</w:t>
      </w:r>
    </w:p>
    <w:p w14:paraId="6362F92D" w14:textId="5C158542" w:rsidR="00564D47" w:rsidRPr="001C7D1F" w:rsidRDefault="00000000" w:rsidP="007F2239">
      <w:pPr>
        <w:spacing w:line="360" w:lineRule="auto"/>
        <w:ind w:firstLineChars="200" w:firstLine="480"/>
        <w:rPr>
          <w:rFonts w:ascii="仿宋" w:eastAsia="仿宋" w:hAnsi="仿宋" w:cs="仿宋" w:hint="eastAsia"/>
          <w:sz w:val="24"/>
        </w:rPr>
      </w:pPr>
      <w:r w:rsidRPr="001C7D1F">
        <w:rPr>
          <w:rFonts w:ascii="仿宋" w:eastAsia="仿宋" w:hAnsi="仿宋" w:cs="仿宋" w:hint="eastAsia"/>
          <w:color w:val="212121"/>
          <w:sz w:val="24"/>
        </w:rPr>
        <w:t>项目联系人（询问）：</w:t>
      </w:r>
      <w:proofErr w:type="gramStart"/>
      <w:r w:rsidR="00C033F4" w:rsidRPr="001C7D1F">
        <w:rPr>
          <w:rFonts w:ascii="仿宋" w:eastAsia="仿宋" w:hAnsi="仿宋" w:cs="仿宋" w:hint="eastAsia"/>
          <w:color w:val="212121"/>
          <w:sz w:val="24"/>
        </w:rPr>
        <w:t>吴何静</w:t>
      </w:r>
      <w:proofErr w:type="gramEnd"/>
    </w:p>
    <w:p w14:paraId="66FE216A" w14:textId="25C0C0DE" w:rsidR="00564D47" w:rsidRPr="001C7D1F" w:rsidRDefault="00000000" w:rsidP="007F2239">
      <w:pPr>
        <w:spacing w:line="360" w:lineRule="auto"/>
        <w:ind w:firstLineChars="200" w:firstLine="480"/>
        <w:rPr>
          <w:rFonts w:ascii="仿宋" w:eastAsia="仿宋" w:hAnsi="仿宋" w:cs="仿宋" w:hint="eastAsia"/>
          <w:sz w:val="24"/>
        </w:rPr>
      </w:pPr>
      <w:r w:rsidRPr="001C7D1F">
        <w:rPr>
          <w:rFonts w:ascii="仿宋" w:eastAsia="仿宋" w:hAnsi="仿宋" w:cs="仿宋" w:hint="eastAsia"/>
          <w:sz w:val="24"/>
        </w:rPr>
        <w:t>项目联系方式（询问）：</w:t>
      </w:r>
      <w:r w:rsidR="00AC401C" w:rsidRPr="001C7D1F">
        <w:rPr>
          <w:rFonts w:ascii="仿宋" w:eastAsia="仿宋" w:hAnsi="仿宋" w:cs="仿宋"/>
          <w:sz w:val="24"/>
        </w:rPr>
        <w:t>0571-8</w:t>
      </w:r>
      <w:r w:rsidR="007F2239" w:rsidRPr="001C7D1F">
        <w:rPr>
          <w:rFonts w:ascii="仿宋" w:eastAsia="仿宋" w:hAnsi="仿宋" w:cs="仿宋" w:hint="eastAsia"/>
          <w:sz w:val="24"/>
        </w:rPr>
        <w:t>9186099</w:t>
      </w:r>
    </w:p>
    <w:p w14:paraId="3E54D931" w14:textId="79684011" w:rsidR="00564D47" w:rsidRPr="001C7D1F" w:rsidRDefault="00000000" w:rsidP="007F2239">
      <w:pPr>
        <w:spacing w:line="360" w:lineRule="auto"/>
        <w:ind w:firstLineChars="200" w:firstLine="480"/>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2.采购代理机构信息</w:t>
      </w:r>
    </w:p>
    <w:p w14:paraId="581D060A" w14:textId="2EAE8F44" w:rsidR="00564D47" w:rsidRPr="001C7D1F" w:rsidRDefault="00000000" w:rsidP="007F2239">
      <w:pPr>
        <w:spacing w:line="360" w:lineRule="auto"/>
        <w:ind w:firstLineChars="200" w:firstLine="480"/>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名称：浙江中</w:t>
      </w:r>
      <w:proofErr w:type="gramStart"/>
      <w:r w:rsidRPr="001C7D1F">
        <w:rPr>
          <w:rFonts w:ascii="仿宋" w:eastAsia="仿宋" w:hAnsi="仿宋" w:cs="仿宋" w:hint="eastAsia"/>
          <w:color w:val="212121"/>
          <w:sz w:val="24"/>
          <w:szCs w:val="24"/>
        </w:rPr>
        <w:t>达工程</w:t>
      </w:r>
      <w:proofErr w:type="gramEnd"/>
      <w:r w:rsidRPr="001C7D1F">
        <w:rPr>
          <w:rFonts w:ascii="仿宋" w:eastAsia="仿宋" w:hAnsi="仿宋" w:cs="仿宋" w:hint="eastAsia"/>
          <w:color w:val="212121"/>
          <w:sz w:val="24"/>
          <w:szCs w:val="24"/>
        </w:rPr>
        <w:t>造价事务所有限公司</w:t>
      </w:r>
    </w:p>
    <w:p w14:paraId="6C7D9448" w14:textId="38541B26" w:rsidR="00564D47" w:rsidRPr="001C7D1F" w:rsidRDefault="00000000" w:rsidP="007F2239">
      <w:pPr>
        <w:spacing w:line="360" w:lineRule="auto"/>
        <w:ind w:firstLineChars="200" w:firstLine="480"/>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地址：杭州市临</w:t>
      </w:r>
      <w:proofErr w:type="gramStart"/>
      <w:r w:rsidRPr="001C7D1F">
        <w:rPr>
          <w:rFonts w:ascii="仿宋" w:eastAsia="仿宋" w:hAnsi="仿宋" w:cs="仿宋" w:hint="eastAsia"/>
          <w:color w:val="212121"/>
          <w:sz w:val="24"/>
          <w:szCs w:val="24"/>
        </w:rPr>
        <w:t>平区星桥</w:t>
      </w:r>
      <w:proofErr w:type="gramEnd"/>
      <w:r w:rsidRPr="001C7D1F">
        <w:rPr>
          <w:rFonts w:ascii="仿宋" w:eastAsia="仿宋" w:hAnsi="仿宋" w:cs="仿宋" w:hint="eastAsia"/>
          <w:color w:val="212121"/>
          <w:sz w:val="24"/>
          <w:szCs w:val="24"/>
        </w:rPr>
        <w:t>街道星桥北路64号1-1102</w:t>
      </w:r>
    </w:p>
    <w:p w14:paraId="28AE8884" w14:textId="6D745C97" w:rsidR="00564D47" w:rsidRPr="001C7D1F" w:rsidRDefault="00000000" w:rsidP="007F2239">
      <w:pPr>
        <w:spacing w:line="360" w:lineRule="auto"/>
        <w:ind w:firstLineChars="200" w:firstLine="480"/>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电子邮箱：2763130183@qq.com</w:t>
      </w:r>
    </w:p>
    <w:p w14:paraId="4AB7FB41" w14:textId="2F5799EC" w:rsidR="00564D47" w:rsidRPr="001C7D1F" w:rsidRDefault="00000000" w:rsidP="007F2239">
      <w:pPr>
        <w:spacing w:line="360" w:lineRule="auto"/>
        <w:ind w:firstLineChars="200" w:firstLine="480"/>
        <w:rPr>
          <w:rFonts w:ascii="仿宋" w:eastAsia="仿宋" w:hAnsi="仿宋" w:cs="仿宋" w:hint="eastAsia"/>
          <w:color w:val="212121"/>
          <w:sz w:val="24"/>
          <w:szCs w:val="24"/>
        </w:rPr>
      </w:pPr>
      <w:r w:rsidRPr="001C7D1F">
        <w:rPr>
          <w:rFonts w:ascii="仿宋" w:eastAsia="仿宋" w:hAnsi="仿宋" w:cs="仿宋" w:hint="eastAsia"/>
          <w:color w:val="212121"/>
          <w:sz w:val="24"/>
          <w:szCs w:val="24"/>
        </w:rPr>
        <w:lastRenderedPageBreak/>
        <w:t>项目联系人（询问）：</w:t>
      </w:r>
      <w:r w:rsidR="00C033F4" w:rsidRPr="001C7D1F">
        <w:rPr>
          <w:rFonts w:ascii="仿宋" w:eastAsia="仿宋" w:hAnsi="仿宋" w:cs="仿宋" w:hint="eastAsia"/>
          <w:color w:val="212121"/>
          <w:sz w:val="24"/>
          <w:szCs w:val="24"/>
        </w:rPr>
        <w:t>万忠华</w:t>
      </w:r>
    </w:p>
    <w:p w14:paraId="13A7DD7A" w14:textId="1904636B" w:rsidR="00564D47" w:rsidRPr="001C7D1F" w:rsidRDefault="00000000" w:rsidP="007F2239">
      <w:pPr>
        <w:spacing w:line="360" w:lineRule="auto"/>
        <w:ind w:firstLineChars="200" w:firstLine="480"/>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项目联系方式（询问）：</w:t>
      </w:r>
      <w:r w:rsidR="00AC401C" w:rsidRPr="001C7D1F">
        <w:rPr>
          <w:rFonts w:ascii="仿宋" w:eastAsia="仿宋" w:hAnsi="仿宋" w:cs="仿宋" w:hint="eastAsia"/>
          <w:color w:val="212121"/>
          <w:sz w:val="24"/>
          <w:szCs w:val="24"/>
        </w:rPr>
        <w:t>15967187374</w:t>
      </w:r>
    </w:p>
    <w:p w14:paraId="29E83D3B" w14:textId="10DBE8E0" w:rsidR="00564D47" w:rsidRPr="001C7D1F" w:rsidRDefault="00000000" w:rsidP="004E582C">
      <w:pPr>
        <w:spacing w:line="360" w:lineRule="auto"/>
        <w:ind w:firstLineChars="200" w:firstLine="480"/>
        <w:rPr>
          <w:rFonts w:ascii="仿宋" w:eastAsia="仿宋" w:hAnsi="仿宋" w:hint="eastAsia"/>
          <w:color w:val="212121"/>
          <w:sz w:val="24"/>
          <w:szCs w:val="24"/>
        </w:rPr>
      </w:pPr>
      <w:r w:rsidRPr="001C7D1F">
        <w:rPr>
          <w:rFonts w:ascii="仿宋" w:eastAsia="仿宋" w:hAnsi="仿宋" w:hint="eastAsia"/>
          <w:color w:val="212121"/>
          <w:sz w:val="24"/>
          <w:szCs w:val="24"/>
        </w:rPr>
        <w:t>若对项目采购电子交易系统操作有疑问，可登录</w:t>
      </w:r>
      <w:r w:rsidR="00435922" w:rsidRPr="001C7D1F">
        <w:rPr>
          <w:rFonts w:ascii="仿宋" w:eastAsia="仿宋" w:hAnsi="仿宋" w:hint="eastAsia"/>
          <w:color w:val="212121"/>
          <w:sz w:val="24"/>
          <w:szCs w:val="24"/>
        </w:rPr>
        <w:t>临</w:t>
      </w:r>
      <w:proofErr w:type="gramStart"/>
      <w:r w:rsidR="00435922" w:rsidRPr="001C7D1F">
        <w:rPr>
          <w:rFonts w:ascii="仿宋" w:eastAsia="仿宋" w:hAnsi="仿宋" w:hint="eastAsia"/>
          <w:color w:val="212121"/>
          <w:sz w:val="24"/>
          <w:szCs w:val="24"/>
        </w:rPr>
        <w:t>采云</w:t>
      </w:r>
      <w:proofErr w:type="gramEnd"/>
      <w:r w:rsidRPr="001C7D1F">
        <w:rPr>
          <w:rFonts w:ascii="仿宋" w:eastAsia="仿宋" w:hAnsi="仿宋" w:hint="eastAsia"/>
          <w:color w:val="212121"/>
          <w:sz w:val="24"/>
          <w:szCs w:val="24"/>
        </w:rPr>
        <w:t>（https://www.lecaiyun.com/），点击右侧咨询小采，获取采小蜜智能服务管家帮助，或拨打政</w:t>
      </w:r>
      <w:proofErr w:type="gramStart"/>
      <w:r w:rsidRPr="001C7D1F">
        <w:rPr>
          <w:rFonts w:ascii="仿宋" w:eastAsia="仿宋" w:hAnsi="仿宋" w:hint="eastAsia"/>
          <w:color w:val="212121"/>
          <w:sz w:val="24"/>
          <w:szCs w:val="24"/>
        </w:rPr>
        <w:t>采云</w:t>
      </w:r>
      <w:proofErr w:type="gramEnd"/>
      <w:r w:rsidRPr="001C7D1F">
        <w:rPr>
          <w:rFonts w:ascii="仿宋" w:eastAsia="仿宋" w:hAnsi="仿宋" w:hint="eastAsia"/>
          <w:color w:val="212121"/>
          <w:sz w:val="24"/>
          <w:szCs w:val="24"/>
        </w:rPr>
        <w:t>有限公司服务热线95763获取热线服务帮助。</w:t>
      </w:r>
    </w:p>
    <w:p w14:paraId="4D81C4D8" w14:textId="77777777" w:rsidR="00564D47" w:rsidRPr="001C7D1F" w:rsidRDefault="00000000" w:rsidP="004E582C">
      <w:pPr>
        <w:spacing w:line="360" w:lineRule="auto"/>
        <w:ind w:firstLineChars="200" w:firstLine="480"/>
        <w:rPr>
          <w:rFonts w:ascii="仿宋" w:eastAsia="仿宋" w:hAnsi="仿宋" w:hint="eastAsia"/>
          <w:color w:val="212121"/>
          <w:sz w:val="24"/>
          <w:szCs w:val="24"/>
        </w:rPr>
      </w:pPr>
      <w:r w:rsidRPr="001C7D1F">
        <w:rPr>
          <w:rFonts w:ascii="仿宋" w:eastAsia="仿宋" w:hAnsi="仿宋" w:hint="eastAsia"/>
          <w:color w:val="212121"/>
          <w:sz w:val="24"/>
          <w:szCs w:val="24"/>
        </w:rPr>
        <w:t>CA问题联系电话（人工）：</w:t>
      </w:r>
      <w:proofErr w:type="gramStart"/>
      <w:r w:rsidRPr="001C7D1F">
        <w:rPr>
          <w:rFonts w:ascii="仿宋" w:eastAsia="仿宋" w:hAnsi="仿宋" w:hint="eastAsia"/>
          <w:color w:val="212121"/>
          <w:sz w:val="24"/>
          <w:szCs w:val="24"/>
        </w:rPr>
        <w:t>汇信</w:t>
      </w:r>
      <w:proofErr w:type="gramEnd"/>
      <w:r w:rsidRPr="001C7D1F">
        <w:rPr>
          <w:rFonts w:ascii="仿宋" w:eastAsia="仿宋" w:hAnsi="仿宋" w:hint="eastAsia"/>
          <w:color w:val="212121"/>
          <w:sz w:val="24"/>
          <w:szCs w:val="24"/>
        </w:rPr>
        <w:t>CA 400-888-4636；天谷CA 400-087-8198。</w:t>
      </w:r>
    </w:p>
    <w:p w14:paraId="06696618" w14:textId="77777777" w:rsidR="00564D47" w:rsidRPr="001C7D1F" w:rsidRDefault="00000000" w:rsidP="004E582C">
      <w:pPr>
        <w:pStyle w:val="af2"/>
        <w:adjustRightInd/>
        <w:spacing w:line="360" w:lineRule="auto"/>
        <w:jc w:val="center"/>
        <w:outlineLvl w:val="0"/>
        <w:rPr>
          <w:rFonts w:ascii="仿宋" w:eastAsia="仿宋" w:hAnsi="仿宋" w:hint="eastAsia"/>
          <w:b/>
          <w:bCs/>
          <w:color w:val="212121"/>
          <w:sz w:val="36"/>
          <w:szCs w:val="36"/>
        </w:rPr>
      </w:pPr>
      <w:r w:rsidRPr="001C7D1F">
        <w:rPr>
          <w:rFonts w:ascii="仿宋" w:eastAsia="仿宋" w:hAnsi="仿宋" w:hint="eastAsia"/>
          <w:b/>
          <w:bCs/>
          <w:color w:val="212121"/>
          <w:sz w:val="36"/>
          <w:szCs w:val="36"/>
        </w:rPr>
        <w:br w:type="page"/>
      </w:r>
      <w:r w:rsidRPr="001C7D1F">
        <w:rPr>
          <w:rFonts w:ascii="仿宋" w:eastAsia="仿宋" w:hAnsi="仿宋" w:cs="仿宋" w:hint="eastAsia"/>
          <w:b/>
          <w:bCs/>
          <w:color w:val="212121"/>
          <w:sz w:val="36"/>
          <w:szCs w:val="36"/>
        </w:rPr>
        <w:lastRenderedPageBreak/>
        <w:t>第二部分</w:t>
      </w:r>
      <w:bookmarkEnd w:id="6"/>
      <w:r w:rsidRPr="001C7D1F">
        <w:rPr>
          <w:rFonts w:ascii="仿宋" w:eastAsia="仿宋" w:hAnsi="仿宋" w:cs="仿宋" w:hint="eastAsia"/>
          <w:b/>
          <w:bCs/>
          <w:color w:val="212121"/>
          <w:sz w:val="36"/>
          <w:szCs w:val="36"/>
        </w:rPr>
        <w:t xml:space="preserve"> 投标人须知</w:t>
      </w:r>
      <w:bookmarkEnd w:id="7"/>
    </w:p>
    <w:p w14:paraId="147E4F1C" w14:textId="77777777" w:rsidR="00564D47" w:rsidRPr="001C7D1F" w:rsidRDefault="00000000" w:rsidP="003E0022">
      <w:pPr>
        <w:adjustRightInd/>
        <w:spacing w:line="360" w:lineRule="auto"/>
        <w:jc w:val="center"/>
        <w:outlineLvl w:val="1"/>
        <w:rPr>
          <w:rFonts w:ascii="仿宋" w:eastAsia="仿宋" w:hAnsi="仿宋" w:cs="仿宋" w:hint="eastAsia"/>
          <w:b/>
          <w:bCs/>
          <w:color w:val="212121"/>
          <w:sz w:val="32"/>
          <w:szCs w:val="32"/>
        </w:rPr>
      </w:pPr>
      <w:r w:rsidRPr="001C7D1F">
        <w:rPr>
          <w:rFonts w:ascii="仿宋" w:eastAsia="仿宋" w:hAnsi="仿宋" w:cs="仿宋" w:hint="eastAsia"/>
          <w:b/>
          <w:bCs/>
          <w:color w:val="212121"/>
          <w:sz w:val="32"/>
          <w:szCs w:val="32"/>
        </w:rPr>
        <w:t>前附表</w:t>
      </w:r>
    </w:p>
    <w:tbl>
      <w:tblPr>
        <w:tblW w:w="8821"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6"/>
        <w:gridCol w:w="1835"/>
        <w:gridCol w:w="6360"/>
      </w:tblGrid>
      <w:tr w:rsidR="00564D47" w:rsidRPr="001C7D1F" w14:paraId="6C098CE8" w14:textId="77777777" w:rsidTr="007F2239">
        <w:trPr>
          <w:jc w:val="center"/>
        </w:trPr>
        <w:tc>
          <w:tcPr>
            <w:tcW w:w="626" w:type="dxa"/>
            <w:tcBorders>
              <w:top w:val="single" w:sz="4" w:space="0" w:color="auto"/>
              <w:bottom w:val="single" w:sz="4" w:space="0" w:color="auto"/>
              <w:right w:val="single" w:sz="4" w:space="0" w:color="auto"/>
            </w:tcBorders>
          </w:tcPr>
          <w:p w14:paraId="4CAD94FA" w14:textId="77777777" w:rsidR="00564D47" w:rsidRPr="001C7D1F" w:rsidRDefault="00000000" w:rsidP="004E582C">
            <w:pPr>
              <w:snapToGrid w:val="0"/>
              <w:spacing w:line="360" w:lineRule="auto"/>
              <w:jc w:val="center"/>
              <w:rPr>
                <w:rFonts w:ascii="仿宋" w:eastAsia="仿宋" w:hAnsi="仿宋" w:hint="eastAsia"/>
                <w:b/>
                <w:bCs/>
                <w:color w:val="212121"/>
                <w:sz w:val="24"/>
                <w:szCs w:val="24"/>
              </w:rPr>
            </w:pPr>
            <w:r w:rsidRPr="001C7D1F">
              <w:rPr>
                <w:rFonts w:ascii="仿宋" w:eastAsia="仿宋" w:hAnsi="仿宋" w:cs="仿宋" w:hint="eastAsia"/>
                <w:b/>
                <w:bCs/>
                <w:color w:val="212121"/>
                <w:sz w:val="24"/>
                <w:szCs w:val="24"/>
              </w:rPr>
              <w:t>序号</w:t>
            </w:r>
          </w:p>
        </w:tc>
        <w:tc>
          <w:tcPr>
            <w:tcW w:w="1835" w:type="dxa"/>
            <w:tcBorders>
              <w:top w:val="single" w:sz="8" w:space="0" w:color="000000"/>
              <w:left w:val="single" w:sz="4" w:space="0" w:color="auto"/>
              <w:bottom w:val="single" w:sz="8" w:space="0" w:color="000000"/>
              <w:right w:val="single" w:sz="8" w:space="0" w:color="000000"/>
            </w:tcBorders>
            <w:vAlign w:val="center"/>
          </w:tcPr>
          <w:p w14:paraId="3A391050" w14:textId="77777777" w:rsidR="00564D47" w:rsidRPr="001C7D1F" w:rsidRDefault="00000000" w:rsidP="004E582C">
            <w:pPr>
              <w:snapToGrid w:val="0"/>
              <w:spacing w:line="360" w:lineRule="auto"/>
              <w:jc w:val="center"/>
              <w:rPr>
                <w:rFonts w:ascii="仿宋" w:eastAsia="仿宋" w:hAnsi="仿宋" w:hint="eastAsia"/>
                <w:b/>
                <w:bCs/>
                <w:color w:val="212121"/>
                <w:sz w:val="24"/>
                <w:szCs w:val="24"/>
              </w:rPr>
            </w:pPr>
            <w:r w:rsidRPr="001C7D1F">
              <w:rPr>
                <w:rFonts w:ascii="仿宋" w:eastAsia="仿宋" w:hAnsi="仿宋" w:cs="仿宋" w:hint="eastAsia"/>
                <w:b/>
                <w:bCs/>
                <w:color w:val="212121"/>
                <w:sz w:val="24"/>
                <w:szCs w:val="24"/>
              </w:rPr>
              <w:t>事项</w:t>
            </w:r>
          </w:p>
        </w:tc>
        <w:tc>
          <w:tcPr>
            <w:tcW w:w="6360" w:type="dxa"/>
            <w:tcBorders>
              <w:top w:val="single" w:sz="8" w:space="0" w:color="000000"/>
              <w:left w:val="single" w:sz="2" w:space="0" w:color="000000"/>
              <w:bottom w:val="single" w:sz="8" w:space="0" w:color="000000"/>
              <w:right w:val="single" w:sz="8" w:space="0" w:color="000000"/>
            </w:tcBorders>
            <w:vAlign w:val="center"/>
          </w:tcPr>
          <w:p w14:paraId="3A33B091" w14:textId="77777777" w:rsidR="00564D47" w:rsidRPr="001C7D1F" w:rsidRDefault="00000000" w:rsidP="004E582C">
            <w:pPr>
              <w:snapToGrid w:val="0"/>
              <w:spacing w:line="360" w:lineRule="auto"/>
              <w:jc w:val="center"/>
              <w:rPr>
                <w:rFonts w:ascii="仿宋" w:eastAsia="仿宋" w:hAnsi="仿宋" w:hint="eastAsia"/>
                <w:b/>
                <w:bCs/>
                <w:color w:val="212121"/>
                <w:sz w:val="24"/>
                <w:szCs w:val="24"/>
              </w:rPr>
            </w:pPr>
            <w:r w:rsidRPr="001C7D1F">
              <w:rPr>
                <w:rFonts w:ascii="仿宋" w:eastAsia="仿宋" w:hAnsi="仿宋" w:cs="仿宋" w:hint="eastAsia"/>
                <w:b/>
                <w:bCs/>
                <w:color w:val="212121"/>
                <w:sz w:val="24"/>
                <w:szCs w:val="24"/>
              </w:rPr>
              <w:t>本项目的特别规定</w:t>
            </w:r>
          </w:p>
        </w:tc>
      </w:tr>
      <w:tr w:rsidR="00564D47" w:rsidRPr="001C7D1F" w14:paraId="7C9DBF54" w14:textId="77777777" w:rsidTr="007F2239">
        <w:trPr>
          <w:jc w:val="center"/>
        </w:trPr>
        <w:tc>
          <w:tcPr>
            <w:tcW w:w="626" w:type="dxa"/>
            <w:tcBorders>
              <w:top w:val="single" w:sz="4" w:space="0" w:color="auto"/>
              <w:bottom w:val="single" w:sz="4" w:space="0" w:color="auto"/>
              <w:right w:val="single" w:sz="4" w:space="0" w:color="auto"/>
            </w:tcBorders>
            <w:vAlign w:val="center"/>
          </w:tcPr>
          <w:p w14:paraId="1488851C" w14:textId="77777777" w:rsidR="00564D47" w:rsidRPr="001C7D1F" w:rsidRDefault="00000000" w:rsidP="007F2239">
            <w:pPr>
              <w:snapToGrid w:val="0"/>
              <w:spacing w:line="360" w:lineRule="auto"/>
              <w:jc w:val="center"/>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1</w:t>
            </w:r>
          </w:p>
        </w:tc>
        <w:tc>
          <w:tcPr>
            <w:tcW w:w="1835" w:type="dxa"/>
            <w:tcBorders>
              <w:top w:val="single" w:sz="8" w:space="0" w:color="000000"/>
              <w:left w:val="single" w:sz="4" w:space="0" w:color="auto"/>
              <w:bottom w:val="single" w:sz="8" w:space="0" w:color="000000"/>
              <w:right w:val="single" w:sz="8" w:space="0" w:color="000000"/>
            </w:tcBorders>
            <w:vAlign w:val="center"/>
          </w:tcPr>
          <w:p w14:paraId="5467384C" w14:textId="77777777" w:rsidR="00564D47" w:rsidRPr="001C7D1F" w:rsidRDefault="00000000" w:rsidP="004E582C">
            <w:pPr>
              <w:snapToGrid w:val="0"/>
              <w:spacing w:line="360" w:lineRule="auto"/>
              <w:jc w:val="center"/>
              <w:rPr>
                <w:rFonts w:ascii="仿宋" w:eastAsia="仿宋" w:hAnsi="仿宋" w:hint="eastAsia"/>
                <w:b/>
                <w:bCs/>
                <w:color w:val="212121"/>
                <w:sz w:val="24"/>
                <w:szCs w:val="24"/>
              </w:rPr>
            </w:pPr>
            <w:r w:rsidRPr="001C7D1F">
              <w:rPr>
                <w:rFonts w:ascii="仿宋" w:eastAsia="仿宋" w:hAnsi="仿宋" w:cs="仿宋" w:hint="eastAsia"/>
                <w:b/>
                <w:bCs/>
                <w:color w:val="212121"/>
                <w:sz w:val="24"/>
                <w:szCs w:val="24"/>
              </w:rPr>
              <w:t>报价要求</w:t>
            </w:r>
          </w:p>
        </w:tc>
        <w:tc>
          <w:tcPr>
            <w:tcW w:w="6360" w:type="dxa"/>
            <w:tcBorders>
              <w:top w:val="single" w:sz="8" w:space="0" w:color="000000"/>
              <w:left w:val="single" w:sz="2" w:space="0" w:color="000000"/>
              <w:bottom w:val="single" w:sz="8" w:space="0" w:color="000000"/>
              <w:right w:val="single" w:sz="8" w:space="0" w:color="000000"/>
            </w:tcBorders>
            <w:vAlign w:val="center"/>
          </w:tcPr>
          <w:p w14:paraId="16E78D22" w14:textId="77777777" w:rsidR="00564D47" w:rsidRPr="001C7D1F" w:rsidRDefault="00000000" w:rsidP="004E582C">
            <w:pPr>
              <w:snapToGrid w:val="0"/>
              <w:spacing w:line="360" w:lineRule="auto"/>
              <w:jc w:val="left"/>
              <w:rPr>
                <w:rFonts w:ascii="仿宋" w:eastAsia="仿宋" w:hAnsi="仿宋" w:hint="eastAsia"/>
                <w:b/>
                <w:bCs/>
                <w:color w:val="212121"/>
                <w:kern w:val="0"/>
                <w:sz w:val="24"/>
                <w:szCs w:val="24"/>
                <w:lang w:val="zh-CN"/>
              </w:rPr>
            </w:pPr>
            <w:r w:rsidRPr="001C7D1F">
              <w:rPr>
                <w:rFonts w:ascii="仿宋" w:eastAsia="仿宋" w:hAnsi="仿宋" w:cs="仿宋" w:hint="eastAsia"/>
                <w:color w:val="212121"/>
                <w:kern w:val="0"/>
                <w:sz w:val="24"/>
                <w:szCs w:val="24"/>
                <w:lang w:val="zh-CN"/>
              </w:rPr>
              <w:t>有关本项目实施所需的所有费用（含税费）均计入报价。</w:t>
            </w:r>
            <w:r w:rsidRPr="001C7D1F">
              <w:rPr>
                <w:rFonts w:ascii="仿宋" w:eastAsia="仿宋" w:hAnsi="仿宋" w:cs="仿宋" w:hint="eastAsia"/>
                <w:color w:val="212121"/>
                <w:sz w:val="24"/>
                <w:szCs w:val="24"/>
              </w:rPr>
              <w:t>开标一览表（报价表）是报价的唯一载体</w:t>
            </w:r>
            <w:r w:rsidRPr="001C7D1F">
              <w:rPr>
                <w:rFonts w:ascii="仿宋" w:eastAsia="仿宋" w:hAnsi="仿宋" w:cs="仿宋" w:hint="eastAsia"/>
                <w:color w:val="212121"/>
                <w:kern w:val="0"/>
                <w:sz w:val="24"/>
                <w:szCs w:val="24"/>
                <w:lang w:val="zh-CN"/>
              </w:rPr>
              <w:t>。投标文件中价格全部采用人民币报价。招标文件未列明，而投标人认为必需的费用也需列入报价。</w:t>
            </w:r>
          </w:p>
          <w:p w14:paraId="4C1E1CCE" w14:textId="77777777" w:rsidR="00564D47" w:rsidRPr="001C7D1F" w:rsidRDefault="00000000" w:rsidP="004E582C">
            <w:pPr>
              <w:snapToGrid w:val="0"/>
              <w:spacing w:line="360" w:lineRule="auto"/>
              <w:jc w:val="left"/>
              <w:rPr>
                <w:rFonts w:ascii="仿宋" w:eastAsia="仿宋" w:hAnsi="仿宋" w:hint="eastAsia"/>
                <w:b/>
                <w:bCs/>
                <w:color w:val="212121"/>
                <w:kern w:val="0"/>
                <w:sz w:val="24"/>
                <w:szCs w:val="24"/>
                <w:lang w:val="zh-CN"/>
              </w:rPr>
            </w:pPr>
            <w:r w:rsidRPr="001C7D1F">
              <w:rPr>
                <w:rFonts w:ascii="仿宋" w:eastAsia="仿宋" w:hAnsi="仿宋" w:cs="仿宋" w:hint="eastAsia"/>
                <w:b/>
                <w:bCs/>
                <w:color w:val="212121"/>
                <w:kern w:val="0"/>
                <w:sz w:val="24"/>
                <w:szCs w:val="24"/>
                <w:lang w:val="zh-CN"/>
              </w:rPr>
              <w:t>投标报价出现下列情形的，投标无效：</w:t>
            </w:r>
          </w:p>
          <w:p w14:paraId="3A43E14E" w14:textId="77777777" w:rsidR="00564D47" w:rsidRPr="001C7D1F" w:rsidRDefault="00000000" w:rsidP="007F2239">
            <w:pPr>
              <w:snapToGrid w:val="0"/>
              <w:spacing w:line="360" w:lineRule="auto"/>
              <w:jc w:val="left"/>
              <w:rPr>
                <w:rFonts w:ascii="仿宋" w:eastAsia="仿宋" w:hAnsi="仿宋" w:hint="eastAsia"/>
                <w:b/>
                <w:bCs/>
                <w:color w:val="212121"/>
                <w:kern w:val="0"/>
                <w:sz w:val="24"/>
                <w:szCs w:val="24"/>
                <w:lang w:val="zh-CN"/>
              </w:rPr>
            </w:pPr>
            <w:r w:rsidRPr="001C7D1F">
              <w:rPr>
                <w:rFonts w:ascii="仿宋" w:eastAsia="仿宋" w:hAnsi="仿宋" w:cs="仿宋" w:hint="eastAsia"/>
                <w:b/>
                <w:bCs/>
                <w:color w:val="212121"/>
                <w:kern w:val="0"/>
                <w:sz w:val="24"/>
                <w:szCs w:val="24"/>
                <w:lang w:val="zh-CN"/>
              </w:rPr>
              <w:t>投标文件出现不是唯一的、有选择性投标报价的；</w:t>
            </w:r>
          </w:p>
          <w:p w14:paraId="59273857" w14:textId="77777777" w:rsidR="00564D47" w:rsidRPr="001C7D1F" w:rsidRDefault="00000000" w:rsidP="007F2239">
            <w:pPr>
              <w:snapToGrid w:val="0"/>
              <w:spacing w:line="360" w:lineRule="auto"/>
              <w:jc w:val="left"/>
              <w:rPr>
                <w:rFonts w:ascii="仿宋" w:eastAsia="仿宋" w:hAnsi="仿宋" w:hint="eastAsia"/>
                <w:color w:val="212121"/>
                <w:kern w:val="0"/>
                <w:sz w:val="24"/>
                <w:szCs w:val="24"/>
                <w:lang w:val="zh-CN"/>
              </w:rPr>
            </w:pPr>
            <w:r w:rsidRPr="001C7D1F">
              <w:rPr>
                <w:rFonts w:ascii="仿宋" w:eastAsia="仿宋" w:hAnsi="仿宋" w:cs="仿宋" w:hint="eastAsia"/>
                <w:b/>
                <w:bCs/>
                <w:color w:val="212121"/>
                <w:kern w:val="0"/>
                <w:sz w:val="24"/>
                <w:szCs w:val="24"/>
                <w:lang w:val="zh-CN"/>
              </w:rPr>
              <w:t>投标报价超过招标文件中规定的预算金额或者最高限价的;</w:t>
            </w:r>
          </w:p>
          <w:p w14:paraId="50A934A0" w14:textId="77777777" w:rsidR="00564D47" w:rsidRPr="001C7D1F" w:rsidRDefault="00000000" w:rsidP="007F2239">
            <w:pPr>
              <w:spacing w:line="360" w:lineRule="auto"/>
              <w:rPr>
                <w:rFonts w:ascii="仿宋" w:eastAsia="仿宋" w:hAnsi="仿宋" w:cs="仿宋" w:hint="eastAsia"/>
                <w:b/>
                <w:bCs/>
                <w:color w:val="212121"/>
                <w:sz w:val="24"/>
                <w:szCs w:val="24"/>
              </w:rPr>
            </w:pPr>
            <w:r w:rsidRPr="001C7D1F">
              <w:rPr>
                <w:rFonts w:ascii="仿宋" w:eastAsia="仿宋" w:hAnsi="仿宋" w:cs="仿宋" w:hint="eastAsia"/>
                <w:b/>
                <w:bCs/>
                <w:color w:val="212121"/>
                <w:kern w:val="0"/>
                <w:sz w:val="24"/>
                <w:szCs w:val="24"/>
              </w:rPr>
              <w:t>报价明显低于其他通过符合性审查投标人的报价，有可能影响产品质量或者不能诚信履约的，未能按要求提供书面说明或者提交相关证明材料证明其报价合理性的</w:t>
            </w:r>
            <w:r w:rsidRPr="001C7D1F">
              <w:rPr>
                <w:rFonts w:ascii="仿宋" w:eastAsia="仿宋" w:hAnsi="仿宋" w:cs="仿宋" w:hint="eastAsia"/>
                <w:b/>
                <w:bCs/>
                <w:color w:val="212121"/>
                <w:sz w:val="24"/>
                <w:szCs w:val="24"/>
              </w:rPr>
              <w:t>;</w:t>
            </w:r>
          </w:p>
          <w:p w14:paraId="0654C1DC" w14:textId="77777777" w:rsidR="00564D47" w:rsidRPr="001C7D1F" w:rsidRDefault="00000000" w:rsidP="007F2239">
            <w:pPr>
              <w:spacing w:line="360" w:lineRule="auto"/>
              <w:rPr>
                <w:rFonts w:ascii="仿宋" w:eastAsia="仿宋" w:hAnsi="仿宋" w:hint="eastAsia"/>
                <w:color w:val="212121"/>
                <w:sz w:val="24"/>
                <w:szCs w:val="24"/>
              </w:rPr>
            </w:pPr>
            <w:r w:rsidRPr="001C7D1F">
              <w:rPr>
                <w:rFonts w:ascii="仿宋" w:eastAsia="仿宋" w:hAnsi="仿宋" w:cs="仿宋" w:hint="eastAsia"/>
                <w:b/>
                <w:bCs/>
                <w:color w:val="212121"/>
                <w:kern w:val="0"/>
                <w:sz w:val="24"/>
                <w:szCs w:val="24"/>
              </w:rPr>
              <w:t>投标人对根据修正原则修正后的报价不确认的</w:t>
            </w:r>
            <w:r w:rsidRPr="001C7D1F">
              <w:rPr>
                <w:rFonts w:ascii="仿宋" w:eastAsia="仿宋" w:hAnsi="仿宋" w:cs="仿宋" w:hint="eastAsia"/>
                <w:b/>
                <w:bCs/>
                <w:color w:val="212121"/>
                <w:sz w:val="24"/>
                <w:szCs w:val="24"/>
              </w:rPr>
              <w:t>。</w:t>
            </w:r>
          </w:p>
        </w:tc>
      </w:tr>
      <w:tr w:rsidR="00564D47" w:rsidRPr="001C7D1F" w14:paraId="74C69236" w14:textId="77777777" w:rsidTr="007F2239">
        <w:trPr>
          <w:jc w:val="center"/>
        </w:trPr>
        <w:tc>
          <w:tcPr>
            <w:tcW w:w="626" w:type="dxa"/>
            <w:tcBorders>
              <w:top w:val="single" w:sz="4" w:space="0" w:color="auto"/>
              <w:bottom w:val="single" w:sz="4" w:space="0" w:color="auto"/>
              <w:right w:val="single" w:sz="4" w:space="0" w:color="auto"/>
            </w:tcBorders>
            <w:vAlign w:val="center"/>
          </w:tcPr>
          <w:p w14:paraId="4AC1F260" w14:textId="77777777" w:rsidR="00564D47" w:rsidRPr="001C7D1F" w:rsidRDefault="00000000" w:rsidP="007F2239">
            <w:pPr>
              <w:snapToGrid w:val="0"/>
              <w:spacing w:line="360" w:lineRule="auto"/>
              <w:jc w:val="center"/>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2</w:t>
            </w:r>
          </w:p>
        </w:tc>
        <w:tc>
          <w:tcPr>
            <w:tcW w:w="1835" w:type="dxa"/>
            <w:tcBorders>
              <w:top w:val="single" w:sz="8" w:space="0" w:color="000000"/>
              <w:left w:val="single" w:sz="4" w:space="0" w:color="auto"/>
              <w:bottom w:val="single" w:sz="8" w:space="0" w:color="000000"/>
              <w:right w:val="single" w:sz="8" w:space="0" w:color="000000"/>
            </w:tcBorders>
            <w:vAlign w:val="center"/>
          </w:tcPr>
          <w:p w14:paraId="0D7C2645" w14:textId="77777777" w:rsidR="00564D47" w:rsidRPr="001C7D1F" w:rsidRDefault="00000000" w:rsidP="004E582C">
            <w:pPr>
              <w:snapToGrid w:val="0"/>
              <w:spacing w:line="360" w:lineRule="auto"/>
              <w:ind w:firstLineChars="200" w:firstLine="482"/>
              <w:rPr>
                <w:rFonts w:ascii="仿宋" w:eastAsia="仿宋" w:hAnsi="仿宋" w:hint="eastAsia"/>
                <w:b/>
                <w:bCs/>
                <w:color w:val="212121"/>
                <w:sz w:val="24"/>
                <w:szCs w:val="24"/>
              </w:rPr>
            </w:pPr>
            <w:r w:rsidRPr="001C7D1F">
              <w:rPr>
                <w:rFonts w:ascii="仿宋" w:eastAsia="仿宋" w:hAnsi="仿宋" w:cs="仿宋" w:hint="eastAsia"/>
                <w:b/>
                <w:bCs/>
                <w:color w:val="212121"/>
                <w:sz w:val="24"/>
                <w:szCs w:val="24"/>
              </w:rPr>
              <w:t>分包</w:t>
            </w:r>
          </w:p>
        </w:tc>
        <w:tc>
          <w:tcPr>
            <w:tcW w:w="6360" w:type="dxa"/>
            <w:tcBorders>
              <w:top w:val="single" w:sz="8" w:space="0" w:color="000000"/>
              <w:left w:val="single" w:sz="2" w:space="0" w:color="000000"/>
              <w:bottom w:val="single" w:sz="8" w:space="0" w:color="000000"/>
              <w:right w:val="single" w:sz="8" w:space="0" w:color="000000"/>
            </w:tcBorders>
            <w:vAlign w:val="center"/>
          </w:tcPr>
          <w:p w14:paraId="6ED4CCED" w14:textId="77777777" w:rsidR="00564D47" w:rsidRPr="001C7D1F" w:rsidRDefault="00000000" w:rsidP="004E582C">
            <w:pPr>
              <w:spacing w:line="360" w:lineRule="auto"/>
              <w:rPr>
                <w:rFonts w:ascii="仿宋" w:eastAsia="仿宋" w:hAnsi="仿宋" w:hint="eastAsia"/>
                <w:color w:val="212121"/>
                <w:sz w:val="24"/>
                <w:szCs w:val="24"/>
              </w:rPr>
            </w:pPr>
            <w:r w:rsidRPr="001C7D1F">
              <w:rPr>
                <w:rFonts w:ascii="仿宋" w:eastAsia="仿宋" w:hAnsi="仿宋" w:hint="eastAsia"/>
                <w:color w:val="212121"/>
                <w:sz w:val="24"/>
                <w:szCs w:val="24"/>
              </w:rPr>
              <w:t>本项目不允许分包</w:t>
            </w:r>
          </w:p>
        </w:tc>
      </w:tr>
      <w:tr w:rsidR="00564D47" w:rsidRPr="001C7D1F" w14:paraId="51C70B43" w14:textId="77777777" w:rsidTr="007F2239">
        <w:trPr>
          <w:jc w:val="center"/>
        </w:trPr>
        <w:tc>
          <w:tcPr>
            <w:tcW w:w="626" w:type="dxa"/>
            <w:vMerge w:val="restart"/>
            <w:tcBorders>
              <w:top w:val="single" w:sz="4" w:space="0" w:color="auto"/>
              <w:right w:val="single" w:sz="4" w:space="0" w:color="auto"/>
            </w:tcBorders>
            <w:vAlign w:val="center"/>
          </w:tcPr>
          <w:p w14:paraId="08FFE8C0" w14:textId="77777777" w:rsidR="00564D47" w:rsidRPr="001C7D1F" w:rsidRDefault="00000000" w:rsidP="007F2239">
            <w:pPr>
              <w:snapToGrid w:val="0"/>
              <w:spacing w:line="360" w:lineRule="auto"/>
              <w:jc w:val="center"/>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3</w:t>
            </w:r>
          </w:p>
        </w:tc>
        <w:tc>
          <w:tcPr>
            <w:tcW w:w="1835" w:type="dxa"/>
            <w:vMerge w:val="restart"/>
            <w:tcBorders>
              <w:top w:val="single" w:sz="8" w:space="0" w:color="000000"/>
              <w:left w:val="single" w:sz="4" w:space="0" w:color="auto"/>
              <w:right w:val="single" w:sz="8" w:space="0" w:color="000000"/>
            </w:tcBorders>
            <w:vAlign w:val="center"/>
          </w:tcPr>
          <w:p w14:paraId="5C90C4BF" w14:textId="77777777" w:rsidR="00564D47" w:rsidRPr="001C7D1F" w:rsidRDefault="00000000" w:rsidP="004E582C">
            <w:pPr>
              <w:snapToGrid w:val="0"/>
              <w:spacing w:line="360" w:lineRule="auto"/>
              <w:jc w:val="center"/>
              <w:rPr>
                <w:rFonts w:ascii="仿宋" w:eastAsia="仿宋" w:hAnsi="仿宋" w:hint="eastAsia"/>
                <w:b/>
                <w:bCs/>
                <w:color w:val="212121"/>
                <w:sz w:val="24"/>
                <w:szCs w:val="24"/>
              </w:rPr>
            </w:pPr>
            <w:r w:rsidRPr="001C7D1F">
              <w:rPr>
                <w:rFonts w:ascii="仿宋" w:eastAsia="仿宋" w:hAnsi="仿宋" w:cs="仿宋" w:hint="eastAsia"/>
                <w:b/>
                <w:bCs/>
                <w:color w:val="212121"/>
                <w:sz w:val="24"/>
                <w:szCs w:val="24"/>
              </w:rPr>
              <w:t>投标人应当提供的资格、资信证明文件</w:t>
            </w:r>
          </w:p>
        </w:tc>
        <w:tc>
          <w:tcPr>
            <w:tcW w:w="6360" w:type="dxa"/>
            <w:tcBorders>
              <w:top w:val="single" w:sz="8" w:space="0" w:color="000000"/>
              <w:left w:val="single" w:sz="2" w:space="0" w:color="000000"/>
              <w:bottom w:val="single" w:sz="4" w:space="0" w:color="auto"/>
              <w:right w:val="single" w:sz="8" w:space="0" w:color="000000"/>
            </w:tcBorders>
            <w:vAlign w:val="center"/>
          </w:tcPr>
          <w:p w14:paraId="38D8B9AA" w14:textId="77777777" w:rsidR="00564D47" w:rsidRPr="001C7D1F" w:rsidRDefault="00000000" w:rsidP="004E582C">
            <w:pPr>
              <w:spacing w:line="360" w:lineRule="auto"/>
              <w:rPr>
                <w:rFonts w:ascii="仿宋" w:eastAsia="仿宋" w:hAnsi="仿宋" w:hint="eastAsia"/>
                <w:color w:val="212121"/>
                <w:sz w:val="24"/>
                <w:szCs w:val="24"/>
              </w:rPr>
            </w:pPr>
            <w:r w:rsidRPr="001C7D1F">
              <w:rPr>
                <w:rFonts w:ascii="仿宋" w:eastAsia="仿宋" w:hAnsi="仿宋" w:cs="仿宋" w:hint="eastAsia"/>
                <w:color w:val="212121"/>
                <w:sz w:val="24"/>
                <w:szCs w:val="24"/>
              </w:rPr>
              <w:t>（1）资格证明文件：见招标文件第二部分11.1。</w:t>
            </w:r>
          </w:p>
          <w:p w14:paraId="6D578646" w14:textId="77777777" w:rsidR="00564D47" w:rsidRPr="001C7D1F" w:rsidRDefault="00000000" w:rsidP="004E582C">
            <w:pPr>
              <w:spacing w:line="360" w:lineRule="auto"/>
              <w:rPr>
                <w:rFonts w:ascii="仿宋" w:eastAsia="仿宋" w:hAnsi="仿宋" w:hint="eastAsia"/>
                <w:snapToGrid w:val="0"/>
                <w:color w:val="212121"/>
                <w:kern w:val="0"/>
              </w:rPr>
            </w:pPr>
            <w:r w:rsidRPr="001C7D1F">
              <w:rPr>
                <w:rFonts w:ascii="仿宋" w:eastAsia="仿宋" w:hAnsi="仿宋" w:cs="仿宋" w:hint="eastAsia"/>
                <w:color w:val="212121"/>
                <w:kern w:val="0"/>
                <w:sz w:val="24"/>
                <w:szCs w:val="24"/>
                <w:lang w:val="zh-CN"/>
              </w:rPr>
              <w:t>投标人未提供有效的资格证明文件的，视为投标人不具备招标文件中规定的资格要求，投标无效。</w:t>
            </w:r>
          </w:p>
        </w:tc>
      </w:tr>
      <w:tr w:rsidR="00564D47" w:rsidRPr="001C7D1F" w14:paraId="4F9DFCC0" w14:textId="77777777" w:rsidTr="007F2239">
        <w:trPr>
          <w:jc w:val="center"/>
        </w:trPr>
        <w:tc>
          <w:tcPr>
            <w:tcW w:w="626" w:type="dxa"/>
            <w:vMerge/>
            <w:tcBorders>
              <w:bottom w:val="single" w:sz="4" w:space="0" w:color="auto"/>
              <w:right w:val="single" w:sz="4" w:space="0" w:color="auto"/>
            </w:tcBorders>
          </w:tcPr>
          <w:p w14:paraId="5C07EF77" w14:textId="77777777" w:rsidR="00564D47" w:rsidRPr="001C7D1F" w:rsidRDefault="00564D47" w:rsidP="004E582C">
            <w:pPr>
              <w:snapToGrid w:val="0"/>
              <w:spacing w:line="360" w:lineRule="auto"/>
              <w:jc w:val="center"/>
              <w:rPr>
                <w:rFonts w:ascii="仿宋" w:eastAsia="仿宋" w:hAnsi="仿宋" w:hint="eastAsia"/>
                <w:color w:val="212121"/>
                <w:sz w:val="24"/>
                <w:szCs w:val="24"/>
              </w:rPr>
            </w:pPr>
          </w:p>
        </w:tc>
        <w:tc>
          <w:tcPr>
            <w:tcW w:w="1835" w:type="dxa"/>
            <w:vMerge/>
            <w:tcBorders>
              <w:left w:val="single" w:sz="4" w:space="0" w:color="auto"/>
              <w:bottom w:val="single" w:sz="8" w:space="0" w:color="000000"/>
              <w:right w:val="single" w:sz="8" w:space="0" w:color="000000"/>
            </w:tcBorders>
            <w:vAlign w:val="center"/>
          </w:tcPr>
          <w:p w14:paraId="377A982D" w14:textId="77777777" w:rsidR="00564D47" w:rsidRPr="001C7D1F" w:rsidRDefault="00564D47" w:rsidP="004E582C">
            <w:pPr>
              <w:snapToGrid w:val="0"/>
              <w:spacing w:line="360" w:lineRule="auto"/>
              <w:jc w:val="center"/>
              <w:rPr>
                <w:rFonts w:ascii="仿宋" w:eastAsia="仿宋" w:hAnsi="仿宋" w:hint="eastAsia"/>
                <w:b/>
                <w:bCs/>
                <w:color w:val="212121"/>
                <w:sz w:val="24"/>
                <w:szCs w:val="24"/>
              </w:rPr>
            </w:pPr>
          </w:p>
        </w:tc>
        <w:tc>
          <w:tcPr>
            <w:tcW w:w="6360" w:type="dxa"/>
            <w:tcBorders>
              <w:top w:val="single" w:sz="4" w:space="0" w:color="auto"/>
              <w:left w:val="single" w:sz="2" w:space="0" w:color="000000"/>
              <w:bottom w:val="single" w:sz="8" w:space="0" w:color="000000"/>
              <w:right w:val="single" w:sz="8" w:space="0" w:color="000000"/>
            </w:tcBorders>
            <w:vAlign w:val="center"/>
          </w:tcPr>
          <w:p w14:paraId="752CB80F" w14:textId="77777777" w:rsidR="00564D47" w:rsidRPr="001C7D1F" w:rsidRDefault="00000000" w:rsidP="004E582C">
            <w:pPr>
              <w:spacing w:line="360" w:lineRule="auto"/>
              <w:rPr>
                <w:rFonts w:ascii="仿宋" w:eastAsia="仿宋" w:hAnsi="仿宋" w:hint="eastAsia"/>
                <w:color w:val="212121"/>
                <w:sz w:val="24"/>
                <w:szCs w:val="24"/>
              </w:rPr>
            </w:pPr>
            <w:r w:rsidRPr="001C7D1F">
              <w:rPr>
                <w:rFonts w:ascii="仿宋" w:eastAsia="仿宋" w:hAnsi="仿宋" w:cs="仿宋" w:hint="eastAsia"/>
                <w:color w:val="212121"/>
                <w:sz w:val="24"/>
                <w:szCs w:val="24"/>
              </w:rPr>
              <w:t>（2）资信证明文件：根据招标文件第四部分评标标准提供。</w:t>
            </w:r>
          </w:p>
        </w:tc>
      </w:tr>
      <w:tr w:rsidR="00564D47" w:rsidRPr="001C7D1F" w14:paraId="7BBD7EFA" w14:textId="77777777" w:rsidTr="007F2239">
        <w:trPr>
          <w:jc w:val="center"/>
        </w:trPr>
        <w:tc>
          <w:tcPr>
            <w:tcW w:w="626" w:type="dxa"/>
            <w:tcBorders>
              <w:top w:val="single" w:sz="4" w:space="0" w:color="auto"/>
              <w:bottom w:val="single" w:sz="4" w:space="0" w:color="auto"/>
              <w:right w:val="single" w:sz="4" w:space="0" w:color="auto"/>
            </w:tcBorders>
            <w:vAlign w:val="center"/>
          </w:tcPr>
          <w:p w14:paraId="5445EB3F" w14:textId="77777777" w:rsidR="00564D47" w:rsidRPr="001C7D1F" w:rsidRDefault="00000000" w:rsidP="007F2239">
            <w:pPr>
              <w:snapToGrid w:val="0"/>
              <w:spacing w:line="360" w:lineRule="auto"/>
              <w:jc w:val="center"/>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4</w:t>
            </w:r>
          </w:p>
        </w:tc>
        <w:tc>
          <w:tcPr>
            <w:tcW w:w="1835" w:type="dxa"/>
            <w:tcBorders>
              <w:top w:val="single" w:sz="8" w:space="0" w:color="000000"/>
              <w:left w:val="single" w:sz="4" w:space="0" w:color="auto"/>
              <w:bottom w:val="single" w:sz="8" w:space="0" w:color="000000"/>
              <w:right w:val="single" w:sz="8" w:space="0" w:color="000000"/>
            </w:tcBorders>
            <w:vAlign w:val="center"/>
          </w:tcPr>
          <w:p w14:paraId="195EB139" w14:textId="77777777" w:rsidR="00564D47" w:rsidRPr="001C7D1F" w:rsidRDefault="00000000" w:rsidP="004E582C">
            <w:pPr>
              <w:snapToGrid w:val="0"/>
              <w:spacing w:line="360" w:lineRule="auto"/>
              <w:jc w:val="center"/>
              <w:rPr>
                <w:rFonts w:ascii="仿宋" w:eastAsia="仿宋" w:hAnsi="仿宋" w:hint="eastAsia"/>
                <w:b/>
                <w:bCs/>
                <w:color w:val="212121"/>
                <w:sz w:val="24"/>
                <w:szCs w:val="24"/>
              </w:rPr>
            </w:pPr>
            <w:r w:rsidRPr="001C7D1F">
              <w:rPr>
                <w:rFonts w:ascii="仿宋" w:eastAsia="仿宋" w:hAnsi="仿宋" w:cs="仿宋" w:hint="eastAsia"/>
                <w:b/>
                <w:bCs/>
                <w:color w:val="212121"/>
                <w:sz w:val="24"/>
                <w:szCs w:val="24"/>
              </w:rPr>
              <w:t>开标前答疑会或现场考察</w:t>
            </w:r>
          </w:p>
        </w:tc>
        <w:tc>
          <w:tcPr>
            <w:tcW w:w="6360" w:type="dxa"/>
            <w:tcBorders>
              <w:top w:val="single" w:sz="8" w:space="0" w:color="000000"/>
              <w:left w:val="single" w:sz="2" w:space="0" w:color="000000"/>
              <w:bottom w:val="single" w:sz="8" w:space="0" w:color="000000"/>
              <w:right w:val="single" w:sz="8" w:space="0" w:color="000000"/>
            </w:tcBorders>
            <w:vAlign w:val="center"/>
          </w:tcPr>
          <w:p w14:paraId="60C1894F" w14:textId="77777777" w:rsidR="00564D47" w:rsidRPr="001C7D1F" w:rsidRDefault="00000000" w:rsidP="004E582C">
            <w:pPr>
              <w:spacing w:line="360" w:lineRule="auto"/>
              <w:rPr>
                <w:rFonts w:ascii="仿宋" w:eastAsia="仿宋" w:hAnsi="仿宋" w:hint="eastAsia"/>
                <w:color w:val="212121"/>
                <w:sz w:val="24"/>
                <w:szCs w:val="24"/>
              </w:rPr>
            </w:pPr>
            <w:r w:rsidRPr="001C7D1F">
              <w:rPr>
                <w:rFonts w:ascii="仿宋" w:eastAsia="仿宋" w:hAnsi="Wingdings" w:hint="eastAsia"/>
                <w:color w:val="212121"/>
                <w:kern w:val="0"/>
                <w:sz w:val="24"/>
                <w:szCs w:val="24"/>
              </w:rPr>
              <w:sym w:font="Wingdings" w:char="F0FE"/>
            </w:r>
            <w:r w:rsidRPr="001C7D1F">
              <w:rPr>
                <w:rFonts w:ascii="仿宋" w:eastAsia="仿宋" w:hAnsi="仿宋" w:cs="仿宋" w:hint="eastAsia"/>
                <w:color w:val="212121"/>
                <w:kern w:val="0"/>
                <w:sz w:val="24"/>
                <w:szCs w:val="24"/>
              </w:rPr>
              <w:t>A</w:t>
            </w:r>
            <w:r w:rsidRPr="001C7D1F">
              <w:rPr>
                <w:rFonts w:ascii="仿宋" w:eastAsia="仿宋" w:hAnsi="仿宋" w:cs="仿宋" w:hint="eastAsia"/>
                <w:color w:val="212121"/>
                <w:sz w:val="24"/>
                <w:szCs w:val="24"/>
              </w:rPr>
              <w:t>不组织。</w:t>
            </w:r>
          </w:p>
        </w:tc>
      </w:tr>
      <w:tr w:rsidR="00564D47" w:rsidRPr="001C7D1F" w14:paraId="09B5CADC" w14:textId="77777777" w:rsidTr="007F2239">
        <w:trPr>
          <w:jc w:val="center"/>
        </w:trPr>
        <w:tc>
          <w:tcPr>
            <w:tcW w:w="626" w:type="dxa"/>
            <w:tcBorders>
              <w:top w:val="single" w:sz="4" w:space="0" w:color="auto"/>
              <w:bottom w:val="single" w:sz="4" w:space="0" w:color="auto"/>
              <w:right w:val="single" w:sz="4" w:space="0" w:color="auto"/>
            </w:tcBorders>
            <w:vAlign w:val="center"/>
          </w:tcPr>
          <w:p w14:paraId="2FBD3083" w14:textId="77777777" w:rsidR="00564D47" w:rsidRPr="001C7D1F" w:rsidRDefault="00000000" w:rsidP="007F2239">
            <w:pPr>
              <w:snapToGrid w:val="0"/>
              <w:spacing w:line="360" w:lineRule="auto"/>
              <w:jc w:val="center"/>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5</w:t>
            </w:r>
          </w:p>
        </w:tc>
        <w:tc>
          <w:tcPr>
            <w:tcW w:w="1835" w:type="dxa"/>
            <w:tcBorders>
              <w:top w:val="single" w:sz="8" w:space="0" w:color="000000"/>
              <w:left w:val="single" w:sz="4" w:space="0" w:color="auto"/>
              <w:bottom w:val="single" w:sz="8" w:space="0" w:color="000000"/>
              <w:right w:val="single" w:sz="8" w:space="0" w:color="000000"/>
            </w:tcBorders>
            <w:vAlign w:val="center"/>
          </w:tcPr>
          <w:p w14:paraId="07FAD674" w14:textId="77777777" w:rsidR="00564D47" w:rsidRPr="001C7D1F" w:rsidRDefault="00000000" w:rsidP="004E582C">
            <w:pPr>
              <w:snapToGrid w:val="0"/>
              <w:spacing w:line="360" w:lineRule="auto"/>
              <w:jc w:val="center"/>
              <w:rPr>
                <w:rFonts w:ascii="仿宋" w:eastAsia="仿宋" w:hAnsi="仿宋" w:hint="eastAsia"/>
                <w:b/>
                <w:bCs/>
                <w:color w:val="212121"/>
                <w:sz w:val="24"/>
                <w:szCs w:val="24"/>
              </w:rPr>
            </w:pPr>
            <w:r w:rsidRPr="001C7D1F">
              <w:rPr>
                <w:rFonts w:ascii="仿宋" w:eastAsia="仿宋" w:hAnsi="仿宋" w:cs="仿宋" w:hint="eastAsia"/>
                <w:b/>
                <w:bCs/>
                <w:color w:val="212121"/>
                <w:sz w:val="24"/>
                <w:szCs w:val="24"/>
              </w:rPr>
              <w:t>样品提供</w:t>
            </w:r>
          </w:p>
        </w:tc>
        <w:tc>
          <w:tcPr>
            <w:tcW w:w="6360" w:type="dxa"/>
            <w:tcBorders>
              <w:top w:val="single" w:sz="8" w:space="0" w:color="000000"/>
              <w:left w:val="single" w:sz="2" w:space="0" w:color="000000"/>
              <w:bottom w:val="single" w:sz="8" w:space="0" w:color="000000"/>
              <w:right w:val="single" w:sz="8" w:space="0" w:color="000000"/>
            </w:tcBorders>
            <w:vAlign w:val="center"/>
          </w:tcPr>
          <w:p w14:paraId="3D01D0D8" w14:textId="77777777" w:rsidR="00564D47" w:rsidRPr="001C7D1F" w:rsidRDefault="00000000" w:rsidP="004E582C">
            <w:pPr>
              <w:spacing w:line="360" w:lineRule="auto"/>
              <w:rPr>
                <w:rFonts w:ascii="仿宋" w:eastAsia="仿宋" w:hAnsi="仿宋" w:hint="eastAsia"/>
                <w:b/>
                <w:bCs/>
                <w:color w:val="212121"/>
                <w:sz w:val="24"/>
                <w:szCs w:val="24"/>
              </w:rPr>
            </w:pPr>
            <w:r w:rsidRPr="001C7D1F">
              <w:rPr>
                <w:rFonts w:ascii="仿宋" w:eastAsia="仿宋" w:hAnsi="Wingdings" w:hint="eastAsia"/>
                <w:color w:val="212121"/>
                <w:kern w:val="0"/>
                <w:sz w:val="24"/>
                <w:szCs w:val="24"/>
              </w:rPr>
              <w:sym w:font="Wingdings" w:char="F0FE"/>
            </w:r>
            <w:r w:rsidRPr="001C7D1F">
              <w:rPr>
                <w:rFonts w:ascii="仿宋" w:eastAsia="仿宋" w:hAnsi="仿宋" w:cs="仿宋" w:hint="eastAsia"/>
                <w:color w:val="212121"/>
                <w:kern w:val="0"/>
                <w:sz w:val="24"/>
                <w:szCs w:val="24"/>
              </w:rPr>
              <w:t>A</w:t>
            </w:r>
            <w:r w:rsidRPr="001C7D1F">
              <w:rPr>
                <w:rFonts w:ascii="仿宋" w:eastAsia="仿宋" w:hAnsi="仿宋" w:cs="仿宋" w:hint="eastAsia"/>
                <w:color w:val="212121"/>
                <w:sz w:val="24"/>
                <w:szCs w:val="24"/>
              </w:rPr>
              <w:t>不要求提供。</w:t>
            </w:r>
          </w:p>
        </w:tc>
      </w:tr>
      <w:tr w:rsidR="00564D47" w:rsidRPr="001C7D1F" w14:paraId="2C113ABE" w14:textId="77777777" w:rsidTr="007F2239">
        <w:trPr>
          <w:jc w:val="center"/>
        </w:trPr>
        <w:tc>
          <w:tcPr>
            <w:tcW w:w="626" w:type="dxa"/>
            <w:tcBorders>
              <w:top w:val="single" w:sz="4" w:space="0" w:color="auto"/>
              <w:left w:val="single" w:sz="8" w:space="0" w:color="000000"/>
              <w:bottom w:val="single" w:sz="4" w:space="0" w:color="auto"/>
              <w:right w:val="single" w:sz="2" w:space="0" w:color="000000"/>
            </w:tcBorders>
            <w:vAlign w:val="center"/>
          </w:tcPr>
          <w:p w14:paraId="1E340BFA" w14:textId="77777777" w:rsidR="00564D47" w:rsidRPr="001C7D1F" w:rsidRDefault="00000000" w:rsidP="007F2239">
            <w:pPr>
              <w:snapToGrid w:val="0"/>
              <w:spacing w:line="360" w:lineRule="auto"/>
              <w:jc w:val="center"/>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6</w:t>
            </w:r>
          </w:p>
        </w:tc>
        <w:tc>
          <w:tcPr>
            <w:tcW w:w="1835" w:type="dxa"/>
            <w:tcBorders>
              <w:top w:val="single" w:sz="8" w:space="0" w:color="000000"/>
              <w:left w:val="single" w:sz="2" w:space="0" w:color="000000"/>
              <w:bottom w:val="single" w:sz="8" w:space="0" w:color="000000"/>
              <w:right w:val="single" w:sz="8" w:space="0" w:color="000000"/>
            </w:tcBorders>
            <w:vAlign w:val="center"/>
          </w:tcPr>
          <w:p w14:paraId="4DBC362F" w14:textId="77777777" w:rsidR="00564D47" w:rsidRPr="001C7D1F" w:rsidRDefault="00000000" w:rsidP="004E582C">
            <w:pPr>
              <w:snapToGrid w:val="0"/>
              <w:spacing w:line="360" w:lineRule="auto"/>
              <w:jc w:val="center"/>
              <w:rPr>
                <w:rFonts w:ascii="仿宋" w:eastAsia="仿宋" w:hAnsi="仿宋" w:hint="eastAsia"/>
                <w:color w:val="212121"/>
                <w:sz w:val="24"/>
                <w:szCs w:val="24"/>
              </w:rPr>
            </w:pPr>
            <w:r w:rsidRPr="001C7D1F">
              <w:rPr>
                <w:rFonts w:ascii="仿宋" w:eastAsia="仿宋" w:hAnsi="仿宋" w:cs="仿宋" w:hint="eastAsia"/>
                <w:b/>
                <w:bCs/>
                <w:color w:val="212121"/>
                <w:sz w:val="24"/>
                <w:szCs w:val="24"/>
              </w:rPr>
              <w:t>方案讲解演示</w:t>
            </w:r>
          </w:p>
        </w:tc>
        <w:tc>
          <w:tcPr>
            <w:tcW w:w="6360" w:type="dxa"/>
            <w:tcBorders>
              <w:top w:val="single" w:sz="8" w:space="0" w:color="000000"/>
              <w:left w:val="single" w:sz="2" w:space="0" w:color="000000"/>
              <w:bottom w:val="single" w:sz="8" w:space="0" w:color="000000"/>
              <w:right w:val="single" w:sz="8" w:space="0" w:color="000000"/>
            </w:tcBorders>
            <w:vAlign w:val="center"/>
          </w:tcPr>
          <w:p w14:paraId="48778409" w14:textId="77777777" w:rsidR="00564D47" w:rsidRPr="001C7D1F" w:rsidRDefault="00000000" w:rsidP="004E582C">
            <w:pPr>
              <w:spacing w:line="360" w:lineRule="auto"/>
              <w:rPr>
                <w:rFonts w:ascii="仿宋" w:eastAsia="仿宋" w:hAnsi="仿宋" w:hint="eastAsia"/>
                <w:b/>
                <w:bCs/>
                <w:color w:val="212121"/>
                <w:kern w:val="0"/>
                <w:sz w:val="24"/>
                <w:szCs w:val="24"/>
                <w:lang w:val="zh-CN"/>
              </w:rPr>
            </w:pPr>
            <w:r w:rsidRPr="001C7D1F">
              <w:rPr>
                <w:rFonts w:ascii="仿宋" w:eastAsia="仿宋" w:hAnsi="Wingdings" w:hint="eastAsia"/>
                <w:color w:val="212121"/>
                <w:kern w:val="0"/>
                <w:sz w:val="24"/>
                <w:szCs w:val="24"/>
              </w:rPr>
              <w:sym w:font="Wingdings" w:char="F0FE"/>
            </w:r>
            <w:r w:rsidRPr="001C7D1F">
              <w:rPr>
                <w:rFonts w:ascii="仿宋" w:eastAsia="仿宋" w:hAnsi="仿宋" w:cs="仿宋" w:hint="eastAsia"/>
                <w:color w:val="212121"/>
                <w:kern w:val="0"/>
                <w:sz w:val="24"/>
                <w:szCs w:val="24"/>
              </w:rPr>
              <w:t>A</w:t>
            </w:r>
            <w:r w:rsidRPr="001C7D1F">
              <w:rPr>
                <w:rFonts w:ascii="仿宋" w:eastAsia="仿宋" w:hAnsi="仿宋" w:cs="仿宋" w:hint="eastAsia"/>
                <w:color w:val="212121"/>
                <w:sz w:val="24"/>
                <w:szCs w:val="24"/>
              </w:rPr>
              <w:t>不组织。</w:t>
            </w:r>
          </w:p>
        </w:tc>
      </w:tr>
      <w:tr w:rsidR="00564D47" w:rsidRPr="001C7D1F" w14:paraId="0BA6336B" w14:textId="77777777" w:rsidTr="007F2239">
        <w:trPr>
          <w:jc w:val="center"/>
        </w:trPr>
        <w:tc>
          <w:tcPr>
            <w:tcW w:w="626" w:type="dxa"/>
            <w:tcBorders>
              <w:top w:val="single" w:sz="4" w:space="0" w:color="auto"/>
              <w:left w:val="single" w:sz="8" w:space="0" w:color="000000"/>
              <w:bottom w:val="single" w:sz="4" w:space="0" w:color="auto"/>
              <w:right w:val="single" w:sz="2" w:space="0" w:color="000000"/>
            </w:tcBorders>
            <w:vAlign w:val="center"/>
          </w:tcPr>
          <w:p w14:paraId="2F204D37" w14:textId="77777777" w:rsidR="00564D47" w:rsidRPr="001C7D1F" w:rsidRDefault="00000000" w:rsidP="007F2239">
            <w:pPr>
              <w:snapToGrid w:val="0"/>
              <w:spacing w:line="360" w:lineRule="auto"/>
              <w:jc w:val="center"/>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7</w:t>
            </w:r>
          </w:p>
        </w:tc>
        <w:tc>
          <w:tcPr>
            <w:tcW w:w="1835" w:type="dxa"/>
            <w:tcBorders>
              <w:top w:val="single" w:sz="8" w:space="0" w:color="000000"/>
              <w:left w:val="single" w:sz="2" w:space="0" w:color="000000"/>
              <w:bottom w:val="single" w:sz="8" w:space="0" w:color="000000"/>
              <w:right w:val="single" w:sz="8" w:space="0" w:color="000000"/>
            </w:tcBorders>
            <w:vAlign w:val="center"/>
          </w:tcPr>
          <w:p w14:paraId="053EF447" w14:textId="77777777" w:rsidR="00564D47" w:rsidRPr="001C7D1F" w:rsidRDefault="00000000" w:rsidP="004E582C">
            <w:pPr>
              <w:snapToGrid w:val="0"/>
              <w:spacing w:line="360" w:lineRule="auto"/>
              <w:jc w:val="center"/>
              <w:rPr>
                <w:rFonts w:ascii="仿宋" w:eastAsia="仿宋" w:hAnsi="仿宋" w:hint="eastAsia"/>
                <w:b/>
                <w:bCs/>
                <w:color w:val="212121"/>
                <w:sz w:val="24"/>
                <w:szCs w:val="24"/>
              </w:rPr>
            </w:pPr>
            <w:r w:rsidRPr="001C7D1F">
              <w:rPr>
                <w:rFonts w:ascii="仿宋" w:eastAsia="仿宋" w:hAnsi="仿宋" w:cs="仿宋" w:hint="eastAsia"/>
                <w:b/>
                <w:bCs/>
                <w:color w:val="212121"/>
                <w:sz w:val="24"/>
                <w:szCs w:val="24"/>
              </w:rPr>
              <w:t>项目属性与核心产品</w:t>
            </w:r>
          </w:p>
        </w:tc>
        <w:tc>
          <w:tcPr>
            <w:tcW w:w="6360" w:type="dxa"/>
            <w:tcBorders>
              <w:top w:val="single" w:sz="8" w:space="0" w:color="000000"/>
              <w:left w:val="single" w:sz="2" w:space="0" w:color="000000"/>
              <w:bottom w:val="single" w:sz="8" w:space="0" w:color="000000"/>
              <w:right w:val="single" w:sz="8" w:space="0" w:color="000000"/>
            </w:tcBorders>
            <w:vAlign w:val="center"/>
          </w:tcPr>
          <w:p w14:paraId="5B2DEB3C" w14:textId="77777777" w:rsidR="00564D47" w:rsidRPr="001C7D1F" w:rsidRDefault="00000000" w:rsidP="004E582C">
            <w:pPr>
              <w:spacing w:line="360" w:lineRule="auto"/>
              <w:rPr>
                <w:rFonts w:ascii="仿宋" w:eastAsia="仿宋" w:hAnsi="仿宋" w:hint="eastAsia"/>
                <w:color w:val="212121"/>
                <w:sz w:val="24"/>
                <w:szCs w:val="24"/>
              </w:rPr>
            </w:pPr>
            <w:r w:rsidRPr="001C7D1F">
              <w:rPr>
                <w:rFonts w:ascii="仿宋" w:eastAsia="仿宋" w:hAnsi="仿宋" w:cs="仿宋" w:hint="eastAsia"/>
                <w:color w:val="212121"/>
                <w:sz w:val="24"/>
                <w:szCs w:val="24"/>
              </w:rPr>
              <w:t>服务类。</w:t>
            </w:r>
          </w:p>
        </w:tc>
      </w:tr>
      <w:tr w:rsidR="00564D47" w:rsidRPr="001C7D1F" w14:paraId="166B793B" w14:textId="77777777" w:rsidTr="007F2239">
        <w:trPr>
          <w:jc w:val="center"/>
        </w:trPr>
        <w:tc>
          <w:tcPr>
            <w:tcW w:w="626" w:type="dxa"/>
            <w:tcBorders>
              <w:top w:val="single" w:sz="4" w:space="0" w:color="auto"/>
              <w:left w:val="single" w:sz="8" w:space="0" w:color="000000"/>
              <w:bottom w:val="single" w:sz="4" w:space="0" w:color="auto"/>
              <w:right w:val="single" w:sz="2" w:space="0" w:color="000000"/>
            </w:tcBorders>
            <w:vAlign w:val="center"/>
          </w:tcPr>
          <w:p w14:paraId="1E75008F" w14:textId="77777777" w:rsidR="00564D47" w:rsidRPr="001C7D1F" w:rsidRDefault="00000000" w:rsidP="007F2239">
            <w:pPr>
              <w:snapToGrid w:val="0"/>
              <w:spacing w:line="360" w:lineRule="auto"/>
              <w:ind w:firstLineChars="100" w:firstLine="240"/>
              <w:jc w:val="center"/>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8</w:t>
            </w:r>
          </w:p>
        </w:tc>
        <w:tc>
          <w:tcPr>
            <w:tcW w:w="1835" w:type="dxa"/>
            <w:tcBorders>
              <w:top w:val="single" w:sz="8" w:space="0" w:color="000000"/>
              <w:left w:val="single" w:sz="2" w:space="0" w:color="000000"/>
              <w:bottom w:val="single" w:sz="8" w:space="0" w:color="000000"/>
              <w:right w:val="single" w:sz="8" w:space="0" w:color="000000"/>
            </w:tcBorders>
            <w:vAlign w:val="center"/>
          </w:tcPr>
          <w:p w14:paraId="09A32C12" w14:textId="77777777" w:rsidR="00564D47" w:rsidRPr="001C7D1F" w:rsidRDefault="00000000" w:rsidP="004E582C">
            <w:pPr>
              <w:snapToGrid w:val="0"/>
              <w:spacing w:line="360" w:lineRule="auto"/>
              <w:jc w:val="center"/>
              <w:rPr>
                <w:rFonts w:ascii="仿宋" w:eastAsia="仿宋" w:hAnsi="仿宋" w:hint="eastAsia"/>
                <w:b/>
                <w:bCs/>
                <w:color w:val="212121"/>
                <w:sz w:val="24"/>
                <w:szCs w:val="24"/>
              </w:rPr>
            </w:pPr>
            <w:r w:rsidRPr="001C7D1F">
              <w:rPr>
                <w:rFonts w:ascii="仿宋" w:eastAsia="仿宋" w:hAnsi="仿宋" w:cs="仿宋" w:hint="eastAsia"/>
                <w:b/>
                <w:bCs/>
                <w:color w:val="212121"/>
                <w:sz w:val="24"/>
                <w:szCs w:val="24"/>
              </w:rPr>
              <w:t>采购标的对应的中小企业划分标准所属行业</w:t>
            </w:r>
          </w:p>
        </w:tc>
        <w:tc>
          <w:tcPr>
            <w:tcW w:w="6360" w:type="dxa"/>
            <w:tcBorders>
              <w:top w:val="single" w:sz="8" w:space="0" w:color="000000"/>
              <w:left w:val="single" w:sz="2" w:space="0" w:color="000000"/>
              <w:bottom w:val="single" w:sz="8" w:space="0" w:color="000000"/>
              <w:right w:val="single" w:sz="8" w:space="0" w:color="000000"/>
            </w:tcBorders>
            <w:vAlign w:val="center"/>
          </w:tcPr>
          <w:p w14:paraId="53DE68E8" w14:textId="7E538EF4" w:rsidR="00564D47" w:rsidRPr="001C7D1F" w:rsidRDefault="00000000" w:rsidP="004E582C">
            <w:pPr>
              <w:snapToGrid w:val="0"/>
              <w:spacing w:line="360" w:lineRule="auto"/>
              <w:rPr>
                <w:rFonts w:ascii="仿宋" w:eastAsia="仿宋" w:hAnsi="仿宋" w:hint="eastAsia"/>
                <w:color w:val="212121"/>
              </w:rPr>
            </w:pPr>
            <w:r w:rsidRPr="001C7D1F">
              <w:rPr>
                <w:rFonts w:ascii="仿宋" w:eastAsia="仿宋" w:hAnsi="仿宋" w:cs="仿宋" w:hint="eastAsia"/>
                <w:color w:val="212121"/>
                <w:kern w:val="0"/>
                <w:sz w:val="24"/>
                <w:szCs w:val="24"/>
              </w:rPr>
              <w:t>（1）标的：</w:t>
            </w:r>
            <w:r w:rsidR="0080044A" w:rsidRPr="001C7D1F">
              <w:rPr>
                <w:rFonts w:ascii="仿宋" w:eastAsia="仿宋" w:hAnsi="仿宋" w:cs="仿宋" w:hint="eastAsia"/>
                <w:b/>
                <w:bCs/>
                <w:color w:val="212121"/>
                <w:sz w:val="24"/>
                <w:szCs w:val="24"/>
                <w:u w:val="single"/>
              </w:rPr>
              <w:t>2025年城建集团经济责任审计和专项审计项目</w:t>
            </w:r>
          </w:p>
        </w:tc>
      </w:tr>
      <w:tr w:rsidR="00564D47" w:rsidRPr="001C7D1F" w14:paraId="79AFAE19" w14:textId="77777777" w:rsidTr="007F2239">
        <w:trPr>
          <w:jc w:val="center"/>
        </w:trPr>
        <w:tc>
          <w:tcPr>
            <w:tcW w:w="626" w:type="dxa"/>
            <w:tcBorders>
              <w:top w:val="single" w:sz="4" w:space="0" w:color="auto"/>
              <w:left w:val="single" w:sz="8" w:space="0" w:color="000000"/>
              <w:bottom w:val="single" w:sz="4" w:space="0" w:color="auto"/>
              <w:right w:val="single" w:sz="2" w:space="0" w:color="000000"/>
            </w:tcBorders>
            <w:vAlign w:val="center"/>
          </w:tcPr>
          <w:p w14:paraId="341683F5" w14:textId="77777777" w:rsidR="00564D47" w:rsidRPr="001C7D1F" w:rsidRDefault="00000000" w:rsidP="007F2239">
            <w:pPr>
              <w:snapToGrid w:val="0"/>
              <w:spacing w:line="360" w:lineRule="auto"/>
              <w:jc w:val="center"/>
              <w:rPr>
                <w:rFonts w:ascii="仿宋" w:eastAsia="仿宋" w:hAnsi="仿宋" w:cs="仿宋" w:hint="eastAsia"/>
                <w:color w:val="212121"/>
                <w:sz w:val="24"/>
                <w:szCs w:val="24"/>
              </w:rPr>
            </w:pPr>
            <w:r w:rsidRPr="001C7D1F">
              <w:rPr>
                <w:rFonts w:ascii="仿宋" w:eastAsia="仿宋" w:hAnsi="仿宋" w:cs="仿宋" w:hint="eastAsia"/>
                <w:color w:val="212121"/>
                <w:sz w:val="24"/>
                <w:szCs w:val="24"/>
              </w:rPr>
              <w:lastRenderedPageBreak/>
              <w:t>9</w:t>
            </w:r>
          </w:p>
        </w:tc>
        <w:tc>
          <w:tcPr>
            <w:tcW w:w="1835" w:type="dxa"/>
            <w:tcBorders>
              <w:top w:val="single" w:sz="8" w:space="0" w:color="000000"/>
              <w:left w:val="single" w:sz="2" w:space="0" w:color="000000"/>
              <w:bottom w:val="single" w:sz="8" w:space="0" w:color="000000"/>
              <w:right w:val="single" w:sz="8" w:space="0" w:color="000000"/>
            </w:tcBorders>
            <w:vAlign w:val="center"/>
          </w:tcPr>
          <w:p w14:paraId="5ED11855" w14:textId="77777777" w:rsidR="00564D47" w:rsidRPr="001C7D1F" w:rsidRDefault="00000000" w:rsidP="004E582C">
            <w:pPr>
              <w:snapToGrid w:val="0"/>
              <w:spacing w:line="360" w:lineRule="auto"/>
              <w:jc w:val="center"/>
              <w:rPr>
                <w:rFonts w:ascii="仿宋" w:eastAsia="仿宋" w:hAnsi="仿宋" w:cs="仿宋" w:hint="eastAsia"/>
                <w:b/>
                <w:bCs/>
                <w:color w:val="212121"/>
                <w:sz w:val="24"/>
                <w:szCs w:val="24"/>
              </w:rPr>
            </w:pPr>
            <w:r w:rsidRPr="001C7D1F">
              <w:rPr>
                <w:rFonts w:ascii="仿宋" w:eastAsia="仿宋" w:hAnsi="仿宋" w:cs="仿宋" w:hint="eastAsia"/>
                <w:b/>
                <w:bCs/>
                <w:color w:val="212121"/>
                <w:sz w:val="24"/>
                <w:szCs w:val="24"/>
              </w:rPr>
              <w:t xml:space="preserve">备份投标文件送达地点和签收人员 </w:t>
            </w:r>
          </w:p>
        </w:tc>
        <w:tc>
          <w:tcPr>
            <w:tcW w:w="6360" w:type="dxa"/>
            <w:tcBorders>
              <w:top w:val="single" w:sz="8" w:space="0" w:color="000000"/>
              <w:left w:val="single" w:sz="2" w:space="0" w:color="000000"/>
              <w:bottom w:val="single" w:sz="8" w:space="0" w:color="000000"/>
              <w:right w:val="single" w:sz="8" w:space="0" w:color="000000"/>
            </w:tcBorders>
            <w:vAlign w:val="center"/>
          </w:tcPr>
          <w:p w14:paraId="169F55EA" w14:textId="171BDF2D" w:rsidR="00564D47" w:rsidRPr="001C7D1F" w:rsidRDefault="00000000" w:rsidP="004E582C">
            <w:pPr>
              <w:pStyle w:val="af2"/>
              <w:spacing w:line="360" w:lineRule="auto"/>
              <w:rPr>
                <w:rFonts w:ascii="仿宋" w:eastAsia="仿宋" w:hAnsi="仿宋" w:cs="Times New Roman" w:hint="eastAsia"/>
                <w:color w:val="212121"/>
                <w:kern w:val="28"/>
                <w:sz w:val="24"/>
                <w:szCs w:val="24"/>
              </w:rPr>
            </w:pPr>
            <w:r w:rsidRPr="001C7D1F">
              <w:rPr>
                <w:rFonts w:ascii="仿宋" w:eastAsia="仿宋" w:hAnsi="仿宋" w:cs="仿宋" w:hint="eastAsia"/>
                <w:color w:val="212121"/>
                <w:kern w:val="28"/>
                <w:sz w:val="24"/>
                <w:szCs w:val="24"/>
              </w:rPr>
              <w:t>备份投标文件送达地点：</w:t>
            </w:r>
            <w:r w:rsidR="00AC401C" w:rsidRPr="001C7D1F">
              <w:rPr>
                <w:rFonts w:ascii="仿宋" w:eastAsia="仿宋" w:hAnsi="仿宋" w:cs="仿宋" w:hint="eastAsia"/>
                <w:color w:val="212121"/>
                <w:kern w:val="28"/>
                <w:sz w:val="24"/>
                <w:szCs w:val="24"/>
                <w:u w:val="single"/>
              </w:rPr>
              <w:t>临平新城管委会1楼开标室</w:t>
            </w:r>
            <w:r w:rsidRPr="001C7D1F">
              <w:rPr>
                <w:rFonts w:ascii="仿宋" w:eastAsia="仿宋" w:hAnsi="仿宋" w:cs="仿宋" w:hint="eastAsia"/>
                <w:color w:val="212121"/>
                <w:kern w:val="28"/>
                <w:sz w:val="24"/>
                <w:szCs w:val="24"/>
              </w:rPr>
              <w:t>；备份投标文件送达时间：</w:t>
            </w:r>
            <w:r w:rsidR="00AC401C" w:rsidRPr="001C7D1F">
              <w:rPr>
                <w:rFonts w:ascii="仿宋" w:eastAsia="仿宋" w:hAnsi="仿宋" w:cs="仿宋" w:hint="eastAsia"/>
                <w:color w:val="212121"/>
                <w:sz w:val="24"/>
                <w:szCs w:val="24"/>
                <w:u w:val="single"/>
              </w:rPr>
              <w:t>2025年</w:t>
            </w:r>
            <w:r w:rsidR="002C422C">
              <w:rPr>
                <w:rFonts w:ascii="仿宋" w:eastAsia="仿宋" w:hAnsi="仿宋" w:cs="仿宋" w:hint="eastAsia"/>
                <w:color w:val="212121"/>
                <w:sz w:val="24"/>
                <w:szCs w:val="24"/>
                <w:u w:val="single"/>
              </w:rPr>
              <w:t>7</w:t>
            </w:r>
            <w:r w:rsidRPr="001C7D1F">
              <w:rPr>
                <w:rFonts w:ascii="仿宋" w:eastAsia="仿宋" w:hAnsi="仿宋" w:cs="仿宋" w:hint="eastAsia"/>
                <w:color w:val="212121"/>
                <w:sz w:val="24"/>
                <w:szCs w:val="24"/>
                <w:u w:val="single"/>
              </w:rPr>
              <w:t>月</w:t>
            </w:r>
            <w:r w:rsidR="002C422C">
              <w:rPr>
                <w:rFonts w:ascii="仿宋" w:eastAsia="仿宋" w:hAnsi="仿宋" w:cs="仿宋" w:hint="eastAsia"/>
                <w:color w:val="212121"/>
                <w:sz w:val="24"/>
                <w:szCs w:val="24"/>
                <w:u w:val="single"/>
              </w:rPr>
              <w:t>23</w:t>
            </w:r>
            <w:r w:rsidRPr="001C7D1F">
              <w:rPr>
                <w:rFonts w:ascii="仿宋" w:eastAsia="仿宋" w:hAnsi="仿宋" w:cs="仿宋" w:hint="eastAsia"/>
                <w:color w:val="212121"/>
                <w:sz w:val="24"/>
                <w:szCs w:val="24"/>
                <w:u w:val="single"/>
              </w:rPr>
              <w:t>日</w:t>
            </w:r>
            <w:r w:rsidR="002C422C">
              <w:rPr>
                <w:rFonts w:ascii="仿宋" w:eastAsia="仿宋" w:hAnsi="仿宋" w:cs="仿宋" w:hint="eastAsia"/>
                <w:color w:val="212121"/>
                <w:sz w:val="24"/>
                <w:szCs w:val="24"/>
                <w:u w:val="single"/>
              </w:rPr>
              <w:t>9</w:t>
            </w:r>
            <w:r w:rsidRPr="001C7D1F">
              <w:rPr>
                <w:rFonts w:ascii="仿宋" w:eastAsia="仿宋" w:hAnsi="仿宋" w:cs="仿宋" w:hint="eastAsia"/>
                <w:color w:val="212121"/>
                <w:sz w:val="24"/>
                <w:szCs w:val="24"/>
                <w:u w:val="single"/>
              </w:rPr>
              <w:t>点</w:t>
            </w:r>
            <w:r w:rsidR="002C422C">
              <w:rPr>
                <w:rFonts w:ascii="仿宋" w:eastAsia="仿宋" w:hAnsi="仿宋" w:cs="仿宋" w:hint="eastAsia"/>
                <w:color w:val="212121"/>
                <w:sz w:val="24"/>
                <w:szCs w:val="24"/>
                <w:u w:val="single"/>
              </w:rPr>
              <w:t>00</w:t>
            </w:r>
            <w:r w:rsidRPr="001C7D1F">
              <w:rPr>
                <w:rFonts w:ascii="仿宋" w:eastAsia="仿宋" w:hAnsi="仿宋" w:cs="仿宋" w:hint="eastAsia"/>
                <w:color w:val="212121"/>
                <w:sz w:val="24"/>
                <w:szCs w:val="24"/>
                <w:u w:val="single"/>
              </w:rPr>
              <w:t>分00秒前；</w:t>
            </w:r>
            <w:r w:rsidRPr="001C7D1F">
              <w:rPr>
                <w:rFonts w:ascii="仿宋" w:eastAsia="仿宋" w:hAnsi="仿宋" w:cs="仿宋" w:hint="eastAsia"/>
                <w:color w:val="212121"/>
                <w:kern w:val="28"/>
                <w:sz w:val="24"/>
                <w:szCs w:val="24"/>
              </w:rPr>
              <w:t>备份投标文件签收人员联系电话：</w:t>
            </w:r>
            <w:r w:rsidRPr="001C7D1F">
              <w:rPr>
                <w:rFonts w:ascii="仿宋" w:eastAsia="仿宋" w:hAnsi="仿宋" w:cs="仿宋" w:hint="eastAsia"/>
                <w:color w:val="212121"/>
                <w:kern w:val="28"/>
                <w:sz w:val="24"/>
                <w:szCs w:val="24"/>
                <w:u w:val="single"/>
              </w:rPr>
              <w:t>李工</w:t>
            </w:r>
            <w:r w:rsidRPr="001C7D1F">
              <w:rPr>
                <w:rFonts w:ascii="仿宋" w:eastAsia="仿宋" w:hAnsi="仿宋" w:cs="仿宋" w:hint="eastAsia"/>
                <w:color w:val="212121"/>
                <w:sz w:val="24"/>
                <w:szCs w:val="24"/>
                <w:u w:val="single"/>
              </w:rPr>
              <w:t>19706883774</w:t>
            </w:r>
            <w:r w:rsidRPr="001C7D1F">
              <w:rPr>
                <w:rFonts w:ascii="仿宋" w:eastAsia="仿宋" w:hAnsi="仿宋" w:cs="仿宋" w:hint="eastAsia"/>
                <w:color w:val="212121"/>
                <w:sz w:val="24"/>
                <w:szCs w:val="24"/>
              </w:rPr>
              <w:t>。</w:t>
            </w:r>
            <w:r w:rsidRPr="001C7D1F">
              <w:rPr>
                <w:rFonts w:ascii="仿宋" w:eastAsia="仿宋" w:hAnsi="仿宋" w:cs="仿宋" w:hint="eastAsia"/>
                <w:b/>
                <w:bCs/>
                <w:color w:val="212121"/>
                <w:sz w:val="24"/>
                <w:szCs w:val="24"/>
              </w:rPr>
              <w:t>采购人、采购机构不强制或变相强制投标人提交备份投标文件。</w:t>
            </w:r>
          </w:p>
        </w:tc>
      </w:tr>
      <w:tr w:rsidR="00564D47" w:rsidRPr="001C7D1F" w14:paraId="1A567643" w14:textId="77777777" w:rsidTr="007F2239">
        <w:trPr>
          <w:jc w:val="center"/>
        </w:trPr>
        <w:tc>
          <w:tcPr>
            <w:tcW w:w="626" w:type="dxa"/>
            <w:tcBorders>
              <w:top w:val="single" w:sz="4" w:space="0" w:color="auto"/>
              <w:left w:val="single" w:sz="8" w:space="0" w:color="000000"/>
              <w:bottom w:val="single" w:sz="4" w:space="0" w:color="auto"/>
              <w:right w:val="single" w:sz="2" w:space="0" w:color="000000"/>
            </w:tcBorders>
            <w:vAlign w:val="center"/>
          </w:tcPr>
          <w:p w14:paraId="63B6E8D8" w14:textId="77777777" w:rsidR="00564D47" w:rsidRPr="001C7D1F" w:rsidRDefault="00000000" w:rsidP="007F2239">
            <w:pPr>
              <w:snapToGrid w:val="0"/>
              <w:spacing w:line="360" w:lineRule="auto"/>
              <w:jc w:val="center"/>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10</w:t>
            </w:r>
          </w:p>
        </w:tc>
        <w:tc>
          <w:tcPr>
            <w:tcW w:w="1835" w:type="dxa"/>
            <w:tcBorders>
              <w:top w:val="single" w:sz="8" w:space="0" w:color="000000"/>
              <w:left w:val="single" w:sz="2" w:space="0" w:color="000000"/>
              <w:bottom w:val="single" w:sz="8" w:space="0" w:color="000000"/>
              <w:right w:val="single" w:sz="8" w:space="0" w:color="000000"/>
            </w:tcBorders>
            <w:vAlign w:val="center"/>
          </w:tcPr>
          <w:p w14:paraId="7B0F98BB" w14:textId="6847FE55" w:rsidR="00564D47" w:rsidRPr="001C7D1F" w:rsidRDefault="00410992" w:rsidP="004E582C">
            <w:pPr>
              <w:snapToGrid w:val="0"/>
              <w:spacing w:line="360" w:lineRule="auto"/>
              <w:jc w:val="center"/>
              <w:rPr>
                <w:rFonts w:ascii="仿宋" w:eastAsia="仿宋" w:hAnsi="仿宋" w:hint="eastAsia"/>
                <w:b/>
                <w:bCs/>
                <w:color w:val="212121"/>
                <w:sz w:val="24"/>
                <w:szCs w:val="24"/>
              </w:rPr>
            </w:pPr>
            <w:r w:rsidRPr="001C7D1F">
              <w:rPr>
                <w:rFonts w:ascii="仿宋" w:eastAsia="仿宋" w:hAnsi="仿宋" w:cs="仿宋" w:hint="eastAsia"/>
                <w:b/>
                <w:bCs/>
                <w:color w:val="212121"/>
                <w:sz w:val="24"/>
                <w:szCs w:val="24"/>
              </w:rPr>
              <w:t>书面投标文件</w:t>
            </w:r>
          </w:p>
        </w:tc>
        <w:tc>
          <w:tcPr>
            <w:tcW w:w="6360" w:type="dxa"/>
            <w:tcBorders>
              <w:top w:val="single" w:sz="8" w:space="0" w:color="000000"/>
              <w:left w:val="single" w:sz="2" w:space="0" w:color="000000"/>
              <w:bottom w:val="single" w:sz="8" w:space="0" w:color="000000"/>
              <w:right w:val="single" w:sz="8" w:space="0" w:color="000000"/>
            </w:tcBorders>
            <w:vAlign w:val="center"/>
          </w:tcPr>
          <w:p w14:paraId="20633E37" w14:textId="2CF4E9D5" w:rsidR="00564D47" w:rsidRPr="001C7D1F" w:rsidRDefault="00000000" w:rsidP="004E582C">
            <w:pPr>
              <w:spacing w:line="360" w:lineRule="auto"/>
              <w:rPr>
                <w:color w:val="212121"/>
              </w:rPr>
            </w:pPr>
            <w:r w:rsidRPr="001C7D1F">
              <w:rPr>
                <w:rFonts w:ascii="仿宋" w:eastAsia="仿宋" w:hAnsi="仿宋" w:cs="仿宋" w:hint="eastAsia"/>
                <w:b/>
                <w:bCs/>
                <w:color w:val="212121"/>
                <w:sz w:val="24"/>
                <w:szCs w:val="24"/>
              </w:rPr>
              <w:t>中标单位需在领取中标通知书时，提供本项目纸质投标文件（资格文件</w:t>
            </w:r>
            <w:proofErr w:type="gramStart"/>
            <w:r w:rsidRPr="001C7D1F">
              <w:rPr>
                <w:rFonts w:ascii="仿宋" w:eastAsia="仿宋" w:hAnsi="仿宋" w:cs="仿宋" w:hint="eastAsia"/>
                <w:b/>
                <w:bCs/>
                <w:color w:val="212121"/>
                <w:sz w:val="24"/>
                <w:szCs w:val="24"/>
              </w:rPr>
              <w:t>”</w:t>
            </w:r>
            <w:proofErr w:type="gramEnd"/>
            <w:r w:rsidRPr="001C7D1F">
              <w:rPr>
                <w:rFonts w:ascii="仿宋" w:eastAsia="仿宋" w:hAnsi="仿宋" w:cs="仿宋" w:hint="eastAsia"/>
                <w:b/>
                <w:bCs/>
                <w:color w:val="212121"/>
                <w:sz w:val="24"/>
                <w:szCs w:val="24"/>
              </w:rPr>
              <w:t>、“报价文件”和“商务技术文件”）四份（正本一份，副本三份）</w:t>
            </w:r>
            <w:r w:rsidR="00410992" w:rsidRPr="001C7D1F">
              <w:rPr>
                <w:rFonts w:ascii="仿宋" w:eastAsia="仿宋" w:hAnsi="仿宋" w:cs="仿宋" w:hint="eastAsia"/>
                <w:b/>
                <w:bCs/>
                <w:color w:val="212121"/>
                <w:sz w:val="24"/>
                <w:szCs w:val="24"/>
              </w:rPr>
              <w:t>并提供电子投标文件与纸质投标文件内容一致承诺书</w:t>
            </w:r>
            <w:r w:rsidR="007E58C6" w:rsidRPr="001C7D1F">
              <w:rPr>
                <w:rFonts w:ascii="仿宋" w:eastAsia="仿宋" w:hAnsi="仿宋" w:cs="仿宋" w:hint="eastAsia"/>
                <w:b/>
                <w:bCs/>
                <w:color w:val="212121"/>
                <w:sz w:val="24"/>
                <w:szCs w:val="24"/>
              </w:rPr>
              <w:t>（格式见附件）</w:t>
            </w:r>
            <w:r w:rsidR="00B7765B" w:rsidRPr="001C7D1F">
              <w:rPr>
                <w:rFonts w:ascii="仿宋" w:eastAsia="仿宋" w:hAnsi="仿宋" w:cs="仿宋" w:hint="eastAsia"/>
                <w:b/>
                <w:bCs/>
                <w:color w:val="212121"/>
                <w:sz w:val="24"/>
                <w:szCs w:val="24"/>
              </w:rPr>
              <w:t>四</w:t>
            </w:r>
            <w:r w:rsidR="00410992" w:rsidRPr="001C7D1F">
              <w:rPr>
                <w:rFonts w:ascii="仿宋" w:eastAsia="仿宋" w:hAnsi="仿宋" w:cs="仿宋" w:hint="eastAsia"/>
                <w:b/>
                <w:bCs/>
                <w:color w:val="212121"/>
                <w:sz w:val="24"/>
                <w:szCs w:val="24"/>
              </w:rPr>
              <w:t>份。</w:t>
            </w:r>
          </w:p>
        </w:tc>
      </w:tr>
      <w:tr w:rsidR="00B7765B" w:rsidRPr="001C7D1F" w14:paraId="76A5E96D" w14:textId="77777777" w:rsidTr="007F2239">
        <w:trPr>
          <w:jc w:val="center"/>
        </w:trPr>
        <w:tc>
          <w:tcPr>
            <w:tcW w:w="626" w:type="dxa"/>
            <w:tcBorders>
              <w:top w:val="single" w:sz="4" w:space="0" w:color="auto"/>
              <w:left w:val="single" w:sz="8" w:space="0" w:color="000000"/>
              <w:bottom w:val="single" w:sz="4" w:space="0" w:color="auto"/>
              <w:right w:val="single" w:sz="2" w:space="0" w:color="000000"/>
            </w:tcBorders>
            <w:vAlign w:val="center"/>
          </w:tcPr>
          <w:p w14:paraId="36CFACD2" w14:textId="4946A694" w:rsidR="00B7765B" w:rsidRPr="001C7D1F" w:rsidRDefault="00B7765B" w:rsidP="007F2239">
            <w:pPr>
              <w:snapToGrid w:val="0"/>
              <w:spacing w:line="360" w:lineRule="auto"/>
              <w:jc w:val="center"/>
              <w:rPr>
                <w:rFonts w:ascii="仿宋" w:eastAsia="仿宋" w:hAnsi="仿宋" w:cs="仿宋" w:hint="eastAsia"/>
                <w:color w:val="212121"/>
                <w:sz w:val="24"/>
                <w:szCs w:val="24"/>
              </w:rPr>
            </w:pPr>
            <w:bookmarkStart w:id="9" w:name="_Toc164416483"/>
            <w:bookmarkStart w:id="10" w:name="第三部分"/>
            <w:bookmarkEnd w:id="8"/>
            <w:r w:rsidRPr="001C7D1F">
              <w:rPr>
                <w:rFonts w:ascii="仿宋" w:eastAsia="仿宋" w:hAnsi="仿宋" w:cs="仿宋" w:hint="eastAsia"/>
                <w:color w:val="212121"/>
                <w:sz w:val="24"/>
                <w:szCs w:val="24"/>
              </w:rPr>
              <w:t>11</w:t>
            </w:r>
          </w:p>
        </w:tc>
        <w:tc>
          <w:tcPr>
            <w:tcW w:w="1835" w:type="dxa"/>
            <w:tcBorders>
              <w:top w:val="single" w:sz="8" w:space="0" w:color="000000"/>
              <w:left w:val="single" w:sz="2" w:space="0" w:color="000000"/>
              <w:bottom w:val="single" w:sz="8" w:space="0" w:color="000000"/>
              <w:right w:val="single" w:sz="8" w:space="0" w:color="000000"/>
            </w:tcBorders>
            <w:vAlign w:val="center"/>
          </w:tcPr>
          <w:p w14:paraId="5825B5B3" w14:textId="17B31E61" w:rsidR="00B7765B" w:rsidRPr="001C7D1F" w:rsidRDefault="00B7765B" w:rsidP="004E582C">
            <w:pPr>
              <w:snapToGrid w:val="0"/>
              <w:spacing w:line="360" w:lineRule="auto"/>
              <w:jc w:val="center"/>
              <w:rPr>
                <w:rFonts w:ascii="仿宋" w:eastAsia="仿宋" w:hAnsi="仿宋" w:cs="仿宋" w:hint="eastAsia"/>
                <w:b/>
                <w:bCs/>
                <w:color w:val="212121"/>
                <w:sz w:val="24"/>
                <w:szCs w:val="24"/>
              </w:rPr>
            </w:pPr>
            <w:r w:rsidRPr="001C7D1F">
              <w:rPr>
                <w:rFonts w:ascii="仿宋" w:eastAsia="仿宋" w:hAnsi="仿宋" w:cs="仿宋" w:hint="eastAsia"/>
                <w:b/>
                <w:bCs/>
                <w:color w:val="212121"/>
                <w:sz w:val="24"/>
                <w:szCs w:val="24"/>
              </w:rPr>
              <w:t>代理服务费</w:t>
            </w:r>
          </w:p>
        </w:tc>
        <w:tc>
          <w:tcPr>
            <w:tcW w:w="6360" w:type="dxa"/>
            <w:tcBorders>
              <w:top w:val="single" w:sz="8" w:space="0" w:color="000000"/>
              <w:left w:val="single" w:sz="2" w:space="0" w:color="000000"/>
              <w:bottom w:val="single" w:sz="8" w:space="0" w:color="000000"/>
              <w:right w:val="single" w:sz="8" w:space="0" w:color="000000"/>
            </w:tcBorders>
            <w:vAlign w:val="center"/>
          </w:tcPr>
          <w:p w14:paraId="452A3BA7" w14:textId="6C7142B4" w:rsidR="00B7765B" w:rsidRPr="001C7D1F" w:rsidRDefault="00B7765B" w:rsidP="004E582C">
            <w:pPr>
              <w:spacing w:line="360" w:lineRule="auto"/>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招标服务费：本项目的招标代理服务费由</w:t>
            </w:r>
            <w:r w:rsidR="00997A8D" w:rsidRPr="001C7D1F">
              <w:rPr>
                <w:rFonts w:ascii="仿宋" w:eastAsia="仿宋" w:hAnsi="仿宋" w:cs="仿宋" w:hint="eastAsia"/>
                <w:color w:val="212121"/>
                <w:sz w:val="24"/>
                <w:szCs w:val="24"/>
              </w:rPr>
              <w:t>招标人</w:t>
            </w:r>
            <w:r w:rsidRPr="001C7D1F">
              <w:rPr>
                <w:rFonts w:ascii="仿宋" w:eastAsia="仿宋" w:hAnsi="仿宋" w:cs="仿宋" w:hint="eastAsia"/>
                <w:color w:val="212121"/>
                <w:sz w:val="24"/>
                <w:szCs w:val="24"/>
              </w:rPr>
              <w:t>支付给招标代理单位，代理服务费用按</w:t>
            </w:r>
            <w:proofErr w:type="gramStart"/>
            <w:r w:rsidR="00EE4670" w:rsidRPr="00EE4670">
              <w:rPr>
                <w:rFonts w:ascii="仿宋" w:eastAsia="仿宋" w:hAnsi="仿宋" w:cs="仿宋" w:hint="eastAsia"/>
                <w:color w:val="212121"/>
                <w:sz w:val="24"/>
                <w:szCs w:val="24"/>
              </w:rPr>
              <w:t>余财政</w:t>
            </w:r>
            <w:proofErr w:type="gramEnd"/>
            <w:r w:rsidR="00EE4670" w:rsidRPr="00EE4670">
              <w:rPr>
                <w:rFonts w:ascii="仿宋" w:eastAsia="仿宋" w:hAnsi="仿宋" w:cs="仿宋" w:hint="eastAsia"/>
                <w:color w:val="212121"/>
                <w:sz w:val="24"/>
                <w:szCs w:val="24"/>
              </w:rPr>
              <w:t>(2018)24号文件</w:t>
            </w:r>
            <w:r w:rsidRPr="001C7D1F">
              <w:rPr>
                <w:rFonts w:ascii="仿宋" w:eastAsia="仿宋" w:hAnsi="仿宋" w:cs="仿宋" w:hint="eastAsia"/>
                <w:color w:val="212121"/>
                <w:sz w:val="24"/>
                <w:szCs w:val="24"/>
              </w:rPr>
              <w:t>计算；专家费由招标代理单位垫付，最终按实结算。</w:t>
            </w:r>
          </w:p>
          <w:p w14:paraId="39B883D2" w14:textId="46DC5F1B" w:rsidR="00B7765B" w:rsidRPr="001C7D1F" w:rsidRDefault="00B7765B" w:rsidP="004E582C">
            <w:pPr>
              <w:spacing w:line="360" w:lineRule="auto"/>
              <w:rPr>
                <w:rFonts w:ascii="仿宋" w:eastAsia="仿宋" w:hAnsi="仿宋" w:cs="仿宋" w:hint="eastAsia"/>
                <w:b/>
                <w:bCs/>
                <w:color w:val="212121"/>
                <w:sz w:val="24"/>
                <w:szCs w:val="24"/>
              </w:rPr>
            </w:pPr>
            <w:r w:rsidRPr="001C7D1F">
              <w:rPr>
                <w:rFonts w:ascii="仿宋" w:eastAsia="仿宋" w:hAnsi="仿宋" w:cs="仿宋" w:hint="eastAsia"/>
                <w:color w:val="212121"/>
                <w:sz w:val="24"/>
                <w:szCs w:val="24"/>
              </w:rPr>
              <w:t>中标服务费的交纳方式：以</w:t>
            </w:r>
            <w:proofErr w:type="gramStart"/>
            <w:r w:rsidRPr="001C7D1F">
              <w:rPr>
                <w:rFonts w:ascii="仿宋" w:eastAsia="仿宋" w:hAnsi="仿宋" w:cs="仿宋" w:hint="eastAsia"/>
                <w:color w:val="212121"/>
                <w:sz w:val="24"/>
                <w:szCs w:val="24"/>
              </w:rPr>
              <w:t>转帐</w:t>
            </w:r>
            <w:proofErr w:type="gramEnd"/>
            <w:r w:rsidRPr="001C7D1F">
              <w:rPr>
                <w:rFonts w:ascii="仿宋" w:eastAsia="仿宋" w:hAnsi="仿宋" w:cs="仿宋" w:hint="eastAsia"/>
                <w:color w:val="212121"/>
                <w:sz w:val="24"/>
                <w:szCs w:val="24"/>
              </w:rPr>
              <w:t>或支票的形式支付，开户行及账号：余杭农商行星桥支行 201000262742083；</w:t>
            </w:r>
            <w:r w:rsidR="00007581" w:rsidRPr="001C7D1F">
              <w:rPr>
                <w:rFonts w:ascii="仿宋" w:eastAsia="仿宋" w:hAnsi="仿宋" w:cs="仿宋" w:hint="eastAsia"/>
                <w:b/>
                <w:bCs/>
                <w:color w:val="212121"/>
                <w:sz w:val="24"/>
                <w:szCs w:val="24"/>
              </w:rPr>
              <w:t xml:space="preserve"> </w:t>
            </w:r>
          </w:p>
        </w:tc>
      </w:tr>
      <w:tr w:rsidR="00B7765B" w:rsidRPr="001C7D1F" w14:paraId="6646DB98" w14:textId="77777777" w:rsidTr="007F2239">
        <w:trPr>
          <w:jc w:val="center"/>
        </w:trPr>
        <w:tc>
          <w:tcPr>
            <w:tcW w:w="626" w:type="dxa"/>
            <w:tcBorders>
              <w:top w:val="single" w:sz="4" w:space="0" w:color="auto"/>
              <w:left w:val="single" w:sz="8" w:space="0" w:color="000000"/>
              <w:bottom w:val="single" w:sz="4" w:space="0" w:color="auto"/>
              <w:right w:val="single" w:sz="2" w:space="0" w:color="000000"/>
            </w:tcBorders>
            <w:vAlign w:val="center"/>
          </w:tcPr>
          <w:p w14:paraId="2A1D30C0" w14:textId="41F9C8F6" w:rsidR="00B7765B" w:rsidRPr="001C7D1F" w:rsidRDefault="00B7765B" w:rsidP="007F2239">
            <w:pPr>
              <w:snapToGrid w:val="0"/>
              <w:spacing w:line="360" w:lineRule="auto"/>
              <w:jc w:val="center"/>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12</w:t>
            </w:r>
          </w:p>
        </w:tc>
        <w:tc>
          <w:tcPr>
            <w:tcW w:w="1835" w:type="dxa"/>
            <w:tcBorders>
              <w:top w:val="single" w:sz="8" w:space="0" w:color="000000"/>
              <w:left w:val="single" w:sz="2" w:space="0" w:color="000000"/>
              <w:bottom w:val="single" w:sz="8" w:space="0" w:color="000000"/>
              <w:right w:val="single" w:sz="8" w:space="0" w:color="000000"/>
            </w:tcBorders>
            <w:vAlign w:val="center"/>
          </w:tcPr>
          <w:p w14:paraId="3CE3FF08" w14:textId="28DC8053" w:rsidR="00B7765B" w:rsidRPr="001C7D1F" w:rsidRDefault="00B7765B" w:rsidP="004E582C">
            <w:pPr>
              <w:snapToGrid w:val="0"/>
              <w:spacing w:line="360" w:lineRule="auto"/>
              <w:jc w:val="center"/>
              <w:rPr>
                <w:rFonts w:ascii="仿宋" w:eastAsia="仿宋" w:hAnsi="仿宋" w:cs="仿宋" w:hint="eastAsia"/>
                <w:b/>
                <w:bCs/>
                <w:color w:val="212121"/>
                <w:sz w:val="24"/>
                <w:szCs w:val="24"/>
              </w:rPr>
            </w:pPr>
            <w:r w:rsidRPr="001C7D1F">
              <w:rPr>
                <w:rFonts w:ascii="仿宋" w:eastAsia="仿宋" w:hAnsi="仿宋" w:cs="仿宋" w:hint="eastAsia"/>
                <w:snapToGrid w:val="0"/>
                <w:kern w:val="28"/>
                <w:sz w:val="24"/>
              </w:rPr>
              <w:t>评标委员会推荐中标候选人的个数</w:t>
            </w:r>
          </w:p>
        </w:tc>
        <w:tc>
          <w:tcPr>
            <w:tcW w:w="6360" w:type="dxa"/>
            <w:tcBorders>
              <w:top w:val="single" w:sz="8" w:space="0" w:color="000000"/>
              <w:left w:val="single" w:sz="2" w:space="0" w:color="000000"/>
              <w:bottom w:val="single" w:sz="8" w:space="0" w:color="000000"/>
              <w:right w:val="single" w:sz="8" w:space="0" w:color="000000"/>
            </w:tcBorders>
            <w:vAlign w:val="center"/>
          </w:tcPr>
          <w:p w14:paraId="11BBA21D" w14:textId="2E33B41D" w:rsidR="00B7765B" w:rsidRPr="001C7D1F" w:rsidRDefault="00B7765B" w:rsidP="004E582C">
            <w:pPr>
              <w:spacing w:line="360" w:lineRule="auto"/>
              <w:rPr>
                <w:rFonts w:ascii="仿宋" w:eastAsia="仿宋" w:hAnsi="仿宋" w:cs="仿宋" w:hint="eastAsia"/>
                <w:color w:val="212121"/>
                <w:sz w:val="24"/>
                <w:szCs w:val="24"/>
              </w:rPr>
            </w:pPr>
            <w:r w:rsidRPr="001C7D1F">
              <w:rPr>
                <w:rFonts w:ascii="仿宋" w:eastAsia="仿宋" w:hAnsi="仿宋" w:cs="仿宋" w:hint="eastAsia"/>
                <w:snapToGrid w:val="0"/>
                <w:kern w:val="28"/>
                <w:sz w:val="24"/>
              </w:rPr>
              <w:t>1个；排名第一的中标候选人放弃中标、因不可抗力不能履行合同、不按照招标文件要求提交履约保证金担保，或者被查实存在影响中标结果的违法行为等情形，不符合中标条件的，招标人将：（</w:t>
            </w:r>
            <w:r w:rsidRPr="001C7D1F">
              <w:rPr>
                <w:rFonts w:ascii="仿宋" w:eastAsia="仿宋" w:hAnsi="仿宋" w:cs="仿宋" w:hint="eastAsia"/>
                <w:snapToGrid w:val="0"/>
                <w:kern w:val="28"/>
                <w:sz w:val="24"/>
              </w:rPr>
              <w:sym w:font="Wingdings" w:char="F0FE"/>
            </w:r>
            <w:r w:rsidRPr="001C7D1F">
              <w:rPr>
                <w:rFonts w:ascii="仿宋" w:eastAsia="仿宋" w:hAnsi="仿宋" w:cs="仿宋" w:hint="eastAsia"/>
                <w:snapToGrid w:val="0"/>
                <w:kern w:val="28"/>
                <w:sz w:val="24"/>
              </w:rPr>
              <w:t>重新招标 □按中标候选人名单排序依次确定其他中标候选人为中标人）</w:t>
            </w:r>
          </w:p>
        </w:tc>
      </w:tr>
      <w:tr w:rsidR="00B7765B" w:rsidRPr="001C7D1F" w14:paraId="336EA33A" w14:textId="77777777" w:rsidTr="007F2239">
        <w:trPr>
          <w:jc w:val="center"/>
        </w:trPr>
        <w:tc>
          <w:tcPr>
            <w:tcW w:w="626" w:type="dxa"/>
            <w:tcBorders>
              <w:top w:val="single" w:sz="4" w:space="0" w:color="auto"/>
              <w:left w:val="single" w:sz="8" w:space="0" w:color="000000"/>
              <w:bottom w:val="single" w:sz="4" w:space="0" w:color="auto"/>
              <w:right w:val="single" w:sz="2" w:space="0" w:color="000000"/>
            </w:tcBorders>
            <w:vAlign w:val="center"/>
          </w:tcPr>
          <w:p w14:paraId="3CF095A0" w14:textId="77777777" w:rsidR="00B7765B" w:rsidRPr="001C7D1F" w:rsidRDefault="00B7765B" w:rsidP="007F2239">
            <w:pPr>
              <w:snapToGrid w:val="0"/>
              <w:spacing w:line="360" w:lineRule="auto"/>
              <w:jc w:val="center"/>
              <w:rPr>
                <w:rFonts w:ascii="仿宋" w:eastAsia="仿宋" w:hAnsi="仿宋" w:cs="仿宋" w:hint="eastAsia"/>
                <w:color w:val="212121"/>
                <w:sz w:val="24"/>
                <w:szCs w:val="24"/>
              </w:rPr>
            </w:pPr>
            <w:r w:rsidRPr="001C7D1F">
              <w:rPr>
                <w:rFonts w:ascii="宋体" w:hAnsi="宋体" w:cs="宋体" w:hint="eastAsia"/>
                <w:b/>
                <w:bCs/>
                <w:color w:val="212121"/>
                <w:sz w:val="24"/>
              </w:rPr>
              <w:t>13</w:t>
            </w:r>
          </w:p>
        </w:tc>
        <w:tc>
          <w:tcPr>
            <w:tcW w:w="8195" w:type="dxa"/>
            <w:gridSpan w:val="2"/>
            <w:tcBorders>
              <w:top w:val="single" w:sz="8" w:space="0" w:color="000000"/>
              <w:left w:val="single" w:sz="2" w:space="0" w:color="000000"/>
              <w:bottom w:val="single" w:sz="8" w:space="0" w:color="000000"/>
              <w:right w:val="single" w:sz="8" w:space="0" w:color="000000"/>
            </w:tcBorders>
            <w:vAlign w:val="center"/>
          </w:tcPr>
          <w:p w14:paraId="74A8F7E2" w14:textId="77777777" w:rsidR="00B7765B" w:rsidRPr="001C7D1F" w:rsidRDefault="00B7765B" w:rsidP="004E582C">
            <w:pPr>
              <w:spacing w:line="360" w:lineRule="auto"/>
              <w:rPr>
                <w:rFonts w:ascii="仿宋" w:eastAsia="仿宋" w:hAnsi="仿宋" w:cs="宋体" w:hint="eastAsia"/>
                <w:b/>
                <w:bCs/>
                <w:snapToGrid w:val="0"/>
                <w:color w:val="212121"/>
                <w:kern w:val="28"/>
                <w:sz w:val="24"/>
                <w:szCs w:val="24"/>
              </w:rPr>
            </w:pPr>
            <w:r w:rsidRPr="001C7D1F">
              <w:rPr>
                <w:rFonts w:ascii="仿宋" w:eastAsia="仿宋" w:hAnsi="仿宋" w:cs="宋体" w:hint="eastAsia"/>
                <w:b/>
                <w:bCs/>
                <w:snapToGrid w:val="0"/>
                <w:color w:val="212121"/>
                <w:kern w:val="28"/>
                <w:sz w:val="24"/>
                <w:szCs w:val="24"/>
              </w:rPr>
              <w:t>各投标人请注意，如果开标、评标过程中发现下列情形之一的，本次投标做无效响应：</w:t>
            </w:r>
          </w:p>
          <w:p w14:paraId="113A945D" w14:textId="2F830C3C" w:rsidR="00B7765B" w:rsidRPr="001C7D1F" w:rsidRDefault="007F2239" w:rsidP="007F2239">
            <w:pPr>
              <w:spacing w:line="360" w:lineRule="auto"/>
              <w:rPr>
                <w:rFonts w:ascii="仿宋" w:eastAsia="仿宋" w:hAnsi="仿宋" w:cs="宋体" w:hint="eastAsia"/>
                <w:b/>
                <w:bCs/>
                <w:snapToGrid w:val="0"/>
                <w:color w:val="212121"/>
                <w:kern w:val="28"/>
                <w:sz w:val="24"/>
                <w:szCs w:val="24"/>
              </w:rPr>
            </w:pPr>
            <w:r w:rsidRPr="001C7D1F">
              <w:rPr>
                <w:rFonts w:ascii="仿宋" w:eastAsia="仿宋" w:hAnsi="仿宋" w:cs="宋体" w:hint="eastAsia"/>
                <w:b/>
                <w:bCs/>
                <w:snapToGrid w:val="0"/>
                <w:color w:val="212121"/>
                <w:kern w:val="28"/>
                <w:sz w:val="24"/>
                <w:szCs w:val="24"/>
              </w:rPr>
              <w:t>1.</w:t>
            </w:r>
            <w:r w:rsidR="00B7765B" w:rsidRPr="001C7D1F">
              <w:rPr>
                <w:rFonts w:ascii="仿宋" w:eastAsia="仿宋" w:hAnsi="仿宋" w:cs="宋体" w:hint="eastAsia"/>
                <w:b/>
                <w:bCs/>
                <w:snapToGrid w:val="0"/>
                <w:color w:val="212121"/>
                <w:kern w:val="28"/>
                <w:sz w:val="24"/>
                <w:szCs w:val="24"/>
              </w:rPr>
              <w:t>不同供应商的电子投标(响应)文件上传计算机的网卡MAC地址或硬盘序列号等硬件信息相同的；</w:t>
            </w:r>
          </w:p>
          <w:p w14:paraId="0F5A5F9F" w14:textId="78F3901D" w:rsidR="00B7765B" w:rsidRPr="001C7D1F" w:rsidRDefault="007F2239" w:rsidP="007F2239">
            <w:pPr>
              <w:pStyle w:val="1"/>
              <w:spacing w:before="0" w:after="0" w:line="360" w:lineRule="auto"/>
              <w:ind w:left="0" w:firstLine="0"/>
              <w:rPr>
                <w:rFonts w:ascii="仿宋" w:eastAsia="仿宋" w:hAnsi="仿宋" w:cs="宋体" w:hint="eastAsia"/>
                <w:snapToGrid w:val="0"/>
                <w:color w:val="212121"/>
                <w:kern w:val="28"/>
                <w:sz w:val="24"/>
                <w:szCs w:val="24"/>
              </w:rPr>
            </w:pPr>
            <w:r w:rsidRPr="001C7D1F">
              <w:rPr>
                <w:rFonts w:ascii="仿宋" w:eastAsia="仿宋" w:hAnsi="仿宋" w:cs="宋体" w:hint="eastAsia"/>
                <w:snapToGrid w:val="0"/>
                <w:color w:val="212121"/>
                <w:kern w:val="28"/>
                <w:sz w:val="24"/>
                <w:szCs w:val="24"/>
              </w:rPr>
              <w:t>2.</w:t>
            </w:r>
            <w:r w:rsidR="00B7765B" w:rsidRPr="001C7D1F">
              <w:rPr>
                <w:rFonts w:ascii="仿宋" w:eastAsia="仿宋" w:hAnsi="仿宋" w:cs="宋体" w:hint="eastAsia"/>
                <w:snapToGrid w:val="0"/>
                <w:color w:val="212121"/>
                <w:kern w:val="28"/>
                <w:sz w:val="24"/>
                <w:szCs w:val="24"/>
              </w:rPr>
              <w:t>上传的电子投标(响应)文件若出现使用本项目其他投标(响应)供应商的数字证书加密的，或者加盖本项目其他投标(响应)供应商的电子印章的；</w:t>
            </w:r>
          </w:p>
          <w:p w14:paraId="19131435" w14:textId="0EA916BD" w:rsidR="00B7765B" w:rsidRPr="001C7D1F" w:rsidRDefault="007F2239" w:rsidP="007F2239">
            <w:pPr>
              <w:spacing w:line="360" w:lineRule="auto"/>
              <w:rPr>
                <w:rFonts w:ascii="仿宋" w:eastAsia="仿宋" w:hAnsi="仿宋" w:cs="宋体" w:hint="eastAsia"/>
                <w:b/>
                <w:bCs/>
                <w:snapToGrid w:val="0"/>
                <w:color w:val="212121"/>
                <w:kern w:val="28"/>
                <w:sz w:val="24"/>
                <w:szCs w:val="24"/>
              </w:rPr>
            </w:pPr>
            <w:r w:rsidRPr="001C7D1F">
              <w:rPr>
                <w:rFonts w:ascii="仿宋" w:eastAsia="仿宋" w:hAnsi="仿宋" w:cs="宋体" w:hint="eastAsia"/>
                <w:b/>
                <w:bCs/>
                <w:snapToGrid w:val="0"/>
                <w:color w:val="212121"/>
                <w:kern w:val="28"/>
                <w:sz w:val="24"/>
                <w:szCs w:val="24"/>
              </w:rPr>
              <w:t>3.</w:t>
            </w:r>
            <w:r w:rsidR="00B7765B" w:rsidRPr="001C7D1F">
              <w:rPr>
                <w:rFonts w:ascii="仿宋" w:eastAsia="仿宋" w:hAnsi="仿宋" w:cs="宋体" w:hint="eastAsia"/>
                <w:b/>
                <w:bCs/>
                <w:snapToGrid w:val="0"/>
                <w:color w:val="212121"/>
                <w:kern w:val="28"/>
                <w:sz w:val="24"/>
                <w:szCs w:val="24"/>
              </w:rPr>
              <w:t>不同供应商的投标(响应)文件的内容存在3处(含)以上错误一致的；</w:t>
            </w:r>
          </w:p>
          <w:p w14:paraId="0BFAE6A3" w14:textId="6163AFDB" w:rsidR="00B7765B" w:rsidRPr="001C7D1F" w:rsidRDefault="007F2239" w:rsidP="007F2239">
            <w:pPr>
              <w:spacing w:line="360" w:lineRule="auto"/>
              <w:rPr>
                <w:rFonts w:ascii="仿宋" w:eastAsia="仿宋" w:hAnsi="仿宋" w:cs="仿宋" w:hint="eastAsia"/>
                <w:b/>
                <w:bCs/>
                <w:color w:val="212121"/>
                <w:sz w:val="24"/>
                <w:szCs w:val="24"/>
              </w:rPr>
            </w:pPr>
            <w:r w:rsidRPr="001C7D1F">
              <w:rPr>
                <w:rFonts w:ascii="仿宋" w:eastAsia="仿宋" w:hAnsi="仿宋" w:cs="宋体" w:hint="eastAsia"/>
                <w:b/>
                <w:bCs/>
                <w:snapToGrid w:val="0"/>
                <w:color w:val="212121"/>
                <w:kern w:val="28"/>
                <w:sz w:val="24"/>
                <w:szCs w:val="24"/>
              </w:rPr>
              <w:t>4.</w:t>
            </w:r>
            <w:r w:rsidR="00B7765B" w:rsidRPr="001C7D1F">
              <w:rPr>
                <w:rFonts w:ascii="仿宋" w:eastAsia="仿宋" w:hAnsi="仿宋" w:cs="宋体" w:hint="eastAsia"/>
                <w:b/>
                <w:bCs/>
                <w:snapToGrid w:val="0"/>
                <w:color w:val="212121"/>
                <w:kern w:val="28"/>
                <w:sz w:val="24"/>
                <w:szCs w:val="24"/>
              </w:rPr>
              <w:t>不同供应商联系人为同一人或不同联系人的联系电话一致的。</w:t>
            </w:r>
          </w:p>
        </w:tc>
      </w:tr>
    </w:tbl>
    <w:p w14:paraId="543B0D50" w14:textId="77777777" w:rsidR="007E58C6" w:rsidRPr="001C7D1F" w:rsidRDefault="007E58C6" w:rsidP="004E582C">
      <w:pPr>
        <w:pStyle w:val="2"/>
        <w:spacing w:after="0" w:line="360" w:lineRule="auto"/>
        <w:ind w:firstLine="420"/>
        <w:rPr>
          <w:rFonts w:hint="eastAsia"/>
        </w:rPr>
      </w:pPr>
      <w:r w:rsidRPr="001C7D1F">
        <w:rPr>
          <w:rFonts w:hint="eastAsia"/>
        </w:rPr>
        <w:br w:type="page"/>
      </w:r>
    </w:p>
    <w:p w14:paraId="3678C1C3" w14:textId="5844434A" w:rsidR="00564D47" w:rsidRPr="001C7D1F" w:rsidRDefault="00000000" w:rsidP="003E0022">
      <w:pPr>
        <w:adjustRightInd/>
        <w:spacing w:line="360" w:lineRule="auto"/>
        <w:jc w:val="center"/>
        <w:outlineLvl w:val="1"/>
        <w:rPr>
          <w:rFonts w:ascii="仿宋" w:eastAsia="仿宋" w:hAnsi="仿宋" w:cs="仿宋" w:hint="eastAsia"/>
          <w:b/>
          <w:bCs/>
          <w:color w:val="212121"/>
          <w:sz w:val="32"/>
          <w:szCs w:val="32"/>
        </w:rPr>
      </w:pPr>
      <w:r w:rsidRPr="001C7D1F">
        <w:rPr>
          <w:rFonts w:ascii="仿宋" w:eastAsia="仿宋" w:hAnsi="仿宋" w:cs="仿宋" w:hint="eastAsia"/>
          <w:b/>
          <w:bCs/>
          <w:color w:val="212121"/>
          <w:sz w:val="32"/>
          <w:szCs w:val="32"/>
        </w:rPr>
        <w:lastRenderedPageBreak/>
        <w:t>一、总则</w:t>
      </w:r>
    </w:p>
    <w:p w14:paraId="51AE1993" w14:textId="66A80392" w:rsidR="00564D47" w:rsidRPr="001C7D1F" w:rsidRDefault="00000000" w:rsidP="007F2239">
      <w:pPr>
        <w:adjustRightInd/>
        <w:spacing w:line="360" w:lineRule="auto"/>
        <w:ind w:firstLineChars="200" w:firstLine="482"/>
        <w:rPr>
          <w:rFonts w:ascii="仿宋" w:eastAsia="仿宋" w:hAnsi="仿宋" w:cs="仿宋" w:hint="eastAsia"/>
          <w:b/>
          <w:bCs/>
          <w:color w:val="212121"/>
          <w:sz w:val="24"/>
          <w:szCs w:val="24"/>
        </w:rPr>
      </w:pPr>
      <w:r w:rsidRPr="001C7D1F">
        <w:rPr>
          <w:rFonts w:ascii="仿宋" w:eastAsia="仿宋" w:hAnsi="仿宋" w:cs="仿宋" w:hint="eastAsia"/>
          <w:b/>
          <w:bCs/>
          <w:color w:val="212121"/>
          <w:sz w:val="24"/>
          <w:szCs w:val="24"/>
        </w:rPr>
        <w:t>1.适用范围</w:t>
      </w:r>
    </w:p>
    <w:p w14:paraId="1F17FE09" w14:textId="77777777" w:rsidR="00564D47" w:rsidRPr="001C7D1F" w:rsidRDefault="00000000" w:rsidP="004E582C">
      <w:pPr>
        <w:snapToGrid w:val="0"/>
        <w:spacing w:line="360" w:lineRule="auto"/>
        <w:ind w:firstLineChars="200" w:firstLine="480"/>
        <w:jc w:val="left"/>
        <w:rPr>
          <w:rFonts w:ascii="仿宋" w:eastAsia="仿宋" w:hAnsi="仿宋" w:hint="eastAsia"/>
          <w:color w:val="212121"/>
          <w:sz w:val="24"/>
          <w:szCs w:val="24"/>
        </w:rPr>
      </w:pPr>
      <w:r w:rsidRPr="001C7D1F">
        <w:rPr>
          <w:rFonts w:ascii="仿宋" w:eastAsia="仿宋" w:hAnsi="仿宋" w:cs="仿宋" w:hint="eastAsia"/>
          <w:color w:val="212121"/>
          <w:sz w:val="24"/>
          <w:szCs w:val="24"/>
        </w:rPr>
        <w:t>本招标文件适用于该项目的招标、投标、开标、资格审查及信用信息查询、评标、定标、合同、验收等行为（法律、法规另有规定的，从其规定）。</w:t>
      </w:r>
    </w:p>
    <w:p w14:paraId="76796CBE" w14:textId="2519B7AC" w:rsidR="00564D47" w:rsidRPr="001C7D1F" w:rsidRDefault="00000000" w:rsidP="007F2239">
      <w:pPr>
        <w:adjustRightInd/>
        <w:spacing w:line="360" w:lineRule="auto"/>
        <w:ind w:firstLineChars="200" w:firstLine="482"/>
        <w:rPr>
          <w:rFonts w:ascii="仿宋" w:eastAsia="仿宋" w:hAnsi="仿宋" w:cs="仿宋" w:hint="eastAsia"/>
          <w:b/>
          <w:bCs/>
          <w:color w:val="212121"/>
          <w:sz w:val="24"/>
          <w:szCs w:val="24"/>
        </w:rPr>
      </w:pPr>
      <w:r w:rsidRPr="001C7D1F">
        <w:rPr>
          <w:rFonts w:ascii="仿宋" w:eastAsia="仿宋" w:hAnsi="仿宋" w:cs="仿宋" w:hint="eastAsia"/>
          <w:b/>
          <w:bCs/>
          <w:color w:val="212121"/>
          <w:sz w:val="24"/>
          <w:szCs w:val="24"/>
        </w:rPr>
        <w:t>2.定义</w:t>
      </w:r>
    </w:p>
    <w:p w14:paraId="2B4DAE2F" w14:textId="77777777" w:rsidR="00564D47" w:rsidRPr="001C7D1F" w:rsidRDefault="00000000" w:rsidP="00D13B05">
      <w:pPr>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2.1 “采购人”系指招标公告中载明的本项目的采购人。</w:t>
      </w:r>
    </w:p>
    <w:p w14:paraId="5E200FF9" w14:textId="77777777" w:rsidR="00564D47" w:rsidRPr="001C7D1F" w:rsidRDefault="00000000" w:rsidP="00D13B05">
      <w:pPr>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2.2 “采购机构”系指招标公告中载明的本项目的采购机构。</w:t>
      </w:r>
    </w:p>
    <w:p w14:paraId="0F11A791" w14:textId="77777777" w:rsidR="00564D47" w:rsidRPr="001C7D1F" w:rsidRDefault="00000000" w:rsidP="00D13B05">
      <w:pPr>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2.3 “投标人”系指是指响应招标、参加投标竞争的法人、其他组织或者自然人。</w:t>
      </w:r>
    </w:p>
    <w:p w14:paraId="33560C91" w14:textId="77777777" w:rsidR="00564D47" w:rsidRPr="001C7D1F" w:rsidRDefault="00000000" w:rsidP="00D13B05">
      <w:pPr>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2.4 “负责人”系指法人企业的法定负责人，或其他组织为法律、行政法规规定代表单位行使职权的主要负责人，或自然人本人。</w:t>
      </w:r>
    </w:p>
    <w:p w14:paraId="072CD492" w14:textId="42AE7289" w:rsidR="00564D47" w:rsidRPr="001C7D1F" w:rsidRDefault="00000000" w:rsidP="00D13B05">
      <w:pPr>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sidR="00007581">
        <w:rPr>
          <w:rFonts w:ascii="仿宋" w:eastAsia="仿宋" w:hAnsi="仿宋" w:cs="仿宋" w:hint="eastAsia"/>
          <w:color w:val="212121"/>
          <w:sz w:val="24"/>
          <w:szCs w:val="24"/>
        </w:rPr>
        <w:t>3</w:t>
      </w:r>
      <w:r w:rsidRPr="001C7D1F">
        <w:rPr>
          <w:rFonts w:ascii="仿宋" w:eastAsia="仿宋" w:hAnsi="仿宋" w:cs="仿宋" w:hint="eastAsia"/>
          <w:color w:val="212121"/>
          <w:sz w:val="24"/>
          <w:szCs w:val="24"/>
        </w:rPr>
        <w:t>）。</w:t>
      </w:r>
    </w:p>
    <w:p w14:paraId="5DE399DD" w14:textId="4B91FBF3" w:rsidR="00564D47" w:rsidRPr="001C7D1F" w:rsidRDefault="00000000" w:rsidP="00D13B05">
      <w:pPr>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2.6“电子交易平台”是指本项目采购活动所依托的</w:t>
      </w:r>
      <w:r w:rsidR="00435922" w:rsidRPr="001C7D1F">
        <w:rPr>
          <w:rFonts w:ascii="仿宋" w:eastAsia="仿宋" w:hAnsi="仿宋" w:cs="仿宋" w:hint="eastAsia"/>
          <w:color w:val="212121"/>
          <w:sz w:val="24"/>
          <w:szCs w:val="24"/>
        </w:rPr>
        <w:t>临</w:t>
      </w:r>
      <w:proofErr w:type="gramStart"/>
      <w:r w:rsidR="00435922" w:rsidRPr="001C7D1F">
        <w:rPr>
          <w:rFonts w:ascii="仿宋" w:eastAsia="仿宋" w:hAnsi="仿宋" w:cs="仿宋" w:hint="eastAsia"/>
          <w:color w:val="212121"/>
          <w:sz w:val="24"/>
          <w:szCs w:val="24"/>
        </w:rPr>
        <w:t>采云</w:t>
      </w:r>
      <w:proofErr w:type="gramEnd"/>
      <w:r w:rsidR="00435922" w:rsidRPr="001C7D1F">
        <w:rPr>
          <w:rFonts w:ascii="仿宋" w:eastAsia="仿宋" w:hAnsi="仿宋" w:cs="仿宋" w:hint="eastAsia"/>
          <w:color w:val="212121"/>
          <w:sz w:val="24"/>
          <w:szCs w:val="24"/>
        </w:rPr>
        <w:t>平台（lpnbsc.lecaiyun.com）</w:t>
      </w:r>
      <w:r w:rsidRPr="001C7D1F">
        <w:rPr>
          <w:rFonts w:ascii="仿宋" w:eastAsia="仿宋" w:hAnsi="仿宋" w:cs="仿宋" w:hint="eastAsia"/>
          <w:color w:val="212121"/>
          <w:sz w:val="24"/>
          <w:szCs w:val="24"/>
        </w:rPr>
        <w:t>。</w:t>
      </w:r>
    </w:p>
    <w:p w14:paraId="7F928F4B" w14:textId="1FC1E143" w:rsidR="00564D47" w:rsidRPr="001C7D1F" w:rsidRDefault="00000000" w:rsidP="00D13B05">
      <w:pPr>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2.7 “▲”系指实质性要求条款，“★”系产品采购项目中单一产品或核心产品，“</w:t>
      </w:r>
      <w:sdt>
        <w:sdtPr>
          <w:rPr>
            <w:rFonts w:ascii="仿宋" w:eastAsia="仿宋" w:hAnsi="仿宋" w:cs="宋体" w:hint="eastAsia"/>
            <w:color w:val="212121"/>
            <w:kern w:val="0"/>
            <w:sz w:val="24"/>
          </w:rPr>
          <w:id w:val="512970236"/>
          <w14:checkbox>
            <w14:checked w14:val="1"/>
            <w14:checkedState w14:val="00FE" w14:font="Wingdings"/>
            <w14:uncheckedState w14:val="2610" w14:font="MS Gothic"/>
          </w14:checkbox>
        </w:sdtPr>
        <w:sdtContent>
          <w:r w:rsidRPr="001C7D1F">
            <w:rPr>
              <w:rFonts w:ascii="仿宋" w:eastAsia="仿宋" w:hAnsi="仿宋" w:cs="宋体"/>
              <w:color w:val="212121"/>
              <w:kern w:val="0"/>
              <w:sz w:val="24"/>
            </w:rPr>
            <w:t></w:t>
          </w:r>
        </w:sdtContent>
      </w:sdt>
      <w:r w:rsidRPr="001C7D1F">
        <w:rPr>
          <w:rFonts w:ascii="仿宋" w:eastAsia="仿宋" w:hAnsi="仿宋" w:cs="仿宋" w:hint="eastAsia"/>
          <w:color w:val="212121"/>
          <w:sz w:val="24"/>
          <w:szCs w:val="24"/>
        </w:rPr>
        <w:t>” 系指适用本项目的要求，“</w:t>
      </w:r>
      <w:r w:rsidRPr="001C7D1F">
        <w:rPr>
          <w:rFonts w:ascii="仿宋" w:eastAsia="仿宋" w:hAnsi="仿宋" w:hint="eastAsia"/>
          <w:color w:val="212121"/>
          <w:kern w:val="0"/>
          <w:sz w:val="24"/>
          <w:szCs w:val="24"/>
        </w:rPr>
        <w:sym w:font="Wingdings" w:char="F0A8"/>
      </w:r>
      <w:r w:rsidRPr="001C7D1F">
        <w:rPr>
          <w:rFonts w:ascii="仿宋" w:eastAsia="仿宋" w:hAnsi="仿宋" w:cs="仿宋" w:hint="eastAsia"/>
          <w:color w:val="212121"/>
          <w:sz w:val="24"/>
          <w:szCs w:val="24"/>
        </w:rPr>
        <w:t>” 系指不适用本项目的要求。</w:t>
      </w:r>
    </w:p>
    <w:p w14:paraId="3490328C" w14:textId="2EF26BAE" w:rsidR="00564D47" w:rsidRPr="001C7D1F" w:rsidRDefault="00000000" w:rsidP="00D13B05">
      <w:pPr>
        <w:adjustRightInd/>
        <w:spacing w:line="360" w:lineRule="auto"/>
        <w:ind w:firstLineChars="200" w:firstLine="482"/>
        <w:rPr>
          <w:rFonts w:ascii="仿宋" w:eastAsia="仿宋" w:hAnsi="仿宋" w:hint="eastAsia"/>
          <w:b/>
          <w:bCs/>
          <w:color w:val="212121"/>
          <w:sz w:val="24"/>
          <w:szCs w:val="24"/>
        </w:rPr>
      </w:pPr>
      <w:r w:rsidRPr="001C7D1F">
        <w:rPr>
          <w:rFonts w:ascii="仿宋" w:eastAsia="仿宋" w:hAnsi="仿宋" w:cs="仿宋" w:hint="eastAsia"/>
          <w:b/>
          <w:bCs/>
          <w:color w:val="212121"/>
          <w:sz w:val="24"/>
          <w:szCs w:val="24"/>
        </w:rPr>
        <w:t>3.采购项目需要落实的采购政策（本项目不作要求）</w:t>
      </w:r>
    </w:p>
    <w:p w14:paraId="1AEFF9E8" w14:textId="77777777" w:rsidR="00564D47" w:rsidRPr="001C7D1F" w:rsidRDefault="00000000" w:rsidP="00D13B05">
      <w:pPr>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3.1 /</w:t>
      </w:r>
    </w:p>
    <w:p w14:paraId="0352F2FB" w14:textId="77777777" w:rsidR="00564D47" w:rsidRPr="001C7D1F" w:rsidRDefault="00000000" w:rsidP="00D13B05">
      <w:pPr>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3.2 支持绿色发展</w:t>
      </w:r>
    </w:p>
    <w:p w14:paraId="2040356B" w14:textId="77777777" w:rsidR="00564D47" w:rsidRPr="001C7D1F" w:rsidRDefault="00000000" w:rsidP="00D13B05">
      <w:pPr>
        <w:spacing w:line="360" w:lineRule="auto"/>
        <w:ind w:firstLineChars="200" w:firstLine="480"/>
        <w:rPr>
          <w:rFonts w:ascii="仿宋" w:eastAsia="仿宋" w:hAnsi="仿宋" w:hint="eastAsia"/>
          <w:b/>
          <w:bCs/>
          <w:color w:val="212121"/>
          <w:sz w:val="24"/>
          <w:szCs w:val="24"/>
        </w:rPr>
      </w:pPr>
      <w:r w:rsidRPr="001C7D1F">
        <w:rPr>
          <w:rFonts w:ascii="仿宋" w:eastAsia="仿宋" w:hAnsi="仿宋" w:cs="仿宋" w:hint="eastAsia"/>
          <w:color w:val="212121"/>
          <w:sz w:val="24"/>
          <w:szCs w:val="24"/>
        </w:rPr>
        <w:t>3.2.1/</w:t>
      </w:r>
    </w:p>
    <w:p w14:paraId="5A4E001F" w14:textId="77777777" w:rsidR="00564D47" w:rsidRPr="001C7D1F" w:rsidRDefault="00000000" w:rsidP="00D13B05">
      <w:pPr>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3.2.2 /</w:t>
      </w:r>
    </w:p>
    <w:p w14:paraId="7D678338" w14:textId="77777777" w:rsidR="00564D47" w:rsidRPr="001C7D1F" w:rsidRDefault="00000000" w:rsidP="00D13B05">
      <w:pPr>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3.2.3/</w:t>
      </w:r>
    </w:p>
    <w:p w14:paraId="0721F302" w14:textId="77777777" w:rsidR="00564D47" w:rsidRPr="001C7D1F" w:rsidRDefault="00000000" w:rsidP="00D13B05">
      <w:pPr>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3.4支持创新发展</w:t>
      </w:r>
    </w:p>
    <w:p w14:paraId="3C744A5A" w14:textId="77777777" w:rsidR="00564D47" w:rsidRPr="001C7D1F" w:rsidRDefault="00000000" w:rsidP="00D13B05">
      <w:pPr>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3.4.1 /</w:t>
      </w:r>
    </w:p>
    <w:p w14:paraId="54552221" w14:textId="77777777" w:rsidR="00564D47" w:rsidRPr="001C7D1F" w:rsidRDefault="00000000" w:rsidP="00D13B05">
      <w:pPr>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3.4.2/</w:t>
      </w:r>
    </w:p>
    <w:p w14:paraId="610B381C" w14:textId="38DDC59A" w:rsidR="00564D47" w:rsidRPr="001C7D1F" w:rsidRDefault="00000000" w:rsidP="00D13B05">
      <w:pPr>
        <w:adjustRightInd/>
        <w:spacing w:line="360" w:lineRule="auto"/>
        <w:ind w:firstLineChars="200" w:firstLine="482"/>
        <w:rPr>
          <w:rFonts w:ascii="仿宋" w:eastAsia="仿宋" w:hAnsi="仿宋" w:cs="仿宋" w:hint="eastAsia"/>
          <w:b/>
          <w:bCs/>
          <w:color w:val="212121"/>
          <w:sz w:val="24"/>
          <w:szCs w:val="24"/>
        </w:rPr>
      </w:pPr>
      <w:r w:rsidRPr="001C7D1F">
        <w:rPr>
          <w:rFonts w:ascii="仿宋" w:eastAsia="仿宋" w:hAnsi="仿宋" w:cs="仿宋" w:hint="eastAsia"/>
          <w:b/>
          <w:bCs/>
          <w:color w:val="212121"/>
          <w:sz w:val="24"/>
          <w:szCs w:val="24"/>
        </w:rPr>
        <w:t>4.询问、质疑、投诉</w:t>
      </w:r>
    </w:p>
    <w:p w14:paraId="06746823" w14:textId="77777777" w:rsidR="00564D47" w:rsidRPr="001C7D1F" w:rsidRDefault="00000000" w:rsidP="00D13B05">
      <w:pPr>
        <w:pStyle w:val="trseditor"/>
        <w:shd w:val="clear" w:color="auto" w:fill="FFFFFF"/>
        <w:snapToGrid w:val="0"/>
        <w:spacing w:before="0" w:beforeAutospacing="0" w:after="0" w:afterAutospacing="0" w:line="360" w:lineRule="auto"/>
        <w:ind w:firstLineChars="200" w:firstLine="480"/>
        <w:rPr>
          <w:rFonts w:ascii="仿宋" w:eastAsia="仿宋" w:hAnsi="仿宋" w:cs="仿宋" w:hint="eastAsia"/>
          <w:color w:val="212121"/>
          <w:lang w:val="zh-CN"/>
        </w:rPr>
      </w:pPr>
      <w:r w:rsidRPr="001C7D1F">
        <w:rPr>
          <w:rFonts w:ascii="仿宋" w:eastAsia="仿宋" w:hAnsi="仿宋" w:cs="仿宋" w:hint="eastAsia"/>
          <w:color w:val="212121"/>
          <w:lang w:val="zh-CN"/>
        </w:rPr>
        <w:t>4.1供应商询问</w:t>
      </w:r>
    </w:p>
    <w:p w14:paraId="3ACBB1A6" w14:textId="77777777" w:rsidR="00564D47" w:rsidRPr="001C7D1F" w:rsidRDefault="00000000" w:rsidP="00D13B05">
      <w:pPr>
        <w:pStyle w:val="trseditor"/>
        <w:shd w:val="clear" w:color="auto" w:fill="FFFFFF"/>
        <w:snapToGrid w:val="0"/>
        <w:spacing w:before="0" w:beforeAutospacing="0" w:after="0" w:afterAutospacing="0" w:line="360" w:lineRule="auto"/>
        <w:ind w:firstLineChars="200" w:firstLine="480"/>
        <w:rPr>
          <w:rFonts w:ascii="仿宋" w:eastAsia="仿宋" w:hAnsi="仿宋" w:cs="仿宋" w:hint="eastAsia"/>
          <w:color w:val="212121"/>
          <w:lang w:val="zh-CN"/>
        </w:rPr>
      </w:pPr>
      <w:r w:rsidRPr="001C7D1F">
        <w:rPr>
          <w:rFonts w:ascii="仿宋" w:eastAsia="仿宋" w:hAnsi="仿宋" w:cs="仿宋" w:hint="eastAsia"/>
          <w:color w:val="212121"/>
          <w:lang w:val="zh-CN"/>
        </w:rPr>
        <w:lastRenderedPageBreak/>
        <w:t>供应商对采购活动事项有疑问的，可以提出询问，采购人或者采购代理机构应当在3个工作日内对供应</w:t>
      </w:r>
      <w:proofErr w:type="gramStart"/>
      <w:r w:rsidRPr="001C7D1F">
        <w:rPr>
          <w:rFonts w:ascii="仿宋" w:eastAsia="仿宋" w:hAnsi="仿宋" w:cs="仿宋" w:hint="eastAsia"/>
          <w:color w:val="212121"/>
          <w:lang w:val="zh-CN"/>
        </w:rPr>
        <w:t>商依法</w:t>
      </w:r>
      <w:proofErr w:type="gramEnd"/>
      <w:r w:rsidRPr="001C7D1F">
        <w:rPr>
          <w:rFonts w:ascii="仿宋" w:eastAsia="仿宋" w:hAnsi="仿宋" w:cs="仿宋" w:hint="eastAsia"/>
          <w:color w:val="212121"/>
          <w:lang w:val="zh-CN"/>
        </w:rPr>
        <w:t>提出的询问</w:t>
      </w:r>
      <w:proofErr w:type="gramStart"/>
      <w:r w:rsidRPr="001C7D1F">
        <w:rPr>
          <w:rFonts w:ascii="仿宋" w:eastAsia="仿宋" w:hAnsi="仿宋" w:cs="仿宋" w:hint="eastAsia"/>
          <w:color w:val="212121"/>
          <w:lang w:val="zh-CN"/>
        </w:rPr>
        <w:t>作出</w:t>
      </w:r>
      <w:proofErr w:type="gramEnd"/>
      <w:r w:rsidRPr="001C7D1F">
        <w:rPr>
          <w:rFonts w:ascii="仿宋" w:eastAsia="仿宋" w:hAnsi="仿宋" w:cs="仿宋" w:hint="eastAsia"/>
          <w:color w:val="212121"/>
          <w:lang w:val="zh-CN"/>
        </w:rPr>
        <w:t>答复，但答复的内容不得涉及商业秘密。供应商提出的询问超出采购人对采购代理机构委托授权范围的，采购代理机构应当告知供应商向采购人提出。</w:t>
      </w:r>
    </w:p>
    <w:p w14:paraId="336B0A38" w14:textId="77777777" w:rsidR="00564D47" w:rsidRPr="001C7D1F" w:rsidRDefault="00000000" w:rsidP="00D13B05">
      <w:pPr>
        <w:pStyle w:val="trseditor"/>
        <w:shd w:val="clear" w:color="auto" w:fill="FFFFFF"/>
        <w:snapToGrid w:val="0"/>
        <w:spacing w:before="0" w:beforeAutospacing="0" w:after="0" w:afterAutospacing="0" w:line="360" w:lineRule="auto"/>
        <w:ind w:firstLineChars="200" w:firstLine="480"/>
        <w:rPr>
          <w:rFonts w:ascii="仿宋" w:eastAsia="仿宋" w:hAnsi="仿宋" w:cs="仿宋" w:hint="eastAsia"/>
          <w:color w:val="212121"/>
          <w:lang w:val="zh-CN"/>
        </w:rPr>
      </w:pPr>
      <w:r w:rsidRPr="001C7D1F">
        <w:rPr>
          <w:rFonts w:ascii="仿宋" w:eastAsia="仿宋" w:hAnsi="仿宋" w:cs="仿宋" w:hint="eastAsia"/>
          <w:color w:val="212121"/>
          <w:lang w:val="zh-CN"/>
        </w:rPr>
        <w:t>4.2供应商质疑</w:t>
      </w:r>
    </w:p>
    <w:p w14:paraId="2C73C2D0" w14:textId="77777777" w:rsidR="00564D47" w:rsidRPr="001C7D1F" w:rsidRDefault="00000000" w:rsidP="00D13B05">
      <w:pPr>
        <w:pStyle w:val="trseditor"/>
        <w:shd w:val="clear" w:color="auto" w:fill="FFFFFF"/>
        <w:snapToGrid w:val="0"/>
        <w:spacing w:before="0" w:beforeAutospacing="0" w:after="0" w:afterAutospacing="0" w:line="360" w:lineRule="auto"/>
        <w:ind w:firstLineChars="200" w:firstLine="480"/>
        <w:rPr>
          <w:rFonts w:ascii="仿宋" w:eastAsia="仿宋" w:hAnsi="仿宋" w:cs="仿宋" w:hint="eastAsia"/>
          <w:color w:val="212121"/>
          <w:lang w:val="zh-CN"/>
        </w:rPr>
      </w:pPr>
      <w:r w:rsidRPr="001C7D1F">
        <w:rPr>
          <w:rFonts w:ascii="仿宋" w:eastAsia="仿宋" w:hAnsi="仿宋" w:cs="仿宋" w:hint="eastAsia"/>
          <w:color w:val="212121"/>
          <w:lang w:val="zh-CN"/>
        </w:rPr>
        <w:t>4.2.1提出质疑的供应商应当是参与所质疑项目采购活动的供应商。潜在供应商已依法获取其可质疑的招标文件的，可以对该文件提出质疑。</w:t>
      </w:r>
    </w:p>
    <w:p w14:paraId="70056F70" w14:textId="77777777" w:rsidR="00564D47" w:rsidRPr="001C7D1F" w:rsidRDefault="00000000" w:rsidP="00D13B05">
      <w:pPr>
        <w:pStyle w:val="trseditor"/>
        <w:shd w:val="clear" w:color="auto" w:fill="FFFFFF"/>
        <w:snapToGrid w:val="0"/>
        <w:spacing w:before="0" w:beforeAutospacing="0" w:after="0" w:afterAutospacing="0" w:line="360" w:lineRule="auto"/>
        <w:ind w:firstLineChars="200" w:firstLine="480"/>
        <w:rPr>
          <w:rFonts w:ascii="仿宋" w:eastAsia="仿宋" w:hAnsi="仿宋" w:cs="仿宋" w:hint="eastAsia"/>
          <w:color w:val="212121"/>
          <w:lang w:val="zh-CN"/>
        </w:rPr>
      </w:pPr>
      <w:r w:rsidRPr="001C7D1F">
        <w:rPr>
          <w:rFonts w:ascii="仿宋" w:eastAsia="仿宋" w:hAnsi="仿宋" w:cs="仿宋" w:hint="eastAsia"/>
          <w:color w:val="212121"/>
          <w:lang w:val="zh-CN"/>
        </w:rP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B911FA4" w14:textId="77777777" w:rsidR="00564D47" w:rsidRPr="001C7D1F" w:rsidRDefault="00000000" w:rsidP="00D13B05">
      <w:pPr>
        <w:pStyle w:val="trseditor"/>
        <w:shd w:val="clear" w:color="auto" w:fill="FFFFFF"/>
        <w:snapToGrid w:val="0"/>
        <w:spacing w:before="0" w:beforeAutospacing="0" w:after="0" w:afterAutospacing="0" w:line="360" w:lineRule="auto"/>
        <w:ind w:firstLineChars="200" w:firstLine="480"/>
        <w:rPr>
          <w:rFonts w:ascii="仿宋" w:eastAsia="仿宋" w:hAnsi="仿宋" w:cs="仿宋" w:hint="eastAsia"/>
          <w:color w:val="212121"/>
          <w:lang w:val="zh-CN"/>
        </w:rPr>
      </w:pPr>
      <w:r w:rsidRPr="001C7D1F">
        <w:rPr>
          <w:rFonts w:ascii="仿宋" w:eastAsia="仿宋" w:hAnsi="仿宋" w:cs="仿宋" w:hint="eastAsia"/>
          <w:color w:val="212121"/>
          <w:lang w:val="zh-CN"/>
        </w:rPr>
        <w:t>4.2.2.1对招标文件提出质疑的，质疑期限为供应商获得招标文件之日或者招标文件公告期限届满之日起计算。</w:t>
      </w:r>
    </w:p>
    <w:p w14:paraId="2977851C" w14:textId="77777777" w:rsidR="00564D47" w:rsidRPr="001C7D1F" w:rsidRDefault="00000000" w:rsidP="00D13B05">
      <w:pPr>
        <w:pStyle w:val="trseditor"/>
        <w:shd w:val="clear" w:color="auto" w:fill="FFFFFF"/>
        <w:snapToGrid w:val="0"/>
        <w:spacing w:before="0" w:beforeAutospacing="0" w:after="0" w:afterAutospacing="0" w:line="360" w:lineRule="auto"/>
        <w:ind w:firstLineChars="200" w:firstLine="480"/>
        <w:rPr>
          <w:rFonts w:ascii="仿宋" w:eastAsia="仿宋" w:hAnsi="仿宋" w:cs="仿宋" w:hint="eastAsia"/>
          <w:color w:val="212121"/>
          <w:lang w:val="zh-CN"/>
        </w:rPr>
      </w:pPr>
      <w:r w:rsidRPr="001C7D1F">
        <w:rPr>
          <w:rFonts w:ascii="仿宋" w:eastAsia="仿宋" w:hAnsi="仿宋" w:cs="仿宋" w:hint="eastAsia"/>
          <w:color w:val="212121"/>
          <w:lang w:val="zh-CN"/>
        </w:rPr>
        <w:t>4.2.2.2对采购过程提出质疑的，质疑期限为各采购程序环节结束之日起计算。对同一采购程序环节的质疑，供应商须一次性提出。</w:t>
      </w:r>
    </w:p>
    <w:p w14:paraId="693A554B" w14:textId="77777777" w:rsidR="00564D47" w:rsidRPr="001C7D1F" w:rsidRDefault="00000000" w:rsidP="00D13B05">
      <w:pPr>
        <w:pStyle w:val="trseditor"/>
        <w:shd w:val="clear" w:color="auto" w:fill="FFFFFF"/>
        <w:snapToGrid w:val="0"/>
        <w:spacing w:before="0" w:beforeAutospacing="0" w:after="0" w:afterAutospacing="0" w:line="360" w:lineRule="auto"/>
        <w:ind w:firstLineChars="200" w:firstLine="480"/>
        <w:rPr>
          <w:rFonts w:ascii="仿宋" w:eastAsia="仿宋" w:hAnsi="仿宋" w:cs="仿宋" w:hint="eastAsia"/>
          <w:color w:val="212121"/>
          <w:lang w:val="zh-CN"/>
        </w:rPr>
      </w:pPr>
      <w:r w:rsidRPr="001C7D1F">
        <w:rPr>
          <w:rFonts w:ascii="仿宋" w:eastAsia="仿宋" w:hAnsi="仿宋" w:cs="仿宋" w:hint="eastAsia"/>
          <w:color w:val="212121"/>
          <w:lang w:val="zh-CN"/>
        </w:rPr>
        <w:t>4.2.2.3对采购结果提出质疑的，质疑期限自采购结果公告期限届满之日起计算。</w:t>
      </w:r>
    </w:p>
    <w:p w14:paraId="7DE6FB14" w14:textId="77777777" w:rsidR="00564D47" w:rsidRPr="001C7D1F" w:rsidRDefault="00000000" w:rsidP="00D13B05">
      <w:pPr>
        <w:pStyle w:val="trseditor"/>
        <w:shd w:val="clear" w:color="auto" w:fill="FFFFFF"/>
        <w:snapToGrid w:val="0"/>
        <w:spacing w:before="0" w:beforeAutospacing="0" w:after="0" w:afterAutospacing="0" w:line="360" w:lineRule="auto"/>
        <w:ind w:firstLineChars="200" w:firstLine="480"/>
        <w:rPr>
          <w:rFonts w:ascii="仿宋" w:eastAsia="仿宋" w:hAnsi="仿宋" w:cs="仿宋" w:hint="eastAsia"/>
          <w:color w:val="212121"/>
          <w:lang w:val="zh-CN"/>
        </w:rPr>
      </w:pPr>
      <w:r w:rsidRPr="001C7D1F">
        <w:rPr>
          <w:rFonts w:ascii="仿宋" w:eastAsia="仿宋" w:hAnsi="仿宋" w:cs="仿宋" w:hint="eastAsia"/>
          <w:color w:val="212121"/>
          <w:lang w:val="zh-CN"/>
        </w:rPr>
        <w:t>4.2.3供应商提出质疑应当提交质疑函和必要的证明材料。质疑</w:t>
      </w:r>
      <w:proofErr w:type="gramStart"/>
      <w:r w:rsidRPr="001C7D1F">
        <w:rPr>
          <w:rFonts w:ascii="仿宋" w:eastAsia="仿宋" w:hAnsi="仿宋" w:cs="仿宋" w:hint="eastAsia"/>
          <w:color w:val="212121"/>
          <w:lang w:val="zh-CN"/>
        </w:rPr>
        <w:t>函应当</w:t>
      </w:r>
      <w:proofErr w:type="gramEnd"/>
      <w:r w:rsidRPr="001C7D1F">
        <w:rPr>
          <w:rFonts w:ascii="仿宋" w:eastAsia="仿宋" w:hAnsi="仿宋" w:cs="仿宋" w:hint="eastAsia"/>
          <w:color w:val="212121"/>
          <w:lang w:val="zh-CN"/>
        </w:rPr>
        <w:t>包括下列内容：</w:t>
      </w:r>
    </w:p>
    <w:p w14:paraId="213B307E" w14:textId="0549C9A2" w:rsidR="00564D47" w:rsidRPr="001C7D1F" w:rsidRDefault="00000000" w:rsidP="00D13B05">
      <w:pPr>
        <w:pStyle w:val="trseditor"/>
        <w:shd w:val="clear" w:color="auto" w:fill="FFFFFF"/>
        <w:snapToGrid w:val="0"/>
        <w:spacing w:before="0" w:beforeAutospacing="0" w:after="0" w:afterAutospacing="0" w:line="360" w:lineRule="auto"/>
        <w:ind w:firstLineChars="200" w:firstLine="480"/>
        <w:rPr>
          <w:rFonts w:ascii="仿宋" w:eastAsia="仿宋" w:hAnsi="仿宋" w:cs="仿宋" w:hint="eastAsia"/>
          <w:color w:val="212121"/>
          <w:lang w:val="zh-CN"/>
        </w:rPr>
      </w:pPr>
      <w:r w:rsidRPr="001C7D1F">
        <w:rPr>
          <w:rFonts w:ascii="仿宋" w:eastAsia="仿宋" w:hAnsi="仿宋" w:cs="仿宋" w:hint="eastAsia"/>
          <w:color w:val="212121"/>
          <w:lang w:val="zh-CN"/>
        </w:rPr>
        <w:t>4.2.3.1供应商的姓名或者名称、地址、邮编、联系人及联系电话；</w:t>
      </w:r>
    </w:p>
    <w:p w14:paraId="76C01FEC" w14:textId="0C87C4BA" w:rsidR="00564D47" w:rsidRPr="001C7D1F" w:rsidRDefault="00000000" w:rsidP="00D13B05">
      <w:pPr>
        <w:pStyle w:val="trseditor"/>
        <w:shd w:val="clear" w:color="auto" w:fill="FFFFFF"/>
        <w:snapToGrid w:val="0"/>
        <w:spacing w:before="0" w:beforeAutospacing="0" w:after="0" w:afterAutospacing="0" w:line="360" w:lineRule="auto"/>
        <w:ind w:firstLineChars="200" w:firstLine="480"/>
        <w:rPr>
          <w:rFonts w:ascii="仿宋" w:eastAsia="仿宋" w:hAnsi="仿宋" w:cs="仿宋" w:hint="eastAsia"/>
          <w:color w:val="212121"/>
          <w:lang w:val="zh-CN"/>
        </w:rPr>
      </w:pPr>
      <w:r w:rsidRPr="001C7D1F">
        <w:rPr>
          <w:rFonts w:ascii="仿宋" w:eastAsia="仿宋" w:hAnsi="仿宋" w:cs="仿宋" w:hint="eastAsia"/>
          <w:color w:val="212121"/>
          <w:lang w:val="zh-CN"/>
        </w:rPr>
        <w:t>4.2.3.2质疑项目的名称、编号；</w:t>
      </w:r>
    </w:p>
    <w:p w14:paraId="43958BE2" w14:textId="4AB78261" w:rsidR="00564D47" w:rsidRPr="001C7D1F" w:rsidRDefault="00000000" w:rsidP="00D13B05">
      <w:pPr>
        <w:pStyle w:val="trseditor"/>
        <w:shd w:val="clear" w:color="auto" w:fill="FFFFFF"/>
        <w:snapToGrid w:val="0"/>
        <w:spacing w:before="0" w:beforeAutospacing="0" w:after="0" w:afterAutospacing="0" w:line="360" w:lineRule="auto"/>
        <w:ind w:firstLineChars="200" w:firstLine="480"/>
        <w:rPr>
          <w:rFonts w:ascii="仿宋" w:eastAsia="仿宋" w:hAnsi="仿宋" w:cs="仿宋" w:hint="eastAsia"/>
          <w:color w:val="212121"/>
          <w:lang w:val="zh-CN"/>
        </w:rPr>
      </w:pPr>
      <w:r w:rsidRPr="001C7D1F">
        <w:rPr>
          <w:rFonts w:ascii="仿宋" w:eastAsia="仿宋" w:hAnsi="仿宋" w:cs="仿宋" w:hint="eastAsia"/>
          <w:color w:val="212121"/>
          <w:lang w:val="zh-CN"/>
        </w:rPr>
        <w:t>4.2.3.3具体、明确的质疑事项和与质疑事项相关的请求；</w:t>
      </w:r>
    </w:p>
    <w:p w14:paraId="5B242D59" w14:textId="28031718" w:rsidR="00564D47" w:rsidRPr="001C7D1F" w:rsidRDefault="00000000" w:rsidP="00D13B05">
      <w:pPr>
        <w:pStyle w:val="trseditor"/>
        <w:shd w:val="clear" w:color="auto" w:fill="FFFFFF"/>
        <w:snapToGrid w:val="0"/>
        <w:spacing w:before="0" w:beforeAutospacing="0" w:after="0" w:afterAutospacing="0" w:line="360" w:lineRule="auto"/>
        <w:ind w:firstLineChars="200" w:firstLine="480"/>
        <w:rPr>
          <w:rFonts w:ascii="仿宋" w:eastAsia="仿宋" w:hAnsi="仿宋" w:cs="仿宋" w:hint="eastAsia"/>
          <w:color w:val="212121"/>
          <w:lang w:val="zh-CN"/>
        </w:rPr>
      </w:pPr>
      <w:r w:rsidRPr="001C7D1F">
        <w:rPr>
          <w:rFonts w:ascii="仿宋" w:eastAsia="仿宋" w:hAnsi="仿宋" w:cs="仿宋" w:hint="eastAsia"/>
          <w:color w:val="212121"/>
          <w:lang w:val="zh-CN"/>
        </w:rPr>
        <w:t>4.2.3.4事实依据；</w:t>
      </w:r>
    </w:p>
    <w:p w14:paraId="51582299" w14:textId="77777777" w:rsidR="00D13B05" w:rsidRPr="001C7D1F" w:rsidRDefault="00000000" w:rsidP="00D13B05">
      <w:pPr>
        <w:pStyle w:val="trseditor"/>
        <w:shd w:val="clear" w:color="auto" w:fill="FFFFFF"/>
        <w:snapToGrid w:val="0"/>
        <w:spacing w:before="0" w:beforeAutospacing="0" w:after="0" w:afterAutospacing="0" w:line="360" w:lineRule="auto"/>
        <w:ind w:firstLineChars="200" w:firstLine="480"/>
        <w:rPr>
          <w:rFonts w:ascii="仿宋" w:eastAsia="仿宋" w:hAnsi="仿宋" w:cs="仿宋" w:hint="eastAsia"/>
          <w:color w:val="212121"/>
          <w:lang w:val="zh-CN"/>
        </w:rPr>
      </w:pPr>
      <w:r w:rsidRPr="001C7D1F">
        <w:rPr>
          <w:rFonts w:ascii="仿宋" w:eastAsia="仿宋" w:hAnsi="仿宋" w:cs="仿宋" w:hint="eastAsia"/>
          <w:color w:val="212121"/>
          <w:lang w:val="zh-CN"/>
        </w:rPr>
        <w:t>4.2.3.5必要的法律依据；</w:t>
      </w:r>
    </w:p>
    <w:p w14:paraId="316DAB18" w14:textId="2666D077" w:rsidR="00564D47" w:rsidRPr="001C7D1F" w:rsidRDefault="00000000" w:rsidP="00D13B05">
      <w:pPr>
        <w:pStyle w:val="trseditor"/>
        <w:shd w:val="clear" w:color="auto" w:fill="FFFFFF"/>
        <w:snapToGrid w:val="0"/>
        <w:spacing w:before="0" w:beforeAutospacing="0" w:after="0" w:afterAutospacing="0" w:line="360" w:lineRule="auto"/>
        <w:ind w:firstLineChars="200" w:firstLine="480"/>
        <w:rPr>
          <w:rFonts w:ascii="仿宋" w:eastAsia="仿宋" w:hAnsi="仿宋" w:cs="仿宋" w:hint="eastAsia"/>
          <w:color w:val="212121"/>
          <w:lang w:val="zh-CN"/>
        </w:rPr>
      </w:pPr>
      <w:r w:rsidRPr="001C7D1F">
        <w:rPr>
          <w:rFonts w:ascii="仿宋" w:eastAsia="仿宋" w:hAnsi="仿宋" w:cs="仿宋" w:hint="eastAsia"/>
          <w:color w:val="212121"/>
          <w:lang w:val="zh-CN"/>
        </w:rPr>
        <w:t>4.2.3.6提出质疑的日期。</w:t>
      </w:r>
    </w:p>
    <w:p w14:paraId="57497C5A" w14:textId="77777777" w:rsidR="00564D47" w:rsidRPr="001C7D1F" w:rsidRDefault="00000000" w:rsidP="004E582C">
      <w:pPr>
        <w:pStyle w:val="trseditor"/>
        <w:shd w:val="clear" w:color="auto" w:fill="FFFFFF"/>
        <w:snapToGrid w:val="0"/>
        <w:spacing w:before="0" w:beforeAutospacing="0" w:after="0" w:afterAutospacing="0" w:line="360" w:lineRule="auto"/>
        <w:ind w:firstLineChars="200" w:firstLine="480"/>
        <w:rPr>
          <w:rFonts w:ascii="仿宋" w:eastAsia="仿宋" w:hAnsi="仿宋" w:cs="仿宋" w:hint="eastAsia"/>
          <w:color w:val="212121"/>
          <w:lang w:val="zh-CN"/>
        </w:rPr>
      </w:pPr>
      <w:r w:rsidRPr="001C7D1F">
        <w:rPr>
          <w:rFonts w:ascii="仿宋" w:eastAsia="仿宋" w:hAnsi="仿宋" w:cs="仿宋" w:hint="eastAsia"/>
          <w:color w:val="212121"/>
          <w:lang w:val="zh-CN"/>
        </w:rPr>
        <w:t>供应商提交的质疑函需一式三份。供应商为自然人的，应当由本人签字；供应商为法人或者其他组织的，应当由法定代表人、主要负责人，或者其授权代表签字或者盖章，并加盖公章。</w:t>
      </w:r>
    </w:p>
    <w:p w14:paraId="39347139" w14:textId="2A9E20E4" w:rsidR="00564D47" w:rsidRPr="001C7D1F" w:rsidRDefault="00000000" w:rsidP="00D13B05">
      <w:pPr>
        <w:pStyle w:val="trseditor"/>
        <w:shd w:val="clear" w:color="auto" w:fill="FFFFFF"/>
        <w:snapToGrid w:val="0"/>
        <w:spacing w:before="0" w:beforeAutospacing="0" w:after="0" w:afterAutospacing="0" w:line="360" w:lineRule="auto"/>
        <w:ind w:firstLineChars="200" w:firstLine="480"/>
        <w:rPr>
          <w:rFonts w:ascii="仿宋" w:eastAsia="仿宋" w:hAnsi="仿宋" w:cs="仿宋" w:hint="eastAsia"/>
          <w:color w:val="212121"/>
          <w:lang w:val="zh-CN"/>
        </w:rPr>
      </w:pPr>
      <w:r w:rsidRPr="001C7D1F">
        <w:rPr>
          <w:rFonts w:ascii="仿宋" w:eastAsia="仿宋" w:hAnsi="仿宋" w:cs="仿宋" w:hint="eastAsia"/>
          <w:color w:val="212121"/>
          <w:lang w:val="zh-CN"/>
        </w:rPr>
        <w:t>质疑函范本及制作说明详见附件</w:t>
      </w:r>
      <w:r w:rsidR="00007581">
        <w:rPr>
          <w:rFonts w:ascii="仿宋" w:eastAsia="仿宋" w:hAnsi="仿宋" w:cs="仿宋" w:hint="eastAsia"/>
          <w:color w:val="212121"/>
          <w:lang w:val="zh-CN"/>
        </w:rPr>
        <w:t>1</w:t>
      </w:r>
      <w:r w:rsidRPr="001C7D1F">
        <w:rPr>
          <w:rFonts w:ascii="仿宋" w:eastAsia="仿宋" w:hAnsi="仿宋" w:cs="仿宋" w:hint="eastAsia"/>
          <w:color w:val="212121"/>
          <w:lang w:val="zh-CN"/>
        </w:rPr>
        <w:t>。</w:t>
      </w:r>
    </w:p>
    <w:p w14:paraId="2BE85A18" w14:textId="77777777" w:rsidR="00564D47" w:rsidRPr="001C7D1F" w:rsidRDefault="00000000" w:rsidP="00D13B05">
      <w:pPr>
        <w:pStyle w:val="trseditor"/>
        <w:shd w:val="clear" w:color="auto" w:fill="FFFFFF"/>
        <w:snapToGrid w:val="0"/>
        <w:spacing w:before="0" w:beforeAutospacing="0" w:after="0" w:afterAutospacing="0" w:line="360" w:lineRule="auto"/>
        <w:ind w:firstLineChars="200" w:firstLine="480"/>
        <w:rPr>
          <w:rFonts w:ascii="仿宋" w:eastAsia="仿宋" w:hAnsi="仿宋" w:cs="仿宋" w:hint="eastAsia"/>
          <w:color w:val="212121"/>
          <w:lang w:val="zh-CN"/>
        </w:rPr>
      </w:pPr>
      <w:r w:rsidRPr="001C7D1F">
        <w:rPr>
          <w:rFonts w:ascii="仿宋" w:eastAsia="仿宋" w:hAnsi="仿宋" w:cs="仿宋" w:hint="eastAsia"/>
          <w:color w:val="212121"/>
          <w:lang w:val="zh-CN"/>
        </w:rPr>
        <w:t>4.2.4采购人或者采购机构应当在收到供应商的书面质疑后七个工作日内</w:t>
      </w:r>
      <w:proofErr w:type="gramStart"/>
      <w:r w:rsidRPr="001C7D1F">
        <w:rPr>
          <w:rFonts w:ascii="仿宋" w:eastAsia="仿宋" w:hAnsi="仿宋" w:cs="仿宋" w:hint="eastAsia"/>
          <w:color w:val="212121"/>
          <w:lang w:val="zh-CN"/>
        </w:rPr>
        <w:t>作出</w:t>
      </w:r>
      <w:proofErr w:type="gramEnd"/>
      <w:r w:rsidRPr="001C7D1F">
        <w:rPr>
          <w:rFonts w:ascii="仿宋" w:eastAsia="仿宋" w:hAnsi="仿宋" w:cs="仿宋" w:hint="eastAsia"/>
          <w:color w:val="212121"/>
          <w:lang w:val="zh-CN"/>
        </w:rPr>
        <w:t>答复，并以书面形式通知质疑供应商和其他与质疑处理结果有利害关系的采购活动当事人，但答复的内容不得涉及商业秘密。</w:t>
      </w:r>
    </w:p>
    <w:p w14:paraId="0BD52204" w14:textId="77777777" w:rsidR="00564D47" w:rsidRPr="001C7D1F" w:rsidRDefault="00000000" w:rsidP="00D13B05">
      <w:pPr>
        <w:pStyle w:val="trseditor"/>
        <w:shd w:val="clear" w:color="auto" w:fill="FFFFFF"/>
        <w:snapToGrid w:val="0"/>
        <w:spacing w:before="0" w:beforeAutospacing="0" w:after="0" w:afterAutospacing="0" w:line="360" w:lineRule="auto"/>
        <w:ind w:firstLineChars="200" w:firstLine="480"/>
        <w:rPr>
          <w:rFonts w:ascii="仿宋" w:eastAsia="仿宋" w:hAnsi="仿宋" w:cs="仿宋" w:hint="eastAsia"/>
          <w:color w:val="212121"/>
          <w:lang w:val="zh-CN"/>
        </w:rPr>
      </w:pPr>
      <w:r w:rsidRPr="001C7D1F">
        <w:rPr>
          <w:rFonts w:ascii="仿宋" w:eastAsia="仿宋" w:hAnsi="仿宋" w:cs="仿宋" w:hint="eastAsia"/>
          <w:color w:val="212121"/>
          <w:lang w:val="zh-CN"/>
        </w:rPr>
        <w:lastRenderedPageBreak/>
        <w:t>4.2.5询问或者质疑事项可能影响采购结果的，采购人应当暂停签订合同，已经签订合同的，应当中止履行合同。</w:t>
      </w:r>
    </w:p>
    <w:p w14:paraId="0A869806" w14:textId="77777777" w:rsidR="00564D47" w:rsidRPr="001C7D1F" w:rsidRDefault="00000000" w:rsidP="004E582C">
      <w:pPr>
        <w:pStyle w:val="trseditor"/>
        <w:shd w:val="clear" w:color="auto" w:fill="FFFFFF"/>
        <w:snapToGrid w:val="0"/>
        <w:spacing w:before="0" w:beforeAutospacing="0" w:after="0" w:afterAutospacing="0" w:line="360" w:lineRule="auto"/>
        <w:ind w:firstLineChars="200" w:firstLine="480"/>
        <w:rPr>
          <w:rFonts w:ascii="仿宋" w:eastAsia="仿宋" w:hAnsi="仿宋" w:cs="Times New Roman" w:hint="eastAsia"/>
          <w:color w:val="212121"/>
          <w:lang w:val="zh-CN"/>
        </w:rPr>
      </w:pPr>
      <w:r w:rsidRPr="001C7D1F">
        <w:rPr>
          <w:rFonts w:ascii="仿宋" w:eastAsia="仿宋" w:hAnsi="仿宋" w:cs="仿宋" w:hint="eastAsia"/>
          <w:color w:val="212121"/>
          <w:lang w:val="zh-CN"/>
        </w:rPr>
        <w:t>4.3供应商投诉</w:t>
      </w:r>
    </w:p>
    <w:p w14:paraId="6882C3DE" w14:textId="77777777" w:rsidR="00564D47" w:rsidRPr="001C7D1F" w:rsidRDefault="00000000" w:rsidP="00D13B05">
      <w:pPr>
        <w:pStyle w:val="trseditor"/>
        <w:shd w:val="clear" w:color="auto" w:fill="FFFFFF"/>
        <w:snapToGrid w:val="0"/>
        <w:spacing w:before="0" w:beforeAutospacing="0" w:after="0" w:afterAutospacing="0" w:line="360" w:lineRule="auto"/>
        <w:ind w:firstLineChars="200" w:firstLine="480"/>
        <w:rPr>
          <w:rFonts w:ascii="仿宋" w:eastAsia="仿宋" w:hAnsi="仿宋" w:cs="仿宋" w:hint="eastAsia"/>
          <w:color w:val="212121"/>
          <w:lang w:val="zh-CN"/>
        </w:rPr>
      </w:pPr>
      <w:r w:rsidRPr="001C7D1F">
        <w:rPr>
          <w:rFonts w:ascii="仿宋" w:eastAsia="仿宋" w:hAnsi="仿宋" w:cs="仿宋" w:hint="eastAsia"/>
          <w:color w:val="212121"/>
          <w:lang w:val="zh-CN"/>
        </w:rPr>
        <w:t>4.3.1质疑供应商对采购人、采购机构的答复不满意或者采购人、采购机构未在规定的时间内</w:t>
      </w:r>
      <w:proofErr w:type="gramStart"/>
      <w:r w:rsidRPr="001C7D1F">
        <w:rPr>
          <w:rFonts w:ascii="仿宋" w:eastAsia="仿宋" w:hAnsi="仿宋" w:cs="仿宋" w:hint="eastAsia"/>
          <w:color w:val="212121"/>
          <w:lang w:val="zh-CN"/>
        </w:rPr>
        <w:t>作出</w:t>
      </w:r>
      <w:proofErr w:type="gramEnd"/>
      <w:r w:rsidRPr="001C7D1F">
        <w:rPr>
          <w:rFonts w:ascii="仿宋" w:eastAsia="仿宋" w:hAnsi="仿宋" w:cs="仿宋" w:hint="eastAsia"/>
          <w:color w:val="212121"/>
          <w:lang w:val="zh-CN"/>
        </w:rPr>
        <w:t>答复的，可以在答复期满后十五个工作日内向采购监督管理部门提出投诉。</w:t>
      </w:r>
    </w:p>
    <w:p w14:paraId="7BA1037F" w14:textId="77777777" w:rsidR="00564D47" w:rsidRPr="001C7D1F" w:rsidRDefault="00000000" w:rsidP="00D13B05">
      <w:pPr>
        <w:pStyle w:val="trseditor"/>
        <w:shd w:val="clear" w:color="auto" w:fill="FFFFFF"/>
        <w:snapToGrid w:val="0"/>
        <w:spacing w:before="0" w:beforeAutospacing="0" w:after="0" w:afterAutospacing="0" w:line="360" w:lineRule="auto"/>
        <w:ind w:firstLineChars="200" w:firstLine="480"/>
        <w:rPr>
          <w:rFonts w:ascii="仿宋" w:eastAsia="仿宋" w:hAnsi="仿宋" w:cs="仿宋" w:hint="eastAsia"/>
          <w:color w:val="212121"/>
          <w:lang w:val="zh-CN"/>
        </w:rPr>
      </w:pPr>
      <w:r w:rsidRPr="001C7D1F">
        <w:rPr>
          <w:rFonts w:ascii="仿宋" w:eastAsia="仿宋" w:hAnsi="仿宋" w:cs="仿宋" w:hint="eastAsia"/>
          <w:color w:val="212121"/>
          <w:lang w:val="zh-CN"/>
        </w:rPr>
        <w:t>4.3.2供应</w:t>
      </w:r>
      <w:proofErr w:type="gramStart"/>
      <w:r w:rsidRPr="001C7D1F">
        <w:rPr>
          <w:rFonts w:ascii="仿宋" w:eastAsia="仿宋" w:hAnsi="仿宋" w:cs="仿宋" w:hint="eastAsia"/>
          <w:color w:val="212121"/>
          <w:lang w:val="zh-CN"/>
        </w:rPr>
        <w:t>商投诉</w:t>
      </w:r>
      <w:proofErr w:type="gramEnd"/>
      <w:r w:rsidRPr="001C7D1F">
        <w:rPr>
          <w:rFonts w:ascii="仿宋" w:eastAsia="仿宋" w:hAnsi="仿宋" w:cs="仿宋" w:hint="eastAsia"/>
          <w:color w:val="212121"/>
          <w:lang w:val="zh-CN"/>
        </w:rPr>
        <w:t>的事项不得超出已质疑事项的范围，基于质疑答复内容提出的投诉事项除外。</w:t>
      </w:r>
    </w:p>
    <w:p w14:paraId="6B1015E5" w14:textId="77777777" w:rsidR="00564D47" w:rsidRPr="001C7D1F" w:rsidRDefault="00000000" w:rsidP="00D13B05">
      <w:pPr>
        <w:pStyle w:val="trseditor"/>
        <w:shd w:val="clear" w:color="auto" w:fill="FFFFFF"/>
        <w:snapToGrid w:val="0"/>
        <w:spacing w:before="0" w:beforeAutospacing="0" w:after="0" w:afterAutospacing="0" w:line="360" w:lineRule="auto"/>
        <w:ind w:firstLineChars="200" w:firstLine="480"/>
        <w:rPr>
          <w:rFonts w:ascii="仿宋" w:eastAsia="仿宋" w:hAnsi="仿宋" w:cs="仿宋" w:hint="eastAsia"/>
          <w:color w:val="212121"/>
          <w:lang w:val="zh-CN"/>
        </w:rPr>
      </w:pPr>
      <w:r w:rsidRPr="001C7D1F">
        <w:rPr>
          <w:rFonts w:ascii="仿宋" w:eastAsia="仿宋" w:hAnsi="仿宋" w:cs="仿宋" w:hint="eastAsia"/>
          <w:color w:val="212121"/>
          <w:lang w:val="zh-CN"/>
        </w:rPr>
        <w:t>4.3.3供应</w:t>
      </w:r>
      <w:proofErr w:type="gramStart"/>
      <w:r w:rsidRPr="001C7D1F">
        <w:rPr>
          <w:rFonts w:ascii="仿宋" w:eastAsia="仿宋" w:hAnsi="仿宋" w:cs="仿宋" w:hint="eastAsia"/>
          <w:color w:val="212121"/>
          <w:lang w:val="zh-CN"/>
        </w:rPr>
        <w:t>商投诉</w:t>
      </w:r>
      <w:proofErr w:type="gramEnd"/>
      <w:r w:rsidRPr="001C7D1F">
        <w:rPr>
          <w:rFonts w:ascii="仿宋" w:eastAsia="仿宋" w:hAnsi="仿宋" w:cs="仿宋" w:hint="eastAsia"/>
          <w:color w:val="212121"/>
          <w:lang w:val="zh-CN"/>
        </w:rPr>
        <w:t>应当有明确的请求和必要的证明材料。</w:t>
      </w:r>
    </w:p>
    <w:p w14:paraId="6324EEA5" w14:textId="3D34185B" w:rsidR="00564D47" w:rsidRPr="001C7D1F" w:rsidRDefault="00000000" w:rsidP="00D13B05">
      <w:pPr>
        <w:pStyle w:val="trseditor"/>
        <w:shd w:val="clear" w:color="auto" w:fill="FFFFFF"/>
        <w:snapToGrid w:val="0"/>
        <w:spacing w:before="0" w:beforeAutospacing="0" w:after="0" w:afterAutospacing="0" w:line="360" w:lineRule="auto"/>
        <w:ind w:firstLineChars="200" w:firstLine="480"/>
        <w:rPr>
          <w:rFonts w:ascii="仿宋" w:eastAsia="仿宋" w:hAnsi="仿宋" w:cs="仿宋" w:hint="eastAsia"/>
          <w:color w:val="212121"/>
          <w:lang w:val="zh-CN"/>
        </w:rPr>
      </w:pPr>
      <w:r w:rsidRPr="001C7D1F">
        <w:rPr>
          <w:rFonts w:ascii="仿宋" w:eastAsia="仿宋" w:hAnsi="仿宋" w:cs="仿宋" w:hint="eastAsia"/>
          <w:color w:val="212121"/>
          <w:lang w:val="zh-CN"/>
        </w:rPr>
        <w:t>4.3.5以联合体形</w:t>
      </w:r>
      <w:proofErr w:type="gramStart"/>
      <w:r w:rsidRPr="001C7D1F">
        <w:rPr>
          <w:rFonts w:ascii="仿宋" w:eastAsia="仿宋" w:hAnsi="仿宋" w:cs="仿宋" w:hint="eastAsia"/>
          <w:color w:val="212121"/>
          <w:lang w:val="zh-CN"/>
        </w:rPr>
        <w:t>式参加</w:t>
      </w:r>
      <w:proofErr w:type="gramEnd"/>
      <w:r w:rsidRPr="001C7D1F">
        <w:rPr>
          <w:rFonts w:ascii="仿宋" w:eastAsia="仿宋" w:hAnsi="仿宋" w:cs="仿宋" w:hint="eastAsia"/>
          <w:color w:val="212121"/>
          <w:lang w:val="zh-CN"/>
        </w:rPr>
        <w:t>采购活动的，其投诉应当由组成联合体的所有供应商共同提出。</w:t>
      </w:r>
    </w:p>
    <w:p w14:paraId="1AE424E8" w14:textId="04B4BE2F" w:rsidR="00564D47" w:rsidRPr="001C7D1F" w:rsidRDefault="00000000" w:rsidP="00D13B05">
      <w:pPr>
        <w:pStyle w:val="trseditor"/>
        <w:shd w:val="clear" w:color="auto" w:fill="FFFFFF"/>
        <w:snapToGrid w:val="0"/>
        <w:spacing w:before="0" w:beforeAutospacing="0" w:after="0" w:afterAutospacing="0" w:line="360" w:lineRule="auto"/>
        <w:ind w:firstLineChars="200" w:firstLine="480"/>
        <w:rPr>
          <w:rFonts w:ascii="仿宋" w:eastAsia="仿宋" w:hAnsi="仿宋" w:cs="仿宋" w:hint="eastAsia"/>
          <w:color w:val="212121"/>
          <w:lang w:val="zh-CN"/>
        </w:rPr>
      </w:pPr>
      <w:r w:rsidRPr="001C7D1F">
        <w:rPr>
          <w:rFonts w:ascii="仿宋" w:eastAsia="仿宋" w:hAnsi="仿宋" w:cs="仿宋" w:hint="eastAsia"/>
          <w:color w:val="212121"/>
          <w:lang w:val="zh-CN"/>
        </w:rPr>
        <w:t>投诉书范本及制作说明详见附件</w:t>
      </w:r>
      <w:r w:rsidR="00007581">
        <w:rPr>
          <w:rFonts w:ascii="仿宋" w:eastAsia="仿宋" w:hAnsi="仿宋" w:cs="仿宋" w:hint="eastAsia"/>
          <w:color w:val="212121"/>
          <w:lang w:val="zh-CN"/>
        </w:rPr>
        <w:t>2</w:t>
      </w:r>
      <w:r w:rsidRPr="001C7D1F">
        <w:rPr>
          <w:rFonts w:ascii="仿宋" w:eastAsia="仿宋" w:hAnsi="仿宋" w:cs="仿宋" w:hint="eastAsia"/>
          <w:color w:val="212121"/>
          <w:lang w:val="zh-CN"/>
        </w:rPr>
        <w:t>。</w:t>
      </w:r>
    </w:p>
    <w:p w14:paraId="3D68A083" w14:textId="77777777" w:rsidR="00564D47" w:rsidRPr="001C7D1F" w:rsidRDefault="00564D47" w:rsidP="00D13B05">
      <w:pPr>
        <w:pStyle w:val="trseditor"/>
        <w:shd w:val="clear" w:color="auto" w:fill="FFFFFF"/>
        <w:snapToGrid w:val="0"/>
        <w:spacing w:before="0" w:beforeAutospacing="0" w:after="0" w:afterAutospacing="0" w:line="360" w:lineRule="auto"/>
        <w:ind w:firstLineChars="200" w:firstLine="480"/>
        <w:rPr>
          <w:rFonts w:ascii="仿宋" w:eastAsia="仿宋" w:hAnsi="仿宋" w:cs="仿宋" w:hint="eastAsia"/>
          <w:color w:val="212121"/>
          <w:lang w:val="zh-CN"/>
        </w:rPr>
      </w:pPr>
    </w:p>
    <w:p w14:paraId="71E29F53" w14:textId="12727D74" w:rsidR="00564D47" w:rsidRPr="001C7D1F" w:rsidRDefault="00000000" w:rsidP="003E0022">
      <w:pPr>
        <w:adjustRightInd/>
        <w:spacing w:line="360" w:lineRule="auto"/>
        <w:jc w:val="center"/>
        <w:outlineLvl w:val="1"/>
        <w:rPr>
          <w:rFonts w:ascii="仿宋" w:eastAsia="仿宋" w:hAnsi="仿宋" w:cs="仿宋" w:hint="eastAsia"/>
          <w:b/>
          <w:bCs/>
          <w:color w:val="212121"/>
          <w:sz w:val="32"/>
          <w:szCs w:val="32"/>
        </w:rPr>
      </w:pPr>
      <w:r w:rsidRPr="001C7D1F">
        <w:rPr>
          <w:rFonts w:ascii="仿宋" w:eastAsia="仿宋" w:hAnsi="仿宋" w:cs="仿宋" w:hint="eastAsia"/>
          <w:b/>
          <w:bCs/>
          <w:color w:val="212121"/>
          <w:sz w:val="32"/>
          <w:szCs w:val="32"/>
        </w:rPr>
        <w:t>二、招标文件的构成、澄清、修改</w:t>
      </w:r>
    </w:p>
    <w:p w14:paraId="1E0715E9" w14:textId="45F09054" w:rsidR="00564D47" w:rsidRPr="001C7D1F" w:rsidRDefault="00000000" w:rsidP="00D13B05">
      <w:pPr>
        <w:pStyle w:val="af2"/>
        <w:spacing w:line="360" w:lineRule="auto"/>
        <w:ind w:firstLineChars="200" w:firstLine="482"/>
        <w:rPr>
          <w:rFonts w:ascii="仿宋" w:eastAsia="仿宋" w:hAnsi="仿宋" w:cs="Times New Roman" w:hint="eastAsia"/>
          <w:b/>
          <w:bCs/>
          <w:color w:val="212121"/>
          <w:sz w:val="24"/>
          <w:szCs w:val="24"/>
        </w:rPr>
      </w:pPr>
      <w:r w:rsidRPr="001C7D1F">
        <w:rPr>
          <w:rFonts w:ascii="仿宋" w:eastAsia="仿宋" w:hAnsi="仿宋" w:cs="仿宋" w:hint="eastAsia"/>
          <w:b/>
          <w:bCs/>
          <w:color w:val="212121"/>
          <w:sz w:val="24"/>
          <w:szCs w:val="24"/>
        </w:rPr>
        <w:t>5</w:t>
      </w:r>
      <w:r w:rsidR="00D13B05" w:rsidRPr="001C7D1F">
        <w:rPr>
          <w:rFonts w:ascii="仿宋" w:eastAsia="仿宋" w:hAnsi="仿宋" w:cs="仿宋" w:hint="eastAsia"/>
          <w:b/>
          <w:bCs/>
          <w:color w:val="212121"/>
          <w:sz w:val="24"/>
          <w:szCs w:val="24"/>
        </w:rPr>
        <w:t>.</w:t>
      </w:r>
      <w:r w:rsidRPr="001C7D1F">
        <w:rPr>
          <w:rFonts w:ascii="仿宋" w:eastAsia="仿宋" w:hAnsi="仿宋" w:cs="仿宋" w:hint="eastAsia"/>
          <w:b/>
          <w:bCs/>
          <w:color w:val="212121"/>
          <w:sz w:val="24"/>
          <w:szCs w:val="24"/>
        </w:rPr>
        <w:t>招标文件的构成</w:t>
      </w:r>
    </w:p>
    <w:p w14:paraId="10E04EB5" w14:textId="4422DAF3" w:rsidR="00564D47" w:rsidRPr="001C7D1F" w:rsidRDefault="00000000" w:rsidP="00D13B05">
      <w:pPr>
        <w:pStyle w:val="af2"/>
        <w:spacing w:line="360" w:lineRule="auto"/>
        <w:ind w:firstLineChars="200" w:firstLine="480"/>
        <w:rPr>
          <w:rFonts w:ascii="仿宋" w:eastAsia="仿宋" w:hAnsi="仿宋" w:cs="Times New Roman" w:hint="eastAsia"/>
          <w:color w:val="212121"/>
          <w:sz w:val="24"/>
          <w:szCs w:val="24"/>
        </w:rPr>
      </w:pPr>
      <w:r w:rsidRPr="001C7D1F">
        <w:rPr>
          <w:rFonts w:ascii="仿宋" w:eastAsia="仿宋" w:hAnsi="仿宋" w:cs="仿宋" w:hint="eastAsia"/>
          <w:color w:val="212121"/>
          <w:sz w:val="24"/>
          <w:szCs w:val="24"/>
        </w:rPr>
        <w:t>5.1招标文件包括下列文件及附件：</w:t>
      </w:r>
    </w:p>
    <w:p w14:paraId="08383F0A" w14:textId="77777777" w:rsidR="00564D47" w:rsidRPr="001C7D1F" w:rsidRDefault="00000000" w:rsidP="00D13B05">
      <w:pPr>
        <w:pStyle w:val="af2"/>
        <w:tabs>
          <w:tab w:val="left" w:pos="840"/>
        </w:tabs>
        <w:spacing w:line="360" w:lineRule="auto"/>
        <w:ind w:firstLineChars="200" w:firstLine="480"/>
        <w:rPr>
          <w:rFonts w:ascii="仿宋" w:eastAsia="仿宋" w:hAnsi="仿宋" w:cs="Times New Roman" w:hint="eastAsia"/>
          <w:color w:val="212121"/>
          <w:sz w:val="24"/>
          <w:szCs w:val="24"/>
        </w:rPr>
      </w:pPr>
      <w:r w:rsidRPr="001C7D1F">
        <w:rPr>
          <w:rFonts w:ascii="仿宋" w:eastAsia="仿宋" w:hAnsi="仿宋" w:cs="仿宋" w:hint="eastAsia"/>
          <w:color w:val="212121"/>
          <w:sz w:val="24"/>
          <w:szCs w:val="24"/>
        </w:rPr>
        <w:t>5.1.1招标公告；</w:t>
      </w:r>
    </w:p>
    <w:p w14:paraId="70D70878" w14:textId="77777777" w:rsidR="00564D47" w:rsidRPr="001C7D1F" w:rsidRDefault="00000000" w:rsidP="00D13B05">
      <w:pPr>
        <w:pStyle w:val="af2"/>
        <w:tabs>
          <w:tab w:val="left" w:pos="840"/>
        </w:tabs>
        <w:spacing w:line="360" w:lineRule="auto"/>
        <w:ind w:firstLineChars="200" w:firstLine="480"/>
        <w:rPr>
          <w:rFonts w:ascii="仿宋" w:eastAsia="仿宋" w:hAnsi="仿宋" w:cs="Times New Roman" w:hint="eastAsia"/>
          <w:color w:val="212121"/>
          <w:sz w:val="24"/>
          <w:szCs w:val="24"/>
        </w:rPr>
      </w:pPr>
      <w:r w:rsidRPr="001C7D1F">
        <w:rPr>
          <w:rFonts w:ascii="仿宋" w:eastAsia="仿宋" w:hAnsi="仿宋" w:cs="仿宋" w:hint="eastAsia"/>
          <w:color w:val="212121"/>
          <w:sz w:val="24"/>
          <w:szCs w:val="24"/>
        </w:rPr>
        <w:t>5.1.2投标人须知；</w:t>
      </w:r>
    </w:p>
    <w:p w14:paraId="046CD963" w14:textId="77777777" w:rsidR="00564D47" w:rsidRPr="001C7D1F" w:rsidRDefault="00000000" w:rsidP="00D13B05">
      <w:pPr>
        <w:pStyle w:val="af2"/>
        <w:tabs>
          <w:tab w:val="left" w:pos="840"/>
        </w:tabs>
        <w:spacing w:line="360" w:lineRule="auto"/>
        <w:ind w:firstLineChars="200" w:firstLine="480"/>
        <w:rPr>
          <w:rFonts w:ascii="仿宋" w:eastAsia="仿宋" w:hAnsi="仿宋" w:cs="Times New Roman" w:hint="eastAsia"/>
          <w:color w:val="212121"/>
          <w:sz w:val="24"/>
          <w:szCs w:val="24"/>
        </w:rPr>
      </w:pPr>
      <w:r w:rsidRPr="001C7D1F">
        <w:rPr>
          <w:rFonts w:ascii="仿宋" w:eastAsia="仿宋" w:hAnsi="仿宋" w:cs="仿宋" w:hint="eastAsia"/>
          <w:color w:val="212121"/>
          <w:sz w:val="24"/>
          <w:szCs w:val="24"/>
        </w:rPr>
        <w:t>5.1.3采购需求；</w:t>
      </w:r>
    </w:p>
    <w:p w14:paraId="5EDC4CC2" w14:textId="77777777" w:rsidR="00564D47" w:rsidRPr="001C7D1F" w:rsidRDefault="00000000" w:rsidP="00D13B05">
      <w:pPr>
        <w:pStyle w:val="af2"/>
        <w:tabs>
          <w:tab w:val="left" w:pos="840"/>
        </w:tabs>
        <w:spacing w:line="360" w:lineRule="auto"/>
        <w:ind w:firstLineChars="200" w:firstLine="480"/>
        <w:rPr>
          <w:rFonts w:ascii="仿宋" w:eastAsia="仿宋" w:hAnsi="仿宋" w:cs="Times New Roman" w:hint="eastAsia"/>
          <w:color w:val="212121"/>
          <w:sz w:val="24"/>
          <w:szCs w:val="24"/>
        </w:rPr>
      </w:pPr>
      <w:r w:rsidRPr="001C7D1F">
        <w:rPr>
          <w:rFonts w:ascii="仿宋" w:eastAsia="仿宋" w:hAnsi="仿宋" w:cs="仿宋" w:hint="eastAsia"/>
          <w:color w:val="212121"/>
          <w:sz w:val="24"/>
          <w:szCs w:val="24"/>
        </w:rPr>
        <w:t>5.1.4评标办法；</w:t>
      </w:r>
    </w:p>
    <w:p w14:paraId="4479853E" w14:textId="77777777" w:rsidR="00564D47" w:rsidRPr="001C7D1F" w:rsidRDefault="00000000" w:rsidP="00D13B05">
      <w:pPr>
        <w:pStyle w:val="af2"/>
        <w:tabs>
          <w:tab w:val="left" w:pos="840"/>
        </w:tabs>
        <w:spacing w:line="360" w:lineRule="auto"/>
        <w:ind w:firstLineChars="200" w:firstLine="480"/>
        <w:rPr>
          <w:rFonts w:ascii="仿宋" w:eastAsia="仿宋" w:hAnsi="仿宋" w:cs="Times New Roman" w:hint="eastAsia"/>
          <w:color w:val="212121"/>
          <w:sz w:val="24"/>
          <w:szCs w:val="24"/>
        </w:rPr>
      </w:pPr>
      <w:r w:rsidRPr="001C7D1F">
        <w:rPr>
          <w:rFonts w:ascii="仿宋" w:eastAsia="仿宋" w:hAnsi="仿宋" w:cs="仿宋" w:hint="eastAsia"/>
          <w:color w:val="212121"/>
          <w:sz w:val="24"/>
          <w:szCs w:val="24"/>
        </w:rPr>
        <w:t>5.1.5</w:t>
      </w:r>
      <w:proofErr w:type="gramStart"/>
      <w:r w:rsidRPr="001C7D1F">
        <w:rPr>
          <w:rFonts w:ascii="仿宋" w:eastAsia="仿宋" w:hAnsi="仿宋" w:cs="仿宋" w:hint="eastAsia"/>
          <w:color w:val="212121"/>
          <w:sz w:val="24"/>
          <w:szCs w:val="24"/>
        </w:rPr>
        <w:t>拟签订</w:t>
      </w:r>
      <w:proofErr w:type="gramEnd"/>
      <w:r w:rsidRPr="001C7D1F">
        <w:rPr>
          <w:rFonts w:ascii="仿宋" w:eastAsia="仿宋" w:hAnsi="仿宋" w:cs="仿宋" w:hint="eastAsia"/>
          <w:color w:val="212121"/>
          <w:sz w:val="24"/>
          <w:szCs w:val="24"/>
        </w:rPr>
        <w:t>的合同文本；</w:t>
      </w:r>
    </w:p>
    <w:p w14:paraId="04F98267" w14:textId="77777777" w:rsidR="00564D47" w:rsidRPr="001C7D1F" w:rsidRDefault="00000000" w:rsidP="00D13B05">
      <w:pPr>
        <w:pStyle w:val="af2"/>
        <w:tabs>
          <w:tab w:val="left" w:pos="840"/>
        </w:tabs>
        <w:spacing w:line="360" w:lineRule="auto"/>
        <w:ind w:firstLineChars="200" w:firstLine="480"/>
        <w:rPr>
          <w:rFonts w:ascii="仿宋" w:eastAsia="仿宋" w:hAnsi="仿宋" w:cs="Times New Roman" w:hint="eastAsia"/>
          <w:color w:val="212121"/>
          <w:sz w:val="24"/>
          <w:szCs w:val="24"/>
        </w:rPr>
      </w:pPr>
      <w:r w:rsidRPr="001C7D1F">
        <w:rPr>
          <w:rFonts w:ascii="仿宋" w:eastAsia="仿宋" w:hAnsi="仿宋" w:cs="仿宋" w:hint="eastAsia"/>
          <w:color w:val="212121"/>
          <w:sz w:val="24"/>
          <w:szCs w:val="24"/>
        </w:rPr>
        <w:t>5.1.6应提交的有关格式范例。</w:t>
      </w:r>
    </w:p>
    <w:p w14:paraId="730C6BF4" w14:textId="77777777" w:rsidR="00564D47" w:rsidRPr="001C7D1F" w:rsidRDefault="00000000" w:rsidP="00D13B05">
      <w:pPr>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5.2与本项目有关的澄清或者修改的内容为招标文件的组成部分。</w:t>
      </w:r>
    </w:p>
    <w:p w14:paraId="3E9654DF" w14:textId="569DD9D2" w:rsidR="00564D47" w:rsidRPr="001C7D1F" w:rsidRDefault="00000000" w:rsidP="00D13B05">
      <w:pPr>
        <w:pStyle w:val="af2"/>
        <w:spacing w:line="360" w:lineRule="auto"/>
        <w:ind w:firstLineChars="200" w:firstLine="482"/>
        <w:rPr>
          <w:rFonts w:ascii="仿宋" w:eastAsia="仿宋" w:hAnsi="仿宋" w:cs="Times New Roman" w:hint="eastAsia"/>
          <w:b/>
          <w:bCs/>
          <w:color w:val="212121"/>
          <w:sz w:val="24"/>
          <w:szCs w:val="24"/>
        </w:rPr>
      </w:pPr>
      <w:r w:rsidRPr="001C7D1F">
        <w:rPr>
          <w:rFonts w:ascii="仿宋" w:eastAsia="仿宋" w:hAnsi="仿宋" w:cs="仿宋" w:hint="eastAsia"/>
          <w:b/>
          <w:bCs/>
          <w:color w:val="212121"/>
          <w:sz w:val="24"/>
          <w:szCs w:val="24"/>
        </w:rPr>
        <w:t>6.招标文件的澄清、修改</w:t>
      </w:r>
    </w:p>
    <w:p w14:paraId="2842B1C6" w14:textId="77777777" w:rsidR="00564D47" w:rsidRPr="001C7D1F" w:rsidRDefault="00000000" w:rsidP="00D13B05">
      <w:pPr>
        <w:pStyle w:val="2c"/>
        <w:snapToGrid w:val="0"/>
        <w:spacing w:before="0"/>
        <w:ind w:firstLine="480"/>
        <w:rPr>
          <w:rFonts w:ascii="仿宋" w:eastAsia="仿宋" w:hAnsi="仿宋" w:hint="eastAsia"/>
          <w:color w:val="212121"/>
        </w:rPr>
      </w:pPr>
      <w:r w:rsidRPr="001C7D1F">
        <w:rPr>
          <w:rFonts w:ascii="仿宋" w:eastAsia="仿宋" w:hAnsi="仿宋" w:cs="仿宋" w:hint="eastAsia"/>
          <w:color w:val="212121"/>
        </w:rPr>
        <w:t>6.1已获取招标文件的潜在投标人，若有问题需要澄清，应于投标截止时间前，以书面形式向采购机构提出。</w:t>
      </w:r>
    </w:p>
    <w:p w14:paraId="307BCBB7" w14:textId="1707A2DF" w:rsidR="00564D47" w:rsidRPr="001C7D1F" w:rsidRDefault="00000000" w:rsidP="00D13B05">
      <w:pPr>
        <w:pStyle w:val="2c"/>
        <w:snapToGrid w:val="0"/>
        <w:spacing w:before="0"/>
        <w:ind w:firstLine="480"/>
        <w:rPr>
          <w:rFonts w:ascii="仿宋" w:eastAsia="仿宋" w:hAnsi="仿宋" w:hint="eastAsia"/>
          <w:color w:val="212121"/>
        </w:rPr>
      </w:pPr>
      <w:r w:rsidRPr="001C7D1F">
        <w:rPr>
          <w:rFonts w:ascii="仿宋" w:eastAsia="仿宋" w:hAnsi="仿宋" w:cs="仿宋" w:hint="eastAsia"/>
          <w:color w:val="212121"/>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842F969" w14:textId="77777777" w:rsidR="00564D47" w:rsidRPr="001C7D1F" w:rsidRDefault="00000000" w:rsidP="003E0022">
      <w:pPr>
        <w:adjustRightInd/>
        <w:spacing w:line="360" w:lineRule="auto"/>
        <w:jc w:val="center"/>
        <w:outlineLvl w:val="1"/>
        <w:rPr>
          <w:rFonts w:ascii="仿宋" w:eastAsia="仿宋" w:hAnsi="仿宋" w:cs="仿宋" w:hint="eastAsia"/>
          <w:b/>
          <w:bCs/>
          <w:color w:val="212121"/>
          <w:sz w:val="32"/>
          <w:szCs w:val="32"/>
        </w:rPr>
      </w:pPr>
      <w:r w:rsidRPr="001C7D1F">
        <w:rPr>
          <w:rFonts w:ascii="仿宋" w:eastAsia="仿宋" w:hAnsi="仿宋" w:cs="仿宋" w:hint="eastAsia"/>
          <w:b/>
          <w:bCs/>
          <w:color w:val="212121"/>
          <w:sz w:val="32"/>
          <w:szCs w:val="32"/>
        </w:rPr>
        <w:lastRenderedPageBreak/>
        <w:t>三、投标</w:t>
      </w:r>
    </w:p>
    <w:p w14:paraId="5C66E106" w14:textId="2D505949" w:rsidR="00564D47" w:rsidRPr="001C7D1F" w:rsidRDefault="00000000" w:rsidP="00D13B05">
      <w:pPr>
        <w:pStyle w:val="af2"/>
        <w:spacing w:line="360" w:lineRule="auto"/>
        <w:ind w:firstLineChars="200" w:firstLine="482"/>
        <w:rPr>
          <w:rFonts w:ascii="仿宋" w:eastAsia="仿宋" w:hAnsi="仿宋" w:cs="Times New Roman" w:hint="eastAsia"/>
          <w:b/>
          <w:bCs/>
          <w:color w:val="212121"/>
          <w:sz w:val="24"/>
          <w:szCs w:val="24"/>
        </w:rPr>
      </w:pPr>
      <w:r w:rsidRPr="001C7D1F">
        <w:rPr>
          <w:rFonts w:ascii="仿宋" w:eastAsia="仿宋" w:hAnsi="仿宋" w:cs="仿宋" w:hint="eastAsia"/>
          <w:b/>
          <w:bCs/>
          <w:color w:val="212121"/>
          <w:sz w:val="24"/>
          <w:szCs w:val="24"/>
        </w:rPr>
        <w:t>7.招标文件的获取</w:t>
      </w:r>
    </w:p>
    <w:p w14:paraId="71D37FA3" w14:textId="77777777" w:rsidR="00564D47" w:rsidRPr="001C7D1F" w:rsidRDefault="00000000" w:rsidP="004E582C">
      <w:pPr>
        <w:spacing w:line="360" w:lineRule="auto"/>
        <w:ind w:firstLineChars="200" w:firstLine="480"/>
        <w:rPr>
          <w:rFonts w:ascii="仿宋" w:eastAsia="仿宋" w:hAnsi="仿宋" w:hint="eastAsia"/>
          <w:snapToGrid w:val="0"/>
          <w:color w:val="212121"/>
          <w:kern w:val="28"/>
          <w:sz w:val="24"/>
          <w:szCs w:val="24"/>
        </w:rPr>
      </w:pPr>
      <w:r w:rsidRPr="001C7D1F">
        <w:rPr>
          <w:rFonts w:ascii="仿宋" w:eastAsia="仿宋" w:hAnsi="仿宋" w:cs="仿宋" w:hint="eastAsia"/>
          <w:snapToGrid w:val="0"/>
          <w:color w:val="212121"/>
          <w:kern w:val="28"/>
          <w:sz w:val="24"/>
          <w:szCs w:val="24"/>
        </w:rPr>
        <w:t>详见招标公告中获取招标文件的时间期限、地点、方式及招标文件售价。</w:t>
      </w:r>
    </w:p>
    <w:p w14:paraId="59D495F6" w14:textId="77777777" w:rsidR="00564D47" w:rsidRPr="001C7D1F" w:rsidRDefault="00000000" w:rsidP="00D13B05">
      <w:pPr>
        <w:pStyle w:val="af2"/>
        <w:spacing w:line="360" w:lineRule="auto"/>
        <w:ind w:firstLineChars="200" w:firstLine="482"/>
        <w:rPr>
          <w:rFonts w:ascii="仿宋" w:eastAsia="仿宋" w:hAnsi="仿宋" w:cs="Times New Roman" w:hint="eastAsia"/>
          <w:b/>
          <w:bCs/>
          <w:color w:val="212121"/>
          <w:sz w:val="24"/>
          <w:szCs w:val="24"/>
        </w:rPr>
      </w:pPr>
      <w:r w:rsidRPr="001C7D1F">
        <w:rPr>
          <w:rFonts w:ascii="仿宋" w:eastAsia="仿宋" w:hAnsi="仿宋" w:cs="仿宋" w:hint="eastAsia"/>
          <w:b/>
          <w:bCs/>
          <w:color w:val="212121"/>
          <w:sz w:val="24"/>
          <w:szCs w:val="24"/>
        </w:rPr>
        <w:t>8.开标前答疑会或现场考察</w:t>
      </w:r>
    </w:p>
    <w:p w14:paraId="4B89E10C" w14:textId="77777777" w:rsidR="00564D47" w:rsidRPr="001C7D1F" w:rsidRDefault="00000000" w:rsidP="00D13B05">
      <w:pPr>
        <w:pStyle w:val="af2"/>
        <w:spacing w:line="360" w:lineRule="auto"/>
        <w:ind w:firstLineChars="200" w:firstLine="480"/>
        <w:rPr>
          <w:rFonts w:ascii="仿宋" w:eastAsia="仿宋" w:hAnsi="仿宋" w:cs="Times New Roman" w:hint="eastAsia"/>
          <w:color w:val="212121"/>
          <w:sz w:val="24"/>
          <w:szCs w:val="24"/>
        </w:rPr>
      </w:pPr>
      <w:r w:rsidRPr="001C7D1F">
        <w:rPr>
          <w:rFonts w:ascii="仿宋" w:eastAsia="仿宋" w:hAnsi="仿宋" w:cs="仿宋" w:hint="eastAsia"/>
          <w:color w:val="212121"/>
          <w:sz w:val="24"/>
          <w:szCs w:val="24"/>
        </w:rPr>
        <w:t>采购人组织潜在投标人现场考察或者召开开标前答疑会的，潜在投标人按第二部分投标人须知前附表的规定参加现场考察或者开标前答疑会。</w:t>
      </w:r>
    </w:p>
    <w:p w14:paraId="038B6BAB" w14:textId="77777777" w:rsidR="00564D47" w:rsidRPr="001C7D1F" w:rsidRDefault="00000000" w:rsidP="00D13B05">
      <w:pPr>
        <w:pStyle w:val="af2"/>
        <w:spacing w:line="360" w:lineRule="auto"/>
        <w:ind w:firstLineChars="200" w:firstLine="482"/>
        <w:rPr>
          <w:rFonts w:ascii="仿宋" w:eastAsia="仿宋" w:hAnsi="仿宋" w:cs="Times New Roman" w:hint="eastAsia"/>
          <w:b/>
          <w:bCs/>
          <w:color w:val="212121"/>
        </w:rPr>
      </w:pPr>
      <w:r w:rsidRPr="001C7D1F">
        <w:rPr>
          <w:rFonts w:ascii="仿宋" w:eastAsia="仿宋" w:hAnsi="仿宋" w:cs="仿宋" w:hint="eastAsia"/>
          <w:b/>
          <w:bCs/>
          <w:color w:val="212121"/>
          <w:kern w:val="28"/>
          <w:sz w:val="24"/>
          <w:szCs w:val="24"/>
        </w:rPr>
        <w:t>9.投标保证金</w:t>
      </w:r>
    </w:p>
    <w:p w14:paraId="16AE3E97" w14:textId="77777777" w:rsidR="00564D47" w:rsidRPr="001C7D1F" w:rsidRDefault="00000000" w:rsidP="00D13B05">
      <w:pPr>
        <w:pStyle w:val="a0"/>
        <w:spacing w:line="360" w:lineRule="auto"/>
        <w:ind w:firstLineChars="200" w:firstLine="480"/>
        <w:rPr>
          <w:rFonts w:ascii="仿宋" w:eastAsia="仿宋" w:hAnsi="仿宋" w:cs="Times New Roman" w:hint="eastAsia"/>
          <w:color w:val="212121"/>
          <w:sz w:val="24"/>
          <w:szCs w:val="24"/>
        </w:rPr>
      </w:pPr>
      <w:r w:rsidRPr="001C7D1F">
        <w:rPr>
          <w:rFonts w:ascii="仿宋" w:eastAsia="仿宋" w:hAnsi="仿宋" w:cs="仿宋" w:hint="eastAsia"/>
          <w:color w:val="212121"/>
          <w:sz w:val="24"/>
          <w:szCs w:val="24"/>
        </w:rPr>
        <w:t>本项目不需缴纳投标保证金。</w:t>
      </w:r>
    </w:p>
    <w:p w14:paraId="35A3D490" w14:textId="00B84BF3" w:rsidR="00564D47" w:rsidRPr="001C7D1F" w:rsidRDefault="00000000" w:rsidP="00D13B05">
      <w:pPr>
        <w:pStyle w:val="af2"/>
        <w:spacing w:line="360" w:lineRule="auto"/>
        <w:ind w:firstLineChars="200" w:firstLine="482"/>
        <w:rPr>
          <w:rFonts w:ascii="仿宋" w:eastAsia="仿宋" w:hAnsi="仿宋" w:cs="Times New Roman" w:hint="eastAsia"/>
          <w:b/>
          <w:bCs/>
          <w:color w:val="212121"/>
          <w:sz w:val="24"/>
          <w:szCs w:val="24"/>
        </w:rPr>
      </w:pPr>
      <w:r w:rsidRPr="001C7D1F">
        <w:rPr>
          <w:rFonts w:ascii="仿宋" w:eastAsia="仿宋" w:hAnsi="仿宋" w:cs="仿宋" w:hint="eastAsia"/>
          <w:b/>
          <w:bCs/>
          <w:color w:val="212121"/>
          <w:sz w:val="24"/>
          <w:szCs w:val="24"/>
        </w:rPr>
        <w:t>10.投标文件的语言</w:t>
      </w:r>
    </w:p>
    <w:p w14:paraId="691E6A82" w14:textId="77777777" w:rsidR="00564D47" w:rsidRPr="001C7D1F" w:rsidRDefault="00000000" w:rsidP="00D13B05">
      <w:pPr>
        <w:autoSpaceDE w:val="0"/>
        <w:autoSpaceDN w:val="0"/>
        <w:spacing w:line="360" w:lineRule="auto"/>
        <w:ind w:firstLineChars="200" w:firstLine="480"/>
        <w:rPr>
          <w:rFonts w:ascii="仿宋" w:eastAsia="仿宋" w:hAnsi="仿宋" w:hint="eastAsia"/>
          <w:color w:val="212121"/>
          <w:sz w:val="24"/>
          <w:szCs w:val="24"/>
          <w:lang w:val="zh-CN"/>
        </w:rPr>
      </w:pPr>
      <w:r w:rsidRPr="001C7D1F">
        <w:rPr>
          <w:rFonts w:ascii="仿宋" w:eastAsia="仿宋" w:hAnsi="仿宋" w:cs="仿宋" w:hint="eastAsia"/>
          <w:color w:val="212121"/>
          <w:sz w:val="24"/>
          <w:szCs w:val="24"/>
        </w:rPr>
        <w:t>投标文件及投标人与采购有关的来往通知、函件和文件均应使用中文。</w:t>
      </w:r>
    </w:p>
    <w:p w14:paraId="4EE8E108" w14:textId="00BA28B5" w:rsidR="00564D47" w:rsidRPr="001C7D1F" w:rsidRDefault="00000000" w:rsidP="00D13B05">
      <w:pPr>
        <w:pStyle w:val="af2"/>
        <w:spacing w:line="360" w:lineRule="auto"/>
        <w:ind w:firstLineChars="200" w:firstLine="482"/>
        <w:rPr>
          <w:rFonts w:ascii="仿宋" w:eastAsia="仿宋" w:hAnsi="仿宋" w:cs="Times New Roman" w:hint="eastAsia"/>
          <w:b/>
          <w:bCs/>
          <w:color w:val="212121"/>
          <w:sz w:val="24"/>
          <w:szCs w:val="24"/>
        </w:rPr>
      </w:pPr>
      <w:r w:rsidRPr="001C7D1F">
        <w:rPr>
          <w:rFonts w:ascii="仿宋" w:eastAsia="仿宋" w:hAnsi="仿宋" w:cs="仿宋" w:hint="eastAsia"/>
          <w:b/>
          <w:bCs/>
          <w:color w:val="212121"/>
          <w:sz w:val="24"/>
          <w:szCs w:val="24"/>
        </w:rPr>
        <w:t>11.投标文件的组成</w:t>
      </w:r>
    </w:p>
    <w:p w14:paraId="570DC7A5" w14:textId="099BC6B1" w:rsidR="00564D47" w:rsidRPr="001C7D1F" w:rsidRDefault="00000000" w:rsidP="00D13B05">
      <w:pPr>
        <w:snapToGrid w:val="0"/>
        <w:spacing w:line="360" w:lineRule="auto"/>
        <w:ind w:firstLineChars="200" w:firstLine="482"/>
        <w:rPr>
          <w:rFonts w:ascii="仿宋" w:eastAsia="仿宋" w:hAnsi="仿宋" w:hint="eastAsia"/>
          <w:b/>
          <w:bCs/>
          <w:color w:val="212121"/>
          <w:sz w:val="24"/>
          <w:szCs w:val="24"/>
        </w:rPr>
      </w:pPr>
      <w:r w:rsidRPr="001C7D1F">
        <w:rPr>
          <w:rFonts w:ascii="仿宋" w:eastAsia="仿宋" w:hAnsi="仿宋" w:cs="仿宋" w:hint="eastAsia"/>
          <w:b/>
          <w:bCs/>
          <w:color w:val="212121"/>
          <w:sz w:val="24"/>
          <w:szCs w:val="24"/>
        </w:rPr>
        <w:t>11.1资格文件</w:t>
      </w:r>
      <w:r w:rsidR="0070543E" w:rsidRPr="001C7D1F">
        <w:rPr>
          <w:rFonts w:ascii="仿宋" w:eastAsia="仿宋" w:hAnsi="仿宋" w:cs="仿宋" w:hint="eastAsia"/>
          <w:b/>
          <w:bCs/>
          <w:color w:val="212121"/>
          <w:sz w:val="24"/>
          <w:szCs w:val="24"/>
        </w:rPr>
        <w:t>（包括不限于）</w:t>
      </w:r>
      <w:r w:rsidRPr="001C7D1F">
        <w:rPr>
          <w:rFonts w:ascii="仿宋" w:eastAsia="仿宋" w:hAnsi="仿宋" w:cs="仿宋" w:hint="eastAsia"/>
          <w:b/>
          <w:bCs/>
          <w:color w:val="212121"/>
          <w:sz w:val="24"/>
          <w:szCs w:val="24"/>
        </w:rPr>
        <w:t>：</w:t>
      </w:r>
    </w:p>
    <w:p w14:paraId="46B0F9AE" w14:textId="5D8E8697" w:rsidR="00564D47" w:rsidRPr="001C7D1F" w:rsidRDefault="0070543E" w:rsidP="00D13B05">
      <w:pPr>
        <w:snapToGrid w:val="0"/>
        <w:spacing w:line="360" w:lineRule="auto"/>
        <w:ind w:firstLineChars="200" w:firstLine="480"/>
        <w:rPr>
          <w:rFonts w:ascii="仿宋" w:eastAsia="仿宋" w:hAnsi="仿宋" w:hint="eastAsia"/>
          <w:color w:val="212121"/>
          <w:sz w:val="24"/>
          <w:szCs w:val="24"/>
        </w:rPr>
      </w:pPr>
      <w:r w:rsidRPr="001C7D1F">
        <w:rPr>
          <w:rFonts w:ascii="宋体" w:hAnsi="宋体" w:cs="宋体" w:hint="eastAsia"/>
          <w:sz w:val="24"/>
        </w:rPr>
        <w:t>▲</w:t>
      </w:r>
      <w:r w:rsidRPr="001C7D1F">
        <w:rPr>
          <w:rFonts w:ascii="仿宋" w:eastAsia="仿宋" w:hAnsi="仿宋" w:cs="仿宋" w:hint="eastAsia"/>
          <w:color w:val="212121"/>
          <w:sz w:val="24"/>
          <w:szCs w:val="24"/>
        </w:rPr>
        <w:t>11.1.1符合参加采购活动应当具备的一般条件的承诺函；</w:t>
      </w:r>
    </w:p>
    <w:p w14:paraId="0E6761E7" w14:textId="6E096ADF" w:rsidR="00564D47" w:rsidRPr="001C7D1F" w:rsidRDefault="0070543E" w:rsidP="00D13B05">
      <w:pPr>
        <w:snapToGrid w:val="0"/>
        <w:spacing w:line="360" w:lineRule="auto"/>
        <w:ind w:firstLineChars="200" w:firstLine="480"/>
        <w:rPr>
          <w:rFonts w:ascii="仿宋" w:eastAsia="仿宋" w:hAnsi="仿宋" w:hint="eastAsia"/>
          <w:color w:val="212121"/>
          <w:sz w:val="24"/>
          <w:szCs w:val="24"/>
        </w:rPr>
      </w:pPr>
      <w:r w:rsidRPr="001C7D1F">
        <w:rPr>
          <w:rFonts w:ascii="宋体" w:hAnsi="宋体" w:cs="宋体" w:hint="eastAsia"/>
          <w:sz w:val="24"/>
        </w:rPr>
        <w:t>▲</w:t>
      </w:r>
      <w:r w:rsidRPr="001C7D1F">
        <w:rPr>
          <w:rFonts w:ascii="仿宋" w:eastAsia="仿宋" w:hAnsi="仿宋" w:cs="仿宋" w:hint="eastAsia"/>
          <w:color w:val="212121"/>
          <w:sz w:val="24"/>
          <w:szCs w:val="24"/>
        </w:rPr>
        <w:t>11.1.2落实采购政策需满足的资格要求；</w:t>
      </w:r>
    </w:p>
    <w:p w14:paraId="2F239EA8" w14:textId="77777777" w:rsidR="00564D47" w:rsidRPr="001C7D1F" w:rsidRDefault="00000000" w:rsidP="00D13B05">
      <w:pPr>
        <w:snapToGrid w:val="0"/>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11.1.3本项目的特定资格要求。</w:t>
      </w:r>
    </w:p>
    <w:p w14:paraId="048A4E4E" w14:textId="686C910E" w:rsidR="00564D47" w:rsidRPr="001C7D1F" w:rsidRDefault="00000000" w:rsidP="00D13B05">
      <w:pPr>
        <w:snapToGrid w:val="0"/>
        <w:spacing w:line="360" w:lineRule="auto"/>
        <w:ind w:firstLineChars="200" w:firstLine="482"/>
        <w:rPr>
          <w:rFonts w:ascii="仿宋" w:eastAsia="仿宋" w:hAnsi="仿宋" w:hint="eastAsia"/>
          <w:b/>
          <w:bCs/>
          <w:color w:val="212121"/>
          <w:sz w:val="24"/>
          <w:szCs w:val="24"/>
          <w:lang w:val="zh-CN"/>
        </w:rPr>
      </w:pPr>
      <w:r w:rsidRPr="001C7D1F">
        <w:rPr>
          <w:rFonts w:ascii="仿宋" w:eastAsia="仿宋" w:hAnsi="仿宋" w:cs="仿宋" w:hint="eastAsia"/>
          <w:b/>
          <w:bCs/>
          <w:color w:val="212121"/>
          <w:sz w:val="24"/>
          <w:szCs w:val="24"/>
          <w:lang w:val="zh-CN"/>
        </w:rPr>
        <w:t>11.</w:t>
      </w:r>
      <w:r w:rsidRPr="001C7D1F">
        <w:rPr>
          <w:rFonts w:ascii="仿宋" w:eastAsia="仿宋" w:hAnsi="仿宋" w:cs="仿宋" w:hint="eastAsia"/>
          <w:b/>
          <w:bCs/>
          <w:color w:val="212121"/>
          <w:sz w:val="24"/>
          <w:szCs w:val="24"/>
        </w:rPr>
        <w:t>2商务技术</w:t>
      </w:r>
      <w:r w:rsidRPr="001C7D1F">
        <w:rPr>
          <w:rFonts w:ascii="仿宋" w:eastAsia="仿宋" w:hAnsi="仿宋" w:cs="仿宋" w:hint="eastAsia"/>
          <w:b/>
          <w:bCs/>
          <w:color w:val="212121"/>
          <w:sz w:val="24"/>
          <w:szCs w:val="24"/>
          <w:lang w:val="zh-CN"/>
        </w:rPr>
        <w:t>文件</w:t>
      </w:r>
      <w:r w:rsidR="0070543E" w:rsidRPr="001C7D1F">
        <w:rPr>
          <w:rFonts w:ascii="仿宋" w:eastAsia="仿宋" w:hAnsi="仿宋" w:cs="仿宋" w:hint="eastAsia"/>
          <w:b/>
          <w:bCs/>
          <w:color w:val="212121"/>
          <w:sz w:val="24"/>
          <w:szCs w:val="24"/>
          <w:lang w:val="zh-CN"/>
        </w:rPr>
        <w:t>（包括不限于）</w:t>
      </w:r>
      <w:r w:rsidRPr="001C7D1F">
        <w:rPr>
          <w:rFonts w:ascii="仿宋" w:eastAsia="仿宋" w:hAnsi="仿宋" w:cs="仿宋" w:hint="eastAsia"/>
          <w:b/>
          <w:bCs/>
          <w:color w:val="212121"/>
          <w:sz w:val="24"/>
          <w:szCs w:val="24"/>
          <w:lang w:val="zh-CN"/>
        </w:rPr>
        <w:t>：</w:t>
      </w:r>
    </w:p>
    <w:p w14:paraId="48EAAD73" w14:textId="159FA8D3" w:rsidR="00564D47" w:rsidRPr="001C7D1F" w:rsidRDefault="0070543E" w:rsidP="00D13B05">
      <w:pPr>
        <w:snapToGrid w:val="0"/>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11.2.1投标函；</w:t>
      </w:r>
      <w:r w:rsidRPr="001C7D1F">
        <w:rPr>
          <w:rFonts w:ascii="仿宋" w:eastAsia="仿宋" w:hAnsi="仿宋" w:cs="仿宋" w:hint="eastAsia"/>
          <w:color w:val="212121"/>
          <w:sz w:val="24"/>
          <w:szCs w:val="24"/>
          <w:lang w:val="zh-CN"/>
        </w:rPr>
        <w:t xml:space="preserve"> </w:t>
      </w:r>
    </w:p>
    <w:p w14:paraId="6E0CE792" w14:textId="291C5675" w:rsidR="00564D47" w:rsidRPr="001C7D1F" w:rsidRDefault="0070543E" w:rsidP="00D13B05">
      <w:pPr>
        <w:snapToGrid w:val="0"/>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11.2.2授权委托书或法定代表人（单位负责人、自然人本人）身份证明；</w:t>
      </w:r>
    </w:p>
    <w:p w14:paraId="001CC13B" w14:textId="77777777" w:rsidR="00564D47" w:rsidRPr="001C7D1F" w:rsidRDefault="00000000" w:rsidP="00D13B05">
      <w:pPr>
        <w:snapToGrid w:val="0"/>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11.2.3联合协议；</w:t>
      </w:r>
    </w:p>
    <w:p w14:paraId="6A2DAB34" w14:textId="77777777" w:rsidR="00564D47" w:rsidRPr="001C7D1F" w:rsidRDefault="00000000" w:rsidP="00D13B05">
      <w:pPr>
        <w:snapToGrid w:val="0"/>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11.2.4分包意向协议；</w:t>
      </w:r>
    </w:p>
    <w:p w14:paraId="750DE1A0" w14:textId="77777777" w:rsidR="00564D47" w:rsidRPr="001C7D1F" w:rsidRDefault="00000000" w:rsidP="00D13B05">
      <w:pPr>
        <w:snapToGrid w:val="0"/>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11.2.5符合性审查资料；</w:t>
      </w:r>
    </w:p>
    <w:p w14:paraId="3095A964" w14:textId="77777777" w:rsidR="00564D47" w:rsidRPr="001C7D1F" w:rsidRDefault="00000000" w:rsidP="00D13B05">
      <w:pPr>
        <w:snapToGrid w:val="0"/>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11.2.6评标标准相应的商务技术资料；</w:t>
      </w:r>
    </w:p>
    <w:p w14:paraId="78903B50" w14:textId="3F2D9BFF" w:rsidR="00564D47" w:rsidRPr="001C7D1F" w:rsidRDefault="0070543E" w:rsidP="00D13B05">
      <w:pPr>
        <w:snapToGrid w:val="0"/>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11.2.7商务技术偏离表；</w:t>
      </w:r>
    </w:p>
    <w:p w14:paraId="28C48CC0" w14:textId="53C66924" w:rsidR="0070543E" w:rsidRPr="001C7D1F" w:rsidRDefault="0070543E" w:rsidP="0070543E">
      <w:pPr>
        <w:snapToGrid w:val="0"/>
        <w:spacing w:line="360" w:lineRule="auto"/>
        <w:ind w:firstLineChars="200" w:firstLine="480"/>
        <w:rPr>
          <w:rFonts w:ascii="仿宋" w:eastAsia="仿宋" w:hAnsi="仿宋" w:cs="仿宋" w:hint="eastAsia"/>
          <w:color w:val="212121"/>
          <w:sz w:val="24"/>
          <w:szCs w:val="24"/>
          <w:lang w:val="zh-CN"/>
        </w:rPr>
      </w:pPr>
      <w:r w:rsidRPr="001C7D1F">
        <w:rPr>
          <w:rFonts w:ascii="仿宋" w:eastAsia="仿宋" w:hAnsi="仿宋" w:cs="仿宋" w:hint="eastAsia"/>
          <w:color w:val="212121"/>
          <w:sz w:val="24"/>
          <w:szCs w:val="24"/>
          <w:lang w:val="zh-CN"/>
        </w:rPr>
        <w:t>11.</w:t>
      </w:r>
      <w:r w:rsidRPr="001C7D1F">
        <w:rPr>
          <w:rFonts w:ascii="仿宋" w:eastAsia="仿宋" w:hAnsi="仿宋" w:cs="仿宋" w:hint="eastAsia"/>
          <w:color w:val="212121"/>
          <w:sz w:val="24"/>
          <w:szCs w:val="24"/>
        </w:rPr>
        <w:t>2</w:t>
      </w:r>
      <w:r w:rsidRPr="001C7D1F">
        <w:rPr>
          <w:rFonts w:ascii="仿宋" w:eastAsia="仿宋" w:hAnsi="仿宋" w:cs="仿宋" w:hint="eastAsia"/>
          <w:color w:val="212121"/>
          <w:sz w:val="24"/>
          <w:szCs w:val="24"/>
          <w:lang w:val="zh-CN"/>
        </w:rPr>
        <w:t>.</w:t>
      </w:r>
      <w:r w:rsidRPr="001C7D1F">
        <w:rPr>
          <w:rFonts w:ascii="仿宋" w:eastAsia="仿宋" w:hAnsi="仿宋" w:cs="仿宋" w:hint="eastAsia"/>
          <w:color w:val="212121"/>
          <w:sz w:val="24"/>
          <w:szCs w:val="24"/>
        </w:rPr>
        <w:t>8</w:t>
      </w:r>
      <w:r w:rsidRPr="001C7D1F">
        <w:rPr>
          <w:rFonts w:ascii="仿宋" w:eastAsia="仿宋" w:hAnsi="仿宋" w:cs="仿宋" w:hint="eastAsia"/>
          <w:color w:val="212121"/>
          <w:sz w:val="24"/>
          <w:szCs w:val="24"/>
          <w:lang w:val="zh-CN"/>
        </w:rPr>
        <w:t>采购供应商廉洁自律承诺书；</w:t>
      </w:r>
    </w:p>
    <w:p w14:paraId="3F4E2809" w14:textId="7DBC6C4E" w:rsidR="00426147" w:rsidRPr="001C7D1F" w:rsidRDefault="0070543E" w:rsidP="0070543E">
      <w:pPr>
        <w:snapToGrid w:val="0"/>
        <w:spacing w:line="360" w:lineRule="auto"/>
        <w:ind w:firstLineChars="200" w:firstLine="480"/>
        <w:rPr>
          <w:rFonts w:ascii="仿宋" w:eastAsia="仿宋" w:hAnsi="仿宋" w:cs="仿宋" w:hint="eastAsia"/>
          <w:color w:val="212121"/>
          <w:sz w:val="24"/>
          <w:szCs w:val="24"/>
          <w:lang w:val="zh-CN"/>
        </w:rPr>
      </w:pPr>
      <w:r w:rsidRPr="001C7D1F">
        <w:rPr>
          <w:rFonts w:ascii="仿宋" w:eastAsia="仿宋" w:hAnsi="仿宋" w:cs="仿宋" w:hint="eastAsia"/>
          <w:color w:val="212121"/>
          <w:sz w:val="24"/>
          <w:szCs w:val="24"/>
          <w:lang w:val="zh-CN"/>
        </w:rPr>
        <w:t>11.2.9</w:t>
      </w:r>
      <w:r w:rsidR="00154AE0" w:rsidRPr="001C7D1F">
        <w:rPr>
          <w:rFonts w:ascii="仿宋" w:eastAsia="仿宋" w:hAnsi="仿宋" w:cs="仿宋" w:hint="eastAsia"/>
          <w:color w:val="212121"/>
          <w:sz w:val="24"/>
          <w:szCs w:val="24"/>
          <w:lang w:val="zh-CN"/>
        </w:rPr>
        <w:t>政府采购活动现场确认声明书</w:t>
      </w:r>
      <w:r w:rsidR="00426147" w:rsidRPr="001C7D1F">
        <w:rPr>
          <w:rFonts w:ascii="仿宋" w:eastAsia="仿宋" w:hAnsi="仿宋" w:cs="仿宋" w:hint="eastAsia"/>
          <w:color w:val="212121"/>
          <w:sz w:val="24"/>
          <w:szCs w:val="24"/>
          <w:lang w:val="zh-CN"/>
        </w:rPr>
        <w:t>；</w:t>
      </w:r>
    </w:p>
    <w:p w14:paraId="4588658F" w14:textId="53A442E4" w:rsidR="0070543E" w:rsidRPr="001C7D1F" w:rsidRDefault="00426147" w:rsidP="0070543E">
      <w:pPr>
        <w:snapToGrid w:val="0"/>
        <w:spacing w:line="360" w:lineRule="auto"/>
        <w:ind w:firstLineChars="200" w:firstLine="482"/>
        <w:rPr>
          <w:rFonts w:ascii="仿宋" w:eastAsia="仿宋" w:hAnsi="仿宋" w:cs="仿宋" w:hint="eastAsia"/>
          <w:b/>
          <w:bCs/>
          <w:color w:val="212121"/>
          <w:sz w:val="24"/>
          <w:szCs w:val="24"/>
          <w:lang w:val="zh-CN"/>
        </w:rPr>
      </w:pPr>
      <w:r w:rsidRPr="001C7D1F">
        <w:rPr>
          <w:rFonts w:ascii="仿宋" w:eastAsia="仿宋" w:hAnsi="仿宋" w:cs="仿宋" w:hint="eastAsia"/>
          <w:b/>
          <w:bCs/>
          <w:color w:val="212121"/>
          <w:sz w:val="24"/>
          <w:szCs w:val="24"/>
          <w:lang w:val="zh-CN"/>
        </w:rPr>
        <w:t xml:space="preserve">上述内容部分格式及内容详见“第六部分  应提交的有关格式范例”。 </w:t>
      </w:r>
    </w:p>
    <w:p w14:paraId="5363946A" w14:textId="45C5A584" w:rsidR="00564D47" w:rsidRPr="001C7D1F" w:rsidRDefault="00000000" w:rsidP="00D13B05">
      <w:pPr>
        <w:snapToGrid w:val="0"/>
        <w:spacing w:line="360" w:lineRule="auto"/>
        <w:ind w:firstLineChars="200" w:firstLine="482"/>
        <w:rPr>
          <w:rFonts w:ascii="仿宋" w:eastAsia="仿宋" w:hAnsi="仿宋" w:cs="仿宋" w:hint="eastAsia"/>
          <w:b/>
          <w:bCs/>
          <w:color w:val="212121"/>
          <w:sz w:val="24"/>
          <w:szCs w:val="24"/>
        </w:rPr>
      </w:pPr>
      <w:r w:rsidRPr="001C7D1F">
        <w:rPr>
          <w:rFonts w:ascii="仿宋" w:eastAsia="仿宋" w:hAnsi="仿宋" w:cs="仿宋" w:hint="eastAsia"/>
          <w:b/>
          <w:bCs/>
          <w:color w:val="212121"/>
          <w:kern w:val="0"/>
          <w:sz w:val="24"/>
          <w:szCs w:val="24"/>
          <w:lang w:val="zh-CN"/>
        </w:rPr>
        <w:t>11.</w:t>
      </w:r>
      <w:r w:rsidRPr="001C7D1F">
        <w:rPr>
          <w:rFonts w:ascii="仿宋" w:eastAsia="仿宋" w:hAnsi="仿宋" w:cs="仿宋" w:hint="eastAsia"/>
          <w:b/>
          <w:bCs/>
          <w:color w:val="212121"/>
          <w:kern w:val="0"/>
          <w:sz w:val="24"/>
          <w:szCs w:val="24"/>
        </w:rPr>
        <w:t>3</w:t>
      </w:r>
      <w:r w:rsidRPr="001C7D1F">
        <w:rPr>
          <w:rFonts w:ascii="仿宋" w:eastAsia="仿宋" w:hAnsi="仿宋" w:cs="仿宋" w:hint="eastAsia"/>
          <w:b/>
          <w:bCs/>
          <w:color w:val="212121"/>
          <w:sz w:val="24"/>
          <w:szCs w:val="24"/>
        </w:rPr>
        <w:t>报价文件</w:t>
      </w:r>
      <w:r w:rsidR="0070543E" w:rsidRPr="001C7D1F">
        <w:rPr>
          <w:rFonts w:ascii="仿宋" w:eastAsia="仿宋" w:hAnsi="仿宋" w:cs="仿宋" w:hint="eastAsia"/>
          <w:b/>
          <w:bCs/>
          <w:color w:val="212121"/>
          <w:sz w:val="24"/>
          <w:szCs w:val="24"/>
        </w:rPr>
        <w:t>（包括不限于）</w:t>
      </w:r>
      <w:r w:rsidRPr="001C7D1F">
        <w:rPr>
          <w:rFonts w:ascii="仿宋" w:eastAsia="仿宋" w:hAnsi="仿宋" w:cs="仿宋" w:hint="eastAsia"/>
          <w:b/>
          <w:bCs/>
          <w:color w:val="212121"/>
          <w:sz w:val="24"/>
          <w:szCs w:val="24"/>
        </w:rPr>
        <w:t xml:space="preserve">： </w:t>
      </w:r>
    </w:p>
    <w:p w14:paraId="6C6001A6" w14:textId="77777777" w:rsidR="00426147" w:rsidRPr="001C7D1F" w:rsidRDefault="00426147" w:rsidP="00426147">
      <w:pPr>
        <w:snapToGrid w:val="0"/>
        <w:spacing w:line="360" w:lineRule="auto"/>
        <w:ind w:firstLineChars="200" w:firstLine="480"/>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11.3.1报价文件封面；</w:t>
      </w:r>
    </w:p>
    <w:p w14:paraId="4335880B" w14:textId="4093F18F" w:rsidR="00426147" w:rsidRPr="001C7D1F" w:rsidRDefault="00426147" w:rsidP="00426147">
      <w:pPr>
        <w:snapToGrid w:val="0"/>
        <w:spacing w:line="360" w:lineRule="auto"/>
        <w:ind w:firstLineChars="200" w:firstLine="480"/>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11.3.2开标一览表（报价表）；</w:t>
      </w:r>
    </w:p>
    <w:p w14:paraId="2E419BD9" w14:textId="77777777" w:rsidR="00564D47" w:rsidRPr="001C7D1F" w:rsidRDefault="00000000" w:rsidP="00D13B05">
      <w:pPr>
        <w:spacing w:line="360" w:lineRule="auto"/>
        <w:ind w:firstLineChars="200" w:firstLine="482"/>
        <w:rPr>
          <w:rFonts w:ascii="仿宋" w:eastAsia="仿宋" w:hAnsi="仿宋" w:hint="eastAsia"/>
          <w:b/>
          <w:bCs/>
          <w:color w:val="212121"/>
          <w:sz w:val="24"/>
          <w:szCs w:val="24"/>
        </w:rPr>
      </w:pPr>
      <w:r w:rsidRPr="001C7D1F">
        <w:rPr>
          <w:rFonts w:ascii="仿宋" w:eastAsia="仿宋" w:hAnsi="仿宋" w:cs="仿宋" w:hint="eastAsia"/>
          <w:b/>
          <w:bCs/>
          <w:color w:val="212121"/>
          <w:sz w:val="24"/>
          <w:szCs w:val="24"/>
        </w:rPr>
        <w:lastRenderedPageBreak/>
        <w:t>投标文件含有采购人不能接受的附加条件的，投标无效；</w:t>
      </w:r>
    </w:p>
    <w:p w14:paraId="2604988B" w14:textId="77777777" w:rsidR="00564D47" w:rsidRPr="001C7D1F" w:rsidRDefault="00000000" w:rsidP="00D13B05">
      <w:pPr>
        <w:spacing w:line="360" w:lineRule="auto"/>
        <w:ind w:firstLineChars="200" w:firstLine="482"/>
        <w:rPr>
          <w:rFonts w:ascii="仿宋" w:eastAsia="仿宋" w:hAnsi="仿宋" w:hint="eastAsia"/>
          <w:b/>
          <w:bCs/>
          <w:color w:val="212121"/>
          <w:sz w:val="24"/>
          <w:szCs w:val="24"/>
        </w:rPr>
      </w:pPr>
      <w:r w:rsidRPr="001C7D1F">
        <w:rPr>
          <w:rFonts w:ascii="仿宋" w:eastAsia="仿宋" w:hAnsi="仿宋" w:cs="仿宋" w:hint="eastAsia"/>
          <w:b/>
          <w:bCs/>
          <w:color w:val="212121"/>
          <w:sz w:val="24"/>
          <w:szCs w:val="24"/>
        </w:rPr>
        <w:t>投标人提供虚假材料投标的，投标无效。</w:t>
      </w:r>
    </w:p>
    <w:p w14:paraId="195CD5A1" w14:textId="06F8557A" w:rsidR="00564D47" w:rsidRPr="001C7D1F" w:rsidRDefault="00000000" w:rsidP="00D13B05">
      <w:pPr>
        <w:pStyle w:val="2c"/>
        <w:snapToGrid w:val="0"/>
        <w:spacing w:before="0"/>
        <w:ind w:firstLine="482"/>
        <w:rPr>
          <w:rFonts w:ascii="仿宋" w:eastAsia="仿宋" w:hAnsi="仿宋" w:hint="eastAsia"/>
          <w:b/>
          <w:bCs/>
          <w:color w:val="212121"/>
        </w:rPr>
      </w:pPr>
      <w:r w:rsidRPr="001C7D1F">
        <w:rPr>
          <w:rFonts w:ascii="仿宋" w:eastAsia="仿宋" w:hAnsi="仿宋" w:cs="仿宋" w:hint="eastAsia"/>
          <w:b/>
          <w:bCs/>
          <w:color w:val="212121"/>
        </w:rPr>
        <w:t>12</w:t>
      </w:r>
      <w:r w:rsidRPr="001C7D1F">
        <w:rPr>
          <w:rFonts w:ascii="仿宋" w:eastAsia="仿宋" w:hAnsi="仿宋" w:cs="仿宋" w:hint="eastAsia"/>
          <w:b/>
          <w:bCs/>
          <w:color w:val="212121"/>
          <w:kern w:val="0"/>
          <w:lang w:val="zh-CN"/>
        </w:rPr>
        <w:t>.</w:t>
      </w:r>
      <w:r w:rsidRPr="001C7D1F">
        <w:rPr>
          <w:rFonts w:ascii="仿宋" w:eastAsia="仿宋" w:hAnsi="仿宋" w:cs="仿宋" w:hint="eastAsia"/>
          <w:b/>
          <w:bCs/>
          <w:color w:val="212121"/>
        </w:rPr>
        <w:t>投标文件的编制</w:t>
      </w:r>
    </w:p>
    <w:p w14:paraId="197C3FC2" w14:textId="77777777" w:rsidR="00564D47" w:rsidRPr="001C7D1F" w:rsidRDefault="00000000" w:rsidP="00D13B05">
      <w:pPr>
        <w:spacing w:line="360" w:lineRule="auto"/>
        <w:ind w:firstLineChars="200" w:firstLine="480"/>
        <w:rPr>
          <w:rFonts w:ascii="仿宋" w:eastAsia="仿宋" w:hAnsi="仿宋" w:hint="eastAsia"/>
          <w:b/>
          <w:bCs/>
          <w:color w:val="212121"/>
          <w:sz w:val="24"/>
          <w:szCs w:val="24"/>
        </w:rPr>
      </w:pPr>
      <w:r w:rsidRPr="001C7D1F">
        <w:rPr>
          <w:rFonts w:ascii="仿宋" w:eastAsia="仿宋" w:hAnsi="仿宋" w:cs="仿宋" w:hint="eastAsia"/>
          <w:color w:val="212121"/>
          <w:kern w:val="0"/>
          <w:sz w:val="24"/>
          <w:szCs w:val="24"/>
          <w:lang w:val="zh-CN"/>
        </w:rPr>
        <w:t>12.1投标文件分为资格文件、商务技术文件、报价文件三部分。各投标人在编制投标文件时请按照招标文件第六部</w:t>
      </w:r>
      <w:proofErr w:type="gramStart"/>
      <w:r w:rsidRPr="001C7D1F">
        <w:rPr>
          <w:rFonts w:ascii="仿宋" w:eastAsia="仿宋" w:hAnsi="仿宋" w:cs="仿宋" w:hint="eastAsia"/>
          <w:color w:val="212121"/>
          <w:kern w:val="0"/>
          <w:sz w:val="24"/>
          <w:szCs w:val="24"/>
          <w:lang w:val="zh-CN"/>
        </w:rPr>
        <w:t>分规定</w:t>
      </w:r>
      <w:proofErr w:type="gramEnd"/>
      <w:r w:rsidRPr="001C7D1F">
        <w:rPr>
          <w:rFonts w:ascii="仿宋" w:eastAsia="仿宋" w:hAnsi="仿宋" w:cs="仿宋" w:hint="eastAsia"/>
          <w:color w:val="212121"/>
          <w:kern w:val="0"/>
          <w:sz w:val="24"/>
          <w:szCs w:val="24"/>
          <w:lang w:val="zh-CN"/>
        </w:rPr>
        <w:t>的格式进行，混乱的编排导致投标文件被误读或评标委员会查找不到有效文件是投标人的风险。</w:t>
      </w:r>
    </w:p>
    <w:p w14:paraId="4EA6A6C7" w14:textId="04477886" w:rsidR="00564D47" w:rsidRPr="001C7D1F" w:rsidRDefault="00000000" w:rsidP="00D13B05">
      <w:pPr>
        <w:spacing w:line="360" w:lineRule="auto"/>
        <w:ind w:firstLineChars="200" w:firstLine="480"/>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12.2投标人进行电子投标应安装客户端软件—“临平区</w:t>
      </w:r>
      <w:r w:rsidR="00435922" w:rsidRPr="001C7D1F">
        <w:rPr>
          <w:rFonts w:ascii="仿宋" w:eastAsia="仿宋" w:hAnsi="仿宋" w:cs="仿宋" w:hint="eastAsia"/>
          <w:color w:val="212121"/>
          <w:kern w:val="0"/>
          <w:sz w:val="24"/>
          <w:szCs w:val="24"/>
          <w:lang w:val="zh-CN"/>
        </w:rPr>
        <w:t>临</w:t>
      </w:r>
      <w:proofErr w:type="gramStart"/>
      <w:r w:rsidR="00435922" w:rsidRPr="001C7D1F">
        <w:rPr>
          <w:rFonts w:ascii="仿宋" w:eastAsia="仿宋" w:hAnsi="仿宋" w:cs="仿宋" w:hint="eastAsia"/>
          <w:color w:val="212121"/>
          <w:kern w:val="0"/>
          <w:sz w:val="24"/>
          <w:szCs w:val="24"/>
          <w:lang w:val="zh-CN"/>
        </w:rPr>
        <w:t>采云</w:t>
      </w:r>
      <w:proofErr w:type="gramEnd"/>
      <w:r w:rsidRPr="001C7D1F">
        <w:rPr>
          <w:rFonts w:ascii="仿宋" w:eastAsia="仿宋" w:hAnsi="仿宋" w:cs="仿宋" w:hint="eastAsia"/>
          <w:color w:val="212121"/>
          <w:kern w:val="0"/>
          <w:sz w:val="24"/>
          <w:szCs w:val="24"/>
          <w:lang w:val="zh-CN"/>
        </w:rPr>
        <w:t>电子交易客户端”，并按照招标文件和电子交易平台的要求编制并加密投标文件。投标人未按规定加密的投标文件，电子交易平台将拒收并提示。</w:t>
      </w:r>
    </w:p>
    <w:p w14:paraId="6A590E10" w14:textId="685E4910" w:rsidR="00564D47" w:rsidRPr="001C7D1F" w:rsidRDefault="00000000" w:rsidP="00D13B05">
      <w:pPr>
        <w:spacing w:line="360" w:lineRule="auto"/>
        <w:ind w:firstLineChars="200" w:firstLine="480"/>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12.3使用“</w:t>
      </w:r>
      <w:r w:rsidR="00435922" w:rsidRPr="001C7D1F">
        <w:rPr>
          <w:rFonts w:ascii="仿宋" w:eastAsia="仿宋" w:hAnsi="仿宋" w:cs="仿宋" w:hint="eastAsia"/>
          <w:color w:val="212121"/>
          <w:kern w:val="0"/>
          <w:sz w:val="24"/>
          <w:szCs w:val="24"/>
          <w:lang w:val="zh-CN"/>
        </w:rPr>
        <w:t>临</w:t>
      </w:r>
      <w:proofErr w:type="gramStart"/>
      <w:r w:rsidR="00435922" w:rsidRPr="001C7D1F">
        <w:rPr>
          <w:rFonts w:ascii="仿宋" w:eastAsia="仿宋" w:hAnsi="仿宋" w:cs="仿宋" w:hint="eastAsia"/>
          <w:color w:val="212121"/>
          <w:kern w:val="0"/>
          <w:sz w:val="24"/>
          <w:szCs w:val="24"/>
          <w:lang w:val="zh-CN"/>
        </w:rPr>
        <w:t>采云</w:t>
      </w:r>
      <w:proofErr w:type="gramEnd"/>
      <w:r w:rsidRPr="001C7D1F">
        <w:rPr>
          <w:rFonts w:ascii="仿宋" w:eastAsia="仿宋" w:hAnsi="仿宋" w:cs="仿宋" w:hint="eastAsia"/>
          <w:color w:val="212121"/>
          <w:kern w:val="0"/>
          <w:sz w:val="24"/>
          <w:szCs w:val="24"/>
          <w:lang w:val="zh-CN"/>
        </w:rPr>
        <w:t>电子交易客户端”需要提前申领CA数字证书，申领流程详见“</w:t>
      </w:r>
      <w:r w:rsidR="00435922" w:rsidRPr="001C7D1F">
        <w:rPr>
          <w:rFonts w:ascii="仿宋" w:eastAsia="仿宋" w:hAnsi="仿宋" w:cs="仿宋" w:hint="eastAsia"/>
          <w:color w:val="212121"/>
          <w:kern w:val="0"/>
          <w:sz w:val="24"/>
          <w:szCs w:val="24"/>
          <w:lang w:val="zh-CN"/>
        </w:rPr>
        <w:t>临</w:t>
      </w:r>
      <w:proofErr w:type="gramStart"/>
      <w:r w:rsidR="00435922" w:rsidRPr="001C7D1F">
        <w:rPr>
          <w:rFonts w:ascii="仿宋" w:eastAsia="仿宋" w:hAnsi="仿宋" w:cs="仿宋" w:hint="eastAsia"/>
          <w:color w:val="212121"/>
          <w:kern w:val="0"/>
          <w:sz w:val="24"/>
          <w:szCs w:val="24"/>
          <w:lang w:val="zh-CN"/>
        </w:rPr>
        <w:t>采云</w:t>
      </w:r>
      <w:proofErr w:type="gramEnd"/>
      <w:r w:rsidRPr="001C7D1F">
        <w:rPr>
          <w:rFonts w:ascii="仿宋" w:eastAsia="仿宋" w:hAnsi="仿宋" w:cs="仿宋" w:hint="eastAsia"/>
          <w:color w:val="212121"/>
          <w:kern w:val="0"/>
          <w:sz w:val="24"/>
          <w:szCs w:val="24"/>
          <w:lang w:val="zh-CN"/>
        </w:rPr>
        <w:t>平台-服务中心-CA管理-申领CA证书-CA驱动和申领流程”：投标人应在开标前完成CA数字证书办理，完成CA数字证书办理预计1-2周左右，各投标人应充分考虑办理时间等因素。</w:t>
      </w:r>
    </w:p>
    <w:p w14:paraId="757D599F" w14:textId="77777777" w:rsidR="00564D47" w:rsidRPr="001C7D1F" w:rsidRDefault="00000000" w:rsidP="00D13B05">
      <w:pPr>
        <w:snapToGrid w:val="0"/>
        <w:spacing w:line="360" w:lineRule="auto"/>
        <w:ind w:firstLineChars="200" w:firstLine="482"/>
        <w:rPr>
          <w:rFonts w:ascii="仿宋" w:eastAsia="仿宋" w:hAnsi="仿宋" w:hint="eastAsia"/>
          <w:b/>
          <w:bCs/>
          <w:color w:val="212121"/>
          <w:sz w:val="24"/>
          <w:szCs w:val="24"/>
        </w:rPr>
      </w:pPr>
      <w:r w:rsidRPr="001C7D1F">
        <w:rPr>
          <w:rFonts w:ascii="仿宋" w:eastAsia="仿宋" w:hAnsi="仿宋" w:cs="仿宋" w:hint="eastAsia"/>
          <w:b/>
          <w:bCs/>
          <w:color w:val="212121"/>
          <w:sz w:val="24"/>
          <w:szCs w:val="24"/>
        </w:rPr>
        <w:t>13.投标文件的签署、盖章</w:t>
      </w:r>
    </w:p>
    <w:p w14:paraId="64E4127C" w14:textId="77777777" w:rsidR="00564D47" w:rsidRPr="001C7D1F" w:rsidRDefault="00000000" w:rsidP="00D13B05">
      <w:pPr>
        <w:pStyle w:val="2c"/>
        <w:snapToGrid w:val="0"/>
        <w:spacing w:before="0"/>
        <w:ind w:firstLine="480"/>
        <w:rPr>
          <w:rFonts w:ascii="仿宋" w:eastAsia="仿宋" w:hAnsi="仿宋" w:hint="eastAsia"/>
          <w:b/>
          <w:bCs/>
          <w:color w:val="212121"/>
        </w:rPr>
      </w:pPr>
      <w:r w:rsidRPr="001C7D1F">
        <w:rPr>
          <w:rFonts w:ascii="仿宋" w:eastAsia="仿宋" w:hAnsi="仿宋" w:cs="仿宋" w:hint="eastAsia"/>
          <w:color w:val="212121"/>
        </w:rPr>
        <w:t>13.1投标文件按照招标文件第六部分格式要求进行签署、盖章。</w:t>
      </w:r>
      <w:r w:rsidRPr="001C7D1F">
        <w:rPr>
          <w:rFonts w:ascii="仿宋" w:eastAsia="仿宋" w:hAnsi="仿宋" w:cs="仿宋" w:hint="eastAsia"/>
          <w:b/>
          <w:bCs/>
          <w:color w:val="212121"/>
        </w:rPr>
        <w:t>▲投标人的投标文件未按照招标文件要求签署、盖章的，其投标无效</w:t>
      </w:r>
      <w:r w:rsidRPr="001C7D1F">
        <w:rPr>
          <w:rFonts w:ascii="仿宋" w:eastAsia="仿宋" w:hAnsi="仿宋" w:cs="仿宋" w:hint="eastAsia"/>
          <w:color w:val="212121"/>
        </w:rPr>
        <w:t>。</w:t>
      </w:r>
    </w:p>
    <w:p w14:paraId="1CA60447" w14:textId="77777777" w:rsidR="00564D47" w:rsidRPr="001C7D1F" w:rsidRDefault="00000000" w:rsidP="00D13B05">
      <w:pPr>
        <w:pStyle w:val="2c"/>
        <w:snapToGrid w:val="0"/>
        <w:spacing w:before="0"/>
        <w:ind w:firstLine="480"/>
        <w:rPr>
          <w:rFonts w:ascii="仿宋" w:eastAsia="仿宋" w:hAnsi="仿宋" w:hint="eastAsia"/>
          <w:color w:val="212121"/>
        </w:rPr>
      </w:pPr>
      <w:r w:rsidRPr="001C7D1F">
        <w:rPr>
          <w:rFonts w:ascii="仿宋" w:eastAsia="仿宋" w:hAnsi="仿宋" w:cs="仿宋" w:hint="eastAsia"/>
          <w:color w:val="212121"/>
        </w:rPr>
        <w:t>13.2为确保网上操作合法、有效和安全，投标人应当在投标截止时间前完成在“政府采购云平台”的身份认证，确保在电子投标过程中能够对相关数据电文进行加密和使用电子签名。</w:t>
      </w:r>
    </w:p>
    <w:p w14:paraId="27FEDA7B" w14:textId="77777777" w:rsidR="00564D47" w:rsidRPr="001C7D1F" w:rsidRDefault="00000000" w:rsidP="00D13B05">
      <w:pPr>
        <w:pStyle w:val="2c"/>
        <w:snapToGrid w:val="0"/>
        <w:spacing w:before="0"/>
        <w:ind w:firstLine="480"/>
        <w:rPr>
          <w:rFonts w:ascii="仿宋" w:eastAsia="仿宋" w:hAnsi="仿宋" w:hint="eastAsia"/>
          <w:color w:val="212121"/>
        </w:rPr>
      </w:pPr>
      <w:r w:rsidRPr="001C7D1F">
        <w:rPr>
          <w:rFonts w:ascii="仿宋" w:eastAsia="仿宋" w:hAnsi="仿宋" w:cs="仿宋" w:hint="eastAsia"/>
          <w:color w:val="212121"/>
        </w:rPr>
        <w:t>13.3招标文件对投标文件签署、盖章的要求适用于电子签名。</w:t>
      </w:r>
    </w:p>
    <w:p w14:paraId="77106D7B" w14:textId="0C43B267" w:rsidR="00564D47" w:rsidRPr="001C7D1F" w:rsidRDefault="00000000" w:rsidP="00D13B05">
      <w:pPr>
        <w:pStyle w:val="2c"/>
        <w:spacing w:before="0"/>
        <w:ind w:firstLine="482"/>
        <w:rPr>
          <w:rFonts w:ascii="仿宋" w:eastAsia="仿宋" w:hAnsi="仿宋" w:hint="eastAsia"/>
          <w:b/>
          <w:bCs/>
          <w:color w:val="212121"/>
        </w:rPr>
      </w:pPr>
      <w:r w:rsidRPr="001C7D1F">
        <w:rPr>
          <w:rFonts w:ascii="仿宋" w:eastAsia="仿宋" w:hAnsi="仿宋" w:cs="仿宋" w:hint="eastAsia"/>
          <w:b/>
          <w:bCs/>
          <w:color w:val="212121"/>
        </w:rPr>
        <w:t>14.投标文件的提交、补充、修改、撤回</w:t>
      </w:r>
    </w:p>
    <w:p w14:paraId="4C450EDB" w14:textId="1C1FD7C3" w:rsidR="00564D47" w:rsidRPr="001C7D1F" w:rsidRDefault="00000000" w:rsidP="00D13B05">
      <w:pPr>
        <w:pStyle w:val="2c"/>
        <w:spacing w:before="0"/>
        <w:ind w:firstLine="480"/>
        <w:rPr>
          <w:rFonts w:ascii="仿宋" w:eastAsia="仿宋" w:hAnsi="仿宋" w:hint="eastAsia"/>
          <w:color w:val="212121"/>
        </w:rPr>
      </w:pPr>
      <w:r w:rsidRPr="001C7D1F">
        <w:rPr>
          <w:rFonts w:ascii="仿宋" w:eastAsia="仿宋" w:hAnsi="仿宋" w:cs="仿宋" w:hint="eastAsia"/>
          <w:color w:val="212121"/>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057B51D" w14:textId="77777777" w:rsidR="00564D47" w:rsidRPr="001C7D1F" w:rsidRDefault="00000000" w:rsidP="00D13B05">
      <w:pPr>
        <w:pStyle w:val="2c"/>
        <w:spacing w:before="0"/>
        <w:ind w:firstLine="480"/>
        <w:rPr>
          <w:rFonts w:ascii="仿宋" w:eastAsia="仿宋" w:hAnsi="仿宋" w:hint="eastAsia"/>
          <w:color w:val="212121"/>
        </w:rPr>
      </w:pPr>
      <w:r w:rsidRPr="001C7D1F">
        <w:rPr>
          <w:rFonts w:ascii="仿宋" w:eastAsia="仿宋" w:hAnsi="仿宋" w:cs="仿宋" w:hint="eastAsia"/>
          <w:color w:val="212121"/>
        </w:rPr>
        <w:t>14.2电子交易平台收到投标文件，将妥善保存并即时向供应商发出确认回执通知。在投标截止时间前，除供应商补充、修改或者撤回投标文件外，任何单位和个人不得解密或提取投标文件。</w:t>
      </w:r>
    </w:p>
    <w:p w14:paraId="0FCBCCF0" w14:textId="77777777" w:rsidR="00564D47" w:rsidRPr="001C7D1F" w:rsidRDefault="00000000" w:rsidP="00D13B05">
      <w:pPr>
        <w:pStyle w:val="2c"/>
        <w:spacing w:before="0"/>
        <w:ind w:firstLine="480"/>
        <w:rPr>
          <w:rFonts w:ascii="仿宋" w:eastAsia="仿宋" w:hAnsi="仿宋" w:hint="eastAsia"/>
          <w:color w:val="212121"/>
        </w:rPr>
      </w:pPr>
      <w:r w:rsidRPr="001C7D1F">
        <w:rPr>
          <w:rFonts w:ascii="仿宋" w:eastAsia="仿宋" w:hAnsi="仿宋" w:cs="仿宋" w:hint="eastAsia"/>
          <w:color w:val="212121"/>
        </w:rPr>
        <w:t>14.3采购人、采购机构可以视情况延长投标文件提交的截止时间。在上述情况下，采购机构与投标人以前在投标截止期方面的全部权利、责任和义务，将适用于延长至新</w:t>
      </w:r>
      <w:r w:rsidRPr="001C7D1F">
        <w:rPr>
          <w:rFonts w:ascii="仿宋" w:eastAsia="仿宋" w:hAnsi="仿宋" w:cs="仿宋" w:hint="eastAsia"/>
          <w:color w:val="212121"/>
        </w:rPr>
        <w:lastRenderedPageBreak/>
        <w:t>的投标截止期。</w:t>
      </w:r>
    </w:p>
    <w:p w14:paraId="1881DDE5" w14:textId="77777777" w:rsidR="00564D47" w:rsidRPr="001C7D1F" w:rsidRDefault="00000000" w:rsidP="00D13B05">
      <w:pPr>
        <w:pStyle w:val="af2"/>
        <w:spacing w:line="360" w:lineRule="auto"/>
        <w:ind w:firstLineChars="200" w:firstLine="482"/>
        <w:rPr>
          <w:rFonts w:ascii="仿宋" w:eastAsia="仿宋" w:hAnsi="仿宋" w:cs="Times New Roman" w:hint="eastAsia"/>
          <w:b/>
          <w:bCs/>
          <w:color w:val="212121"/>
          <w:sz w:val="24"/>
          <w:szCs w:val="24"/>
        </w:rPr>
      </w:pPr>
      <w:r w:rsidRPr="001C7D1F">
        <w:rPr>
          <w:rFonts w:ascii="仿宋" w:eastAsia="仿宋" w:hAnsi="仿宋" w:cs="仿宋" w:hint="eastAsia"/>
          <w:b/>
          <w:bCs/>
          <w:color w:val="212121"/>
          <w:sz w:val="24"/>
          <w:szCs w:val="24"/>
        </w:rPr>
        <w:t>15.备份投标文件</w:t>
      </w:r>
    </w:p>
    <w:p w14:paraId="492A5157" w14:textId="2BD6B672" w:rsidR="00564D47" w:rsidRPr="001C7D1F" w:rsidRDefault="00000000" w:rsidP="00D13B05">
      <w:pPr>
        <w:pStyle w:val="af2"/>
        <w:spacing w:line="360" w:lineRule="auto"/>
        <w:ind w:firstLineChars="200" w:firstLine="480"/>
        <w:rPr>
          <w:rFonts w:ascii="仿宋" w:eastAsia="仿宋" w:hAnsi="仿宋" w:cs="Times New Roman" w:hint="eastAsia"/>
          <w:b/>
          <w:bCs/>
          <w:color w:val="212121"/>
          <w:sz w:val="24"/>
          <w:szCs w:val="24"/>
        </w:rPr>
      </w:pPr>
      <w:r w:rsidRPr="001C7D1F">
        <w:rPr>
          <w:rFonts w:ascii="仿宋" w:eastAsia="仿宋" w:hAnsi="仿宋" w:cs="仿宋" w:hint="eastAsia"/>
          <w:color w:val="212121"/>
          <w:sz w:val="24"/>
          <w:szCs w:val="24"/>
        </w:rPr>
        <w:t>15.1投标人在电子交易平台传输递交投标文件后，还可以在投标截止时间前直接提交或者以快递方式递交备份投标文件1份，</w:t>
      </w:r>
      <w:r w:rsidRPr="001C7D1F">
        <w:rPr>
          <w:rFonts w:ascii="仿宋" w:eastAsia="仿宋" w:hAnsi="仿宋" w:cs="仿宋" w:hint="eastAsia"/>
          <w:b/>
          <w:bCs/>
          <w:color w:val="212121"/>
          <w:sz w:val="24"/>
          <w:szCs w:val="24"/>
        </w:rPr>
        <w:t>但采购人、采购机构不强制或变相强制投标人提交备份投标文件。</w:t>
      </w:r>
    </w:p>
    <w:p w14:paraId="777F4474" w14:textId="3B854358" w:rsidR="00564D47" w:rsidRPr="001C7D1F" w:rsidRDefault="00000000" w:rsidP="00D13B05">
      <w:pPr>
        <w:pStyle w:val="af2"/>
        <w:spacing w:line="360" w:lineRule="auto"/>
        <w:ind w:firstLineChars="200" w:firstLine="480"/>
        <w:rPr>
          <w:rFonts w:ascii="仿宋" w:eastAsia="仿宋" w:hAnsi="仿宋" w:cs="Times New Roman" w:hint="eastAsia"/>
          <w:b/>
          <w:bCs/>
          <w:color w:val="212121"/>
          <w:sz w:val="24"/>
          <w:szCs w:val="24"/>
        </w:rPr>
      </w:pPr>
      <w:r w:rsidRPr="001C7D1F">
        <w:rPr>
          <w:rFonts w:ascii="仿宋" w:eastAsia="仿宋" w:hAnsi="仿宋" w:cs="仿宋" w:hint="eastAsia"/>
          <w:color w:val="212121"/>
          <w:sz w:val="24"/>
          <w:szCs w:val="24"/>
        </w:rPr>
        <w:t>15.2备份投标文件须在“临平区</w:t>
      </w:r>
      <w:r w:rsidR="00435922" w:rsidRPr="001C7D1F">
        <w:rPr>
          <w:rFonts w:ascii="仿宋" w:eastAsia="仿宋" w:hAnsi="仿宋" w:cs="仿宋" w:hint="eastAsia"/>
          <w:color w:val="212121"/>
          <w:sz w:val="24"/>
          <w:szCs w:val="24"/>
        </w:rPr>
        <w:t>临</w:t>
      </w:r>
      <w:proofErr w:type="gramStart"/>
      <w:r w:rsidR="00435922" w:rsidRPr="001C7D1F">
        <w:rPr>
          <w:rFonts w:ascii="仿宋" w:eastAsia="仿宋" w:hAnsi="仿宋" w:cs="仿宋" w:hint="eastAsia"/>
          <w:color w:val="212121"/>
          <w:sz w:val="24"/>
          <w:szCs w:val="24"/>
        </w:rPr>
        <w:t>采云</w:t>
      </w:r>
      <w:proofErr w:type="gramEnd"/>
      <w:r w:rsidRPr="001C7D1F">
        <w:rPr>
          <w:rFonts w:ascii="仿宋" w:eastAsia="仿宋" w:hAnsi="仿宋" w:cs="仿宋" w:hint="eastAsia"/>
          <w:color w:val="212121"/>
          <w:sz w:val="24"/>
          <w:szCs w:val="24"/>
        </w:rPr>
        <w:t>投标客户端”制作生成，并储存在DVD光盘或其他介质中。备份投标文件应当密封包装并在包装上加盖公章并注明投标项目名称，投标人名称(联合体投标的，包装物封面需注明联合体投标，并注明联合体成员各方的名称和联合协议中约定的牵头人的名称)。</w:t>
      </w:r>
      <w:r w:rsidRPr="001C7D1F">
        <w:rPr>
          <w:rFonts w:ascii="仿宋" w:eastAsia="仿宋" w:hAnsi="仿宋" w:cs="仿宋" w:hint="eastAsia"/>
          <w:b/>
          <w:bCs/>
          <w:color w:val="212121"/>
          <w:sz w:val="24"/>
          <w:szCs w:val="24"/>
        </w:rPr>
        <w:t>不符合上述制作、存储、密封规定的备份投标文件将被视为无效或者被拒绝接收。</w:t>
      </w:r>
    </w:p>
    <w:p w14:paraId="68720BC7" w14:textId="77777777" w:rsidR="00564D47" w:rsidRPr="001C7D1F" w:rsidRDefault="00000000" w:rsidP="00D13B05">
      <w:pPr>
        <w:pStyle w:val="af2"/>
        <w:spacing w:line="360" w:lineRule="auto"/>
        <w:ind w:firstLineChars="200" w:firstLine="480"/>
        <w:rPr>
          <w:rFonts w:ascii="仿宋" w:eastAsia="仿宋" w:hAnsi="仿宋" w:cs="Times New Roman" w:hint="eastAsia"/>
          <w:color w:val="212121"/>
          <w:sz w:val="24"/>
          <w:szCs w:val="24"/>
        </w:rPr>
      </w:pPr>
      <w:r w:rsidRPr="001C7D1F">
        <w:rPr>
          <w:rFonts w:ascii="仿宋" w:eastAsia="仿宋" w:hAnsi="仿宋" w:cs="仿宋" w:hint="eastAsia"/>
          <w:color w:val="212121"/>
          <w:sz w:val="24"/>
          <w:szCs w:val="24"/>
        </w:rPr>
        <w:t>15.3直接提交备份投标文件的，投标人应于投标截止时间前在招标公告中载明的开标地点将备份投标文件提交给采购机构，采购机构将拒绝接受逾期送达的备份投标文件。</w:t>
      </w:r>
    </w:p>
    <w:p w14:paraId="7A3AB206" w14:textId="77777777" w:rsidR="00564D47" w:rsidRPr="001C7D1F" w:rsidRDefault="00000000" w:rsidP="00D13B05">
      <w:pPr>
        <w:pStyle w:val="af2"/>
        <w:spacing w:line="360" w:lineRule="auto"/>
        <w:ind w:firstLineChars="200" w:firstLine="480"/>
        <w:rPr>
          <w:rFonts w:ascii="仿宋" w:eastAsia="仿宋" w:hAnsi="仿宋" w:cs="Times New Roman" w:hint="eastAsia"/>
          <w:color w:val="212121"/>
          <w:sz w:val="24"/>
          <w:szCs w:val="24"/>
        </w:rPr>
      </w:pPr>
      <w:r w:rsidRPr="001C7D1F">
        <w:rPr>
          <w:rFonts w:ascii="仿宋" w:eastAsia="仿宋" w:hAnsi="仿宋" w:cs="仿宋" w:hint="eastAsia"/>
          <w:color w:val="212121"/>
          <w:sz w:val="24"/>
          <w:szCs w:val="24"/>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38CC7D20" w14:textId="77777777" w:rsidR="00564D47" w:rsidRPr="001C7D1F" w:rsidRDefault="00000000" w:rsidP="00D13B05">
      <w:pPr>
        <w:pStyle w:val="af2"/>
        <w:spacing w:line="360" w:lineRule="auto"/>
        <w:ind w:firstLineChars="200" w:firstLine="482"/>
        <w:rPr>
          <w:rFonts w:ascii="仿宋" w:eastAsia="仿宋" w:hAnsi="仿宋" w:cs="Times New Roman" w:hint="eastAsia"/>
          <w:b/>
          <w:bCs/>
          <w:color w:val="212121"/>
          <w:sz w:val="24"/>
          <w:szCs w:val="24"/>
        </w:rPr>
      </w:pPr>
      <w:r w:rsidRPr="001C7D1F">
        <w:rPr>
          <w:rFonts w:ascii="仿宋" w:eastAsia="仿宋" w:hAnsi="仿宋" w:cs="仿宋" w:hint="eastAsia"/>
          <w:b/>
          <w:bCs/>
          <w:color w:val="212121"/>
          <w:sz w:val="24"/>
          <w:szCs w:val="24"/>
        </w:rPr>
        <w:t>15.5投标人仅提交备份投标文件，没有在电子交易平台传输递交投标文件的，投标无效。</w:t>
      </w:r>
    </w:p>
    <w:p w14:paraId="17E912AA" w14:textId="77777777" w:rsidR="00564D47" w:rsidRPr="001C7D1F" w:rsidRDefault="00000000" w:rsidP="00D13B05">
      <w:pPr>
        <w:pStyle w:val="2c"/>
        <w:spacing w:before="0"/>
        <w:ind w:firstLine="482"/>
        <w:rPr>
          <w:rFonts w:ascii="仿宋" w:eastAsia="仿宋" w:hAnsi="仿宋" w:hint="eastAsia"/>
          <w:b/>
          <w:bCs/>
          <w:color w:val="212121"/>
        </w:rPr>
      </w:pPr>
      <w:r w:rsidRPr="001C7D1F">
        <w:rPr>
          <w:rFonts w:ascii="仿宋" w:eastAsia="仿宋" w:hAnsi="仿宋" w:cs="仿宋" w:hint="eastAsia"/>
          <w:b/>
          <w:bCs/>
          <w:color w:val="212121"/>
        </w:rPr>
        <w:t>16.投标文件的无效处理</w:t>
      </w:r>
    </w:p>
    <w:p w14:paraId="637DB5A9" w14:textId="77777777" w:rsidR="00564D47" w:rsidRPr="001C7D1F" w:rsidRDefault="00000000" w:rsidP="00D13B05">
      <w:pPr>
        <w:spacing w:line="360" w:lineRule="auto"/>
        <w:ind w:firstLineChars="200" w:firstLine="480"/>
        <w:rPr>
          <w:rFonts w:ascii="仿宋" w:eastAsia="仿宋" w:hAnsi="仿宋" w:hint="eastAsia"/>
          <w:color w:val="212121"/>
        </w:rPr>
      </w:pPr>
      <w:r w:rsidRPr="001C7D1F">
        <w:rPr>
          <w:rFonts w:ascii="仿宋" w:eastAsia="仿宋" w:hAnsi="仿宋" w:cs="仿宋" w:hint="eastAsia"/>
          <w:color w:val="212121"/>
          <w:sz w:val="24"/>
          <w:szCs w:val="24"/>
        </w:rPr>
        <w:t>有招标文件第四部分第13项规定的情形之一的，投标无效：</w:t>
      </w:r>
    </w:p>
    <w:p w14:paraId="68AEED2F" w14:textId="77777777" w:rsidR="00564D47" w:rsidRPr="001C7D1F" w:rsidRDefault="00000000" w:rsidP="00D13B05">
      <w:pPr>
        <w:pStyle w:val="2c"/>
        <w:spacing w:before="0"/>
        <w:ind w:firstLine="482"/>
        <w:rPr>
          <w:rFonts w:ascii="仿宋" w:eastAsia="仿宋" w:hAnsi="仿宋" w:hint="eastAsia"/>
          <w:b/>
          <w:bCs/>
          <w:color w:val="212121"/>
        </w:rPr>
      </w:pPr>
      <w:r w:rsidRPr="001C7D1F">
        <w:rPr>
          <w:rFonts w:ascii="仿宋" w:eastAsia="仿宋" w:hAnsi="仿宋" w:cs="仿宋" w:hint="eastAsia"/>
          <w:b/>
          <w:bCs/>
          <w:color w:val="212121"/>
        </w:rPr>
        <w:t>17.投标有效期</w:t>
      </w:r>
    </w:p>
    <w:p w14:paraId="19CE0748" w14:textId="77777777" w:rsidR="00564D47" w:rsidRPr="001C7D1F" w:rsidRDefault="00000000" w:rsidP="00D13B05">
      <w:pPr>
        <w:spacing w:line="360" w:lineRule="auto"/>
        <w:ind w:firstLineChars="200" w:firstLine="480"/>
        <w:rPr>
          <w:rFonts w:ascii="仿宋" w:eastAsia="仿宋" w:hAnsi="仿宋" w:hint="eastAsia"/>
          <w:b/>
          <w:bCs/>
          <w:color w:val="212121"/>
          <w:sz w:val="24"/>
          <w:szCs w:val="24"/>
        </w:rPr>
      </w:pPr>
      <w:r w:rsidRPr="001C7D1F">
        <w:rPr>
          <w:rFonts w:ascii="仿宋" w:eastAsia="仿宋" w:hAnsi="仿宋" w:cs="仿宋" w:hint="eastAsia"/>
          <w:color w:val="212121"/>
          <w:sz w:val="24"/>
          <w:szCs w:val="24"/>
        </w:rPr>
        <w:t>17.1投标有效期为从提交投标文件的截止之日起90天。▲</w:t>
      </w:r>
      <w:r w:rsidRPr="001C7D1F">
        <w:rPr>
          <w:rFonts w:ascii="仿宋" w:eastAsia="仿宋" w:hAnsi="仿宋" w:cs="仿宋" w:hint="eastAsia"/>
          <w:b/>
          <w:bCs/>
          <w:color w:val="212121"/>
          <w:sz w:val="24"/>
          <w:szCs w:val="24"/>
        </w:rPr>
        <w:t>投标人的投标文件中承诺的投标有效期少于招标文件中载明的投标有效期的，投标无效。</w:t>
      </w:r>
    </w:p>
    <w:p w14:paraId="0FFA1B84" w14:textId="77777777" w:rsidR="00564D47" w:rsidRPr="001C7D1F" w:rsidRDefault="00000000" w:rsidP="00D13B05">
      <w:pPr>
        <w:pStyle w:val="2c"/>
        <w:spacing w:before="0"/>
        <w:ind w:firstLine="480"/>
        <w:rPr>
          <w:rFonts w:ascii="仿宋" w:eastAsia="仿宋" w:hAnsi="仿宋" w:hint="eastAsia"/>
          <w:color w:val="212121"/>
        </w:rPr>
      </w:pPr>
      <w:r w:rsidRPr="001C7D1F">
        <w:rPr>
          <w:rFonts w:ascii="仿宋" w:eastAsia="仿宋" w:hAnsi="仿宋" w:cs="仿宋" w:hint="eastAsia"/>
          <w:color w:val="212121"/>
        </w:rPr>
        <w:t>17.2投标文件合格投递后，自投标截止日期起，在投标有效期内有效。</w:t>
      </w:r>
    </w:p>
    <w:p w14:paraId="08FE5FF0" w14:textId="77777777" w:rsidR="00564D47" w:rsidRPr="001C7D1F" w:rsidRDefault="00000000" w:rsidP="00D13B05">
      <w:pPr>
        <w:pStyle w:val="2c"/>
        <w:spacing w:before="0"/>
        <w:ind w:firstLine="480"/>
        <w:rPr>
          <w:rFonts w:ascii="仿宋" w:eastAsia="仿宋" w:hAnsi="仿宋" w:hint="eastAsia"/>
          <w:color w:val="212121"/>
        </w:rPr>
      </w:pPr>
      <w:r w:rsidRPr="001C7D1F">
        <w:rPr>
          <w:rFonts w:ascii="仿宋" w:eastAsia="仿宋" w:hAnsi="仿宋" w:cs="仿宋" w:hint="eastAsia"/>
          <w:color w:val="212121"/>
        </w:rPr>
        <w:t>17.3在原定投标有效期满之前，如果出现特殊情况，采购机构可以以书面形式通知投标人延长投标有效期。投标人同意延长的，不得要求或被允许修改其投标文件，投标人拒绝延长的，其投标无效。</w:t>
      </w:r>
    </w:p>
    <w:p w14:paraId="21B32A85" w14:textId="77777777" w:rsidR="00564D47" w:rsidRPr="001C7D1F" w:rsidRDefault="00564D47" w:rsidP="00D13B05">
      <w:pPr>
        <w:pStyle w:val="2c"/>
        <w:spacing w:before="0"/>
        <w:ind w:firstLine="480"/>
        <w:rPr>
          <w:rFonts w:ascii="仿宋" w:eastAsia="仿宋" w:hAnsi="仿宋" w:hint="eastAsia"/>
          <w:color w:val="212121"/>
        </w:rPr>
      </w:pPr>
    </w:p>
    <w:p w14:paraId="7172E9DC" w14:textId="77777777" w:rsidR="00564D47" w:rsidRPr="001C7D1F" w:rsidRDefault="00000000" w:rsidP="003E0022">
      <w:pPr>
        <w:adjustRightInd/>
        <w:spacing w:line="360" w:lineRule="auto"/>
        <w:jc w:val="center"/>
        <w:outlineLvl w:val="1"/>
        <w:rPr>
          <w:rFonts w:ascii="仿宋" w:eastAsia="仿宋" w:hAnsi="仿宋" w:cs="仿宋" w:hint="eastAsia"/>
          <w:b/>
          <w:bCs/>
          <w:color w:val="212121"/>
          <w:sz w:val="32"/>
          <w:szCs w:val="32"/>
        </w:rPr>
      </w:pPr>
      <w:r w:rsidRPr="001C7D1F">
        <w:rPr>
          <w:rFonts w:ascii="仿宋" w:eastAsia="仿宋" w:hAnsi="仿宋" w:cs="仿宋" w:hint="eastAsia"/>
          <w:b/>
          <w:bCs/>
          <w:color w:val="212121"/>
          <w:sz w:val="32"/>
          <w:szCs w:val="32"/>
        </w:rPr>
        <w:t>四、开标、资格审查与信用信息查询</w:t>
      </w:r>
    </w:p>
    <w:p w14:paraId="608289F1" w14:textId="77777777" w:rsidR="00564D47" w:rsidRPr="001C7D1F" w:rsidRDefault="00000000" w:rsidP="00D13B05">
      <w:pPr>
        <w:pStyle w:val="af17cgridlangnp1033langf"/>
        <w:spacing w:before="0" w:line="360" w:lineRule="auto"/>
        <w:ind w:left="0" w:firstLineChars="200" w:firstLine="482"/>
        <w:rPr>
          <w:rFonts w:ascii="仿宋" w:eastAsia="仿宋" w:hAnsi="仿宋" w:cs="仿宋" w:hint="eastAsia"/>
          <w:color w:val="212121"/>
          <w:sz w:val="24"/>
          <w:szCs w:val="24"/>
        </w:rPr>
      </w:pPr>
      <w:r w:rsidRPr="001C7D1F">
        <w:rPr>
          <w:rFonts w:ascii="仿宋" w:eastAsia="仿宋" w:hAnsi="仿宋" w:cs="仿宋" w:hint="eastAsia"/>
          <w:b/>
          <w:bCs/>
          <w:color w:val="212121"/>
          <w:sz w:val="24"/>
          <w:szCs w:val="24"/>
        </w:rPr>
        <w:lastRenderedPageBreak/>
        <w:t>18.开标</w:t>
      </w:r>
      <w:r w:rsidRPr="001C7D1F">
        <w:rPr>
          <w:rFonts w:ascii="仿宋" w:eastAsia="仿宋" w:hAnsi="仿宋" w:cs="仿宋" w:hint="eastAsia"/>
          <w:color w:val="212121"/>
          <w:sz w:val="24"/>
          <w:szCs w:val="24"/>
        </w:rPr>
        <w:t xml:space="preserve"> </w:t>
      </w:r>
    </w:p>
    <w:p w14:paraId="0AF2C77C" w14:textId="77777777" w:rsidR="00564D47" w:rsidRPr="001C7D1F" w:rsidRDefault="00000000" w:rsidP="00D13B05">
      <w:pPr>
        <w:pStyle w:val="af17cgridlangnp1033langf"/>
        <w:spacing w:before="0" w:line="360" w:lineRule="auto"/>
        <w:ind w:left="0"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18.1采购机构按照招标文件规定的时间通过电子交易平台组织开标，所有投标人均应当准时在线参加。投标人不足3家的，不得开标。</w:t>
      </w:r>
    </w:p>
    <w:p w14:paraId="1EDB86DD" w14:textId="3582FDE2" w:rsidR="00564D47" w:rsidRPr="001C7D1F" w:rsidRDefault="00000000" w:rsidP="00D13B05">
      <w:pPr>
        <w:pStyle w:val="af17cgridlangnp1033langf"/>
        <w:spacing w:before="0" w:line="360" w:lineRule="auto"/>
        <w:ind w:left="0"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18.2开标时，电子交易平台按开标时间自动提取所有投标文件。采购机构依托电子交易平台发起开始解密指令，投标人按照平台提示和招标文件的规定在半小时内完成在线解密。</w:t>
      </w:r>
    </w:p>
    <w:p w14:paraId="66D18335" w14:textId="7D52939A" w:rsidR="00564D47" w:rsidRPr="001C7D1F" w:rsidRDefault="00000000" w:rsidP="00D13B05">
      <w:pPr>
        <w:pStyle w:val="af17cgridlangnp1033langf"/>
        <w:spacing w:before="0" w:line="360" w:lineRule="auto"/>
        <w:ind w:left="0" w:firstLineChars="200" w:firstLine="480"/>
        <w:rPr>
          <w:rFonts w:ascii="仿宋" w:eastAsia="仿宋" w:hAnsi="仿宋" w:hint="eastAsia"/>
          <w:b/>
          <w:bCs/>
          <w:color w:val="212121"/>
          <w:sz w:val="24"/>
          <w:szCs w:val="24"/>
        </w:rPr>
      </w:pPr>
      <w:r w:rsidRPr="001C7D1F">
        <w:rPr>
          <w:rFonts w:ascii="仿宋" w:eastAsia="仿宋" w:hAnsi="仿宋" w:cs="仿宋" w:hint="eastAsia"/>
          <w:color w:val="212121"/>
          <w:sz w:val="24"/>
          <w:szCs w:val="24"/>
        </w:rPr>
        <w:t>18.3</w:t>
      </w:r>
      <w:r w:rsidRPr="001C7D1F">
        <w:rPr>
          <w:rFonts w:ascii="仿宋" w:eastAsia="仿宋" w:hAnsi="仿宋" w:cs="仿宋" w:hint="eastAsia"/>
          <w:b/>
          <w:bCs/>
          <w:color w:val="212121"/>
          <w:sz w:val="24"/>
          <w:szCs w:val="24"/>
        </w:rPr>
        <w:t>投标文件未按时解密，投标人提供了备份投标文件的，以备份投标文件作为依据，否则视为投标文件撤回。投标文件已按时解密的，备份投标文件自动失效。</w:t>
      </w:r>
    </w:p>
    <w:p w14:paraId="0EA36791" w14:textId="4EBF6AD9" w:rsidR="00564D47" w:rsidRPr="001C7D1F" w:rsidRDefault="00000000" w:rsidP="00D13B05">
      <w:pPr>
        <w:widowControl/>
        <w:spacing w:line="360" w:lineRule="auto"/>
        <w:ind w:firstLineChars="200" w:firstLine="482"/>
        <w:rPr>
          <w:rFonts w:ascii="仿宋" w:eastAsia="仿宋" w:hAnsi="仿宋" w:hint="eastAsia"/>
          <w:b/>
          <w:bCs/>
          <w:color w:val="212121"/>
          <w:sz w:val="24"/>
          <w:szCs w:val="24"/>
        </w:rPr>
      </w:pPr>
      <w:r w:rsidRPr="001C7D1F">
        <w:rPr>
          <w:rFonts w:ascii="仿宋" w:eastAsia="仿宋" w:hAnsi="仿宋" w:cs="仿宋" w:hint="eastAsia"/>
          <w:b/>
          <w:bCs/>
          <w:color w:val="212121"/>
          <w:sz w:val="24"/>
          <w:szCs w:val="24"/>
        </w:rPr>
        <w:t>19</w:t>
      </w:r>
      <w:r w:rsidR="00D13B05" w:rsidRPr="001C7D1F">
        <w:rPr>
          <w:rFonts w:ascii="仿宋" w:eastAsia="仿宋" w:hAnsi="仿宋" w:cs="仿宋" w:hint="eastAsia"/>
          <w:b/>
          <w:bCs/>
          <w:color w:val="212121"/>
          <w:sz w:val="24"/>
          <w:szCs w:val="24"/>
        </w:rPr>
        <w:t>.</w:t>
      </w:r>
      <w:r w:rsidRPr="001C7D1F">
        <w:rPr>
          <w:rFonts w:ascii="仿宋" w:eastAsia="仿宋" w:hAnsi="仿宋" w:cs="仿宋" w:hint="eastAsia"/>
          <w:b/>
          <w:bCs/>
          <w:color w:val="212121"/>
          <w:sz w:val="24"/>
          <w:szCs w:val="24"/>
        </w:rPr>
        <w:t>资格审查</w:t>
      </w:r>
    </w:p>
    <w:p w14:paraId="2DC8DAF4" w14:textId="77777777" w:rsidR="00564D47" w:rsidRPr="001C7D1F" w:rsidRDefault="00000000" w:rsidP="00D13B05">
      <w:pPr>
        <w:pStyle w:val="2c"/>
        <w:spacing w:before="0"/>
        <w:ind w:firstLine="480"/>
        <w:rPr>
          <w:rFonts w:ascii="仿宋" w:eastAsia="仿宋" w:hAnsi="仿宋" w:hint="eastAsia"/>
          <w:color w:val="212121"/>
          <w:kern w:val="0"/>
        </w:rPr>
      </w:pPr>
      <w:r w:rsidRPr="001C7D1F">
        <w:rPr>
          <w:rFonts w:ascii="仿宋" w:eastAsia="仿宋" w:hAnsi="仿宋" w:cs="仿宋" w:hint="eastAsia"/>
          <w:color w:val="212121"/>
          <w:kern w:val="0"/>
        </w:rPr>
        <w:t>19.1开标后，采购人或采购机构将依法对投标人的资格进行审查。</w:t>
      </w:r>
    </w:p>
    <w:p w14:paraId="0D847BBD" w14:textId="77777777" w:rsidR="00564D47" w:rsidRPr="001C7D1F" w:rsidRDefault="00000000" w:rsidP="00D13B05">
      <w:pPr>
        <w:snapToGrid w:val="0"/>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kern w:val="0"/>
          <w:sz w:val="24"/>
          <w:szCs w:val="24"/>
        </w:rPr>
        <w:t>19.2</w:t>
      </w:r>
      <w:r w:rsidRPr="001C7D1F">
        <w:rPr>
          <w:rFonts w:ascii="仿宋" w:eastAsia="仿宋" w:hAnsi="仿宋" w:cs="仿宋" w:hint="eastAsia"/>
          <w:color w:val="212121"/>
          <w:sz w:val="24"/>
          <w:szCs w:val="24"/>
        </w:rPr>
        <w:t>采购人或采购机构依据法律法规和招标文件的规定，对投标人的基本资格条件、特定资格条件进行审查。</w:t>
      </w:r>
    </w:p>
    <w:p w14:paraId="2E8BC4DF" w14:textId="77777777" w:rsidR="00564D47" w:rsidRPr="001C7D1F" w:rsidRDefault="00000000" w:rsidP="00D13B05">
      <w:pPr>
        <w:pStyle w:val="2c"/>
        <w:spacing w:before="0"/>
        <w:ind w:firstLine="480"/>
        <w:rPr>
          <w:rFonts w:ascii="仿宋" w:eastAsia="仿宋" w:hAnsi="仿宋" w:hint="eastAsia"/>
          <w:color w:val="212121"/>
        </w:rPr>
      </w:pPr>
      <w:r w:rsidRPr="001C7D1F">
        <w:rPr>
          <w:rFonts w:ascii="仿宋" w:eastAsia="仿宋" w:hAnsi="仿宋" w:cs="仿宋" w:hint="eastAsia"/>
          <w:color w:val="212121"/>
          <w:kern w:val="0"/>
        </w:rPr>
        <w:t>19.3投标人未按照招标文件要求提供与</w:t>
      </w:r>
      <w:r w:rsidRPr="001C7D1F">
        <w:rPr>
          <w:rFonts w:ascii="仿宋" w:eastAsia="仿宋" w:hAnsi="仿宋" w:cs="仿宋" w:hint="eastAsia"/>
          <w:color w:val="212121"/>
        </w:rPr>
        <w:t>基本资格条件、特定资格条件相应的</w:t>
      </w:r>
      <w:r w:rsidRPr="001C7D1F">
        <w:rPr>
          <w:rFonts w:ascii="仿宋" w:eastAsia="仿宋" w:hAnsi="仿宋" w:cs="仿宋" w:hint="eastAsia"/>
          <w:color w:val="212121"/>
          <w:kern w:val="0"/>
        </w:rPr>
        <w:t>有效资格证明材料的，视为</w:t>
      </w:r>
      <w:r w:rsidRPr="001C7D1F">
        <w:rPr>
          <w:rFonts w:ascii="仿宋" w:eastAsia="仿宋" w:hAnsi="仿宋" w:cs="仿宋" w:hint="eastAsia"/>
          <w:color w:val="212121"/>
        </w:rPr>
        <w:t>投标人不具备招标文件中规定的资格要求，其投标无效。</w:t>
      </w:r>
    </w:p>
    <w:p w14:paraId="430C763A" w14:textId="77777777" w:rsidR="00564D47" w:rsidRPr="001C7D1F" w:rsidRDefault="00000000" w:rsidP="00D13B05">
      <w:pPr>
        <w:pStyle w:val="2c"/>
        <w:spacing w:before="0"/>
        <w:ind w:firstLine="480"/>
        <w:rPr>
          <w:rFonts w:ascii="仿宋" w:eastAsia="仿宋" w:hAnsi="仿宋" w:hint="eastAsia"/>
          <w:color w:val="212121"/>
        </w:rPr>
      </w:pPr>
      <w:r w:rsidRPr="001C7D1F">
        <w:rPr>
          <w:rFonts w:ascii="仿宋" w:eastAsia="仿宋" w:hAnsi="仿宋" w:cs="仿宋" w:hint="eastAsia"/>
          <w:color w:val="212121"/>
          <w:kern w:val="0"/>
        </w:rPr>
        <w:t>19.</w:t>
      </w:r>
      <w:r w:rsidRPr="001C7D1F">
        <w:rPr>
          <w:rFonts w:ascii="仿宋" w:eastAsia="仿宋" w:hAnsi="仿宋" w:cs="仿宋" w:hint="eastAsia"/>
          <w:color w:val="212121"/>
        </w:rPr>
        <w:t>4对未通过资格审查的投标人，采购人或采购机构告知其未通过的原因。</w:t>
      </w:r>
    </w:p>
    <w:p w14:paraId="50207965" w14:textId="77777777" w:rsidR="00564D47" w:rsidRPr="001C7D1F" w:rsidRDefault="00000000" w:rsidP="00D13B05">
      <w:pPr>
        <w:pStyle w:val="2c"/>
        <w:spacing w:before="0"/>
        <w:ind w:firstLine="480"/>
        <w:rPr>
          <w:rFonts w:ascii="仿宋" w:eastAsia="仿宋" w:hAnsi="仿宋" w:hint="eastAsia"/>
          <w:color w:val="212121"/>
        </w:rPr>
      </w:pPr>
      <w:r w:rsidRPr="001C7D1F">
        <w:rPr>
          <w:rFonts w:ascii="仿宋" w:eastAsia="仿宋" w:hAnsi="仿宋" w:cs="仿宋" w:hint="eastAsia"/>
          <w:color w:val="212121"/>
          <w:kern w:val="0"/>
        </w:rPr>
        <w:t>19.</w:t>
      </w:r>
      <w:r w:rsidRPr="001C7D1F">
        <w:rPr>
          <w:rFonts w:ascii="仿宋" w:eastAsia="仿宋" w:hAnsi="仿宋" w:cs="仿宋" w:hint="eastAsia"/>
          <w:color w:val="212121"/>
        </w:rPr>
        <w:t>5合格投标人不足3家的，不再评标。</w:t>
      </w:r>
    </w:p>
    <w:p w14:paraId="08DDE7DE" w14:textId="7E19E436" w:rsidR="00564D47" w:rsidRPr="001C7D1F" w:rsidRDefault="00000000" w:rsidP="00D13B05">
      <w:pPr>
        <w:pStyle w:val="2c"/>
        <w:spacing w:before="0"/>
        <w:ind w:firstLine="482"/>
        <w:rPr>
          <w:rFonts w:ascii="仿宋" w:eastAsia="仿宋" w:hAnsi="仿宋" w:hint="eastAsia"/>
          <w:b/>
          <w:bCs/>
          <w:color w:val="212121"/>
        </w:rPr>
      </w:pPr>
      <w:r w:rsidRPr="001C7D1F">
        <w:rPr>
          <w:rFonts w:ascii="仿宋" w:eastAsia="仿宋" w:hAnsi="仿宋" w:cs="仿宋" w:hint="eastAsia"/>
          <w:b/>
          <w:bCs/>
          <w:color w:val="212121"/>
        </w:rPr>
        <w:t>20</w:t>
      </w:r>
      <w:r w:rsidR="00D13B05" w:rsidRPr="001C7D1F">
        <w:rPr>
          <w:rFonts w:ascii="仿宋" w:eastAsia="仿宋" w:hAnsi="仿宋" w:cs="仿宋" w:hint="eastAsia"/>
          <w:b/>
          <w:bCs/>
          <w:color w:val="212121"/>
        </w:rPr>
        <w:t>.</w:t>
      </w:r>
      <w:r w:rsidRPr="001C7D1F">
        <w:rPr>
          <w:rFonts w:ascii="仿宋" w:eastAsia="仿宋" w:hAnsi="仿宋" w:cs="仿宋" w:hint="eastAsia"/>
          <w:b/>
          <w:bCs/>
          <w:color w:val="212121"/>
        </w:rPr>
        <w:t>信用信息查询</w:t>
      </w:r>
    </w:p>
    <w:p w14:paraId="4414F0C3" w14:textId="77777777" w:rsidR="00564D47" w:rsidRPr="001C7D1F" w:rsidRDefault="00000000" w:rsidP="00D13B05">
      <w:pPr>
        <w:pStyle w:val="2c"/>
        <w:spacing w:before="0"/>
        <w:ind w:firstLine="480"/>
        <w:rPr>
          <w:rFonts w:ascii="仿宋" w:eastAsia="仿宋" w:hAnsi="仿宋" w:hint="eastAsia"/>
          <w:color w:val="212121"/>
          <w:kern w:val="0"/>
        </w:rPr>
      </w:pPr>
      <w:r w:rsidRPr="001C7D1F">
        <w:rPr>
          <w:rFonts w:ascii="仿宋" w:eastAsia="仿宋" w:hAnsi="仿宋" w:cs="仿宋" w:hint="eastAsia"/>
          <w:color w:val="212121"/>
          <w:kern w:val="0"/>
        </w:rPr>
        <w:t>20.1信用信息查询渠道及截止时间：采购机构将通过“信用中国”网站(www.creditchina.gov.cn)、中国政府采购网(www.ccgp.gov.cn)渠道查询投标人投标截止时间当天的信用记录。</w:t>
      </w:r>
    </w:p>
    <w:p w14:paraId="72653CC2" w14:textId="77777777" w:rsidR="00564D47" w:rsidRPr="001C7D1F" w:rsidRDefault="00000000" w:rsidP="00D13B05">
      <w:pPr>
        <w:pStyle w:val="2c"/>
        <w:spacing w:before="0"/>
        <w:ind w:firstLine="480"/>
        <w:rPr>
          <w:rFonts w:ascii="仿宋" w:eastAsia="仿宋" w:hAnsi="仿宋" w:hint="eastAsia"/>
          <w:color w:val="212121"/>
          <w:kern w:val="0"/>
        </w:rPr>
      </w:pPr>
      <w:r w:rsidRPr="001C7D1F">
        <w:rPr>
          <w:rFonts w:ascii="仿宋" w:eastAsia="仿宋" w:hAnsi="仿宋" w:cs="仿宋" w:hint="eastAsia"/>
          <w:color w:val="212121"/>
          <w:kern w:val="0"/>
        </w:rPr>
        <w:t>20.2信用信息查询记录和证据留存的具体方式：现场查询的投标人的信用记录、查询结果经确认后将与采购文件一起存档。</w:t>
      </w:r>
    </w:p>
    <w:p w14:paraId="30D8C91A" w14:textId="77777777" w:rsidR="00564D47" w:rsidRPr="001C7D1F" w:rsidRDefault="00000000" w:rsidP="00D13B05">
      <w:pPr>
        <w:pStyle w:val="2c"/>
        <w:spacing w:before="0"/>
        <w:ind w:firstLine="480"/>
        <w:rPr>
          <w:rFonts w:ascii="仿宋" w:eastAsia="仿宋" w:hAnsi="仿宋" w:hint="eastAsia"/>
          <w:color w:val="212121"/>
          <w:kern w:val="0"/>
        </w:rPr>
      </w:pPr>
      <w:r w:rsidRPr="001C7D1F">
        <w:rPr>
          <w:rFonts w:ascii="仿宋" w:eastAsia="仿宋" w:hAnsi="仿宋" w:cs="仿宋" w:hint="eastAsia"/>
          <w:color w:val="212121"/>
          <w:kern w:val="0"/>
        </w:rPr>
        <w:t>20.3信用信息的使用规则：经查询列入失信被执行人名单、重大税收违法案件当事人名单、政府采购严重违法失信行为记录名单的投标人将被拒绝参与采购活动。</w:t>
      </w:r>
    </w:p>
    <w:p w14:paraId="07A7B035" w14:textId="77777777" w:rsidR="00564D47" w:rsidRPr="001C7D1F" w:rsidRDefault="00000000" w:rsidP="00D13B05">
      <w:pPr>
        <w:pStyle w:val="2c"/>
        <w:spacing w:before="0"/>
        <w:ind w:firstLine="480"/>
        <w:rPr>
          <w:rFonts w:ascii="仿宋" w:eastAsia="仿宋" w:hAnsi="仿宋" w:hint="eastAsia"/>
          <w:color w:val="212121"/>
        </w:rPr>
      </w:pPr>
      <w:r w:rsidRPr="001C7D1F">
        <w:rPr>
          <w:rFonts w:ascii="仿宋" w:eastAsia="仿宋" w:hAnsi="仿宋" w:cs="仿宋" w:hint="eastAsia"/>
          <w:color w:val="212121"/>
          <w:kern w:val="0"/>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sidRPr="001C7D1F">
        <w:rPr>
          <w:rFonts w:ascii="仿宋" w:eastAsia="仿宋" w:hAnsi="仿宋" w:cs="仿宋" w:hint="eastAsia"/>
          <w:color w:val="212121"/>
        </w:rPr>
        <w:t>。</w:t>
      </w:r>
    </w:p>
    <w:p w14:paraId="471F98DA" w14:textId="77777777" w:rsidR="00564D47" w:rsidRPr="001C7D1F" w:rsidRDefault="00564D47" w:rsidP="00D13B05">
      <w:pPr>
        <w:pStyle w:val="2c"/>
        <w:spacing w:before="0"/>
        <w:ind w:firstLine="480"/>
        <w:rPr>
          <w:rFonts w:ascii="仿宋" w:eastAsia="仿宋" w:hAnsi="仿宋" w:hint="eastAsia"/>
          <w:color w:val="212121"/>
          <w:kern w:val="0"/>
        </w:rPr>
      </w:pPr>
    </w:p>
    <w:p w14:paraId="2237B47F" w14:textId="77777777" w:rsidR="00564D47" w:rsidRPr="001C7D1F" w:rsidRDefault="00000000" w:rsidP="003E0022">
      <w:pPr>
        <w:adjustRightInd/>
        <w:spacing w:line="360" w:lineRule="auto"/>
        <w:jc w:val="center"/>
        <w:outlineLvl w:val="1"/>
        <w:rPr>
          <w:rFonts w:ascii="仿宋" w:eastAsia="仿宋" w:hAnsi="仿宋" w:cs="仿宋" w:hint="eastAsia"/>
          <w:b/>
          <w:bCs/>
          <w:color w:val="212121"/>
          <w:sz w:val="32"/>
          <w:szCs w:val="32"/>
        </w:rPr>
      </w:pPr>
      <w:r w:rsidRPr="001C7D1F">
        <w:rPr>
          <w:rFonts w:ascii="仿宋" w:eastAsia="仿宋" w:hAnsi="仿宋" w:cs="仿宋" w:hint="eastAsia"/>
          <w:b/>
          <w:bCs/>
          <w:color w:val="212121"/>
          <w:sz w:val="32"/>
          <w:szCs w:val="32"/>
        </w:rPr>
        <w:t>五、评标</w:t>
      </w:r>
    </w:p>
    <w:p w14:paraId="4E1422AF" w14:textId="36686810" w:rsidR="00564D47" w:rsidRPr="001C7D1F" w:rsidRDefault="00000000" w:rsidP="00D13B05">
      <w:pPr>
        <w:spacing w:line="360" w:lineRule="auto"/>
        <w:ind w:firstLineChars="200" w:firstLine="482"/>
        <w:rPr>
          <w:rFonts w:ascii="仿宋" w:eastAsia="仿宋" w:hAnsi="仿宋" w:cs="仿宋" w:hint="eastAsia"/>
          <w:b/>
          <w:bCs/>
          <w:color w:val="212121"/>
          <w:sz w:val="24"/>
          <w:szCs w:val="24"/>
        </w:rPr>
      </w:pPr>
      <w:bookmarkStart w:id="11" w:name="_Toc91899903"/>
      <w:r w:rsidRPr="001C7D1F">
        <w:rPr>
          <w:rFonts w:ascii="仿宋" w:eastAsia="仿宋" w:hAnsi="仿宋" w:cs="仿宋" w:hint="eastAsia"/>
          <w:b/>
          <w:bCs/>
          <w:color w:val="212121"/>
          <w:sz w:val="24"/>
          <w:szCs w:val="24"/>
        </w:rPr>
        <w:lastRenderedPageBreak/>
        <w:t>21.</w:t>
      </w:r>
      <w:r w:rsidRPr="001C7D1F">
        <w:rPr>
          <w:rFonts w:ascii="仿宋" w:eastAsia="仿宋" w:hAnsi="仿宋" w:cs="仿宋" w:hint="eastAsia"/>
          <w:color w:val="212121"/>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1C7D1F">
        <w:rPr>
          <w:rFonts w:ascii="仿宋" w:eastAsia="仿宋" w:hAnsi="仿宋" w:cs="仿宋" w:hint="eastAsia"/>
          <w:b/>
          <w:bCs/>
          <w:color w:val="212121"/>
          <w:sz w:val="24"/>
          <w:szCs w:val="24"/>
        </w:rPr>
        <w:t>详见招标文件第四部分评标办法。</w:t>
      </w:r>
    </w:p>
    <w:p w14:paraId="75837667" w14:textId="77777777" w:rsidR="00564D47" w:rsidRPr="001C7D1F" w:rsidRDefault="00564D47" w:rsidP="00D13B05">
      <w:pPr>
        <w:pStyle w:val="aff7"/>
        <w:ind w:firstLineChars="200" w:firstLine="480"/>
        <w:rPr>
          <w:color w:val="212121"/>
        </w:rPr>
      </w:pPr>
    </w:p>
    <w:p w14:paraId="4F623DA9" w14:textId="3CBD66D7" w:rsidR="00564D47" w:rsidRPr="001C7D1F" w:rsidRDefault="00000000" w:rsidP="003E0022">
      <w:pPr>
        <w:adjustRightInd/>
        <w:spacing w:line="360" w:lineRule="auto"/>
        <w:jc w:val="center"/>
        <w:outlineLvl w:val="1"/>
        <w:rPr>
          <w:rFonts w:ascii="仿宋" w:eastAsia="仿宋" w:hAnsi="仿宋" w:cs="仿宋" w:hint="eastAsia"/>
          <w:b/>
          <w:bCs/>
          <w:color w:val="212121"/>
          <w:sz w:val="32"/>
          <w:szCs w:val="32"/>
        </w:rPr>
      </w:pPr>
      <w:r w:rsidRPr="001C7D1F">
        <w:rPr>
          <w:rFonts w:ascii="仿宋" w:eastAsia="仿宋" w:hAnsi="仿宋" w:cs="仿宋" w:hint="eastAsia"/>
          <w:b/>
          <w:bCs/>
          <w:color w:val="212121"/>
          <w:sz w:val="32"/>
          <w:szCs w:val="32"/>
        </w:rPr>
        <w:t>六、定标</w:t>
      </w:r>
    </w:p>
    <w:p w14:paraId="06E45A22" w14:textId="30F4F79D" w:rsidR="00564D47" w:rsidRPr="001C7D1F" w:rsidRDefault="00000000" w:rsidP="00D13B05">
      <w:pPr>
        <w:spacing w:line="360" w:lineRule="auto"/>
        <w:ind w:firstLineChars="200" w:firstLine="482"/>
        <w:rPr>
          <w:rFonts w:ascii="仿宋" w:eastAsia="仿宋" w:hAnsi="仿宋" w:hint="eastAsia"/>
          <w:b/>
          <w:bCs/>
          <w:color w:val="212121"/>
          <w:sz w:val="24"/>
          <w:szCs w:val="24"/>
        </w:rPr>
      </w:pPr>
      <w:r w:rsidRPr="001C7D1F">
        <w:rPr>
          <w:rFonts w:ascii="仿宋" w:eastAsia="仿宋" w:hAnsi="仿宋" w:cs="仿宋" w:hint="eastAsia"/>
          <w:b/>
          <w:bCs/>
          <w:color w:val="212121"/>
          <w:sz w:val="24"/>
          <w:szCs w:val="24"/>
        </w:rPr>
        <w:t>22.确定中标供应商</w:t>
      </w:r>
    </w:p>
    <w:p w14:paraId="016286BF" w14:textId="77777777" w:rsidR="00564D47" w:rsidRPr="001C7D1F" w:rsidRDefault="00000000" w:rsidP="00D13B05">
      <w:pPr>
        <w:pStyle w:val="2c"/>
        <w:snapToGrid w:val="0"/>
        <w:spacing w:before="0"/>
        <w:ind w:firstLine="480"/>
        <w:rPr>
          <w:rFonts w:ascii="仿宋" w:eastAsia="仿宋" w:hAnsi="仿宋" w:hint="eastAsia"/>
          <w:color w:val="212121"/>
        </w:rPr>
      </w:pPr>
      <w:r w:rsidRPr="001C7D1F">
        <w:rPr>
          <w:rFonts w:ascii="仿宋" w:eastAsia="仿宋" w:hAnsi="仿宋" w:cs="仿宋" w:hint="eastAsia"/>
          <w:color w:val="212121"/>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BD8104C" w14:textId="40CC0C4A" w:rsidR="00564D47" w:rsidRPr="001C7D1F" w:rsidRDefault="00000000" w:rsidP="00D13B05">
      <w:pPr>
        <w:pStyle w:val="2c"/>
        <w:snapToGrid w:val="0"/>
        <w:spacing w:before="0"/>
        <w:ind w:firstLine="482"/>
        <w:rPr>
          <w:rFonts w:ascii="仿宋" w:eastAsia="仿宋" w:hAnsi="仿宋" w:hint="eastAsia"/>
          <w:b/>
          <w:bCs/>
          <w:color w:val="212121"/>
        </w:rPr>
      </w:pPr>
      <w:r w:rsidRPr="001C7D1F">
        <w:rPr>
          <w:rFonts w:ascii="仿宋" w:eastAsia="仿宋" w:hAnsi="仿宋" w:cs="仿宋" w:hint="eastAsia"/>
          <w:b/>
          <w:bCs/>
          <w:color w:val="212121"/>
        </w:rPr>
        <w:t>23.中标通知与中标结果公告</w:t>
      </w:r>
    </w:p>
    <w:p w14:paraId="6AF61551" w14:textId="77777777" w:rsidR="00564D47" w:rsidRPr="001C7D1F" w:rsidRDefault="00000000" w:rsidP="00D13B05">
      <w:pPr>
        <w:widowControl/>
        <w:shd w:val="clear" w:color="auto" w:fill="FFFFFF"/>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23.1自中标人确定之日起2个工作日内，采购机构通过电子交易平台向中标人发出中标通知书，同时编制发布采购结果公告。采购机构也可以以纸质形式进行中标通知。</w:t>
      </w:r>
    </w:p>
    <w:p w14:paraId="7D9CA455" w14:textId="77777777" w:rsidR="00564D47" w:rsidRPr="001C7D1F" w:rsidRDefault="00000000" w:rsidP="00D13B05">
      <w:pPr>
        <w:widowControl/>
        <w:shd w:val="clear" w:color="auto" w:fill="FFFFFF"/>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23.2中标结果公告内容包括采购人及其委托的采购机构的名称、地址、联系方式，项目名称和项目编号，中标人名称、地址和中标金额，主要中标标的</w:t>
      </w:r>
      <w:proofErr w:type="gramStart"/>
      <w:r w:rsidRPr="001C7D1F">
        <w:rPr>
          <w:rFonts w:ascii="仿宋" w:eastAsia="仿宋" w:hAnsi="仿宋" w:cs="仿宋" w:hint="eastAsia"/>
          <w:color w:val="212121"/>
          <w:sz w:val="24"/>
          <w:szCs w:val="24"/>
        </w:rPr>
        <w:t>的</w:t>
      </w:r>
      <w:proofErr w:type="gramEnd"/>
      <w:r w:rsidRPr="001C7D1F">
        <w:rPr>
          <w:rFonts w:ascii="仿宋" w:eastAsia="仿宋" w:hAnsi="仿宋" w:cs="仿宋" w:hint="eastAsia"/>
          <w:color w:val="212121"/>
          <w:sz w:val="24"/>
          <w:szCs w:val="24"/>
        </w:rPr>
        <w:t>名称、规格型号、数量、单价、服务要求，开标记录、资格审查情况、评审专家抽取规则、符合性审查情况、未中标情况说明、中标公告期限以及评审专家名单、评分汇总及明细。</w:t>
      </w:r>
    </w:p>
    <w:p w14:paraId="7D593DE5" w14:textId="77777777" w:rsidR="00564D47" w:rsidRPr="001C7D1F" w:rsidRDefault="00000000" w:rsidP="00D13B05">
      <w:pPr>
        <w:widowControl/>
        <w:shd w:val="clear" w:color="auto" w:fill="FFFFFF"/>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23.3公告期限为3个工作日。</w:t>
      </w:r>
    </w:p>
    <w:p w14:paraId="63A8857B" w14:textId="77777777" w:rsidR="00564D47" w:rsidRPr="001C7D1F" w:rsidRDefault="00564D47" w:rsidP="004E582C">
      <w:pPr>
        <w:snapToGrid w:val="0"/>
        <w:spacing w:line="360" w:lineRule="auto"/>
        <w:ind w:leftChars="57" w:left="120" w:firstLineChars="150" w:firstLine="361"/>
        <w:jc w:val="center"/>
        <w:rPr>
          <w:rFonts w:ascii="仿宋" w:eastAsia="仿宋" w:hAnsi="仿宋" w:hint="eastAsia"/>
          <w:b/>
          <w:bCs/>
          <w:color w:val="212121"/>
          <w:sz w:val="24"/>
          <w:szCs w:val="24"/>
        </w:rPr>
      </w:pPr>
    </w:p>
    <w:p w14:paraId="5315B34C" w14:textId="77777777" w:rsidR="00564D47" w:rsidRPr="001C7D1F" w:rsidRDefault="00000000" w:rsidP="003E0022">
      <w:pPr>
        <w:adjustRightInd/>
        <w:spacing w:line="360" w:lineRule="auto"/>
        <w:jc w:val="center"/>
        <w:outlineLvl w:val="1"/>
        <w:rPr>
          <w:rFonts w:ascii="仿宋" w:eastAsia="仿宋" w:hAnsi="仿宋" w:cs="仿宋" w:hint="eastAsia"/>
          <w:b/>
          <w:bCs/>
          <w:color w:val="212121"/>
          <w:sz w:val="32"/>
          <w:szCs w:val="32"/>
        </w:rPr>
      </w:pPr>
      <w:r w:rsidRPr="001C7D1F">
        <w:rPr>
          <w:rFonts w:ascii="仿宋" w:eastAsia="仿宋" w:hAnsi="仿宋" w:cs="仿宋" w:hint="eastAsia"/>
          <w:b/>
          <w:bCs/>
          <w:color w:val="212121"/>
          <w:sz w:val="32"/>
          <w:szCs w:val="32"/>
        </w:rPr>
        <w:t>七、合同授予</w:t>
      </w:r>
    </w:p>
    <w:p w14:paraId="028C4EDE" w14:textId="6F004CF2" w:rsidR="00564D47" w:rsidRPr="001C7D1F" w:rsidRDefault="00000000" w:rsidP="00D13B05">
      <w:pPr>
        <w:spacing w:line="360" w:lineRule="auto"/>
        <w:ind w:firstLineChars="200" w:firstLine="482"/>
        <w:rPr>
          <w:rFonts w:ascii="仿宋" w:eastAsia="仿宋" w:hAnsi="仿宋" w:hint="eastAsia"/>
          <w:b/>
          <w:bCs/>
          <w:color w:val="212121"/>
          <w:sz w:val="24"/>
          <w:szCs w:val="24"/>
        </w:rPr>
      </w:pPr>
      <w:r w:rsidRPr="001C7D1F">
        <w:rPr>
          <w:rFonts w:ascii="仿宋" w:eastAsia="仿宋" w:hAnsi="仿宋" w:cs="仿宋" w:hint="eastAsia"/>
          <w:b/>
          <w:bCs/>
          <w:color w:val="212121"/>
          <w:sz w:val="24"/>
          <w:szCs w:val="24"/>
        </w:rPr>
        <w:t>24.</w:t>
      </w:r>
      <w:r w:rsidRPr="001C7D1F">
        <w:rPr>
          <w:rFonts w:ascii="仿宋" w:eastAsia="仿宋" w:hAnsi="仿宋" w:cs="仿宋" w:hint="eastAsia"/>
          <w:color w:val="212121"/>
          <w:sz w:val="24"/>
          <w:szCs w:val="24"/>
        </w:rPr>
        <w:t>合同主要条款详见第五部分</w:t>
      </w:r>
      <w:proofErr w:type="gramStart"/>
      <w:r w:rsidRPr="001C7D1F">
        <w:rPr>
          <w:rFonts w:ascii="仿宋" w:eastAsia="仿宋" w:hAnsi="仿宋" w:cs="仿宋" w:hint="eastAsia"/>
          <w:color w:val="212121"/>
          <w:sz w:val="24"/>
          <w:szCs w:val="24"/>
        </w:rPr>
        <w:t>拟签订</w:t>
      </w:r>
      <w:proofErr w:type="gramEnd"/>
      <w:r w:rsidRPr="001C7D1F">
        <w:rPr>
          <w:rFonts w:ascii="仿宋" w:eastAsia="仿宋" w:hAnsi="仿宋" w:cs="仿宋" w:hint="eastAsia"/>
          <w:color w:val="212121"/>
          <w:sz w:val="24"/>
          <w:szCs w:val="24"/>
        </w:rPr>
        <w:t>的合同文本。</w:t>
      </w:r>
    </w:p>
    <w:p w14:paraId="5BBA4F79" w14:textId="7994C67D" w:rsidR="00564D47" w:rsidRPr="001C7D1F" w:rsidRDefault="00000000" w:rsidP="00D13B05">
      <w:pPr>
        <w:spacing w:line="360" w:lineRule="auto"/>
        <w:ind w:firstLineChars="200" w:firstLine="482"/>
        <w:rPr>
          <w:rFonts w:ascii="仿宋" w:eastAsia="仿宋" w:hAnsi="仿宋" w:hint="eastAsia"/>
          <w:b/>
          <w:bCs/>
          <w:color w:val="212121"/>
          <w:sz w:val="24"/>
          <w:szCs w:val="24"/>
        </w:rPr>
      </w:pPr>
      <w:r w:rsidRPr="001C7D1F">
        <w:rPr>
          <w:rFonts w:ascii="仿宋" w:eastAsia="仿宋" w:hAnsi="仿宋" w:cs="仿宋" w:hint="eastAsia"/>
          <w:b/>
          <w:bCs/>
          <w:color w:val="212121"/>
          <w:sz w:val="24"/>
          <w:szCs w:val="24"/>
        </w:rPr>
        <w:t>25.合同的签订</w:t>
      </w:r>
    </w:p>
    <w:p w14:paraId="1587B0F9" w14:textId="03F3050C" w:rsidR="00564D47" w:rsidRPr="001C7D1F" w:rsidRDefault="00000000" w:rsidP="00D13B05">
      <w:pPr>
        <w:widowControl/>
        <w:shd w:val="clear" w:color="auto" w:fill="FFFFFF"/>
        <w:spacing w:line="360" w:lineRule="auto"/>
        <w:ind w:firstLineChars="200" w:firstLine="480"/>
        <w:rPr>
          <w:rFonts w:ascii="仿宋" w:eastAsia="仿宋" w:hAnsi="仿宋" w:hint="eastAsia"/>
          <w:color w:val="212121"/>
          <w:kern w:val="0"/>
          <w:sz w:val="24"/>
          <w:szCs w:val="24"/>
        </w:rPr>
      </w:pPr>
      <w:r w:rsidRPr="001C7D1F">
        <w:rPr>
          <w:rFonts w:ascii="仿宋" w:eastAsia="仿宋" w:hAnsi="仿宋" w:cs="仿宋" w:hint="eastAsia"/>
          <w:color w:val="212121"/>
          <w:sz w:val="24"/>
          <w:szCs w:val="24"/>
        </w:rPr>
        <w:t>25.1</w:t>
      </w:r>
      <w:r w:rsidRPr="001C7D1F">
        <w:rPr>
          <w:rFonts w:ascii="仿宋" w:eastAsia="仿宋" w:hAnsi="仿宋" w:cs="仿宋" w:hint="eastAsia"/>
          <w:color w:val="212121"/>
          <w:kern w:val="0"/>
          <w:sz w:val="24"/>
          <w:szCs w:val="24"/>
        </w:rPr>
        <w:t>采购人与中标人将于中标通知书发出30日内，根据招标文件、中标人的投标文件签订承包合同。</w:t>
      </w:r>
    </w:p>
    <w:p w14:paraId="119D0D09" w14:textId="77777777" w:rsidR="00564D47" w:rsidRPr="001C7D1F" w:rsidRDefault="00000000" w:rsidP="00D13B05">
      <w:pPr>
        <w:pStyle w:val="2c"/>
        <w:snapToGrid w:val="0"/>
        <w:spacing w:before="0"/>
        <w:ind w:firstLine="480"/>
        <w:rPr>
          <w:rFonts w:ascii="仿宋" w:eastAsia="仿宋" w:hAnsi="仿宋" w:hint="eastAsia"/>
          <w:color w:val="212121"/>
          <w:kern w:val="0"/>
        </w:rPr>
      </w:pPr>
      <w:r w:rsidRPr="001C7D1F">
        <w:rPr>
          <w:rFonts w:ascii="仿宋" w:eastAsia="仿宋" w:hAnsi="仿宋" w:cs="仿宋" w:hint="eastAsia"/>
          <w:color w:val="212121"/>
          <w:kern w:val="0"/>
          <w:lang w:val="zh-CN"/>
        </w:rPr>
        <w:t>25.2中标人按规定的日期、时间、地点，由法定代表人或其授权代表与采购人代表签订合同。</w:t>
      </w:r>
    </w:p>
    <w:p w14:paraId="5109DE2C" w14:textId="77777777" w:rsidR="00564D47" w:rsidRPr="001C7D1F" w:rsidRDefault="00000000" w:rsidP="00D13B05">
      <w:pPr>
        <w:pStyle w:val="2c"/>
        <w:snapToGrid w:val="0"/>
        <w:spacing w:before="0"/>
        <w:ind w:firstLine="480"/>
        <w:rPr>
          <w:rFonts w:ascii="仿宋" w:eastAsia="仿宋" w:hAnsi="仿宋" w:hint="eastAsia"/>
          <w:color w:val="212121"/>
        </w:rPr>
      </w:pPr>
      <w:r w:rsidRPr="001C7D1F">
        <w:rPr>
          <w:rFonts w:ascii="仿宋" w:eastAsia="仿宋" w:hAnsi="仿宋" w:cs="仿宋" w:hint="eastAsia"/>
          <w:color w:val="212121"/>
        </w:rPr>
        <w:t>25.3如签订合同并生效后，供应商无故拒绝或延期，除按照合同条款处理外，列入不良行为记录一次，并给予通报。</w:t>
      </w:r>
    </w:p>
    <w:p w14:paraId="029D17E7" w14:textId="77777777" w:rsidR="00564D47" w:rsidRPr="001C7D1F" w:rsidRDefault="00000000" w:rsidP="00D13B05">
      <w:pPr>
        <w:pStyle w:val="2c"/>
        <w:snapToGrid w:val="0"/>
        <w:spacing w:before="0"/>
        <w:ind w:firstLine="480"/>
        <w:rPr>
          <w:rFonts w:ascii="仿宋" w:eastAsia="仿宋" w:hAnsi="仿宋" w:hint="eastAsia"/>
          <w:color w:val="212121"/>
        </w:rPr>
      </w:pPr>
      <w:r w:rsidRPr="001C7D1F">
        <w:rPr>
          <w:rFonts w:ascii="仿宋" w:eastAsia="仿宋" w:hAnsi="仿宋" w:cs="仿宋" w:hint="eastAsia"/>
          <w:color w:val="212121"/>
        </w:rPr>
        <w:lastRenderedPageBreak/>
        <w:t>25.4中标供应</w:t>
      </w:r>
      <w:proofErr w:type="gramStart"/>
      <w:r w:rsidRPr="001C7D1F">
        <w:rPr>
          <w:rFonts w:ascii="仿宋" w:eastAsia="仿宋" w:hAnsi="仿宋" w:cs="仿宋" w:hint="eastAsia"/>
          <w:color w:val="212121"/>
        </w:rPr>
        <w:t>商拒绝</w:t>
      </w:r>
      <w:proofErr w:type="gramEnd"/>
      <w:r w:rsidRPr="001C7D1F">
        <w:rPr>
          <w:rFonts w:ascii="仿宋" w:eastAsia="仿宋" w:hAnsi="仿宋" w:cs="仿宋" w:hint="eastAsia"/>
          <w:color w:val="212121"/>
        </w:rPr>
        <w:t>与采购人签订合同的，采购人可以按照评审报告推荐的中标或者成交候选人名单排序，确定下一候选人为中标供应商，也可以重新开展采购活动。</w:t>
      </w:r>
    </w:p>
    <w:p w14:paraId="5FAAAB31" w14:textId="77777777" w:rsidR="00564D47" w:rsidRPr="001C7D1F" w:rsidRDefault="00000000" w:rsidP="00D13B05">
      <w:pPr>
        <w:pStyle w:val="2c"/>
        <w:snapToGrid w:val="0"/>
        <w:spacing w:before="0"/>
        <w:ind w:firstLine="480"/>
        <w:rPr>
          <w:rFonts w:ascii="仿宋" w:eastAsia="仿宋" w:hAnsi="仿宋" w:hint="eastAsia"/>
          <w:color w:val="212121"/>
        </w:rPr>
      </w:pPr>
      <w:r w:rsidRPr="001C7D1F">
        <w:rPr>
          <w:rFonts w:ascii="仿宋" w:eastAsia="仿宋" w:hAnsi="仿宋" w:cs="仿宋" w:hint="eastAsia"/>
          <w:color w:val="212121"/>
        </w:rPr>
        <w:t>25.5采购合同由采购人与中标供应商根据招标文件、投标文件等内容通过采购电子交易平台在线签订，自动备案。</w:t>
      </w:r>
    </w:p>
    <w:p w14:paraId="31767270" w14:textId="6C6FD3A2" w:rsidR="00564D47" w:rsidRPr="001C7D1F" w:rsidRDefault="00000000" w:rsidP="00D13B05">
      <w:pPr>
        <w:spacing w:line="360" w:lineRule="auto"/>
        <w:ind w:firstLineChars="200" w:firstLine="482"/>
        <w:rPr>
          <w:rFonts w:ascii="仿宋" w:eastAsia="仿宋" w:hAnsi="仿宋" w:hint="eastAsia"/>
          <w:b/>
          <w:bCs/>
          <w:color w:val="212121"/>
          <w:sz w:val="24"/>
          <w:szCs w:val="24"/>
        </w:rPr>
      </w:pPr>
      <w:r w:rsidRPr="001C7D1F">
        <w:rPr>
          <w:rFonts w:ascii="仿宋" w:eastAsia="仿宋" w:hAnsi="仿宋" w:cs="仿宋" w:hint="eastAsia"/>
          <w:b/>
          <w:bCs/>
          <w:color w:val="212121"/>
          <w:sz w:val="24"/>
          <w:szCs w:val="24"/>
        </w:rPr>
        <w:t>26.履约保证金</w:t>
      </w:r>
    </w:p>
    <w:p w14:paraId="2810F1EE" w14:textId="77777777" w:rsidR="00564D47" w:rsidRPr="001C7D1F" w:rsidRDefault="00000000" w:rsidP="00D13B05">
      <w:pPr>
        <w:tabs>
          <w:tab w:val="left" w:pos="0"/>
        </w:tabs>
        <w:spacing w:line="360" w:lineRule="auto"/>
        <w:ind w:firstLineChars="200" w:firstLine="480"/>
        <w:rPr>
          <w:rFonts w:ascii="仿宋" w:eastAsia="仿宋" w:hAnsi="仿宋" w:hint="eastAsia"/>
          <w:b/>
          <w:bCs/>
          <w:color w:val="212121"/>
          <w:sz w:val="24"/>
          <w:szCs w:val="24"/>
        </w:rPr>
      </w:pPr>
      <w:proofErr w:type="gramStart"/>
      <w:r w:rsidRPr="001C7D1F">
        <w:rPr>
          <w:rFonts w:ascii="仿宋" w:eastAsia="仿宋" w:hAnsi="仿宋" w:cs="仿宋" w:hint="eastAsia"/>
          <w:color w:val="212121"/>
          <w:kern w:val="0"/>
          <w:sz w:val="24"/>
          <w:szCs w:val="24"/>
        </w:rPr>
        <w:t>拟签订</w:t>
      </w:r>
      <w:proofErr w:type="gramEnd"/>
      <w:r w:rsidRPr="001C7D1F">
        <w:rPr>
          <w:rFonts w:ascii="仿宋" w:eastAsia="仿宋" w:hAnsi="仿宋" w:cs="仿宋" w:hint="eastAsia"/>
          <w:color w:val="212121"/>
          <w:kern w:val="0"/>
          <w:sz w:val="24"/>
          <w:szCs w:val="24"/>
        </w:rPr>
        <w:t>的合同文本要求中标供应商提交履约保证金的，供应商应当以支票、汇票、本票或者金融机构、担保机构出具的保函等非现金形式提交</w:t>
      </w:r>
      <w:r w:rsidRPr="001C7D1F">
        <w:rPr>
          <w:rFonts w:ascii="仿宋" w:eastAsia="仿宋" w:hAnsi="仿宋" w:cs="仿宋" w:hint="eastAsia"/>
          <w:color w:val="212121"/>
          <w:sz w:val="24"/>
          <w:szCs w:val="24"/>
        </w:rPr>
        <w:t>。履约保证金的数额不得超过采购合同金额的1%。鼓励和支持供应商以银行、保险公司出具的保函形式提供履约保证金。</w:t>
      </w:r>
      <w:r w:rsidRPr="001C7D1F">
        <w:rPr>
          <w:rFonts w:ascii="仿宋" w:eastAsia="仿宋" w:hAnsi="仿宋" w:cs="仿宋" w:hint="eastAsia"/>
          <w:b/>
          <w:bCs/>
          <w:color w:val="212121"/>
          <w:sz w:val="24"/>
          <w:szCs w:val="24"/>
        </w:rPr>
        <w:t>采购人不得拒收履约保函。本项目不做要求。</w:t>
      </w:r>
    </w:p>
    <w:p w14:paraId="2D1DF6A1" w14:textId="27E09808" w:rsidR="00564D47" w:rsidRPr="001C7D1F" w:rsidRDefault="00000000" w:rsidP="00D13B05">
      <w:pPr>
        <w:pStyle w:val="2c"/>
        <w:snapToGrid w:val="0"/>
        <w:spacing w:before="0"/>
        <w:ind w:firstLine="480"/>
        <w:rPr>
          <w:rFonts w:ascii="仿宋" w:eastAsia="仿宋" w:hAnsi="仿宋" w:cs="仿宋" w:hint="eastAsia"/>
          <w:color w:val="212121"/>
        </w:rPr>
      </w:pPr>
      <w:r w:rsidRPr="001C7D1F">
        <w:rPr>
          <w:rFonts w:ascii="仿宋" w:eastAsia="仿宋" w:hAnsi="仿宋" w:cs="仿宋" w:hint="eastAsia"/>
          <w:color w:val="212121"/>
        </w:rPr>
        <w:t>供应商可登录临平区</w:t>
      </w:r>
      <w:r w:rsidR="00435922" w:rsidRPr="001C7D1F">
        <w:rPr>
          <w:rFonts w:ascii="仿宋" w:eastAsia="仿宋" w:hAnsi="仿宋" w:cs="仿宋" w:hint="eastAsia"/>
          <w:color w:val="212121"/>
        </w:rPr>
        <w:t>临</w:t>
      </w:r>
      <w:proofErr w:type="gramStart"/>
      <w:r w:rsidR="00435922" w:rsidRPr="001C7D1F">
        <w:rPr>
          <w:rFonts w:ascii="仿宋" w:eastAsia="仿宋" w:hAnsi="仿宋" w:cs="仿宋" w:hint="eastAsia"/>
          <w:color w:val="212121"/>
        </w:rPr>
        <w:t>采云</w:t>
      </w:r>
      <w:proofErr w:type="gramEnd"/>
      <w:r w:rsidRPr="001C7D1F">
        <w:rPr>
          <w:rFonts w:ascii="仿宋" w:eastAsia="仿宋" w:hAnsi="仿宋" w:cs="仿宋" w:hint="eastAsia"/>
          <w:color w:val="212121"/>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临平区</w:t>
      </w:r>
      <w:r w:rsidR="00435922" w:rsidRPr="001C7D1F">
        <w:rPr>
          <w:rFonts w:ascii="仿宋" w:eastAsia="仿宋" w:hAnsi="仿宋" w:cs="仿宋" w:hint="eastAsia"/>
          <w:color w:val="212121"/>
        </w:rPr>
        <w:t>临</w:t>
      </w:r>
      <w:proofErr w:type="gramStart"/>
      <w:r w:rsidR="00435922" w:rsidRPr="001C7D1F">
        <w:rPr>
          <w:rFonts w:ascii="仿宋" w:eastAsia="仿宋" w:hAnsi="仿宋" w:cs="仿宋" w:hint="eastAsia"/>
          <w:color w:val="212121"/>
        </w:rPr>
        <w:t>采云</w:t>
      </w:r>
      <w:proofErr w:type="gramEnd"/>
      <w:r w:rsidRPr="001C7D1F">
        <w:rPr>
          <w:rFonts w:ascii="仿宋" w:eastAsia="仿宋" w:hAnsi="仿宋" w:cs="仿宋" w:hint="eastAsia"/>
          <w:color w:val="212121"/>
        </w:rPr>
        <w:t>金融专线400-903-9583。</w:t>
      </w:r>
    </w:p>
    <w:p w14:paraId="20FE338C" w14:textId="77777777" w:rsidR="00D13B05" w:rsidRPr="001C7D1F" w:rsidRDefault="00D13B05" w:rsidP="00D13B05">
      <w:pPr>
        <w:pStyle w:val="2c"/>
        <w:snapToGrid w:val="0"/>
        <w:spacing w:before="0"/>
        <w:ind w:firstLine="480"/>
        <w:rPr>
          <w:rFonts w:ascii="仿宋" w:eastAsia="仿宋" w:hAnsi="仿宋" w:cs="仿宋" w:hint="eastAsia"/>
          <w:color w:val="212121"/>
        </w:rPr>
      </w:pPr>
    </w:p>
    <w:p w14:paraId="5F4DCA11" w14:textId="77777777" w:rsidR="00564D47" w:rsidRPr="001C7D1F" w:rsidRDefault="00000000" w:rsidP="003E0022">
      <w:pPr>
        <w:adjustRightInd/>
        <w:spacing w:line="360" w:lineRule="auto"/>
        <w:jc w:val="center"/>
        <w:outlineLvl w:val="1"/>
        <w:rPr>
          <w:rFonts w:ascii="仿宋" w:eastAsia="仿宋" w:hAnsi="仿宋" w:cs="仿宋" w:hint="eastAsia"/>
          <w:b/>
          <w:bCs/>
          <w:color w:val="212121"/>
          <w:sz w:val="32"/>
          <w:szCs w:val="32"/>
        </w:rPr>
      </w:pPr>
      <w:r w:rsidRPr="001C7D1F">
        <w:rPr>
          <w:rFonts w:ascii="仿宋" w:eastAsia="仿宋" w:hAnsi="仿宋" w:cs="仿宋" w:hint="eastAsia"/>
          <w:b/>
          <w:bCs/>
          <w:color w:val="212121"/>
          <w:sz w:val="32"/>
          <w:szCs w:val="32"/>
        </w:rPr>
        <w:t>八、电子交易活动的中止</w:t>
      </w:r>
    </w:p>
    <w:p w14:paraId="464DE47D" w14:textId="5BEBBCE8" w:rsidR="00564D47" w:rsidRPr="001C7D1F" w:rsidRDefault="00000000" w:rsidP="003E0022">
      <w:pPr>
        <w:pStyle w:val="2c"/>
        <w:snapToGrid w:val="0"/>
        <w:spacing w:before="0"/>
        <w:ind w:firstLine="482"/>
        <w:rPr>
          <w:rFonts w:ascii="仿宋" w:eastAsia="仿宋" w:hAnsi="仿宋" w:cs="仿宋" w:hint="eastAsia"/>
          <w:b/>
          <w:bCs/>
          <w:color w:val="212121"/>
        </w:rPr>
      </w:pPr>
      <w:r w:rsidRPr="001C7D1F">
        <w:rPr>
          <w:rFonts w:ascii="仿宋" w:eastAsia="仿宋" w:hAnsi="仿宋" w:cs="仿宋" w:hint="eastAsia"/>
          <w:b/>
          <w:bCs/>
          <w:color w:val="212121"/>
        </w:rPr>
        <w:t>27.电子交易活动的中止</w:t>
      </w:r>
      <w:r w:rsidR="003E0022" w:rsidRPr="001C7D1F">
        <w:rPr>
          <w:rFonts w:ascii="仿宋" w:eastAsia="仿宋" w:hAnsi="仿宋" w:cs="仿宋" w:hint="eastAsia"/>
          <w:b/>
          <w:bCs/>
          <w:color w:val="212121"/>
        </w:rPr>
        <w:t>。</w:t>
      </w:r>
      <w:r w:rsidRPr="001C7D1F">
        <w:rPr>
          <w:rFonts w:ascii="仿宋" w:eastAsia="仿宋" w:hAnsi="仿宋" w:cs="仿宋" w:hint="eastAsia"/>
          <w:color w:val="212121"/>
        </w:rPr>
        <w:t>采购过程中出现以下情形，导致电子交易平台无法正常运行，或者无法保证电子交易的公平、公正和安全时，采购机构可中止电子交易活动：</w:t>
      </w:r>
    </w:p>
    <w:p w14:paraId="354361FB" w14:textId="77777777" w:rsidR="00564D47" w:rsidRPr="001C7D1F" w:rsidRDefault="00000000" w:rsidP="003E0022">
      <w:pPr>
        <w:pStyle w:val="2c"/>
        <w:snapToGrid w:val="0"/>
        <w:spacing w:before="0"/>
        <w:ind w:firstLine="480"/>
        <w:rPr>
          <w:rFonts w:ascii="仿宋" w:eastAsia="仿宋" w:hAnsi="仿宋" w:cs="仿宋" w:hint="eastAsia"/>
          <w:color w:val="212121"/>
        </w:rPr>
      </w:pPr>
      <w:r w:rsidRPr="001C7D1F">
        <w:rPr>
          <w:rFonts w:ascii="仿宋" w:eastAsia="仿宋" w:hAnsi="仿宋" w:cs="仿宋" w:hint="eastAsia"/>
          <w:color w:val="212121"/>
        </w:rPr>
        <w:t xml:space="preserve">27.1电子交易平台发生故障而无法登录访问的； </w:t>
      </w:r>
    </w:p>
    <w:p w14:paraId="7512BA77" w14:textId="77777777" w:rsidR="00564D47" w:rsidRPr="001C7D1F" w:rsidRDefault="00000000" w:rsidP="003E0022">
      <w:pPr>
        <w:pStyle w:val="2c"/>
        <w:snapToGrid w:val="0"/>
        <w:spacing w:before="0"/>
        <w:ind w:firstLine="480"/>
        <w:rPr>
          <w:rFonts w:ascii="仿宋" w:eastAsia="仿宋" w:hAnsi="仿宋" w:hint="eastAsia"/>
          <w:color w:val="212121"/>
        </w:rPr>
      </w:pPr>
      <w:r w:rsidRPr="001C7D1F">
        <w:rPr>
          <w:rFonts w:ascii="仿宋" w:eastAsia="仿宋" w:hAnsi="仿宋" w:cs="仿宋" w:hint="eastAsia"/>
          <w:color w:val="212121"/>
        </w:rPr>
        <w:t>27.2电子交易平台应用或数据库出现错误，不能进行正常操作的；</w:t>
      </w:r>
    </w:p>
    <w:p w14:paraId="6A8850BA" w14:textId="77777777" w:rsidR="00564D47" w:rsidRPr="001C7D1F" w:rsidRDefault="00000000" w:rsidP="003E0022">
      <w:pPr>
        <w:pStyle w:val="2c"/>
        <w:snapToGrid w:val="0"/>
        <w:spacing w:before="0"/>
        <w:ind w:firstLine="480"/>
        <w:rPr>
          <w:rFonts w:ascii="仿宋" w:eastAsia="仿宋" w:hAnsi="仿宋" w:hint="eastAsia"/>
          <w:color w:val="212121"/>
        </w:rPr>
      </w:pPr>
      <w:r w:rsidRPr="001C7D1F">
        <w:rPr>
          <w:rFonts w:ascii="仿宋" w:eastAsia="仿宋" w:hAnsi="仿宋" w:cs="仿宋" w:hint="eastAsia"/>
          <w:color w:val="212121"/>
        </w:rPr>
        <w:t>27.3电子交易平台发现严重安全漏洞，有潜在泄密危险的；</w:t>
      </w:r>
    </w:p>
    <w:p w14:paraId="0A8DE62F" w14:textId="77777777" w:rsidR="00564D47" w:rsidRPr="001C7D1F" w:rsidRDefault="00000000" w:rsidP="003E0022">
      <w:pPr>
        <w:pStyle w:val="2c"/>
        <w:snapToGrid w:val="0"/>
        <w:spacing w:before="0"/>
        <w:ind w:firstLine="480"/>
        <w:rPr>
          <w:rFonts w:ascii="仿宋" w:eastAsia="仿宋" w:hAnsi="仿宋" w:cs="仿宋" w:hint="eastAsia"/>
          <w:color w:val="212121"/>
        </w:rPr>
      </w:pPr>
      <w:r w:rsidRPr="001C7D1F">
        <w:rPr>
          <w:rFonts w:ascii="仿宋" w:eastAsia="仿宋" w:hAnsi="仿宋" w:cs="仿宋" w:hint="eastAsia"/>
          <w:color w:val="212121"/>
        </w:rPr>
        <w:t xml:space="preserve">27.4病毒发作导致不能进行正常操作的； </w:t>
      </w:r>
    </w:p>
    <w:p w14:paraId="00C46129" w14:textId="77777777" w:rsidR="00564D47" w:rsidRPr="001C7D1F" w:rsidRDefault="00000000" w:rsidP="003E0022">
      <w:pPr>
        <w:pStyle w:val="2c"/>
        <w:snapToGrid w:val="0"/>
        <w:spacing w:before="0"/>
        <w:ind w:firstLine="480"/>
        <w:rPr>
          <w:rFonts w:ascii="仿宋" w:eastAsia="仿宋" w:hAnsi="仿宋" w:hint="eastAsia"/>
          <w:color w:val="212121"/>
        </w:rPr>
      </w:pPr>
      <w:r w:rsidRPr="001C7D1F">
        <w:rPr>
          <w:rFonts w:ascii="仿宋" w:eastAsia="仿宋" w:hAnsi="仿宋" w:cs="仿宋" w:hint="eastAsia"/>
          <w:color w:val="212121"/>
        </w:rPr>
        <w:t>27.5其他无法保证电子交易的公平、公正和安全的情况。</w:t>
      </w:r>
    </w:p>
    <w:p w14:paraId="7502159D" w14:textId="39B37F53" w:rsidR="00564D47" w:rsidRPr="001C7D1F" w:rsidRDefault="00000000" w:rsidP="0070543E">
      <w:pPr>
        <w:pStyle w:val="2c"/>
        <w:snapToGrid w:val="0"/>
        <w:spacing w:before="0"/>
        <w:ind w:firstLine="480"/>
        <w:rPr>
          <w:rFonts w:ascii="仿宋" w:eastAsia="仿宋" w:hAnsi="仿宋" w:hint="eastAsia"/>
          <w:color w:val="212121"/>
        </w:rPr>
        <w:sectPr w:rsidR="00564D47" w:rsidRPr="001C7D1F">
          <w:headerReference w:type="default" r:id="rId11"/>
          <w:footerReference w:type="default" r:id="rId12"/>
          <w:headerReference w:type="first" r:id="rId13"/>
          <w:footerReference w:type="first" r:id="rId14"/>
          <w:pgSz w:w="11906" w:h="16838"/>
          <w:pgMar w:top="680" w:right="1418" w:bottom="468" w:left="1418" w:header="851" w:footer="992" w:gutter="0"/>
          <w:cols w:space="720"/>
          <w:titlePg/>
          <w:rtlGutter/>
          <w:docGrid w:linePitch="312"/>
        </w:sectPr>
      </w:pPr>
      <w:r w:rsidRPr="001C7D1F">
        <w:rPr>
          <w:rFonts w:ascii="仿宋" w:eastAsia="仿宋" w:hAnsi="仿宋" w:cs="仿宋" w:hint="eastAsia"/>
          <w:color w:val="212121"/>
        </w:rPr>
        <w:t>28.出现以上情形，不影响采购公平、公正性的，采购组织机构可以待上述情形消除后继续组织电子交易活动，也可以决定某些环节以纸质形式进行；影响或可能影响采购公平、公正性的，应当重新采购。</w:t>
      </w:r>
      <w:bookmarkStart w:id="12" w:name="_Hlt74714665"/>
      <w:bookmarkStart w:id="13" w:name="_Hlt68403820"/>
      <w:bookmarkStart w:id="14" w:name="_Hlt74729768"/>
      <w:bookmarkStart w:id="15" w:name="_Hlt68072998"/>
      <w:bookmarkStart w:id="16" w:name="_Hlt75236290"/>
      <w:bookmarkStart w:id="17" w:name="_Hlt68057669"/>
      <w:bookmarkStart w:id="18" w:name="_Hlt74707468"/>
      <w:bookmarkStart w:id="19" w:name="_Hlt68072990"/>
      <w:bookmarkStart w:id="20" w:name="_Hlt74730295"/>
      <w:bookmarkStart w:id="21" w:name="_Hlt75236011"/>
      <w:bookmarkStart w:id="22" w:name="_Hlt68073093"/>
      <w:bookmarkStart w:id="23" w:name="_Hlt75236101"/>
      <w:bookmarkEnd w:id="11"/>
      <w:bookmarkEnd w:id="12"/>
      <w:bookmarkEnd w:id="13"/>
      <w:bookmarkEnd w:id="14"/>
      <w:bookmarkEnd w:id="15"/>
      <w:bookmarkEnd w:id="16"/>
      <w:bookmarkEnd w:id="17"/>
      <w:bookmarkEnd w:id="18"/>
      <w:bookmarkEnd w:id="19"/>
      <w:bookmarkEnd w:id="20"/>
      <w:bookmarkEnd w:id="21"/>
      <w:bookmarkEnd w:id="22"/>
      <w:bookmarkEnd w:id="23"/>
    </w:p>
    <w:p w14:paraId="6C041F6E" w14:textId="77777777" w:rsidR="00564D47" w:rsidRPr="001C7D1F" w:rsidRDefault="00000000" w:rsidP="004E582C">
      <w:pPr>
        <w:spacing w:line="360" w:lineRule="auto"/>
        <w:jc w:val="center"/>
        <w:outlineLvl w:val="0"/>
        <w:rPr>
          <w:rFonts w:ascii="仿宋" w:eastAsia="仿宋" w:hAnsi="仿宋" w:cs="宋体" w:hint="eastAsia"/>
          <w:b/>
          <w:color w:val="212121"/>
          <w:sz w:val="36"/>
          <w:szCs w:val="36"/>
        </w:rPr>
      </w:pPr>
      <w:bookmarkStart w:id="24" w:name="第五部分"/>
      <w:bookmarkStart w:id="25" w:name="_Toc86217003"/>
      <w:bookmarkEnd w:id="9"/>
      <w:bookmarkEnd w:id="10"/>
      <w:r w:rsidRPr="001C7D1F">
        <w:rPr>
          <w:rFonts w:ascii="仿宋" w:eastAsia="仿宋" w:hAnsi="仿宋" w:cs="宋体" w:hint="eastAsia"/>
          <w:b/>
          <w:color w:val="212121"/>
          <w:sz w:val="36"/>
          <w:szCs w:val="36"/>
        </w:rPr>
        <w:lastRenderedPageBreak/>
        <w:t xml:space="preserve">第三部分   </w:t>
      </w:r>
      <w:bookmarkStart w:id="26" w:name="_Hlk192061287"/>
      <w:r w:rsidRPr="001C7D1F">
        <w:rPr>
          <w:rFonts w:ascii="仿宋" w:eastAsia="仿宋" w:hAnsi="仿宋" w:cs="宋体" w:hint="eastAsia"/>
          <w:b/>
          <w:color w:val="212121"/>
          <w:sz w:val="36"/>
          <w:szCs w:val="36"/>
        </w:rPr>
        <w:t>采购需求</w:t>
      </w:r>
    </w:p>
    <w:p w14:paraId="3F3431BB" w14:textId="77777777" w:rsidR="003E0022" w:rsidRPr="001C7D1F" w:rsidRDefault="003E0022" w:rsidP="003E0022">
      <w:pPr>
        <w:spacing w:line="360" w:lineRule="auto"/>
        <w:ind w:firstLineChars="200" w:firstLine="482"/>
        <w:rPr>
          <w:rFonts w:ascii="仿宋" w:eastAsia="仿宋" w:hAnsi="仿宋" w:hint="eastAsia"/>
          <w:b/>
          <w:bCs/>
          <w:sz w:val="24"/>
          <w:szCs w:val="24"/>
        </w:rPr>
      </w:pPr>
      <w:r w:rsidRPr="001C7D1F">
        <w:rPr>
          <w:rFonts w:ascii="仿宋" w:eastAsia="仿宋" w:hAnsi="仿宋" w:hint="eastAsia"/>
          <w:b/>
          <w:bCs/>
          <w:sz w:val="24"/>
          <w:szCs w:val="24"/>
        </w:rPr>
        <w:t>一、项目名称</w:t>
      </w:r>
    </w:p>
    <w:p w14:paraId="5064B52A" w14:textId="77777777" w:rsidR="003E0022" w:rsidRPr="001C7D1F" w:rsidRDefault="003E0022" w:rsidP="003E0022">
      <w:pPr>
        <w:spacing w:line="360" w:lineRule="auto"/>
        <w:ind w:firstLineChars="200" w:firstLine="480"/>
        <w:rPr>
          <w:rFonts w:ascii="仿宋" w:eastAsia="仿宋" w:hAnsi="仿宋" w:hint="eastAsia"/>
          <w:sz w:val="24"/>
          <w:szCs w:val="24"/>
        </w:rPr>
      </w:pPr>
      <w:r w:rsidRPr="001C7D1F">
        <w:rPr>
          <w:rFonts w:ascii="仿宋" w:eastAsia="仿宋" w:hAnsi="仿宋" w:hint="eastAsia"/>
          <w:sz w:val="24"/>
          <w:szCs w:val="24"/>
        </w:rPr>
        <w:t>2025年城建集团经济责任审计和专项审计项目</w:t>
      </w:r>
    </w:p>
    <w:p w14:paraId="4286EB1E" w14:textId="77777777" w:rsidR="003E0022" w:rsidRPr="001C7D1F" w:rsidRDefault="003E0022" w:rsidP="003E0022">
      <w:pPr>
        <w:spacing w:line="360" w:lineRule="auto"/>
        <w:ind w:firstLineChars="200" w:firstLine="482"/>
        <w:rPr>
          <w:rFonts w:ascii="仿宋" w:eastAsia="仿宋" w:hAnsi="仿宋" w:hint="eastAsia"/>
          <w:b/>
          <w:bCs/>
          <w:sz w:val="24"/>
          <w:szCs w:val="24"/>
        </w:rPr>
      </w:pPr>
      <w:r w:rsidRPr="001C7D1F">
        <w:rPr>
          <w:rFonts w:ascii="仿宋" w:eastAsia="仿宋" w:hAnsi="仿宋" w:hint="eastAsia"/>
          <w:b/>
          <w:bCs/>
          <w:sz w:val="24"/>
          <w:szCs w:val="24"/>
        </w:rPr>
        <w:t>二、审计目标</w:t>
      </w:r>
    </w:p>
    <w:p w14:paraId="4CF6B617" w14:textId="77777777" w:rsidR="003E0022" w:rsidRPr="001C7D1F" w:rsidRDefault="003E0022" w:rsidP="003E0022">
      <w:pPr>
        <w:spacing w:line="360" w:lineRule="auto"/>
        <w:ind w:firstLineChars="200" w:firstLine="480"/>
        <w:rPr>
          <w:rFonts w:ascii="仿宋" w:eastAsia="仿宋" w:hAnsi="仿宋" w:hint="eastAsia"/>
          <w:sz w:val="24"/>
          <w:szCs w:val="24"/>
        </w:rPr>
      </w:pPr>
      <w:r w:rsidRPr="001C7D1F">
        <w:rPr>
          <w:rFonts w:ascii="仿宋" w:eastAsia="仿宋" w:hAnsi="仿宋" w:hint="eastAsia"/>
          <w:sz w:val="24"/>
          <w:szCs w:val="24"/>
        </w:rPr>
        <w:t>通过下属公司负责人经济责任审计，全面反映被审计单位经营管理情况，尤其是内部控制是否健全、合理、有效，重大事项决策、执行是否合法合</w:t>
      </w:r>
      <w:proofErr w:type="gramStart"/>
      <w:r w:rsidRPr="001C7D1F">
        <w:rPr>
          <w:rFonts w:ascii="仿宋" w:eastAsia="仿宋" w:hAnsi="仿宋" w:hint="eastAsia"/>
          <w:sz w:val="24"/>
          <w:szCs w:val="24"/>
        </w:rPr>
        <w:t>规</w:t>
      </w:r>
      <w:proofErr w:type="gramEnd"/>
      <w:r w:rsidRPr="001C7D1F">
        <w:rPr>
          <w:rFonts w:ascii="仿宋" w:eastAsia="仿宋" w:hAnsi="仿宋" w:hint="eastAsia"/>
          <w:sz w:val="24"/>
          <w:szCs w:val="24"/>
        </w:rPr>
        <w:t>，资金运行、资产管理、工程成本、采购管理及费用列支等关键环节是否存在重大风险或内控漏洞，是否存在侵占股东权益等情况。同时通过专项审计反映被审计单位投资管理制度建设、制度执行情况、投资项目的决策和实施情况；反映资金管理制度建设及执行情况；反映工程建设项目合同管理情况以及食堂收支情况，进一步企业管理行为，防范各类风险。</w:t>
      </w:r>
    </w:p>
    <w:p w14:paraId="2FB4622E" w14:textId="77777777" w:rsidR="003E0022" w:rsidRPr="001C7D1F" w:rsidRDefault="003E0022" w:rsidP="003E0022">
      <w:pPr>
        <w:spacing w:line="360" w:lineRule="auto"/>
        <w:ind w:firstLineChars="200" w:firstLine="482"/>
        <w:rPr>
          <w:rFonts w:ascii="仿宋" w:eastAsia="仿宋" w:hAnsi="仿宋" w:hint="eastAsia"/>
          <w:b/>
          <w:bCs/>
          <w:sz w:val="24"/>
          <w:szCs w:val="24"/>
        </w:rPr>
      </w:pPr>
      <w:r w:rsidRPr="001C7D1F">
        <w:rPr>
          <w:rFonts w:ascii="仿宋" w:eastAsia="仿宋" w:hAnsi="仿宋" w:hint="eastAsia"/>
          <w:b/>
          <w:bCs/>
          <w:sz w:val="24"/>
          <w:szCs w:val="24"/>
        </w:rPr>
        <w:t>三、审计范围</w:t>
      </w:r>
    </w:p>
    <w:p w14:paraId="36273FAD" w14:textId="77777777" w:rsidR="003E0022" w:rsidRPr="001C7D1F" w:rsidRDefault="003E0022" w:rsidP="003E0022">
      <w:pPr>
        <w:spacing w:line="360" w:lineRule="auto"/>
        <w:ind w:firstLineChars="200" w:firstLine="480"/>
        <w:rPr>
          <w:rFonts w:ascii="仿宋" w:eastAsia="仿宋" w:hAnsi="仿宋" w:hint="eastAsia"/>
          <w:sz w:val="24"/>
          <w:szCs w:val="24"/>
        </w:rPr>
      </w:pPr>
      <w:r w:rsidRPr="001C7D1F">
        <w:rPr>
          <w:rFonts w:ascii="仿宋" w:eastAsia="仿宋" w:hAnsi="仿宋" w:hint="eastAsia"/>
          <w:sz w:val="24"/>
          <w:szCs w:val="24"/>
        </w:rPr>
        <w:t>主要是对杭州临</w:t>
      </w:r>
      <w:proofErr w:type="gramStart"/>
      <w:r w:rsidRPr="001C7D1F">
        <w:rPr>
          <w:rFonts w:ascii="仿宋" w:eastAsia="仿宋" w:hAnsi="仿宋" w:hint="eastAsia"/>
          <w:sz w:val="24"/>
          <w:szCs w:val="24"/>
        </w:rPr>
        <w:t>平城市</w:t>
      </w:r>
      <w:proofErr w:type="gramEnd"/>
      <w:r w:rsidRPr="001C7D1F">
        <w:rPr>
          <w:rFonts w:ascii="仿宋" w:eastAsia="仿宋" w:hAnsi="仿宋" w:hint="eastAsia"/>
          <w:sz w:val="24"/>
          <w:szCs w:val="24"/>
        </w:rPr>
        <w:t>建设集团有限公司下属公司的经营管理和关键业务环节的内部控制情况、投资管理制度建设和执行情况、投资项目的决策和实施情况、资金管理制度建设及执行情况、工程建设项目合同管理情况以及食堂收支情况进行审计（正式报告应在提交初稿后的1个月内出具）。</w:t>
      </w:r>
    </w:p>
    <w:tbl>
      <w:tblPr>
        <w:tblW w:w="8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1942"/>
        <w:gridCol w:w="3827"/>
        <w:gridCol w:w="1983"/>
      </w:tblGrid>
      <w:tr w:rsidR="003E0022" w:rsidRPr="001C7D1F" w14:paraId="0CC3A31A" w14:textId="77777777" w:rsidTr="00BF3BD0">
        <w:trPr>
          <w:trHeight w:val="537"/>
          <w:jc w:val="center"/>
        </w:trPr>
        <w:tc>
          <w:tcPr>
            <w:tcW w:w="747" w:type="dxa"/>
            <w:vAlign w:val="center"/>
          </w:tcPr>
          <w:p w14:paraId="43E44ECC" w14:textId="77777777" w:rsidR="003E0022" w:rsidRPr="001C7D1F" w:rsidRDefault="003E0022" w:rsidP="00BF3BD0">
            <w:pPr>
              <w:snapToGrid w:val="0"/>
              <w:jc w:val="center"/>
              <w:rPr>
                <w:rFonts w:ascii="仿宋" w:eastAsia="仿宋" w:hAnsi="仿宋" w:cs="黑体" w:hint="eastAsia"/>
                <w:sz w:val="24"/>
              </w:rPr>
            </w:pPr>
            <w:r w:rsidRPr="001C7D1F">
              <w:rPr>
                <w:rFonts w:ascii="仿宋" w:eastAsia="仿宋" w:hAnsi="仿宋" w:cs="黑体" w:hint="eastAsia"/>
                <w:sz w:val="24"/>
              </w:rPr>
              <w:t>序号</w:t>
            </w:r>
          </w:p>
        </w:tc>
        <w:tc>
          <w:tcPr>
            <w:tcW w:w="1942" w:type="dxa"/>
            <w:vAlign w:val="center"/>
          </w:tcPr>
          <w:p w14:paraId="28AFC40C" w14:textId="77777777" w:rsidR="003E0022" w:rsidRPr="001C7D1F" w:rsidRDefault="003E0022" w:rsidP="00BF3BD0">
            <w:pPr>
              <w:snapToGrid w:val="0"/>
              <w:jc w:val="center"/>
              <w:rPr>
                <w:rFonts w:ascii="仿宋" w:eastAsia="仿宋" w:hAnsi="仿宋" w:cs="黑体" w:hint="eastAsia"/>
                <w:sz w:val="24"/>
              </w:rPr>
            </w:pPr>
            <w:r w:rsidRPr="001C7D1F">
              <w:rPr>
                <w:rFonts w:ascii="仿宋" w:eastAsia="仿宋" w:hAnsi="仿宋" w:cs="黑体" w:hint="eastAsia"/>
                <w:sz w:val="24"/>
              </w:rPr>
              <w:t>内</w:t>
            </w:r>
            <w:proofErr w:type="gramStart"/>
            <w:r w:rsidRPr="001C7D1F">
              <w:rPr>
                <w:rFonts w:ascii="仿宋" w:eastAsia="仿宋" w:hAnsi="仿宋" w:cs="黑体" w:hint="eastAsia"/>
                <w:sz w:val="24"/>
              </w:rPr>
              <w:t>审项目</w:t>
            </w:r>
            <w:proofErr w:type="gramEnd"/>
          </w:p>
        </w:tc>
        <w:tc>
          <w:tcPr>
            <w:tcW w:w="3827" w:type="dxa"/>
            <w:vAlign w:val="center"/>
          </w:tcPr>
          <w:p w14:paraId="7A00D553" w14:textId="77777777" w:rsidR="003E0022" w:rsidRPr="001C7D1F" w:rsidRDefault="003E0022" w:rsidP="00BF3BD0">
            <w:pPr>
              <w:snapToGrid w:val="0"/>
              <w:jc w:val="center"/>
              <w:rPr>
                <w:rFonts w:ascii="仿宋" w:eastAsia="仿宋" w:hAnsi="仿宋" w:cs="黑体" w:hint="eastAsia"/>
                <w:sz w:val="24"/>
              </w:rPr>
            </w:pPr>
            <w:r w:rsidRPr="001C7D1F">
              <w:rPr>
                <w:rFonts w:ascii="仿宋" w:eastAsia="仿宋" w:hAnsi="仿宋" w:cs="黑体" w:hint="eastAsia"/>
                <w:sz w:val="24"/>
              </w:rPr>
              <w:t>工作内容</w:t>
            </w:r>
          </w:p>
        </w:tc>
        <w:tc>
          <w:tcPr>
            <w:tcW w:w="1983" w:type="dxa"/>
            <w:vAlign w:val="center"/>
          </w:tcPr>
          <w:p w14:paraId="0D04D09C" w14:textId="77777777" w:rsidR="003E0022" w:rsidRPr="001C7D1F" w:rsidRDefault="003E0022" w:rsidP="00BF3BD0">
            <w:pPr>
              <w:snapToGrid w:val="0"/>
              <w:jc w:val="center"/>
              <w:rPr>
                <w:rFonts w:ascii="仿宋" w:eastAsia="仿宋" w:hAnsi="仿宋" w:cs="黑体" w:hint="eastAsia"/>
                <w:sz w:val="24"/>
              </w:rPr>
            </w:pPr>
            <w:r w:rsidRPr="001C7D1F">
              <w:rPr>
                <w:rFonts w:ascii="仿宋" w:eastAsia="仿宋" w:hAnsi="仿宋" w:cs="黑体" w:hint="eastAsia"/>
                <w:sz w:val="24"/>
              </w:rPr>
              <w:t>审计报告初稿完成时间</w:t>
            </w:r>
          </w:p>
        </w:tc>
      </w:tr>
      <w:tr w:rsidR="003E0022" w:rsidRPr="001C7D1F" w14:paraId="1D48EB3D" w14:textId="77777777" w:rsidTr="00BF3BD0">
        <w:trPr>
          <w:trHeight w:val="1340"/>
          <w:jc w:val="center"/>
        </w:trPr>
        <w:tc>
          <w:tcPr>
            <w:tcW w:w="747" w:type="dxa"/>
            <w:vAlign w:val="center"/>
          </w:tcPr>
          <w:p w14:paraId="4854D949" w14:textId="77777777" w:rsidR="003E0022" w:rsidRPr="001C7D1F" w:rsidRDefault="003E0022" w:rsidP="00BF3BD0">
            <w:pPr>
              <w:snapToGrid w:val="0"/>
              <w:jc w:val="center"/>
              <w:rPr>
                <w:rFonts w:ascii="仿宋" w:eastAsia="仿宋" w:hAnsi="仿宋" w:cs="宋体" w:hint="eastAsia"/>
                <w:sz w:val="24"/>
              </w:rPr>
            </w:pPr>
            <w:r w:rsidRPr="001C7D1F">
              <w:rPr>
                <w:rFonts w:ascii="仿宋" w:eastAsia="仿宋" w:hAnsi="仿宋" w:cs="宋体" w:hint="eastAsia"/>
                <w:sz w:val="24"/>
              </w:rPr>
              <w:t>1</w:t>
            </w:r>
          </w:p>
        </w:tc>
        <w:tc>
          <w:tcPr>
            <w:tcW w:w="1942" w:type="dxa"/>
            <w:vAlign w:val="center"/>
          </w:tcPr>
          <w:p w14:paraId="7A20B23D" w14:textId="77777777" w:rsidR="003E0022" w:rsidRPr="001C7D1F" w:rsidRDefault="003E0022" w:rsidP="00BF3BD0">
            <w:pPr>
              <w:snapToGrid w:val="0"/>
              <w:jc w:val="center"/>
              <w:rPr>
                <w:rFonts w:ascii="仿宋" w:eastAsia="仿宋" w:hAnsi="仿宋" w:cs="宋体" w:hint="eastAsia"/>
                <w:sz w:val="24"/>
              </w:rPr>
            </w:pPr>
            <w:r w:rsidRPr="001C7D1F">
              <w:rPr>
                <w:rFonts w:ascii="仿宋" w:eastAsia="仿宋" w:hAnsi="仿宋" w:cs="宋体" w:hint="eastAsia"/>
                <w:sz w:val="24"/>
              </w:rPr>
              <w:t>城建食堂专项审计</w:t>
            </w:r>
          </w:p>
        </w:tc>
        <w:tc>
          <w:tcPr>
            <w:tcW w:w="3827" w:type="dxa"/>
            <w:vAlign w:val="center"/>
          </w:tcPr>
          <w:p w14:paraId="5362BD81" w14:textId="77777777" w:rsidR="003E0022" w:rsidRPr="001C7D1F" w:rsidRDefault="003E0022" w:rsidP="00BF3BD0">
            <w:pPr>
              <w:snapToGrid w:val="0"/>
              <w:jc w:val="center"/>
              <w:rPr>
                <w:rFonts w:ascii="仿宋" w:eastAsia="仿宋" w:hAnsi="仿宋" w:cs="宋体" w:hint="eastAsia"/>
                <w:sz w:val="24"/>
              </w:rPr>
            </w:pPr>
            <w:r w:rsidRPr="001C7D1F">
              <w:rPr>
                <w:rFonts w:ascii="仿宋" w:eastAsia="仿宋" w:hAnsi="仿宋" w:cs="宋体" w:hint="eastAsia"/>
                <w:sz w:val="24"/>
              </w:rPr>
              <w:t>制定审计方案、审计外勤、出具审计报告</w:t>
            </w:r>
          </w:p>
        </w:tc>
        <w:tc>
          <w:tcPr>
            <w:tcW w:w="1983" w:type="dxa"/>
            <w:vAlign w:val="center"/>
          </w:tcPr>
          <w:p w14:paraId="0E0CD4B5" w14:textId="77777777" w:rsidR="003E0022" w:rsidRPr="001C7D1F" w:rsidRDefault="003E0022" w:rsidP="00BF3BD0">
            <w:pPr>
              <w:snapToGrid w:val="0"/>
              <w:jc w:val="center"/>
              <w:rPr>
                <w:rFonts w:ascii="仿宋" w:eastAsia="仿宋" w:hAnsi="仿宋" w:cs="宋体" w:hint="eastAsia"/>
                <w:sz w:val="24"/>
              </w:rPr>
            </w:pPr>
            <w:r w:rsidRPr="001C7D1F">
              <w:rPr>
                <w:rFonts w:ascii="仿宋" w:eastAsia="仿宋" w:hAnsi="仿宋" w:cs="宋体" w:hint="eastAsia"/>
                <w:sz w:val="24"/>
              </w:rPr>
              <w:t>7月</w:t>
            </w:r>
          </w:p>
        </w:tc>
      </w:tr>
      <w:tr w:rsidR="003E0022" w:rsidRPr="001C7D1F" w14:paraId="3F9C52CC" w14:textId="77777777" w:rsidTr="00BF3BD0">
        <w:trPr>
          <w:trHeight w:val="1490"/>
          <w:jc w:val="center"/>
        </w:trPr>
        <w:tc>
          <w:tcPr>
            <w:tcW w:w="747" w:type="dxa"/>
            <w:vAlign w:val="center"/>
          </w:tcPr>
          <w:p w14:paraId="11754194" w14:textId="77777777" w:rsidR="003E0022" w:rsidRPr="001C7D1F" w:rsidRDefault="003E0022" w:rsidP="00BF3BD0">
            <w:pPr>
              <w:snapToGrid w:val="0"/>
              <w:jc w:val="center"/>
              <w:rPr>
                <w:rFonts w:ascii="仿宋" w:eastAsia="仿宋" w:hAnsi="仿宋" w:cs="宋体" w:hint="eastAsia"/>
                <w:sz w:val="24"/>
              </w:rPr>
            </w:pPr>
            <w:r w:rsidRPr="001C7D1F">
              <w:rPr>
                <w:rFonts w:ascii="仿宋" w:eastAsia="仿宋" w:hAnsi="仿宋" w:cs="宋体" w:hint="eastAsia"/>
                <w:sz w:val="24"/>
              </w:rPr>
              <w:t>2</w:t>
            </w:r>
          </w:p>
        </w:tc>
        <w:tc>
          <w:tcPr>
            <w:tcW w:w="1942" w:type="dxa"/>
            <w:vAlign w:val="center"/>
          </w:tcPr>
          <w:p w14:paraId="5A618A01" w14:textId="1339738E" w:rsidR="003E0022" w:rsidRPr="001C7D1F" w:rsidRDefault="003E0022" w:rsidP="00BF3BD0">
            <w:pPr>
              <w:snapToGrid w:val="0"/>
              <w:jc w:val="center"/>
              <w:rPr>
                <w:rFonts w:ascii="仿宋" w:eastAsia="仿宋" w:hAnsi="仿宋" w:cs="宋体" w:hint="eastAsia"/>
                <w:sz w:val="24"/>
              </w:rPr>
            </w:pPr>
            <w:r w:rsidRPr="001C7D1F">
              <w:rPr>
                <w:rFonts w:ascii="仿宋" w:eastAsia="仿宋" w:hAnsi="仿宋" w:cs="宋体" w:hint="eastAsia"/>
                <w:sz w:val="24"/>
              </w:rPr>
              <w:t>钱塘资产公司负责人任期经济责任审计</w:t>
            </w:r>
            <w:r w:rsidR="003A7453" w:rsidRPr="001C7D1F">
              <w:rPr>
                <w:rFonts w:ascii="仿宋" w:eastAsia="仿宋" w:hAnsi="仿宋" w:cs="宋体" w:hint="eastAsia"/>
                <w:sz w:val="24"/>
              </w:rPr>
              <w:t>[注]</w:t>
            </w:r>
          </w:p>
        </w:tc>
        <w:tc>
          <w:tcPr>
            <w:tcW w:w="3827" w:type="dxa"/>
            <w:vAlign w:val="center"/>
          </w:tcPr>
          <w:p w14:paraId="6AF82DE4" w14:textId="31C7A19C" w:rsidR="003E0022" w:rsidRPr="001C7D1F" w:rsidRDefault="003A7453" w:rsidP="00BF3BD0">
            <w:pPr>
              <w:snapToGrid w:val="0"/>
              <w:jc w:val="center"/>
              <w:rPr>
                <w:rFonts w:ascii="仿宋" w:eastAsia="仿宋" w:hAnsi="仿宋" w:cs="宋体" w:hint="eastAsia"/>
                <w:sz w:val="24"/>
              </w:rPr>
            </w:pPr>
            <w:r w:rsidRPr="001C7D1F">
              <w:rPr>
                <w:rFonts w:ascii="仿宋" w:eastAsia="仿宋" w:hAnsi="仿宋" w:cs="宋体" w:hint="eastAsia"/>
                <w:sz w:val="24"/>
              </w:rPr>
              <w:t>使用内控评价体系（已制定）进行评价、</w:t>
            </w:r>
            <w:r w:rsidR="003E0022" w:rsidRPr="001C7D1F">
              <w:rPr>
                <w:rFonts w:ascii="仿宋" w:eastAsia="仿宋" w:hAnsi="仿宋" w:cs="宋体" w:hint="eastAsia"/>
                <w:sz w:val="24"/>
              </w:rPr>
              <w:t>制定审计方案、审计外勤、出具审计报告</w:t>
            </w:r>
          </w:p>
        </w:tc>
        <w:tc>
          <w:tcPr>
            <w:tcW w:w="1983" w:type="dxa"/>
            <w:vAlign w:val="center"/>
          </w:tcPr>
          <w:p w14:paraId="4E056263" w14:textId="77777777" w:rsidR="003E0022" w:rsidRPr="001C7D1F" w:rsidRDefault="003E0022" w:rsidP="00BF3BD0">
            <w:pPr>
              <w:snapToGrid w:val="0"/>
              <w:jc w:val="center"/>
              <w:rPr>
                <w:rFonts w:ascii="仿宋" w:eastAsia="仿宋" w:hAnsi="仿宋" w:cs="宋体" w:hint="eastAsia"/>
                <w:sz w:val="24"/>
              </w:rPr>
            </w:pPr>
            <w:r w:rsidRPr="001C7D1F">
              <w:rPr>
                <w:rFonts w:ascii="仿宋" w:eastAsia="仿宋" w:hAnsi="仿宋" w:cs="宋体" w:hint="eastAsia"/>
                <w:sz w:val="24"/>
              </w:rPr>
              <w:t>9月</w:t>
            </w:r>
          </w:p>
        </w:tc>
      </w:tr>
      <w:tr w:rsidR="003E0022" w:rsidRPr="001C7D1F" w14:paraId="5D7C3740" w14:textId="77777777" w:rsidTr="00BF3BD0">
        <w:trPr>
          <w:trHeight w:val="1130"/>
          <w:jc w:val="center"/>
        </w:trPr>
        <w:tc>
          <w:tcPr>
            <w:tcW w:w="747" w:type="dxa"/>
            <w:vAlign w:val="center"/>
          </w:tcPr>
          <w:p w14:paraId="6B2125FD" w14:textId="77777777" w:rsidR="003E0022" w:rsidRPr="001C7D1F" w:rsidRDefault="003E0022" w:rsidP="00BF3BD0">
            <w:pPr>
              <w:snapToGrid w:val="0"/>
              <w:jc w:val="center"/>
              <w:rPr>
                <w:rFonts w:ascii="仿宋" w:eastAsia="仿宋" w:hAnsi="仿宋" w:cs="宋体" w:hint="eastAsia"/>
                <w:sz w:val="24"/>
              </w:rPr>
            </w:pPr>
            <w:r w:rsidRPr="001C7D1F">
              <w:rPr>
                <w:rFonts w:ascii="仿宋" w:eastAsia="仿宋" w:hAnsi="仿宋" w:cs="宋体" w:hint="eastAsia"/>
                <w:sz w:val="24"/>
              </w:rPr>
              <w:t>3</w:t>
            </w:r>
          </w:p>
        </w:tc>
        <w:tc>
          <w:tcPr>
            <w:tcW w:w="1942" w:type="dxa"/>
            <w:vAlign w:val="center"/>
          </w:tcPr>
          <w:p w14:paraId="71BB387E" w14:textId="77777777" w:rsidR="003E0022" w:rsidRPr="001C7D1F" w:rsidRDefault="003E0022" w:rsidP="00BF3BD0">
            <w:pPr>
              <w:snapToGrid w:val="0"/>
              <w:jc w:val="center"/>
              <w:rPr>
                <w:rFonts w:ascii="仿宋" w:eastAsia="仿宋" w:hAnsi="仿宋" w:cs="宋体" w:hint="eastAsia"/>
                <w:sz w:val="24"/>
              </w:rPr>
            </w:pPr>
            <w:r w:rsidRPr="001C7D1F">
              <w:rPr>
                <w:rFonts w:ascii="仿宋" w:eastAsia="仿宋" w:hAnsi="仿宋" w:cs="宋体" w:hint="eastAsia"/>
                <w:sz w:val="24"/>
              </w:rPr>
              <w:t>工程建设项目合同管理专项审计</w:t>
            </w:r>
          </w:p>
        </w:tc>
        <w:tc>
          <w:tcPr>
            <w:tcW w:w="3827" w:type="dxa"/>
            <w:vAlign w:val="center"/>
          </w:tcPr>
          <w:p w14:paraId="36733508" w14:textId="77777777" w:rsidR="003E0022" w:rsidRPr="001C7D1F" w:rsidRDefault="003E0022" w:rsidP="00BF3BD0">
            <w:pPr>
              <w:snapToGrid w:val="0"/>
              <w:jc w:val="center"/>
              <w:rPr>
                <w:rFonts w:ascii="仿宋" w:eastAsia="仿宋" w:hAnsi="仿宋" w:cs="宋体" w:hint="eastAsia"/>
                <w:sz w:val="24"/>
              </w:rPr>
            </w:pPr>
            <w:r w:rsidRPr="001C7D1F">
              <w:rPr>
                <w:rFonts w:ascii="仿宋" w:eastAsia="仿宋" w:hAnsi="仿宋" w:cs="宋体" w:hint="eastAsia"/>
                <w:sz w:val="24"/>
              </w:rPr>
              <w:t>制定审计方案、审计外勤、出具审计报告</w:t>
            </w:r>
          </w:p>
        </w:tc>
        <w:tc>
          <w:tcPr>
            <w:tcW w:w="1983" w:type="dxa"/>
            <w:vAlign w:val="center"/>
          </w:tcPr>
          <w:p w14:paraId="7CC64619" w14:textId="77777777" w:rsidR="003E0022" w:rsidRPr="001C7D1F" w:rsidRDefault="003E0022" w:rsidP="00BF3BD0">
            <w:pPr>
              <w:snapToGrid w:val="0"/>
              <w:jc w:val="center"/>
              <w:rPr>
                <w:rFonts w:ascii="仿宋" w:eastAsia="仿宋" w:hAnsi="仿宋" w:cs="宋体" w:hint="eastAsia"/>
                <w:sz w:val="24"/>
              </w:rPr>
            </w:pPr>
            <w:r w:rsidRPr="001C7D1F">
              <w:rPr>
                <w:rFonts w:ascii="仿宋" w:eastAsia="仿宋" w:hAnsi="仿宋" w:cs="宋体" w:hint="eastAsia"/>
                <w:sz w:val="24"/>
              </w:rPr>
              <w:t>9月</w:t>
            </w:r>
          </w:p>
        </w:tc>
      </w:tr>
      <w:tr w:rsidR="003E0022" w:rsidRPr="001C7D1F" w14:paraId="0A0FCC1A" w14:textId="77777777" w:rsidTr="00BF3BD0">
        <w:trPr>
          <w:trHeight w:val="1197"/>
          <w:jc w:val="center"/>
        </w:trPr>
        <w:tc>
          <w:tcPr>
            <w:tcW w:w="747" w:type="dxa"/>
            <w:vAlign w:val="center"/>
          </w:tcPr>
          <w:p w14:paraId="016069FF" w14:textId="77777777" w:rsidR="003E0022" w:rsidRPr="001C7D1F" w:rsidRDefault="003E0022" w:rsidP="00BF3BD0">
            <w:pPr>
              <w:snapToGrid w:val="0"/>
              <w:jc w:val="center"/>
              <w:rPr>
                <w:rFonts w:ascii="仿宋" w:eastAsia="仿宋" w:hAnsi="仿宋" w:cs="宋体" w:hint="eastAsia"/>
                <w:sz w:val="24"/>
              </w:rPr>
            </w:pPr>
            <w:r w:rsidRPr="001C7D1F">
              <w:rPr>
                <w:rFonts w:ascii="仿宋" w:eastAsia="仿宋" w:hAnsi="仿宋" w:cs="宋体" w:hint="eastAsia"/>
                <w:sz w:val="24"/>
              </w:rPr>
              <w:t>4</w:t>
            </w:r>
          </w:p>
        </w:tc>
        <w:tc>
          <w:tcPr>
            <w:tcW w:w="1942" w:type="dxa"/>
            <w:vAlign w:val="center"/>
          </w:tcPr>
          <w:p w14:paraId="6ACF03A5" w14:textId="77777777" w:rsidR="003E0022" w:rsidRPr="001C7D1F" w:rsidRDefault="003E0022" w:rsidP="00BF3BD0">
            <w:pPr>
              <w:snapToGrid w:val="0"/>
              <w:jc w:val="center"/>
              <w:rPr>
                <w:rFonts w:ascii="仿宋" w:eastAsia="仿宋" w:hAnsi="仿宋" w:cs="宋体" w:hint="eastAsia"/>
                <w:sz w:val="24"/>
              </w:rPr>
            </w:pPr>
            <w:r w:rsidRPr="001C7D1F">
              <w:rPr>
                <w:rFonts w:ascii="仿宋" w:eastAsia="仿宋" w:hAnsi="仿宋" w:cs="宋体" w:hint="eastAsia"/>
                <w:sz w:val="24"/>
              </w:rPr>
              <w:t>南山林场公司负责人离任经济责任审计</w:t>
            </w:r>
          </w:p>
        </w:tc>
        <w:tc>
          <w:tcPr>
            <w:tcW w:w="3827" w:type="dxa"/>
            <w:vAlign w:val="center"/>
          </w:tcPr>
          <w:p w14:paraId="22CBD0FF" w14:textId="077B64AE" w:rsidR="003E0022" w:rsidRPr="001C7D1F" w:rsidRDefault="003A7453" w:rsidP="00BF3BD0">
            <w:pPr>
              <w:snapToGrid w:val="0"/>
              <w:jc w:val="center"/>
              <w:rPr>
                <w:rFonts w:ascii="仿宋" w:eastAsia="仿宋" w:hAnsi="仿宋" w:cs="宋体" w:hint="eastAsia"/>
                <w:sz w:val="24"/>
              </w:rPr>
            </w:pPr>
            <w:r w:rsidRPr="001C7D1F">
              <w:rPr>
                <w:rFonts w:ascii="仿宋" w:eastAsia="仿宋" w:hAnsi="仿宋" w:cs="宋体" w:hint="eastAsia"/>
                <w:sz w:val="24"/>
              </w:rPr>
              <w:t>使用内控评价体系（已制定）进行评价、</w:t>
            </w:r>
            <w:r w:rsidR="003E0022" w:rsidRPr="001C7D1F">
              <w:rPr>
                <w:rFonts w:ascii="仿宋" w:eastAsia="仿宋" w:hAnsi="仿宋" w:cs="宋体" w:hint="eastAsia"/>
                <w:sz w:val="24"/>
              </w:rPr>
              <w:t>制定审计方案、审计外勤、出具审计报告</w:t>
            </w:r>
          </w:p>
        </w:tc>
        <w:tc>
          <w:tcPr>
            <w:tcW w:w="1983" w:type="dxa"/>
            <w:vAlign w:val="center"/>
          </w:tcPr>
          <w:p w14:paraId="001D95FD" w14:textId="77777777" w:rsidR="003E0022" w:rsidRPr="001C7D1F" w:rsidRDefault="003E0022" w:rsidP="00BF3BD0">
            <w:pPr>
              <w:snapToGrid w:val="0"/>
              <w:jc w:val="center"/>
              <w:rPr>
                <w:rFonts w:ascii="仿宋" w:eastAsia="仿宋" w:hAnsi="仿宋" w:cs="宋体" w:hint="eastAsia"/>
                <w:sz w:val="24"/>
              </w:rPr>
            </w:pPr>
            <w:r w:rsidRPr="001C7D1F">
              <w:rPr>
                <w:rFonts w:ascii="仿宋" w:eastAsia="仿宋" w:hAnsi="仿宋" w:cs="宋体" w:hint="eastAsia"/>
                <w:sz w:val="24"/>
              </w:rPr>
              <w:t>11月</w:t>
            </w:r>
          </w:p>
        </w:tc>
      </w:tr>
      <w:tr w:rsidR="003E0022" w:rsidRPr="001C7D1F" w14:paraId="3FBF28B7" w14:textId="77777777" w:rsidTr="00BF3BD0">
        <w:trPr>
          <w:trHeight w:val="1197"/>
          <w:jc w:val="center"/>
        </w:trPr>
        <w:tc>
          <w:tcPr>
            <w:tcW w:w="747" w:type="dxa"/>
            <w:vAlign w:val="center"/>
          </w:tcPr>
          <w:p w14:paraId="1B15B5F9" w14:textId="77777777" w:rsidR="003E0022" w:rsidRPr="001C7D1F" w:rsidRDefault="003E0022" w:rsidP="00BF3BD0">
            <w:pPr>
              <w:snapToGrid w:val="0"/>
              <w:jc w:val="center"/>
              <w:rPr>
                <w:rFonts w:ascii="仿宋" w:eastAsia="仿宋" w:hAnsi="仿宋" w:cs="宋体" w:hint="eastAsia"/>
                <w:sz w:val="24"/>
              </w:rPr>
            </w:pPr>
            <w:r w:rsidRPr="001C7D1F">
              <w:rPr>
                <w:rFonts w:ascii="仿宋" w:eastAsia="仿宋" w:hAnsi="仿宋" w:cs="宋体" w:hint="eastAsia"/>
                <w:sz w:val="24"/>
              </w:rPr>
              <w:lastRenderedPageBreak/>
              <w:t>5</w:t>
            </w:r>
          </w:p>
        </w:tc>
        <w:tc>
          <w:tcPr>
            <w:tcW w:w="1942" w:type="dxa"/>
            <w:vAlign w:val="center"/>
          </w:tcPr>
          <w:p w14:paraId="2AF2DFF9" w14:textId="77777777" w:rsidR="003E0022" w:rsidRPr="001C7D1F" w:rsidRDefault="003E0022" w:rsidP="00BF3BD0">
            <w:pPr>
              <w:snapToGrid w:val="0"/>
              <w:jc w:val="center"/>
              <w:rPr>
                <w:rFonts w:ascii="仿宋" w:eastAsia="仿宋" w:hAnsi="仿宋" w:hint="eastAsia"/>
                <w:kern w:val="0"/>
                <w:sz w:val="24"/>
              </w:rPr>
            </w:pPr>
            <w:r w:rsidRPr="001C7D1F">
              <w:rPr>
                <w:rFonts w:ascii="仿宋" w:eastAsia="仿宋" w:hAnsi="仿宋" w:hint="eastAsia"/>
                <w:kern w:val="0"/>
                <w:sz w:val="24"/>
              </w:rPr>
              <w:t>企业资金管理专项审计</w:t>
            </w:r>
          </w:p>
        </w:tc>
        <w:tc>
          <w:tcPr>
            <w:tcW w:w="3827" w:type="dxa"/>
            <w:vAlign w:val="center"/>
          </w:tcPr>
          <w:p w14:paraId="42872BD6" w14:textId="77777777" w:rsidR="003E0022" w:rsidRPr="001C7D1F" w:rsidRDefault="003E0022" w:rsidP="00BF3BD0">
            <w:pPr>
              <w:snapToGrid w:val="0"/>
              <w:jc w:val="center"/>
              <w:rPr>
                <w:rFonts w:ascii="仿宋" w:eastAsia="仿宋" w:hAnsi="仿宋" w:cs="宋体" w:hint="eastAsia"/>
                <w:sz w:val="24"/>
              </w:rPr>
            </w:pPr>
            <w:r w:rsidRPr="001C7D1F">
              <w:rPr>
                <w:rFonts w:ascii="仿宋" w:eastAsia="仿宋" w:hAnsi="仿宋" w:cs="宋体" w:hint="eastAsia"/>
                <w:sz w:val="24"/>
              </w:rPr>
              <w:t>制定审计方案、审计外勤、出具审计报告</w:t>
            </w:r>
          </w:p>
        </w:tc>
        <w:tc>
          <w:tcPr>
            <w:tcW w:w="1983" w:type="dxa"/>
            <w:vAlign w:val="center"/>
          </w:tcPr>
          <w:p w14:paraId="56A980CD" w14:textId="77777777" w:rsidR="003E0022" w:rsidRPr="001C7D1F" w:rsidRDefault="003E0022" w:rsidP="00BF3BD0">
            <w:pPr>
              <w:snapToGrid w:val="0"/>
              <w:jc w:val="center"/>
              <w:rPr>
                <w:rFonts w:ascii="仿宋" w:eastAsia="仿宋" w:hAnsi="仿宋" w:cs="宋体" w:hint="eastAsia"/>
                <w:sz w:val="24"/>
              </w:rPr>
            </w:pPr>
            <w:r w:rsidRPr="001C7D1F">
              <w:rPr>
                <w:rFonts w:ascii="仿宋" w:eastAsia="仿宋" w:hAnsi="仿宋" w:cs="宋体" w:hint="eastAsia"/>
                <w:sz w:val="24"/>
              </w:rPr>
              <w:t>10月</w:t>
            </w:r>
          </w:p>
        </w:tc>
      </w:tr>
      <w:tr w:rsidR="003E0022" w:rsidRPr="001C7D1F" w14:paraId="0485ADF8" w14:textId="77777777" w:rsidTr="00BF3BD0">
        <w:trPr>
          <w:trHeight w:val="1197"/>
          <w:jc w:val="center"/>
        </w:trPr>
        <w:tc>
          <w:tcPr>
            <w:tcW w:w="747" w:type="dxa"/>
            <w:vAlign w:val="center"/>
          </w:tcPr>
          <w:p w14:paraId="2389D211" w14:textId="77777777" w:rsidR="003E0022" w:rsidRPr="001C7D1F" w:rsidRDefault="003E0022" w:rsidP="00BF3BD0">
            <w:pPr>
              <w:snapToGrid w:val="0"/>
              <w:jc w:val="center"/>
              <w:rPr>
                <w:rFonts w:ascii="仿宋" w:eastAsia="仿宋" w:hAnsi="仿宋" w:cs="宋体" w:hint="eastAsia"/>
                <w:sz w:val="24"/>
              </w:rPr>
            </w:pPr>
            <w:r w:rsidRPr="001C7D1F">
              <w:rPr>
                <w:rFonts w:ascii="仿宋" w:eastAsia="仿宋" w:hAnsi="仿宋" w:cs="宋体" w:hint="eastAsia"/>
                <w:sz w:val="24"/>
              </w:rPr>
              <w:t>6</w:t>
            </w:r>
          </w:p>
        </w:tc>
        <w:tc>
          <w:tcPr>
            <w:tcW w:w="1942" w:type="dxa"/>
            <w:vAlign w:val="center"/>
          </w:tcPr>
          <w:p w14:paraId="794CAAFE" w14:textId="77777777" w:rsidR="003E0022" w:rsidRPr="001C7D1F" w:rsidRDefault="003E0022" w:rsidP="00BF3BD0">
            <w:pPr>
              <w:snapToGrid w:val="0"/>
              <w:jc w:val="center"/>
              <w:rPr>
                <w:rFonts w:ascii="仿宋" w:eastAsia="仿宋" w:hAnsi="仿宋" w:cs="宋体" w:hint="eastAsia"/>
                <w:sz w:val="24"/>
              </w:rPr>
            </w:pPr>
            <w:r w:rsidRPr="001C7D1F">
              <w:rPr>
                <w:rFonts w:ascii="仿宋" w:eastAsia="仿宋" w:hAnsi="仿宋" w:cs="宋体" w:hint="eastAsia"/>
                <w:sz w:val="24"/>
              </w:rPr>
              <w:t>企业投资管理专项审计</w:t>
            </w:r>
          </w:p>
        </w:tc>
        <w:tc>
          <w:tcPr>
            <w:tcW w:w="3827" w:type="dxa"/>
            <w:vAlign w:val="center"/>
          </w:tcPr>
          <w:p w14:paraId="0D48C3CB" w14:textId="77777777" w:rsidR="003E0022" w:rsidRPr="001C7D1F" w:rsidRDefault="003E0022" w:rsidP="00BF3BD0">
            <w:pPr>
              <w:snapToGrid w:val="0"/>
              <w:jc w:val="center"/>
              <w:rPr>
                <w:rFonts w:ascii="仿宋" w:eastAsia="仿宋" w:hAnsi="仿宋" w:cs="宋体" w:hint="eastAsia"/>
                <w:sz w:val="24"/>
              </w:rPr>
            </w:pPr>
            <w:r w:rsidRPr="001C7D1F">
              <w:rPr>
                <w:rFonts w:ascii="仿宋" w:eastAsia="仿宋" w:hAnsi="仿宋" w:cs="宋体" w:hint="eastAsia"/>
                <w:sz w:val="24"/>
              </w:rPr>
              <w:t>制定审计方案、审计外勤、出具审计报告</w:t>
            </w:r>
          </w:p>
        </w:tc>
        <w:tc>
          <w:tcPr>
            <w:tcW w:w="1983" w:type="dxa"/>
            <w:vAlign w:val="center"/>
          </w:tcPr>
          <w:p w14:paraId="3B8BFD6A" w14:textId="0BA793E7" w:rsidR="003E0022" w:rsidRPr="001C7D1F" w:rsidRDefault="003E0022" w:rsidP="00BF3BD0">
            <w:pPr>
              <w:snapToGrid w:val="0"/>
              <w:jc w:val="center"/>
              <w:rPr>
                <w:rFonts w:ascii="仿宋" w:eastAsia="仿宋" w:hAnsi="仿宋" w:cs="宋体" w:hint="eastAsia"/>
                <w:sz w:val="24"/>
              </w:rPr>
            </w:pPr>
            <w:r w:rsidRPr="001C7D1F">
              <w:rPr>
                <w:rFonts w:ascii="仿宋" w:eastAsia="仿宋" w:hAnsi="仿宋" w:cs="宋体" w:hint="eastAsia"/>
                <w:sz w:val="24"/>
              </w:rPr>
              <w:t>1</w:t>
            </w:r>
            <w:r w:rsidR="00C0718D" w:rsidRPr="001C7D1F">
              <w:rPr>
                <w:rFonts w:ascii="仿宋" w:eastAsia="仿宋" w:hAnsi="仿宋" w:cs="宋体" w:hint="eastAsia"/>
                <w:sz w:val="24"/>
              </w:rPr>
              <w:t>1</w:t>
            </w:r>
            <w:r w:rsidRPr="001C7D1F">
              <w:rPr>
                <w:rFonts w:ascii="仿宋" w:eastAsia="仿宋" w:hAnsi="仿宋" w:cs="宋体" w:hint="eastAsia"/>
                <w:sz w:val="24"/>
              </w:rPr>
              <w:t>月</w:t>
            </w:r>
          </w:p>
        </w:tc>
      </w:tr>
    </w:tbl>
    <w:p w14:paraId="537D3106" w14:textId="65596803" w:rsidR="003A7453" w:rsidRPr="001C7D1F" w:rsidRDefault="003A7453" w:rsidP="003E0022">
      <w:pPr>
        <w:spacing w:line="360" w:lineRule="auto"/>
        <w:ind w:firstLineChars="200" w:firstLine="420"/>
        <w:rPr>
          <w:rFonts w:ascii="仿宋" w:eastAsia="仿宋" w:hAnsi="仿宋" w:hint="eastAsia"/>
        </w:rPr>
      </w:pPr>
      <w:r w:rsidRPr="001C7D1F">
        <w:rPr>
          <w:rFonts w:ascii="仿宋" w:eastAsia="仿宋" w:hAnsi="仿宋" w:hint="eastAsia"/>
        </w:rPr>
        <w:t>[注]钱塘资产公司负责人任期经济责任审计包括钱塘资产</w:t>
      </w:r>
      <w:r w:rsidR="00FC1CFA" w:rsidRPr="001C7D1F">
        <w:rPr>
          <w:rFonts w:ascii="仿宋" w:eastAsia="仿宋" w:hAnsi="仿宋" w:hint="eastAsia"/>
        </w:rPr>
        <w:t>公司</w:t>
      </w:r>
      <w:r w:rsidRPr="001C7D1F">
        <w:rPr>
          <w:rFonts w:ascii="仿宋" w:eastAsia="仿宋" w:hAnsi="仿宋" w:hint="eastAsia"/>
        </w:rPr>
        <w:t>子公司深圳润发、杭州三</w:t>
      </w:r>
      <w:proofErr w:type="gramStart"/>
      <w:r w:rsidRPr="001C7D1F">
        <w:rPr>
          <w:rFonts w:ascii="仿宋" w:eastAsia="仿宋" w:hAnsi="仿宋" w:hint="eastAsia"/>
        </w:rPr>
        <w:t>鑫</w:t>
      </w:r>
      <w:proofErr w:type="gramEnd"/>
      <w:r w:rsidRPr="001C7D1F">
        <w:rPr>
          <w:rFonts w:ascii="仿宋" w:eastAsia="仿宋" w:hAnsi="仿宋" w:hint="eastAsia"/>
        </w:rPr>
        <w:t>和代管公司艺尚小镇旅游公司</w:t>
      </w:r>
    </w:p>
    <w:p w14:paraId="5724099E" w14:textId="1E12D4DF" w:rsidR="003E0022" w:rsidRPr="001C7D1F" w:rsidRDefault="003E0022" w:rsidP="003E0022">
      <w:pPr>
        <w:spacing w:line="360" w:lineRule="auto"/>
        <w:ind w:firstLineChars="200" w:firstLine="482"/>
        <w:rPr>
          <w:rFonts w:ascii="仿宋" w:eastAsia="仿宋" w:hAnsi="仿宋" w:hint="eastAsia"/>
          <w:b/>
          <w:bCs/>
          <w:sz w:val="24"/>
          <w:szCs w:val="24"/>
        </w:rPr>
      </w:pPr>
      <w:r w:rsidRPr="001C7D1F">
        <w:rPr>
          <w:rFonts w:ascii="仿宋" w:eastAsia="仿宋" w:hAnsi="仿宋" w:hint="eastAsia"/>
          <w:b/>
          <w:bCs/>
          <w:sz w:val="24"/>
          <w:szCs w:val="24"/>
        </w:rPr>
        <w:t>四、具体内容</w:t>
      </w:r>
    </w:p>
    <w:p w14:paraId="1C91E1E5" w14:textId="77777777" w:rsidR="003E0022" w:rsidRPr="001C7D1F" w:rsidRDefault="003E0022" w:rsidP="003E0022">
      <w:pPr>
        <w:spacing w:line="360" w:lineRule="auto"/>
        <w:ind w:firstLineChars="200" w:firstLine="480"/>
        <w:rPr>
          <w:rFonts w:ascii="仿宋" w:eastAsia="仿宋" w:hAnsi="仿宋" w:hint="eastAsia"/>
          <w:sz w:val="24"/>
          <w:szCs w:val="24"/>
        </w:rPr>
      </w:pPr>
      <w:r w:rsidRPr="001C7D1F">
        <w:rPr>
          <w:rFonts w:ascii="仿宋" w:eastAsia="仿宋" w:hAnsi="仿宋" w:hint="eastAsia"/>
          <w:sz w:val="24"/>
          <w:szCs w:val="24"/>
        </w:rPr>
        <w:t>（一）审计的主要内容及重点（包括但不限于）</w:t>
      </w:r>
    </w:p>
    <w:p w14:paraId="2393CC75" w14:textId="77777777" w:rsidR="003E0022" w:rsidRPr="001C7D1F" w:rsidRDefault="003E0022" w:rsidP="003E0022">
      <w:pPr>
        <w:spacing w:line="360" w:lineRule="auto"/>
        <w:ind w:firstLineChars="200" w:firstLine="480"/>
        <w:rPr>
          <w:rFonts w:ascii="仿宋" w:eastAsia="仿宋" w:hAnsi="仿宋" w:hint="eastAsia"/>
          <w:sz w:val="24"/>
          <w:szCs w:val="24"/>
        </w:rPr>
      </w:pPr>
      <w:r w:rsidRPr="001C7D1F">
        <w:rPr>
          <w:rFonts w:ascii="仿宋" w:eastAsia="仿宋" w:hAnsi="仿宋" w:hint="eastAsia"/>
          <w:sz w:val="24"/>
          <w:szCs w:val="24"/>
        </w:rPr>
        <w:t>1、管理体制和决策机制方面。贯彻执行党和国家有关经济方针政策和决策部署，遵守有关经济法律法规，执行公司董事会有关决策部署情况。重大事项决策、重要干部任免、重大项目投资决策、大额资金使用是否合法合</w:t>
      </w:r>
      <w:proofErr w:type="gramStart"/>
      <w:r w:rsidRPr="001C7D1F">
        <w:rPr>
          <w:rFonts w:ascii="仿宋" w:eastAsia="仿宋" w:hAnsi="仿宋" w:hint="eastAsia"/>
          <w:sz w:val="24"/>
          <w:szCs w:val="24"/>
        </w:rPr>
        <w:t>规</w:t>
      </w:r>
      <w:proofErr w:type="gramEnd"/>
      <w:r w:rsidRPr="001C7D1F">
        <w:rPr>
          <w:rFonts w:ascii="仿宋" w:eastAsia="仿宋" w:hAnsi="仿宋" w:hint="eastAsia"/>
          <w:sz w:val="24"/>
          <w:szCs w:val="24"/>
        </w:rPr>
        <w:t>。</w:t>
      </w:r>
    </w:p>
    <w:p w14:paraId="78177C2B" w14:textId="77777777" w:rsidR="003E0022" w:rsidRPr="001C7D1F" w:rsidRDefault="003E0022" w:rsidP="003E0022">
      <w:pPr>
        <w:spacing w:line="360" w:lineRule="auto"/>
        <w:ind w:firstLineChars="200" w:firstLine="480"/>
        <w:rPr>
          <w:rFonts w:ascii="仿宋" w:eastAsia="仿宋" w:hAnsi="仿宋" w:hint="eastAsia"/>
          <w:sz w:val="24"/>
          <w:szCs w:val="24"/>
        </w:rPr>
      </w:pPr>
      <w:r w:rsidRPr="001C7D1F">
        <w:rPr>
          <w:rFonts w:ascii="仿宋" w:eastAsia="仿宋" w:hAnsi="仿宋" w:hint="eastAsia"/>
          <w:sz w:val="24"/>
          <w:szCs w:val="24"/>
        </w:rPr>
        <w:t>2、内控制度建设及执行方面。内部管理控制制度是否建立完善，是否达到控制目标效果；治理结构是否合理，机构设置与权责分配是否明确，内部监督、反馈及整改机制是否健全，是否存在管理控制脱节等问题。制度文件资料是否真实、完整。</w:t>
      </w:r>
    </w:p>
    <w:p w14:paraId="38036B64" w14:textId="77777777" w:rsidR="003E0022" w:rsidRPr="001C7D1F" w:rsidRDefault="003E0022" w:rsidP="003E0022">
      <w:pPr>
        <w:spacing w:line="360" w:lineRule="auto"/>
        <w:ind w:firstLineChars="200" w:firstLine="480"/>
        <w:rPr>
          <w:rFonts w:ascii="仿宋" w:eastAsia="仿宋" w:hAnsi="仿宋" w:hint="eastAsia"/>
          <w:sz w:val="24"/>
          <w:szCs w:val="24"/>
        </w:rPr>
      </w:pPr>
      <w:r w:rsidRPr="001C7D1F">
        <w:rPr>
          <w:rFonts w:ascii="仿宋" w:eastAsia="仿宋" w:hAnsi="仿宋" w:hint="eastAsia"/>
          <w:sz w:val="24"/>
          <w:szCs w:val="24"/>
        </w:rPr>
        <w:t>3、投融资及资产管理方面。审查公司投资、融资行为是否经三重一大决策；审查资产购买、使用、报废是否符合制度规定，资产是否定期盘点，账实是否相符。审查公司房产出租及闲置房产处置情况，关注：①出租程序、租金确定方式。审查资产出租程序，是否通过公开招租等市场化程序；审查租金确定方式，评判是否合理；②租金收取。对照合同计算任期内应收租金金额，查明租金应收尽收情况；③现场走访调查资产出租使用情况，关注是否存在转租、挪用、违章搭建等情况。④闲置房产的处置是否合</w:t>
      </w:r>
      <w:proofErr w:type="gramStart"/>
      <w:r w:rsidRPr="001C7D1F">
        <w:rPr>
          <w:rFonts w:ascii="仿宋" w:eastAsia="仿宋" w:hAnsi="仿宋" w:hint="eastAsia"/>
          <w:sz w:val="24"/>
          <w:szCs w:val="24"/>
        </w:rPr>
        <w:t>规</w:t>
      </w:r>
      <w:proofErr w:type="gramEnd"/>
      <w:r w:rsidRPr="001C7D1F">
        <w:rPr>
          <w:rFonts w:ascii="仿宋" w:eastAsia="仿宋" w:hAnsi="仿宋" w:hint="eastAsia"/>
          <w:sz w:val="24"/>
          <w:szCs w:val="24"/>
        </w:rPr>
        <w:t>。</w:t>
      </w:r>
    </w:p>
    <w:p w14:paraId="763BB936" w14:textId="77777777" w:rsidR="003E0022" w:rsidRPr="001C7D1F" w:rsidRDefault="003E0022" w:rsidP="003E0022">
      <w:pPr>
        <w:spacing w:line="360" w:lineRule="auto"/>
        <w:ind w:firstLineChars="200" w:firstLine="480"/>
        <w:rPr>
          <w:rFonts w:ascii="仿宋" w:eastAsia="仿宋" w:hAnsi="仿宋" w:hint="eastAsia"/>
          <w:sz w:val="24"/>
          <w:szCs w:val="24"/>
        </w:rPr>
      </w:pPr>
      <w:r w:rsidRPr="001C7D1F">
        <w:rPr>
          <w:rFonts w:ascii="仿宋" w:eastAsia="仿宋" w:hAnsi="仿宋" w:hint="eastAsia"/>
          <w:sz w:val="24"/>
          <w:szCs w:val="24"/>
        </w:rPr>
        <w:t>4、工程成本管理方面。项目成本管控机制是否健全有效；工程款是否按照工程进度付款，是否存在超付现</w:t>
      </w:r>
      <w:proofErr w:type="gramStart"/>
      <w:r w:rsidRPr="001C7D1F">
        <w:rPr>
          <w:rFonts w:ascii="仿宋" w:eastAsia="仿宋" w:hAnsi="仿宋" w:hint="eastAsia"/>
          <w:sz w:val="24"/>
          <w:szCs w:val="24"/>
        </w:rPr>
        <w:t>象</w:t>
      </w:r>
      <w:proofErr w:type="gramEnd"/>
      <w:r w:rsidRPr="001C7D1F">
        <w:rPr>
          <w:rFonts w:ascii="仿宋" w:eastAsia="仿宋" w:hAnsi="仿宋" w:hint="eastAsia"/>
          <w:sz w:val="24"/>
          <w:szCs w:val="24"/>
        </w:rPr>
        <w:t>；工程承包方是否存在违法分包、转包的情况；重大工程材料采购、验收情况，供应商准入及考核管理情况；工程变更签证审批管理，项目竣工验收、结算以及财务决算等流程是否合</w:t>
      </w:r>
      <w:proofErr w:type="gramStart"/>
      <w:r w:rsidRPr="001C7D1F">
        <w:rPr>
          <w:rFonts w:ascii="仿宋" w:eastAsia="仿宋" w:hAnsi="仿宋" w:hint="eastAsia"/>
          <w:sz w:val="24"/>
          <w:szCs w:val="24"/>
        </w:rPr>
        <w:t>规</w:t>
      </w:r>
      <w:proofErr w:type="gramEnd"/>
      <w:r w:rsidRPr="001C7D1F">
        <w:rPr>
          <w:rFonts w:ascii="仿宋" w:eastAsia="仿宋" w:hAnsi="仿宋" w:hint="eastAsia"/>
          <w:sz w:val="24"/>
          <w:szCs w:val="24"/>
        </w:rPr>
        <w:t>。</w:t>
      </w:r>
    </w:p>
    <w:p w14:paraId="6C3D3D4F" w14:textId="77777777" w:rsidR="003E0022" w:rsidRPr="001C7D1F" w:rsidRDefault="003E0022" w:rsidP="003E0022">
      <w:pPr>
        <w:spacing w:line="360" w:lineRule="auto"/>
        <w:ind w:firstLineChars="200" w:firstLine="480"/>
        <w:rPr>
          <w:rFonts w:ascii="仿宋" w:eastAsia="仿宋" w:hAnsi="仿宋" w:hint="eastAsia"/>
          <w:sz w:val="24"/>
          <w:szCs w:val="24"/>
        </w:rPr>
      </w:pPr>
      <w:r w:rsidRPr="001C7D1F">
        <w:rPr>
          <w:rFonts w:ascii="仿宋" w:eastAsia="仿宋" w:hAnsi="仿宋" w:hint="eastAsia"/>
          <w:sz w:val="24"/>
          <w:szCs w:val="24"/>
        </w:rPr>
        <w:t>5、预算执行、费用列支方面。审查公司年度预算执行情况；审查厉行节约反对浪费、职务消费、工资总额控制、“三公经费”管理使用等情况，看是否存在突破工资总额控制超范围、超标准发放津补贴问题，是否存在损失浪费、公款吃喝等问题。</w:t>
      </w:r>
    </w:p>
    <w:p w14:paraId="0465E0BC" w14:textId="77777777" w:rsidR="003E0022" w:rsidRPr="001C7D1F" w:rsidRDefault="003E0022" w:rsidP="003E0022">
      <w:pPr>
        <w:spacing w:line="360" w:lineRule="auto"/>
        <w:ind w:firstLineChars="200" w:firstLine="480"/>
        <w:rPr>
          <w:rFonts w:ascii="仿宋" w:eastAsia="仿宋" w:hAnsi="仿宋" w:hint="eastAsia"/>
          <w:sz w:val="24"/>
          <w:szCs w:val="24"/>
        </w:rPr>
      </w:pPr>
      <w:r w:rsidRPr="001C7D1F">
        <w:rPr>
          <w:rFonts w:ascii="仿宋" w:eastAsia="仿宋" w:hAnsi="仿宋" w:hint="eastAsia"/>
          <w:sz w:val="24"/>
          <w:szCs w:val="24"/>
        </w:rPr>
        <w:t>6、招标及采购管理方面。重大物资、材料及设备采购程序是否合法合</w:t>
      </w:r>
      <w:proofErr w:type="gramStart"/>
      <w:r w:rsidRPr="001C7D1F">
        <w:rPr>
          <w:rFonts w:ascii="仿宋" w:eastAsia="仿宋" w:hAnsi="仿宋" w:hint="eastAsia"/>
          <w:sz w:val="24"/>
          <w:szCs w:val="24"/>
        </w:rPr>
        <w:t>规</w:t>
      </w:r>
      <w:proofErr w:type="gramEnd"/>
      <w:r w:rsidRPr="001C7D1F">
        <w:rPr>
          <w:rFonts w:ascii="仿宋" w:eastAsia="仿宋" w:hAnsi="仿宋" w:hint="eastAsia"/>
          <w:sz w:val="24"/>
          <w:szCs w:val="24"/>
        </w:rPr>
        <w:t>，是否存在应公开招标而未公开招标的情况；招标采购管理是否合</w:t>
      </w:r>
      <w:proofErr w:type="gramStart"/>
      <w:r w:rsidRPr="001C7D1F">
        <w:rPr>
          <w:rFonts w:ascii="仿宋" w:eastAsia="仿宋" w:hAnsi="仿宋" w:hint="eastAsia"/>
          <w:sz w:val="24"/>
          <w:szCs w:val="24"/>
        </w:rPr>
        <w:t>规</w:t>
      </w:r>
      <w:proofErr w:type="gramEnd"/>
      <w:r w:rsidRPr="001C7D1F">
        <w:rPr>
          <w:rFonts w:ascii="仿宋" w:eastAsia="仿宋" w:hAnsi="仿宋" w:hint="eastAsia"/>
          <w:sz w:val="24"/>
          <w:szCs w:val="24"/>
        </w:rPr>
        <w:t>；特别关注关联方采购是否</w:t>
      </w:r>
      <w:r w:rsidRPr="001C7D1F">
        <w:rPr>
          <w:rFonts w:ascii="仿宋" w:eastAsia="仿宋" w:hAnsi="仿宋" w:hint="eastAsia"/>
          <w:sz w:val="24"/>
          <w:szCs w:val="24"/>
        </w:rPr>
        <w:lastRenderedPageBreak/>
        <w:t>存在损害公司利益的行为。</w:t>
      </w:r>
    </w:p>
    <w:p w14:paraId="536B4877" w14:textId="77777777" w:rsidR="003E0022" w:rsidRPr="001C7D1F" w:rsidRDefault="003E0022" w:rsidP="003E0022">
      <w:pPr>
        <w:spacing w:line="360" w:lineRule="auto"/>
        <w:ind w:firstLineChars="200" w:firstLine="480"/>
        <w:rPr>
          <w:rFonts w:ascii="仿宋" w:eastAsia="仿宋" w:hAnsi="仿宋" w:hint="eastAsia"/>
          <w:sz w:val="24"/>
          <w:szCs w:val="24"/>
        </w:rPr>
      </w:pPr>
      <w:r w:rsidRPr="001C7D1F">
        <w:rPr>
          <w:rFonts w:ascii="仿宋" w:eastAsia="仿宋" w:hAnsi="仿宋" w:hint="eastAsia"/>
          <w:sz w:val="24"/>
          <w:szCs w:val="24"/>
        </w:rPr>
        <w:t>7、审计问题整改情况（如有）。对历年内外审计发现的问题，是否进行有效整改，整改效果是否达到预期。</w:t>
      </w:r>
    </w:p>
    <w:p w14:paraId="55C7D199" w14:textId="77777777" w:rsidR="003E0022" w:rsidRPr="001C7D1F" w:rsidRDefault="003E0022" w:rsidP="003E0022">
      <w:pPr>
        <w:spacing w:line="360" w:lineRule="auto"/>
        <w:ind w:firstLineChars="200" w:firstLine="480"/>
        <w:rPr>
          <w:rFonts w:ascii="仿宋" w:eastAsia="仿宋" w:hAnsi="仿宋" w:hint="eastAsia"/>
          <w:sz w:val="24"/>
          <w:szCs w:val="24"/>
        </w:rPr>
      </w:pPr>
      <w:r w:rsidRPr="001C7D1F">
        <w:rPr>
          <w:rFonts w:ascii="仿宋" w:eastAsia="仿宋" w:hAnsi="仿宋" w:hint="eastAsia"/>
          <w:sz w:val="24"/>
          <w:szCs w:val="24"/>
        </w:rPr>
        <w:t>8、或有事项及其他未决事项。关注及披露或有损失、待决诉讼及其他未决事项。</w:t>
      </w:r>
    </w:p>
    <w:p w14:paraId="6DC0C8A6" w14:textId="77777777" w:rsidR="003E0022" w:rsidRPr="001C7D1F" w:rsidRDefault="003E0022" w:rsidP="003E0022">
      <w:pPr>
        <w:spacing w:line="360" w:lineRule="auto"/>
        <w:ind w:firstLineChars="200" w:firstLine="480"/>
        <w:rPr>
          <w:rFonts w:ascii="仿宋" w:eastAsia="仿宋" w:hAnsi="仿宋" w:hint="eastAsia"/>
          <w:sz w:val="24"/>
          <w:szCs w:val="24"/>
        </w:rPr>
      </w:pPr>
      <w:r w:rsidRPr="001C7D1F">
        <w:rPr>
          <w:rFonts w:ascii="仿宋" w:eastAsia="仿宋" w:hAnsi="仿宋" w:hint="eastAsia"/>
          <w:sz w:val="24"/>
          <w:szCs w:val="24"/>
        </w:rPr>
        <w:t>9、企业投资管理方面。投资可</w:t>
      </w:r>
      <w:proofErr w:type="gramStart"/>
      <w:r w:rsidRPr="001C7D1F">
        <w:rPr>
          <w:rFonts w:ascii="仿宋" w:eastAsia="仿宋" w:hAnsi="仿宋" w:hint="eastAsia"/>
          <w:sz w:val="24"/>
          <w:szCs w:val="24"/>
        </w:rPr>
        <w:t>研</w:t>
      </w:r>
      <w:proofErr w:type="gramEnd"/>
      <w:r w:rsidRPr="001C7D1F">
        <w:rPr>
          <w:rFonts w:ascii="仿宋" w:eastAsia="仿宋" w:hAnsi="仿宋" w:hint="eastAsia"/>
          <w:sz w:val="24"/>
          <w:szCs w:val="24"/>
        </w:rPr>
        <w:t>尽调、评估论证、决策程序、合同签订及履行、资金支付是否合</w:t>
      </w:r>
      <w:proofErr w:type="gramStart"/>
      <w:r w:rsidRPr="001C7D1F">
        <w:rPr>
          <w:rFonts w:ascii="仿宋" w:eastAsia="仿宋" w:hAnsi="仿宋" w:hint="eastAsia"/>
          <w:sz w:val="24"/>
          <w:szCs w:val="24"/>
        </w:rPr>
        <w:t>规</w:t>
      </w:r>
      <w:proofErr w:type="gramEnd"/>
      <w:r w:rsidRPr="001C7D1F">
        <w:rPr>
          <w:rFonts w:ascii="仿宋" w:eastAsia="仿宋" w:hAnsi="仿宋" w:hint="eastAsia"/>
          <w:sz w:val="24"/>
          <w:szCs w:val="24"/>
        </w:rPr>
        <w:t>；有无投后管理；是否存在违反“三重一大”等投资决策制度和程序、偏离主责主业、法人层级过多，管理链条过长等情况。</w:t>
      </w:r>
    </w:p>
    <w:p w14:paraId="17DE81FE" w14:textId="77777777" w:rsidR="003E0022" w:rsidRPr="001C7D1F" w:rsidRDefault="003E0022" w:rsidP="003E0022">
      <w:pPr>
        <w:spacing w:line="360" w:lineRule="auto"/>
        <w:ind w:firstLineChars="200" w:firstLine="480"/>
        <w:rPr>
          <w:rFonts w:ascii="仿宋" w:eastAsia="仿宋" w:hAnsi="仿宋" w:hint="eastAsia"/>
          <w:sz w:val="24"/>
          <w:szCs w:val="24"/>
        </w:rPr>
      </w:pPr>
      <w:r w:rsidRPr="001C7D1F">
        <w:rPr>
          <w:rFonts w:ascii="仿宋" w:eastAsia="仿宋" w:hAnsi="仿宋" w:hint="eastAsia"/>
          <w:sz w:val="24"/>
          <w:szCs w:val="24"/>
        </w:rPr>
        <w:t>10、企业资金管理方面。被审计单位资金管理制度是否建立；是否按照制度规定执行；账户</w:t>
      </w:r>
      <w:proofErr w:type="gramStart"/>
      <w:r w:rsidRPr="001C7D1F">
        <w:rPr>
          <w:rFonts w:ascii="仿宋" w:eastAsia="仿宋" w:hAnsi="仿宋" w:hint="eastAsia"/>
          <w:sz w:val="24"/>
          <w:szCs w:val="24"/>
        </w:rPr>
        <w:t>开立及销户</w:t>
      </w:r>
      <w:proofErr w:type="gramEnd"/>
      <w:r w:rsidRPr="001C7D1F">
        <w:rPr>
          <w:rFonts w:ascii="仿宋" w:eastAsia="仿宋" w:hAnsi="仿宋" w:hint="eastAsia"/>
          <w:sz w:val="24"/>
          <w:szCs w:val="24"/>
        </w:rPr>
        <w:t>情况是否合</w:t>
      </w:r>
      <w:proofErr w:type="gramStart"/>
      <w:r w:rsidRPr="001C7D1F">
        <w:rPr>
          <w:rFonts w:ascii="仿宋" w:eastAsia="仿宋" w:hAnsi="仿宋" w:hint="eastAsia"/>
          <w:sz w:val="24"/>
          <w:szCs w:val="24"/>
        </w:rPr>
        <w:t>规</w:t>
      </w:r>
      <w:proofErr w:type="gramEnd"/>
      <w:r w:rsidRPr="001C7D1F">
        <w:rPr>
          <w:rFonts w:ascii="仿宋" w:eastAsia="仿宋" w:hAnsi="仿宋" w:hint="eastAsia"/>
          <w:sz w:val="24"/>
          <w:szCs w:val="24"/>
        </w:rPr>
        <w:t>等。</w:t>
      </w:r>
    </w:p>
    <w:p w14:paraId="4E2DA026" w14:textId="3098A2EC" w:rsidR="003E0022" w:rsidRPr="001C7D1F" w:rsidRDefault="003E0022" w:rsidP="003E0022">
      <w:pPr>
        <w:spacing w:line="360" w:lineRule="auto"/>
        <w:ind w:firstLineChars="200" w:firstLine="480"/>
        <w:rPr>
          <w:rFonts w:ascii="仿宋" w:eastAsia="仿宋" w:hAnsi="仿宋" w:hint="eastAsia"/>
          <w:sz w:val="24"/>
          <w:szCs w:val="24"/>
        </w:rPr>
      </w:pPr>
      <w:r w:rsidRPr="001C7D1F">
        <w:rPr>
          <w:rFonts w:ascii="仿宋" w:eastAsia="仿宋" w:hAnsi="仿宋" w:hint="eastAsia"/>
          <w:sz w:val="24"/>
          <w:szCs w:val="24"/>
        </w:rPr>
        <w:t>11、工程建设项目合同管理方面。项目中标后合同是否按规定要求及时签订；取费计价、支付方式、质量、工期、结算条款等主要合同条款是否与中标通知书及中标人的投标文件和招标文件的实质内容一致</w:t>
      </w:r>
      <w:r w:rsidR="00C6202A" w:rsidRPr="001C7D1F">
        <w:rPr>
          <w:rFonts w:ascii="仿宋" w:eastAsia="仿宋" w:hAnsi="仿宋" w:hint="eastAsia"/>
          <w:sz w:val="24"/>
          <w:szCs w:val="24"/>
        </w:rPr>
        <w:t>；施工总承包项目结算是否</w:t>
      </w:r>
      <w:r w:rsidR="00A85032" w:rsidRPr="001C7D1F">
        <w:rPr>
          <w:rFonts w:ascii="仿宋" w:eastAsia="仿宋" w:hAnsi="仿宋" w:hint="eastAsia"/>
          <w:sz w:val="24"/>
          <w:szCs w:val="24"/>
        </w:rPr>
        <w:t>严格按照施工</w:t>
      </w:r>
      <w:r w:rsidR="00C6202A" w:rsidRPr="001C7D1F">
        <w:rPr>
          <w:rFonts w:ascii="仿宋" w:eastAsia="仿宋" w:hAnsi="仿宋" w:hint="eastAsia"/>
          <w:sz w:val="24"/>
          <w:szCs w:val="24"/>
        </w:rPr>
        <w:t>合同约定</w:t>
      </w:r>
      <w:r w:rsidR="00A85032" w:rsidRPr="001C7D1F">
        <w:rPr>
          <w:rFonts w:ascii="仿宋" w:eastAsia="仿宋" w:hAnsi="仿宋" w:hint="eastAsia"/>
          <w:sz w:val="24"/>
          <w:szCs w:val="24"/>
        </w:rPr>
        <w:t>执行</w:t>
      </w:r>
      <w:r w:rsidRPr="001C7D1F">
        <w:rPr>
          <w:rFonts w:ascii="仿宋" w:eastAsia="仿宋" w:hAnsi="仿宋" w:hint="eastAsia"/>
          <w:sz w:val="24"/>
          <w:szCs w:val="24"/>
        </w:rPr>
        <w:t>等。</w:t>
      </w:r>
    </w:p>
    <w:p w14:paraId="4765B875" w14:textId="77777777" w:rsidR="003E0022" w:rsidRPr="001C7D1F" w:rsidRDefault="003E0022" w:rsidP="003E0022">
      <w:pPr>
        <w:spacing w:line="360" w:lineRule="auto"/>
        <w:ind w:firstLineChars="200" w:firstLine="480"/>
        <w:rPr>
          <w:rFonts w:ascii="仿宋" w:eastAsia="仿宋" w:hAnsi="仿宋" w:hint="eastAsia"/>
          <w:sz w:val="24"/>
          <w:szCs w:val="24"/>
        </w:rPr>
      </w:pPr>
      <w:r w:rsidRPr="001C7D1F">
        <w:rPr>
          <w:rFonts w:ascii="仿宋" w:eastAsia="仿宋" w:hAnsi="仿宋" w:hint="eastAsia"/>
          <w:sz w:val="24"/>
          <w:szCs w:val="24"/>
        </w:rPr>
        <w:t>12、食堂财务收支方面。食堂管理办法是否制定和落实；食堂会计核算、职工餐补标准、餐费标准、搭伙费收取、物资采购及出入库管理等是否合</w:t>
      </w:r>
      <w:proofErr w:type="gramStart"/>
      <w:r w:rsidRPr="001C7D1F">
        <w:rPr>
          <w:rFonts w:ascii="仿宋" w:eastAsia="仿宋" w:hAnsi="仿宋" w:hint="eastAsia"/>
          <w:sz w:val="24"/>
          <w:szCs w:val="24"/>
        </w:rPr>
        <w:t>规</w:t>
      </w:r>
      <w:proofErr w:type="gramEnd"/>
      <w:r w:rsidRPr="001C7D1F">
        <w:rPr>
          <w:rFonts w:ascii="仿宋" w:eastAsia="仿宋" w:hAnsi="仿宋" w:hint="eastAsia"/>
          <w:sz w:val="24"/>
          <w:szCs w:val="24"/>
        </w:rPr>
        <w:t>；劳务（服务）费及水电气费的发生及列支是否异常等。</w:t>
      </w:r>
    </w:p>
    <w:p w14:paraId="24623480" w14:textId="3B838C03" w:rsidR="003E0022" w:rsidRPr="001C7D1F" w:rsidRDefault="003E0022" w:rsidP="003E0022">
      <w:pPr>
        <w:spacing w:line="360" w:lineRule="auto"/>
        <w:ind w:firstLineChars="200" w:firstLine="480"/>
        <w:rPr>
          <w:rFonts w:ascii="仿宋" w:eastAsia="仿宋" w:hAnsi="仿宋" w:hint="eastAsia"/>
          <w:sz w:val="24"/>
          <w:szCs w:val="24"/>
        </w:rPr>
      </w:pPr>
      <w:r w:rsidRPr="001C7D1F">
        <w:rPr>
          <w:rFonts w:ascii="仿宋" w:eastAsia="仿宋" w:hAnsi="仿宋" w:hint="eastAsia"/>
          <w:sz w:val="24"/>
          <w:szCs w:val="24"/>
        </w:rPr>
        <w:t>13、其他事项</w:t>
      </w:r>
      <w:r w:rsidR="00A25FAD" w:rsidRPr="001C7D1F">
        <w:rPr>
          <w:rFonts w:ascii="仿宋" w:eastAsia="仿宋" w:hAnsi="仿宋" w:hint="eastAsia"/>
          <w:sz w:val="24"/>
          <w:szCs w:val="24"/>
        </w:rPr>
        <w:t>。</w:t>
      </w:r>
    </w:p>
    <w:p w14:paraId="6684DDBA" w14:textId="77777777" w:rsidR="003E0022" w:rsidRPr="001C7D1F" w:rsidRDefault="003E0022" w:rsidP="003E0022">
      <w:pPr>
        <w:spacing w:line="360" w:lineRule="auto"/>
        <w:ind w:firstLineChars="200" w:firstLine="480"/>
        <w:rPr>
          <w:rFonts w:ascii="仿宋" w:eastAsia="仿宋" w:hAnsi="仿宋" w:hint="eastAsia"/>
          <w:sz w:val="24"/>
          <w:szCs w:val="24"/>
        </w:rPr>
      </w:pPr>
      <w:r w:rsidRPr="001C7D1F">
        <w:rPr>
          <w:rFonts w:ascii="仿宋" w:eastAsia="仿宋" w:hAnsi="仿宋" w:hint="eastAsia"/>
          <w:sz w:val="24"/>
          <w:szCs w:val="24"/>
        </w:rPr>
        <w:t>（二）需审计的资料清单（包括但不限于以下内容）</w:t>
      </w:r>
    </w:p>
    <w:p w14:paraId="123B1080" w14:textId="77777777" w:rsidR="003E0022" w:rsidRPr="001C7D1F" w:rsidRDefault="003E0022" w:rsidP="003E0022">
      <w:pPr>
        <w:spacing w:line="360" w:lineRule="auto"/>
        <w:ind w:firstLineChars="200" w:firstLine="480"/>
        <w:rPr>
          <w:rFonts w:ascii="仿宋" w:eastAsia="仿宋" w:hAnsi="仿宋" w:hint="eastAsia"/>
          <w:sz w:val="24"/>
          <w:szCs w:val="24"/>
        </w:rPr>
      </w:pPr>
      <w:r w:rsidRPr="001C7D1F">
        <w:rPr>
          <w:rFonts w:ascii="仿宋" w:eastAsia="仿宋" w:hAnsi="仿宋" w:hint="eastAsia"/>
          <w:sz w:val="24"/>
          <w:szCs w:val="24"/>
        </w:rPr>
        <w:t>1、公司章程（包括章程变更）、最新的营业执照、开发项目基本情况介绍资料（包括开发项目地址、开发项目建筑面积、业态、可售面积等）、建设用地规划许可证、建设工程规划许可证、施工许可证、预售许可证、不动产权证。</w:t>
      </w:r>
    </w:p>
    <w:p w14:paraId="7EF4AF80" w14:textId="77777777" w:rsidR="003E0022" w:rsidRPr="001C7D1F" w:rsidRDefault="003E0022" w:rsidP="003E0022">
      <w:pPr>
        <w:spacing w:line="360" w:lineRule="auto"/>
        <w:ind w:firstLineChars="200" w:firstLine="480"/>
        <w:rPr>
          <w:rFonts w:ascii="仿宋" w:eastAsia="仿宋" w:hAnsi="仿宋" w:hint="eastAsia"/>
          <w:sz w:val="24"/>
          <w:szCs w:val="24"/>
        </w:rPr>
      </w:pPr>
      <w:r w:rsidRPr="001C7D1F">
        <w:rPr>
          <w:rFonts w:ascii="仿宋" w:eastAsia="仿宋" w:hAnsi="仿宋" w:hint="eastAsia"/>
          <w:sz w:val="24"/>
          <w:szCs w:val="24"/>
        </w:rPr>
        <w:t>2、各个期间的会计报表及报表期间对应的账套数据（数据可以现场采集）；</w:t>
      </w:r>
    </w:p>
    <w:p w14:paraId="0BFDB9C3" w14:textId="77777777" w:rsidR="003E0022" w:rsidRPr="001C7D1F" w:rsidRDefault="003E0022" w:rsidP="003E0022">
      <w:pPr>
        <w:spacing w:line="360" w:lineRule="auto"/>
        <w:ind w:firstLineChars="200" w:firstLine="480"/>
        <w:rPr>
          <w:rFonts w:ascii="仿宋" w:eastAsia="仿宋" w:hAnsi="仿宋" w:hint="eastAsia"/>
          <w:sz w:val="24"/>
          <w:szCs w:val="24"/>
        </w:rPr>
      </w:pPr>
      <w:r w:rsidRPr="001C7D1F">
        <w:rPr>
          <w:rFonts w:ascii="仿宋" w:eastAsia="仿宋" w:hAnsi="仿宋" w:hint="eastAsia"/>
          <w:sz w:val="24"/>
          <w:szCs w:val="24"/>
        </w:rPr>
        <w:t>3、各个下属公司如表所示的年限期间所有的银行账户对账单；</w:t>
      </w:r>
    </w:p>
    <w:p w14:paraId="1FCC35D9" w14:textId="77777777" w:rsidR="003E0022" w:rsidRPr="001C7D1F" w:rsidRDefault="003E0022" w:rsidP="003E0022">
      <w:pPr>
        <w:spacing w:line="360" w:lineRule="auto"/>
        <w:ind w:firstLineChars="200" w:firstLine="480"/>
        <w:rPr>
          <w:rFonts w:ascii="仿宋" w:eastAsia="仿宋" w:hAnsi="仿宋" w:hint="eastAsia"/>
          <w:sz w:val="24"/>
          <w:szCs w:val="24"/>
        </w:rPr>
      </w:pPr>
      <w:r w:rsidRPr="001C7D1F">
        <w:rPr>
          <w:rFonts w:ascii="仿宋" w:eastAsia="仿宋" w:hAnsi="仿宋" w:hint="eastAsia"/>
          <w:sz w:val="24"/>
          <w:szCs w:val="24"/>
        </w:rPr>
        <w:t>4、被审计单位各项制度、决策以及实施过程资料；</w:t>
      </w:r>
    </w:p>
    <w:p w14:paraId="783A8EA9" w14:textId="77777777" w:rsidR="003E0022" w:rsidRPr="001C7D1F" w:rsidRDefault="003E0022" w:rsidP="003E0022">
      <w:pPr>
        <w:spacing w:line="360" w:lineRule="auto"/>
        <w:ind w:firstLineChars="200" w:firstLine="480"/>
        <w:rPr>
          <w:rFonts w:ascii="仿宋" w:eastAsia="仿宋" w:hAnsi="仿宋" w:hint="eastAsia"/>
          <w:sz w:val="24"/>
          <w:szCs w:val="24"/>
        </w:rPr>
      </w:pPr>
      <w:r w:rsidRPr="001C7D1F">
        <w:rPr>
          <w:rFonts w:ascii="仿宋" w:eastAsia="仿宋" w:hAnsi="仿宋" w:hint="eastAsia"/>
          <w:sz w:val="24"/>
          <w:szCs w:val="24"/>
        </w:rPr>
        <w:t>5、工程款及其他费用审批管理制度、费用审批管理流程图；</w:t>
      </w:r>
    </w:p>
    <w:p w14:paraId="797FD883" w14:textId="6309F60C" w:rsidR="003E0022" w:rsidRPr="001C7D1F" w:rsidRDefault="003E0022" w:rsidP="003E0022">
      <w:pPr>
        <w:spacing w:line="360" w:lineRule="auto"/>
        <w:ind w:firstLineChars="200" w:firstLine="480"/>
        <w:rPr>
          <w:rFonts w:ascii="仿宋" w:eastAsia="仿宋" w:hAnsi="仿宋" w:hint="eastAsia"/>
          <w:sz w:val="24"/>
          <w:szCs w:val="24"/>
        </w:rPr>
      </w:pPr>
      <w:r w:rsidRPr="001C7D1F">
        <w:rPr>
          <w:rFonts w:ascii="仿宋" w:eastAsia="仿宋" w:hAnsi="仿宋" w:hint="eastAsia"/>
          <w:sz w:val="24"/>
          <w:szCs w:val="24"/>
        </w:rPr>
        <w:t>6、</w:t>
      </w:r>
      <w:r w:rsidR="00C0718D" w:rsidRPr="001C7D1F">
        <w:rPr>
          <w:rFonts w:ascii="仿宋" w:eastAsia="仿宋" w:hAnsi="仿宋" w:hint="eastAsia"/>
          <w:sz w:val="24"/>
          <w:szCs w:val="24"/>
        </w:rPr>
        <w:t>工程结算资料、</w:t>
      </w:r>
      <w:r w:rsidRPr="001C7D1F">
        <w:rPr>
          <w:rFonts w:ascii="仿宋" w:eastAsia="仿宋" w:hAnsi="仿宋" w:hint="eastAsia"/>
          <w:sz w:val="24"/>
          <w:szCs w:val="24"/>
        </w:rPr>
        <w:t>工程</w:t>
      </w:r>
      <w:proofErr w:type="gramStart"/>
      <w:r w:rsidRPr="001C7D1F">
        <w:rPr>
          <w:rFonts w:ascii="仿宋" w:eastAsia="仿宋" w:hAnsi="仿宋" w:hint="eastAsia"/>
          <w:sz w:val="24"/>
          <w:szCs w:val="24"/>
        </w:rPr>
        <w:t>成本台</w:t>
      </w:r>
      <w:proofErr w:type="gramEnd"/>
      <w:r w:rsidRPr="001C7D1F">
        <w:rPr>
          <w:rFonts w:ascii="仿宋" w:eastAsia="仿宋" w:hAnsi="仿宋" w:hint="eastAsia"/>
          <w:sz w:val="24"/>
          <w:szCs w:val="24"/>
        </w:rPr>
        <w:t>账（台</w:t>
      </w:r>
      <w:proofErr w:type="gramStart"/>
      <w:r w:rsidRPr="001C7D1F">
        <w:rPr>
          <w:rFonts w:ascii="仿宋" w:eastAsia="仿宋" w:hAnsi="仿宋" w:hint="eastAsia"/>
          <w:sz w:val="24"/>
          <w:szCs w:val="24"/>
        </w:rPr>
        <w:t>账内容</w:t>
      </w:r>
      <w:proofErr w:type="gramEnd"/>
      <w:r w:rsidRPr="001C7D1F">
        <w:rPr>
          <w:rFonts w:ascii="仿宋" w:eastAsia="仿宋" w:hAnsi="仿宋" w:hint="eastAsia"/>
          <w:sz w:val="24"/>
          <w:szCs w:val="24"/>
        </w:rPr>
        <w:t>包括但不限于供应商、合同内容、签约日期、合同金额、截至采购人要求时间的工程产值、截至招标人要求时间累计已支付金额）</w:t>
      </w:r>
      <w:r w:rsidR="00C0718D" w:rsidRPr="001C7D1F">
        <w:rPr>
          <w:rFonts w:ascii="仿宋" w:eastAsia="仿宋" w:hAnsi="仿宋" w:hint="eastAsia"/>
          <w:sz w:val="24"/>
          <w:szCs w:val="24"/>
        </w:rPr>
        <w:t>等</w:t>
      </w:r>
      <w:r w:rsidRPr="001C7D1F">
        <w:rPr>
          <w:rFonts w:ascii="仿宋" w:eastAsia="仿宋" w:hAnsi="仿宋" w:hint="eastAsia"/>
          <w:sz w:val="24"/>
          <w:szCs w:val="24"/>
        </w:rPr>
        <w:t>；</w:t>
      </w:r>
    </w:p>
    <w:p w14:paraId="38A201D1" w14:textId="77777777" w:rsidR="003E0022" w:rsidRPr="001C7D1F" w:rsidRDefault="003E0022" w:rsidP="003E0022">
      <w:pPr>
        <w:spacing w:line="360" w:lineRule="auto"/>
        <w:ind w:firstLineChars="200" w:firstLine="480"/>
        <w:rPr>
          <w:rFonts w:ascii="仿宋" w:eastAsia="仿宋" w:hAnsi="仿宋" w:hint="eastAsia"/>
          <w:sz w:val="24"/>
          <w:szCs w:val="24"/>
        </w:rPr>
      </w:pPr>
      <w:r w:rsidRPr="001C7D1F">
        <w:rPr>
          <w:rFonts w:ascii="仿宋" w:eastAsia="仿宋" w:hAnsi="仿宋" w:hint="eastAsia"/>
          <w:sz w:val="24"/>
          <w:szCs w:val="24"/>
        </w:rPr>
        <w:t>7、按照工程</w:t>
      </w:r>
      <w:proofErr w:type="gramStart"/>
      <w:r w:rsidRPr="001C7D1F">
        <w:rPr>
          <w:rFonts w:ascii="仿宋" w:eastAsia="仿宋" w:hAnsi="仿宋" w:hint="eastAsia"/>
          <w:sz w:val="24"/>
          <w:szCs w:val="24"/>
        </w:rPr>
        <w:t>成本台</w:t>
      </w:r>
      <w:proofErr w:type="gramEnd"/>
      <w:r w:rsidRPr="001C7D1F">
        <w:rPr>
          <w:rFonts w:ascii="仿宋" w:eastAsia="仿宋" w:hAnsi="仿宋" w:hint="eastAsia"/>
          <w:sz w:val="24"/>
          <w:szCs w:val="24"/>
        </w:rPr>
        <w:t>账的相关合同原件、招投标过程资料（包括不限于招标公告、竞标单位标书、评标规则、专家评分结果）；</w:t>
      </w:r>
    </w:p>
    <w:p w14:paraId="3A2C7BE1" w14:textId="77777777" w:rsidR="003E0022" w:rsidRPr="001C7D1F" w:rsidRDefault="003E0022" w:rsidP="003E0022">
      <w:pPr>
        <w:spacing w:line="360" w:lineRule="auto"/>
        <w:ind w:firstLineChars="200" w:firstLine="480"/>
        <w:rPr>
          <w:rFonts w:ascii="仿宋" w:eastAsia="仿宋" w:hAnsi="仿宋" w:hint="eastAsia"/>
          <w:sz w:val="24"/>
          <w:szCs w:val="24"/>
        </w:rPr>
      </w:pPr>
      <w:r w:rsidRPr="001C7D1F">
        <w:rPr>
          <w:rFonts w:ascii="仿宋" w:eastAsia="仿宋" w:hAnsi="仿宋" w:hint="eastAsia"/>
          <w:sz w:val="24"/>
          <w:szCs w:val="24"/>
        </w:rPr>
        <w:lastRenderedPageBreak/>
        <w:t>8、食堂管理办法及实施过程资料。</w:t>
      </w:r>
    </w:p>
    <w:p w14:paraId="57992F1E" w14:textId="77777777" w:rsidR="003E0022" w:rsidRPr="001C7D1F" w:rsidRDefault="003E0022" w:rsidP="003E0022">
      <w:pPr>
        <w:spacing w:line="360" w:lineRule="auto"/>
        <w:ind w:firstLineChars="200" w:firstLine="482"/>
        <w:rPr>
          <w:rFonts w:ascii="仿宋" w:eastAsia="仿宋" w:hAnsi="仿宋" w:hint="eastAsia"/>
          <w:b/>
          <w:bCs/>
          <w:sz w:val="24"/>
          <w:szCs w:val="24"/>
        </w:rPr>
      </w:pPr>
      <w:r w:rsidRPr="001C7D1F">
        <w:rPr>
          <w:rFonts w:ascii="仿宋" w:eastAsia="仿宋" w:hAnsi="仿宋" w:hint="eastAsia"/>
          <w:b/>
          <w:bCs/>
          <w:sz w:val="24"/>
          <w:szCs w:val="24"/>
        </w:rPr>
        <w:t>五、工作方式及时间要求</w:t>
      </w:r>
    </w:p>
    <w:p w14:paraId="2AB17D92" w14:textId="77777777" w:rsidR="003E0022" w:rsidRPr="001C7D1F" w:rsidRDefault="003E0022" w:rsidP="003E0022">
      <w:pPr>
        <w:spacing w:line="360" w:lineRule="auto"/>
        <w:ind w:firstLineChars="200" w:firstLine="480"/>
        <w:rPr>
          <w:rFonts w:ascii="仿宋" w:eastAsia="仿宋" w:hAnsi="仿宋" w:hint="eastAsia"/>
          <w:sz w:val="24"/>
          <w:szCs w:val="24"/>
        </w:rPr>
      </w:pPr>
      <w:r w:rsidRPr="001C7D1F">
        <w:rPr>
          <w:rFonts w:ascii="仿宋" w:eastAsia="仿宋" w:hAnsi="仿宋" w:hint="eastAsia"/>
          <w:sz w:val="24"/>
          <w:szCs w:val="24"/>
        </w:rPr>
        <w:t>拟委托一家中介机构（会计师事务所）实施具体审计工作，按计划完成审计外勤并出具正式审计报告。本项目中的单个项目要求</w:t>
      </w:r>
      <w:proofErr w:type="gramStart"/>
      <w:r w:rsidRPr="001C7D1F">
        <w:rPr>
          <w:rFonts w:ascii="仿宋" w:eastAsia="仿宋" w:hAnsi="仿宋" w:hint="eastAsia"/>
          <w:sz w:val="24"/>
          <w:szCs w:val="24"/>
        </w:rPr>
        <w:t>审计驻勤</w:t>
      </w:r>
      <w:proofErr w:type="gramEnd"/>
      <w:r w:rsidRPr="001C7D1F">
        <w:rPr>
          <w:rFonts w:ascii="仿宋" w:eastAsia="仿宋" w:hAnsi="仿宋" w:hint="eastAsia"/>
          <w:sz w:val="24"/>
          <w:szCs w:val="24"/>
        </w:rPr>
        <w:t>总计时间不得少于50个日历天。</w:t>
      </w:r>
    </w:p>
    <w:p w14:paraId="762B248D" w14:textId="78F9EFA9" w:rsidR="003E0022" w:rsidRPr="001C7D1F" w:rsidRDefault="003E0022" w:rsidP="003E0022">
      <w:pPr>
        <w:spacing w:line="360" w:lineRule="auto"/>
        <w:ind w:firstLineChars="200" w:firstLine="480"/>
        <w:rPr>
          <w:rFonts w:ascii="仿宋" w:eastAsia="仿宋" w:hAnsi="仿宋" w:hint="eastAsia"/>
          <w:sz w:val="24"/>
          <w:szCs w:val="24"/>
        </w:rPr>
      </w:pPr>
      <w:r w:rsidRPr="001C7D1F">
        <w:rPr>
          <w:rFonts w:ascii="仿宋" w:eastAsia="仿宋" w:hAnsi="仿宋" w:hint="eastAsia"/>
          <w:sz w:val="24"/>
          <w:szCs w:val="24"/>
        </w:rPr>
        <w:t>项目审计服务团队人员进驻招标人指定地点进行审计服务。要求每个项目服务团队人员（含项目负责人）不少于5人</w:t>
      </w:r>
      <w:r w:rsidR="00C0718D" w:rsidRPr="001C7D1F">
        <w:rPr>
          <w:rFonts w:ascii="仿宋" w:eastAsia="仿宋" w:hAnsi="仿宋" w:hint="eastAsia"/>
          <w:sz w:val="24"/>
          <w:szCs w:val="24"/>
        </w:rPr>
        <w:t>（其中内</w:t>
      </w:r>
      <w:proofErr w:type="gramStart"/>
      <w:r w:rsidR="00C0718D" w:rsidRPr="001C7D1F">
        <w:rPr>
          <w:rFonts w:ascii="仿宋" w:eastAsia="仿宋" w:hAnsi="仿宋" w:hint="eastAsia"/>
          <w:sz w:val="24"/>
          <w:szCs w:val="24"/>
        </w:rPr>
        <w:t>审项目</w:t>
      </w:r>
      <w:proofErr w:type="gramEnd"/>
      <w:r w:rsidR="00C0718D" w:rsidRPr="001C7D1F">
        <w:rPr>
          <w:rFonts w:ascii="仿宋" w:eastAsia="仿宋" w:hAnsi="仿宋" w:hint="eastAsia"/>
          <w:sz w:val="24"/>
          <w:szCs w:val="24"/>
        </w:rPr>
        <w:t>中涉及工程类审计的必须投入1名</w:t>
      </w:r>
      <w:proofErr w:type="gramStart"/>
      <w:r w:rsidR="00C0718D" w:rsidRPr="001C7D1F">
        <w:rPr>
          <w:rFonts w:ascii="仿宋" w:eastAsia="仿宋" w:hAnsi="仿宋" w:hint="eastAsia"/>
          <w:sz w:val="24"/>
          <w:szCs w:val="24"/>
        </w:rPr>
        <w:t>具有住</w:t>
      </w:r>
      <w:proofErr w:type="gramEnd"/>
      <w:r w:rsidR="00C0718D" w:rsidRPr="001C7D1F">
        <w:rPr>
          <w:rFonts w:ascii="仿宋" w:eastAsia="仿宋" w:hAnsi="仿宋" w:hint="eastAsia"/>
          <w:sz w:val="24"/>
          <w:szCs w:val="24"/>
        </w:rPr>
        <w:t>建部颁发的注册造价工程师或一级注册造价工程师或二级注册造价工程师的资质的人员，该人员至少参与过2个工程项目跟踪审计项目）</w:t>
      </w:r>
      <w:r w:rsidRPr="001C7D1F">
        <w:rPr>
          <w:rFonts w:ascii="仿宋" w:eastAsia="仿宋" w:hAnsi="仿宋" w:hint="eastAsia"/>
          <w:sz w:val="24"/>
          <w:szCs w:val="24"/>
        </w:rPr>
        <w:t>，具体审计工作安排以招标人指令为准。</w:t>
      </w:r>
    </w:p>
    <w:p w14:paraId="70261F3E" w14:textId="77777777" w:rsidR="003E0022" w:rsidRPr="001C7D1F" w:rsidRDefault="003E0022" w:rsidP="003E0022">
      <w:pPr>
        <w:spacing w:line="360" w:lineRule="auto"/>
        <w:ind w:firstLineChars="200" w:firstLine="482"/>
        <w:rPr>
          <w:rFonts w:ascii="仿宋" w:eastAsia="仿宋" w:hAnsi="仿宋" w:hint="eastAsia"/>
          <w:b/>
          <w:bCs/>
          <w:sz w:val="24"/>
          <w:szCs w:val="24"/>
        </w:rPr>
      </w:pPr>
      <w:r w:rsidRPr="001C7D1F">
        <w:rPr>
          <w:rFonts w:ascii="仿宋" w:eastAsia="仿宋" w:hAnsi="仿宋" w:hint="eastAsia"/>
          <w:b/>
          <w:bCs/>
          <w:sz w:val="24"/>
          <w:szCs w:val="24"/>
        </w:rPr>
        <w:t>六、项目简介</w:t>
      </w:r>
    </w:p>
    <w:p w14:paraId="01898EA1" w14:textId="77777777" w:rsidR="003E0022" w:rsidRPr="001C7D1F" w:rsidRDefault="003E0022" w:rsidP="003E0022">
      <w:pPr>
        <w:spacing w:line="360" w:lineRule="auto"/>
        <w:ind w:firstLineChars="200" w:firstLine="480"/>
        <w:rPr>
          <w:rFonts w:ascii="仿宋" w:eastAsia="仿宋" w:hAnsi="仿宋" w:hint="eastAsia"/>
          <w:sz w:val="24"/>
          <w:szCs w:val="24"/>
        </w:rPr>
      </w:pPr>
      <w:r w:rsidRPr="001C7D1F">
        <w:rPr>
          <w:rFonts w:ascii="仿宋" w:eastAsia="仿宋" w:hAnsi="仿宋" w:hint="eastAsia"/>
          <w:sz w:val="24"/>
          <w:szCs w:val="24"/>
        </w:rPr>
        <w:t>（一）开展下属子公司负责人的经济责任审计</w:t>
      </w:r>
    </w:p>
    <w:p w14:paraId="153168C5" w14:textId="77777777" w:rsidR="003E0022" w:rsidRPr="001C7D1F" w:rsidRDefault="003E0022" w:rsidP="003E0022">
      <w:pPr>
        <w:spacing w:line="360" w:lineRule="auto"/>
        <w:ind w:firstLineChars="200" w:firstLine="480"/>
        <w:rPr>
          <w:rFonts w:ascii="仿宋" w:eastAsia="仿宋" w:hAnsi="仿宋" w:hint="eastAsia"/>
          <w:sz w:val="24"/>
          <w:szCs w:val="24"/>
        </w:rPr>
      </w:pPr>
      <w:r w:rsidRPr="001C7D1F">
        <w:rPr>
          <w:rFonts w:ascii="仿宋" w:eastAsia="仿宋" w:hAnsi="仿宋" w:hint="eastAsia"/>
          <w:sz w:val="24"/>
          <w:szCs w:val="24"/>
        </w:rPr>
        <w:t>根据《杭州市临平区区属国有企业内部审计管理暂行办法》（临平国资办〔2021〕10号）、《临平区党政主要领导干部和国有企事业单位主要领导人员离任经济事项交接实施细则》（临委审办〔2022〕3号）等文件精神，计划开展钱塘资产公司负责人任职期间的经济责任履行情况审计和南山林场公司负责人离任经济责任审计，审计主要围绕公司的制度建设、资金运行、投资融资、资产管理、费用开支、工程项目管理等方面开展。评价经济责任人任职期间在其所在单位经济活动中的业绩和应负的责任，并督促其对存在的问题做好整改，促进下属公司治理水平不断提升。</w:t>
      </w:r>
    </w:p>
    <w:p w14:paraId="238CFC7A" w14:textId="77777777" w:rsidR="003E0022" w:rsidRPr="001C7D1F" w:rsidRDefault="003E0022" w:rsidP="003E0022">
      <w:pPr>
        <w:spacing w:line="360" w:lineRule="auto"/>
        <w:ind w:firstLineChars="200" w:firstLine="480"/>
        <w:rPr>
          <w:rFonts w:ascii="仿宋" w:eastAsia="仿宋" w:hAnsi="仿宋" w:hint="eastAsia"/>
          <w:sz w:val="24"/>
          <w:szCs w:val="24"/>
        </w:rPr>
      </w:pPr>
      <w:r w:rsidRPr="001C7D1F">
        <w:rPr>
          <w:rFonts w:ascii="仿宋" w:eastAsia="仿宋" w:hAnsi="仿宋" w:hint="eastAsia"/>
          <w:sz w:val="24"/>
          <w:szCs w:val="24"/>
        </w:rPr>
        <w:t>（二）开展企业投资管理专项审计</w:t>
      </w:r>
    </w:p>
    <w:p w14:paraId="72BE880E" w14:textId="77777777" w:rsidR="003E0022" w:rsidRPr="001C7D1F" w:rsidRDefault="003E0022" w:rsidP="003E0022">
      <w:pPr>
        <w:spacing w:line="360" w:lineRule="auto"/>
        <w:ind w:firstLineChars="200" w:firstLine="480"/>
        <w:rPr>
          <w:rFonts w:ascii="仿宋" w:eastAsia="仿宋" w:hAnsi="仿宋" w:hint="eastAsia"/>
          <w:sz w:val="24"/>
          <w:szCs w:val="24"/>
        </w:rPr>
      </w:pPr>
      <w:r w:rsidRPr="001C7D1F">
        <w:rPr>
          <w:rFonts w:ascii="仿宋" w:eastAsia="仿宋" w:hAnsi="仿宋" w:hint="eastAsia"/>
          <w:sz w:val="24"/>
          <w:szCs w:val="24"/>
        </w:rPr>
        <w:t>根据《临平区国有企业投资监督管理暂行办法》（临平国资办〔2022〕52号）等文件要求，计划开展对企业投资管理进行专项审计，审计主要围绕投资管理制度建设、制度执行情况、投资项目的决策和实施情况等方面开展。重点关注投资可</w:t>
      </w:r>
      <w:proofErr w:type="gramStart"/>
      <w:r w:rsidRPr="001C7D1F">
        <w:rPr>
          <w:rFonts w:ascii="仿宋" w:eastAsia="仿宋" w:hAnsi="仿宋" w:hint="eastAsia"/>
          <w:sz w:val="24"/>
          <w:szCs w:val="24"/>
        </w:rPr>
        <w:t>研</w:t>
      </w:r>
      <w:proofErr w:type="gramEnd"/>
      <w:r w:rsidRPr="001C7D1F">
        <w:rPr>
          <w:rFonts w:ascii="仿宋" w:eastAsia="仿宋" w:hAnsi="仿宋" w:hint="eastAsia"/>
          <w:sz w:val="24"/>
          <w:szCs w:val="24"/>
        </w:rPr>
        <w:t>尽调、评估论证、决策程序、合同签订及履行、资金</w:t>
      </w:r>
      <w:proofErr w:type="gramStart"/>
      <w:r w:rsidRPr="001C7D1F">
        <w:rPr>
          <w:rFonts w:ascii="仿宋" w:eastAsia="仿宋" w:hAnsi="仿宋" w:hint="eastAsia"/>
          <w:sz w:val="24"/>
          <w:szCs w:val="24"/>
        </w:rPr>
        <w:t>支付及投后</w:t>
      </w:r>
      <w:proofErr w:type="gramEnd"/>
      <w:r w:rsidRPr="001C7D1F">
        <w:rPr>
          <w:rFonts w:ascii="仿宋" w:eastAsia="仿宋" w:hAnsi="仿宋" w:hint="eastAsia"/>
          <w:sz w:val="24"/>
          <w:szCs w:val="24"/>
        </w:rPr>
        <w:t>管理等情况，检查是否存在违反“三重一大”等投资决策制度和程序、偏离主责主业、法人层级过多，管理链条过长等情况。</w:t>
      </w:r>
    </w:p>
    <w:p w14:paraId="12767E55" w14:textId="77777777" w:rsidR="003E0022" w:rsidRPr="001C7D1F" w:rsidRDefault="003E0022" w:rsidP="003E0022">
      <w:pPr>
        <w:spacing w:line="360" w:lineRule="auto"/>
        <w:ind w:firstLineChars="200" w:firstLine="480"/>
        <w:rPr>
          <w:rFonts w:ascii="仿宋" w:eastAsia="仿宋" w:hAnsi="仿宋" w:hint="eastAsia"/>
          <w:sz w:val="24"/>
          <w:szCs w:val="24"/>
        </w:rPr>
      </w:pPr>
      <w:r w:rsidRPr="001C7D1F">
        <w:rPr>
          <w:rFonts w:ascii="仿宋" w:eastAsia="仿宋" w:hAnsi="仿宋" w:hint="eastAsia"/>
          <w:sz w:val="24"/>
          <w:szCs w:val="24"/>
        </w:rPr>
        <w:t>（三）开展企业资金管理专项审计</w:t>
      </w:r>
    </w:p>
    <w:p w14:paraId="66D93AB3" w14:textId="77777777" w:rsidR="003E0022" w:rsidRPr="001C7D1F" w:rsidRDefault="003E0022" w:rsidP="003E0022">
      <w:pPr>
        <w:spacing w:line="360" w:lineRule="auto"/>
        <w:ind w:firstLineChars="200" w:firstLine="480"/>
        <w:rPr>
          <w:rFonts w:ascii="仿宋" w:eastAsia="仿宋" w:hAnsi="仿宋" w:hint="eastAsia"/>
          <w:sz w:val="24"/>
          <w:szCs w:val="24"/>
        </w:rPr>
      </w:pPr>
      <w:r w:rsidRPr="001C7D1F">
        <w:rPr>
          <w:rFonts w:ascii="仿宋" w:eastAsia="仿宋" w:hAnsi="仿宋" w:hint="eastAsia"/>
          <w:sz w:val="24"/>
          <w:szCs w:val="24"/>
        </w:rPr>
        <w:t>根据《临平区区属企业资金监督管理办法》(临平国资办〔2023〕96号)《临平区区属企业战略合作银行遴选及资金存放管理指导意见》(临平国资办〔2022〕51号)、《关于修订&lt;临平区区属企业战略合作银行遴选及资金存放管理指导意见&gt;相关条款的通知》(临平国资办〔2023〕93号)等文件要求，计划开展资金管理专项审计，重点关注集团及下属公司资金管理制度建设及执行情况、账户</w:t>
      </w:r>
      <w:proofErr w:type="gramStart"/>
      <w:r w:rsidRPr="001C7D1F">
        <w:rPr>
          <w:rFonts w:ascii="仿宋" w:eastAsia="仿宋" w:hAnsi="仿宋" w:hint="eastAsia"/>
          <w:sz w:val="24"/>
          <w:szCs w:val="24"/>
        </w:rPr>
        <w:t>开立及销户</w:t>
      </w:r>
      <w:proofErr w:type="gramEnd"/>
      <w:r w:rsidRPr="001C7D1F">
        <w:rPr>
          <w:rFonts w:ascii="仿宋" w:eastAsia="仿宋" w:hAnsi="仿宋" w:hint="eastAsia"/>
          <w:sz w:val="24"/>
          <w:szCs w:val="24"/>
        </w:rPr>
        <w:t>情况等情况，进一步提高集团</w:t>
      </w:r>
      <w:r w:rsidRPr="001C7D1F">
        <w:rPr>
          <w:rFonts w:ascii="仿宋" w:eastAsia="仿宋" w:hAnsi="仿宋" w:hint="eastAsia"/>
          <w:sz w:val="24"/>
          <w:szCs w:val="24"/>
        </w:rPr>
        <w:lastRenderedPageBreak/>
        <w:t>资金存放管理及风险防控管理水平。</w:t>
      </w:r>
    </w:p>
    <w:p w14:paraId="36ADCB3B" w14:textId="77777777" w:rsidR="003E0022" w:rsidRPr="001C7D1F" w:rsidRDefault="003E0022" w:rsidP="003E0022">
      <w:pPr>
        <w:spacing w:line="360" w:lineRule="auto"/>
        <w:ind w:firstLineChars="200" w:firstLine="480"/>
        <w:rPr>
          <w:rFonts w:ascii="仿宋" w:eastAsia="仿宋" w:hAnsi="仿宋" w:hint="eastAsia"/>
          <w:sz w:val="24"/>
          <w:szCs w:val="24"/>
        </w:rPr>
      </w:pPr>
      <w:r w:rsidRPr="001C7D1F">
        <w:rPr>
          <w:rFonts w:ascii="仿宋" w:eastAsia="仿宋" w:hAnsi="仿宋" w:hint="eastAsia"/>
          <w:sz w:val="24"/>
          <w:szCs w:val="24"/>
        </w:rPr>
        <w:t>（四）开展工程建设项目合同管理专项审计</w:t>
      </w:r>
    </w:p>
    <w:p w14:paraId="445A66FB" w14:textId="2F190BC4" w:rsidR="003E0022" w:rsidRPr="001C7D1F" w:rsidRDefault="003E0022" w:rsidP="003E0022">
      <w:pPr>
        <w:spacing w:line="360" w:lineRule="auto"/>
        <w:ind w:firstLineChars="200" w:firstLine="480"/>
        <w:rPr>
          <w:rFonts w:ascii="仿宋" w:eastAsia="仿宋" w:hAnsi="仿宋" w:hint="eastAsia"/>
          <w:sz w:val="24"/>
          <w:szCs w:val="24"/>
        </w:rPr>
      </w:pPr>
      <w:r w:rsidRPr="001C7D1F">
        <w:rPr>
          <w:rFonts w:ascii="仿宋" w:eastAsia="仿宋" w:hAnsi="仿宋" w:hint="eastAsia"/>
          <w:sz w:val="24"/>
          <w:szCs w:val="24"/>
        </w:rPr>
        <w:t>为进一步加强纪审联动，计划开展工程建设项目合同管理专项审计，重点关注项目中标后合同是否按规定要求及时签订；取费计价、支付方式、质量、工期、结算条款等主要合同条款是否与中标通知书及中标人的投标文件和招标文件的实质内容一致</w:t>
      </w:r>
      <w:r w:rsidR="00A85032" w:rsidRPr="001C7D1F">
        <w:rPr>
          <w:rFonts w:ascii="仿宋" w:eastAsia="仿宋" w:hAnsi="仿宋" w:hint="eastAsia"/>
          <w:sz w:val="24"/>
          <w:szCs w:val="24"/>
        </w:rPr>
        <w:t>；施工总承包项目结算是否严格按照施工合同约定执行</w:t>
      </w:r>
      <w:r w:rsidRPr="001C7D1F">
        <w:rPr>
          <w:rFonts w:ascii="仿宋" w:eastAsia="仿宋" w:hAnsi="仿宋" w:hint="eastAsia"/>
          <w:sz w:val="24"/>
          <w:szCs w:val="24"/>
        </w:rPr>
        <w:t>等内容，确保集团在工程建设过程中精准、高效履行合同义务，提升集团工程建设项目标后管理水平。</w:t>
      </w:r>
    </w:p>
    <w:p w14:paraId="5B2D8F23" w14:textId="77777777" w:rsidR="003E0022" w:rsidRPr="001C7D1F" w:rsidRDefault="003E0022" w:rsidP="003E0022">
      <w:pPr>
        <w:spacing w:line="360" w:lineRule="auto"/>
        <w:ind w:firstLineChars="200" w:firstLine="480"/>
        <w:rPr>
          <w:rFonts w:ascii="仿宋" w:eastAsia="仿宋" w:hAnsi="仿宋" w:hint="eastAsia"/>
          <w:sz w:val="24"/>
          <w:szCs w:val="24"/>
        </w:rPr>
      </w:pPr>
      <w:r w:rsidRPr="001C7D1F">
        <w:rPr>
          <w:rFonts w:ascii="仿宋" w:eastAsia="仿宋" w:hAnsi="仿宋" w:hint="eastAsia"/>
          <w:sz w:val="24"/>
          <w:szCs w:val="24"/>
        </w:rPr>
        <w:t>（五）开展城建食堂专项审计</w:t>
      </w:r>
    </w:p>
    <w:p w14:paraId="7DD91764" w14:textId="77777777" w:rsidR="003E0022" w:rsidRPr="001C7D1F" w:rsidRDefault="003E0022" w:rsidP="003E0022">
      <w:pPr>
        <w:spacing w:line="360" w:lineRule="auto"/>
        <w:ind w:firstLineChars="200" w:firstLine="480"/>
        <w:rPr>
          <w:rFonts w:ascii="仿宋" w:eastAsia="仿宋" w:hAnsi="仿宋" w:hint="eastAsia"/>
          <w:sz w:val="24"/>
          <w:szCs w:val="24"/>
        </w:rPr>
      </w:pPr>
      <w:r w:rsidRPr="001C7D1F">
        <w:rPr>
          <w:rFonts w:ascii="仿宋" w:eastAsia="仿宋" w:hAnsi="仿宋" w:hint="eastAsia"/>
          <w:sz w:val="24"/>
          <w:szCs w:val="24"/>
        </w:rPr>
        <w:t>按照《临平区区级行政事业单位食堂会计核算办法（试行）》（临</w:t>
      </w:r>
      <w:proofErr w:type="gramStart"/>
      <w:r w:rsidRPr="001C7D1F">
        <w:rPr>
          <w:rFonts w:ascii="仿宋" w:eastAsia="仿宋" w:hAnsi="仿宋" w:hint="eastAsia"/>
          <w:sz w:val="24"/>
          <w:szCs w:val="24"/>
        </w:rPr>
        <w:t>平财行</w:t>
      </w:r>
      <w:proofErr w:type="gramEnd"/>
      <w:r w:rsidRPr="001C7D1F">
        <w:rPr>
          <w:rFonts w:ascii="仿宋" w:eastAsia="仿宋" w:hAnsi="仿宋" w:hint="eastAsia"/>
          <w:sz w:val="24"/>
          <w:szCs w:val="24"/>
        </w:rPr>
        <w:t>〔2021〕1号）、《杭州市临平区各级政府部门职工食堂管理办法》（</w:t>
      </w:r>
      <w:proofErr w:type="gramStart"/>
      <w:r w:rsidRPr="001C7D1F">
        <w:rPr>
          <w:rFonts w:ascii="仿宋" w:eastAsia="仿宋" w:hAnsi="仿宋" w:hint="eastAsia"/>
          <w:sz w:val="24"/>
          <w:szCs w:val="24"/>
        </w:rPr>
        <w:t>临机事</w:t>
      </w:r>
      <w:proofErr w:type="gramEnd"/>
      <w:r w:rsidRPr="001C7D1F">
        <w:rPr>
          <w:rFonts w:ascii="仿宋" w:eastAsia="仿宋" w:hAnsi="仿宋" w:hint="eastAsia"/>
          <w:sz w:val="24"/>
          <w:szCs w:val="24"/>
        </w:rPr>
        <w:t>〔2022〕23号）等文件有关要求，计划开展2024年度城建集团食堂专项审计。重点关注食堂管理办法的制定落实、财务管理、会计核算、食堂就餐结算方式、职工餐补标准、餐费标准、平均就餐人数、搭伙费收取、物资采购及出入库管理、劳务（服务）费及水电气费的发生及列支、食堂收支及盈亏情况等方面内容。</w:t>
      </w:r>
    </w:p>
    <w:p w14:paraId="1B4DF3FE" w14:textId="77777777" w:rsidR="00564D47" w:rsidRPr="001C7D1F" w:rsidRDefault="00000000" w:rsidP="003E0022">
      <w:pPr>
        <w:widowControl/>
        <w:spacing w:line="360" w:lineRule="auto"/>
        <w:ind w:firstLine="200"/>
        <w:rPr>
          <w:rFonts w:ascii="仿宋" w:eastAsia="仿宋" w:hAnsi="仿宋" w:cs="宋体" w:hint="eastAsia"/>
          <w:b/>
          <w:bCs/>
          <w:color w:val="212121"/>
          <w:sz w:val="24"/>
          <w:szCs w:val="24"/>
        </w:rPr>
      </w:pPr>
      <w:r w:rsidRPr="001C7D1F">
        <w:rPr>
          <w:rFonts w:ascii="仿宋" w:eastAsia="仿宋" w:hAnsi="仿宋" w:cs="宋体" w:hint="eastAsia"/>
          <w:b/>
          <w:bCs/>
          <w:color w:val="212121"/>
          <w:sz w:val="24"/>
          <w:szCs w:val="24"/>
        </w:rPr>
        <w:br w:type="page"/>
      </w:r>
    </w:p>
    <w:p w14:paraId="189608CE" w14:textId="00AF66A0" w:rsidR="00564D47" w:rsidRPr="001C7D1F" w:rsidRDefault="00564D47" w:rsidP="004E582C">
      <w:pPr>
        <w:pStyle w:val="afffffffffff7"/>
        <w:snapToGrid w:val="0"/>
        <w:spacing w:line="360" w:lineRule="auto"/>
        <w:ind w:left="360" w:firstLineChars="0" w:firstLine="0"/>
        <w:jc w:val="center"/>
        <w:rPr>
          <w:rFonts w:ascii="仿宋" w:eastAsia="仿宋" w:hAnsi="仿宋" w:hint="eastAsia"/>
          <w:color w:val="212121"/>
        </w:rPr>
      </w:pPr>
    </w:p>
    <w:bookmarkEnd w:id="26"/>
    <w:p w14:paraId="641F03F3" w14:textId="77777777" w:rsidR="00564D47" w:rsidRPr="001C7D1F" w:rsidRDefault="00000000" w:rsidP="004E582C">
      <w:pPr>
        <w:pStyle w:val="af2"/>
        <w:adjustRightInd/>
        <w:spacing w:line="360" w:lineRule="auto"/>
        <w:jc w:val="center"/>
        <w:outlineLvl w:val="0"/>
        <w:rPr>
          <w:rFonts w:ascii="仿宋" w:eastAsia="仿宋" w:hAnsi="仿宋" w:cs="仿宋" w:hint="eastAsia"/>
          <w:b/>
          <w:bCs/>
          <w:color w:val="212121"/>
          <w:sz w:val="36"/>
          <w:szCs w:val="36"/>
        </w:rPr>
      </w:pPr>
      <w:r w:rsidRPr="001C7D1F">
        <w:rPr>
          <w:rFonts w:ascii="仿宋" w:eastAsia="仿宋" w:hAnsi="仿宋" w:cs="仿宋" w:hint="eastAsia"/>
          <w:b/>
          <w:bCs/>
          <w:color w:val="212121"/>
          <w:sz w:val="36"/>
          <w:szCs w:val="36"/>
        </w:rPr>
        <w:t xml:space="preserve">第四部分   </w:t>
      </w:r>
      <w:bookmarkStart w:id="27" w:name="_Toc184314432"/>
      <w:bookmarkStart w:id="28" w:name="_Toc184314430"/>
      <w:bookmarkStart w:id="29" w:name="_Toc184312079"/>
      <w:bookmarkStart w:id="30" w:name="_Toc184314429"/>
      <w:bookmarkStart w:id="31" w:name="_Toc184314439"/>
      <w:bookmarkStart w:id="32" w:name="_Toc184312087"/>
      <w:bookmarkStart w:id="33" w:name="_Toc184313259"/>
      <w:bookmarkStart w:id="34" w:name="_Toc184312133"/>
      <w:bookmarkStart w:id="35" w:name="_Toc184312109"/>
      <w:bookmarkStart w:id="36" w:name="_Toc184313277"/>
      <w:bookmarkStart w:id="37" w:name="_Toc184314474"/>
      <w:bookmarkStart w:id="38" w:name="_Toc184314453"/>
      <w:bookmarkStart w:id="39" w:name="_Toc184313265"/>
      <w:bookmarkStart w:id="40" w:name="_Toc184314464"/>
      <w:bookmarkStart w:id="41" w:name="_Toc184314480"/>
      <w:bookmarkStart w:id="42" w:name="_Toc184310277"/>
      <w:bookmarkStart w:id="43" w:name="_Toc184308091"/>
      <w:bookmarkStart w:id="44" w:name="_Toc184308055"/>
      <w:bookmarkStart w:id="45" w:name="_Toc184312127"/>
      <w:bookmarkStart w:id="46" w:name="_Toc184310328"/>
      <w:bookmarkStart w:id="47" w:name="_Toc184308092"/>
      <w:bookmarkStart w:id="48" w:name="_Toc184313273"/>
      <w:bookmarkStart w:id="49" w:name="_Toc184312108"/>
      <w:bookmarkStart w:id="50" w:name="_Toc184310304"/>
      <w:bookmarkStart w:id="51" w:name="_Toc184314482"/>
      <w:bookmarkStart w:id="52" w:name="_Toc184310313"/>
      <w:bookmarkStart w:id="53" w:name="_Toc184310333"/>
      <w:bookmarkStart w:id="54" w:name="_Toc184312130"/>
      <w:bookmarkStart w:id="55" w:name="_Toc184308048"/>
      <w:bookmarkStart w:id="56" w:name="_Toc184308084"/>
      <w:bookmarkStart w:id="57" w:name="_Toc184313238"/>
      <w:bookmarkStart w:id="58" w:name="_Toc184308100"/>
      <w:bookmarkStart w:id="59" w:name="_Toc184308045"/>
      <w:bookmarkStart w:id="60" w:name="_Toc184314461"/>
      <w:bookmarkStart w:id="61" w:name="_Toc184313279"/>
      <w:bookmarkStart w:id="62" w:name="_Toc184310303"/>
      <w:bookmarkStart w:id="63" w:name="_Toc184314414"/>
      <w:bookmarkStart w:id="64" w:name="_Toc184308044"/>
      <w:bookmarkStart w:id="65" w:name="_Toc184308064"/>
      <w:bookmarkStart w:id="66" w:name="_Toc184312128"/>
      <w:bookmarkStart w:id="67" w:name="_Toc184314423"/>
      <w:bookmarkStart w:id="68" w:name="_Toc184310284"/>
      <w:bookmarkStart w:id="69" w:name="_Toc184310308"/>
      <w:bookmarkStart w:id="70" w:name="_Toc184310323"/>
      <w:bookmarkStart w:id="71" w:name="_Toc184313250"/>
      <w:bookmarkStart w:id="72" w:name="_Toc184308061"/>
      <w:bookmarkStart w:id="73" w:name="_Toc184310334"/>
      <w:bookmarkStart w:id="74" w:name="_Toc184314446"/>
      <w:bookmarkStart w:id="75" w:name="_Toc184308062"/>
      <w:bookmarkStart w:id="76" w:name="_Toc184313301"/>
      <w:bookmarkStart w:id="77" w:name="_Toc184313307"/>
      <w:bookmarkStart w:id="78" w:name="_Toc184308074"/>
      <w:bookmarkStart w:id="79" w:name="_Toc184310282"/>
      <w:bookmarkStart w:id="80" w:name="_Toc184310298"/>
      <w:bookmarkStart w:id="81" w:name="_Toc184312114"/>
      <w:bookmarkStart w:id="82" w:name="_Toc184314450"/>
      <w:bookmarkStart w:id="83" w:name="_Toc184313298"/>
      <w:bookmarkStart w:id="84" w:name="_Toc184308102"/>
      <w:bookmarkStart w:id="85" w:name="_Toc184308058"/>
      <w:bookmarkStart w:id="86" w:name="_Toc184314466"/>
      <w:bookmarkStart w:id="87" w:name="_Toc184312125"/>
      <w:bookmarkStart w:id="88" w:name="_Toc184312138"/>
      <w:bookmarkStart w:id="89" w:name="_Toc184313252"/>
      <w:bookmarkStart w:id="90" w:name="_Toc184310342"/>
      <w:bookmarkStart w:id="91" w:name="_Toc184310324"/>
      <w:bookmarkStart w:id="92" w:name="_Toc184313306"/>
      <w:bookmarkStart w:id="93" w:name="_Toc184312107"/>
      <w:bookmarkStart w:id="94" w:name="_Toc184310302"/>
      <w:bookmarkStart w:id="95" w:name="_Toc184308099"/>
      <w:bookmarkStart w:id="96" w:name="_Toc184313266"/>
      <w:bookmarkStart w:id="97" w:name="_Toc184313239"/>
      <w:bookmarkStart w:id="98" w:name="_Toc184313282"/>
      <w:bookmarkStart w:id="99" w:name="_Toc184310336"/>
      <w:bookmarkStart w:id="100" w:name="_Toc184310297"/>
      <w:bookmarkStart w:id="101" w:name="_Toc184314469"/>
      <w:bookmarkStart w:id="102" w:name="_Toc184313283"/>
      <w:bookmarkStart w:id="103" w:name="_Toc184313295"/>
      <w:bookmarkStart w:id="104" w:name="_Toc184308068"/>
      <w:bookmarkStart w:id="105" w:name="_Toc184313269"/>
      <w:bookmarkStart w:id="106" w:name="_Toc184314412"/>
      <w:bookmarkStart w:id="107" w:name="_Toc184308038"/>
      <w:bookmarkStart w:id="108" w:name="_Toc184313300"/>
      <w:bookmarkStart w:id="109" w:name="_Toc184312110"/>
      <w:bookmarkStart w:id="110" w:name="_Toc184310272"/>
      <w:bookmarkStart w:id="111" w:name="_Toc184312105"/>
      <w:bookmarkStart w:id="112" w:name="_Toc184314463"/>
      <w:bookmarkStart w:id="113" w:name="_Toc184312076"/>
      <w:bookmarkStart w:id="114" w:name="_Toc184308066"/>
      <w:bookmarkStart w:id="115" w:name="_Toc184312137"/>
      <w:bookmarkStart w:id="116" w:name="_Toc184308094"/>
      <w:bookmarkStart w:id="117" w:name="_Toc184310307"/>
      <w:bookmarkStart w:id="118" w:name="_Toc184312080"/>
      <w:bookmarkStart w:id="119" w:name="_Toc184308095"/>
      <w:bookmarkStart w:id="120" w:name="_Toc184308107"/>
      <w:bookmarkStart w:id="121" w:name="_Toc184308076"/>
      <w:bookmarkStart w:id="122" w:name="_Toc184310289"/>
      <w:bookmarkStart w:id="123" w:name="_Toc184310296"/>
      <w:bookmarkStart w:id="124" w:name="_Toc184313285"/>
      <w:bookmarkStart w:id="125" w:name="_Toc184314465"/>
      <w:bookmarkStart w:id="126" w:name="_Toc184314433"/>
      <w:bookmarkStart w:id="127" w:name="_Toc184312112"/>
      <w:bookmarkStart w:id="128" w:name="_Toc184314435"/>
      <w:bookmarkStart w:id="129" w:name="_Toc184312099"/>
      <w:bookmarkStart w:id="130" w:name="_Toc184313240"/>
      <w:bookmarkStart w:id="131" w:name="_Toc184313251"/>
      <w:bookmarkStart w:id="132" w:name="_Toc184308075"/>
      <w:bookmarkStart w:id="133" w:name="_Toc184312100"/>
      <w:bookmarkStart w:id="134" w:name="_Toc184313281"/>
      <w:bookmarkStart w:id="135" w:name="_Toc184310314"/>
      <w:bookmarkStart w:id="136" w:name="_Toc184312136"/>
      <w:bookmarkStart w:id="137" w:name="_Toc184314416"/>
      <w:bookmarkStart w:id="138" w:name="_Toc184310286"/>
      <w:bookmarkStart w:id="139" w:name="_Toc184313305"/>
      <w:bookmarkStart w:id="140" w:name="_Toc184313293"/>
      <w:bookmarkStart w:id="141" w:name="_Toc184310338"/>
      <w:bookmarkStart w:id="142" w:name="_Toc184312113"/>
      <w:bookmarkStart w:id="143" w:name="_Toc184310341"/>
      <w:bookmarkStart w:id="144" w:name="_Toc184314477"/>
      <w:bookmarkStart w:id="145" w:name="_Toc184312131"/>
      <w:bookmarkStart w:id="146" w:name="_Toc184310335"/>
      <w:bookmarkStart w:id="147" w:name="_Toc184308041"/>
      <w:bookmarkStart w:id="148" w:name="_Toc184312097"/>
      <w:bookmarkStart w:id="149" w:name="_Toc184312115"/>
      <w:bookmarkStart w:id="150" w:name="_Toc184308104"/>
      <w:bookmarkStart w:id="151" w:name="_Toc184313297"/>
      <w:bookmarkStart w:id="152" w:name="_Toc184313272"/>
      <w:bookmarkStart w:id="153" w:name="_Toc184310309"/>
      <w:bookmarkStart w:id="154" w:name="_Toc184314470"/>
      <w:bookmarkStart w:id="155" w:name="_Toc184310310"/>
      <w:bookmarkStart w:id="156" w:name="_Toc184310327"/>
      <w:bookmarkStart w:id="157" w:name="_Toc184313291"/>
      <w:bookmarkStart w:id="158" w:name="_Toc184312090"/>
      <w:bookmarkStart w:id="159" w:name="_Toc184314442"/>
      <w:bookmarkStart w:id="160" w:name="_Toc184312101"/>
      <w:bookmarkStart w:id="161" w:name="_Toc184312083"/>
      <w:bookmarkStart w:id="162" w:name="_Toc184312120"/>
      <w:bookmarkStart w:id="163" w:name="_Toc184313292"/>
      <w:bookmarkStart w:id="164" w:name="_Toc184312118"/>
      <w:bookmarkStart w:id="165" w:name="_Toc184308050"/>
      <w:bookmarkStart w:id="166" w:name="_Toc184308085"/>
      <w:bookmarkStart w:id="167" w:name="_Toc184310281"/>
      <w:bookmarkStart w:id="168" w:name="_Toc184314457"/>
      <w:bookmarkStart w:id="169" w:name="_Toc184312073"/>
      <w:bookmarkStart w:id="170" w:name="_Toc184313253"/>
      <w:bookmarkStart w:id="171" w:name="_Toc184308106"/>
      <w:bookmarkStart w:id="172" w:name="_Toc184312078"/>
      <w:bookmarkStart w:id="173" w:name="_Toc184308051"/>
      <w:bookmarkStart w:id="174" w:name="_Toc184314436"/>
      <w:bookmarkStart w:id="175" w:name="_Toc184313257"/>
      <w:bookmarkStart w:id="176" w:name="_Toc184312092"/>
      <w:bookmarkStart w:id="177" w:name="_Toc184308093"/>
      <w:bookmarkStart w:id="178" w:name="_Toc184308069"/>
      <w:bookmarkStart w:id="179" w:name="_Toc184313241"/>
      <w:bookmarkStart w:id="180" w:name="_Toc184312102"/>
      <w:bookmarkStart w:id="181" w:name="_Toc184310288"/>
      <w:bookmarkStart w:id="182" w:name="_Toc184310275"/>
      <w:bookmarkStart w:id="183" w:name="_Toc184313249"/>
      <w:bookmarkStart w:id="184" w:name="_Toc184312084"/>
      <w:bookmarkStart w:id="185" w:name="_Toc184312086"/>
      <w:bookmarkStart w:id="186" w:name="_Toc184312070"/>
      <w:bookmarkStart w:id="187" w:name="_Toc184313278"/>
      <w:bookmarkStart w:id="188" w:name="_Toc184313271"/>
      <w:bookmarkStart w:id="189" w:name="_Toc184312098"/>
      <w:bookmarkStart w:id="190" w:name="_Toc184314425"/>
      <w:bookmarkStart w:id="191" w:name="_Toc184313310"/>
      <w:bookmarkStart w:id="192" w:name="_Toc184313296"/>
      <w:bookmarkStart w:id="193" w:name="_Toc184308052"/>
      <w:bookmarkStart w:id="194" w:name="_Toc184314426"/>
      <w:bookmarkStart w:id="195" w:name="_Toc184310326"/>
      <w:bookmarkStart w:id="196" w:name="_Toc184312132"/>
      <w:bookmarkStart w:id="197" w:name="_Toc184313276"/>
      <w:bookmarkStart w:id="198" w:name="_Toc184314462"/>
      <w:bookmarkStart w:id="199" w:name="_Toc184312091"/>
      <w:bookmarkStart w:id="200" w:name="_Toc184314456"/>
      <w:bookmarkStart w:id="201" w:name="_Toc184313270"/>
      <w:bookmarkStart w:id="202" w:name="_Toc184314479"/>
      <w:bookmarkStart w:id="203" w:name="_Toc184308086"/>
      <w:bookmarkStart w:id="204" w:name="_Toc184310311"/>
      <w:bookmarkStart w:id="205" w:name="_Toc184313243"/>
      <w:bookmarkStart w:id="206" w:name="_Toc184314481"/>
      <w:bookmarkStart w:id="207" w:name="_Toc184312074"/>
      <w:bookmarkStart w:id="208" w:name="_Toc184308087"/>
      <w:bookmarkStart w:id="209" w:name="_Toc184310325"/>
      <w:bookmarkStart w:id="210" w:name="_Toc184312069"/>
      <w:bookmarkStart w:id="211" w:name="_Toc184314410"/>
      <w:bookmarkStart w:id="212" w:name="_Toc184312075"/>
      <w:bookmarkStart w:id="213" w:name="_Toc184313309"/>
      <w:bookmarkStart w:id="214" w:name="_Toc184314420"/>
      <w:bookmarkStart w:id="215" w:name="_Toc184310294"/>
      <w:bookmarkStart w:id="216" w:name="_Toc184314448"/>
      <w:bookmarkStart w:id="217" w:name="_Toc184313246"/>
      <w:bookmarkStart w:id="218" w:name="_Toc184308056"/>
      <w:bookmarkStart w:id="219" w:name="_Toc184314445"/>
      <w:bookmarkStart w:id="220" w:name="_Toc184308070"/>
      <w:bookmarkStart w:id="221" w:name="_Toc184314451"/>
      <w:bookmarkStart w:id="222" w:name="_Toc184312081"/>
      <w:bookmarkStart w:id="223" w:name="_Toc184313254"/>
      <w:bookmarkStart w:id="224" w:name="_Toc184308097"/>
      <w:bookmarkStart w:id="225" w:name="_Toc184310276"/>
      <w:bookmarkStart w:id="226" w:name="_Toc184310287"/>
      <w:bookmarkStart w:id="227" w:name="_Toc184314455"/>
      <w:bookmarkStart w:id="228" w:name="_Toc184314434"/>
      <w:bookmarkStart w:id="229" w:name="_Toc184310322"/>
      <w:bookmarkStart w:id="230" w:name="_Toc184314467"/>
      <w:bookmarkStart w:id="231" w:name="_Toc184308096"/>
      <w:bookmarkStart w:id="232" w:name="_Toc184312117"/>
      <w:bookmarkStart w:id="233" w:name="_Toc184314458"/>
      <w:bookmarkStart w:id="234" w:name="_Toc184314460"/>
      <w:bookmarkStart w:id="235" w:name="_Toc184310321"/>
      <w:bookmarkStart w:id="236" w:name="_Toc184310340"/>
      <w:bookmarkStart w:id="237" w:name="_Toc184310339"/>
      <w:bookmarkStart w:id="238" w:name="_Toc184313261"/>
      <w:bookmarkStart w:id="239" w:name="_Toc184310295"/>
      <w:bookmarkStart w:id="240" w:name="_Toc184314437"/>
      <w:bookmarkStart w:id="241" w:name="_Toc184313294"/>
      <w:bookmarkStart w:id="242" w:name="_Toc184308103"/>
      <w:bookmarkStart w:id="243" w:name="_Toc184313248"/>
      <w:bookmarkStart w:id="244" w:name="_Toc184310292"/>
      <w:bookmarkStart w:id="245" w:name="_Toc184308067"/>
      <w:bookmarkStart w:id="246" w:name="_Toc184313263"/>
      <w:bookmarkStart w:id="247" w:name="_Toc184312095"/>
      <w:bookmarkStart w:id="248" w:name="_Toc184308039"/>
      <w:bookmarkStart w:id="249" w:name="_Toc184313255"/>
      <w:bookmarkStart w:id="250" w:name="_Toc184308101"/>
      <w:bookmarkStart w:id="251" w:name="_Toc184314468"/>
      <w:bookmarkStart w:id="252" w:name="_Toc184310337"/>
      <w:bookmarkStart w:id="253" w:name="_Toc184312072"/>
      <w:bookmarkStart w:id="254" w:name="_Toc184313244"/>
      <w:bookmarkStart w:id="255" w:name="_Toc184308105"/>
      <w:bookmarkStart w:id="256" w:name="_Toc184308040"/>
      <w:bookmarkStart w:id="257" w:name="_Toc184313256"/>
      <w:bookmarkStart w:id="258" w:name="_Toc184313267"/>
      <w:bookmarkStart w:id="259" w:name="_Toc184310273"/>
      <w:bookmarkStart w:id="260" w:name="_Toc184312106"/>
      <w:bookmarkStart w:id="261" w:name="_Toc184314472"/>
      <w:bookmarkStart w:id="262" w:name="_Toc184314475"/>
      <w:bookmarkStart w:id="263" w:name="_Toc184314471"/>
      <w:bookmarkStart w:id="264" w:name="_Toc184308071"/>
      <w:bookmarkStart w:id="265" w:name="_Toc184314427"/>
      <w:bookmarkStart w:id="266" w:name="_Toc184314454"/>
      <w:bookmarkStart w:id="267" w:name="_Toc184313275"/>
      <w:bookmarkStart w:id="268" w:name="_Toc184314413"/>
      <w:bookmarkStart w:id="269" w:name="_Toc184308049"/>
      <w:bookmarkStart w:id="270" w:name="_Toc184308037"/>
      <w:bookmarkStart w:id="271" w:name="_Toc184308073"/>
      <w:bookmarkStart w:id="272" w:name="_Toc184310331"/>
      <w:bookmarkStart w:id="273" w:name="_Toc184312104"/>
      <w:bookmarkStart w:id="274" w:name="_Toc184308046"/>
      <w:bookmarkStart w:id="275" w:name="_Toc184313262"/>
      <w:bookmarkStart w:id="276" w:name="_Toc184312116"/>
      <w:bookmarkStart w:id="277" w:name="_Toc184313286"/>
      <w:bookmarkStart w:id="278" w:name="_Toc184308079"/>
      <w:bookmarkStart w:id="279" w:name="_Toc184313264"/>
      <w:bookmarkStart w:id="280" w:name="_Toc184310329"/>
      <w:bookmarkStart w:id="281" w:name="_Toc184313287"/>
      <w:bookmarkStart w:id="282" w:name="_Toc184308063"/>
      <w:bookmarkStart w:id="283" w:name="_Toc184308083"/>
      <w:bookmarkStart w:id="284" w:name="_Toc184314421"/>
      <w:bookmarkStart w:id="285" w:name="_Toc184308065"/>
      <w:bookmarkStart w:id="286" w:name="_Toc184314473"/>
      <w:bookmarkStart w:id="287" w:name="_Toc184314476"/>
      <w:bookmarkStart w:id="288" w:name="_Toc184312077"/>
      <w:bookmarkStart w:id="289" w:name="_Toc184312111"/>
      <w:bookmarkStart w:id="290" w:name="_Toc184312082"/>
      <w:bookmarkStart w:id="291" w:name="_Toc184312071"/>
      <w:bookmarkStart w:id="292" w:name="_Toc184312123"/>
      <w:bookmarkStart w:id="293" w:name="_Toc184313258"/>
      <w:bookmarkStart w:id="294" w:name="_Toc184312135"/>
      <w:bookmarkStart w:id="295" w:name="_Toc184313280"/>
      <w:bookmarkStart w:id="296" w:name="_Toc184310291"/>
      <w:bookmarkStart w:id="297" w:name="_Toc184310305"/>
      <w:bookmarkStart w:id="298" w:name="_Toc184310293"/>
      <w:bookmarkStart w:id="299" w:name="_Toc184313274"/>
      <w:bookmarkStart w:id="300" w:name="_Toc184308059"/>
      <w:bookmarkStart w:id="301" w:name="_Toc184310280"/>
      <w:bookmarkStart w:id="302" w:name="_Toc184310274"/>
      <w:bookmarkStart w:id="303" w:name="_Toc184314459"/>
      <w:bookmarkStart w:id="304" w:name="_Toc184308077"/>
      <w:bookmarkStart w:id="305" w:name="_Toc184308036"/>
      <w:bookmarkStart w:id="306" w:name="_Toc184313260"/>
      <w:bookmarkStart w:id="307" w:name="_Toc184312129"/>
      <w:bookmarkStart w:id="308" w:name="_Toc184312088"/>
      <w:bookmarkStart w:id="309" w:name="_Toc184313303"/>
      <w:bookmarkStart w:id="310" w:name="_Toc184314438"/>
      <w:bookmarkStart w:id="311" w:name="_Toc184313302"/>
      <w:bookmarkStart w:id="312" w:name="_Toc184310312"/>
      <w:bookmarkStart w:id="313" w:name="_Toc184308082"/>
      <w:bookmarkStart w:id="314" w:name="_Toc184314444"/>
      <w:bookmarkStart w:id="315" w:name="_Toc184310320"/>
      <w:bookmarkStart w:id="316" w:name="_Toc184314449"/>
      <w:bookmarkStart w:id="317" w:name="_Toc184308072"/>
      <w:bookmarkStart w:id="318" w:name="_Toc184310306"/>
      <w:bookmarkStart w:id="319" w:name="_Toc184313289"/>
      <w:bookmarkStart w:id="320" w:name="_Toc184310332"/>
      <w:bookmarkStart w:id="321" w:name="_Toc184313284"/>
      <w:bookmarkStart w:id="322" w:name="_Toc184313242"/>
      <w:bookmarkStart w:id="323" w:name="_Toc184310285"/>
      <w:bookmarkStart w:id="324" w:name="_Toc184310315"/>
      <w:bookmarkStart w:id="325" w:name="_Toc184310300"/>
      <w:bookmarkStart w:id="326" w:name="_Toc184310317"/>
      <w:bookmarkStart w:id="327" w:name="_Toc184308078"/>
      <w:bookmarkStart w:id="328" w:name="_Toc184313247"/>
      <w:bookmarkStart w:id="329" w:name="_Toc184308108"/>
      <w:bookmarkStart w:id="330" w:name="_Toc184312068"/>
      <w:bookmarkStart w:id="331" w:name="_Toc184313288"/>
      <w:bookmarkStart w:id="332" w:name="_Toc184310343"/>
      <w:bookmarkStart w:id="333" w:name="_Toc184314411"/>
      <w:bookmarkStart w:id="334" w:name="_Toc184308054"/>
      <w:bookmarkStart w:id="335" w:name="_Toc184308053"/>
      <w:bookmarkStart w:id="336" w:name="_Toc184308090"/>
      <w:bookmarkStart w:id="337" w:name="_Toc184308098"/>
      <w:bookmarkStart w:id="338" w:name="_Toc184314441"/>
      <w:bookmarkStart w:id="339" w:name="_Toc184314417"/>
      <w:bookmarkStart w:id="340" w:name="_Toc184310278"/>
      <w:bookmarkStart w:id="341" w:name="_Toc184314419"/>
      <w:bookmarkStart w:id="342" w:name="_Toc184312121"/>
      <w:bookmarkStart w:id="343" w:name="_Toc184310316"/>
      <w:bookmarkStart w:id="344" w:name="_Toc184312093"/>
      <w:bookmarkStart w:id="345" w:name="_Toc184310319"/>
      <w:bookmarkStart w:id="346" w:name="_Toc184314440"/>
      <w:bookmarkStart w:id="347" w:name="_Toc184312089"/>
      <w:bookmarkStart w:id="348" w:name="_Toc184310283"/>
      <w:bookmarkStart w:id="349" w:name="_Toc184314418"/>
      <w:bookmarkStart w:id="350" w:name="_Toc184312139"/>
      <w:bookmarkStart w:id="351" w:name="_Toc184314431"/>
      <w:bookmarkStart w:id="352" w:name="_Toc184308060"/>
      <w:bookmarkStart w:id="353" w:name="_Toc184313299"/>
      <w:bookmarkStart w:id="354" w:name="_Toc184313245"/>
      <w:bookmarkStart w:id="355" w:name="_Toc184308047"/>
      <w:bookmarkStart w:id="356" w:name="_Toc184313304"/>
      <w:bookmarkStart w:id="357" w:name="_Toc184314452"/>
      <w:bookmarkStart w:id="358" w:name="_Toc184310299"/>
      <w:bookmarkStart w:id="359" w:name="_Toc184314428"/>
      <w:bookmarkStart w:id="360" w:name="_Toc184312103"/>
      <w:bookmarkStart w:id="361" w:name="_Toc184308089"/>
      <w:bookmarkStart w:id="362" w:name="_Toc184313290"/>
      <w:bookmarkStart w:id="363" w:name="_Toc184313308"/>
      <w:bookmarkStart w:id="364" w:name="_Toc184308057"/>
      <w:bookmarkStart w:id="365" w:name="_Toc184310330"/>
      <w:bookmarkStart w:id="366" w:name="_Toc184314415"/>
      <w:bookmarkStart w:id="367" w:name="_Toc184308088"/>
      <w:bookmarkStart w:id="368" w:name="_Toc184312094"/>
      <w:bookmarkStart w:id="369" w:name="_Toc184312124"/>
      <w:bookmarkStart w:id="370" w:name="_Toc184310344"/>
      <w:bookmarkStart w:id="371" w:name="_Toc184308042"/>
      <w:bookmarkStart w:id="372" w:name="_Toc184312096"/>
      <w:bookmarkStart w:id="373" w:name="_Toc184310290"/>
      <w:bookmarkStart w:id="374" w:name="_Toc184312119"/>
      <w:bookmarkStart w:id="375" w:name="_Toc184310301"/>
      <w:bookmarkStart w:id="376" w:name="_Toc184314447"/>
      <w:bookmarkStart w:id="377" w:name="_Toc184314478"/>
      <w:bookmarkStart w:id="378" w:name="_Toc184314443"/>
      <w:bookmarkStart w:id="379" w:name="_Toc184314422"/>
      <w:bookmarkStart w:id="380" w:name="_Toc184308043"/>
      <w:bookmarkStart w:id="381" w:name="_Toc184310279"/>
      <w:bookmarkStart w:id="382" w:name="_Toc184312122"/>
      <w:bookmarkStart w:id="383" w:name="_Toc184312134"/>
      <w:bookmarkStart w:id="384" w:name="_Toc184308081"/>
      <w:bookmarkStart w:id="385" w:name="_Toc184314424"/>
      <w:bookmarkStart w:id="386" w:name="_Toc184312067"/>
      <w:bookmarkStart w:id="387" w:name="_Toc184310318"/>
      <w:bookmarkStart w:id="388" w:name="_Toc184308080"/>
      <w:bookmarkStart w:id="389" w:name="_Toc184312126"/>
      <w:bookmarkStart w:id="390" w:name="_Toc184312085"/>
      <w:bookmarkStart w:id="391" w:name="_Toc184313268"/>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1C7D1F">
        <w:rPr>
          <w:rFonts w:ascii="仿宋" w:eastAsia="仿宋" w:hAnsi="仿宋" w:cs="仿宋" w:hint="eastAsia"/>
          <w:b/>
          <w:bCs/>
          <w:color w:val="212121"/>
          <w:sz w:val="36"/>
          <w:szCs w:val="36"/>
        </w:rPr>
        <w:t>评标办法</w:t>
      </w:r>
    </w:p>
    <w:p w14:paraId="14E75E57" w14:textId="77777777" w:rsidR="00564D47" w:rsidRPr="001C7D1F" w:rsidRDefault="00000000" w:rsidP="003E0022">
      <w:pPr>
        <w:adjustRightInd/>
        <w:spacing w:line="360" w:lineRule="auto"/>
        <w:jc w:val="center"/>
        <w:outlineLvl w:val="1"/>
        <w:rPr>
          <w:rFonts w:ascii="仿宋" w:eastAsia="仿宋" w:hAnsi="仿宋" w:cs="仿宋" w:hint="eastAsia"/>
          <w:b/>
          <w:bCs/>
          <w:color w:val="212121"/>
          <w:sz w:val="32"/>
          <w:szCs w:val="32"/>
        </w:rPr>
      </w:pPr>
      <w:r w:rsidRPr="001C7D1F">
        <w:rPr>
          <w:rFonts w:ascii="仿宋" w:eastAsia="仿宋" w:hAnsi="仿宋" w:cs="仿宋" w:hint="eastAsia"/>
          <w:b/>
          <w:bCs/>
          <w:color w:val="212121"/>
          <w:sz w:val="32"/>
          <w:szCs w:val="32"/>
        </w:rPr>
        <w:t>评标办法前附表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1344"/>
        <w:gridCol w:w="5298"/>
        <w:gridCol w:w="1079"/>
      </w:tblGrid>
      <w:tr w:rsidR="00034533" w:rsidRPr="001C7D1F" w14:paraId="24A8D778" w14:textId="77777777" w:rsidTr="009B564D">
        <w:trPr>
          <w:trHeight w:val="519"/>
          <w:jc w:val="center"/>
        </w:trPr>
        <w:tc>
          <w:tcPr>
            <w:tcW w:w="1068" w:type="dxa"/>
            <w:vAlign w:val="center"/>
          </w:tcPr>
          <w:p w14:paraId="73B823AC" w14:textId="77777777" w:rsidR="00034533" w:rsidRPr="001C7D1F" w:rsidRDefault="00034533" w:rsidP="004E582C">
            <w:pPr>
              <w:spacing w:line="360" w:lineRule="auto"/>
              <w:jc w:val="center"/>
              <w:rPr>
                <w:rFonts w:ascii="仿宋" w:eastAsia="仿宋" w:hAnsi="仿宋" w:cs="宋体" w:hint="eastAsia"/>
                <w:b/>
                <w:bCs/>
                <w:color w:val="000000"/>
                <w:sz w:val="24"/>
                <w:szCs w:val="24"/>
              </w:rPr>
            </w:pPr>
            <w:r w:rsidRPr="001C7D1F">
              <w:rPr>
                <w:rFonts w:ascii="仿宋" w:eastAsia="仿宋" w:hAnsi="仿宋" w:cs="宋体" w:hint="eastAsia"/>
                <w:b/>
                <w:bCs/>
                <w:color w:val="000000"/>
                <w:sz w:val="24"/>
                <w:szCs w:val="24"/>
              </w:rPr>
              <w:t>序号</w:t>
            </w:r>
          </w:p>
        </w:tc>
        <w:tc>
          <w:tcPr>
            <w:tcW w:w="1344" w:type="dxa"/>
            <w:vAlign w:val="center"/>
          </w:tcPr>
          <w:p w14:paraId="7A3D676E" w14:textId="77777777" w:rsidR="00034533" w:rsidRPr="001C7D1F" w:rsidRDefault="00034533" w:rsidP="004E582C">
            <w:pPr>
              <w:spacing w:line="360" w:lineRule="auto"/>
              <w:jc w:val="center"/>
              <w:rPr>
                <w:rFonts w:ascii="仿宋" w:eastAsia="仿宋" w:hAnsi="仿宋" w:cs="宋体" w:hint="eastAsia"/>
                <w:b/>
                <w:bCs/>
                <w:color w:val="000000"/>
                <w:sz w:val="24"/>
                <w:szCs w:val="24"/>
              </w:rPr>
            </w:pPr>
            <w:r w:rsidRPr="001C7D1F">
              <w:rPr>
                <w:rFonts w:ascii="仿宋" w:eastAsia="仿宋" w:hAnsi="仿宋" w:cs="宋体" w:hint="eastAsia"/>
                <w:b/>
                <w:bCs/>
                <w:color w:val="000000"/>
                <w:sz w:val="24"/>
                <w:szCs w:val="24"/>
              </w:rPr>
              <w:t>项目内容</w:t>
            </w:r>
          </w:p>
        </w:tc>
        <w:tc>
          <w:tcPr>
            <w:tcW w:w="5298" w:type="dxa"/>
            <w:vAlign w:val="center"/>
          </w:tcPr>
          <w:p w14:paraId="20B5E12C" w14:textId="77777777" w:rsidR="00034533" w:rsidRPr="001C7D1F" w:rsidRDefault="00034533" w:rsidP="004E582C">
            <w:pPr>
              <w:spacing w:line="360" w:lineRule="auto"/>
              <w:jc w:val="center"/>
              <w:rPr>
                <w:rFonts w:ascii="仿宋" w:eastAsia="仿宋" w:hAnsi="仿宋" w:cs="宋体" w:hint="eastAsia"/>
                <w:b/>
                <w:bCs/>
                <w:color w:val="000000"/>
                <w:sz w:val="24"/>
                <w:szCs w:val="24"/>
              </w:rPr>
            </w:pPr>
            <w:r w:rsidRPr="001C7D1F">
              <w:rPr>
                <w:rFonts w:ascii="仿宋" w:eastAsia="仿宋" w:hAnsi="仿宋" w:cs="宋体" w:hint="eastAsia"/>
                <w:b/>
                <w:bCs/>
                <w:color w:val="000000"/>
                <w:sz w:val="24"/>
                <w:szCs w:val="24"/>
              </w:rPr>
              <w:t>评分标准</w:t>
            </w:r>
          </w:p>
        </w:tc>
        <w:tc>
          <w:tcPr>
            <w:tcW w:w="1079" w:type="dxa"/>
            <w:vAlign w:val="center"/>
          </w:tcPr>
          <w:p w14:paraId="7C8C1259" w14:textId="77777777" w:rsidR="00034533" w:rsidRPr="001C7D1F" w:rsidRDefault="00034533" w:rsidP="004E582C">
            <w:pPr>
              <w:spacing w:line="360" w:lineRule="auto"/>
              <w:jc w:val="center"/>
              <w:rPr>
                <w:rFonts w:ascii="仿宋" w:eastAsia="仿宋" w:hAnsi="仿宋" w:cs="宋体" w:hint="eastAsia"/>
                <w:b/>
                <w:bCs/>
                <w:color w:val="000000"/>
                <w:sz w:val="24"/>
                <w:szCs w:val="24"/>
              </w:rPr>
            </w:pPr>
            <w:r w:rsidRPr="001C7D1F">
              <w:rPr>
                <w:rFonts w:ascii="仿宋" w:eastAsia="仿宋" w:hAnsi="仿宋" w:cs="宋体" w:hint="eastAsia"/>
                <w:b/>
                <w:bCs/>
                <w:color w:val="000000"/>
                <w:sz w:val="24"/>
                <w:szCs w:val="24"/>
              </w:rPr>
              <w:t>总分值</w:t>
            </w:r>
          </w:p>
        </w:tc>
      </w:tr>
      <w:tr w:rsidR="00034533" w:rsidRPr="001C7D1F" w14:paraId="379752FF" w14:textId="77777777" w:rsidTr="009B564D">
        <w:trPr>
          <w:trHeight w:val="519"/>
          <w:jc w:val="center"/>
        </w:trPr>
        <w:tc>
          <w:tcPr>
            <w:tcW w:w="1068" w:type="dxa"/>
            <w:vMerge w:val="restart"/>
            <w:vAlign w:val="center"/>
          </w:tcPr>
          <w:p w14:paraId="7C5EE93C" w14:textId="07C21C06" w:rsidR="00034533" w:rsidRPr="001C7D1F" w:rsidRDefault="00034533" w:rsidP="004E582C">
            <w:pPr>
              <w:spacing w:line="360" w:lineRule="auto"/>
              <w:jc w:val="center"/>
              <w:rPr>
                <w:rFonts w:ascii="仿宋" w:eastAsia="仿宋" w:hAnsi="仿宋" w:cs="宋体" w:hint="eastAsia"/>
                <w:bCs/>
                <w:color w:val="000000"/>
                <w:sz w:val="24"/>
                <w:szCs w:val="24"/>
              </w:rPr>
            </w:pPr>
            <w:r w:rsidRPr="001C7D1F">
              <w:rPr>
                <w:rFonts w:ascii="仿宋" w:eastAsia="仿宋" w:hAnsi="仿宋" w:cs="宋体" w:hint="eastAsia"/>
                <w:bCs/>
                <w:color w:val="000000"/>
                <w:sz w:val="24"/>
                <w:szCs w:val="24"/>
              </w:rPr>
              <w:t>资信技术部分（0-</w:t>
            </w:r>
            <w:r w:rsidR="00106543" w:rsidRPr="001C7D1F">
              <w:rPr>
                <w:rFonts w:ascii="仿宋" w:eastAsia="仿宋" w:hAnsi="仿宋" w:cs="宋体" w:hint="eastAsia"/>
                <w:bCs/>
                <w:color w:val="000000"/>
                <w:sz w:val="24"/>
                <w:szCs w:val="24"/>
              </w:rPr>
              <w:t>70</w:t>
            </w:r>
            <w:r w:rsidRPr="001C7D1F">
              <w:rPr>
                <w:rFonts w:ascii="仿宋" w:eastAsia="仿宋" w:hAnsi="仿宋" w:cs="宋体" w:hint="eastAsia"/>
                <w:bCs/>
                <w:color w:val="000000"/>
                <w:sz w:val="24"/>
                <w:szCs w:val="24"/>
              </w:rPr>
              <w:t>分）</w:t>
            </w:r>
          </w:p>
        </w:tc>
        <w:tc>
          <w:tcPr>
            <w:tcW w:w="1344" w:type="dxa"/>
            <w:vAlign w:val="center"/>
          </w:tcPr>
          <w:p w14:paraId="6026B069" w14:textId="77777777" w:rsidR="00034533" w:rsidRPr="001C7D1F" w:rsidRDefault="00034533" w:rsidP="004E582C">
            <w:pPr>
              <w:spacing w:line="360" w:lineRule="auto"/>
              <w:jc w:val="center"/>
              <w:rPr>
                <w:rFonts w:ascii="仿宋" w:eastAsia="仿宋" w:hAnsi="仿宋" w:cs="宋体" w:hint="eastAsia"/>
                <w:bCs/>
                <w:color w:val="000000"/>
                <w:sz w:val="24"/>
                <w:szCs w:val="24"/>
              </w:rPr>
            </w:pPr>
            <w:r w:rsidRPr="001C7D1F">
              <w:rPr>
                <w:rFonts w:ascii="仿宋" w:eastAsia="仿宋" w:hAnsi="仿宋" w:cs="宋体" w:hint="eastAsia"/>
                <w:bCs/>
                <w:color w:val="000000"/>
                <w:sz w:val="24"/>
                <w:szCs w:val="24"/>
              </w:rPr>
              <w:t>资信、业绩及能力</w:t>
            </w:r>
          </w:p>
        </w:tc>
        <w:tc>
          <w:tcPr>
            <w:tcW w:w="5298" w:type="dxa"/>
            <w:vAlign w:val="center"/>
          </w:tcPr>
          <w:p w14:paraId="474A91AC" w14:textId="3DBE1141" w:rsidR="00034533" w:rsidRPr="001C7D1F" w:rsidRDefault="00034533" w:rsidP="004E582C">
            <w:pPr>
              <w:spacing w:line="360" w:lineRule="auto"/>
              <w:jc w:val="left"/>
              <w:rPr>
                <w:rFonts w:ascii="仿宋" w:eastAsia="仿宋" w:hAnsi="仿宋" w:cs="Arial" w:hint="eastAsia"/>
                <w:kern w:val="0"/>
                <w:sz w:val="24"/>
                <w:szCs w:val="24"/>
              </w:rPr>
            </w:pPr>
            <w:r w:rsidRPr="001C7D1F">
              <w:rPr>
                <w:rFonts w:ascii="仿宋" w:eastAsia="仿宋" w:hAnsi="仿宋" w:cs="Arial" w:hint="eastAsia"/>
                <w:color w:val="000000"/>
                <w:kern w:val="0"/>
                <w:sz w:val="24"/>
                <w:szCs w:val="24"/>
              </w:rPr>
              <w:t>1、根据投标</w:t>
            </w:r>
            <w:r w:rsidRPr="001C7D1F">
              <w:rPr>
                <w:rFonts w:ascii="仿宋" w:eastAsia="仿宋" w:hAnsi="仿宋" w:cs="Arial" w:hint="eastAsia"/>
                <w:kern w:val="0"/>
                <w:sz w:val="24"/>
                <w:szCs w:val="24"/>
              </w:rPr>
              <w:t>人</w:t>
            </w:r>
            <w:r w:rsidR="005E754A" w:rsidRPr="001C7D1F">
              <w:rPr>
                <w:rFonts w:ascii="仿宋" w:eastAsia="仿宋" w:hAnsi="仿宋" w:cs="Arial" w:hint="eastAsia"/>
                <w:kern w:val="0"/>
                <w:sz w:val="24"/>
                <w:szCs w:val="24"/>
              </w:rPr>
              <w:t>202</w:t>
            </w:r>
            <w:r w:rsidR="003E0022" w:rsidRPr="001C7D1F">
              <w:rPr>
                <w:rFonts w:ascii="仿宋" w:eastAsia="仿宋" w:hAnsi="仿宋" w:cs="Arial" w:hint="eastAsia"/>
                <w:kern w:val="0"/>
                <w:sz w:val="24"/>
                <w:szCs w:val="24"/>
              </w:rPr>
              <w:t>2</w:t>
            </w:r>
            <w:r w:rsidRPr="001C7D1F">
              <w:rPr>
                <w:rFonts w:ascii="仿宋" w:eastAsia="仿宋" w:hAnsi="仿宋" w:cs="Arial" w:hint="eastAsia"/>
                <w:kern w:val="0"/>
                <w:sz w:val="24"/>
                <w:szCs w:val="24"/>
              </w:rPr>
              <w:t>年1月份以来承接过类似项目业绩，每个得</w:t>
            </w:r>
            <w:r w:rsidR="00B97E78" w:rsidRPr="001C7D1F">
              <w:rPr>
                <w:rFonts w:ascii="仿宋" w:eastAsia="仿宋" w:hAnsi="仿宋" w:cs="Arial" w:hint="eastAsia"/>
                <w:kern w:val="0"/>
                <w:sz w:val="24"/>
                <w:szCs w:val="24"/>
              </w:rPr>
              <w:t>0.5</w:t>
            </w:r>
            <w:r w:rsidRPr="001C7D1F">
              <w:rPr>
                <w:rFonts w:ascii="仿宋" w:eastAsia="仿宋" w:hAnsi="仿宋" w:cs="Arial" w:hint="eastAsia"/>
                <w:kern w:val="0"/>
                <w:sz w:val="24"/>
                <w:szCs w:val="24"/>
              </w:rPr>
              <w:t>分；最高</w:t>
            </w:r>
            <w:r w:rsidR="005E754A" w:rsidRPr="001C7D1F">
              <w:rPr>
                <w:rFonts w:ascii="仿宋" w:eastAsia="仿宋" w:hAnsi="仿宋" w:cs="Arial" w:hint="eastAsia"/>
                <w:kern w:val="0"/>
                <w:sz w:val="24"/>
                <w:szCs w:val="24"/>
              </w:rPr>
              <w:t>得</w:t>
            </w:r>
            <w:r w:rsidR="00106543" w:rsidRPr="001C7D1F">
              <w:rPr>
                <w:rFonts w:ascii="仿宋" w:eastAsia="仿宋" w:hAnsi="仿宋" w:cs="Arial" w:hint="eastAsia"/>
                <w:kern w:val="0"/>
                <w:sz w:val="24"/>
                <w:szCs w:val="24"/>
              </w:rPr>
              <w:t>3</w:t>
            </w:r>
            <w:r w:rsidRPr="001C7D1F">
              <w:rPr>
                <w:rFonts w:ascii="仿宋" w:eastAsia="仿宋" w:hAnsi="仿宋" w:cs="Arial" w:hint="eastAsia"/>
                <w:kern w:val="0"/>
                <w:sz w:val="24"/>
                <w:szCs w:val="24"/>
              </w:rPr>
              <w:t>分。</w:t>
            </w:r>
            <w:r w:rsidRPr="001C7D1F">
              <w:rPr>
                <w:rFonts w:ascii="仿宋" w:eastAsia="仿宋" w:hAnsi="仿宋" w:cs="Arial" w:hint="eastAsia"/>
                <w:b/>
                <w:bCs/>
                <w:kern w:val="0"/>
                <w:sz w:val="24"/>
                <w:szCs w:val="24"/>
              </w:rPr>
              <w:t>（业绩有效性认定：提供合同、报告复印件加盖公章，时间计算以报告出具日期为准）</w:t>
            </w:r>
          </w:p>
          <w:p w14:paraId="6A2F52AD" w14:textId="13C1189D" w:rsidR="00034533" w:rsidRPr="001C7D1F" w:rsidRDefault="00034533" w:rsidP="004E582C">
            <w:pPr>
              <w:spacing w:line="360" w:lineRule="auto"/>
              <w:jc w:val="left"/>
              <w:rPr>
                <w:rFonts w:ascii="仿宋" w:eastAsia="仿宋" w:hAnsi="仿宋" w:cs="Arial" w:hint="eastAsia"/>
                <w:b/>
                <w:bCs/>
                <w:color w:val="000000"/>
                <w:kern w:val="0"/>
                <w:sz w:val="24"/>
                <w:szCs w:val="24"/>
              </w:rPr>
            </w:pPr>
            <w:r w:rsidRPr="001C7D1F">
              <w:rPr>
                <w:rFonts w:ascii="仿宋" w:eastAsia="仿宋" w:hAnsi="仿宋" w:cs="Arial" w:hint="eastAsia"/>
                <w:kern w:val="0"/>
                <w:sz w:val="24"/>
                <w:szCs w:val="24"/>
              </w:rPr>
              <w:t>2、企业自202</w:t>
            </w:r>
            <w:r w:rsidR="003E0022" w:rsidRPr="001C7D1F">
              <w:rPr>
                <w:rFonts w:ascii="仿宋" w:eastAsia="仿宋" w:hAnsi="仿宋" w:cs="Arial" w:hint="eastAsia"/>
                <w:kern w:val="0"/>
                <w:sz w:val="24"/>
                <w:szCs w:val="24"/>
              </w:rPr>
              <w:t>2</w:t>
            </w:r>
            <w:r w:rsidRPr="001C7D1F">
              <w:rPr>
                <w:rFonts w:ascii="仿宋" w:eastAsia="仿宋" w:hAnsi="仿宋" w:cs="Arial" w:hint="eastAsia"/>
                <w:kern w:val="0"/>
                <w:sz w:val="24"/>
                <w:szCs w:val="24"/>
              </w:rPr>
              <w:t>年1月1日以来获得市</w:t>
            </w:r>
            <w:r w:rsidRPr="001C7D1F">
              <w:rPr>
                <w:rFonts w:ascii="仿宋" w:eastAsia="仿宋" w:hAnsi="仿宋" w:cs="Arial" w:hint="eastAsia"/>
                <w:color w:val="000000"/>
                <w:kern w:val="0"/>
                <w:sz w:val="24"/>
                <w:szCs w:val="24"/>
              </w:rPr>
              <w:t>级及以上政府（含政府主管部门）颁发的奖项或荣誉证书，得</w:t>
            </w:r>
            <w:r w:rsidR="009A5CD8" w:rsidRPr="001C7D1F">
              <w:rPr>
                <w:rFonts w:ascii="仿宋" w:eastAsia="仿宋" w:hAnsi="仿宋" w:cs="Arial" w:hint="eastAsia"/>
                <w:color w:val="000000"/>
                <w:kern w:val="0"/>
                <w:sz w:val="24"/>
                <w:szCs w:val="24"/>
              </w:rPr>
              <w:t>3</w:t>
            </w:r>
            <w:r w:rsidRPr="001C7D1F">
              <w:rPr>
                <w:rFonts w:ascii="仿宋" w:eastAsia="仿宋" w:hAnsi="仿宋" w:cs="Arial" w:hint="eastAsia"/>
                <w:color w:val="000000"/>
                <w:kern w:val="0"/>
                <w:sz w:val="24"/>
                <w:szCs w:val="24"/>
              </w:rPr>
              <w:t>分；</w:t>
            </w:r>
            <w:r w:rsidR="005E754A" w:rsidRPr="001C7D1F">
              <w:rPr>
                <w:rFonts w:ascii="仿宋" w:eastAsia="仿宋" w:hAnsi="仿宋" w:cs="Arial" w:hint="eastAsia"/>
                <w:b/>
                <w:bCs/>
                <w:color w:val="000000"/>
                <w:kern w:val="0"/>
                <w:sz w:val="24"/>
                <w:szCs w:val="24"/>
              </w:rPr>
              <w:t>（</w:t>
            </w:r>
            <w:r w:rsidRPr="001C7D1F">
              <w:rPr>
                <w:rFonts w:ascii="仿宋" w:eastAsia="仿宋" w:hAnsi="仿宋" w:cs="Arial" w:hint="eastAsia"/>
                <w:b/>
                <w:bCs/>
                <w:color w:val="000000"/>
                <w:kern w:val="0"/>
                <w:sz w:val="24"/>
                <w:szCs w:val="24"/>
              </w:rPr>
              <w:t>需提供表彰文件等</w:t>
            </w:r>
            <w:r w:rsidR="004A7CCC" w:rsidRPr="001C7D1F">
              <w:rPr>
                <w:rFonts w:ascii="仿宋" w:eastAsia="仿宋" w:hAnsi="仿宋" w:cs="Arial" w:hint="eastAsia"/>
                <w:b/>
                <w:bCs/>
                <w:color w:val="000000"/>
                <w:kern w:val="0"/>
                <w:sz w:val="24"/>
                <w:szCs w:val="24"/>
              </w:rPr>
              <w:t>证明材料</w:t>
            </w:r>
            <w:r w:rsidRPr="001C7D1F">
              <w:rPr>
                <w:rFonts w:ascii="仿宋" w:eastAsia="仿宋" w:hAnsi="仿宋" w:cs="Arial" w:hint="eastAsia"/>
                <w:b/>
                <w:bCs/>
                <w:color w:val="000000"/>
                <w:kern w:val="0"/>
                <w:sz w:val="24"/>
                <w:szCs w:val="24"/>
              </w:rPr>
              <w:t>，表彰以发文时间为准。企业及人员同一奖项不得重复计分</w:t>
            </w:r>
            <w:r w:rsidR="005E754A" w:rsidRPr="001C7D1F">
              <w:rPr>
                <w:rFonts w:ascii="仿宋" w:eastAsia="仿宋" w:hAnsi="仿宋" w:cs="Arial" w:hint="eastAsia"/>
                <w:b/>
                <w:bCs/>
                <w:color w:val="000000"/>
                <w:kern w:val="0"/>
                <w:sz w:val="24"/>
                <w:szCs w:val="24"/>
              </w:rPr>
              <w:t>）</w:t>
            </w:r>
          </w:p>
        </w:tc>
        <w:tc>
          <w:tcPr>
            <w:tcW w:w="1079" w:type="dxa"/>
            <w:vAlign w:val="center"/>
          </w:tcPr>
          <w:p w14:paraId="34839928" w14:textId="4A1D9573" w:rsidR="00034533" w:rsidRPr="001C7D1F" w:rsidRDefault="00A94B65" w:rsidP="004E582C">
            <w:pPr>
              <w:spacing w:line="360" w:lineRule="auto"/>
              <w:jc w:val="center"/>
              <w:rPr>
                <w:rFonts w:ascii="仿宋" w:eastAsia="仿宋" w:hAnsi="仿宋" w:cs="宋体" w:hint="eastAsia"/>
                <w:bCs/>
                <w:color w:val="000000"/>
                <w:sz w:val="24"/>
                <w:szCs w:val="24"/>
              </w:rPr>
            </w:pPr>
            <w:r w:rsidRPr="001C7D1F">
              <w:rPr>
                <w:rFonts w:ascii="仿宋" w:eastAsia="仿宋" w:hAnsi="仿宋" w:cs="宋体" w:hint="eastAsia"/>
                <w:bCs/>
                <w:color w:val="000000"/>
                <w:sz w:val="24"/>
                <w:szCs w:val="24"/>
              </w:rPr>
              <w:t>0-</w:t>
            </w:r>
            <w:r w:rsidR="00106543" w:rsidRPr="001C7D1F">
              <w:rPr>
                <w:rFonts w:ascii="仿宋" w:eastAsia="仿宋" w:hAnsi="仿宋" w:cs="宋体" w:hint="eastAsia"/>
                <w:bCs/>
                <w:color w:val="000000"/>
                <w:sz w:val="24"/>
                <w:szCs w:val="24"/>
              </w:rPr>
              <w:t>6</w:t>
            </w:r>
            <w:r w:rsidR="00034533" w:rsidRPr="001C7D1F">
              <w:rPr>
                <w:rFonts w:ascii="仿宋" w:eastAsia="仿宋" w:hAnsi="仿宋" w:cs="宋体" w:hint="eastAsia"/>
                <w:bCs/>
                <w:color w:val="000000"/>
                <w:sz w:val="24"/>
                <w:szCs w:val="24"/>
              </w:rPr>
              <w:t>分</w:t>
            </w:r>
          </w:p>
        </w:tc>
      </w:tr>
      <w:tr w:rsidR="00034533" w:rsidRPr="001C7D1F" w14:paraId="71D3FAE2" w14:textId="77777777" w:rsidTr="009B564D">
        <w:trPr>
          <w:trHeight w:val="519"/>
          <w:jc w:val="center"/>
        </w:trPr>
        <w:tc>
          <w:tcPr>
            <w:tcW w:w="1068" w:type="dxa"/>
            <w:vMerge/>
            <w:vAlign w:val="center"/>
          </w:tcPr>
          <w:p w14:paraId="4357D4B5" w14:textId="77777777" w:rsidR="00034533" w:rsidRPr="001C7D1F" w:rsidRDefault="00034533" w:rsidP="004E582C">
            <w:pPr>
              <w:spacing w:line="360" w:lineRule="auto"/>
              <w:jc w:val="center"/>
              <w:rPr>
                <w:rFonts w:ascii="仿宋" w:eastAsia="仿宋" w:hAnsi="仿宋" w:cs="宋体" w:hint="eastAsia"/>
                <w:b/>
                <w:bCs/>
                <w:color w:val="000000"/>
                <w:sz w:val="24"/>
                <w:szCs w:val="24"/>
              </w:rPr>
            </w:pPr>
          </w:p>
        </w:tc>
        <w:tc>
          <w:tcPr>
            <w:tcW w:w="1344" w:type="dxa"/>
            <w:vAlign w:val="center"/>
          </w:tcPr>
          <w:p w14:paraId="1B87F5F4" w14:textId="77777777" w:rsidR="00034533" w:rsidRPr="001C7D1F" w:rsidRDefault="00034533" w:rsidP="004E582C">
            <w:pPr>
              <w:spacing w:line="360" w:lineRule="auto"/>
              <w:jc w:val="center"/>
              <w:rPr>
                <w:rFonts w:ascii="仿宋" w:eastAsia="仿宋" w:hAnsi="仿宋" w:cs="宋体" w:hint="eastAsia"/>
                <w:bCs/>
                <w:color w:val="000000"/>
                <w:kern w:val="0"/>
                <w:sz w:val="24"/>
                <w:szCs w:val="24"/>
              </w:rPr>
            </w:pPr>
            <w:r w:rsidRPr="001C7D1F">
              <w:rPr>
                <w:rFonts w:ascii="仿宋" w:eastAsia="仿宋" w:hAnsi="仿宋" w:cs="宋体" w:hint="eastAsia"/>
                <w:bCs/>
                <w:color w:val="000000"/>
                <w:kern w:val="0"/>
                <w:sz w:val="24"/>
                <w:szCs w:val="24"/>
              </w:rPr>
              <w:t>注册会计师</w:t>
            </w:r>
          </w:p>
        </w:tc>
        <w:tc>
          <w:tcPr>
            <w:tcW w:w="5298" w:type="dxa"/>
            <w:vAlign w:val="center"/>
          </w:tcPr>
          <w:p w14:paraId="49F34F15" w14:textId="1DE42EA9" w:rsidR="00034533" w:rsidRPr="001C7D1F" w:rsidRDefault="00034533" w:rsidP="004E582C">
            <w:pPr>
              <w:spacing w:line="360" w:lineRule="auto"/>
              <w:jc w:val="left"/>
              <w:rPr>
                <w:rFonts w:ascii="仿宋" w:eastAsia="仿宋" w:hAnsi="仿宋" w:cs="Arial" w:hint="eastAsia"/>
                <w:color w:val="000000"/>
                <w:kern w:val="0"/>
                <w:sz w:val="24"/>
                <w:szCs w:val="24"/>
              </w:rPr>
            </w:pPr>
            <w:r w:rsidRPr="001C7D1F">
              <w:rPr>
                <w:rFonts w:ascii="仿宋" w:eastAsia="仿宋" w:hAnsi="仿宋" w:cs="Arial" w:hint="eastAsia"/>
                <w:color w:val="000000"/>
                <w:kern w:val="0"/>
                <w:sz w:val="24"/>
                <w:szCs w:val="24"/>
              </w:rPr>
              <w:t>根据投标人注册会计师给分，每提供一名得</w:t>
            </w:r>
            <w:r w:rsidR="00B816F0" w:rsidRPr="001C7D1F">
              <w:rPr>
                <w:rFonts w:ascii="仿宋" w:eastAsia="仿宋" w:hAnsi="仿宋" w:cs="Arial" w:hint="eastAsia"/>
                <w:color w:val="000000"/>
                <w:kern w:val="0"/>
                <w:sz w:val="24"/>
                <w:szCs w:val="24"/>
              </w:rPr>
              <w:t>0.5</w:t>
            </w:r>
            <w:r w:rsidRPr="001C7D1F">
              <w:rPr>
                <w:rFonts w:ascii="仿宋" w:eastAsia="仿宋" w:hAnsi="仿宋" w:cs="Arial" w:hint="eastAsia"/>
                <w:color w:val="000000"/>
                <w:kern w:val="0"/>
                <w:sz w:val="24"/>
                <w:szCs w:val="24"/>
              </w:rPr>
              <w:t>分，最多</w:t>
            </w:r>
            <w:r w:rsidR="00106543" w:rsidRPr="001C7D1F">
              <w:rPr>
                <w:rFonts w:ascii="仿宋" w:eastAsia="仿宋" w:hAnsi="仿宋" w:cs="Arial" w:hint="eastAsia"/>
                <w:color w:val="000000"/>
                <w:kern w:val="0"/>
                <w:sz w:val="24"/>
                <w:szCs w:val="24"/>
              </w:rPr>
              <w:t>5</w:t>
            </w:r>
            <w:r w:rsidRPr="001C7D1F">
              <w:rPr>
                <w:rFonts w:ascii="仿宋" w:eastAsia="仿宋" w:hAnsi="仿宋" w:cs="Arial" w:hint="eastAsia"/>
                <w:color w:val="000000"/>
                <w:kern w:val="0"/>
                <w:sz w:val="24"/>
                <w:szCs w:val="24"/>
              </w:rPr>
              <w:t>分。</w:t>
            </w:r>
            <w:r w:rsidR="005E754A" w:rsidRPr="001C7D1F">
              <w:rPr>
                <w:rFonts w:ascii="仿宋" w:eastAsia="仿宋" w:hAnsi="仿宋" w:cs="Arial" w:hint="eastAsia"/>
                <w:color w:val="000000"/>
                <w:kern w:val="0"/>
                <w:sz w:val="24"/>
                <w:szCs w:val="24"/>
              </w:rPr>
              <w:t>（</w:t>
            </w:r>
            <w:r w:rsidRPr="001C7D1F">
              <w:rPr>
                <w:rFonts w:ascii="仿宋" w:eastAsia="仿宋" w:hAnsi="仿宋" w:cs="Arial" w:hint="eastAsia"/>
                <w:b/>
                <w:bCs/>
                <w:color w:val="000000"/>
                <w:kern w:val="0"/>
                <w:sz w:val="24"/>
                <w:szCs w:val="24"/>
              </w:rPr>
              <w:t>投标人必须提供注册会计师是本单位员工的有效证明（注册会计师执业证书、在职职工提供在本单位交纳</w:t>
            </w:r>
            <w:proofErr w:type="gramStart"/>
            <w:r w:rsidRPr="001C7D1F">
              <w:rPr>
                <w:rFonts w:ascii="仿宋" w:eastAsia="仿宋" w:hAnsi="仿宋" w:cs="Arial" w:hint="eastAsia"/>
                <w:b/>
                <w:bCs/>
                <w:color w:val="000000"/>
                <w:kern w:val="0"/>
                <w:sz w:val="24"/>
                <w:szCs w:val="24"/>
              </w:rPr>
              <w:t>社保证明</w:t>
            </w:r>
            <w:proofErr w:type="gramEnd"/>
            <w:r w:rsidRPr="001C7D1F">
              <w:rPr>
                <w:rFonts w:ascii="仿宋" w:eastAsia="仿宋" w:hAnsi="仿宋" w:cs="Arial" w:hint="eastAsia"/>
                <w:b/>
                <w:bCs/>
                <w:color w:val="000000"/>
                <w:kern w:val="0"/>
                <w:sz w:val="24"/>
                <w:szCs w:val="24"/>
              </w:rPr>
              <w:t>、退休返聘人员需提供退休证明或返聘合同）</w:t>
            </w:r>
            <w:r w:rsidR="005E754A" w:rsidRPr="001C7D1F">
              <w:rPr>
                <w:rFonts w:ascii="仿宋" w:eastAsia="仿宋" w:hAnsi="仿宋" w:cs="Arial" w:hint="eastAsia"/>
                <w:b/>
                <w:bCs/>
                <w:color w:val="000000"/>
                <w:kern w:val="0"/>
                <w:sz w:val="24"/>
                <w:szCs w:val="24"/>
              </w:rPr>
              <w:t>）</w:t>
            </w:r>
          </w:p>
        </w:tc>
        <w:tc>
          <w:tcPr>
            <w:tcW w:w="1079" w:type="dxa"/>
            <w:vAlign w:val="center"/>
          </w:tcPr>
          <w:p w14:paraId="162DB05F" w14:textId="6075E0D9" w:rsidR="00034533" w:rsidRPr="001C7D1F" w:rsidRDefault="00A94B65" w:rsidP="004E582C">
            <w:pPr>
              <w:spacing w:line="360" w:lineRule="auto"/>
              <w:jc w:val="center"/>
              <w:rPr>
                <w:rFonts w:ascii="仿宋" w:eastAsia="仿宋" w:hAnsi="仿宋" w:cs="宋体" w:hint="eastAsia"/>
                <w:bCs/>
                <w:color w:val="000000"/>
                <w:sz w:val="24"/>
                <w:szCs w:val="24"/>
              </w:rPr>
            </w:pPr>
            <w:r w:rsidRPr="001C7D1F">
              <w:rPr>
                <w:rFonts w:ascii="仿宋" w:eastAsia="仿宋" w:hAnsi="仿宋" w:cs="宋体" w:hint="eastAsia"/>
                <w:bCs/>
                <w:color w:val="000000"/>
                <w:sz w:val="24"/>
                <w:szCs w:val="24"/>
              </w:rPr>
              <w:t>0-</w:t>
            </w:r>
            <w:r w:rsidR="00106543" w:rsidRPr="001C7D1F">
              <w:rPr>
                <w:rFonts w:ascii="仿宋" w:eastAsia="仿宋" w:hAnsi="仿宋" w:cs="宋体" w:hint="eastAsia"/>
                <w:bCs/>
                <w:color w:val="000000"/>
                <w:sz w:val="24"/>
                <w:szCs w:val="24"/>
              </w:rPr>
              <w:t>5</w:t>
            </w:r>
            <w:r w:rsidR="00034533" w:rsidRPr="001C7D1F">
              <w:rPr>
                <w:rFonts w:ascii="仿宋" w:eastAsia="仿宋" w:hAnsi="仿宋" w:cs="宋体" w:hint="eastAsia"/>
                <w:bCs/>
                <w:color w:val="000000"/>
                <w:sz w:val="24"/>
                <w:szCs w:val="24"/>
              </w:rPr>
              <w:t>分</w:t>
            </w:r>
          </w:p>
        </w:tc>
      </w:tr>
      <w:tr w:rsidR="00034533" w:rsidRPr="001C7D1F" w14:paraId="4AF0ABBC" w14:textId="77777777" w:rsidTr="009B564D">
        <w:trPr>
          <w:trHeight w:val="349"/>
          <w:jc w:val="center"/>
        </w:trPr>
        <w:tc>
          <w:tcPr>
            <w:tcW w:w="1068" w:type="dxa"/>
            <w:vMerge/>
            <w:vAlign w:val="center"/>
          </w:tcPr>
          <w:p w14:paraId="6C4CB027" w14:textId="77777777" w:rsidR="00034533" w:rsidRPr="001C7D1F" w:rsidRDefault="00034533" w:rsidP="004E582C">
            <w:pPr>
              <w:spacing w:line="360" w:lineRule="auto"/>
              <w:jc w:val="center"/>
              <w:rPr>
                <w:rFonts w:ascii="仿宋" w:eastAsia="仿宋" w:hAnsi="仿宋" w:cs="宋体" w:hint="eastAsia"/>
                <w:color w:val="000000"/>
                <w:sz w:val="24"/>
                <w:szCs w:val="24"/>
              </w:rPr>
            </w:pPr>
          </w:p>
        </w:tc>
        <w:tc>
          <w:tcPr>
            <w:tcW w:w="1344" w:type="dxa"/>
            <w:vAlign w:val="center"/>
          </w:tcPr>
          <w:p w14:paraId="550EB257" w14:textId="77777777" w:rsidR="00034533" w:rsidRPr="001C7D1F" w:rsidRDefault="00034533" w:rsidP="004E582C">
            <w:pPr>
              <w:spacing w:line="360" w:lineRule="auto"/>
              <w:jc w:val="center"/>
              <w:rPr>
                <w:rFonts w:ascii="仿宋" w:eastAsia="仿宋" w:hAnsi="仿宋" w:cs="宋体" w:hint="eastAsia"/>
                <w:bCs/>
                <w:color w:val="000000"/>
                <w:kern w:val="0"/>
                <w:sz w:val="24"/>
                <w:szCs w:val="24"/>
              </w:rPr>
            </w:pPr>
            <w:r w:rsidRPr="001C7D1F">
              <w:rPr>
                <w:rFonts w:ascii="仿宋" w:eastAsia="仿宋" w:hAnsi="仿宋" w:cs="宋体" w:hint="eastAsia"/>
                <w:bCs/>
                <w:color w:val="000000"/>
                <w:kern w:val="0"/>
                <w:sz w:val="24"/>
                <w:szCs w:val="24"/>
              </w:rPr>
              <w:t>高级职称人数</w:t>
            </w:r>
          </w:p>
        </w:tc>
        <w:tc>
          <w:tcPr>
            <w:tcW w:w="5298" w:type="dxa"/>
            <w:vAlign w:val="center"/>
          </w:tcPr>
          <w:p w14:paraId="2FDC9C48" w14:textId="3B012D97" w:rsidR="00034533" w:rsidRPr="001C7D1F" w:rsidRDefault="00034533" w:rsidP="004E582C">
            <w:pPr>
              <w:spacing w:line="360" w:lineRule="auto"/>
              <w:jc w:val="left"/>
              <w:rPr>
                <w:rFonts w:ascii="仿宋" w:eastAsia="仿宋" w:hAnsi="仿宋" w:cs="Arial" w:hint="eastAsia"/>
                <w:color w:val="000000"/>
                <w:kern w:val="0"/>
                <w:sz w:val="24"/>
                <w:szCs w:val="24"/>
              </w:rPr>
            </w:pPr>
            <w:r w:rsidRPr="001C7D1F">
              <w:rPr>
                <w:rFonts w:ascii="仿宋" w:eastAsia="仿宋" w:hAnsi="仿宋" w:cs="Arial" w:hint="eastAsia"/>
                <w:color w:val="000000"/>
                <w:kern w:val="0"/>
                <w:sz w:val="24"/>
                <w:szCs w:val="24"/>
              </w:rPr>
              <w:t>根据投标人高级会计师</w:t>
            </w:r>
            <w:r w:rsidR="009A5CD8" w:rsidRPr="001C7D1F">
              <w:rPr>
                <w:rFonts w:ascii="仿宋" w:eastAsia="仿宋" w:hAnsi="仿宋" w:cs="Arial" w:hint="eastAsia"/>
                <w:color w:val="000000"/>
                <w:kern w:val="0"/>
                <w:sz w:val="24"/>
                <w:szCs w:val="24"/>
              </w:rPr>
              <w:t>或高级审计师</w:t>
            </w:r>
            <w:r w:rsidRPr="001C7D1F">
              <w:rPr>
                <w:rFonts w:ascii="仿宋" w:eastAsia="仿宋" w:hAnsi="仿宋" w:cs="Arial" w:hint="eastAsia"/>
                <w:color w:val="000000"/>
                <w:kern w:val="0"/>
                <w:sz w:val="24"/>
                <w:szCs w:val="24"/>
              </w:rPr>
              <w:t>职称给分，每提供一名得1分，最多</w:t>
            </w:r>
            <w:r w:rsidR="00106543" w:rsidRPr="001C7D1F">
              <w:rPr>
                <w:rFonts w:ascii="仿宋" w:eastAsia="仿宋" w:hAnsi="仿宋" w:cs="Arial" w:hint="eastAsia"/>
                <w:color w:val="000000"/>
                <w:kern w:val="0"/>
                <w:sz w:val="24"/>
                <w:szCs w:val="24"/>
              </w:rPr>
              <w:t>5</w:t>
            </w:r>
            <w:r w:rsidRPr="001C7D1F">
              <w:rPr>
                <w:rFonts w:ascii="仿宋" w:eastAsia="仿宋" w:hAnsi="仿宋" w:cs="Arial" w:hint="eastAsia"/>
                <w:color w:val="000000"/>
                <w:kern w:val="0"/>
                <w:sz w:val="24"/>
                <w:szCs w:val="24"/>
              </w:rPr>
              <w:t>分。</w:t>
            </w:r>
            <w:r w:rsidR="005E754A" w:rsidRPr="001C7D1F">
              <w:rPr>
                <w:rFonts w:ascii="仿宋" w:eastAsia="仿宋" w:hAnsi="仿宋" w:cs="Arial" w:hint="eastAsia"/>
                <w:color w:val="000000"/>
                <w:kern w:val="0"/>
                <w:sz w:val="24"/>
                <w:szCs w:val="24"/>
              </w:rPr>
              <w:t>（</w:t>
            </w:r>
            <w:r w:rsidRPr="001C7D1F">
              <w:rPr>
                <w:rFonts w:ascii="仿宋" w:eastAsia="仿宋" w:hAnsi="仿宋" w:cs="Arial" w:hint="eastAsia"/>
                <w:b/>
                <w:bCs/>
                <w:color w:val="000000"/>
                <w:kern w:val="0"/>
                <w:sz w:val="24"/>
                <w:szCs w:val="24"/>
              </w:rPr>
              <w:t>投标人必须提供高级会计师是本单位员工的有效证明（职称证书、在职职工提供在本单位交纳</w:t>
            </w:r>
            <w:proofErr w:type="gramStart"/>
            <w:r w:rsidRPr="001C7D1F">
              <w:rPr>
                <w:rFonts w:ascii="仿宋" w:eastAsia="仿宋" w:hAnsi="仿宋" w:cs="Arial" w:hint="eastAsia"/>
                <w:b/>
                <w:bCs/>
                <w:color w:val="000000"/>
                <w:kern w:val="0"/>
                <w:sz w:val="24"/>
                <w:szCs w:val="24"/>
              </w:rPr>
              <w:t>社保证明</w:t>
            </w:r>
            <w:proofErr w:type="gramEnd"/>
            <w:r w:rsidRPr="001C7D1F">
              <w:rPr>
                <w:rFonts w:ascii="仿宋" w:eastAsia="仿宋" w:hAnsi="仿宋" w:cs="Arial" w:hint="eastAsia"/>
                <w:b/>
                <w:bCs/>
                <w:color w:val="000000"/>
                <w:kern w:val="0"/>
                <w:sz w:val="24"/>
                <w:szCs w:val="24"/>
              </w:rPr>
              <w:t>、退休返聘人员需提供退休证明或返聘合同）</w:t>
            </w:r>
            <w:r w:rsidR="005E754A" w:rsidRPr="001C7D1F">
              <w:rPr>
                <w:rFonts w:ascii="仿宋" w:eastAsia="仿宋" w:hAnsi="仿宋" w:cs="Arial" w:hint="eastAsia"/>
                <w:color w:val="000000"/>
                <w:kern w:val="0"/>
                <w:sz w:val="24"/>
                <w:szCs w:val="24"/>
              </w:rPr>
              <w:t>）</w:t>
            </w:r>
          </w:p>
        </w:tc>
        <w:tc>
          <w:tcPr>
            <w:tcW w:w="1079" w:type="dxa"/>
            <w:vAlign w:val="center"/>
          </w:tcPr>
          <w:p w14:paraId="3D64467B" w14:textId="08DF12A4" w:rsidR="00034533" w:rsidRPr="001C7D1F" w:rsidRDefault="00A94B65" w:rsidP="004E582C">
            <w:pPr>
              <w:spacing w:line="360" w:lineRule="auto"/>
              <w:jc w:val="center"/>
              <w:rPr>
                <w:rFonts w:ascii="仿宋" w:eastAsia="仿宋" w:hAnsi="仿宋" w:cs="宋体" w:hint="eastAsia"/>
                <w:color w:val="000000"/>
                <w:sz w:val="24"/>
                <w:szCs w:val="24"/>
              </w:rPr>
            </w:pPr>
            <w:r w:rsidRPr="001C7D1F">
              <w:rPr>
                <w:rFonts w:ascii="仿宋" w:eastAsia="仿宋" w:hAnsi="仿宋" w:cs="宋体" w:hint="eastAsia"/>
                <w:color w:val="000000"/>
                <w:sz w:val="24"/>
                <w:szCs w:val="24"/>
              </w:rPr>
              <w:t>0-</w:t>
            </w:r>
            <w:r w:rsidR="00106543" w:rsidRPr="001C7D1F">
              <w:rPr>
                <w:rFonts w:ascii="仿宋" w:eastAsia="仿宋" w:hAnsi="仿宋" w:cs="宋体" w:hint="eastAsia"/>
                <w:color w:val="000000"/>
                <w:sz w:val="24"/>
                <w:szCs w:val="24"/>
              </w:rPr>
              <w:t>5</w:t>
            </w:r>
            <w:r w:rsidR="00034533" w:rsidRPr="001C7D1F">
              <w:rPr>
                <w:rFonts w:ascii="仿宋" w:eastAsia="仿宋" w:hAnsi="仿宋" w:cs="宋体" w:hint="eastAsia"/>
                <w:color w:val="000000"/>
                <w:sz w:val="24"/>
                <w:szCs w:val="24"/>
              </w:rPr>
              <w:t>分</w:t>
            </w:r>
          </w:p>
        </w:tc>
      </w:tr>
      <w:tr w:rsidR="00034533" w:rsidRPr="001C7D1F" w14:paraId="7193A516" w14:textId="77777777" w:rsidTr="009B564D">
        <w:trPr>
          <w:trHeight w:val="552"/>
          <w:jc w:val="center"/>
        </w:trPr>
        <w:tc>
          <w:tcPr>
            <w:tcW w:w="1068" w:type="dxa"/>
            <w:vMerge/>
            <w:vAlign w:val="center"/>
          </w:tcPr>
          <w:p w14:paraId="0DF916FA" w14:textId="77777777" w:rsidR="00034533" w:rsidRPr="001C7D1F" w:rsidRDefault="00034533" w:rsidP="004E582C">
            <w:pPr>
              <w:spacing w:line="360" w:lineRule="auto"/>
              <w:jc w:val="center"/>
              <w:rPr>
                <w:rFonts w:ascii="仿宋" w:eastAsia="仿宋" w:hAnsi="仿宋" w:cs="宋体" w:hint="eastAsia"/>
                <w:color w:val="000000"/>
                <w:sz w:val="24"/>
                <w:szCs w:val="24"/>
              </w:rPr>
            </w:pPr>
          </w:p>
        </w:tc>
        <w:tc>
          <w:tcPr>
            <w:tcW w:w="1344" w:type="dxa"/>
            <w:vAlign w:val="center"/>
          </w:tcPr>
          <w:p w14:paraId="27F339D5" w14:textId="77777777" w:rsidR="00034533" w:rsidRPr="001C7D1F" w:rsidRDefault="00034533" w:rsidP="004E582C">
            <w:pPr>
              <w:spacing w:line="360" w:lineRule="auto"/>
              <w:jc w:val="center"/>
              <w:rPr>
                <w:rFonts w:ascii="仿宋" w:eastAsia="仿宋" w:hAnsi="仿宋" w:cs="宋体" w:hint="eastAsia"/>
                <w:bCs/>
                <w:color w:val="000000"/>
                <w:kern w:val="0"/>
                <w:sz w:val="24"/>
                <w:szCs w:val="24"/>
              </w:rPr>
            </w:pPr>
            <w:r w:rsidRPr="001C7D1F">
              <w:rPr>
                <w:rFonts w:ascii="仿宋" w:eastAsia="仿宋" w:hAnsi="仿宋" w:cs="宋体" w:hint="eastAsia"/>
                <w:bCs/>
                <w:color w:val="000000"/>
                <w:kern w:val="0"/>
                <w:sz w:val="24"/>
                <w:szCs w:val="24"/>
              </w:rPr>
              <w:t>项目人员执业能力</w:t>
            </w:r>
          </w:p>
        </w:tc>
        <w:tc>
          <w:tcPr>
            <w:tcW w:w="5298" w:type="dxa"/>
            <w:vAlign w:val="center"/>
          </w:tcPr>
          <w:p w14:paraId="38FE5F05" w14:textId="5DD0688A" w:rsidR="00034533" w:rsidRPr="001C7D1F" w:rsidRDefault="00034533" w:rsidP="004E582C">
            <w:pPr>
              <w:widowControl/>
              <w:spacing w:line="360" w:lineRule="auto"/>
              <w:jc w:val="left"/>
              <w:textAlignment w:val="center"/>
              <w:rPr>
                <w:rFonts w:ascii="仿宋" w:eastAsia="仿宋" w:hAnsi="仿宋" w:hint="eastAsia"/>
                <w:color w:val="000000"/>
                <w:sz w:val="24"/>
                <w:szCs w:val="24"/>
                <w:lang w:bidi="ar"/>
              </w:rPr>
            </w:pPr>
            <w:r w:rsidRPr="001C7D1F">
              <w:rPr>
                <w:rFonts w:ascii="仿宋" w:eastAsia="仿宋" w:hAnsi="仿宋" w:hint="eastAsia"/>
                <w:color w:val="000000"/>
                <w:sz w:val="24"/>
                <w:szCs w:val="24"/>
                <w:lang w:bidi="ar"/>
              </w:rPr>
              <w:t>1、拟派项目负责人同时具有注册会计师资格和高级职称的，得</w:t>
            </w:r>
            <w:r w:rsidR="009A5CD8" w:rsidRPr="001C7D1F">
              <w:rPr>
                <w:rFonts w:ascii="仿宋" w:eastAsia="仿宋" w:hAnsi="仿宋" w:hint="eastAsia"/>
                <w:color w:val="000000"/>
                <w:sz w:val="24"/>
                <w:szCs w:val="24"/>
                <w:lang w:bidi="ar"/>
              </w:rPr>
              <w:t>2</w:t>
            </w:r>
            <w:r w:rsidRPr="001C7D1F">
              <w:rPr>
                <w:rFonts w:ascii="仿宋" w:eastAsia="仿宋" w:hAnsi="仿宋" w:hint="eastAsia"/>
                <w:color w:val="000000"/>
                <w:sz w:val="24"/>
                <w:szCs w:val="24"/>
                <w:lang w:bidi="ar"/>
              </w:rPr>
              <w:t>分</w:t>
            </w:r>
            <w:r w:rsidRPr="001C7D1F">
              <w:rPr>
                <w:rFonts w:ascii="仿宋" w:eastAsia="仿宋" w:hAnsi="仿宋" w:hint="eastAsia"/>
                <w:b/>
                <w:bCs/>
                <w:color w:val="000000"/>
                <w:sz w:val="24"/>
                <w:szCs w:val="24"/>
                <w:lang w:bidi="ar"/>
              </w:rPr>
              <w:t>（以注册会计师证书和职称证书复印件为准）</w:t>
            </w:r>
            <w:r w:rsidRPr="001C7D1F">
              <w:rPr>
                <w:rFonts w:ascii="仿宋" w:eastAsia="仿宋" w:hAnsi="仿宋" w:hint="eastAsia"/>
                <w:color w:val="000000"/>
                <w:sz w:val="24"/>
                <w:szCs w:val="24"/>
                <w:lang w:bidi="ar"/>
              </w:rPr>
              <w:t>；</w:t>
            </w:r>
          </w:p>
          <w:p w14:paraId="22CA71C4" w14:textId="5B91CD96" w:rsidR="00034533" w:rsidRPr="001C7D1F" w:rsidRDefault="00034533" w:rsidP="004E582C">
            <w:pPr>
              <w:widowControl/>
              <w:spacing w:line="360" w:lineRule="auto"/>
              <w:jc w:val="left"/>
              <w:textAlignment w:val="center"/>
              <w:rPr>
                <w:rFonts w:ascii="仿宋" w:eastAsia="仿宋" w:hAnsi="仿宋" w:hint="eastAsia"/>
                <w:b/>
                <w:bCs/>
                <w:color w:val="000000"/>
                <w:sz w:val="24"/>
                <w:szCs w:val="24"/>
                <w:lang w:bidi="ar"/>
              </w:rPr>
            </w:pPr>
            <w:r w:rsidRPr="001C7D1F">
              <w:rPr>
                <w:rFonts w:ascii="仿宋" w:eastAsia="仿宋" w:hAnsi="仿宋" w:hint="eastAsia"/>
                <w:color w:val="000000"/>
                <w:sz w:val="24"/>
                <w:szCs w:val="24"/>
                <w:lang w:bidi="ar"/>
              </w:rPr>
              <w:t>2、202</w:t>
            </w:r>
            <w:r w:rsidR="003E0022" w:rsidRPr="001C7D1F">
              <w:rPr>
                <w:rFonts w:ascii="仿宋" w:eastAsia="仿宋" w:hAnsi="仿宋" w:hint="eastAsia"/>
                <w:color w:val="000000"/>
                <w:sz w:val="24"/>
                <w:szCs w:val="24"/>
                <w:lang w:bidi="ar"/>
              </w:rPr>
              <w:t>2</w:t>
            </w:r>
            <w:r w:rsidRPr="001C7D1F">
              <w:rPr>
                <w:rFonts w:ascii="仿宋" w:eastAsia="仿宋" w:hAnsi="仿宋" w:hint="eastAsia"/>
                <w:color w:val="000000"/>
                <w:sz w:val="24"/>
                <w:szCs w:val="24"/>
                <w:lang w:bidi="ar"/>
              </w:rPr>
              <w:t>年1月1日至今（报告出具时间为准），以项目负责人承接过相关业务，每个报告得1分，最高得</w:t>
            </w:r>
            <w:r w:rsidR="009A5CD8" w:rsidRPr="001C7D1F">
              <w:rPr>
                <w:rFonts w:ascii="仿宋" w:eastAsia="仿宋" w:hAnsi="仿宋" w:hint="eastAsia"/>
                <w:color w:val="000000"/>
                <w:sz w:val="24"/>
                <w:szCs w:val="24"/>
                <w:lang w:bidi="ar"/>
              </w:rPr>
              <w:t>5</w:t>
            </w:r>
            <w:r w:rsidRPr="001C7D1F">
              <w:rPr>
                <w:rFonts w:ascii="仿宋" w:eastAsia="仿宋" w:hAnsi="仿宋" w:hint="eastAsia"/>
                <w:color w:val="000000"/>
                <w:sz w:val="24"/>
                <w:szCs w:val="24"/>
                <w:lang w:bidi="ar"/>
              </w:rPr>
              <w:t>分。</w:t>
            </w:r>
            <w:r w:rsidR="005E754A" w:rsidRPr="001C7D1F">
              <w:rPr>
                <w:rFonts w:ascii="仿宋" w:eastAsia="仿宋" w:hAnsi="仿宋" w:hint="eastAsia"/>
                <w:b/>
                <w:bCs/>
                <w:color w:val="000000"/>
                <w:sz w:val="24"/>
                <w:szCs w:val="24"/>
                <w:lang w:bidi="ar"/>
              </w:rPr>
              <w:t>（</w:t>
            </w:r>
            <w:r w:rsidRPr="001C7D1F">
              <w:rPr>
                <w:rFonts w:ascii="仿宋" w:eastAsia="仿宋" w:hAnsi="仿宋" w:hint="eastAsia"/>
                <w:b/>
                <w:bCs/>
                <w:color w:val="000000"/>
                <w:sz w:val="24"/>
                <w:szCs w:val="24"/>
                <w:lang w:bidi="ar"/>
              </w:rPr>
              <w:t>投标文件中须提供能体现上述要</w:t>
            </w:r>
            <w:r w:rsidRPr="001C7D1F">
              <w:rPr>
                <w:rFonts w:ascii="仿宋" w:eastAsia="仿宋" w:hAnsi="仿宋" w:hint="eastAsia"/>
                <w:b/>
                <w:bCs/>
                <w:color w:val="000000"/>
                <w:sz w:val="24"/>
                <w:szCs w:val="24"/>
                <w:lang w:bidi="ar"/>
              </w:rPr>
              <w:lastRenderedPageBreak/>
              <w:t>求的证明材料（合同、报告，时间计算以报告出具日期为准）</w:t>
            </w:r>
            <w:r w:rsidR="005E754A" w:rsidRPr="001C7D1F">
              <w:rPr>
                <w:rFonts w:ascii="仿宋" w:eastAsia="仿宋" w:hAnsi="仿宋" w:hint="eastAsia"/>
                <w:b/>
                <w:bCs/>
                <w:color w:val="000000"/>
                <w:sz w:val="24"/>
                <w:szCs w:val="24"/>
                <w:lang w:bidi="ar"/>
              </w:rPr>
              <w:t>）</w:t>
            </w:r>
            <w:r w:rsidR="009A5CD8" w:rsidRPr="001C7D1F">
              <w:rPr>
                <w:rFonts w:ascii="仿宋" w:eastAsia="仿宋" w:hAnsi="仿宋" w:hint="eastAsia"/>
                <w:b/>
                <w:bCs/>
                <w:color w:val="000000"/>
                <w:sz w:val="24"/>
                <w:szCs w:val="24"/>
                <w:lang w:bidi="ar"/>
              </w:rPr>
              <w:t>[注：与评审项目1中的合同报告不重复计分。]</w:t>
            </w:r>
          </w:p>
          <w:p w14:paraId="119016F7" w14:textId="23B340DB" w:rsidR="001C540D" w:rsidRPr="001C7D1F" w:rsidRDefault="001C540D" w:rsidP="001C540D">
            <w:pPr>
              <w:widowControl/>
              <w:spacing w:line="360" w:lineRule="auto"/>
              <w:jc w:val="left"/>
              <w:textAlignment w:val="center"/>
              <w:rPr>
                <w:lang w:bidi="ar"/>
              </w:rPr>
            </w:pPr>
            <w:r w:rsidRPr="001C7D1F">
              <w:rPr>
                <w:rFonts w:ascii="仿宋" w:eastAsia="仿宋" w:hAnsi="仿宋" w:hint="eastAsia"/>
                <w:color w:val="000000"/>
                <w:sz w:val="24"/>
                <w:szCs w:val="24"/>
                <w:lang w:bidi="ar"/>
              </w:rPr>
              <w:t>3、自2022年1月1日（含）以来（时间以合同签订时间或中标通知书发出时间为准）</w:t>
            </w:r>
            <w:r w:rsidR="008D510E" w:rsidRPr="001C7D1F">
              <w:rPr>
                <w:rFonts w:ascii="仿宋" w:eastAsia="仿宋" w:hAnsi="仿宋" w:hint="eastAsia"/>
                <w:color w:val="000000"/>
                <w:sz w:val="24"/>
                <w:szCs w:val="24"/>
                <w:lang w:bidi="ar"/>
              </w:rPr>
              <w:t>拟派遣的</w:t>
            </w:r>
            <w:proofErr w:type="gramStart"/>
            <w:r w:rsidR="008D510E" w:rsidRPr="001C7D1F">
              <w:rPr>
                <w:rFonts w:ascii="仿宋" w:eastAsia="仿宋" w:hAnsi="仿宋" w:hint="eastAsia"/>
                <w:color w:val="000000"/>
                <w:sz w:val="24"/>
                <w:szCs w:val="24"/>
                <w:lang w:bidi="ar"/>
              </w:rPr>
              <w:t>具有住</w:t>
            </w:r>
            <w:proofErr w:type="gramEnd"/>
            <w:r w:rsidR="008D510E" w:rsidRPr="001C7D1F">
              <w:rPr>
                <w:rFonts w:ascii="仿宋" w:eastAsia="仿宋" w:hAnsi="仿宋" w:hint="eastAsia"/>
                <w:color w:val="000000"/>
                <w:sz w:val="24"/>
                <w:szCs w:val="24"/>
                <w:lang w:bidi="ar"/>
              </w:rPr>
              <w:t>建部颁发的注册造价工程师或一级注册造价工程师或二级注册造价工程师的项目人员参与过工程项目跟踪审计项目</w:t>
            </w:r>
            <w:r w:rsidR="006720B2" w:rsidRPr="001C7D1F">
              <w:rPr>
                <w:rFonts w:ascii="仿宋" w:eastAsia="仿宋" w:hAnsi="仿宋" w:hint="eastAsia"/>
                <w:color w:val="000000"/>
                <w:sz w:val="24"/>
                <w:szCs w:val="24"/>
                <w:lang w:bidi="ar"/>
              </w:rPr>
              <w:t>，有3个得1分，每增加1个加1分，最高得分不超过3分(3</w:t>
            </w:r>
            <w:r w:rsidR="009A5CD8" w:rsidRPr="001C7D1F">
              <w:rPr>
                <w:rFonts w:ascii="仿宋" w:eastAsia="仿宋" w:hAnsi="仿宋" w:hint="eastAsia"/>
                <w:color w:val="000000"/>
                <w:sz w:val="24"/>
                <w:szCs w:val="24"/>
                <w:lang w:bidi="ar"/>
              </w:rPr>
              <w:t>个</w:t>
            </w:r>
            <w:r w:rsidR="006720B2" w:rsidRPr="001C7D1F">
              <w:rPr>
                <w:rFonts w:ascii="仿宋" w:eastAsia="仿宋" w:hAnsi="仿宋" w:hint="eastAsia"/>
                <w:color w:val="000000"/>
                <w:sz w:val="24"/>
                <w:szCs w:val="24"/>
                <w:lang w:bidi="ar"/>
              </w:rPr>
              <w:t>以下不得分）</w:t>
            </w:r>
            <w:r w:rsidR="009A5CD8" w:rsidRPr="001C7D1F">
              <w:rPr>
                <w:rFonts w:ascii="仿宋" w:eastAsia="仿宋" w:hAnsi="仿宋" w:hint="eastAsia"/>
                <w:color w:val="000000"/>
                <w:sz w:val="24"/>
                <w:szCs w:val="24"/>
                <w:lang w:bidi="ar"/>
              </w:rPr>
              <w:t>(</w:t>
            </w:r>
            <w:r w:rsidR="006720B2" w:rsidRPr="001C7D1F">
              <w:rPr>
                <w:rFonts w:ascii="仿宋" w:eastAsia="仿宋" w:hAnsi="仿宋" w:hint="eastAsia"/>
                <w:b/>
                <w:bCs/>
                <w:color w:val="000000"/>
                <w:sz w:val="24"/>
                <w:szCs w:val="24"/>
                <w:lang w:bidi="ar"/>
              </w:rPr>
              <w:t>需提供与合同或中标通知书相对应的拟派项目人员参与过工程项目跟踪审计项目的证明材料复印件并加盖公章，并同时提供相关人员证书复印件加盖公章，以上证明材料需提供完全，证明材料提供不全导致专家无法判定的，不得分</w:t>
            </w:r>
            <w:r w:rsidR="009A5CD8" w:rsidRPr="001C7D1F">
              <w:rPr>
                <w:rFonts w:ascii="仿宋" w:eastAsia="仿宋" w:hAnsi="仿宋" w:hint="eastAsia"/>
                <w:b/>
                <w:bCs/>
                <w:color w:val="000000"/>
                <w:sz w:val="24"/>
                <w:szCs w:val="24"/>
                <w:lang w:bidi="ar"/>
              </w:rPr>
              <w:t>)</w:t>
            </w:r>
            <w:r w:rsidR="006720B2" w:rsidRPr="001C7D1F">
              <w:rPr>
                <w:rFonts w:ascii="仿宋" w:eastAsia="仿宋" w:hAnsi="仿宋" w:hint="eastAsia"/>
                <w:b/>
                <w:bCs/>
                <w:color w:val="000000"/>
                <w:sz w:val="24"/>
                <w:szCs w:val="24"/>
                <w:lang w:bidi="ar"/>
              </w:rPr>
              <w:t>。</w:t>
            </w:r>
          </w:p>
        </w:tc>
        <w:tc>
          <w:tcPr>
            <w:tcW w:w="1079" w:type="dxa"/>
            <w:vAlign w:val="center"/>
          </w:tcPr>
          <w:p w14:paraId="5FCDB488" w14:textId="396AF5AA" w:rsidR="00034533" w:rsidRPr="001C7D1F" w:rsidRDefault="00A94B65" w:rsidP="004E582C">
            <w:pPr>
              <w:spacing w:line="360" w:lineRule="auto"/>
              <w:jc w:val="center"/>
              <w:rPr>
                <w:rFonts w:ascii="仿宋" w:eastAsia="仿宋" w:hAnsi="仿宋" w:cs="宋体" w:hint="eastAsia"/>
                <w:color w:val="000000"/>
                <w:sz w:val="24"/>
                <w:szCs w:val="24"/>
              </w:rPr>
            </w:pPr>
            <w:r w:rsidRPr="001C7D1F">
              <w:rPr>
                <w:rFonts w:ascii="仿宋" w:eastAsia="仿宋" w:hAnsi="仿宋" w:cs="宋体" w:hint="eastAsia"/>
                <w:color w:val="000000"/>
                <w:sz w:val="24"/>
                <w:szCs w:val="24"/>
              </w:rPr>
              <w:lastRenderedPageBreak/>
              <w:t>0-</w:t>
            </w:r>
            <w:r w:rsidR="001C540D" w:rsidRPr="001C7D1F">
              <w:rPr>
                <w:rFonts w:ascii="仿宋" w:eastAsia="仿宋" w:hAnsi="仿宋" w:cs="宋体" w:hint="eastAsia"/>
                <w:color w:val="000000"/>
                <w:sz w:val="24"/>
                <w:szCs w:val="24"/>
              </w:rPr>
              <w:t>1</w:t>
            </w:r>
            <w:r w:rsidR="009A5CD8" w:rsidRPr="001C7D1F">
              <w:rPr>
                <w:rFonts w:ascii="仿宋" w:eastAsia="仿宋" w:hAnsi="仿宋" w:cs="宋体" w:hint="eastAsia"/>
                <w:color w:val="000000"/>
                <w:sz w:val="24"/>
                <w:szCs w:val="24"/>
              </w:rPr>
              <w:t>0</w:t>
            </w:r>
            <w:r w:rsidR="00034533" w:rsidRPr="001C7D1F">
              <w:rPr>
                <w:rFonts w:ascii="仿宋" w:eastAsia="仿宋" w:hAnsi="仿宋" w:cs="宋体" w:hint="eastAsia"/>
                <w:color w:val="000000"/>
                <w:sz w:val="24"/>
                <w:szCs w:val="24"/>
              </w:rPr>
              <w:t>分</w:t>
            </w:r>
          </w:p>
        </w:tc>
      </w:tr>
      <w:tr w:rsidR="00034533" w:rsidRPr="001C7D1F" w14:paraId="36F30908" w14:textId="77777777" w:rsidTr="009B564D">
        <w:trPr>
          <w:trHeight w:val="342"/>
          <w:jc w:val="center"/>
        </w:trPr>
        <w:tc>
          <w:tcPr>
            <w:tcW w:w="1068" w:type="dxa"/>
            <w:vMerge/>
            <w:vAlign w:val="center"/>
          </w:tcPr>
          <w:p w14:paraId="48313B79" w14:textId="77777777" w:rsidR="00034533" w:rsidRPr="001C7D1F" w:rsidRDefault="00034533" w:rsidP="004E582C">
            <w:pPr>
              <w:spacing w:line="360" w:lineRule="auto"/>
              <w:jc w:val="center"/>
              <w:rPr>
                <w:rFonts w:ascii="仿宋" w:eastAsia="仿宋" w:hAnsi="仿宋" w:cs="宋体" w:hint="eastAsia"/>
                <w:color w:val="000000"/>
                <w:sz w:val="24"/>
                <w:szCs w:val="24"/>
              </w:rPr>
            </w:pPr>
          </w:p>
        </w:tc>
        <w:tc>
          <w:tcPr>
            <w:tcW w:w="1344" w:type="dxa"/>
            <w:vAlign w:val="center"/>
          </w:tcPr>
          <w:p w14:paraId="23C35BD0" w14:textId="77777777" w:rsidR="00034533" w:rsidRPr="001C7D1F" w:rsidRDefault="00034533" w:rsidP="004E582C">
            <w:pPr>
              <w:spacing w:line="360" w:lineRule="auto"/>
              <w:jc w:val="center"/>
              <w:rPr>
                <w:rFonts w:ascii="仿宋" w:eastAsia="仿宋" w:hAnsi="仿宋" w:cs="宋体" w:hint="eastAsia"/>
                <w:bCs/>
                <w:color w:val="000000"/>
                <w:kern w:val="0"/>
                <w:sz w:val="24"/>
                <w:szCs w:val="24"/>
              </w:rPr>
            </w:pPr>
            <w:r w:rsidRPr="001C7D1F">
              <w:rPr>
                <w:rFonts w:ascii="仿宋" w:eastAsia="仿宋" w:hAnsi="仿宋" w:cs="宋体" w:hint="eastAsia"/>
                <w:bCs/>
                <w:color w:val="000000"/>
                <w:kern w:val="0"/>
                <w:sz w:val="24"/>
                <w:szCs w:val="24"/>
              </w:rPr>
              <w:t>技术服务方案</w:t>
            </w:r>
          </w:p>
        </w:tc>
        <w:tc>
          <w:tcPr>
            <w:tcW w:w="5298" w:type="dxa"/>
            <w:vAlign w:val="center"/>
          </w:tcPr>
          <w:p w14:paraId="5CFAEE9B" w14:textId="3F211810" w:rsidR="005E754A" w:rsidRPr="001C7D1F" w:rsidRDefault="00EF54FA" w:rsidP="004E582C">
            <w:pPr>
              <w:widowControl/>
              <w:spacing w:line="360" w:lineRule="auto"/>
              <w:jc w:val="left"/>
              <w:textAlignment w:val="center"/>
              <w:rPr>
                <w:rFonts w:ascii="仿宋" w:eastAsia="仿宋" w:hAnsi="仿宋" w:hint="eastAsia"/>
                <w:b/>
                <w:bCs/>
                <w:color w:val="000000"/>
                <w:sz w:val="24"/>
                <w:szCs w:val="24"/>
                <w:lang w:bidi="ar"/>
              </w:rPr>
            </w:pPr>
            <w:r w:rsidRPr="001C7D1F">
              <w:rPr>
                <w:rFonts w:ascii="仿宋" w:eastAsia="仿宋" w:hAnsi="仿宋" w:hint="eastAsia"/>
                <w:b/>
                <w:bCs/>
                <w:color w:val="000000"/>
                <w:sz w:val="24"/>
                <w:szCs w:val="24"/>
                <w:lang w:bidi="ar"/>
              </w:rPr>
              <w:t>1.</w:t>
            </w:r>
            <w:r w:rsidR="00034533" w:rsidRPr="001C7D1F">
              <w:rPr>
                <w:rFonts w:ascii="仿宋" w:eastAsia="仿宋" w:hAnsi="仿宋" w:hint="eastAsia"/>
                <w:b/>
                <w:bCs/>
                <w:color w:val="000000"/>
                <w:sz w:val="24"/>
                <w:szCs w:val="24"/>
                <w:lang w:bidi="ar"/>
              </w:rPr>
              <w:t>保证服务质量的措施</w:t>
            </w:r>
            <w:r w:rsidR="005E754A" w:rsidRPr="001C7D1F">
              <w:rPr>
                <w:rFonts w:ascii="仿宋" w:eastAsia="仿宋" w:hAnsi="仿宋" w:hint="eastAsia"/>
                <w:b/>
                <w:bCs/>
                <w:color w:val="000000"/>
                <w:sz w:val="24"/>
                <w:szCs w:val="24"/>
                <w:lang w:bidi="ar"/>
              </w:rPr>
              <w:t>：</w:t>
            </w:r>
          </w:p>
          <w:p w14:paraId="7990263D" w14:textId="35CEE37D" w:rsidR="00F14D91" w:rsidRPr="001C7D1F" w:rsidRDefault="00F14D91" w:rsidP="004E582C">
            <w:pPr>
              <w:spacing w:line="360" w:lineRule="auto"/>
              <w:rPr>
                <w:rFonts w:ascii="仿宋" w:eastAsia="仿宋" w:hAnsi="仿宋" w:hint="eastAsia"/>
                <w:color w:val="000000"/>
                <w:sz w:val="24"/>
                <w:szCs w:val="24"/>
                <w:lang w:bidi="ar"/>
              </w:rPr>
            </w:pPr>
            <w:r w:rsidRPr="001C7D1F">
              <w:rPr>
                <w:rFonts w:ascii="仿宋" w:eastAsia="仿宋" w:hAnsi="仿宋" w:hint="eastAsia"/>
                <w:color w:val="000000"/>
                <w:sz w:val="24"/>
                <w:szCs w:val="24"/>
                <w:lang w:bidi="ar"/>
              </w:rPr>
              <w:t>方案齐全，内容科学合理，可行性高得</w:t>
            </w:r>
            <w:r w:rsidR="00B816F0" w:rsidRPr="001C7D1F">
              <w:rPr>
                <w:rFonts w:ascii="仿宋" w:eastAsia="仿宋" w:hAnsi="仿宋" w:hint="eastAsia"/>
                <w:color w:val="000000"/>
                <w:sz w:val="24"/>
                <w:szCs w:val="24"/>
                <w:lang w:bidi="ar"/>
              </w:rPr>
              <w:t>6</w:t>
            </w:r>
            <w:r w:rsidRPr="001C7D1F">
              <w:rPr>
                <w:rFonts w:ascii="仿宋" w:eastAsia="仿宋" w:hAnsi="仿宋" w:hint="eastAsia"/>
                <w:color w:val="000000"/>
                <w:sz w:val="24"/>
                <w:szCs w:val="24"/>
                <w:lang w:bidi="ar"/>
              </w:rPr>
              <w:t>分；</w:t>
            </w:r>
          </w:p>
          <w:p w14:paraId="2A17F609" w14:textId="7EC34FC8" w:rsidR="00F14D91" w:rsidRPr="001C7D1F" w:rsidRDefault="00F14D91" w:rsidP="004E582C">
            <w:pPr>
              <w:spacing w:line="360" w:lineRule="auto"/>
              <w:rPr>
                <w:rFonts w:ascii="仿宋" w:eastAsia="仿宋" w:hAnsi="仿宋" w:hint="eastAsia"/>
                <w:color w:val="000000"/>
                <w:sz w:val="24"/>
                <w:szCs w:val="24"/>
                <w:lang w:bidi="ar"/>
              </w:rPr>
            </w:pPr>
            <w:r w:rsidRPr="001C7D1F">
              <w:rPr>
                <w:rFonts w:ascii="仿宋" w:eastAsia="仿宋" w:hAnsi="仿宋" w:hint="eastAsia"/>
                <w:color w:val="000000"/>
                <w:sz w:val="24"/>
                <w:szCs w:val="24"/>
                <w:lang w:bidi="ar"/>
              </w:rPr>
              <w:t>方案齐全，内容基本合理，具有可行性的得</w:t>
            </w:r>
            <w:r w:rsidR="00B816F0" w:rsidRPr="001C7D1F">
              <w:rPr>
                <w:rFonts w:ascii="仿宋" w:eastAsia="仿宋" w:hAnsi="仿宋" w:hint="eastAsia"/>
                <w:color w:val="000000"/>
                <w:sz w:val="24"/>
                <w:szCs w:val="24"/>
                <w:lang w:bidi="ar"/>
              </w:rPr>
              <w:t>5</w:t>
            </w:r>
            <w:r w:rsidRPr="001C7D1F">
              <w:rPr>
                <w:rFonts w:ascii="仿宋" w:eastAsia="仿宋" w:hAnsi="仿宋" w:hint="eastAsia"/>
                <w:color w:val="000000"/>
                <w:sz w:val="24"/>
                <w:szCs w:val="24"/>
                <w:lang w:bidi="ar"/>
              </w:rPr>
              <w:t>分；</w:t>
            </w:r>
          </w:p>
          <w:p w14:paraId="7446851E" w14:textId="045727E6" w:rsidR="00F14D91" w:rsidRPr="001C7D1F" w:rsidRDefault="00F14D91" w:rsidP="004E582C">
            <w:pPr>
              <w:spacing w:line="360" w:lineRule="auto"/>
              <w:rPr>
                <w:rFonts w:ascii="仿宋" w:eastAsia="仿宋" w:hAnsi="仿宋" w:hint="eastAsia"/>
                <w:color w:val="000000"/>
                <w:sz w:val="24"/>
                <w:szCs w:val="24"/>
                <w:lang w:bidi="ar"/>
              </w:rPr>
            </w:pPr>
            <w:r w:rsidRPr="001C7D1F">
              <w:rPr>
                <w:rFonts w:ascii="仿宋" w:eastAsia="仿宋" w:hAnsi="仿宋" w:hint="eastAsia"/>
                <w:color w:val="000000"/>
                <w:sz w:val="24"/>
                <w:szCs w:val="24"/>
                <w:lang w:bidi="ar"/>
              </w:rPr>
              <w:t>方案基本齐全，内容合理的得</w:t>
            </w:r>
            <w:r w:rsidR="00B816F0" w:rsidRPr="001C7D1F">
              <w:rPr>
                <w:rFonts w:ascii="仿宋" w:eastAsia="仿宋" w:hAnsi="仿宋" w:hint="eastAsia"/>
                <w:color w:val="000000"/>
                <w:sz w:val="24"/>
                <w:szCs w:val="24"/>
                <w:lang w:bidi="ar"/>
              </w:rPr>
              <w:t>4</w:t>
            </w:r>
            <w:r w:rsidRPr="001C7D1F">
              <w:rPr>
                <w:rFonts w:ascii="仿宋" w:eastAsia="仿宋" w:hAnsi="仿宋" w:hint="eastAsia"/>
                <w:color w:val="000000"/>
                <w:sz w:val="24"/>
                <w:szCs w:val="24"/>
                <w:lang w:bidi="ar"/>
              </w:rPr>
              <w:t>分；</w:t>
            </w:r>
          </w:p>
          <w:p w14:paraId="506DC589" w14:textId="1C6B1A62" w:rsidR="00F14D91" w:rsidRPr="001C7D1F" w:rsidRDefault="00F14D91" w:rsidP="004E582C">
            <w:pPr>
              <w:spacing w:line="360" w:lineRule="auto"/>
              <w:rPr>
                <w:rFonts w:ascii="仿宋" w:eastAsia="仿宋" w:hAnsi="仿宋" w:hint="eastAsia"/>
                <w:color w:val="000000"/>
                <w:sz w:val="24"/>
                <w:szCs w:val="24"/>
                <w:lang w:bidi="ar"/>
              </w:rPr>
            </w:pPr>
            <w:r w:rsidRPr="001C7D1F">
              <w:rPr>
                <w:rFonts w:ascii="仿宋" w:eastAsia="仿宋" w:hAnsi="仿宋" w:hint="eastAsia"/>
                <w:color w:val="000000"/>
                <w:sz w:val="24"/>
                <w:szCs w:val="24"/>
                <w:lang w:bidi="ar"/>
              </w:rPr>
              <w:t>方案基本齐全，内容有待改进的得</w:t>
            </w:r>
            <w:r w:rsidR="00A94B65" w:rsidRPr="001C7D1F">
              <w:rPr>
                <w:rFonts w:ascii="仿宋" w:eastAsia="仿宋" w:hAnsi="仿宋" w:hint="eastAsia"/>
                <w:color w:val="000000"/>
                <w:sz w:val="24"/>
                <w:szCs w:val="24"/>
                <w:lang w:bidi="ar"/>
              </w:rPr>
              <w:t>3</w:t>
            </w:r>
            <w:r w:rsidRPr="001C7D1F">
              <w:rPr>
                <w:rFonts w:ascii="仿宋" w:eastAsia="仿宋" w:hAnsi="仿宋" w:hint="eastAsia"/>
                <w:color w:val="000000"/>
                <w:sz w:val="24"/>
                <w:szCs w:val="24"/>
                <w:lang w:bidi="ar"/>
              </w:rPr>
              <w:t>分；</w:t>
            </w:r>
          </w:p>
          <w:p w14:paraId="6D8017A7" w14:textId="2ACCFF0B" w:rsidR="00F14D91" w:rsidRPr="001C7D1F" w:rsidRDefault="00F14D91" w:rsidP="004E582C">
            <w:pPr>
              <w:widowControl/>
              <w:spacing w:line="360" w:lineRule="auto"/>
              <w:jc w:val="left"/>
              <w:textAlignment w:val="center"/>
              <w:rPr>
                <w:rFonts w:ascii="仿宋" w:eastAsia="仿宋" w:hAnsi="仿宋" w:hint="eastAsia"/>
                <w:color w:val="000000"/>
                <w:sz w:val="24"/>
                <w:szCs w:val="24"/>
                <w:lang w:bidi="ar"/>
              </w:rPr>
            </w:pPr>
            <w:r w:rsidRPr="001C7D1F">
              <w:rPr>
                <w:rFonts w:ascii="仿宋" w:eastAsia="仿宋" w:hAnsi="仿宋" w:hint="eastAsia"/>
                <w:color w:val="000000"/>
                <w:sz w:val="24"/>
                <w:szCs w:val="24"/>
                <w:lang w:bidi="ar"/>
              </w:rPr>
              <w:t>方案缺项漏项的得</w:t>
            </w:r>
            <w:r w:rsidR="00A94B65" w:rsidRPr="001C7D1F">
              <w:rPr>
                <w:rFonts w:ascii="仿宋" w:eastAsia="仿宋" w:hAnsi="仿宋" w:hint="eastAsia"/>
                <w:color w:val="000000"/>
                <w:sz w:val="24"/>
                <w:szCs w:val="24"/>
                <w:lang w:bidi="ar"/>
              </w:rPr>
              <w:t>2</w:t>
            </w:r>
            <w:r w:rsidRPr="001C7D1F">
              <w:rPr>
                <w:rFonts w:ascii="仿宋" w:eastAsia="仿宋" w:hAnsi="仿宋" w:hint="eastAsia"/>
                <w:color w:val="000000"/>
                <w:sz w:val="24"/>
                <w:szCs w:val="24"/>
                <w:lang w:bidi="ar"/>
              </w:rPr>
              <w:t>分；未提供不得分。</w:t>
            </w:r>
          </w:p>
          <w:p w14:paraId="556F8D96" w14:textId="1ABD9358" w:rsidR="005E754A" w:rsidRPr="001C7D1F" w:rsidRDefault="00EF54FA" w:rsidP="004E582C">
            <w:pPr>
              <w:widowControl/>
              <w:spacing w:line="360" w:lineRule="auto"/>
              <w:jc w:val="left"/>
              <w:textAlignment w:val="center"/>
              <w:rPr>
                <w:rFonts w:ascii="仿宋" w:eastAsia="仿宋" w:hAnsi="仿宋" w:hint="eastAsia"/>
                <w:b/>
                <w:bCs/>
                <w:color w:val="000000"/>
                <w:sz w:val="24"/>
                <w:szCs w:val="24"/>
                <w:lang w:bidi="ar"/>
              </w:rPr>
            </w:pPr>
            <w:r w:rsidRPr="001C7D1F">
              <w:rPr>
                <w:rFonts w:ascii="仿宋" w:eastAsia="仿宋" w:hAnsi="仿宋" w:hint="eastAsia"/>
                <w:b/>
                <w:bCs/>
                <w:color w:val="000000"/>
                <w:sz w:val="24"/>
                <w:szCs w:val="24"/>
                <w:lang w:bidi="ar"/>
              </w:rPr>
              <w:t>2.</w:t>
            </w:r>
            <w:r w:rsidR="00034533" w:rsidRPr="001C7D1F">
              <w:rPr>
                <w:rFonts w:ascii="仿宋" w:eastAsia="仿宋" w:hAnsi="仿宋" w:hint="eastAsia"/>
                <w:b/>
                <w:bCs/>
                <w:color w:val="000000"/>
                <w:sz w:val="24"/>
                <w:szCs w:val="24"/>
                <w:lang w:bidi="ar"/>
              </w:rPr>
              <w:t>方案的合理性、组织分工方面</w:t>
            </w:r>
            <w:r w:rsidR="005E754A" w:rsidRPr="001C7D1F">
              <w:rPr>
                <w:rFonts w:ascii="仿宋" w:eastAsia="仿宋" w:hAnsi="仿宋" w:hint="eastAsia"/>
                <w:b/>
                <w:bCs/>
                <w:color w:val="000000"/>
                <w:sz w:val="24"/>
                <w:szCs w:val="24"/>
                <w:lang w:bidi="ar"/>
              </w:rPr>
              <w:t>：</w:t>
            </w:r>
          </w:p>
          <w:p w14:paraId="58AC018B" w14:textId="5210C201" w:rsidR="00F14D91" w:rsidRPr="001C7D1F" w:rsidRDefault="00F14D91" w:rsidP="004E582C">
            <w:pPr>
              <w:spacing w:line="360" w:lineRule="auto"/>
              <w:rPr>
                <w:rFonts w:ascii="仿宋" w:eastAsia="仿宋" w:hAnsi="仿宋" w:hint="eastAsia"/>
                <w:color w:val="000000"/>
                <w:sz w:val="24"/>
                <w:szCs w:val="24"/>
                <w:lang w:bidi="ar"/>
              </w:rPr>
            </w:pPr>
            <w:r w:rsidRPr="001C7D1F">
              <w:rPr>
                <w:rFonts w:ascii="仿宋" w:eastAsia="仿宋" w:hAnsi="仿宋" w:hint="eastAsia"/>
                <w:color w:val="000000"/>
                <w:sz w:val="24"/>
                <w:szCs w:val="24"/>
                <w:lang w:bidi="ar"/>
              </w:rPr>
              <w:t>方案齐全，内容科学合理，可行性高得</w:t>
            </w:r>
            <w:r w:rsidR="00B816F0" w:rsidRPr="001C7D1F">
              <w:rPr>
                <w:rFonts w:ascii="仿宋" w:eastAsia="仿宋" w:hAnsi="仿宋" w:hint="eastAsia"/>
                <w:color w:val="000000"/>
                <w:sz w:val="24"/>
                <w:szCs w:val="24"/>
                <w:lang w:bidi="ar"/>
              </w:rPr>
              <w:t>6</w:t>
            </w:r>
            <w:r w:rsidRPr="001C7D1F">
              <w:rPr>
                <w:rFonts w:ascii="仿宋" w:eastAsia="仿宋" w:hAnsi="仿宋" w:hint="eastAsia"/>
                <w:color w:val="000000"/>
                <w:sz w:val="24"/>
                <w:szCs w:val="24"/>
                <w:lang w:bidi="ar"/>
              </w:rPr>
              <w:t>分；</w:t>
            </w:r>
          </w:p>
          <w:p w14:paraId="59C4251C" w14:textId="69B7087B" w:rsidR="00F14D91" w:rsidRPr="001C7D1F" w:rsidRDefault="00F14D91" w:rsidP="004E582C">
            <w:pPr>
              <w:spacing w:line="360" w:lineRule="auto"/>
              <w:rPr>
                <w:rFonts w:ascii="仿宋" w:eastAsia="仿宋" w:hAnsi="仿宋" w:hint="eastAsia"/>
                <w:color w:val="000000"/>
                <w:sz w:val="24"/>
                <w:szCs w:val="24"/>
                <w:lang w:bidi="ar"/>
              </w:rPr>
            </w:pPr>
            <w:r w:rsidRPr="001C7D1F">
              <w:rPr>
                <w:rFonts w:ascii="仿宋" w:eastAsia="仿宋" w:hAnsi="仿宋" w:hint="eastAsia"/>
                <w:color w:val="000000"/>
                <w:sz w:val="24"/>
                <w:szCs w:val="24"/>
                <w:lang w:bidi="ar"/>
              </w:rPr>
              <w:t>方案齐全，内容基本合理，具有可行性的得</w:t>
            </w:r>
            <w:r w:rsidR="00B816F0" w:rsidRPr="001C7D1F">
              <w:rPr>
                <w:rFonts w:ascii="仿宋" w:eastAsia="仿宋" w:hAnsi="仿宋" w:hint="eastAsia"/>
                <w:color w:val="000000"/>
                <w:sz w:val="24"/>
                <w:szCs w:val="24"/>
                <w:lang w:bidi="ar"/>
              </w:rPr>
              <w:t>5</w:t>
            </w:r>
            <w:r w:rsidRPr="001C7D1F">
              <w:rPr>
                <w:rFonts w:ascii="仿宋" w:eastAsia="仿宋" w:hAnsi="仿宋" w:hint="eastAsia"/>
                <w:color w:val="000000"/>
                <w:sz w:val="24"/>
                <w:szCs w:val="24"/>
                <w:lang w:bidi="ar"/>
              </w:rPr>
              <w:t>分；</w:t>
            </w:r>
          </w:p>
          <w:p w14:paraId="54D0876D" w14:textId="3931F826" w:rsidR="00F14D91" w:rsidRPr="001C7D1F" w:rsidRDefault="00F14D91" w:rsidP="004E582C">
            <w:pPr>
              <w:spacing w:line="360" w:lineRule="auto"/>
              <w:rPr>
                <w:rFonts w:ascii="仿宋" w:eastAsia="仿宋" w:hAnsi="仿宋" w:hint="eastAsia"/>
                <w:color w:val="000000"/>
                <w:sz w:val="24"/>
                <w:szCs w:val="24"/>
                <w:lang w:bidi="ar"/>
              </w:rPr>
            </w:pPr>
            <w:r w:rsidRPr="001C7D1F">
              <w:rPr>
                <w:rFonts w:ascii="仿宋" w:eastAsia="仿宋" w:hAnsi="仿宋" w:hint="eastAsia"/>
                <w:color w:val="000000"/>
                <w:sz w:val="24"/>
                <w:szCs w:val="24"/>
                <w:lang w:bidi="ar"/>
              </w:rPr>
              <w:t>方案基本齐全，内容合理的得</w:t>
            </w:r>
            <w:r w:rsidR="00B816F0" w:rsidRPr="001C7D1F">
              <w:rPr>
                <w:rFonts w:ascii="仿宋" w:eastAsia="仿宋" w:hAnsi="仿宋" w:hint="eastAsia"/>
                <w:color w:val="000000"/>
                <w:sz w:val="24"/>
                <w:szCs w:val="24"/>
                <w:lang w:bidi="ar"/>
              </w:rPr>
              <w:t>4</w:t>
            </w:r>
            <w:r w:rsidRPr="001C7D1F">
              <w:rPr>
                <w:rFonts w:ascii="仿宋" w:eastAsia="仿宋" w:hAnsi="仿宋" w:hint="eastAsia"/>
                <w:color w:val="000000"/>
                <w:sz w:val="24"/>
                <w:szCs w:val="24"/>
                <w:lang w:bidi="ar"/>
              </w:rPr>
              <w:t>分；</w:t>
            </w:r>
          </w:p>
          <w:p w14:paraId="5EE83BC9" w14:textId="4DDB87FB" w:rsidR="00F14D91" w:rsidRPr="001C7D1F" w:rsidRDefault="00F14D91" w:rsidP="004E582C">
            <w:pPr>
              <w:spacing w:line="360" w:lineRule="auto"/>
              <w:rPr>
                <w:rFonts w:ascii="仿宋" w:eastAsia="仿宋" w:hAnsi="仿宋" w:hint="eastAsia"/>
                <w:color w:val="000000"/>
                <w:sz w:val="24"/>
                <w:szCs w:val="24"/>
                <w:lang w:bidi="ar"/>
              </w:rPr>
            </w:pPr>
            <w:r w:rsidRPr="001C7D1F">
              <w:rPr>
                <w:rFonts w:ascii="仿宋" w:eastAsia="仿宋" w:hAnsi="仿宋" w:hint="eastAsia"/>
                <w:color w:val="000000"/>
                <w:sz w:val="24"/>
                <w:szCs w:val="24"/>
                <w:lang w:bidi="ar"/>
              </w:rPr>
              <w:t>方案基本齐全，内容有待改进的得</w:t>
            </w:r>
            <w:r w:rsidR="00A94B65" w:rsidRPr="001C7D1F">
              <w:rPr>
                <w:rFonts w:ascii="仿宋" w:eastAsia="仿宋" w:hAnsi="仿宋" w:hint="eastAsia"/>
                <w:color w:val="000000"/>
                <w:sz w:val="24"/>
                <w:szCs w:val="24"/>
                <w:lang w:bidi="ar"/>
              </w:rPr>
              <w:t>3</w:t>
            </w:r>
            <w:r w:rsidRPr="001C7D1F">
              <w:rPr>
                <w:rFonts w:ascii="仿宋" w:eastAsia="仿宋" w:hAnsi="仿宋" w:hint="eastAsia"/>
                <w:color w:val="000000"/>
                <w:sz w:val="24"/>
                <w:szCs w:val="24"/>
                <w:lang w:bidi="ar"/>
              </w:rPr>
              <w:t>分；</w:t>
            </w:r>
          </w:p>
          <w:p w14:paraId="28986E5C" w14:textId="6574249A" w:rsidR="00F14D91" w:rsidRPr="001C7D1F" w:rsidRDefault="00F14D91" w:rsidP="004E582C">
            <w:pPr>
              <w:widowControl/>
              <w:spacing w:line="360" w:lineRule="auto"/>
              <w:jc w:val="left"/>
              <w:textAlignment w:val="center"/>
              <w:rPr>
                <w:rFonts w:ascii="仿宋" w:eastAsia="仿宋" w:hAnsi="仿宋" w:hint="eastAsia"/>
                <w:color w:val="000000"/>
                <w:sz w:val="24"/>
                <w:szCs w:val="24"/>
                <w:lang w:bidi="ar"/>
              </w:rPr>
            </w:pPr>
            <w:r w:rsidRPr="001C7D1F">
              <w:rPr>
                <w:rFonts w:ascii="仿宋" w:eastAsia="仿宋" w:hAnsi="仿宋" w:hint="eastAsia"/>
                <w:color w:val="000000"/>
                <w:sz w:val="24"/>
                <w:szCs w:val="24"/>
                <w:lang w:bidi="ar"/>
              </w:rPr>
              <w:t>方案缺项漏项的得</w:t>
            </w:r>
            <w:r w:rsidR="00A94B65" w:rsidRPr="001C7D1F">
              <w:rPr>
                <w:rFonts w:ascii="仿宋" w:eastAsia="仿宋" w:hAnsi="仿宋" w:hint="eastAsia"/>
                <w:color w:val="000000"/>
                <w:sz w:val="24"/>
                <w:szCs w:val="24"/>
                <w:lang w:bidi="ar"/>
              </w:rPr>
              <w:t>2</w:t>
            </w:r>
            <w:r w:rsidRPr="001C7D1F">
              <w:rPr>
                <w:rFonts w:ascii="仿宋" w:eastAsia="仿宋" w:hAnsi="仿宋" w:hint="eastAsia"/>
                <w:color w:val="000000"/>
                <w:sz w:val="24"/>
                <w:szCs w:val="24"/>
                <w:lang w:bidi="ar"/>
              </w:rPr>
              <w:t>分；未提供不得分。</w:t>
            </w:r>
          </w:p>
          <w:p w14:paraId="2D8F82F3" w14:textId="6C8B499A" w:rsidR="005E754A" w:rsidRPr="001C7D1F" w:rsidRDefault="00EF54FA" w:rsidP="004E582C">
            <w:pPr>
              <w:widowControl/>
              <w:spacing w:line="360" w:lineRule="auto"/>
              <w:jc w:val="left"/>
              <w:textAlignment w:val="center"/>
              <w:rPr>
                <w:rFonts w:ascii="仿宋" w:eastAsia="仿宋" w:hAnsi="仿宋" w:hint="eastAsia"/>
                <w:b/>
                <w:bCs/>
                <w:color w:val="000000"/>
                <w:sz w:val="24"/>
                <w:szCs w:val="24"/>
                <w:lang w:bidi="ar"/>
              </w:rPr>
            </w:pPr>
            <w:r w:rsidRPr="001C7D1F">
              <w:rPr>
                <w:rFonts w:ascii="仿宋" w:eastAsia="仿宋" w:hAnsi="仿宋" w:hint="eastAsia"/>
                <w:b/>
                <w:bCs/>
                <w:color w:val="000000"/>
                <w:sz w:val="24"/>
                <w:szCs w:val="24"/>
                <w:lang w:bidi="ar"/>
              </w:rPr>
              <w:t>3.</w:t>
            </w:r>
            <w:r w:rsidR="00034533" w:rsidRPr="001C7D1F">
              <w:rPr>
                <w:rFonts w:ascii="仿宋" w:eastAsia="仿宋" w:hAnsi="仿宋" w:hint="eastAsia"/>
                <w:b/>
                <w:bCs/>
                <w:color w:val="000000"/>
                <w:sz w:val="24"/>
                <w:szCs w:val="24"/>
                <w:lang w:bidi="ar"/>
              </w:rPr>
              <w:t>突发事件处理机制与预案</w:t>
            </w:r>
            <w:r w:rsidR="005E754A" w:rsidRPr="001C7D1F">
              <w:rPr>
                <w:rFonts w:ascii="仿宋" w:eastAsia="仿宋" w:hAnsi="仿宋" w:hint="eastAsia"/>
                <w:b/>
                <w:bCs/>
                <w:color w:val="000000"/>
                <w:sz w:val="24"/>
                <w:szCs w:val="24"/>
                <w:lang w:bidi="ar"/>
              </w:rPr>
              <w:t>：</w:t>
            </w:r>
          </w:p>
          <w:p w14:paraId="31F6F3CC" w14:textId="01EC8FC1" w:rsidR="00F14D91" w:rsidRPr="001C7D1F" w:rsidRDefault="00F14D91" w:rsidP="004E582C">
            <w:pPr>
              <w:spacing w:line="360" w:lineRule="auto"/>
              <w:rPr>
                <w:rFonts w:ascii="仿宋" w:eastAsia="仿宋" w:hAnsi="仿宋" w:hint="eastAsia"/>
                <w:color w:val="000000"/>
                <w:sz w:val="24"/>
                <w:szCs w:val="24"/>
                <w:lang w:bidi="ar"/>
              </w:rPr>
            </w:pPr>
            <w:r w:rsidRPr="001C7D1F">
              <w:rPr>
                <w:rFonts w:ascii="仿宋" w:eastAsia="仿宋" w:hAnsi="仿宋" w:hint="eastAsia"/>
                <w:color w:val="000000"/>
                <w:sz w:val="24"/>
                <w:szCs w:val="24"/>
                <w:lang w:bidi="ar"/>
              </w:rPr>
              <w:t>方案齐全，内容科学合理，可行性高得</w:t>
            </w:r>
            <w:r w:rsidR="00B816F0" w:rsidRPr="001C7D1F">
              <w:rPr>
                <w:rFonts w:ascii="仿宋" w:eastAsia="仿宋" w:hAnsi="仿宋" w:hint="eastAsia"/>
                <w:color w:val="000000"/>
                <w:sz w:val="24"/>
                <w:szCs w:val="24"/>
                <w:lang w:bidi="ar"/>
              </w:rPr>
              <w:t>6</w:t>
            </w:r>
            <w:r w:rsidRPr="001C7D1F">
              <w:rPr>
                <w:rFonts w:ascii="仿宋" w:eastAsia="仿宋" w:hAnsi="仿宋" w:hint="eastAsia"/>
                <w:color w:val="000000"/>
                <w:sz w:val="24"/>
                <w:szCs w:val="24"/>
                <w:lang w:bidi="ar"/>
              </w:rPr>
              <w:t>分；</w:t>
            </w:r>
          </w:p>
          <w:p w14:paraId="69F3A323" w14:textId="7D2BFF0E" w:rsidR="00F14D91" w:rsidRPr="001C7D1F" w:rsidRDefault="00F14D91" w:rsidP="004E582C">
            <w:pPr>
              <w:spacing w:line="360" w:lineRule="auto"/>
              <w:rPr>
                <w:rFonts w:ascii="仿宋" w:eastAsia="仿宋" w:hAnsi="仿宋" w:hint="eastAsia"/>
                <w:color w:val="000000"/>
                <w:sz w:val="24"/>
                <w:szCs w:val="24"/>
                <w:lang w:bidi="ar"/>
              </w:rPr>
            </w:pPr>
            <w:r w:rsidRPr="001C7D1F">
              <w:rPr>
                <w:rFonts w:ascii="仿宋" w:eastAsia="仿宋" w:hAnsi="仿宋" w:hint="eastAsia"/>
                <w:color w:val="000000"/>
                <w:sz w:val="24"/>
                <w:szCs w:val="24"/>
                <w:lang w:bidi="ar"/>
              </w:rPr>
              <w:t>方案齐全，内容基本合理，具有可行性的得</w:t>
            </w:r>
            <w:r w:rsidR="00B816F0" w:rsidRPr="001C7D1F">
              <w:rPr>
                <w:rFonts w:ascii="仿宋" w:eastAsia="仿宋" w:hAnsi="仿宋" w:hint="eastAsia"/>
                <w:color w:val="000000"/>
                <w:sz w:val="24"/>
                <w:szCs w:val="24"/>
                <w:lang w:bidi="ar"/>
              </w:rPr>
              <w:t>5</w:t>
            </w:r>
            <w:r w:rsidRPr="001C7D1F">
              <w:rPr>
                <w:rFonts w:ascii="仿宋" w:eastAsia="仿宋" w:hAnsi="仿宋" w:hint="eastAsia"/>
                <w:color w:val="000000"/>
                <w:sz w:val="24"/>
                <w:szCs w:val="24"/>
                <w:lang w:bidi="ar"/>
              </w:rPr>
              <w:t>分；</w:t>
            </w:r>
          </w:p>
          <w:p w14:paraId="42C6613D" w14:textId="32A4E2C9" w:rsidR="00F14D91" w:rsidRPr="001C7D1F" w:rsidRDefault="00F14D91" w:rsidP="004E582C">
            <w:pPr>
              <w:spacing w:line="360" w:lineRule="auto"/>
              <w:rPr>
                <w:rFonts w:ascii="仿宋" w:eastAsia="仿宋" w:hAnsi="仿宋" w:hint="eastAsia"/>
                <w:color w:val="000000"/>
                <w:sz w:val="24"/>
                <w:szCs w:val="24"/>
                <w:lang w:bidi="ar"/>
              </w:rPr>
            </w:pPr>
            <w:r w:rsidRPr="001C7D1F">
              <w:rPr>
                <w:rFonts w:ascii="仿宋" w:eastAsia="仿宋" w:hAnsi="仿宋" w:hint="eastAsia"/>
                <w:color w:val="000000"/>
                <w:sz w:val="24"/>
                <w:szCs w:val="24"/>
                <w:lang w:bidi="ar"/>
              </w:rPr>
              <w:lastRenderedPageBreak/>
              <w:t>方案基本齐全，内容合理的得</w:t>
            </w:r>
            <w:r w:rsidR="00B816F0" w:rsidRPr="001C7D1F">
              <w:rPr>
                <w:rFonts w:ascii="仿宋" w:eastAsia="仿宋" w:hAnsi="仿宋" w:hint="eastAsia"/>
                <w:color w:val="000000"/>
                <w:sz w:val="24"/>
                <w:szCs w:val="24"/>
                <w:lang w:bidi="ar"/>
              </w:rPr>
              <w:t>4</w:t>
            </w:r>
            <w:r w:rsidRPr="001C7D1F">
              <w:rPr>
                <w:rFonts w:ascii="仿宋" w:eastAsia="仿宋" w:hAnsi="仿宋" w:hint="eastAsia"/>
                <w:color w:val="000000"/>
                <w:sz w:val="24"/>
                <w:szCs w:val="24"/>
                <w:lang w:bidi="ar"/>
              </w:rPr>
              <w:t>分；</w:t>
            </w:r>
          </w:p>
          <w:p w14:paraId="4F8D2DBC" w14:textId="17F03D99" w:rsidR="00F14D91" w:rsidRPr="001C7D1F" w:rsidRDefault="00F14D91" w:rsidP="004E582C">
            <w:pPr>
              <w:spacing w:line="360" w:lineRule="auto"/>
              <w:rPr>
                <w:rFonts w:ascii="仿宋" w:eastAsia="仿宋" w:hAnsi="仿宋" w:hint="eastAsia"/>
                <w:color w:val="000000"/>
                <w:sz w:val="24"/>
                <w:szCs w:val="24"/>
                <w:lang w:bidi="ar"/>
              </w:rPr>
            </w:pPr>
            <w:r w:rsidRPr="001C7D1F">
              <w:rPr>
                <w:rFonts w:ascii="仿宋" w:eastAsia="仿宋" w:hAnsi="仿宋" w:hint="eastAsia"/>
                <w:color w:val="000000"/>
                <w:sz w:val="24"/>
                <w:szCs w:val="24"/>
                <w:lang w:bidi="ar"/>
              </w:rPr>
              <w:t>方案基本齐全，内容有待改进的得</w:t>
            </w:r>
            <w:r w:rsidR="00A94B65" w:rsidRPr="001C7D1F">
              <w:rPr>
                <w:rFonts w:ascii="仿宋" w:eastAsia="仿宋" w:hAnsi="仿宋" w:hint="eastAsia"/>
                <w:color w:val="000000"/>
                <w:sz w:val="24"/>
                <w:szCs w:val="24"/>
                <w:lang w:bidi="ar"/>
              </w:rPr>
              <w:t>3</w:t>
            </w:r>
            <w:r w:rsidRPr="001C7D1F">
              <w:rPr>
                <w:rFonts w:ascii="仿宋" w:eastAsia="仿宋" w:hAnsi="仿宋" w:hint="eastAsia"/>
                <w:color w:val="000000"/>
                <w:sz w:val="24"/>
                <w:szCs w:val="24"/>
                <w:lang w:bidi="ar"/>
              </w:rPr>
              <w:t>分；</w:t>
            </w:r>
          </w:p>
          <w:p w14:paraId="1343EEB7" w14:textId="6D082DB0" w:rsidR="00F14D91" w:rsidRPr="001C7D1F" w:rsidRDefault="00F14D91" w:rsidP="004E582C">
            <w:pPr>
              <w:widowControl/>
              <w:spacing w:line="360" w:lineRule="auto"/>
              <w:jc w:val="left"/>
              <w:textAlignment w:val="center"/>
              <w:rPr>
                <w:rFonts w:ascii="仿宋" w:eastAsia="仿宋" w:hAnsi="仿宋" w:hint="eastAsia"/>
                <w:color w:val="000000"/>
                <w:sz w:val="24"/>
                <w:szCs w:val="24"/>
                <w:lang w:bidi="ar"/>
              </w:rPr>
            </w:pPr>
            <w:r w:rsidRPr="001C7D1F">
              <w:rPr>
                <w:rFonts w:ascii="仿宋" w:eastAsia="仿宋" w:hAnsi="仿宋" w:hint="eastAsia"/>
                <w:color w:val="000000"/>
                <w:sz w:val="24"/>
                <w:szCs w:val="24"/>
                <w:lang w:bidi="ar"/>
              </w:rPr>
              <w:t>方案缺项漏项的得</w:t>
            </w:r>
            <w:r w:rsidR="00A94B65" w:rsidRPr="001C7D1F">
              <w:rPr>
                <w:rFonts w:ascii="仿宋" w:eastAsia="仿宋" w:hAnsi="仿宋" w:hint="eastAsia"/>
                <w:color w:val="000000"/>
                <w:sz w:val="24"/>
                <w:szCs w:val="24"/>
                <w:lang w:bidi="ar"/>
              </w:rPr>
              <w:t>2</w:t>
            </w:r>
            <w:r w:rsidRPr="001C7D1F">
              <w:rPr>
                <w:rFonts w:ascii="仿宋" w:eastAsia="仿宋" w:hAnsi="仿宋" w:hint="eastAsia"/>
                <w:color w:val="000000"/>
                <w:sz w:val="24"/>
                <w:szCs w:val="24"/>
                <w:lang w:bidi="ar"/>
              </w:rPr>
              <w:t>分；未提供不得分。</w:t>
            </w:r>
          </w:p>
          <w:p w14:paraId="0B4892E9" w14:textId="54143ED5" w:rsidR="00034533" w:rsidRPr="001C7D1F" w:rsidRDefault="00EF54FA" w:rsidP="004E582C">
            <w:pPr>
              <w:widowControl/>
              <w:spacing w:line="360" w:lineRule="auto"/>
              <w:jc w:val="left"/>
              <w:textAlignment w:val="center"/>
              <w:rPr>
                <w:rFonts w:ascii="仿宋" w:eastAsia="仿宋" w:hAnsi="仿宋" w:hint="eastAsia"/>
                <w:b/>
                <w:bCs/>
                <w:color w:val="000000"/>
                <w:sz w:val="24"/>
                <w:szCs w:val="24"/>
                <w:lang w:bidi="ar"/>
              </w:rPr>
            </w:pPr>
            <w:r w:rsidRPr="001C7D1F">
              <w:rPr>
                <w:rFonts w:ascii="仿宋" w:eastAsia="仿宋" w:hAnsi="仿宋" w:hint="eastAsia"/>
                <w:b/>
                <w:bCs/>
                <w:color w:val="000000"/>
                <w:sz w:val="24"/>
                <w:szCs w:val="24"/>
                <w:lang w:bidi="ar"/>
              </w:rPr>
              <w:t>4.</w:t>
            </w:r>
            <w:r w:rsidR="00034533" w:rsidRPr="001C7D1F">
              <w:rPr>
                <w:rFonts w:ascii="仿宋" w:eastAsia="仿宋" w:hAnsi="仿宋" w:hint="eastAsia"/>
                <w:b/>
                <w:bCs/>
                <w:color w:val="000000"/>
                <w:sz w:val="24"/>
                <w:szCs w:val="24"/>
                <w:lang w:bidi="ar"/>
              </w:rPr>
              <w:t>项目进度的保障措施</w:t>
            </w:r>
            <w:r w:rsidR="005E754A" w:rsidRPr="001C7D1F">
              <w:rPr>
                <w:rFonts w:ascii="仿宋" w:eastAsia="仿宋" w:hAnsi="仿宋" w:hint="eastAsia"/>
                <w:b/>
                <w:bCs/>
                <w:color w:val="000000"/>
                <w:sz w:val="24"/>
                <w:szCs w:val="24"/>
                <w:lang w:bidi="ar"/>
              </w:rPr>
              <w:t>：</w:t>
            </w:r>
          </w:p>
          <w:p w14:paraId="1290EED3" w14:textId="73265EEA" w:rsidR="00F14D91" w:rsidRPr="001C7D1F" w:rsidRDefault="00F14D91" w:rsidP="004E582C">
            <w:pPr>
              <w:spacing w:line="360" w:lineRule="auto"/>
              <w:rPr>
                <w:rFonts w:ascii="仿宋" w:eastAsia="仿宋" w:hAnsi="仿宋" w:hint="eastAsia"/>
                <w:color w:val="000000"/>
                <w:sz w:val="24"/>
                <w:szCs w:val="24"/>
                <w:lang w:bidi="ar"/>
              </w:rPr>
            </w:pPr>
            <w:r w:rsidRPr="001C7D1F">
              <w:rPr>
                <w:rFonts w:ascii="仿宋" w:eastAsia="仿宋" w:hAnsi="仿宋" w:hint="eastAsia"/>
                <w:color w:val="000000"/>
                <w:sz w:val="24"/>
                <w:szCs w:val="24"/>
                <w:lang w:bidi="ar"/>
              </w:rPr>
              <w:t>方案齐全，内容科学合理，可行性高得</w:t>
            </w:r>
            <w:r w:rsidR="00B816F0" w:rsidRPr="001C7D1F">
              <w:rPr>
                <w:rFonts w:ascii="仿宋" w:eastAsia="仿宋" w:hAnsi="仿宋" w:hint="eastAsia"/>
                <w:color w:val="000000"/>
                <w:sz w:val="24"/>
                <w:szCs w:val="24"/>
                <w:lang w:bidi="ar"/>
              </w:rPr>
              <w:t>6</w:t>
            </w:r>
            <w:r w:rsidRPr="001C7D1F">
              <w:rPr>
                <w:rFonts w:ascii="仿宋" w:eastAsia="仿宋" w:hAnsi="仿宋" w:hint="eastAsia"/>
                <w:color w:val="000000"/>
                <w:sz w:val="24"/>
                <w:szCs w:val="24"/>
                <w:lang w:bidi="ar"/>
              </w:rPr>
              <w:t>分；</w:t>
            </w:r>
          </w:p>
          <w:p w14:paraId="5D26E0B4" w14:textId="7C7465EA" w:rsidR="00F14D91" w:rsidRPr="001C7D1F" w:rsidRDefault="00F14D91" w:rsidP="004E582C">
            <w:pPr>
              <w:spacing w:line="360" w:lineRule="auto"/>
              <w:rPr>
                <w:rFonts w:ascii="仿宋" w:eastAsia="仿宋" w:hAnsi="仿宋" w:hint="eastAsia"/>
                <w:color w:val="000000"/>
                <w:sz w:val="24"/>
                <w:szCs w:val="24"/>
                <w:lang w:bidi="ar"/>
              </w:rPr>
            </w:pPr>
            <w:r w:rsidRPr="001C7D1F">
              <w:rPr>
                <w:rFonts w:ascii="仿宋" w:eastAsia="仿宋" w:hAnsi="仿宋" w:hint="eastAsia"/>
                <w:color w:val="000000"/>
                <w:sz w:val="24"/>
                <w:szCs w:val="24"/>
                <w:lang w:bidi="ar"/>
              </w:rPr>
              <w:t>方案齐全，内容基本合理，具有可行性的得</w:t>
            </w:r>
            <w:r w:rsidR="00B816F0" w:rsidRPr="001C7D1F">
              <w:rPr>
                <w:rFonts w:ascii="仿宋" w:eastAsia="仿宋" w:hAnsi="仿宋" w:hint="eastAsia"/>
                <w:color w:val="000000"/>
                <w:sz w:val="24"/>
                <w:szCs w:val="24"/>
                <w:lang w:bidi="ar"/>
              </w:rPr>
              <w:t>5</w:t>
            </w:r>
            <w:r w:rsidRPr="001C7D1F">
              <w:rPr>
                <w:rFonts w:ascii="仿宋" w:eastAsia="仿宋" w:hAnsi="仿宋" w:hint="eastAsia"/>
                <w:color w:val="000000"/>
                <w:sz w:val="24"/>
                <w:szCs w:val="24"/>
                <w:lang w:bidi="ar"/>
              </w:rPr>
              <w:t>分；</w:t>
            </w:r>
          </w:p>
          <w:p w14:paraId="3787413E" w14:textId="1BE92744" w:rsidR="00F14D91" w:rsidRPr="001C7D1F" w:rsidRDefault="00F14D91" w:rsidP="004E582C">
            <w:pPr>
              <w:spacing w:line="360" w:lineRule="auto"/>
              <w:rPr>
                <w:rFonts w:ascii="仿宋" w:eastAsia="仿宋" w:hAnsi="仿宋" w:hint="eastAsia"/>
                <w:color w:val="000000"/>
                <w:sz w:val="24"/>
                <w:szCs w:val="24"/>
                <w:lang w:bidi="ar"/>
              </w:rPr>
            </w:pPr>
            <w:r w:rsidRPr="001C7D1F">
              <w:rPr>
                <w:rFonts w:ascii="仿宋" w:eastAsia="仿宋" w:hAnsi="仿宋" w:hint="eastAsia"/>
                <w:color w:val="000000"/>
                <w:sz w:val="24"/>
                <w:szCs w:val="24"/>
                <w:lang w:bidi="ar"/>
              </w:rPr>
              <w:t>方案基本齐全，内容合理的得</w:t>
            </w:r>
            <w:r w:rsidR="00B816F0" w:rsidRPr="001C7D1F">
              <w:rPr>
                <w:rFonts w:ascii="仿宋" w:eastAsia="仿宋" w:hAnsi="仿宋" w:hint="eastAsia"/>
                <w:color w:val="000000"/>
                <w:sz w:val="24"/>
                <w:szCs w:val="24"/>
                <w:lang w:bidi="ar"/>
              </w:rPr>
              <w:t>4</w:t>
            </w:r>
            <w:r w:rsidRPr="001C7D1F">
              <w:rPr>
                <w:rFonts w:ascii="仿宋" w:eastAsia="仿宋" w:hAnsi="仿宋" w:hint="eastAsia"/>
                <w:color w:val="000000"/>
                <w:sz w:val="24"/>
                <w:szCs w:val="24"/>
                <w:lang w:bidi="ar"/>
              </w:rPr>
              <w:t>分；</w:t>
            </w:r>
          </w:p>
          <w:p w14:paraId="5ADEB7EC" w14:textId="4B4ADEEB" w:rsidR="00F14D91" w:rsidRPr="001C7D1F" w:rsidRDefault="00F14D91" w:rsidP="004E582C">
            <w:pPr>
              <w:spacing w:line="360" w:lineRule="auto"/>
              <w:rPr>
                <w:rFonts w:ascii="仿宋" w:eastAsia="仿宋" w:hAnsi="仿宋" w:hint="eastAsia"/>
                <w:color w:val="000000"/>
                <w:sz w:val="24"/>
                <w:szCs w:val="24"/>
                <w:lang w:bidi="ar"/>
              </w:rPr>
            </w:pPr>
            <w:r w:rsidRPr="001C7D1F">
              <w:rPr>
                <w:rFonts w:ascii="仿宋" w:eastAsia="仿宋" w:hAnsi="仿宋" w:hint="eastAsia"/>
                <w:color w:val="000000"/>
                <w:sz w:val="24"/>
                <w:szCs w:val="24"/>
                <w:lang w:bidi="ar"/>
              </w:rPr>
              <w:t>方案基本齐全，内容有待改进的得</w:t>
            </w:r>
            <w:r w:rsidR="00A94B65" w:rsidRPr="001C7D1F">
              <w:rPr>
                <w:rFonts w:ascii="仿宋" w:eastAsia="仿宋" w:hAnsi="仿宋" w:hint="eastAsia"/>
                <w:color w:val="000000"/>
                <w:sz w:val="24"/>
                <w:szCs w:val="24"/>
                <w:lang w:bidi="ar"/>
              </w:rPr>
              <w:t>3</w:t>
            </w:r>
            <w:r w:rsidRPr="001C7D1F">
              <w:rPr>
                <w:rFonts w:ascii="仿宋" w:eastAsia="仿宋" w:hAnsi="仿宋" w:hint="eastAsia"/>
                <w:color w:val="000000"/>
                <w:sz w:val="24"/>
                <w:szCs w:val="24"/>
                <w:lang w:bidi="ar"/>
              </w:rPr>
              <w:t>分；</w:t>
            </w:r>
          </w:p>
          <w:p w14:paraId="18A5FFA6" w14:textId="24FE75F0" w:rsidR="005E754A" w:rsidRPr="001C7D1F" w:rsidRDefault="00F14D91" w:rsidP="004E582C">
            <w:pPr>
              <w:spacing w:line="360" w:lineRule="auto"/>
              <w:rPr>
                <w:rFonts w:ascii="仿宋" w:eastAsia="仿宋" w:hAnsi="仿宋" w:hint="eastAsia"/>
                <w:color w:val="000000"/>
                <w:sz w:val="24"/>
                <w:szCs w:val="24"/>
                <w:lang w:bidi="ar"/>
              </w:rPr>
            </w:pPr>
            <w:r w:rsidRPr="001C7D1F">
              <w:rPr>
                <w:rFonts w:ascii="仿宋" w:eastAsia="仿宋" w:hAnsi="仿宋" w:hint="eastAsia"/>
                <w:color w:val="000000"/>
                <w:sz w:val="24"/>
                <w:szCs w:val="24"/>
                <w:lang w:bidi="ar"/>
              </w:rPr>
              <w:t>方案缺项漏项的得</w:t>
            </w:r>
            <w:r w:rsidR="00A94B65" w:rsidRPr="001C7D1F">
              <w:rPr>
                <w:rFonts w:ascii="仿宋" w:eastAsia="仿宋" w:hAnsi="仿宋" w:hint="eastAsia"/>
                <w:color w:val="000000"/>
                <w:sz w:val="24"/>
                <w:szCs w:val="24"/>
                <w:lang w:bidi="ar"/>
              </w:rPr>
              <w:t>2</w:t>
            </w:r>
            <w:r w:rsidRPr="001C7D1F">
              <w:rPr>
                <w:rFonts w:ascii="仿宋" w:eastAsia="仿宋" w:hAnsi="仿宋" w:hint="eastAsia"/>
                <w:color w:val="000000"/>
                <w:sz w:val="24"/>
                <w:szCs w:val="24"/>
                <w:lang w:bidi="ar"/>
              </w:rPr>
              <w:t>分；未提供不得分。</w:t>
            </w:r>
          </w:p>
        </w:tc>
        <w:tc>
          <w:tcPr>
            <w:tcW w:w="1079" w:type="dxa"/>
            <w:vAlign w:val="center"/>
          </w:tcPr>
          <w:p w14:paraId="334D48EA" w14:textId="3FB9E800" w:rsidR="00034533" w:rsidRPr="001C7D1F" w:rsidRDefault="00A94B65" w:rsidP="004E582C">
            <w:pPr>
              <w:spacing w:line="360" w:lineRule="auto"/>
              <w:jc w:val="center"/>
              <w:rPr>
                <w:rFonts w:ascii="仿宋" w:eastAsia="仿宋" w:hAnsi="仿宋" w:cs="宋体" w:hint="eastAsia"/>
                <w:color w:val="000000"/>
                <w:sz w:val="24"/>
                <w:szCs w:val="24"/>
              </w:rPr>
            </w:pPr>
            <w:r w:rsidRPr="001C7D1F">
              <w:rPr>
                <w:rFonts w:ascii="仿宋" w:eastAsia="仿宋" w:hAnsi="仿宋" w:cs="宋体" w:hint="eastAsia"/>
                <w:color w:val="000000"/>
                <w:sz w:val="24"/>
                <w:szCs w:val="24"/>
              </w:rPr>
              <w:lastRenderedPageBreak/>
              <w:t>0-</w:t>
            </w:r>
            <w:r w:rsidR="00B816F0" w:rsidRPr="001C7D1F">
              <w:rPr>
                <w:rFonts w:ascii="仿宋" w:eastAsia="仿宋" w:hAnsi="仿宋" w:cs="宋体" w:hint="eastAsia"/>
                <w:color w:val="000000"/>
                <w:sz w:val="24"/>
                <w:szCs w:val="24"/>
              </w:rPr>
              <w:t>24</w:t>
            </w:r>
            <w:r w:rsidR="00034533" w:rsidRPr="001C7D1F">
              <w:rPr>
                <w:rFonts w:ascii="仿宋" w:eastAsia="仿宋" w:hAnsi="仿宋" w:cs="宋体" w:hint="eastAsia"/>
                <w:color w:val="000000"/>
                <w:sz w:val="24"/>
                <w:szCs w:val="24"/>
              </w:rPr>
              <w:t>分</w:t>
            </w:r>
          </w:p>
        </w:tc>
      </w:tr>
      <w:tr w:rsidR="00034533" w:rsidRPr="001C7D1F" w14:paraId="61CB751C" w14:textId="77777777" w:rsidTr="009B564D">
        <w:trPr>
          <w:trHeight w:val="399"/>
          <w:jc w:val="center"/>
        </w:trPr>
        <w:tc>
          <w:tcPr>
            <w:tcW w:w="1068" w:type="dxa"/>
            <w:vMerge/>
            <w:vAlign w:val="center"/>
          </w:tcPr>
          <w:p w14:paraId="43FEDB34" w14:textId="77777777" w:rsidR="00034533" w:rsidRPr="001C7D1F" w:rsidRDefault="00034533" w:rsidP="004E582C">
            <w:pPr>
              <w:spacing w:line="360" w:lineRule="auto"/>
              <w:jc w:val="center"/>
              <w:rPr>
                <w:rFonts w:ascii="仿宋" w:eastAsia="仿宋" w:hAnsi="仿宋" w:cs="宋体" w:hint="eastAsia"/>
                <w:color w:val="000000"/>
                <w:sz w:val="24"/>
                <w:szCs w:val="24"/>
              </w:rPr>
            </w:pPr>
          </w:p>
        </w:tc>
        <w:tc>
          <w:tcPr>
            <w:tcW w:w="1344" w:type="dxa"/>
            <w:vAlign w:val="center"/>
          </w:tcPr>
          <w:p w14:paraId="232C3348" w14:textId="3285EBB4" w:rsidR="00034533" w:rsidRPr="001C7D1F" w:rsidRDefault="00EF54FA" w:rsidP="004E582C">
            <w:pPr>
              <w:spacing w:line="360" w:lineRule="auto"/>
              <w:jc w:val="center"/>
              <w:rPr>
                <w:rFonts w:ascii="仿宋" w:eastAsia="仿宋" w:hAnsi="仿宋" w:cs="宋体" w:hint="eastAsia"/>
                <w:bCs/>
                <w:color w:val="000000"/>
                <w:kern w:val="0"/>
                <w:sz w:val="24"/>
                <w:szCs w:val="24"/>
              </w:rPr>
            </w:pPr>
            <w:r w:rsidRPr="001C7D1F">
              <w:rPr>
                <w:rFonts w:ascii="仿宋" w:eastAsia="仿宋" w:hAnsi="仿宋" w:cs="宋体" w:hint="eastAsia"/>
                <w:bCs/>
                <w:color w:val="000000"/>
                <w:kern w:val="0"/>
                <w:sz w:val="24"/>
                <w:szCs w:val="24"/>
              </w:rPr>
              <w:t>团队配置</w:t>
            </w:r>
          </w:p>
        </w:tc>
        <w:tc>
          <w:tcPr>
            <w:tcW w:w="5298" w:type="dxa"/>
            <w:vAlign w:val="center"/>
          </w:tcPr>
          <w:p w14:paraId="1F439DE9" w14:textId="41F21E17" w:rsidR="00034533" w:rsidRPr="001C7D1F" w:rsidRDefault="00F14D91" w:rsidP="004E582C">
            <w:pPr>
              <w:widowControl/>
              <w:spacing w:line="360" w:lineRule="auto"/>
              <w:jc w:val="left"/>
              <w:textAlignment w:val="center"/>
              <w:rPr>
                <w:rFonts w:ascii="仿宋" w:eastAsia="仿宋" w:hAnsi="仿宋" w:cs="宋体" w:hint="eastAsia"/>
                <w:b/>
                <w:bCs/>
                <w:color w:val="000000"/>
                <w:kern w:val="0"/>
                <w:sz w:val="24"/>
                <w:szCs w:val="24"/>
              </w:rPr>
            </w:pPr>
            <w:r w:rsidRPr="001C7D1F">
              <w:rPr>
                <w:rFonts w:ascii="仿宋" w:eastAsia="仿宋" w:hAnsi="仿宋" w:cs="宋体" w:hint="eastAsia"/>
                <w:b/>
                <w:bCs/>
                <w:color w:val="000000"/>
                <w:kern w:val="0"/>
                <w:sz w:val="24"/>
                <w:szCs w:val="24"/>
              </w:rPr>
              <w:t>配备人员方案应包含人员配备计划，项目团队各专业人员的经验等：</w:t>
            </w:r>
          </w:p>
          <w:p w14:paraId="33106F7B" w14:textId="6C4BF7FD" w:rsidR="00F14D91" w:rsidRPr="001C7D1F" w:rsidRDefault="00F14D91" w:rsidP="004E582C">
            <w:pPr>
              <w:spacing w:line="360" w:lineRule="auto"/>
              <w:rPr>
                <w:rFonts w:ascii="仿宋" w:eastAsia="仿宋" w:hAnsi="仿宋" w:hint="eastAsia"/>
                <w:color w:val="000000"/>
                <w:sz w:val="24"/>
                <w:szCs w:val="24"/>
                <w:lang w:bidi="ar"/>
              </w:rPr>
            </w:pPr>
            <w:r w:rsidRPr="001C7D1F">
              <w:rPr>
                <w:rFonts w:ascii="仿宋" w:eastAsia="仿宋" w:hAnsi="仿宋" w:hint="eastAsia"/>
                <w:color w:val="000000"/>
                <w:sz w:val="24"/>
                <w:szCs w:val="24"/>
                <w:lang w:bidi="ar"/>
              </w:rPr>
              <w:t>方案齐全，内容科学合理，可行性高得</w:t>
            </w:r>
            <w:r w:rsidR="00106543" w:rsidRPr="001C7D1F">
              <w:rPr>
                <w:rFonts w:ascii="仿宋" w:eastAsia="仿宋" w:hAnsi="仿宋" w:hint="eastAsia"/>
                <w:color w:val="000000"/>
                <w:sz w:val="24"/>
                <w:szCs w:val="24"/>
                <w:lang w:bidi="ar"/>
              </w:rPr>
              <w:t>5</w:t>
            </w:r>
            <w:r w:rsidRPr="001C7D1F">
              <w:rPr>
                <w:rFonts w:ascii="仿宋" w:eastAsia="仿宋" w:hAnsi="仿宋" w:hint="eastAsia"/>
                <w:color w:val="000000"/>
                <w:sz w:val="24"/>
                <w:szCs w:val="24"/>
                <w:lang w:bidi="ar"/>
              </w:rPr>
              <w:t>分；</w:t>
            </w:r>
          </w:p>
          <w:p w14:paraId="18917F5A" w14:textId="6C83925F" w:rsidR="00F14D91" w:rsidRPr="001C7D1F" w:rsidRDefault="00F14D91" w:rsidP="004E582C">
            <w:pPr>
              <w:spacing w:line="360" w:lineRule="auto"/>
              <w:rPr>
                <w:rFonts w:ascii="仿宋" w:eastAsia="仿宋" w:hAnsi="仿宋" w:hint="eastAsia"/>
                <w:color w:val="000000"/>
                <w:sz w:val="24"/>
                <w:szCs w:val="24"/>
                <w:lang w:bidi="ar"/>
              </w:rPr>
            </w:pPr>
            <w:r w:rsidRPr="001C7D1F">
              <w:rPr>
                <w:rFonts w:ascii="仿宋" w:eastAsia="仿宋" w:hAnsi="仿宋" w:hint="eastAsia"/>
                <w:color w:val="000000"/>
                <w:sz w:val="24"/>
                <w:szCs w:val="24"/>
                <w:lang w:bidi="ar"/>
              </w:rPr>
              <w:t>方案齐全，内容基本合理，具有可行性的得</w:t>
            </w:r>
            <w:r w:rsidR="00106543" w:rsidRPr="001C7D1F">
              <w:rPr>
                <w:rFonts w:ascii="仿宋" w:eastAsia="仿宋" w:hAnsi="仿宋" w:hint="eastAsia"/>
                <w:color w:val="000000"/>
                <w:sz w:val="24"/>
                <w:szCs w:val="24"/>
                <w:lang w:bidi="ar"/>
              </w:rPr>
              <w:t>4</w:t>
            </w:r>
            <w:r w:rsidRPr="001C7D1F">
              <w:rPr>
                <w:rFonts w:ascii="仿宋" w:eastAsia="仿宋" w:hAnsi="仿宋" w:hint="eastAsia"/>
                <w:color w:val="000000"/>
                <w:sz w:val="24"/>
                <w:szCs w:val="24"/>
                <w:lang w:bidi="ar"/>
              </w:rPr>
              <w:t>分；</w:t>
            </w:r>
          </w:p>
          <w:p w14:paraId="20CF65FB" w14:textId="42A810AE" w:rsidR="00F14D91" w:rsidRPr="001C7D1F" w:rsidRDefault="00F14D91" w:rsidP="004E582C">
            <w:pPr>
              <w:spacing w:line="360" w:lineRule="auto"/>
              <w:rPr>
                <w:rFonts w:ascii="仿宋" w:eastAsia="仿宋" w:hAnsi="仿宋" w:hint="eastAsia"/>
                <w:color w:val="000000"/>
                <w:sz w:val="24"/>
                <w:szCs w:val="24"/>
                <w:lang w:bidi="ar"/>
              </w:rPr>
            </w:pPr>
            <w:r w:rsidRPr="001C7D1F">
              <w:rPr>
                <w:rFonts w:ascii="仿宋" w:eastAsia="仿宋" w:hAnsi="仿宋" w:hint="eastAsia"/>
                <w:color w:val="000000"/>
                <w:sz w:val="24"/>
                <w:szCs w:val="24"/>
                <w:lang w:bidi="ar"/>
              </w:rPr>
              <w:t>方案基本齐全，内容合理的得</w:t>
            </w:r>
            <w:r w:rsidR="00106543" w:rsidRPr="001C7D1F">
              <w:rPr>
                <w:rFonts w:ascii="仿宋" w:eastAsia="仿宋" w:hAnsi="仿宋" w:hint="eastAsia"/>
                <w:color w:val="000000"/>
                <w:sz w:val="24"/>
                <w:szCs w:val="24"/>
                <w:lang w:bidi="ar"/>
              </w:rPr>
              <w:t>3</w:t>
            </w:r>
            <w:r w:rsidRPr="001C7D1F">
              <w:rPr>
                <w:rFonts w:ascii="仿宋" w:eastAsia="仿宋" w:hAnsi="仿宋" w:hint="eastAsia"/>
                <w:color w:val="000000"/>
                <w:sz w:val="24"/>
                <w:szCs w:val="24"/>
                <w:lang w:bidi="ar"/>
              </w:rPr>
              <w:t>分；</w:t>
            </w:r>
          </w:p>
          <w:p w14:paraId="4F881032" w14:textId="17B29E15" w:rsidR="00F14D91" w:rsidRPr="001C7D1F" w:rsidRDefault="00F14D91" w:rsidP="004E582C">
            <w:pPr>
              <w:spacing w:line="360" w:lineRule="auto"/>
              <w:rPr>
                <w:rFonts w:ascii="仿宋" w:eastAsia="仿宋" w:hAnsi="仿宋" w:hint="eastAsia"/>
                <w:color w:val="000000"/>
                <w:sz w:val="24"/>
                <w:szCs w:val="24"/>
                <w:lang w:bidi="ar"/>
              </w:rPr>
            </w:pPr>
            <w:r w:rsidRPr="001C7D1F">
              <w:rPr>
                <w:rFonts w:ascii="仿宋" w:eastAsia="仿宋" w:hAnsi="仿宋" w:hint="eastAsia"/>
                <w:color w:val="000000"/>
                <w:sz w:val="24"/>
                <w:szCs w:val="24"/>
                <w:lang w:bidi="ar"/>
              </w:rPr>
              <w:t>方案基本齐全，内容有待改进的得</w:t>
            </w:r>
            <w:r w:rsidR="00106543" w:rsidRPr="001C7D1F">
              <w:rPr>
                <w:rFonts w:ascii="仿宋" w:eastAsia="仿宋" w:hAnsi="仿宋" w:hint="eastAsia"/>
                <w:color w:val="000000"/>
                <w:sz w:val="24"/>
                <w:szCs w:val="24"/>
                <w:lang w:bidi="ar"/>
              </w:rPr>
              <w:t>2</w:t>
            </w:r>
            <w:r w:rsidRPr="001C7D1F">
              <w:rPr>
                <w:rFonts w:ascii="仿宋" w:eastAsia="仿宋" w:hAnsi="仿宋" w:hint="eastAsia"/>
                <w:color w:val="000000"/>
                <w:sz w:val="24"/>
                <w:szCs w:val="24"/>
                <w:lang w:bidi="ar"/>
              </w:rPr>
              <w:t>分；</w:t>
            </w:r>
          </w:p>
          <w:p w14:paraId="71B81F61" w14:textId="2509AAB3" w:rsidR="00F14D91" w:rsidRPr="001C7D1F" w:rsidRDefault="00F14D91" w:rsidP="004E582C">
            <w:pPr>
              <w:spacing w:line="360" w:lineRule="auto"/>
            </w:pPr>
            <w:r w:rsidRPr="001C7D1F">
              <w:rPr>
                <w:rFonts w:ascii="仿宋" w:eastAsia="仿宋" w:hAnsi="仿宋" w:hint="eastAsia"/>
                <w:color w:val="000000"/>
                <w:sz w:val="24"/>
                <w:szCs w:val="24"/>
                <w:lang w:bidi="ar"/>
              </w:rPr>
              <w:t>方案缺项漏项的得</w:t>
            </w:r>
            <w:r w:rsidR="00106543" w:rsidRPr="001C7D1F">
              <w:rPr>
                <w:rFonts w:ascii="仿宋" w:eastAsia="仿宋" w:hAnsi="仿宋" w:hint="eastAsia"/>
                <w:color w:val="000000"/>
                <w:sz w:val="24"/>
                <w:szCs w:val="24"/>
                <w:lang w:bidi="ar"/>
              </w:rPr>
              <w:t>1</w:t>
            </w:r>
            <w:r w:rsidRPr="001C7D1F">
              <w:rPr>
                <w:rFonts w:ascii="仿宋" w:eastAsia="仿宋" w:hAnsi="仿宋" w:hint="eastAsia"/>
                <w:color w:val="000000"/>
                <w:sz w:val="24"/>
                <w:szCs w:val="24"/>
                <w:lang w:bidi="ar"/>
              </w:rPr>
              <w:t>分；未提供不得分。</w:t>
            </w:r>
          </w:p>
        </w:tc>
        <w:tc>
          <w:tcPr>
            <w:tcW w:w="1079" w:type="dxa"/>
            <w:vAlign w:val="center"/>
          </w:tcPr>
          <w:p w14:paraId="3F98BE5B" w14:textId="16DA8904" w:rsidR="00034533" w:rsidRPr="001C7D1F" w:rsidRDefault="00A94B65" w:rsidP="004E582C">
            <w:pPr>
              <w:spacing w:line="360" w:lineRule="auto"/>
              <w:jc w:val="center"/>
              <w:rPr>
                <w:rFonts w:ascii="仿宋" w:eastAsia="仿宋" w:hAnsi="仿宋" w:cs="宋体" w:hint="eastAsia"/>
                <w:color w:val="000000"/>
                <w:sz w:val="24"/>
                <w:szCs w:val="24"/>
              </w:rPr>
            </w:pPr>
            <w:r w:rsidRPr="001C7D1F">
              <w:rPr>
                <w:rFonts w:ascii="仿宋" w:eastAsia="仿宋" w:hAnsi="仿宋" w:cs="宋体" w:hint="eastAsia"/>
                <w:color w:val="000000"/>
                <w:sz w:val="24"/>
                <w:szCs w:val="24"/>
              </w:rPr>
              <w:t>0-</w:t>
            </w:r>
            <w:r w:rsidR="00106543" w:rsidRPr="001C7D1F">
              <w:rPr>
                <w:rFonts w:ascii="仿宋" w:eastAsia="仿宋" w:hAnsi="仿宋" w:cs="宋体" w:hint="eastAsia"/>
                <w:color w:val="000000"/>
                <w:sz w:val="24"/>
                <w:szCs w:val="24"/>
              </w:rPr>
              <w:t>5</w:t>
            </w:r>
            <w:r w:rsidR="00F14D91" w:rsidRPr="001C7D1F">
              <w:rPr>
                <w:rFonts w:ascii="仿宋" w:eastAsia="仿宋" w:hAnsi="仿宋" w:cs="宋体" w:hint="eastAsia"/>
                <w:color w:val="000000"/>
                <w:sz w:val="24"/>
                <w:szCs w:val="24"/>
              </w:rPr>
              <w:t>分</w:t>
            </w:r>
          </w:p>
        </w:tc>
      </w:tr>
      <w:tr w:rsidR="00A94B65" w:rsidRPr="001C7D1F" w14:paraId="1C390835" w14:textId="77777777" w:rsidTr="009B564D">
        <w:trPr>
          <w:trHeight w:val="399"/>
          <w:jc w:val="center"/>
        </w:trPr>
        <w:tc>
          <w:tcPr>
            <w:tcW w:w="1068" w:type="dxa"/>
            <w:vMerge/>
            <w:vAlign w:val="center"/>
          </w:tcPr>
          <w:p w14:paraId="00341DBE" w14:textId="77777777" w:rsidR="00A94B65" w:rsidRPr="001C7D1F" w:rsidRDefault="00A94B65" w:rsidP="004E582C">
            <w:pPr>
              <w:spacing w:line="360" w:lineRule="auto"/>
              <w:jc w:val="center"/>
              <w:rPr>
                <w:rFonts w:ascii="仿宋" w:eastAsia="仿宋" w:hAnsi="仿宋" w:cs="宋体" w:hint="eastAsia"/>
                <w:color w:val="000000"/>
                <w:sz w:val="24"/>
                <w:szCs w:val="24"/>
              </w:rPr>
            </w:pPr>
          </w:p>
        </w:tc>
        <w:tc>
          <w:tcPr>
            <w:tcW w:w="1344" w:type="dxa"/>
            <w:vAlign w:val="center"/>
          </w:tcPr>
          <w:p w14:paraId="6A65B92B" w14:textId="2DBC2DFB" w:rsidR="00A94B65" w:rsidRPr="001C7D1F" w:rsidRDefault="00B816F0" w:rsidP="004E582C">
            <w:pPr>
              <w:spacing w:line="360" w:lineRule="auto"/>
              <w:jc w:val="center"/>
              <w:rPr>
                <w:rFonts w:ascii="仿宋" w:eastAsia="仿宋" w:hAnsi="仿宋" w:cs="宋体" w:hint="eastAsia"/>
                <w:bCs/>
                <w:color w:val="000000"/>
                <w:kern w:val="0"/>
                <w:sz w:val="24"/>
                <w:szCs w:val="24"/>
              </w:rPr>
            </w:pPr>
            <w:r w:rsidRPr="001C7D1F">
              <w:rPr>
                <w:rFonts w:ascii="仿宋" w:eastAsia="仿宋" w:hAnsi="仿宋" w:cs="宋体" w:hint="eastAsia"/>
                <w:bCs/>
                <w:color w:val="000000"/>
                <w:kern w:val="0"/>
                <w:sz w:val="24"/>
                <w:szCs w:val="24"/>
              </w:rPr>
              <w:t>驻点服务</w:t>
            </w:r>
          </w:p>
        </w:tc>
        <w:tc>
          <w:tcPr>
            <w:tcW w:w="5298" w:type="dxa"/>
            <w:vAlign w:val="center"/>
          </w:tcPr>
          <w:p w14:paraId="4CF92C3C" w14:textId="2A9CB8BE" w:rsidR="00B816F0" w:rsidRPr="001C7D1F" w:rsidRDefault="00B816F0" w:rsidP="00D54715">
            <w:pPr>
              <w:widowControl/>
              <w:spacing w:line="360" w:lineRule="auto"/>
              <w:textAlignment w:val="center"/>
              <w:rPr>
                <w:rFonts w:ascii="仿宋" w:eastAsia="仿宋" w:hAnsi="仿宋" w:cs="宋体" w:hint="eastAsia"/>
                <w:b/>
                <w:bCs/>
                <w:color w:val="000000"/>
                <w:kern w:val="0"/>
                <w:sz w:val="24"/>
                <w:szCs w:val="24"/>
              </w:rPr>
            </w:pPr>
            <w:r w:rsidRPr="001C7D1F">
              <w:rPr>
                <w:rFonts w:ascii="仿宋" w:eastAsia="仿宋" w:hAnsi="仿宋" w:cs="宋体" w:hint="eastAsia"/>
                <w:b/>
                <w:bCs/>
                <w:color w:val="000000"/>
                <w:kern w:val="0"/>
                <w:sz w:val="24"/>
                <w:szCs w:val="24"/>
              </w:rPr>
              <w:t>根据投标人提供的驻点服务方案是否合理、可行：</w:t>
            </w:r>
          </w:p>
          <w:p w14:paraId="5907EB8E" w14:textId="6632CF1B" w:rsidR="00B816F0" w:rsidRPr="001C7D1F" w:rsidRDefault="00B816F0" w:rsidP="00B816F0">
            <w:pPr>
              <w:spacing w:line="360" w:lineRule="auto"/>
              <w:rPr>
                <w:rFonts w:ascii="仿宋" w:eastAsia="仿宋" w:hAnsi="仿宋" w:hint="eastAsia"/>
                <w:color w:val="000000"/>
                <w:sz w:val="24"/>
                <w:szCs w:val="24"/>
                <w:lang w:bidi="ar"/>
              </w:rPr>
            </w:pPr>
            <w:r w:rsidRPr="001C7D1F">
              <w:rPr>
                <w:rFonts w:ascii="仿宋" w:eastAsia="仿宋" w:hAnsi="仿宋" w:hint="eastAsia"/>
                <w:color w:val="000000"/>
                <w:sz w:val="24"/>
                <w:szCs w:val="24"/>
                <w:lang w:bidi="ar"/>
              </w:rPr>
              <w:t>方案齐全，内容科学合理，可行性高得</w:t>
            </w:r>
            <w:r w:rsidR="00106543" w:rsidRPr="001C7D1F">
              <w:rPr>
                <w:rFonts w:ascii="仿宋" w:eastAsia="仿宋" w:hAnsi="仿宋" w:hint="eastAsia"/>
                <w:color w:val="000000"/>
                <w:sz w:val="24"/>
                <w:szCs w:val="24"/>
                <w:lang w:bidi="ar"/>
              </w:rPr>
              <w:t>5</w:t>
            </w:r>
            <w:r w:rsidRPr="001C7D1F">
              <w:rPr>
                <w:rFonts w:ascii="仿宋" w:eastAsia="仿宋" w:hAnsi="仿宋" w:hint="eastAsia"/>
                <w:color w:val="000000"/>
                <w:sz w:val="24"/>
                <w:szCs w:val="24"/>
                <w:lang w:bidi="ar"/>
              </w:rPr>
              <w:t>分；</w:t>
            </w:r>
          </w:p>
          <w:p w14:paraId="1FE4976E" w14:textId="29176F44" w:rsidR="00B816F0" w:rsidRPr="001C7D1F" w:rsidRDefault="00B816F0" w:rsidP="00B816F0">
            <w:pPr>
              <w:spacing w:line="360" w:lineRule="auto"/>
              <w:rPr>
                <w:rFonts w:ascii="仿宋" w:eastAsia="仿宋" w:hAnsi="仿宋" w:hint="eastAsia"/>
                <w:color w:val="000000"/>
                <w:sz w:val="24"/>
                <w:szCs w:val="24"/>
                <w:lang w:bidi="ar"/>
              </w:rPr>
            </w:pPr>
            <w:r w:rsidRPr="001C7D1F">
              <w:rPr>
                <w:rFonts w:ascii="仿宋" w:eastAsia="仿宋" w:hAnsi="仿宋" w:hint="eastAsia"/>
                <w:color w:val="000000"/>
                <w:sz w:val="24"/>
                <w:szCs w:val="24"/>
                <w:lang w:bidi="ar"/>
              </w:rPr>
              <w:t>方案齐全，内容基本合理，具有可行性的得</w:t>
            </w:r>
            <w:r w:rsidR="00106543" w:rsidRPr="001C7D1F">
              <w:rPr>
                <w:rFonts w:ascii="仿宋" w:eastAsia="仿宋" w:hAnsi="仿宋" w:hint="eastAsia"/>
                <w:color w:val="000000"/>
                <w:sz w:val="24"/>
                <w:szCs w:val="24"/>
                <w:lang w:bidi="ar"/>
              </w:rPr>
              <w:t>4</w:t>
            </w:r>
            <w:r w:rsidRPr="001C7D1F">
              <w:rPr>
                <w:rFonts w:ascii="仿宋" w:eastAsia="仿宋" w:hAnsi="仿宋" w:hint="eastAsia"/>
                <w:color w:val="000000"/>
                <w:sz w:val="24"/>
                <w:szCs w:val="24"/>
                <w:lang w:bidi="ar"/>
              </w:rPr>
              <w:t>分；</w:t>
            </w:r>
          </w:p>
          <w:p w14:paraId="1F921F92" w14:textId="3AD7A2E6" w:rsidR="00B816F0" w:rsidRPr="001C7D1F" w:rsidRDefault="00B816F0" w:rsidP="00B816F0">
            <w:pPr>
              <w:spacing w:line="360" w:lineRule="auto"/>
              <w:rPr>
                <w:rFonts w:ascii="仿宋" w:eastAsia="仿宋" w:hAnsi="仿宋" w:hint="eastAsia"/>
                <w:color w:val="000000"/>
                <w:sz w:val="24"/>
                <w:szCs w:val="24"/>
                <w:lang w:bidi="ar"/>
              </w:rPr>
            </w:pPr>
            <w:r w:rsidRPr="001C7D1F">
              <w:rPr>
                <w:rFonts w:ascii="仿宋" w:eastAsia="仿宋" w:hAnsi="仿宋" w:hint="eastAsia"/>
                <w:color w:val="000000"/>
                <w:sz w:val="24"/>
                <w:szCs w:val="24"/>
                <w:lang w:bidi="ar"/>
              </w:rPr>
              <w:t>方案基本齐全，内容合理的得</w:t>
            </w:r>
            <w:r w:rsidR="00106543" w:rsidRPr="001C7D1F">
              <w:rPr>
                <w:rFonts w:ascii="仿宋" w:eastAsia="仿宋" w:hAnsi="仿宋" w:hint="eastAsia"/>
                <w:color w:val="000000"/>
                <w:sz w:val="24"/>
                <w:szCs w:val="24"/>
                <w:lang w:bidi="ar"/>
              </w:rPr>
              <w:t>3</w:t>
            </w:r>
            <w:r w:rsidRPr="001C7D1F">
              <w:rPr>
                <w:rFonts w:ascii="仿宋" w:eastAsia="仿宋" w:hAnsi="仿宋" w:hint="eastAsia"/>
                <w:color w:val="000000"/>
                <w:sz w:val="24"/>
                <w:szCs w:val="24"/>
                <w:lang w:bidi="ar"/>
              </w:rPr>
              <w:t>分；</w:t>
            </w:r>
          </w:p>
          <w:p w14:paraId="43D1D7E4" w14:textId="44FB6D36" w:rsidR="00B816F0" w:rsidRPr="001C7D1F" w:rsidRDefault="00B816F0" w:rsidP="00B816F0">
            <w:pPr>
              <w:spacing w:line="360" w:lineRule="auto"/>
              <w:rPr>
                <w:rFonts w:ascii="仿宋" w:eastAsia="仿宋" w:hAnsi="仿宋" w:hint="eastAsia"/>
                <w:color w:val="000000"/>
                <w:sz w:val="24"/>
                <w:szCs w:val="24"/>
                <w:lang w:bidi="ar"/>
              </w:rPr>
            </w:pPr>
            <w:r w:rsidRPr="001C7D1F">
              <w:rPr>
                <w:rFonts w:ascii="仿宋" w:eastAsia="仿宋" w:hAnsi="仿宋" w:hint="eastAsia"/>
                <w:color w:val="000000"/>
                <w:sz w:val="24"/>
                <w:szCs w:val="24"/>
                <w:lang w:bidi="ar"/>
              </w:rPr>
              <w:t>方案基本齐全，内容有待改进的得</w:t>
            </w:r>
            <w:r w:rsidR="00106543" w:rsidRPr="001C7D1F">
              <w:rPr>
                <w:rFonts w:ascii="仿宋" w:eastAsia="仿宋" w:hAnsi="仿宋" w:hint="eastAsia"/>
                <w:color w:val="000000"/>
                <w:sz w:val="24"/>
                <w:szCs w:val="24"/>
                <w:lang w:bidi="ar"/>
              </w:rPr>
              <w:t>2</w:t>
            </w:r>
            <w:r w:rsidRPr="001C7D1F">
              <w:rPr>
                <w:rFonts w:ascii="仿宋" w:eastAsia="仿宋" w:hAnsi="仿宋" w:hint="eastAsia"/>
                <w:color w:val="000000"/>
                <w:sz w:val="24"/>
                <w:szCs w:val="24"/>
                <w:lang w:bidi="ar"/>
              </w:rPr>
              <w:t>分；</w:t>
            </w:r>
          </w:p>
          <w:p w14:paraId="5B7D9AD6" w14:textId="2A0DF46B" w:rsidR="001C540D" w:rsidRPr="001C7D1F" w:rsidRDefault="00B816F0" w:rsidP="00B816F0">
            <w:pPr>
              <w:pStyle w:val="2"/>
              <w:spacing w:after="0" w:line="360" w:lineRule="auto"/>
              <w:ind w:leftChars="0" w:left="0" w:firstLineChars="0" w:firstLine="0"/>
              <w:rPr>
                <w:rFonts w:hint="eastAsia"/>
                <w:lang w:bidi="ar"/>
              </w:rPr>
            </w:pPr>
            <w:r w:rsidRPr="001C7D1F">
              <w:rPr>
                <w:rFonts w:ascii="仿宋" w:eastAsia="仿宋" w:hAnsi="仿宋" w:hint="eastAsia"/>
                <w:color w:val="000000"/>
                <w:sz w:val="24"/>
                <w:szCs w:val="24"/>
                <w:lang w:bidi="ar"/>
              </w:rPr>
              <w:t>方案缺项漏项的得</w:t>
            </w:r>
            <w:r w:rsidR="00106543" w:rsidRPr="001C7D1F">
              <w:rPr>
                <w:rFonts w:ascii="仿宋" w:eastAsia="仿宋" w:hAnsi="仿宋" w:hint="eastAsia"/>
                <w:color w:val="000000"/>
                <w:sz w:val="24"/>
                <w:szCs w:val="24"/>
                <w:lang w:bidi="ar"/>
              </w:rPr>
              <w:t>1</w:t>
            </w:r>
            <w:r w:rsidRPr="001C7D1F">
              <w:rPr>
                <w:rFonts w:ascii="仿宋" w:eastAsia="仿宋" w:hAnsi="仿宋" w:hint="eastAsia"/>
                <w:color w:val="000000"/>
                <w:sz w:val="24"/>
                <w:szCs w:val="24"/>
                <w:lang w:bidi="ar"/>
              </w:rPr>
              <w:t>分；未提供不得分。</w:t>
            </w:r>
          </w:p>
        </w:tc>
        <w:tc>
          <w:tcPr>
            <w:tcW w:w="1079" w:type="dxa"/>
            <w:vAlign w:val="center"/>
          </w:tcPr>
          <w:p w14:paraId="7CA9E166" w14:textId="19AFE3CC" w:rsidR="00A94B65" w:rsidRPr="001C7D1F" w:rsidRDefault="00A94B65" w:rsidP="004E582C">
            <w:pPr>
              <w:spacing w:line="360" w:lineRule="auto"/>
              <w:jc w:val="center"/>
              <w:rPr>
                <w:rFonts w:ascii="仿宋" w:eastAsia="仿宋" w:hAnsi="仿宋" w:cs="宋体" w:hint="eastAsia"/>
                <w:color w:val="000000"/>
                <w:sz w:val="24"/>
                <w:szCs w:val="24"/>
              </w:rPr>
            </w:pPr>
            <w:r w:rsidRPr="001C7D1F">
              <w:rPr>
                <w:rFonts w:ascii="仿宋" w:eastAsia="仿宋" w:hAnsi="仿宋" w:cs="宋体" w:hint="eastAsia"/>
                <w:color w:val="000000"/>
                <w:sz w:val="24"/>
                <w:szCs w:val="24"/>
              </w:rPr>
              <w:t>0-</w:t>
            </w:r>
            <w:r w:rsidR="00106543" w:rsidRPr="001C7D1F">
              <w:rPr>
                <w:rFonts w:ascii="仿宋" w:eastAsia="仿宋" w:hAnsi="仿宋" w:cs="宋体" w:hint="eastAsia"/>
                <w:color w:val="000000"/>
                <w:sz w:val="24"/>
                <w:szCs w:val="24"/>
              </w:rPr>
              <w:t>5</w:t>
            </w:r>
            <w:r w:rsidRPr="001C7D1F">
              <w:rPr>
                <w:rFonts w:ascii="仿宋" w:eastAsia="仿宋" w:hAnsi="仿宋" w:cs="宋体" w:hint="eastAsia"/>
                <w:color w:val="000000"/>
                <w:sz w:val="24"/>
                <w:szCs w:val="24"/>
              </w:rPr>
              <w:t>分</w:t>
            </w:r>
          </w:p>
        </w:tc>
      </w:tr>
      <w:tr w:rsidR="00034533" w:rsidRPr="001C7D1F" w14:paraId="2FB8F527" w14:textId="77777777" w:rsidTr="009B564D">
        <w:trPr>
          <w:trHeight w:val="413"/>
          <w:jc w:val="center"/>
        </w:trPr>
        <w:tc>
          <w:tcPr>
            <w:tcW w:w="1068" w:type="dxa"/>
            <w:vMerge/>
            <w:vAlign w:val="center"/>
          </w:tcPr>
          <w:p w14:paraId="55589B06" w14:textId="77777777" w:rsidR="00034533" w:rsidRPr="001C7D1F" w:rsidRDefault="00034533" w:rsidP="004E582C">
            <w:pPr>
              <w:spacing w:line="360" w:lineRule="auto"/>
              <w:jc w:val="center"/>
              <w:rPr>
                <w:rFonts w:ascii="仿宋" w:eastAsia="仿宋" w:hAnsi="仿宋" w:cs="宋体" w:hint="eastAsia"/>
                <w:color w:val="000000"/>
                <w:sz w:val="24"/>
                <w:szCs w:val="24"/>
              </w:rPr>
            </w:pPr>
          </w:p>
        </w:tc>
        <w:tc>
          <w:tcPr>
            <w:tcW w:w="1344" w:type="dxa"/>
            <w:vAlign w:val="center"/>
          </w:tcPr>
          <w:p w14:paraId="43400594" w14:textId="77777777" w:rsidR="00034533" w:rsidRPr="001C7D1F" w:rsidRDefault="00034533" w:rsidP="004E582C">
            <w:pPr>
              <w:spacing w:line="360" w:lineRule="auto"/>
              <w:rPr>
                <w:rFonts w:ascii="仿宋" w:eastAsia="仿宋" w:hAnsi="仿宋" w:cs="宋体" w:hint="eastAsia"/>
                <w:color w:val="000000"/>
                <w:sz w:val="24"/>
                <w:szCs w:val="24"/>
              </w:rPr>
            </w:pPr>
            <w:r w:rsidRPr="001C7D1F">
              <w:rPr>
                <w:rFonts w:ascii="仿宋" w:eastAsia="仿宋" w:hAnsi="仿宋" w:cs="宋体" w:hint="eastAsia"/>
                <w:color w:val="000000"/>
                <w:sz w:val="24"/>
                <w:szCs w:val="24"/>
              </w:rPr>
              <w:t>廉洁控制措施</w:t>
            </w:r>
          </w:p>
        </w:tc>
        <w:tc>
          <w:tcPr>
            <w:tcW w:w="5298" w:type="dxa"/>
            <w:vAlign w:val="center"/>
          </w:tcPr>
          <w:p w14:paraId="3090ED3E" w14:textId="63166395" w:rsidR="00034533" w:rsidRPr="001C7D1F" w:rsidRDefault="00034533" w:rsidP="004E582C">
            <w:pPr>
              <w:spacing w:line="360" w:lineRule="auto"/>
              <w:rPr>
                <w:rFonts w:ascii="仿宋" w:eastAsia="仿宋" w:hAnsi="仿宋" w:cs="宋体" w:hint="eastAsia"/>
                <w:b/>
                <w:bCs/>
                <w:color w:val="000000"/>
                <w:sz w:val="24"/>
                <w:szCs w:val="24"/>
              </w:rPr>
            </w:pPr>
            <w:r w:rsidRPr="001C7D1F">
              <w:rPr>
                <w:rFonts w:ascii="仿宋" w:eastAsia="仿宋" w:hAnsi="仿宋" w:cs="宋体" w:hint="eastAsia"/>
                <w:b/>
                <w:bCs/>
                <w:color w:val="000000"/>
                <w:sz w:val="24"/>
                <w:szCs w:val="24"/>
              </w:rPr>
              <w:t>根据投标人对团队人员廉洁方面的控制及采取的措施是否充分、可行</w:t>
            </w:r>
            <w:r w:rsidR="00EF54FA" w:rsidRPr="001C7D1F">
              <w:rPr>
                <w:rFonts w:ascii="仿宋" w:eastAsia="仿宋" w:hAnsi="仿宋" w:cs="宋体" w:hint="eastAsia"/>
                <w:b/>
                <w:bCs/>
                <w:color w:val="000000"/>
                <w:sz w:val="24"/>
                <w:szCs w:val="24"/>
              </w:rPr>
              <w:t>：</w:t>
            </w:r>
          </w:p>
          <w:p w14:paraId="14C7074E" w14:textId="1AD4519C" w:rsidR="00F14D91" w:rsidRPr="001C7D1F" w:rsidRDefault="00F14D91" w:rsidP="004E582C">
            <w:pPr>
              <w:spacing w:line="360" w:lineRule="auto"/>
              <w:rPr>
                <w:rFonts w:ascii="仿宋" w:eastAsia="仿宋" w:hAnsi="仿宋" w:hint="eastAsia"/>
                <w:color w:val="000000"/>
                <w:sz w:val="24"/>
                <w:szCs w:val="24"/>
                <w:lang w:bidi="ar"/>
              </w:rPr>
            </w:pPr>
            <w:r w:rsidRPr="001C7D1F">
              <w:rPr>
                <w:rFonts w:ascii="仿宋" w:eastAsia="仿宋" w:hAnsi="仿宋" w:hint="eastAsia"/>
                <w:color w:val="000000"/>
                <w:sz w:val="24"/>
                <w:szCs w:val="24"/>
                <w:lang w:bidi="ar"/>
              </w:rPr>
              <w:t>方案齐全，内容科学合理，可行性高得</w:t>
            </w:r>
            <w:r w:rsidR="00106543" w:rsidRPr="001C7D1F">
              <w:rPr>
                <w:rFonts w:ascii="仿宋" w:eastAsia="仿宋" w:hAnsi="仿宋" w:hint="eastAsia"/>
                <w:color w:val="000000"/>
                <w:sz w:val="24"/>
                <w:szCs w:val="24"/>
                <w:lang w:bidi="ar"/>
              </w:rPr>
              <w:t>5</w:t>
            </w:r>
            <w:r w:rsidRPr="001C7D1F">
              <w:rPr>
                <w:rFonts w:ascii="仿宋" w:eastAsia="仿宋" w:hAnsi="仿宋" w:hint="eastAsia"/>
                <w:color w:val="000000"/>
                <w:sz w:val="24"/>
                <w:szCs w:val="24"/>
                <w:lang w:bidi="ar"/>
              </w:rPr>
              <w:t>分；</w:t>
            </w:r>
          </w:p>
          <w:p w14:paraId="326FFEB3" w14:textId="158333FE" w:rsidR="00F14D91" w:rsidRPr="001C7D1F" w:rsidRDefault="00F14D91" w:rsidP="004E582C">
            <w:pPr>
              <w:spacing w:line="360" w:lineRule="auto"/>
              <w:rPr>
                <w:rFonts w:ascii="仿宋" w:eastAsia="仿宋" w:hAnsi="仿宋" w:hint="eastAsia"/>
                <w:color w:val="000000"/>
                <w:sz w:val="24"/>
                <w:szCs w:val="24"/>
                <w:lang w:bidi="ar"/>
              </w:rPr>
            </w:pPr>
            <w:r w:rsidRPr="001C7D1F">
              <w:rPr>
                <w:rFonts w:ascii="仿宋" w:eastAsia="仿宋" w:hAnsi="仿宋" w:hint="eastAsia"/>
                <w:color w:val="000000"/>
                <w:sz w:val="24"/>
                <w:szCs w:val="24"/>
                <w:lang w:bidi="ar"/>
              </w:rPr>
              <w:t>方案齐全，内容基本合理，具有可行性的得</w:t>
            </w:r>
            <w:r w:rsidR="00106543" w:rsidRPr="001C7D1F">
              <w:rPr>
                <w:rFonts w:ascii="仿宋" w:eastAsia="仿宋" w:hAnsi="仿宋" w:hint="eastAsia"/>
                <w:color w:val="000000"/>
                <w:sz w:val="24"/>
                <w:szCs w:val="24"/>
                <w:lang w:bidi="ar"/>
              </w:rPr>
              <w:t>4</w:t>
            </w:r>
            <w:r w:rsidRPr="001C7D1F">
              <w:rPr>
                <w:rFonts w:ascii="仿宋" w:eastAsia="仿宋" w:hAnsi="仿宋" w:hint="eastAsia"/>
                <w:color w:val="000000"/>
                <w:sz w:val="24"/>
                <w:szCs w:val="24"/>
                <w:lang w:bidi="ar"/>
              </w:rPr>
              <w:t>分；</w:t>
            </w:r>
          </w:p>
          <w:p w14:paraId="0D8AD7D2" w14:textId="536A3718" w:rsidR="00F14D91" w:rsidRPr="001C7D1F" w:rsidRDefault="00F14D91" w:rsidP="004E582C">
            <w:pPr>
              <w:spacing w:line="360" w:lineRule="auto"/>
              <w:rPr>
                <w:rFonts w:ascii="仿宋" w:eastAsia="仿宋" w:hAnsi="仿宋" w:hint="eastAsia"/>
                <w:color w:val="000000"/>
                <w:sz w:val="24"/>
                <w:szCs w:val="24"/>
                <w:lang w:bidi="ar"/>
              </w:rPr>
            </w:pPr>
            <w:r w:rsidRPr="001C7D1F">
              <w:rPr>
                <w:rFonts w:ascii="仿宋" w:eastAsia="仿宋" w:hAnsi="仿宋" w:hint="eastAsia"/>
                <w:color w:val="000000"/>
                <w:sz w:val="24"/>
                <w:szCs w:val="24"/>
                <w:lang w:bidi="ar"/>
              </w:rPr>
              <w:t>方案基本齐全，内容合理的得</w:t>
            </w:r>
            <w:r w:rsidR="00106543" w:rsidRPr="001C7D1F">
              <w:rPr>
                <w:rFonts w:ascii="仿宋" w:eastAsia="仿宋" w:hAnsi="仿宋" w:hint="eastAsia"/>
                <w:color w:val="000000"/>
                <w:sz w:val="24"/>
                <w:szCs w:val="24"/>
                <w:lang w:bidi="ar"/>
              </w:rPr>
              <w:t>3</w:t>
            </w:r>
            <w:r w:rsidRPr="001C7D1F">
              <w:rPr>
                <w:rFonts w:ascii="仿宋" w:eastAsia="仿宋" w:hAnsi="仿宋" w:hint="eastAsia"/>
                <w:color w:val="000000"/>
                <w:sz w:val="24"/>
                <w:szCs w:val="24"/>
                <w:lang w:bidi="ar"/>
              </w:rPr>
              <w:t>分；</w:t>
            </w:r>
          </w:p>
          <w:p w14:paraId="22864F02" w14:textId="53585500" w:rsidR="00F14D91" w:rsidRPr="001C7D1F" w:rsidRDefault="00F14D91" w:rsidP="004E582C">
            <w:pPr>
              <w:spacing w:line="360" w:lineRule="auto"/>
              <w:rPr>
                <w:rFonts w:ascii="仿宋" w:eastAsia="仿宋" w:hAnsi="仿宋" w:hint="eastAsia"/>
                <w:color w:val="000000"/>
                <w:sz w:val="24"/>
                <w:szCs w:val="24"/>
                <w:lang w:bidi="ar"/>
              </w:rPr>
            </w:pPr>
            <w:r w:rsidRPr="001C7D1F">
              <w:rPr>
                <w:rFonts w:ascii="仿宋" w:eastAsia="仿宋" w:hAnsi="仿宋" w:hint="eastAsia"/>
                <w:color w:val="000000"/>
                <w:sz w:val="24"/>
                <w:szCs w:val="24"/>
                <w:lang w:bidi="ar"/>
              </w:rPr>
              <w:t>方案基本齐全，内容有待改进的得</w:t>
            </w:r>
            <w:r w:rsidR="00106543" w:rsidRPr="001C7D1F">
              <w:rPr>
                <w:rFonts w:ascii="仿宋" w:eastAsia="仿宋" w:hAnsi="仿宋" w:hint="eastAsia"/>
                <w:color w:val="000000"/>
                <w:sz w:val="24"/>
                <w:szCs w:val="24"/>
                <w:lang w:bidi="ar"/>
              </w:rPr>
              <w:t>2</w:t>
            </w:r>
            <w:r w:rsidRPr="001C7D1F">
              <w:rPr>
                <w:rFonts w:ascii="仿宋" w:eastAsia="仿宋" w:hAnsi="仿宋" w:hint="eastAsia"/>
                <w:color w:val="000000"/>
                <w:sz w:val="24"/>
                <w:szCs w:val="24"/>
                <w:lang w:bidi="ar"/>
              </w:rPr>
              <w:t>分；</w:t>
            </w:r>
          </w:p>
          <w:p w14:paraId="0A22D4C9" w14:textId="746018CF" w:rsidR="00EF54FA" w:rsidRPr="001C7D1F" w:rsidRDefault="00F14D91" w:rsidP="004E582C">
            <w:pPr>
              <w:pStyle w:val="2"/>
              <w:spacing w:after="0" w:line="360" w:lineRule="auto"/>
              <w:ind w:leftChars="0" w:left="0" w:firstLineChars="0" w:firstLine="0"/>
              <w:rPr>
                <w:rFonts w:hint="eastAsia"/>
              </w:rPr>
            </w:pPr>
            <w:r w:rsidRPr="001C7D1F">
              <w:rPr>
                <w:rFonts w:ascii="仿宋" w:eastAsia="仿宋" w:hAnsi="仿宋" w:hint="eastAsia"/>
                <w:color w:val="000000"/>
                <w:sz w:val="24"/>
                <w:szCs w:val="24"/>
                <w:lang w:bidi="ar"/>
              </w:rPr>
              <w:t>方案缺项漏项的得</w:t>
            </w:r>
            <w:r w:rsidR="00106543" w:rsidRPr="001C7D1F">
              <w:rPr>
                <w:rFonts w:ascii="仿宋" w:eastAsia="仿宋" w:hAnsi="仿宋" w:hint="eastAsia"/>
                <w:color w:val="000000"/>
                <w:sz w:val="24"/>
                <w:szCs w:val="24"/>
                <w:lang w:bidi="ar"/>
              </w:rPr>
              <w:t>1</w:t>
            </w:r>
            <w:r w:rsidRPr="001C7D1F">
              <w:rPr>
                <w:rFonts w:ascii="仿宋" w:eastAsia="仿宋" w:hAnsi="仿宋" w:hint="eastAsia"/>
                <w:color w:val="000000"/>
                <w:sz w:val="24"/>
                <w:szCs w:val="24"/>
                <w:lang w:bidi="ar"/>
              </w:rPr>
              <w:t>分；未提供不得分。</w:t>
            </w:r>
          </w:p>
        </w:tc>
        <w:tc>
          <w:tcPr>
            <w:tcW w:w="1079" w:type="dxa"/>
            <w:vAlign w:val="center"/>
          </w:tcPr>
          <w:p w14:paraId="7549EA93" w14:textId="484B1DDB" w:rsidR="00034533" w:rsidRPr="001C7D1F" w:rsidRDefault="00A94B65" w:rsidP="004E582C">
            <w:pPr>
              <w:spacing w:line="360" w:lineRule="auto"/>
              <w:jc w:val="center"/>
              <w:rPr>
                <w:rFonts w:ascii="仿宋" w:eastAsia="仿宋" w:hAnsi="仿宋" w:cs="宋体" w:hint="eastAsia"/>
                <w:color w:val="000000"/>
                <w:sz w:val="24"/>
                <w:szCs w:val="24"/>
              </w:rPr>
            </w:pPr>
            <w:r w:rsidRPr="001C7D1F">
              <w:rPr>
                <w:rFonts w:ascii="仿宋" w:eastAsia="仿宋" w:hAnsi="仿宋" w:cs="宋体" w:hint="eastAsia"/>
                <w:color w:val="000000"/>
                <w:sz w:val="24"/>
                <w:szCs w:val="24"/>
              </w:rPr>
              <w:t>0-</w:t>
            </w:r>
            <w:r w:rsidR="00106543" w:rsidRPr="001C7D1F">
              <w:rPr>
                <w:rFonts w:ascii="仿宋" w:eastAsia="仿宋" w:hAnsi="仿宋" w:cs="宋体" w:hint="eastAsia"/>
                <w:color w:val="000000"/>
                <w:sz w:val="24"/>
                <w:szCs w:val="24"/>
              </w:rPr>
              <w:t>5</w:t>
            </w:r>
            <w:r w:rsidR="00034533" w:rsidRPr="001C7D1F">
              <w:rPr>
                <w:rFonts w:ascii="仿宋" w:eastAsia="仿宋" w:hAnsi="仿宋" w:cs="宋体" w:hint="eastAsia"/>
                <w:color w:val="000000"/>
                <w:sz w:val="24"/>
                <w:szCs w:val="24"/>
              </w:rPr>
              <w:t>分</w:t>
            </w:r>
          </w:p>
        </w:tc>
      </w:tr>
      <w:tr w:rsidR="00034533" w:rsidRPr="001C7D1F" w14:paraId="294619C9" w14:textId="77777777" w:rsidTr="009B564D">
        <w:trPr>
          <w:trHeight w:val="413"/>
          <w:jc w:val="center"/>
        </w:trPr>
        <w:tc>
          <w:tcPr>
            <w:tcW w:w="1068" w:type="dxa"/>
            <w:vMerge/>
            <w:vAlign w:val="center"/>
          </w:tcPr>
          <w:p w14:paraId="65A1946F" w14:textId="77777777" w:rsidR="00034533" w:rsidRPr="001C7D1F" w:rsidRDefault="00034533" w:rsidP="004E582C">
            <w:pPr>
              <w:spacing w:line="360" w:lineRule="auto"/>
              <w:jc w:val="center"/>
              <w:rPr>
                <w:rFonts w:ascii="仿宋" w:eastAsia="仿宋" w:hAnsi="仿宋" w:cs="宋体" w:hint="eastAsia"/>
                <w:color w:val="000000"/>
                <w:sz w:val="24"/>
                <w:szCs w:val="24"/>
              </w:rPr>
            </w:pPr>
          </w:p>
        </w:tc>
        <w:tc>
          <w:tcPr>
            <w:tcW w:w="1344" w:type="dxa"/>
            <w:vAlign w:val="center"/>
          </w:tcPr>
          <w:p w14:paraId="02C85A2B" w14:textId="77777777" w:rsidR="00034533" w:rsidRPr="001C7D1F" w:rsidRDefault="00034533" w:rsidP="004E582C">
            <w:pPr>
              <w:spacing w:line="360" w:lineRule="auto"/>
              <w:rPr>
                <w:rFonts w:ascii="仿宋" w:eastAsia="仿宋" w:hAnsi="仿宋" w:cs="宋体" w:hint="eastAsia"/>
                <w:bCs/>
                <w:color w:val="000000"/>
                <w:sz w:val="24"/>
                <w:szCs w:val="24"/>
              </w:rPr>
            </w:pPr>
            <w:r w:rsidRPr="001C7D1F">
              <w:rPr>
                <w:rFonts w:ascii="仿宋" w:eastAsia="仿宋" w:hAnsi="仿宋" w:cs="宋体" w:hint="eastAsia"/>
                <w:bCs/>
                <w:color w:val="000000"/>
                <w:sz w:val="24"/>
                <w:szCs w:val="24"/>
              </w:rPr>
              <w:t>保密控制措施</w:t>
            </w:r>
          </w:p>
        </w:tc>
        <w:tc>
          <w:tcPr>
            <w:tcW w:w="5298" w:type="dxa"/>
            <w:vAlign w:val="center"/>
          </w:tcPr>
          <w:p w14:paraId="2620E760" w14:textId="7473E0B3" w:rsidR="00034533" w:rsidRPr="001C7D1F" w:rsidRDefault="00034533" w:rsidP="004E582C">
            <w:pPr>
              <w:spacing w:line="360" w:lineRule="auto"/>
              <w:rPr>
                <w:rFonts w:ascii="仿宋" w:eastAsia="仿宋" w:hAnsi="仿宋" w:cs="宋体" w:hint="eastAsia"/>
                <w:b/>
                <w:color w:val="000000"/>
                <w:sz w:val="24"/>
                <w:szCs w:val="24"/>
              </w:rPr>
            </w:pPr>
            <w:r w:rsidRPr="001C7D1F">
              <w:rPr>
                <w:rFonts w:ascii="仿宋" w:eastAsia="仿宋" w:hAnsi="仿宋" w:cs="宋体" w:hint="eastAsia"/>
                <w:b/>
                <w:color w:val="000000"/>
                <w:sz w:val="24"/>
                <w:szCs w:val="24"/>
              </w:rPr>
              <w:t>根据投标人对团队人员保守商业秘密方面的控制及采取的措施是否充分、可行</w:t>
            </w:r>
            <w:r w:rsidR="00EF54FA" w:rsidRPr="001C7D1F">
              <w:rPr>
                <w:rFonts w:ascii="仿宋" w:eastAsia="仿宋" w:hAnsi="仿宋" w:cs="宋体" w:hint="eastAsia"/>
                <w:b/>
                <w:color w:val="000000"/>
                <w:sz w:val="24"/>
                <w:szCs w:val="24"/>
              </w:rPr>
              <w:t>：</w:t>
            </w:r>
          </w:p>
          <w:p w14:paraId="00B95F21" w14:textId="77C81624" w:rsidR="00F14D91" w:rsidRPr="001C7D1F" w:rsidRDefault="00F14D91" w:rsidP="004E582C">
            <w:pPr>
              <w:spacing w:line="360" w:lineRule="auto"/>
              <w:rPr>
                <w:rFonts w:ascii="仿宋" w:eastAsia="仿宋" w:hAnsi="仿宋" w:hint="eastAsia"/>
                <w:color w:val="000000"/>
                <w:sz w:val="24"/>
                <w:szCs w:val="24"/>
                <w:lang w:bidi="ar"/>
              </w:rPr>
            </w:pPr>
            <w:r w:rsidRPr="001C7D1F">
              <w:rPr>
                <w:rFonts w:ascii="仿宋" w:eastAsia="仿宋" w:hAnsi="仿宋" w:hint="eastAsia"/>
                <w:color w:val="000000"/>
                <w:sz w:val="24"/>
                <w:szCs w:val="24"/>
                <w:lang w:bidi="ar"/>
              </w:rPr>
              <w:t>方案齐全，内容科学合理，可行性高得</w:t>
            </w:r>
            <w:r w:rsidR="00106543" w:rsidRPr="001C7D1F">
              <w:rPr>
                <w:rFonts w:ascii="仿宋" w:eastAsia="仿宋" w:hAnsi="仿宋" w:hint="eastAsia"/>
                <w:color w:val="000000"/>
                <w:sz w:val="24"/>
                <w:szCs w:val="24"/>
                <w:lang w:bidi="ar"/>
              </w:rPr>
              <w:t>5</w:t>
            </w:r>
            <w:r w:rsidRPr="001C7D1F">
              <w:rPr>
                <w:rFonts w:ascii="仿宋" w:eastAsia="仿宋" w:hAnsi="仿宋" w:hint="eastAsia"/>
                <w:color w:val="000000"/>
                <w:sz w:val="24"/>
                <w:szCs w:val="24"/>
                <w:lang w:bidi="ar"/>
              </w:rPr>
              <w:t>分；</w:t>
            </w:r>
          </w:p>
          <w:p w14:paraId="62832C22" w14:textId="57ABCF0A" w:rsidR="00F14D91" w:rsidRPr="001C7D1F" w:rsidRDefault="00F14D91" w:rsidP="004E582C">
            <w:pPr>
              <w:spacing w:line="360" w:lineRule="auto"/>
              <w:rPr>
                <w:rFonts w:ascii="仿宋" w:eastAsia="仿宋" w:hAnsi="仿宋" w:hint="eastAsia"/>
                <w:color w:val="000000"/>
                <w:sz w:val="24"/>
                <w:szCs w:val="24"/>
                <w:lang w:bidi="ar"/>
              </w:rPr>
            </w:pPr>
            <w:r w:rsidRPr="001C7D1F">
              <w:rPr>
                <w:rFonts w:ascii="仿宋" w:eastAsia="仿宋" w:hAnsi="仿宋" w:hint="eastAsia"/>
                <w:color w:val="000000"/>
                <w:sz w:val="24"/>
                <w:szCs w:val="24"/>
                <w:lang w:bidi="ar"/>
              </w:rPr>
              <w:t>方案齐全，内容基本合理，具有可行性的得</w:t>
            </w:r>
            <w:r w:rsidR="00106543" w:rsidRPr="001C7D1F">
              <w:rPr>
                <w:rFonts w:ascii="仿宋" w:eastAsia="仿宋" w:hAnsi="仿宋" w:hint="eastAsia"/>
                <w:color w:val="000000"/>
                <w:sz w:val="24"/>
                <w:szCs w:val="24"/>
                <w:lang w:bidi="ar"/>
              </w:rPr>
              <w:t>4</w:t>
            </w:r>
            <w:r w:rsidRPr="001C7D1F">
              <w:rPr>
                <w:rFonts w:ascii="仿宋" w:eastAsia="仿宋" w:hAnsi="仿宋" w:hint="eastAsia"/>
                <w:color w:val="000000"/>
                <w:sz w:val="24"/>
                <w:szCs w:val="24"/>
                <w:lang w:bidi="ar"/>
              </w:rPr>
              <w:t>分；</w:t>
            </w:r>
          </w:p>
          <w:p w14:paraId="5D410891" w14:textId="331243CA" w:rsidR="00F14D91" w:rsidRPr="001C7D1F" w:rsidRDefault="00F14D91" w:rsidP="004E582C">
            <w:pPr>
              <w:spacing w:line="360" w:lineRule="auto"/>
              <w:rPr>
                <w:rFonts w:ascii="仿宋" w:eastAsia="仿宋" w:hAnsi="仿宋" w:hint="eastAsia"/>
                <w:color w:val="000000"/>
                <w:sz w:val="24"/>
                <w:szCs w:val="24"/>
                <w:lang w:bidi="ar"/>
              </w:rPr>
            </w:pPr>
            <w:r w:rsidRPr="001C7D1F">
              <w:rPr>
                <w:rFonts w:ascii="仿宋" w:eastAsia="仿宋" w:hAnsi="仿宋" w:hint="eastAsia"/>
                <w:color w:val="000000"/>
                <w:sz w:val="24"/>
                <w:szCs w:val="24"/>
                <w:lang w:bidi="ar"/>
              </w:rPr>
              <w:t>方案基本齐全，内容合理的得</w:t>
            </w:r>
            <w:r w:rsidR="00106543" w:rsidRPr="001C7D1F">
              <w:rPr>
                <w:rFonts w:ascii="仿宋" w:eastAsia="仿宋" w:hAnsi="仿宋" w:hint="eastAsia"/>
                <w:color w:val="000000"/>
                <w:sz w:val="24"/>
                <w:szCs w:val="24"/>
                <w:lang w:bidi="ar"/>
              </w:rPr>
              <w:t>3</w:t>
            </w:r>
            <w:r w:rsidRPr="001C7D1F">
              <w:rPr>
                <w:rFonts w:ascii="仿宋" w:eastAsia="仿宋" w:hAnsi="仿宋" w:hint="eastAsia"/>
                <w:color w:val="000000"/>
                <w:sz w:val="24"/>
                <w:szCs w:val="24"/>
                <w:lang w:bidi="ar"/>
              </w:rPr>
              <w:t>分；</w:t>
            </w:r>
          </w:p>
          <w:p w14:paraId="22F27D6B" w14:textId="6FB49692" w:rsidR="00F14D91" w:rsidRPr="001C7D1F" w:rsidRDefault="00F14D91" w:rsidP="004E582C">
            <w:pPr>
              <w:spacing w:line="360" w:lineRule="auto"/>
              <w:rPr>
                <w:rFonts w:ascii="仿宋" w:eastAsia="仿宋" w:hAnsi="仿宋" w:hint="eastAsia"/>
                <w:color w:val="000000"/>
                <w:sz w:val="24"/>
                <w:szCs w:val="24"/>
                <w:lang w:bidi="ar"/>
              </w:rPr>
            </w:pPr>
            <w:r w:rsidRPr="001C7D1F">
              <w:rPr>
                <w:rFonts w:ascii="仿宋" w:eastAsia="仿宋" w:hAnsi="仿宋" w:hint="eastAsia"/>
                <w:color w:val="000000"/>
                <w:sz w:val="24"/>
                <w:szCs w:val="24"/>
                <w:lang w:bidi="ar"/>
              </w:rPr>
              <w:t>方案基本齐全，内容有待改进的得</w:t>
            </w:r>
            <w:r w:rsidR="00106543" w:rsidRPr="001C7D1F">
              <w:rPr>
                <w:rFonts w:ascii="仿宋" w:eastAsia="仿宋" w:hAnsi="仿宋" w:hint="eastAsia"/>
                <w:color w:val="000000"/>
                <w:sz w:val="24"/>
                <w:szCs w:val="24"/>
                <w:lang w:bidi="ar"/>
              </w:rPr>
              <w:t>2</w:t>
            </w:r>
            <w:r w:rsidRPr="001C7D1F">
              <w:rPr>
                <w:rFonts w:ascii="仿宋" w:eastAsia="仿宋" w:hAnsi="仿宋" w:hint="eastAsia"/>
                <w:color w:val="000000"/>
                <w:sz w:val="24"/>
                <w:szCs w:val="24"/>
                <w:lang w:bidi="ar"/>
              </w:rPr>
              <w:t>分；</w:t>
            </w:r>
          </w:p>
          <w:p w14:paraId="5B37D00D" w14:textId="1245C697" w:rsidR="00EF54FA" w:rsidRPr="001C7D1F" w:rsidRDefault="00F14D91" w:rsidP="004E582C">
            <w:pPr>
              <w:pStyle w:val="2"/>
              <w:spacing w:after="0" w:line="360" w:lineRule="auto"/>
              <w:ind w:leftChars="0" w:left="0" w:firstLineChars="0" w:firstLine="0"/>
              <w:rPr>
                <w:rFonts w:hint="eastAsia"/>
              </w:rPr>
            </w:pPr>
            <w:r w:rsidRPr="001C7D1F">
              <w:rPr>
                <w:rFonts w:ascii="仿宋" w:eastAsia="仿宋" w:hAnsi="仿宋" w:hint="eastAsia"/>
                <w:color w:val="000000"/>
                <w:sz w:val="24"/>
                <w:szCs w:val="24"/>
                <w:lang w:bidi="ar"/>
              </w:rPr>
              <w:t>方案缺项漏项的得</w:t>
            </w:r>
            <w:r w:rsidR="00106543" w:rsidRPr="001C7D1F">
              <w:rPr>
                <w:rFonts w:ascii="仿宋" w:eastAsia="仿宋" w:hAnsi="仿宋" w:hint="eastAsia"/>
                <w:color w:val="000000"/>
                <w:sz w:val="24"/>
                <w:szCs w:val="24"/>
                <w:lang w:bidi="ar"/>
              </w:rPr>
              <w:t>1</w:t>
            </w:r>
            <w:r w:rsidRPr="001C7D1F">
              <w:rPr>
                <w:rFonts w:ascii="仿宋" w:eastAsia="仿宋" w:hAnsi="仿宋" w:hint="eastAsia"/>
                <w:color w:val="000000"/>
                <w:sz w:val="24"/>
                <w:szCs w:val="24"/>
                <w:lang w:bidi="ar"/>
              </w:rPr>
              <w:t>分；未提供不得分。</w:t>
            </w:r>
          </w:p>
        </w:tc>
        <w:tc>
          <w:tcPr>
            <w:tcW w:w="1079" w:type="dxa"/>
            <w:vAlign w:val="center"/>
          </w:tcPr>
          <w:p w14:paraId="073577EB" w14:textId="3A8D3AFA" w:rsidR="00034533" w:rsidRPr="001C7D1F" w:rsidRDefault="00A94B65" w:rsidP="004E582C">
            <w:pPr>
              <w:spacing w:line="360" w:lineRule="auto"/>
              <w:jc w:val="center"/>
              <w:rPr>
                <w:rFonts w:ascii="仿宋" w:eastAsia="仿宋" w:hAnsi="仿宋" w:cs="宋体" w:hint="eastAsia"/>
                <w:color w:val="000000"/>
                <w:sz w:val="24"/>
                <w:szCs w:val="24"/>
              </w:rPr>
            </w:pPr>
            <w:r w:rsidRPr="001C7D1F">
              <w:rPr>
                <w:rFonts w:ascii="仿宋" w:eastAsia="仿宋" w:hAnsi="仿宋" w:cs="宋体" w:hint="eastAsia"/>
                <w:color w:val="000000"/>
                <w:sz w:val="24"/>
                <w:szCs w:val="24"/>
              </w:rPr>
              <w:t>0-</w:t>
            </w:r>
            <w:r w:rsidR="00106543" w:rsidRPr="001C7D1F">
              <w:rPr>
                <w:rFonts w:ascii="仿宋" w:eastAsia="仿宋" w:hAnsi="仿宋" w:cs="宋体" w:hint="eastAsia"/>
                <w:color w:val="000000"/>
                <w:sz w:val="24"/>
                <w:szCs w:val="24"/>
              </w:rPr>
              <w:t>5</w:t>
            </w:r>
            <w:r w:rsidR="00034533" w:rsidRPr="001C7D1F">
              <w:rPr>
                <w:rFonts w:ascii="仿宋" w:eastAsia="仿宋" w:hAnsi="仿宋" w:cs="宋体" w:hint="eastAsia"/>
                <w:color w:val="000000"/>
                <w:sz w:val="24"/>
                <w:szCs w:val="24"/>
              </w:rPr>
              <w:t>分</w:t>
            </w:r>
          </w:p>
        </w:tc>
      </w:tr>
      <w:tr w:rsidR="00034533" w:rsidRPr="001C7D1F" w14:paraId="562DBBE3" w14:textId="77777777" w:rsidTr="009B564D">
        <w:trPr>
          <w:trHeight w:val="413"/>
          <w:jc w:val="center"/>
        </w:trPr>
        <w:tc>
          <w:tcPr>
            <w:tcW w:w="1068" w:type="dxa"/>
            <w:vAlign w:val="center"/>
          </w:tcPr>
          <w:p w14:paraId="0157FC54" w14:textId="4A0B2732" w:rsidR="00034533" w:rsidRPr="001C7D1F" w:rsidRDefault="00034533" w:rsidP="004E582C">
            <w:pPr>
              <w:spacing w:line="360" w:lineRule="auto"/>
              <w:jc w:val="center"/>
              <w:rPr>
                <w:rFonts w:ascii="仿宋" w:eastAsia="仿宋" w:hAnsi="仿宋" w:cs="宋体" w:hint="eastAsia"/>
                <w:color w:val="000000"/>
                <w:sz w:val="24"/>
                <w:szCs w:val="24"/>
              </w:rPr>
            </w:pPr>
            <w:r w:rsidRPr="001C7D1F">
              <w:rPr>
                <w:rFonts w:ascii="仿宋" w:eastAsia="仿宋" w:hAnsi="仿宋" w:cs="宋体" w:hint="eastAsia"/>
                <w:color w:val="000000"/>
                <w:sz w:val="24"/>
                <w:szCs w:val="24"/>
              </w:rPr>
              <w:t>报价部分（0-</w:t>
            </w:r>
            <w:r w:rsidR="00106543" w:rsidRPr="001C7D1F">
              <w:rPr>
                <w:rFonts w:ascii="仿宋" w:eastAsia="仿宋" w:hAnsi="仿宋" w:cs="宋体" w:hint="eastAsia"/>
                <w:color w:val="000000"/>
                <w:sz w:val="24"/>
                <w:szCs w:val="24"/>
              </w:rPr>
              <w:t>30</w:t>
            </w:r>
            <w:r w:rsidRPr="001C7D1F">
              <w:rPr>
                <w:rFonts w:ascii="仿宋" w:eastAsia="仿宋" w:hAnsi="仿宋" w:cs="宋体" w:hint="eastAsia"/>
                <w:color w:val="000000"/>
                <w:sz w:val="24"/>
                <w:szCs w:val="24"/>
              </w:rPr>
              <w:t>分）</w:t>
            </w:r>
          </w:p>
        </w:tc>
        <w:tc>
          <w:tcPr>
            <w:tcW w:w="6642" w:type="dxa"/>
            <w:gridSpan w:val="2"/>
            <w:vAlign w:val="center"/>
          </w:tcPr>
          <w:p w14:paraId="0C2960F1" w14:textId="77777777" w:rsidR="001C540D" w:rsidRPr="001C7D1F" w:rsidRDefault="001C540D" w:rsidP="001C540D">
            <w:pPr>
              <w:spacing w:line="360" w:lineRule="auto"/>
              <w:rPr>
                <w:rFonts w:ascii="仿宋" w:eastAsia="仿宋" w:hAnsi="仿宋" w:hint="eastAsia"/>
                <w:sz w:val="24"/>
                <w:szCs w:val="24"/>
              </w:rPr>
            </w:pPr>
            <w:r w:rsidRPr="001C7D1F">
              <w:rPr>
                <w:rFonts w:ascii="仿宋" w:eastAsia="仿宋" w:hAnsi="仿宋" w:hint="eastAsia"/>
                <w:sz w:val="24"/>
                <w:szCs w:val="24"/>
              </w:rPr>
              <w:t>（1）当所有有效报价在5家及以上时，以有效投标报价去一个最高值和一个最低值后的算术平均值为评标基准价；</w:t>
            </w:r>
            <w:proofErr w:type="gramStart"/>
            <w:r w:rsidRPr="001C7D1F">
              <w:rPr>
                <w:rFonts w:ascii="仿宋" w:eastAsia="仿宋" w:hAnsi="仿宋" w:hint="eastAsia"/>
                <w:sz w:val="24"/>
                <w:szCs w:val="24"/>
              </w:rPr>
              <w:t>当有效</w:t>
            </w:r>
            <w:proofErr w:type="gramEnd"/>
            <w:r w:rsidRPr="001C7D1F">
              <w:rPr>
                <w:rFonts w:ascii="仿宋" w:eastAsia="仿宋" w:hAnsi="仿宋" w:hint="eastAsia"/>
                <w:sz w:val="24"/>
                <w:szCs w:val="24"/>
              </w:rPr>
              <w:t>报价少于5家时，以所有有效投标报价的算术平均值为评标基准价；</w:t>
            </w:r>
          </w:p>
          <w:p w14:paraId="2A78B5AC" w14:textId="77777777" w:rsidR="001C540D" w:rsidRPr="001C7D1F" w:rsidRDefault="001C540D" w:rsidP="001C540D">
            <w:pPr>
              <w:spacing w:line="360" w:lineRule="auto"/>
              <w:rPr>
                <w:rFonts w:ascii="仿宋" w:eastAsia="仿宋" w:hAnsi="仿宋" w:hint="eastAsia"/>
                <w:sz w:val="24"/>
                <w:szCs w:val="24"/>
              </w:rPr>
            </w:pPr>
            <w:r w:rsidRPr="001C7D1F">
              <w:rPr>
                <w:rFonts w:ascii="仿宋" w:eastAsia="仿宋" w:hAnsi="仿宋" w:hint="eastAsia"/>
                <w:sz w:val="24"/>
                <w:szCs w:val="24"/>
              </w:rPr>
              <w:t>（2）根据投标人的评标价与评标基准价对比，计算投标人的商务报价的评分值，即：</w:t>
            </w:r>
          </w:p>
          <w:p w14:paraId="73DE6332" w14:textId="2907D7B5" w:rsidR="001C540D" w:rsidRPr="001C7D1F" w:rsidRDefault="001C540D" w:rsidP="001C540D">
            <w:pPr>
              <w:spacing w:line="360" w:lineRule="auto"/>
              <w:rPr>
                <w:rFonts w:ascii="仿宋" w:eastAsia="仿宋" w:hAnsi="仿宋" w:hint="eastAsia"/>
                <w:sz w:val="24"/>
                <w:szCs w:val="24"/>
              </w:rPr>
            </w:pPr>
            <w:r w:rsidRPr="001C7D1F">
              <w:rPr>
                <w:rFonts w:ascii="仿宋" w:eastAsia="仿宋" w:hAnsi="仿宋" w:hint="eastAsia"/>
                <w:sz w:val="24"/>
                <w:szCs w:val="24"/>
              </w:rPr>
              <w:t>a.评标价等于评标基准价时，得</w:t>
            </w:r>
            <w:r w:rsidR="00106543" w:rsidRPr="001C7D1F">
              <w:rPr>
                <w:rFonts w:ascii="仿宋" w:eastAsia="仿宋" w:hAnsi="仿宋" w:hint="eastAsia"/>
                <w:sz w:val="24"/>
                <w:szCs w:val="24"/>
              </w:rPr>
              <w:t>30</w:t>
            </w:r>
            <w:r w:rsidRPr="001C7D1F">
              <w:rPr>
                <w:rFonts w:ascii="仿宋" w:eastAsia="仿宋" w:hAnsi="仿宋" w:hint="eastAsia"/>
                <w:sz w:val="24"/>
                <w:szCs w:val="24"/>
              </w:rPr>
              <w:t>分；</w:t>
            </w:r>
          </w:p>
          <w:p w14:paraId="35905B98" w14:textId="4DB088DC" w:rsidR="001C540D" w:rsidRPr="001C7D1F" w:rsidRDefault="001C540D" w:rsidP="001C540D">
            <w:pPr>
              <w:spacing w:line="360" w:lineRule="auto"/>
              <w:rPr>
                <w:rFonts w:ascii="仿宋" w:eastAsia="仿宋" w:hAnsi="仿宋" w:hint="eastAsia"/>
                <w:sz w:val="24"/>
                <w:szCs w:val="24"/>
              </w:rPr>
            </w:pPr>
            <w:r w:rsidRPr="001C7D1F">
              <w:rPr>
                <w:rFonts w:ascii="仿宋" w:eastAsia="仿宋" w:hAnsi="仿宋" w:hint="eastAsia"/>
                <w:sz w:val="24"/>
                <w:szCs w:val="24"/>
              </w:rPr>
              <w:t>b.评标价每低于评标基准价1个百分点，扣0.</w:t>
            </w:r>
            <w:r w:rsidR="00106543" w:rsidRPr="001C7D1F">
              <w:rPr>
                <w:rFonts w:ascii="仿宋" w:eastAsia="仿宋" w:hAnsi="仿宋" w:hint="eastAsia"/>
                <w:sz w:val="24"/>
                <w:szCs w:val="24"/>
              </w:rPr>
              <w:t>3</w:t>
            </w:r>
            <w:r w:rsidRPr="001C7D1F">
              <w:rPr>
                <w:rFonts w:ascii="仿宋" w:eastAsia="仿宋" w:hAnsi="仿宋" w:hint="eastAsia"/>
                <w:sz w:val="24"/>
                <w:szCs w:val="24"/>
              </w:rPr>
              <w:t>分；</w:t>
            </w:r>
          </w:p>
          <w:p w14:paraId="7E169561" w14:textId="47F1685D" w:rsidR="001C540D" w:rsidRPr="001C7D1F" w:rsidRDefault="001C540D" w:rsidP="001C540D">
            <w:pPr>
              <w:spacing w:line="360" w:lineRule="auto"/>
              <w:rPr>
                <w:rFonts w:ascii="仿宋" w:eastAsia="仿宋" w:hAnsi="仿宋" w:hint="eastAsia"/>
                <w:sz w:val="24"/>
                <w:szCs w:val="24"/>
              </w:rPr>
            </w:pPr>
            <w:r w:rsidRPr="001C7D1F">
              <w:rPr>
                <w:rFonts w:ascii="仿宋" w:eastAsia="仿宋" w:hAnsi="仿宋" w:hint="eastAsia"/>
                <w:sz w:val="24"/>
                <w:szCs w:val="24"/>
              </w:rPr>
              <w:t>c.评标价每高于评标基准价1个百分点，扣0.3分。</w:t>
            </w:r>
          </w:p>
          <w:p w14:paraId="67E71FA2" w14:textId="436DAF29" w:rsidR="00034533" w:rsidRPr="001C7D1F" w:rsidRDefault="001C540D" w:rsidP="001C540D">
            <w:pPr>
              <w:spacing w:line="360" w:lineRule="auto"/>
            </w:pPr>
            <w:r w:rsidRPr="001C7D1F">
              <w:rPr>
                <w:rFonts w:ascii="仿宋" w:eastAsia="仿宋" w:hAnsi="仿宋" w:hint="eastAsia"/>
                <w:sz w:val="24"/>
                <w:szCs w:val="24"/>
              </w:rPr>
              <w:t>以上报价评分不足一个百分点时，使用直线插入法计算。</w:t>
            </w:r>
          </w:p>
        </w:tc>
        <w:tc>
          <w:tcPr>
            <w:tcW w:w="1079" w:type="dxa"/>
            <w:vAlign w:val="center"/>
          </w:tcPr>
          <w:p w14:paraId="28B5814A" w14:textId="32EB3D56" w:rsidR="00034533" w:rsidRPr="001C7D1F" w:rsidRDefault="001C540D" w:rsidP="004E582C">
            <w:pPr>
              <w:spacing w:line="360" w:lineRule="auto"/>
              <w:jc w:val="center"/>
              <w:rPr>
                <w:rFonts w:ascii="仿宋" w:eastAsia="仿宋" w:hAnsi="仿宋" w:cs="宋体" w:hint="eastAsia"/>
                <w:color w:val="000000"/>
                <w:sz w:val="24"/>
                <w:szCs w:val="24"/>
              </w:rPr>
            </w:pPr>
            <w:r w:rsidRPr="001C7D1F">
              <w:rPr>
                <w:rFonts w:ascii="仿宋" w:eastAsia="仿宋" w:hAnsi="仿宋" w:cs="宋体" w:hint="eastAsia"/>
                <w:color w:val="000000"/>
                <w:sz w:val="24"/>
                <w:szCs w:val="24"/>
              </w:rPr>
              <w:t>0-</w:t>
            </w:r>
            <w:r w:rsidR="00106543" w:rsidRPr="001C7D1F">
              <w:rPr>
                <w:rFonts w:ascii="仿宋" w:eastAsia="仿宋" w:hAnsi="仿宋" w:cs="宋体" w:hint="eastAsia"/>
                <w:color w:val="000000"/>
                <w:sz w:val="24"/>
                <w:szCs w:val="24"/>
              </w:rPr>
              <w:t>30</w:t>
            </w:r>
            <w:r w:rsidR="00034533" w:rsidRPr="001C7D1F">
              <w:rPr>
                <w:rFonts w:ascii="仿宋" w:eastAsia="仿宋" w:hAnsi="仿宋" w:cs="宋体" w:hint="eastAsia"/>
                <w:color w:val="000000"/>
                <w:sz w:val="24"/>
                <w:szCs w:val="24"/>
              </w:rPr>
              <w:t>分</w:t>
            </w:r>
          </w:p>
        </w:tc>
      </w:tr>
    </w:tbl>
    <w:p w14:paraId="3A10DD44" w14:textId="77777777" w:rsidR="00DE4185" w:rsidRPr="001C7D1F" w:rsidRDefault="00000000" w:rsidP="00DE4185">
      <w:pPr>
        <w:snapToGrid w:val="0"/>
        <w:spacing w:line="360" w:lineRule="auto"/>
        <w:ind w:firstLineChars="200" w:firstLine="420"/>
        <w:rPr>
          <w:rFonts w:ascii="仿宋" w:eastAsia="仿宋" w:hAnsi="仿宋" w:cs="宋体" w:hint="eastAsia"/>
          <w:b/>
          <w:color w:val="212121"/>
        </w:rPr>
      </w:pPr>
      <w:r w:rsidRPr="001C7D1F">
        <w:rPr>
          <w:rFonts w:ascii="仿宋" w:eastAsia="仿宋" w:hAnsi="仿宋" w:cs="宋体" w:hint="eastAsia"/>
          <w:color w:val="212121"/>
          <w:shd w:val="clear" w:color="auto" w:fill="FFFFFF"/>
        </w:rPr>
        <w:t>*</w:t>
      </w:r>
      <w:r w:rsidRPr="001C7D1F">
        <w:rPr>
          <w:rFonts w:ascii="仿宋" w:eastAsia="仿宋" w:hAnsi="仿宋" w:cs="宋体" w:hint="eastAsia"/>
          <w:b/>
          <w:color w:val="212121"/>
        </w:rPr>
        <w:t>备注：</w:t>
      </w:r>
      <w:r w:rsidRPr="001C7D1F">
        <w:rPr>
          <w:rFonts w:ascii="仿宋" w:eastAsia="仿宋" w:hAnsi="仿宋" w:cs="宋体" w:hint="eastAsia"/>
          <w:color w:val="212121"/>
        </w:rPr>
        <w:t>投标人编制投标文件（商务技术文件部分）时，建议按此目录（序号和内容）提供评标标准相应的商务技术资料。</w:t>
      </w:r>
    </w:p>
    <w:p w14:paraId="2C7C14E3" w14:textId="72DA4187" w:rsidR="00564D47" w:rsidRPr="001C7D1F" w:rsidRDefault="00000000" w:rsidP="009A0CEE">
      <w:pPr>
        <w:snapToGrid w:val="0"/>
        <w:spacing w:line="360" w:lineRule="auto"/>
        <w:ind w:firstLineChars="200" w:firstLine="643"/>
        <w:outlineLvl w:val="1"/>
        <w:rPr>
          <w:rFonts w:ascii="仿宋" w:eastAsia="仿宋" w:hAnsi="仿宋" w:cs="宋体" w:hint="eastAsia"/>
          <w:b/>
          <w:color w:val="212121"/>
        </w:rPr>
      </w:pPr>
      <w:r w:rsidRPr="001C7D1F">
        <w:rPr>
          <w:rFonts w:ascii="仿宋" w:eastAsia="仿宋" w:hAnsi="仿宋" w:cs="仿宋" w:hint="eastAsia"/>
          <w:b/>
          <w:bCs/>
          <w:color w:val="212121"/>
          <w:sz w:val="32"/>
          <w:szCs w:val="32"/>
        </w:rPr>
        <w:t>一、评标方法</w:t>
      </w:r>
    </w:p>
    <w:p w14:paraId="2F3A1292" w14:textId="77777777" w:rsidR="00564D47" w:rsidRPr="001C7D1F" w:rsidRDefault="00000000" w:rsidP="00DE4185">
      <w:pPr>
        <w:adjustRightInd/>
        <w:spacing w:line="360" w:lineRule="auto"/>
        <w:ind w:firstLineChars="200" w:firstLine="482"/>
        <w:rPr>
          <w:rFonts w:ascii="仿宋" w:eastAsia="仿宋" w:hAnsi="仿宋" w:cs="宋体" w:hint="eastAsia"/>
          <w:color w:val="212121"/>
          <w:kern w:val="0"/>
          <w:sz w:val="24"/>
        </w:rPr>
      </w:pPr>
      <w:r w:rsidRPr="001C7D1F">
        <w:rPr>
          <w:rFonts w:ascii="仿宋" w:eastAsia="仿宋" w:hAnsi="仿宋" w:cs="宋体" w:hint="eastAsia"/>
          <w:b/>
          <w:color w:val="212121"/>
          <w:kern w:val="0"/>
          <w:sz w:val="24"/>
        </w:rPr>
        <w:t>1.本项目采用综合评分法。</w:t>
      </w:r>
      <w:r w:rsidRPr="001C7D1F">
        <w:rPr>
          <w:rFonts w:ascii="仿宋" w:eastAsia="仿宋" w:hAnsi="仿宋" w:cs="宋体" w:hint="eastAsia"/>
          <w:color w:val="212121"/>
          <w:kern w:val="0"/>
          <w:sz w:val="24"/>
        </w:rPr>
        <w:t>综合评分法，是指投标文件满足招标文件全部实质性要求，</w:t>
      </w:r>
      <w:proofErr w:type="gramStart"/>
      <w:r w:rsidRPr="001C7D1F">
        <w:rPr>
          <w:rFonts w:ascii="仿宋" w:eastAsia="仿宋" w:hAnsi="仿宋" w:cs="宋体" w:hint="eastAsia"/>
          <w:color w:val="212121"/>
          <w:kern w:val="0"/>
          <w:sz w:val="24"/>
        </w:rPr>
        <w:t>且按照</w:t>
      </w:r>
      <w:proofErr w:type="gramEnd"/>
      <w:r w:rsidRPr="001C7D1F">
        <w:rPr>
          <w:rFonts w:ascii="仿宋" w:eastAsia="仿宋" w:hAnsi="仿宋" w:cs="宋体" w:hint="eastAsia"/>
          <w:color w:val="212121"/>
          <w:kern w:val="0"/>
          <w:sz w:val="24"/>
        </w:rPr>
        <w:t>评审因素的量化指标评审得分最高的投标人为中标候选人的评标方法。</w:t>
      </w:r>
    </w:p>
    <w:p w14:paraId="61E7372A" w14:textId="77777777" w:rsidR="00564D47" w:rsidRPr="001C7D1F" w:rsidRDefault="00000000" w:rsidP="00DE4185">
      <w:pPr>
        <w:adjustRightInd/>
        <w:spacing w:line="360" w:lineRule="auto"/>
        <w:ind w:firstLineChars="200" w:firstLine="643"/>
        <w:outlineLvl w:val="1"/>
        <w:rPr>
          <w:rFonts w:ascii="仿宋" w:eastAsia="仿宋" w:hAnsi="仿宋" w:cs="仿宋" w:hint="eastAsia"/>
          <w:b/>
          <w:bCs/>
          <w:color w:val="212121"/>
          <w:sz w:val="32"/>
          <w:szCs w:val="32"/>
        </w:rPr>
      </w:pPr>
      <w:r w:rsidRPr="001C7D1F">
        <w:rPr>
          <w:rFonts w:ascii="仿宋" w:eastAsia="仿宋" w:hAnsi="仿宋" w:cs="仿宋" w:hint="eastAsia"/>
          <w:b/>
          <w:bCs/>
          <w:color w:val="212121"/>
          <w:sz w:val="32"/>
          <w:szCs w:val="32"/>
        </w:rPr>
        <w:t>二、评标标准</w:t>
      </w:r>
    </w:p>
    <w:p w14:paraId="7E3C3513" w14:textId="77777777" w:rsidR="00564D47" w:rsidRPr="001C7D1F" w:rsidRDefault="00000000" w:rsidP="00DE4185">
      <w:pPr>
        <w:spacing w:line="360" w:lineRule="auto"/>
        <w:ind w:firstLineChars="200" w:firstLine="482"/>
        <w:rPr>
          <w:rFonts w:ascii="仿宋" w:eastAsia="仿宋" w:hAnsi="仿宋" w:cs="宋体" w:hint="eastAsia"/>
          <w:b/>
          <w:color w:val="212121"/>
          <w:sz w:val="24"/>
        </w:rPr>
      </w:pPr>
      <w:r w:rsidRPr="001C7D1F">
        <w:rPr>
          <w:rFonts w:ascii="仿宋" w:eastAsia="仿宋" w:hAnsi="仿宋" w:cs="宋体" w:hint="eastAsia"/>
          <w:b/>
          <w:color w:val="212121"/>
          <w:sz w:val="24"/>
        </w:rPr>
        <w:t>2.评标标准：</w:t>
      </w:r>
      <w:r w:rsidRPr="001C7D1F">
        <w:rPr>
          <w:rFonts w:ascii="仿宋" w:eastAsia="仿宋" w:hAnsi="仿宋" w:cs="宋体" w:hint="eastAsia"/>
          <w:color w:val="212121"/>
          <w:kern w:val="0"/>
          <w:sz w:val="24"/>
        </w:rPr>
        <w:t>见评标办法前附表。</w:t>
      </w:r>
    </w:p>
    <w:p w14:paraId="66CD0C8A" w14:textId="77777777" w:rsidR="00564D47" w:rsidRPr="001C7D1F" w:rsidRDefault="00000000" w:rsidP="00DE4185">
      <w:pPr>
        <w:adjustRightInd/>
        <w:spacing w:line="360" w:lineRule="auto"/>
        <w:ind w:firstLineChars="200" w:firstLine="643"/>
        <w:outlineLvl w:val="1"/>
        <w:rPr>
          <w:rFonts w:ascii="仿宋" w:eastAsia="仿宋" w:hAnsi="仿宋" w:cs="仿宋" w:hint="eastAsia"/>
          <w:b/>
          <w:bCs/>
          <w:color w:val="212121"/>
          <w:sz w:val="32"/>
          <w:szCs w:val="32"/>
        </w:rPr>
      </w:pPr>
      <w:r w:rsidRPr="001C7D1F">
        <w:rPr>
          <w:rFonts w:ascii="仿宋" w:eastAsia="仿宋" w:hAnsi="仿宋" w:cs="仿宋" w:hint="eastAsia"/>
          <w:b/>
          <w:bCs/>
          <w:color w:val="212121"/>
          <w:sz w:val="32"/>
          <w:szCs w:val="32"/>
        </w:rPr>
        <w:t>三、评标程序</w:t>
      </w:r>
    </w:p>
    <w:p w14:paraId="63670709" w14:textId="77777777" w:rsidR="00564D47" w:rsidRPr="001C7D1F" w:rsidRDefault="00000000" w:rsidP="00DE4185">
      <w:pPr>
        <w:spacing w:line="360" w:lineRule="auto"/>
        <w:ind w:firstLineChars="200" w:firstLine="482"/>
        <w:rPr>
          <w:rFonts w:ascii="仿宋" w:eastAsia="仿宋" w:hAnsi="仿宋" w:cs="宋体" w:hint="eastAsia"/>
          <w:color w:val="212121"/>
          <w:kern w:val="0"/>
          <w:sz w:val="24"/>
        </w:rPr>
      </w:pPr>
      <w:r w:rsidRPr="001C7D1F">
        <w:rPr>
          <w:rFonts w:ascii="仿宋" w:eastAsia="仿宋" w:hAnsi="仿宋" w:cs="宋体" w:hint="eastAsia"/>
          <w:b/>
          <w:color w:val="212121"/>
          <w:kern w:val="0"/>
          <w:sz w:val="24"/>
        </w:rPr>
        <w:t>3.1符合性审查。</w:t>
      </w:r>
      <w:r w:rsidRPr="001C7D1F">
        <w:rPr>
          <w:rFonts w:ascii="仿宋" w:eastAsia="仿宋" w:hAnsi="仿宋" w:cs="宋体" w:hint="eastAsia"/>
          <w:color w:val="212121"/>
          <w:kern w:val="0"/>
          <w:sz w:val="24"/>
        </w:rPr>
        <w:t>评标委员会应当对符合资格的投标人的投标文件进行符合性审查，以确定其是否满足招标文件的实质性要求。不满足招标文件的实质性要求的，投标无效。</w:t>
      </w:r>
    </w:p>
    <w:p w14:paraId="0285DC9C" w14:textId="57C27662" w:rsidR="00564D47" w:rsidRPr="001C7D1F" w:rsidRDefault="00000000" w:rsidP="00DE4185">
      <w:pPr>
        <w:spacing w:line="360" w:lineRule="auto"/>
        <w:ind w:firstLineChars="200" w:firstLine="482"/>
        <w:rPr>
          <w:rFonts w:ascii="仿宋" w:eastAsia="仿宋" w:hAnsi="仿宋" w:cs="宋体" w:hint="eastAsia"/>
          <w:color w:val="212121"/>
          <w:kern w:val="0"/>
          <w:sz w:val="24"/>
        </w:rPr>
      </w:pPr>
      <w:r w:rsidRPr="001C7D1F">
        <w:rPr>
          <w:rFonts w:ascii="仿宋" w:eastAsia="仿宋" w:hAnsi="仿宋" w:cs="宋体" w:hint="eastAsia"/>
          <w:b/>
          <w:color w:val="212121"/>
          <w:kern w:val="0"/>
          <w:sz w:val="24"/>
        </w:rPr>
        <w:t>3.2比较与评价。</w:t>
      </w:r>
      <w:r w:rsidRPr="001C7D1F">
        <w:rPr>
          <w:rFonts w:ascii="仿宋" w:eastAsia="仿宋" w:hAnsi="仿宋" w:cs="宋体" w:hint="eastAsia"/>
          <w:color w:val="212121"/>
          <w:kern w:val="0"/>
          <w:sz w:val="24"/>
        </w:rPr>
        <w:t>评标委员会应当按照招标文件中规定的评标方法和标准，对符合性审查合格的投标文件进行商务和技术评估，综合比较与评价。</w:t>
      </w:r>
    </w:p>
    <w:p w14:paraId="646CF535" w14:textId="77777777" w:rsidR="00564D47" w:rsidRPr="001C7D1F" w:rsidRDefault="00000000" w:rsidP="00DE4185">
      <w:pPr>
        <w:spacing w:line="360" w:lineRule="auto"/>
        <w:ind w:firstLineChars="200" w:firstLine="482"/>
        <w:rPr>
          <w:rFonts w:ascii="仿宋" w:eastAsia="仿宋" w:hAnsi="仿宋" w:cs="宋体" w:hint="eastAsia"/>
          <w:color w:val="212121"/>
          <w:kern w:val="0"/>
          <w:sz w:val="24"/>
        </w:rPr>
      </w:pPr>
      <w:r w:rsidRPr="001C7D1F">
        <w:rPr>
          <w:rFonts w:ascii="仿宋" w:eastAsia="仿宋" w:hAnsi="仿宋" w:cs="宋体" w:hint="eastAsia"/>
          <w:b/>
          <w:color w:val="212121"/>
          <w:kern w:val="0"/>
          <w:sz w:val="24"/>
        </w:rPr>
        <w:lastRenderedPageBreak/>
        <w:t>3.3汇总商务技术得分。</w:t>
      </w:r>
      <w:r w:rsidRPr="001C7D1F">
        <w:rPr>
          <w:rFonts w:ascii="仿宋" w:eastAsia="仿宋" w:hAnsi="仿宋" w:cs="宋体" w:hint="eastAsia"/>
          <w:color w:val="212121"/>
          <w:kern w:val="0"/>
          <w:sz w:val="24"/>
        </w:rPr>
        <w:t>评标委员会各成员应当独立对每个投标人的商务和技术文件进行评价，并汇总商务技术得分情况</w:t>
      </w:r>
      <w:r w:rsidRPr="001C7D1F">
        <w:rPr>
          <w:rFonts w:ascii="仿宋" w:eastAsia="仿宋" w:hAnsi="仿宋" w:cs="Arial" w:hint="eastAsia"/>
          <w:b/>
          <w:color w:val="212121"/>
          <w:kern w:val="0"/>
          <w:sz w:val="24"/>
        </w:rPr>
        <w:t>（评标委员会各成员评分的算术平均值，保留两位小数，后一位四舍五入）</w:t>
      </w:r>
      <w:r w:rsidRPr="001C7D1F">
        <w:rPr>
          <w:rFonts w:ascii="仿宋" w:eastAsia="仿宋" w:hAnsi="仿宋" w:cs="宋体" w:hint="eastAsia"/>
          <w:color w:val="212121"/>
          <w:kern w:val="0"/>
          <w:sz w:val="24"/>
        </w:rPr>
        <w:t>。</w:t>
      </w:r>
    </w:p>
    <w:p w14:paraId="4307D65C" w14:textId="77777777" w:rsidR="00564D47" w:rsidRPr="001C7D1F" w:rsidRDefault="00000000" w:rsidP="00DE4185">
      <w:pPr>
        <w:spacing w:line="360" w:lineRule="auto"/>
        <w:ind w:firstLineChars="200" w:firstLine="482"/>
        <w:rPr>
          <w:rFonts w:ascii="仿宋" w:eastAsia="仿宋" w:hAnsi="仿宋" w:cs="宋体" w:hint="eastAsia"/>
          <w:b/>
          <w:color w:val="212121"/>
          <w:kern w:val="0"/>
          <w:sz w:val="24"/>
        </w:rPr>
      </w:pPr>
      <w:r w:rsidRPr="001C7D1F">
        <w:rPr>
          <w:rFonts w:ascii="仿宋" w:eastAsia="仿宋" w:hAnsi="仿宋" w:cs="宋体" w:hint="eastAsia"/>
          <w:b/>
          <w:color w:val="212121"/>
          <w:kern w:val="0"/>
          <w:sz w:val="24"/>
        </w:rPr>
        <w:t>3.4报价评审（电子交易平台客户端里开标一览表录入的投标报价信息与扫描上传的报价文件不一致的，以扫描上传的报价文件中的报价为准）。</w:t>
      </w:r>
    </w:p>
    <w:p w14:paraId="1EB76BAE" w14:textId="2113C65D" w:rsidR="00564D47" w:rsidRPr="001C7D1F" w:rsidRDefault="00000000" w:rsidP="00DE4185">
      <w:pPr>
        <w:pStyle w:val="2c"/>
        <w:spacing w:before="0"/>
        <w:ind w:firstLine="480"/>
        <w:rPr>
          <w:rFonts w:ascii="仿宋" w:eastAsia="仿宋" w:hAnsi="仿宋" w:cs="宋体" w:hint="eastAsia"/>
          <w:color w:val="212121"/>
          <w:kern w:val="0"/>
        </w:rPr>
      </w:pPr>
      <w:r w:rsidRPr="001C7D1F">
        <w:rPr>
          <w:rFonts w:ascii="仿宋" w:eastAsia="仿宋" w:hAnsi="仿宋" w:cs="宋体" w:hint="eastAsia"/>
          <w:color w:val="212121"/>
          <w:kern w:val="0"/>
        </w:rPr>
        <w:t>3.4.1投标文件报价出现前后不一致的，按照下列规定修正</w:t>
      </w:r>
      <w:r w:rsidR="00DE4185" w:rsidRPr="001C7D1F">
        <w:rPr>
          <w:rFonts w:ascii="仿宋" w:eastAsia="仿宋" w:hAnsi="仿宋" w:cs="宋体" w:hint="eastAsia"/>
          <w:color w:val="212121"/>
          <w:kern w:val="0"/>
        </w:rPr>
        <w:t>：</w:t>
      </w:r>
    </w:p>
    <w:p w14:paraId="7DAAA708" w14:textId="2393D593" w:rsidR="00564D47" w:rsidRPr="001C7D1F" w:rsidRDefault="00000000" w:rsidP="00DE4185">
      <w:pPr>
        <w:pStyle w:val="2c"/>
        <w:spacing w:before="0"/>
        <w:ind w:firstLine="480"/>
        <w:rPr>
          <w:rFonts w:ascii="仿宋" w:eastAsia="仿宋" w:hAnsi="仿宋" w:cs="宋体" w:hint="eastAsia"/>
          <w:color w:val="212121"/>
          <w:kern w:val="0"/>
        </w:rPr>
      </w:pPr>
      <w:r w:rsidRPr="001C7D1F">
        <w:rPr>
          <w:rFonts w:ascii="仿宋" w:eastAsia="仿宋" w:hAnsi="仿宋" w:cs="宋体" w:hint="eastAsia"/>
          <w:color w:val="212121"/>
          <w:kern w:val="0"/>
        </w:rPr>
        <w:t>3.4.1.1投标文件中开标一览表(报价表)内容与投标文件中相应内容不一致的，以开标一览表(报价表)为准</w:t>
      </w:r>
      <w:r w:rsidR="00DE4185" w:rsidRPr="001C7D1F">
        <w:rPr>
          <w:rFonts w:ascii="仿宋" w:eastAsia="仿宋" w:hAnsi="仿宋" w:cs="宋体" w:hint="eastAsia"/>
          <w:color w:val="212121"/>
          <w:kern w:val="0"/>
        </w:rPr>
        <w:t>；</w:t>
      </w:r>
    </w:p>
    <w:p w14:paraId="16D6E049" w14:textId="7946F475" w:rsidR="00564D47" w:rsidRPr="001C7D1F" w:rsidRDefault="00000000" w:rsidP="00DE4185">
      <w:pPr>
        <w:pStyle w:val="2c"/>
        <w:spacing w:before="0"/>
        <w:ind w:firstLine="480"/>
        <w:rPr>
          <w:rFonts w:ascii="仿宋" w:eastAsia="仿宋" w:hAnsi="仿宋" w:cs="宋体" w:hint="eastAsia"/>
          <w:color w:val="212121"/>
          <w:kern w:val="0"/>
        </w:rPr>
      </w:pPr>
      <w:r w:rsidRPr="001C7D1F">
        <w:rPr>
          <w:rFonts w:ascii="仿宋" w:eastAsia="仿宋" w:hAnsi="仿宋" w:cs="宋体" w:hint="eastAsia"/>
          <w:color w:val="212121"/>
          <w:kern w:val="0"/>
        </w:rPr>
        <w:t>3.4.1.2大写金额和小写金额不一致的，以大写金额为准</w:t>
      </w:r>
      <w:r w:rsidR="00DE4185" w:rsidRPr="001C7D1F">
        <w:rPr>
          <w:rFonts w:ascii="仿宋" w:eastAsia="仿宋" w:hAnsi="仿宋" w:cs="宋体" w:hint="eastAsia"/>
          <w:color w:val="212121"/>
          <w:kern w:val="0"/>
        </w:rPr>
        <w:t>；</w:t>
      </w:r>
    </w:p>
    <w:p w14:paraId="4C670618" w14:textId="1B941464" w:rsidR="00564D47" w:rsidRPr="001C7D1F" w:rsidRDefault="00000000" w:rsidP="00DE4185">
      <w:pPr>
        <w:pStyle w:val="2c"/>
        <w:spacing w:before="0"/>
        <w:ind w:firstLine="480"/>
        <w:rPr>
          <w:rFonts w:ascii="仿宋" w:eastAsia="仿宋" w:hAnsi="仿宋" w:cs="宋体" w:hint="eastAsia"/>
          <w:color w:val="212121"/>
          <w:kern w:val="0"/>
        </w:rPr>
      </w:pPr>
      <w:r w:rsidRPr="001C7D1F">
        <w:rPr>
          <w:rFonts w:ascii="仿宋" w:eastAsia="仿宋" w:hAnsi="仿宋" w:cs="宋体" w:hint="eastAsia"/>
          <w:color w:val="212121"/>
          <w:kern w:val="0"/>
        </w:rPr>
        <w:t>3.4.1.3单价金额小数点或者百分比有明显错位的，以开标一览表的总价为准，并修改单价</w:t>
      </w:r>
      <w:r w:rsidR="00DE4185" w:rsidRPr="001C7D1F">
        <w:rPr>
          <w:rFonts w:ascii="仿宋" w:eastAsia="仿宋" w:hAnsi="仿宋" w:cs="宋体" w:hint="eastAsia"/>
          <w:color w:val="212121"/>
          <w:kern w:val="0"/>
        </w:rPr>
        <w:t>；</w:t>
      </w:r>
    </w:p>
    <w:p w14:paraId="27619BB0" w14:textId="77777777" w:rsidR="00564D47" w:rsidRPr="001C7D1F" w:rsidRDefault="00000000" w:rsidP="00DE4185">
      <w:pPr>
        <w:pStyle w:val="2c"/>
        <w:spacing w:before="0"/>
        <w:ind w:firstLine="480"/>
        <w:rPr>
          <w:rFonts w:ascii="仿宋" w:eastAsia="仿宋" w:hAnsi="仿宋" w:cs="宋体" w:hint="eastAsia"/>
          <w:color w:val="212121"/>
          <w:kern w:val="0"/>
        </w:rPr>
      </w:pPr>
      <w:r w:rsidRPr="001C7D1F">
        <w:rPr>
          <w:rFonts w:ascii="仿宋" w:eastAsia="仿宋" w:hAnsi="仿宋" w:cs="宋体" w:hint="eastAsia"/>
          <w:color w:val="212121"/>
          <w:kern w:val="0"/>
        </w:rPr>
        <w:t>3.4.1.4总价金额与按单价汇总金额不一致的，以单价金额计算结果为准。</w:t>
      </w:r>
    </w:p>
    <w:p w14:paraId="669E8806" w14:textId="77777777" w:rsidR="00564D47" w:rsidRPr="001C7D1F" w:rsidRDefault="00000000" w:rsidP="00DE4185">
      <w:pPr>
        <w:pStyle w:val="2c"/>
        <w:spacing w:before="0"/>
        <w:ind w:firstLine="480"/>
        <w:rPr>
          <w:rFonts w:ascii="仿宋" w:eastAsia="仿宋" w:hAnsi="仿宋" w:cs="宋体" w:hint="eastAsia"/>
          <w:color w:val="212121"/>
          <w:kern w:val="0"/>
        </w:rPr>
      </w:pPr>
      <w:r w:rsidRPr="001C7D1F">
        <w:rPr>
          <w:rFonts w:ascii="仿宋" w:eastAsia="仿宋" w:hAnsi="仿宋" w:cs="宋体" w:hint="eastAsia"/>
          <w:color w:val="212121"/>
          <w:kern w:val="0"/>
        </w:rPr>
        <w:t>3.4.1.5同时出现两种以上不一致的，按照3.4.1规定的顺序修正。修正后的报价按照财政部第87号令 《政府采购货物和服务招标投标管理办法》第五十一条第二款的规定经投标人确认后产生约束力。</w:t>
      </w:r>
    </w:p>
    <w:p w14:paraId="6AD54D41" w14:textId="77777777" w:rsidR="00564D47" w:rsidRPr="001C7D1F" w:rsidRDefault="00000000" w:rsidP="00DE4185">
      <w:pPr>
        <w:snapToGrid w:val="0"/>
        <w:spacing w:line="360" w:lineRule="auto"/>
        <w:ind w:firstLineChars="200" w:firstLine="480"/>
        <w:rPr>
          <w:rFonts w:ascii="仿宋" w:eastAsia="仿宋" w:hAnsi="仿宋" w:cs="宋体" w:hint="eastAsia"/>
          <w:color w:val="212121"/>
          <w:kern w:val="0"/>
          <w:sz w:val="24"/>
        </w:rPr>
      </w:pPr>
      <w:r w:rsidRPr="001C7D1F">
        <w:rPr>
          <w:rFonts w:ascii="仿宋" w:eastAsia="仿宋" w:hAnsi="仿宋" w:cs="宋体" w:hint="eastAsia"/>
          <w:color w:val="212121"/>
          <w:kern w:val="0"/>
          <w:sz w:val="24"/>
        </w:rPr>
        <w:t>3.4.2投标文件出现不是唯一的、有选择性投标报价的，投标无效。</w:t>
      </w:r>
    </w:p>
    <w:p w14:paraId="1401B937" w14:textId="77777777" w:rsidR="00564D47" w:rsidRPr="001C7D1F" w:rsidRDefault="00000000" w:rsidP="00DE4185">
      <w:pPr>
        <w:snapToGrid w:val="0"/>
        <w:spacing w:line="360" w:lineRule="auto"/>
        <w:ind w:firstLineChars="200" w:firstLine="480"/>
        <w:rPr>
          <w:rFonts w:ascii="仿宋" w:eastAsia="仿宋" w:hAnsi="仿宋" w:cs="宋体" w:hint="eastAsia"/>
          <w:color w:val="212121"/>
          <w:kern w:val="0"/>
          <w:sz w:val="24"/>
        </w:rPr>
      </w:pPr>
      <w:r w:rsidRPr="001C7D1F">
        <w:rPr>
          <w:rFonts w:ascii="仿宋" w:eastAsia="仿宋" w:hAnsi="仿宋" w:cs="宋体" w:hint="eastAsia"/>
          <w:color w:val="212121"/>
          <w:kern w:val="0"/>
          <w:sz w:val="24"/>
        </w:rPr>
        <w:t>3.4.3投标报价超过招标文件中规定的预算金额或者最高限价的，投标无效。</w:t>
      </w:r>
    </w:p>
    <w:p w14:paraId="212B3D89" w14:textId="77777777" w:rsidR="00564D47" w:rsidRPr="001C7D1F" w:rsidRDefault="00000000" w:rsidP="00DE4185">
      <w:pPr>
        <w:pStyle w:val="2c"/>
        <w:spacing w:before="0"/>
        <w:ind w:firstLine="480"/>
        <w:rPr>
          <w:rFonts w:ascii="仿宋" w:eastAsia="仿宋" w:hAnsi="仿宋" w:cs="宋体" w:hint="eastAsia"/>
          <w:color w:val="212121"/>
          <w:kern w:val="0"/>
        </w:rPr>
      </w:pPr>
      <w:r w:rsidRPr="001C7D1F">
        <w:rPr>
          <w:rFonts w:ascii="仿宋" w:eastAsia="仿宋" w:hAnsi="仿宋" w:cs="宋体" w:hint="eastAsia"/>
          <w:color w:val="212121"/>
          <w:kern w:val="0"/>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E48059" w14:textId="77777777" w:rsidR="00564D47" w:rsidRPr="001C7D1F" w:rsidRDefault="00000000" w:rsidP="00DE4185">
      <w:pPr>
        <w:spacing w:line="360" w:lineRule="auto"/>
        <w:ind w:firstLineChars="200" w:firstLine="482"/>
        <w:rPr>
          <w:rFonts w:ascii="仿宋" w:eastAsia="仿宋" w:hAnsi="仿宋" w:cs="宋体" w:hint="eastAsia"/>
          <w:color w:val="212121"/>
          <w:kern w:val="0"/>
          <w:sz w:val="24"/>
        </w:rPr>
      </w:pPr>
      <w:r w:rsidRPr="001C7D1F">
        <w:rPr>
          <w:rFonts w:ascii="仿宋" w:eastAsia="仿宋" w:hAnsi="仿宋" w:cs="宋体" w:hint="eastAsia"/>
          <w:b/>
          <w:color w:val="212121"/>
          <w:kern w:val="0"/>
          <w:sz w:val="24"/>
        </w:rPr>
        <w:t>3.5排序与推荐。</w:t>
      </w:r>
      <w:r w:rsidRPr="001C7D1F">
        <w:rPr>
          <w:rFonts w:ascii="仿宋" w:eastAsia="仿宋" w:hAnsi="仿宋" w:cs="宋体" w:hint="eastAsia"/>
          <w:color w:val="212121"/>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1C7D1F">
        <w:rPr>
          <w:rFonts w:ascii="仿宋" w:eastAsia="仿宋" w:hAnsi="仿宋" w:cs="宋体" w:hint="eastAsia"/>
          <w:color w:val="212121"/>
          <w:kern w:val="0"/>
          <w:sz w:val="24"/>
        </w:rPr>
        <w:t>且按照</w:t>
      </w:r>
      <w:proofErr w:type="gramEnd"/>
      <w:r w:rsidRPr="001C7D1F">
        <w:rPr>
          <w:rFonts w:ascii="仿宋" w:eastAsia="仿宋" w:hAnsi="仿宋" w:cs="宋体" w:hint="eastAsia"/>
          <w:color w:val="212121"/>
          <w:kern w:val="0"/>
          <w:sz w:val="24"/>
        </w:rPr>
        <w:t>评审因素的量化指标评审得分最高的投标人为排名第一的中标候选人。</w:t>
      </w:r>
    </w:p>
    <w:p w14:paraId="631C860F" w14:textId="77777777" w:rsidR="00564D47" w:rsidRPr="001C7D1F" w:rsidRDefault="00000000" w:rsidP="00DE4185">
      <w:pPr>
        <w:spacing w:line="360" w:lineRule="auto"/>
        <w:ind w:firstLineChars="200" w:firstLine="480"/>
        <w:rPr>
          <w:rFonts w:ascii="仿宋" w:eastAsia="仿宋" w:hAnsi="仿宋" w:cs="宋体" w:hint="eastAsia"/>
          <w:b/>
          <w:color w:val="212121"/>
          <w:kern w:val="0"/>
          <w:sz w:val="24"/>
        </w:rPr>
      </w:pPr>
      <w:r w:rsidRPr="001C7D1F">
        <w:rPr>
          <w:rFonts w:ascii="仿宋" w:eastAsia="仿宋" w:hAnsi="仿宋" w:cs="宋体" w:hint="eastAsia"/>
          <w:color w:val="212121"/>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B528536" w14:textId="77777777" w:rsidR="009A0CEE" w:rsidRPr="001C7D1F" w:rsidRDefault="00000000" w:rsidP="009A0CEE">
      <w:pPr>
        <w:spacing w:line="360" w:lineRule="auto"/>
        <w:ind w:firstLineChars="200" w:firstLine="482"/>
        <w:rPr>
          <w:rFonts w:ascii="仿宋" w:eastAsia="仿宋" w:hAnsi="仿宋" w:cs="宋体" w:hint="eastAsia"/>
          <w:color w:val="212121"/>
          <w:kern w:val="0"/>
          <w:sz w:val="24"/>
        </w:rPr>
      </w:pPr>
      <w:r w:rsidRPr="001C7D1F">
        <w:rPr>
          <w:rFonts w:ascii="仿宋" w:eastAsia="仿宋" w:hAnsi="仿宋" w:cs="宋体" w:hint="eastAsia"/>
          <w:b/>
          <w:color w:val="212121"/>
          <w:kern w:val="0"/>
          <w:sz w:val="24"/>
        </w:rPr>
        <w:t>3.6编写评标报告。</w:t>
      </w:r>
      <w:r w:rsidRPr="001C7D1F">
        <w:rPr>
          <w:rFonts w:ascii="仿宋" w:eastAsia="仿宋" w:hAnsi="仿宋" w:cs="宋体" w:hint="eastAsia"/>
          <w:color w:val="212121"/>
          <w:kern w:val="0"/>
          <w:sz w:val="24"/>
        </w:rPr>
        <w:t>评标委员会根据全体评标成员签字的原始评标记录和评标结果</w:t>
      </w:r>
      <w:r w:rsidRPr="001C7D1F">
        <w:rPr>
          <w:rFonts w:ascii="仿宋" w:eastAsia="仿宋" w:hAnsi="仿宋" w:cs="宋体" w:hint="eastAsia"/>
          <w:color w:val="212121"/>
          <w:kern w:val="0"/>
          <w:sz w:val="24"/>
        </w:rPr>
        <w:lastRenderedPageBreak/>
        <w:t>编写评标报告。评标委员会成员对需要共同认定的事项存在争议的，应当按照少数服从多数的原则</w:t>
      </w:r>
      <w:proofErr w:type="gramStart"/>
      <w:r w:rsidRPr="001C7D1F">
        <w:rPr>
          <w:rFonts w:ascii="仿宋" w:eastAsia="仿宋" w:hAnsi="仿宋" w:cs="宋体" w:hint="eastAsia"/>
          <w:color w:val="212121"/>
          <w:kern w:val="0"/>
          <w:sz w:val="24"/>
        </w:rPr>
        <w:t>作出</w:t>
      </w:r>
      <w:proofErr w:type="gramEnd"/>
      <w:r w:rsidRPr="001C7D1F">
        <w:rPr>
          <w:rFonts w:ascii="仿宋" w:eastAsia="仿宋" w:hAnsi="仿宋" w:cs="宋体" w:hint="eastAsia"/>
          <w:color w:val="212121"/>
          <w:kern w:val="0"/>
          <w:sz w:val="24"/>
        </w:rPr>
        <w:t>结论。持不同意见的评标委员会成员应当在评标报告上签署不同意见及理由，否则视为同意评标报告。</w:t>
      </w:r>
    </w:p>
    <w:p w14:paraId="0BAAE4DF" w14:textId="31F190F3" w:rsidR="00564D47" w:rsidRPr="001C7D1F" w:rsidRDefault="00000000" w:rsidP="009A0CEE">
      <w:pPr>
        <w:adjustRightInd/>
        <w:spacing w:line="360" w:lineRule="auto"/>
        <w:ind w:firstLineChars="200" w:firstLine="643"/>
        <w:outlineLvl w:val="1"/>
        <w:rPr>
          <w:rFonts w:ascii="仿宋" w:eastAsia="仿宋" w:hAnsi="仿宋" w:cs="仿宋" w:hint="eastAsia"/>
          <w:b/>
          <w:bCs/>
          <w:color w:val="212121"/>
          <w:sz w:val="32"/>
          <w:szCs w:val="32"/>
        </w:rPr>
      </w:pPr>
      <w:r w:rsidRPr="001C7D1F">
        <w:rPr>
          <w:rFonts w:ascii="仿宋" w:eastAsia="仿宋" w:hAnsi="仿宋" w:cs="仿宋" w:hint="eastAsia"/>
          <w:b/>
          <w:bCs/>
          <w:color w:val="212121"/>
          <w:sz w:val="32"/>
          <w:szCs w:val="32"/>
        </w:rPr>
        <w:t>四、评标中的其他事项</w:t>
      </w:r>
    </w:p>
    <w:p w14:paraId="361AFA81" w14:textId="77777777" w:rsidR="00564D47" w:rsidRPr="001C7D1F" w:rsidRDefault="00000000" w:rsidP="009A0CEE">
      <w:pPr>
        <w:pStyle w:val="2c"/>
        <w:spacing w:before="0"/>
        <w:ind w:firstLine="482"/>
        <w:rPr>
          <w:rFonts w:ascii="仿宋" w:eastAsia="仿宋" w:hAnsi="仿宋" w:cs="宋体" w:hint="eastAsia"/>
          <w:color w:val="212121"/>
          <w:kern w:val="0"/>
        </w:rPr>
      </w:pPr>
      <w:r w:rsidRPr="001C7D1F">
        <w:rPr>
          <w:rFonts w:ascii="仿宋" w:eastAsia="仿宋" w:hAnsi="仿宋" w:cs="宋体" w:hint="eastAsia"/>
          <w:b/>
          <w:color w:val="212121"/>
          <w:kern w:val="0"/>
        </w:rPr>
        <w:t>4.1投标人澄清、说明或者补正。</w:t>
      </w:r>
      <w:r w:rsidRPr="001C7D1F">
        <w:rPr>
          <w:rFonts w:ascii="仿宋" w:eastAsia="仿宋" w:hAnsi="仿宋" w:cs="宋体" w:hint="eastAsia"/>
          <w:color w:val="212121"/>
          <w:kern w:val="0"/>
        </w:rPr>
        <w:t>对于投标文件中含义不明确、同类问题表述不一致或者有明显文字和计算错误的内容需要投标人</w:t>
      </w:r>
      <w:proofErr w:type="gramStart"/>
      <w:r w:rsidRPr="001C7D1F">
        <w:rPr>
          <w:rFonts w:ascii="仿宋" w:eastAsia="仿宋" w:hAnsi="仿宋" w:cs="宋体" w:hint="eastAsia"/>
          <w:color w:val="212121"/>
          <w:kern w:val="0"/>
        </w:rPr>
        <w:t>作出</w:t>
      </w:r>
      <w:proofErr w:type="gramEnd"/>
      <w:r w:rsidRPr="001C7D1F">
        <w:rPr>
          <w:rFonts w:ascii="仿宋" w:eastAsia="仿宋" w:hAnsi="仿宋" w:cs="宋体" w:hint="eastAsia"/>
          <w:color w:val="212121"/>
          <w:kern w:val="0"/>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409093F" w14:textId="77777777" w:rsidR="00564D47" w:rsidRPr="001C7D1F" w:rsidRDefault="00000000" w:rsidP="00DE4185">
      <w:pPr>
        <w:pStyle w:val="a4"/>
        <w:spacing w:line="360" w:lineRule="auto"/>
        <w:ind w:firstLine="482"/>
        <w:rPr>
          <w:rFonts w:ascii="仿宋" w:eastAsia="仿宋" w:hAnsi="仿宋" w:hint="eastAsia"/>
          <w:color w:val="212121"/>
          <w:szCs w:val="21"/>
        </w:rPr>
      </w:pPr>
      <w:r w:rsidRPr="001C7D1F">
        <w:rPr>
          <w:rFonts w:ascii="仿宋" w:eastAsia="仿宋" w:hAnsi="仿宋" w:hint="eastAsia"/>
          <w:b/>
          <w:color w:val="212121"/>
          <w:kern w:val="0"/>
        </w:rPr>
        <w:t>4.2投标无效。</w:t>
      </w:r>
      <w:r w:rsidRPr="001C7D1F">
        <w:rPr>
          <w:rFonts w:ascii="仿宋" w:eastAsia="仿宋" w:hAnsi="仿宋" w:hint="eastAsia"/>
          <w:color w:val="212121"/>
          <w:szCs w:val="21"/>
        </w:rPr>
        <w:t>有下列情形之一的，投标无效：</w:t>
      </w:r>
    </w:p>
    <w:p w14:paraId="29B47C52" w14:textId="77777777" w:rsidR="00564D47" w:rsidRPr="001C7D1F" w:rsidRDefault="00000000" w:rsidP="00DE4185">
      <w:pPr>
        <w:spacing w:line="360" w:lineRule="auto"/>
        <w:ind w:firstLineChars="200" w:firstLine="480"/>
        <w:rPr>
          <w:rFonts w:ascii="仿宋" w:eastAsia="仿宋" w:hAnsi="仿宋" w:cs="宋体" w:hint="eastAsia"/>
          <w:color w:val="212121"/>
          <w:kern w:val="0"/>
          <w:sz w:val="24"/>
        </w:rPr>
      </w:pPr>
      <w:r w:rsidRPr="001C7D1F">
        <w:rPr>
          <w:rFonts w:ascii="仿宋" w:eastAsia="仿宋" w:hAnsi="仿宋" w:cs="宋体" w:hint="eastAsia"/>
          <w:color w:val="212121"/>
          <w:kern w:val="0"/>
          <w:sz w:val="24"/>
        </w:rPr>
        <w:t>4.2.1投标人不具备招标文件中规定的资格要求的（投标人未提供有效的资格文件的，视为投标人不具备招标文件中规定的资格要求）；</w:t>
      </w:r>
    </w:p>
    <w:p w14:paraId="0C1225BE" w14:textId="77777777" w:rsidR="00564D47" w:rsidRPr="001C7D1F" w:rsidRDefault="00000000" w:rsidP="00DE4185">
      <w:pPr>
        <w:spacing w:line="360" w:lineRule="auto"/>
        <w:ind w:firstLineChars="200" w:firstLine="480"/>
        <w:rPr>
          <w:rFonts w:ascii="仿宋" w:eastAsia="仿宋" w:hAnsi="仿宋" w:cs="宋体" w:hint="eastAsia"/>
          <w:color w:val="212121"/>
          <w:kern w:val="0"/>
          <w:sz w:val="24"/>
        </w:rPr>
      </w:pPr>
      <w:r w:rsidRPr="001C7D1F">
        <w:rPr>
          <w:rFonts w:ascii="仿宋" w:eastAsia="仿宋" w:hAnsi="仿宋" w:cs="宋体" w:hint="eastAsia"/>
          <w:color w:val="212121"/>
          <w:kern w:val="0"/>
          <w:sz w:val="24"/>
        </w:rPr>
        <w:t>4.2.2投标文件未按照招标文件要求签署、盖章的；</w:t>
      </w:r>
    </w:p>
    <w:p w14:paraId="2F3E963C" w14:textId="77777777" w:rsidR="00564D47" w:rsidRPr="001C7D1F" w:rsidRDefault="00000000" w:rsidP="00DE4185">
      <w:pPr>
        <w:spacing w:line="360" w:lineRule="auto"/>
        <w:ind w:firstLineChars="200" w:firstLine="480"/>
        <w:rPr>
          <w:rFonts w:ascii="仿宋" w:eastAsia="仿宋" w:hAnsi="仿宋" w:cs="宋体" w:hint="eastAsia"/>
          <w:color w:val="212121"/>
          <w:kern w:val="0"/>
          <w:sz w:val="24"/>
        </w:rPr>
      </w:pPr>
      <w:r w:rsidRPr="001C7D1F">
        <w:rPr>
          <w:rFonts w:ascii="仿宋" w:eastAsia="仿宋" w:hAnsi="仿宋" w:cs="宋体" w:hint="eastAsia"/>
          <w:color w:val="212121"/>
          <w:kern w:val="0"/>
          <w:sz w:val="24"/>
        </w:rPr>
        <w:t>4.2.3采购人拟采购的产品属于政府强制采购的节能产品品目清单范围的，投标人相应的投标产品未获得国家确定的认证机构出具的、处于有效期之内的节能产品认证证书的；</w:t>
      </w:r>
    </w:p>
    <w:p w14:paraId="0F1635B8" w14:textId="77777777" w:rsidR="00564D47" w:rsidRPr="001C7D1F" w:rsidRDefault="00000000" w:rsidP="00DE4185">
      <w:pPr>
        <w:spacing w:line="360" w:lineRule="auto"/>
        <w:ind w:firstLineChars="200" w:firstLine="480"/>
        <w:rPr>
          <w:rFonts w:ascii="仿宋" w:eastAsia="仿宋" w:hAnsi="仿宋" w:cs="宋体" w:hint="eastAsia"/>
          <w:color w:val="212121"/>
          <w:kern w:val="0"/>
          <w:sz w:val="24"/>
        </w:rPr>
      </w:pPr>
      <w:r w:rsidRPr="001C7D1F">
        <w:rPr>
          <w:rFonts w:ascii="仿宋" w:eastAsia="仿宋" w:hAnsi="仿宋" w:cs="宋体" w:hint="eastAsia"/>
          <w:color w:val="212121"/>
          <w:kern w:val="0"/>
          <w:sz w:val="24"/>
        </w:rPr>
        <w:t>4.2.4投标文件含有采购人不能接受的附加条件的；</w:t>
      </w:r>
    </w:p>
    <w:p w14:paraId="621796FA" w14:textId="77777777" w:rsidR="00564D47" w:rsidRPr="001C7D1F" w:rsidRDefault="00000000" w:rsidP="00DE4185">
      <w:pPr>
        <w:spacing w:line="360" w:lineRule="auto"/>
        <w:ind w:firstLineChars="200" w:firstLine="480"/>
        <w:rPr>
          <w:rFonts w:ascii="仿宋" w:eastAsia="仿宋" w:hAnsi="仿宋" w:cs="宋体" w:hint="eastAsia"/>
          <w:color w:val="212121"/>
          <w:kern w:val="0"/>
          <w:sz w:val="24"/>
        </w:rPr>
      </w:pPr>
      <w:r w:rsidRPr="001C7D1F">
        <w:rPr>
          <w:rFonts w:ascii="仿宋" w:eastAsia="仿宋" w:hAnsi="仿宋" w:cs="宋体" w:hint="eastAsia"/>
          <w:color w:val="212121"/>
          <w:kern w:val="0"/>
          <w:sz w:val="24"/>
        </w:rPr>
        <w:t>4.2.5投标文件中承诺的投标有效期少于招标文件中载明的投标有效期的；</w:t>
      </w:r>
    </w:p>
    <w:p w14:paraId="3E07EB6F" w14:textId="5F339614" w:rsidR="00564D47" w:rsidRPr="001C7D1F" w:rsidRDefault="00000000" w:rsidP="00DE4185">
      <w:pPr>
        <w:snapToGrid w:val="0"/>
        <w:spacing w:line="360" w:lineRule="auto"/>
        <w:ind w:firstLineChars="200" w:firstLine="480"/>
        <w:rPr>
          <w:rFonts w:ascii="仿宋" w:eastAsia="仿宋" w:hAnsi="仿宋" w:cs="宋体" w:hint="eastAsia"/>
          <w:color w:val="212121"/>
          <w:kern w:val="0"/>
          <w:sz w:val="24"/>
        </w:rPr>
      </w:pPr>
      <w:r w:rsidRPr="001C7D1F">
        <w:rPr>
          <w:rFonts w:ascii="仿宋" w:eastAsia="仿宋" w:hAnsi="仿宋" w:cs="宋体" w:hint="eastAsia"/>
          <w:color w:val="212121"/>
          <w:kern w:val="0"/>
          <w:sz w:val="24"/>
        </w:rPr>
        <w:t>4.2.6投标文件出现不是唯一的、有选择性投标报价的;</w:t>
      </w:r>
    </w:p>
    <w:p w14:paraId="50DFC968" w14:textId="77777777" w:rsidR="00564D47" w:rsidRPr="001C7D1F" w:rsidRDefault="00000000" w:rsidP="00DE4185">
      <w:pPr>
        <w:spacing w:line="360" w:lineRule="auto"/>
        <w:ind w:firstLineChars="200" w:firstLine="480"/>
        <w:rPr>
          <w:rFonts w:ascii="仿宋" w:eastAsia="仿宋" w:hAnsi="仿宋" w:cs="宋体" w:hint="eastAsia"/>
          <w:color w:val="212121"/>
          <w:kern w:val="0"/>
          <w:sz w:val="24"/>
        </w:rPr>
      </w:pPr>
      <w:r w:rsidRPr="001C7D1F">
        <w:rPr>
          <w:rFonts w:ascii="仿宋" w:eastAsia="仿宋" w:hAnsi="仿宋" w:cs="宋体" w:hint="eastAsia"/>
          <w:color w:val="212121"/>
          <w:kern w:val="0"/>
          <w:sz w:val="24"/>
        </w:rPr>
        <w:t>4.2.7投标报价超过招标文件中规定的预算金额或者最高限价的;</w:t>
      </w:r>
    </w:p>
    <w:p w14:paraId="343E6A95" w14:textId="77777777" w:rsidR="00564D47" w:rsidRPr="001C7D1F" w:rsidRDefault="00000000" w:rsidP="00DE4185">
      <w:pPr>
        <w:spacing w:line="360" w:lineRule="auto"/>
        <w:ind w:firstLineChars="200" w:firstLine="480"/>
        <w:rPr>
          <w:rFonts w:ascii="仿宋" w:eastAsia="仿宋" w:hAnsi="仿宋" w:cs="宋体" w:hint="eastAsia"/>
          <w:color w:val="212121"/>
          <w:kern w:val="0"/>
          <w:sz w:val="24"/>
        </w:rPr>
      </w:pPr>
      <w:r w:rsidRPr="001C7D1F">
        <w:rPr>
          <w:rFonts w:ascii="仿宋" w:eastAsia="仿宋" w:hAnsi="仿宋" w:cs="宋体" w:hint="eastAsia"/>
          <w:color w:val="212121"/>
          <w:kern w:val="0"/>
          <w:sz w:val="24"/>
        </w:rPr>
        <w:t>4.2.8报价明显低于其他通过符合性审查投标人的报价，有可能影响产品质量或者不能诚信履约的，未能按要求提供书面说明或者提交相关证明材料，不能证明其报价合理性的;</w:t>
      </w:r>
    </w:p>
    <w:p w14:paraId="598B9AC3" w14:textId="77777777" w:rsidR="00564D47" w:rsidRPr="001C7D1F" w:rsidRDefault="00000000" w:rsidP="00DE4185">
      <w:pPr>
        <w:spacing w:line="360" w:lineRule="auto"/>
        <w:ind w:firstLineChars="200" w:firstLine="480"/>
        <w:rPr>
          <w:rFonts w:ascii="仿宋" w:eastAsia="仿宋" w:hAnsi="仿宋" w:cs="宋体" w:hint="eastAsia"/>
          <w:color w:val="212121"/>
          <w:kern w:val="0"/>
          <w:sz w:val="24"/>
        </w:rPr>
      </w:pPr>
      <w:r w:rsidRPr="001C7D1F">
        <w:rPr>
          <w:rFonts w:ascii="仿宋" w:eastAsia="仿宋" w:hAnsi="仿宋" w:cs="宋体" w:hint="eastAsia"/>
          <w:color w:val="212121"/>
          <w:kern w:val="0"/>
          <w:sz w:val="24"/>
        </w:rPr>
        <w:t>4.2.9投标人对根据修正原则修正后的报价不确认的；</w:t>
      </w:r>
    </w:p>
    <w:p w14:paraId="5BBD135D" w14:textId="77777777" w:rsidR="00564D47" w:rsidRPr="001C7D1F" w:rsidRDefault="00000000" w:rsidP="00DE4185">
      <w:pPr>
        <w:spacing w:line="360" w:lineRule="auto"/>
        <w:ind w:firstLineChars="200" w:firstLine="480"/>
        <w:rPr>
          <w:rFonts w:ascii="仿宋" w:eastAsia="仿宋" w:hAnsi="仿宋" w:cs="宋体" w:hint="eastAsia"/>
          <w:color w:val="212121"/>
          <w:kern w:val="0"/>
          <w:sz w:val="24"/>
        </w:rPr>
      </w:pPr>
      <w:r w:rsidRPr="001C7D1F">
        <w:rPr>
          <w:rFonts w:ascii="仿宋" w:eastAsia="仿宋" w:hAnsi="仿宋" w:cs="宋体" w:hint="eastAsia"/>
          <w:color w:val="212121"/>
          <w:kern w:val="0"/>
          <w:sz w:val="24"/>
        </w:rPr>
        <w:t>4.2.10投标人提供虚假材料投标的；</w:t>
      </w:r>
    </w:p>
    <w:p w14:paraId="7F9CBF88" w14:textId="0DCDE45E" w:rsidR="00564D47" w:rsidRPr="001C7D1F" w:rsidRDefault="00000000" w:rsidP="00DE4185">
      <w:pPr>
        <w:spacing w:line="360" w:lineRule="auto"/>
        <w:ind w:firstLineChars="200" w:firstLine="480"/>
        <w:rPr>
          <w:rFonts w:ascii="仿宋" w:eastAsia="仿宋" w:hAnsi="仿宋" w:cs="宋体" w:hint="eastAsia"/>
          <w:color w:val="212121"/>
          <w:kern w:val="0"/>
          <w:sz w:val="24"/>
        </w:rPr>
      </w:pPr>
      <w:r w:rsidRPr="001C7D1F">
        <w:rPr>
          <w:rFonts w:ascii="仿宋" w:eastAsia="仿宋" w:hAnsi="仿宋" w:cs="宋体" w:hint="eastAsia"/>
          <w:color w:val="212121"/>
          <w:kern w:val="0"/>
          <w:sz w:val="24"/>
        </w:rPr>
        <w:t>4.2.11投标人有恶意串通、妨碍其他投标人的竞争行为、损害采购人或者其他投标人的合法权益情形的；</w:t>
      </w:r>
    </w:p>
    <w:p w14:paraId="3B6CC210" w14:textId="77777777" w:rsidR="00564D47" w:rsidRPr="001C7D1F" w:rsidRDefault="00000000" w:rsidP="00DE4185">
      <w:pPr>
        <w:spacing w:line="360" w:lineRule="auto"/>
        <w:ind w:firstLineChars="200" w:firstLine="480"/>
        <w:rPr>
          <w:rFonts w:ascii="仿宋" w:eastAsia="仿宋" w:hAnsi="仿宋" w:cs="宋体" w:hint="eastAsia"/>
          <w:color w:val="212121"/>
          <w:kern w:val="0"/>
          <w:sz w:val="24"/>
        </w:rPr>
      </w:pPr>
      <w:r w:rsidRPr="001C7D1F">
        <w:rPr>
          <w:rFonts w:ascii="仿宋" w:eastAsia="仿宋" w:hAnsi="仿宋" w:cs="宋体" w:hint="eastAsia"/>
          <w:color w:val="212121"/>
          <w:kern w:val="0"/>
          <w:sz w:val="24"/>
        </w:rPr>
        <w:t>4.2.12投标人仅提交备份投标文件，未在电子交易平台传输递交投标文件的，投标无效；</w:t>
      </w:r>
    </w:p>
    <w:p w14:paraId="565DAAD1" w14:textId="77777777" w:rsidR="00564D47" w:rsidRPr="001C7D1F" w:rsidRDefault="00000000" w:rsidP="00DE4185">
      <w:pPr>
        <w:spacing w:line="360" w:lineRule="auto"/>
        <w:ind w:firstLineChars="200" w:firstLine="480"/>
        <w:rPr>
          <w:rFonts w:ascii="仿宋" w:eastAsia="仿宋" w:hAnsi="仿宋" w:cs="宋体" w:hint="eastAsia"/>
          <w:color w:val="212121"/>
          <w:kern w:val="0"/>
          <w:sz w:val="24"/>
        </w:rPr>
      </w:pPr>
      <w:r w:rsidRPr="001C7D1F">
        <w:rPr>
          <w:rFonts w:ascii="仿宋" w:eastAsia="仿宋" w:hAnsi="仿宋" w:cs="宋体" w:hint="eastAsia"/>
          <w:color w:val="212121"/>
          <w:kern w:val="0"/>
          <w:sz w:val="24"/>
        </w:rPr>
        <w:lastRenderedPageBreak/>
        <w:t>4.2.13 投标文件不满足招标文件的其它实质性要求的；</w:t>
      </w:r>
    </w:p>
    <w:p w14:paraId="626EE6F2" w14:textId="77777777" w:rsidR="00564D47" w:rsidRPr="001C7D1F" w:rsidRDefault="00000000" w:rsidP="00DE4185">
      <w:pPr>
        <w:spacing w:line="360" w:lineRule="auto"/>
        <w:ind w:firstLineChars="200" w:firstLine="480"/>
        <w:rPr>
          <w:rFonts w:ascii="仿宋" w:eastAsia="仿宋" w:hAnsi="仿宋" w:cs="宋体" w:hint="eastAsia"/>
          <w:color w:val="212121"/>
          <w:kern w:val="0"/>
          <w:sz w:val="24"/>
        </w:rPr>
      </w:pPr>
      <w:r w:rsidRPr="001C7D1F">
        <w:rPr>
          <w:rFonts w:ascii="仿宋" w:eastAsia="仿宋" w:hAnsi="仿宋" w:cs="宋体" w:hint="eastAsia"/>
          <w:color w:val="212121"/>
          <w:kern w:val="0"/>
          <w:sz w:val="24"/>
        </w:rPr>
        <w:t>4.2.14法律、法规、规章（适用本市的）及省级以上规范性文件（适用本市的）规定的其他无效情形。</w:t>
      </w:r>
    </w:p>
    <w:p w14:paraId="539EB5A5" w14:textId="77777777" w:rsidR="00564D47" w:rsidRPr="001C7D1F" w:rsidRDefault="00000000" w:rsidP="00DE4185">
      <w:pPr>
        <w:pStyle w:val="a4"/>
        <w:snapToGrid w:val="0"/>
        <w:spacing w:line="360" w:lineRule="auto"/>
        <w:ind w:firstLine="482"/>
        <w:rPr>
          <w:rFonts w:ascii="仿宋" w:eastAsia="仿宋" w:hAnsi="仿宋" w:hint="eastAsia"/>
          <w:color w:val="212121"/>
        </w:rPr>
      </w:pPr>
      <w:r w:rsidRPr="001C7D1F">
        <w:rPr>
          <w:rFonts w:ascii="仿宋" w:eastAsia="仿宋" w:hAnsi="仿宋" w:hint="eastAsia"/>
          <w:b/>
          <w:color w:val="212121"/>
        </w:rPr>
        <w:t>5.废标。</w:t>
      </w:r>
      <w:r w:rsidRPr="001C7D1F">
        <w:rPr>
          <w:rFonts w:ascii="仿宋" w:eastAsia="仿宋" w:hAnsi="仿宋" w:hint="eastAsia"/>
          <w:color w:val="212121"/>
        </w:rPr>
        <w:t>根据《中华人民共和国政府采购法》第三十六条之规定，在采购中，出现下列情形之一的，应予废标：</w:t>
      </w:r>
    </w:p>
    <w:p w14:paraId="0AAB4BB8" w14:textId="77777777" w:rsidR="00564D47" w:rsidRPr="001C7D1F" w:rsidRDefault="00000000" w:rsidP="00DE4185">
      <w:pPr>
        <w:pStyle w:val="a4"/>
        <w:snapToGrid w:val="0"/>
        <w:spacing w:line="360" w:lineRule="auto"/>
        <w:rPr>
          <w:rFonts w:ascii="仿宋" w:eastAsia="仿宋" w:hAnsi="仿宋" w:hint="eastAsia"/>
          <w:color w:val="212121"/>
        </w:rPr>
      </w:pPr>
      <w:r w:rsidRPr="001C7D1F">
        <w:rPr>
          <w:rFonts w:ascii="仿宋" w:eastAsia="仿宋" w:hAnsi="仿宋" w:hint="eastAsia"/>
          <w:color w:val="212121"/>
        </w:rPr>
        <w:t>5.1符合专业条件的供应商或者对招标文件作实质响应的供应商不足3家的；</w:t>
      </w:r>
    </w:p>
    <w:p w14:paraId="68847DF9" w14:textId="77777777" w:rsidR="00564D47" w:rsidRPr="001C7D1F" w:rsidRDefault="00000000" w:rsidP="00DE4185">
      <w:pPr>
        <w:pStyle w:val="a4"/>
        <w:snapToGrid w:val="0"/>
        <w:spacing w:line="360" w:lineRule="auto"/>
        <w:rPr>
          <w:rFonts w:ascii="仿宋" w:eastAsia="仿宋" w:hAnsi="仿宋" w:hint="eastAsia"/>
          <w:color w:val="212121"/>
        </w:rPr>
      </w:pPr>
      <w:r w:rsidRPr="001C7D1F">
        <w:rPr>
          <w:rFonts w:ascii="仿宋" w:eastAsia="仿宋" w:hAnsi="仿宋" w:hint="eastAsia"/>
          <w:color w:val="212121"/>
        </w:rPr>
        <w:t>5.2出现影响采购公正的违法、违规行为的；</w:t>
      </w:r>
    </w:p>
    <w:p w14:paraId="3DE1B923" w14:textId="77777777" w:rsidR="00564D47" w:rsidRPr="001C7D1F" w:rsidRDefault="00000000" w:rsidP="00DE4185">
      <w:pPr>
        <w:pStyle w:val="a4"/>
        <w:snapToGrid w:val="0"/>
        <w:spacing w:line="360" w:lineRule="auto"/>
        <w:rPr>
          <w:rFonts w:ascii="仿宋" w:eastAsia="仿宋" w:hAnsi="仿宋" w:hint="eastAsia"/>
          <w:color w:val="212121"/>
        </w:rPr>
      </w:pPr>
      <w:r w:rsidRPr="001C7D1F">
        <w:rPr>
          <w:rFonts w:ascii="仿宋" w:eastAsia="仿宋" w:hAnsi="仿宋" w:hint="eastAsia"/>
          <w:color w:val="212121"/>
        </w:rPr>
        <w:t>5.3投标人的报价均超过了采购预算，采购人不能支付的；</w:t>
      </w:r>
    </w:p>
    <w:p w14:paraId="17883AF9" w14:textId="77777777" w:rsidR="00564D47" w:rsidRPr="001C7D1F" w:rsidRDefault="00000000" w:rsidP="00DE4185">
      <w:pPr>
        <w:pStyle w:val="a4"/>
        <w:snapToGrid w:val="0"/>
        <w:spacing w:line="360" w:lineRule="auto"/>
        <w:rPr>
          <w:rFonts w:ascii="仿宋" w:eastAsia="仿宋" w:hAnsi="仿宋" w:hint="eastAsia"/>
          <w:color w:val="212121"/>
        </w:rPr>
      </w:pPr>
      <w:r w:rsidRPr="001C7D1F">
        <w:rPr>
          <w:rFonts w:ascii="仿宋" w:eastAsia="仿宋" w:hAnsi="仿宋" w:hint="eastAsia"/>
          <w:color w:val="212121"/>
        </w:rPr>
        <w:t>5.4因重大变故，采购任务取消的。</w:t>
      </w:r>
    </w:p>
    <w:p w14:paraId="604B3254" w14:textId="77777777" w:rsidR="00564D47" w:rsidRPr="001C7D1F" w:rsidRDefault="00000000" w:rsidP="00DE4185">
      <w:pPr>
        <w:pStyle w:val="a4"/>
        <w:snapToGrid w:val="0"/>
        <w:spacing w:line="360" w:lineRule="auto"/>
        <w:rPr>
          <w:rFonts w:ascii="仿宋" w:eastAsia="仿宋" w:hAnsi="仿宋" w:hint="eastAsia"/>
          <w:color w:val="212121"/>
        </w:rPr>
      </w:pPr>
      <w:proofErr w:type="gramStart"/>
      <w:r w:rsidRPr="001C7D1F">
        <w:rPr>
          <w:rFonts w:ascii="仿宋" w:eastAsia="仿宋" w:hAnsi="仿宋" w:hint="eastAsia"/>
          <w:color w:val="212121"/>
        </w:rPr>
        <w:t>废标后</w:t>
      </w:r>
      <w:proofErr w:type="gramEnd"/>
      <w:r w:rsidRPr="001C7D1F">
        <w:rPr>
          <w:rFonts w:ascii="仿宋" w:eastAsia="仿宋" w:hAnsi="仿宋" w:hint="eastAsia"/>
          <w:color w:val="212121"/>
        </w:rPr>
        <w:t>，采购机构应当将</w:t>
      </w:r>
      <w:proofErr w:type="gramStart"/>
      <w:r w:rsidRPr="001C7D1F">
        <w:rPr>
          <w:rFonts w:ascii="仿宋" w:eastAsia="仿宋" w:hAnsi="仿宋" w:hint="eastAsia"/>
          <w:color w:val="212121"/>
        </w:rPr>
        <w:t>废标理由</w:t>
      </w:r>
      <w:proofErr w:type="gramEnd"/>
      <w:r w:rsidRPr="001C7D1F">
        <w:rPr>
          <w:rFonts w:ascii="仿宋" w:eastAsia="仿宋" w:hAnsi="仿宋" w:hint="eastAsia"/>
          <w:color w:val="212121"/>
        </w:rPr>
        <w:t>通知所有投标人。</w:t>
      </w:r>
    </w:p>
    <w:p w14:paraId="3FD6B27B" w14:textId="77777777" w:rsidR="00564D47" w:rsidRPr="001C7D1F" w:rsidRDefault="00000000" w:rsidP="00DE4185">
      <w:pPr>
        <w:pStyle w:val="a4"/>
        <w:snapToGrid w:val="0"/>
        <w:spacing w:line="360" w:lineRule="auto"/>
        <w:ind w:firstLine="482"/>
        <w:rPr>
          <w:rFonts w:ascii="仿宋" w:eastAsia="仿宋" w:hAnsi="仿宋" w:hint="eastAsia"/>
          <w:color w:val="212121"/>
        </w:rPr>
      </w:pPr>
      <w:r w:rsidRPr="001C7D1F">
        <w:rPr>
          <w:rFonts w:ascii="仿宋" w:eastAsia="仿宋" w:hAnsi="仿宋" w:hint="eastAsia"/>
          <w:b/>
          <w:color w:val="212121"/>
        </w:rPr>
        <w:t>6.修改招标文件，重新组织采购活动。</w:t>
      </w:r>
      <w:r w:rsidRPr="001C7D1F">
        <w:rPr>
          <w:rFonts w:ascii="仿宋" w:eastAsia="仿宋" w:hAnsi="仿宋" w:hint="eastAsia"/>
          <w:color w:val="21212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A89FD17" w14:textId="77777777" w:rsidR="00564D47" w:rsidRPr="001C7D1F" w:rsidRDefault="00000000" w:rsidP="00DE4185">
      <w:pPr>
        <w:pStyle w:val="a4"/>
        <w:snapToGrid w:val="0"/>
        <w:spacing w:line="360" w:lineRule="auto"/>
        <w:ind w:firstLine="482"/>
        <w:rPr>
          <w:rFonts w:ascii="仿宋" w:eastAsia="仿宋" w:hAnsi="仿宋" w:hint="eastAsia"/>
          <w:color w:val="212121"/>
        </w:rPr>
      </w:pPr>
      <w:r w:rsidRPr="001C7D1F">
        <w:rPr>
          <w:rFonts w:ascii="仿宋" w:eastAsia="仿宋" w:hAnsi="仿宋" w:hint="eastAsia"/>
          <w:b/>
          <w:color w:val="212121"/>
          <w:kern w:val="0"/>
        </w:rPr>
        <w:t>7.重新开展采购。</w:t>
      </w:r>
      <w:r w:rsidRPr="001C7D1F">
        <w:rPr>
          <w:rFonts w:ascii="仿宋" w:eastAsia="仿宋" w:hAnsi="仿宋" w:hint="eastAsia"/>
          <w:color w:val="212121"/>
        </w:rPr>
        <w:t>有政府采购法第七十一条、第七十二条规定的违法行为之一，影响或者可能影响中标结果的，依照下列规定处理：</w:t>
      </w:r>
    </w:p>
    <w:p w14:paraId="0ABF1E1F" w14:textId="77777777" w:rsidR="00564D47" w:rsidRPr="001C7D1F" w:rsidRDefault="00000000" w:rsidP="00DE4185">
      <w:pPr>
        <w:pStyle w:val="a4"/>
        <w:snapToGrid w:val="0"/>
        <w:spacing w:line="360" w:lineRule="auto"/>
        <w:rPr>
          <w:rFonts w:ascii="仿宋" w:eastAsia="仿宋" w:hAnsi="仿宋" w:hint="eastAsia"/>
          <w:color w:val="212121"/>
        </w:rPr>
      </w:pPr>
      <w:r w:rsidRPr="001C7D1F">
        <w:rPr>
          <w:rFonts w:ascii="仿宋" w:eastAsia="仿宋" w:hAnsi="仿宋" w:hint="eastAsia"/>
          <w:color w:val="212121"/>
        </w:rPr>
        <w:t>7.1未确定中标供应商的，终止本次采购活动，重新开展采购活动。</w:t>
      </w:r>
    </w:p>
    <w:p w14:paraId="60F338AB" w14:textId="77777777" w:rsidR="00564D47" w:rsidRPr="001C7D1F" w:rsidRDefault="00000000" w:rsidP="00DE4185">
      <w:pPr>
        <w:pStyle w:val="a4"/>
        <w:snapToGrid w:val="0"/>
        <w:spacing w:line="360" w:lineRule="auto"/>
        <w:rPr>
          <w:rFonts w:ascii="仿宋" w:eastAsia="仿宋" w:hAnsi="仿宋" w:hint="eastAsia"/>
          <w:color w:val="212121"/>
        </w:rPr>
      </w:pPr>
      <w:r w:rsidRPr="001C7D1F">
        <w:rPr>
          <w:rFonts w:ascii="仿宋" w:eastAsia="仿宋" w:hAnsi="仿宋" w:hint="eastAsia"/>
          <w:color w:val="212121"/>
        </w:rPr>
        <w:t>7.2已确定中标</w:t>
      </w:r>
      <w:proofErr w:type="gramStart"/>
      <w:r w:rsidRPr="001C7D1F">
        <w:rPr>
          <w:rFonts w:ascii="仿宋" w:eastAsia="仿宋" w:hAnsi="仿宋" w:hint="eastAsia"/>
          <w:color w:val="212121"/>
        </w:rPr>
        <w:t>供应商但尚未</w:t>
      </w:r>
      <w:proofErr w:type="gramEnd"/>
      <w:r w:rsidRPr="001C7D1F">
        <w:rPr>
          <w:rFonts w:ascii="仿宋" w:eastAsia="仿宋" w:hAnsi="仿宋" w:hint="eastAsia"/>
          <w:color w:val="212121"/>
        </w:rPr>
        <w:t>签订采购合同的，中标结果无效，从合格的中标候选人中另行确定中标供应商；没有合格的中标候选人的，重新开展采购活动。</w:t>
      </w:r>
    </w:p>
    <w:p w14:paraId="6DD1D4CE" w14:textId="77777777" w:rsidR="00564D47" w:rsidRPr="001C7D1F" w:rsidRDefault="00000000" w:rsidP="00DE4185">
      <w:pPr>
        <w:pStyle w:val="a4"/>
        <w:snapToGrid w:val="0"/>
        <w:spacing w:line="360" w:lineRule="auto"/>
        <w:rPr>
          <w:rFonts w:ascii="仿宋" w:eastAsia="仿宋" w:hAnsi="仿宋" w:hint="eastAsia"/>
          <w:color w:val="212121"/>
        </w:rPr>
      </w:pPr>
      <w:r w:rsidRPr="001C7D1F">
        <w:rPr>
          <w:rFonts w:ascii="仿宋" w:eastAsia="仿宋" w:hAnsi="仿宋" w:hint="eastAsia"/>
          <w:color w:val="212121"/>
        </w:rPr>
        <w:t>7.3采购合同已签订但尚未履行的，撤销合同，从合格的中标候选人中另行确定中标供应商；没有合格的中标候选人的，重新开展采购活动。</w:t>
      </w:r>
    </w:p>
    <w:p w14:paraId="25DDD720" w14:textId="77777777" w:rsidR="00564D47" w:rsidRPr="001C7D1F" w:rsidRDefault="00000000" w:rsidP="00DE4185">
      <w:pPr>
        <w:pStyle w:val="a4"/>
        <w:snapToGrid w:val="0"/>
        <w:spacing w:line="360" w:lineRule="auto"/>
        <w:rPr>
          <w:rFonts w:ascii="仿宋" w:eastAsia="仿宋" w:hAnsi="仿宋" w:hint="eastAsia"/>
          <w:color w:val="212121"/>
        </w:rPr>
      </w:pPr>
      <w:r w:rsidRPr="001C7D1F">
        <w:rPr>
          <w:rFonts w:ascii="仿宋" w:eastAsia="仿宋" w:hAnsi="仿宋" w:hint="eastAsia"/>
          <w:color w:val="212121"/>
        </w:rPr>
        <w:t>7.4采购合同已经履行，给采购人、供应</w:t>
      </w:r>
      <w:proofErr w:type="gramStart"/>
      <w:r w:rsidRPr="001C7D1F">
        <w:rPr>
          <w:rFonts w:ascii="仿宋" w:eastAsia="仿宋" w:hAnsi="仿宋" w:hint="eastAsia"/>
          <w:color w:val="212121"/>
        </w:rPr>
        <w:t>商造成</w:t>
      </w:r>
      <w:proofErr w:type="gramEnd"/>
      <w:r w:rsidRPr="001C7D1F">
        <w:rPr>
          <w:rFonts w:ascii="仿宋" w:eastAsia="仿宋" w:hAnsi="仿宋" w:hint="eastAsia"/>
          <w:color w:val="212121"/>
        </w:rPr>
        <w:t>损失的，由责任人承担赔偿责任。</w:t>
      </w:r>
    </w:p>
    <w:p w14:paraId="4A92BCDE" w14:textId="77777777" w:rsidR="00564D47" w:rsidRPr="001C7D1F" w:rsidRDefault="00000000" w:rsidP="00DE4185">
      <w:pPr>
        <w:pStyle w:val="a4"/>
        <w:snapToGrid w:val="0"/>
        <w:spacing w:line="360" w:lineRule="auto"/>
        <w:rPr>
          <w:rFonts w:ascii="仿宋" w:eastAsia="仿宋" w:hAnsi="仿宋" w:hint="eastAsia"/>
          <w:color w:val="212121"/>
        </w:rPr>
      </w:pPr>
      <w:r w:rsidRPr="001C7D1F">
        <w:rPr>
          <w:rFonts w:ascii="仿宋" w:eastAsia="仿宋" w:hAnsi="仿宋" w:hint="eastAsia"/>
          <w:color w:val="212121"/>
        </w:rPr>
        <w:t>7.5采购当事人有其他违反采购</w:t>
      </w:r>
      <w:proofErr w:type="gramStart"/>
      <w:r w:rsidRPr="001C7D1F">
        <w:rPr>
          <w:rFonts w:ascii="仿宋" w:eastAsia="仿宋" w:hAnsi="仿宋" w:hint="eastAsia"/>
          <w:color w:val="212121"/>
        </w:rPr>
        <w:t>法或者</w:t>
      </w:r>
      <w:proofErr w:type="gramEnd"/>
      <w:r w:rsidRPr="001C7D1F">
        <w:rPr>
          <w:rFonts w:ascii="仿宋" w:eastAsia="仿宋" w:hAnsi="仿宋" w:hint="eastAsia"/>
          <w:color w:val="212121"/>
        </w:rPr>
        <w:t>采购法实施条例等法律法规规定的行为，</w:t>
      </w:r>
      <w:proofErr w:type="gramStart"/>
      <w:r w:rsidRPr="001C7D1F">
        <w:rPr>
          <w:rFonts w:ascii="仿宋" w:eastAsia="仿宋" w:hAnsi="仿宋" w:hint="eastAsia"/>
          <w:color w:val="212121"/>
        </w:rPr>
        <w:t>经改正</w:t>
      </w:r>
      <w:proofErr w:type="gramEnd"/>
      <w:r w:rsidRPr="001C7D1F">
        <w:rPr>
          <w:rFonts w:ascii="仿宋" w:eastAsia="仿宋" w:hAnsi="仿宋" w:hint="eastAsia"/>
          <w:color w:val="212121"/>
        </w:rPr>
        <w:t>后仍然影响或者可能影响中标结果或者依法被认定为中标无效的，依照7.1-7.4规定处理。</w:t>
      </w:r>
    </w:p>
    <w:p w14:paraId="7A646D1B" w14:textId="77777777" w:rsidR="00564D47" w:rsidRPr="001C7D1F" w:rsidRDefault="00564D47" w:rsidP="00DE4185">
      <w:pPr>
        <w:pStyle w:val="a4"/>
        <w:snapToGrid w:val="0"/>
        <w:spacing w:line="360" w:lineRule="auto"/>
        <w:rPr>
          <w:rFonts w:ascii="仿宋" w:eastAsia="仿宋" w:hAnsi="仿宋" w:hint="eastAsia"/>
          <w:color w:val="212121"/>
        </w:rPr>
      </w:pPr>
    </w:p>
    <w:p w14:paraId="79BAAA8D" w14:textId="77777777" w:rsidR="00564D47" w:rsidRPr="001C7D1F" w:rsidRDefault="00564D47" w:rsidP="00DE4185">
      <w:pPr>
        <w:pStyle w:val="a4"/>
        <w:snapToGrid w:val="0"/>
        <w:spacing w:line="360" w:lineRule="auto"/>
        <w:rPr>
          <w:rFonts w:ascii="仿宋" w:eastAsia="仿宋" w:hAnsi="仿宋" w:hint="eastAsia"/>
          <w:color w:val="212121"/>
        </w:rPr>
      </w:pPr>
    </w:p>
    <w:p w14:paraId="092DEC45" w14:textId="77777777" w:rsidR="00564D47" w:rsidRPr="001C7D1F" w:rsidRDefault="00000000" w:rsidP="004E582C">
      <w:pPr>
        <w:spacing w:line="360" w:lineRule="auto"/>
        <w:rPr>
          <w:rFonts w:ascii="仿宋" w:eastAsia="仿宋" w:hAnsi="仿宋" w:cs="仿宋" w:hint="eastAsia"/>
          <w:b/>
          <w:bCs/>
          <w:color w:val="212121"/>
          <w:sz w:val="36"/>
          <w:szCs w:val="36"/>
        </w:rPr>
      </w:pPr>
      <w:r w:rsidRPr="001C7D1F">
        <w:rPr>
          <w:rFonts w:ascii="仿宋" w:eastAsia="仿宋" w:hAnsi="仿宋" w:cs="宋体" w:hint="eastAsia"/>
          <w:b/>
          <w:color w:val="212121"/>
          <w:sz w:val="36"/>
          <w:szCs w:val="36"/>
        </w:rPr>
        <w:br w:type="page"/>
      </w:r>
    </w:p>
    <w:p w14:paraId="41CDCF16" w14:textId="77777777" w:rsidR="00564D47" w:rsidRPr="001C7D1F" w:rsidRDefault="00000000" w:rsidP="004E582C">
      <w:pPr>
        <w:pStyle w:val="af2"/>
        <w:adjustRightInd/>
        <w:spacing w:line="360" w:lineRule="auto"/>
        <w:jc w:val="center"/>
        <w:outlineLvl w:val="0"/>
        <w:rPr>
          <w:rFonts w:ascii="仿宋" w:eastAsia="仿宋" w:hAnsi="仿宋" w:cs="仿宋" w:hint="eastAsia"/>
          <w:b/>
          <w:bCs/>
          <w:color w:val="212121"/>
          <w:sz w:val="36"/>
          <w:szCs w:val="36"/>
        </w:rPr>
      </w:pPr>
      <w:r w:rsidRPr="001C7D1F">
        <w:rPr>
          <w:rFonts w:ascii="仿宋" w:eastAsia="仿宋" w:hAnsi="仿宋" w:cs="仿宋" w:hint="eastAsia"/>
          <w:b/>
          <w:bCs/>
          <w:color w:val="212121"/>
          <w:sz w:val="36"/>
          <w:szCs w:val="36"/>
        </w:rPr>
        <w:lastRenderedPageBreak/>
        <w:t xml:space="preserve">第五部分 </w:t>
      </w:r>
      <w:proofErr w:type="gramStart"/>
      <w:r w:rsidRPr="001C7D1F">
        <w:rPr>
          <w:rFonts w:ascii="仿宋" w:eastAsia="仿宋" w:hAnsi="仿宋" w:cs="仿宋" w:hint="eastAsia"/>
          <w:b/>
          <w:bCs/>
          <w:color w:val="212121"/>
          <w:sz w:val="36"/>
          <w:szCs w:val="36"/>
        </w:rPr>
        <w:t>拟签订</w:t>
      </w:r>
      <w:proofErr w:type="gramEnd"/>
      <w:r w:rsidRPr="001C7D1F">
        <w:rPr>
          <w:rFonts w:ascii="仿宋" w:eastAsia="仿宋" w:hAnsi="仿宋" w:cs="仿宋" w:hint="eastAsia"/>
          <w:b/>
          <w:bCs/>
          <w:color w:val="212121"/>
          <w:sz w:val="36"/>
          <w:szCs w:val="36"/>
        </w:rPr>
        <w:t>的合同文本</w:t>
      </w:r>
    </w:p>
    <w:p w14:paraId="6F06ACAC" w14:textId="77777777" w:rsidR="0089604B" w:rsidRPr="001C7D1F" w:rsidRDefault="0089604B" w:rsidP="0089604B">
      <w:pPr>
        <w:snapToGrid w:val="0"/>
        <w:spacing w:line="312" w:lineRule="auto"/>
        <w:ind w:firstLineChars="200" w:firstLine="480"/>
        <w:rPr>
          <w:rFonts w:ascii="仿宋" w:eastAsia="仿宋" w:hAnsi="仿宋" w:hint="eastAsia"/>
          <w:color w:val="000000"/>
          <w:kern w:val="0"/>
          <w:sz w:val="24"/>
          <w:szCs w:val="24"/>
        </w:rPr>
      </w:pPr>
      <w:bookmarkStart w:id="392" w:name="_Toc29433"/>
      <w:bookmarkStart w:id="393" w:name="_Toc21987"/>
      <w:bookmarkStart w:id="394" w:name="_Toc24484"/>
      <w:bookmarkStart w:id="395" w:name="_Toc13586"/>
    </w:p>
    <w:p w14:paraId="751914B7" w14:textId="3641D32E" w:rsidR="00970587" w:rsidRPr="001C7D1F" w:rsidRDefault="00970587" w:rsidP="0089604B">
      <w:pPr>
        <w:snapToGrid w:val="0"/>
        <w:spacing w:line="312" w:lineRule="auto"/>
        <w:ind w:firstLineChars="200" w:firstLine="480"/>
        <w:rPr>
          <w:rFonts w:ascii="仿宋" w:eastAsia="仿宋" w:hAnsi="仿宋" w:hint="eastAsia"/>
          <w:color w:val="000000"/>
          <w:kern w:val="0"/>
          <w:sz w:val="24"/>
          <w:szCs w:val="24"/>
        </w:rPr>
      </w:pPr>
      <w:r w:rsidRPr="001C7D1F">
        <w:rPr>
          <w:rFonts w:ascii="仿宋" w:eastAsia="仿宋" w:hAnsi="仿宋" w:hint="eastAsia"/>
          <w:color w:val="000000"/>
          <w:kern w:val="0"/>
          <w:sz w:val="24"/>
          <w:szCs w:val="24"/>
        </w:rPr>
        <w:t>甲方：</w:t>
      </w:r>
      <w:r w:rsidRPr="001C7D1F">
        <w:rPr>
          <w:rFonts w:ascii="仿宋" w:eastAsia="仿宋" w:hAnsi="仿宋" w:hint="eastAsia"/>
          <w:color w:val="000000"/>
          <w:kern w:val="0"/>
          <w:sz w:val="24"/>
          <w:szCs w:val="24"/>
          <w:u w:val="single"/>
        </w:rPr>
        <w:t>杭州临</w:t>
      </w:r>
      <w:proofErr w:type="gramStart"/>
      <w:r w:rsidRPr="001C7D1F">
        <w:rPr>
          <w:rFonts w:ascii="仿宋" w:eastAsia="仿宋" w:hAnsi="仿宋" w:hint="eastAsia"/>
          <w:color w:val="000000"/>
          <w:kern w:val="0"/>
          <w:sz w:val="24"/>
          <w:szCs w:val="24"/>
          <w:u w:val="single"/>
        </w:rPr>
        <w:t>平城市</w:t>
      </w:r>
      <w:proofErr w:type="gramEnd"/>
      <w:r w:rsidRPr="001C7D1F">
        <w:rPr>
          <w:rFonts w:ascii="仿宋" w:eastAsia="仿宋" w:hAnsi="仿宋" w:hint="eastAsia"/>
          <w:color w:val="000000"/>
          <w:kern w:val="0"/>
          <w:sz w:val="24"/>
          <w:szCs w:val="24"/>
          <w:u w:val="single"/>
        </w:rPr>
        <w:t xml:space="preserve">建设集团有限公司      </w:t>
      </w:r>
    </w:p>
    <w:p w14:paraId="5E3CAF1C" w14:textId="77777777" w:rsidR="00970587" w:rsidRPr="001C7D1F" w:rsidRDefault="00970587" w:rsidP="0089604B">
      <w:pPr>
        <w:snapToGrid w:val="0"/>
        <w:spacing w:line="312" w:lineRule="auto"/>
        <w:ind w:firstLineChars="200" w:firstLine="480"/>
        <w:rPr>
          <w:rFonts w:ascii="仿宋" w:eastAsia="仿宋" w:hAnsi="仿宋" w:hint="eastAsia"/>
          <w:color w:val="000000"/>
          <w:kern w:val="0"/>
          <w:sz w:val="24"/>
          <w:szCs w:val="24"/>
        </w:rPr>
      </w:pPr>
      <w:r w:rsidRPr="001C7D1F">
        <w:rPr>
          <w:rFonts w:ascii="仿宋" w:eastAsia="仿宋" w:hAnsi="仿宋" w:hint="eastAsia"/>
          <w:color w:val="000000"/>
          <w:kern w:val="0"/>
          <w:sz w:val="24"/>
          <w:szCs w:val="24"/>
        </w:rPr>
        <w:t>乙方：</w:t>
      </w:r>
      <w:r w:rsidRPr="001C7D1F">
        <w:rPr>
          <w:rFonts w:ascii="仿宋" w:eastAsia="仿宋" w:hAnsi="仿宋" w:hint="eastAsia"/>
          <w:color w:val="000000"/>
          <w:kern w:val="0"/>
          <w:sz w:val="24"/>
          <w:szCs w:val="24"/>
          <w:u w:val="single"/>
        </w:rPr>
        <w:tab/>
        <w:t xml:space="preserve">                                 </w:t>
      </w:r>
    </w:p>
    <w:p w14:paraId="59169E1C" w14:textId="77777777" w:rsidR="00970587" w:rsidRPr="001C7D1F" w:rsidRDefault="00970587" w:rsidP="0089604B">
      <w:pPr>
        <w:snapToGrid w:val="0"/>
        <w:spacing w:line="312" w:lineRule="auto"/>
        <w:ind w:firstLineChars="200" w:firstLine="480"/>
        <w:rPr>
          <w:rFonts w:ascii="仿宋" w:eastAsia="仿宋" w:hAnsi="仿宋" w:hint="eastAsia"/>
          <w:color w:val="000000"/>
          <w:kern w:val="0"/>
          <w:sz w:val="24"/>
          <w:szCs w:val="24"/>
        </w:rPr>
      </w:pPr>
      <w:r w:rsidRPr="001C7D1F">
        <w:rPr>
          <w:rFonts w:ascii="仿宋" w:eastAsia="仿宋" w:hAnsi="仿宋" w:hint="eastAsia"/>
          <w:color w:val="000000"/>
          <w:kern w:val="0"/>
          <w:sz w:val="24"/>
          <w:szCs w:val="24"/>
        </w:rPr>
        <w:t>甲、乙双方根据</w:t>
      </w:r>
      <w:r w:rsidRPr="001C7D1F">
        <w:rPr>
          <w:rFonts w:ascii="仿宋" w:eastAsia="仿宋" w:hAnsi="仿宋" w:hint="eastAsia"/>
          <w:b/>
          <w:bCs/>
          <w:color w:val="000000"/>
          <w:kern w:val="0"/>
          <w:sz w:val="24"/>
          <w:szCs w:val="24"/>
          <w:u w:val="single"/>
        </w:rPr>
        <w:t xml:space="preserve">                               </w:t>
      </w:r>
      <w:r w:rsidRPr="001C7D1F">
        <w:rPr>
          <w:rFonts w:ascii="仿宋" w:eastAsia="仿宋" w:hAnsi="仿宋" w:hint="eastAsia"/>
          <w:color w:val="000000"/>
          <w:kern w:val="0"/>
          <w:sz w:val="24"/>
          <w:szCs w:val="24"/>
        </w:rPr>
        <w:t>公开招标的结果，签署本合同。</w:t>
      </w:r>
    </w:p>
    <w:p w14:paraId="53BC8950" w14:textId="283E751C" w:rsidR="00970587" w:rsidRPr="001C7D1F" w:rsidRDefault="00970587" w:rsidP="0089604B">
      <w:pPr>
        <w:numPr>
          <w:ilvl w:val="0"/>
          <w:numId w:val="29"/>
        </w:numPr>
        <w:adjustRightInd/>
        <w:spacing w:line="312" w:lineRule="auto"/>
        <w:ind w:firstLineChars="200" w:firstLine="482"/>
        <w:rPr>
          <w:rFonts w:ascii="仿宋" w:eastAsia="仿宋" w:hAnsi="仿宋" w:hint="eastAsia"/>
          <w:b/>
          <w:color w:val="000000"/>
          <w:sz w:val="24"/>
          <w:szCs w:val="24"/>
        </w:rPr>
      </w:pPr>
      <w:r w:rsidRPr="001C7D1F">
        <w:rPr>
          <w:rFonts w:ascii="仿宋" w:eastAsia="仿宋" w:hAnsi="仿宋" w:hint="eastAsia"/>
          <w:b/>
          <w:color w:val="000000"/>
          <w:sz w:val="24"/>
          <w:szCs w:val="24"/>
        </w:rPr>
        <w:t xml:space="preserve">  审计内容</w:t>
      </w:r>
    </w:p>
    <w:p w14:paraId="02ECA68C" w14:textId="1DD50CFE" w:rsidR="00970587" w:rsidRPr="001C7D1F" w:rsidRDefault="00970587" w:rsidP="0089604B">
      <w:pPr>
        <w:spacing w:line="312" w:lineRule="auto"/>
        <w:ind w:firstLineChars="200" w:firstLine="480"/>
        <w:rPr>
          <w:rFonts w:ascii="仿宋" w:eastAsia="仿宋" w:hAnsi="仿宋" w:hint="eastAsia"/>
          <w:bCs/>
          <w:color w:val="000000"/>
          <w:sz w:val="24"/>
          <w:szCs w:val="24"/>
        </w:rPr>
      </w:pPr>
      <w:r w:rsidRPr="001C7D1F">
        <w:rPr>
          <w:rFonts w:ascii="仿宋" w:eastAsia="仿宋" w:hAnsi="仿宋" w:hint="eastAsia"/>
          <w:bCs/>
          <w:color w:val="000000"/>
          <w:sz w:val="24"/>
          <w:szCs w:val="24"/>
        </w:rPr>
        <w:t>1</w:t>
      </w:r>
      <w:r w:rsidR="0089604B" w:rsidRPr="001C7D1F">
        <w:rPr>
          <w:rFonts w:ascii="仿宋" w:eastAsia="仿宋" w:hAnsi="仿宋" w:hint="eastAsia"/>
          <w:bCs/>
          <w:color w:val="000000"/>
          <w:sz w:val="24"/>
          <w:szCs w:val="24"/>
        </w:rPr>
        <w:t>.</w:t>
      </w:r>
      <w:r w:rsidRPr="001C7D1F">
        <w:rPr>
          <w:rFonts w:ascii="仿宋" w:eastAsia="仿宋" w:hAnsi="仿宋" w:hint="eastAsia"/>
          <w:bCs/>
          <w:color w:val="000000"/>
          <w:sz w:val="24"/>
          <w:szCs w:val="24"/>
        </w:rPr>
        <w:t>甲方将以下6个内</w:t>
      </w:r>
      <w:proofErr w:type="gramStart"/>
      <w:r w:rsidRPr="001C7D1F">
        <w:rPr>
          <w:rFonts w:ascii="仿宋" w:eastAsia="仿宋" w:hAnsi="仿宋" w:hint="eastAsia"/>
          <w:bCs/>
          <w:color w:val="000000"/>
          <w:sz w:val="24"/>
          <w:szCs w:val="24"/>
        </w:rPr>
        <w:t>审项目</w:t>
      </w:r>
      <w:proofErr w:type="gramEnd"/>
      <w:r w:rsidRPr="001C7D1F">
        <w:rPr>
          <w:rFonts w:ascii="仿宋" w:eastAsia="仿宋" w:hAnsi="仿宋" w:hint="eastAsia"/>
          <w:bCs/>
          <w:color w:val="000000"/>
          <w:sz w:val="24"/>
          <w:szCs w:val="24"/>
        </w:rPr>
        <w:t>委托乙方进行审计，乙方应按下表中的工作内容和时间完成审计并出具正式报告。</w:t>
      </w:r>
    </w:p>
    <w:tbl>
      <w:tblPr>
        <w:tblW w:w="8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1942"/>
        <w:gridCol w:w="3827"/>
        <w:gridCol w:w="1983"/>
      </w:tblGrid>
      <w:tr w:rsidR="00970587" w:rsidRPr="001C7D1F" w14:paraId="2197EE32" w14:textId="77777777" w:rsidTr="00BF3BD0">
        <w:trPr>
          <w:trHeight w:val="537"/>
          <w:jc w:val="center"/>
        </w:trPr>
        <w:tc>
          <w:tcPr>
            <w:tcW w:w="747" w:type="dxa"/>
            <w:vAlign w:val="center"/>
          </w:tcPr>
          <w:p w14:paraId="66398264" w14:textId="77777777" w:rsidR="00970587" w:rsidRPr="001C7D1F" w:rsidRDefault="00970587" w:rsidP="00BF3BD0">
            <w:pPr>
              <w:snapToGrid w:val="0"/>
              <w:jc w:val="center"/>
              <w:rPr>
                <w:rFonts w:ascii="仿宋" w:eastAsia="仿宋" w:hAnsi="仿宋" w:cs="黑体" w:hint="eastAsia"/>
                <w:sz w:val="24"/>
              </w:rPr>
            </w:pPr>
            <w:r w:rsidRPr="001C7D1F">
              <w:rPr>
                <w:rFonts w:ascii="仿宋" w:eastAsia="仿宋" w:hAnsi="仿宋" w:cs="黑体" w:hint="eastAsia"/>
                <w:sz w:val="24"/>
              </w:rPr>
              <w:t>序号</w:t>
            </w:r>
          </w:p>
        </w:tc>
        <w:tc>
          <w:tcPr>
            <w:tcW w:w="1942" w:type="dxa"/>
            <w:vAlign w:val="center"/>
          </w:tcPr>
          <w:p w14:paraId="474C19AF" w14:textId="77777777" w:rsidR="00970587" w:rsidRPr="001C7D1F" w:rsidRDefault="00970587" w:rsidP="00BF3BD0">
            <w:pPr>
              <w:snapToGrid w:val="0"/>
              <w:jc w:val="center"/>
              <w:rPr>
                <w:rFonts w:ascii="仿宋" w:eastAsia="仿宋" w:hAnsi="仿宋" w:cs="黑体" w:hint="eastAsia"/>
                <w:sz w:val="24"/>
              </w:rPr>
            </w:pPr>
            <w:r w:rsidRPr="001C7D1F">
              <w:rPr>
                <w:rFonts w:ascii="仿宋" w:eastAsia="仿宋" w:hAnsi="仿宋" w:cs="黑体" w:hint="eastAsia"/>
                <w:sz w:val="24"/>
              </w:rPr>
              <w:t>内</w:t>
            </w:r>
            <w:proofErr w:type="gramStart"/>
            <w:r w:rsidRPr="001C7D1F">
              <w:rPr>
                <w:rFonts w:ascii="仿宋" w:eastAsia="仿宋" w:hAnsi="仿宋" w:cs="黑体" w:hint="eastAsia"/>
                <w:sz w:val="24"/>
              </w:rPr>
              <w:t>审项目</w:t>
            </w:r>
            <w:proofErr w:type="gramEnd"/>
          </w:p>
        </w:tc>
        <w:tc>
          <w:tcPr>
            <w:tcW w:w="3827" w:type="dxa"/>
            <w:vAlign w:val="center"/>
          </w:tcPr>
          <w:p w14:paraId="4D8222DE" w14:textId="77777777" w:rsidR="00970587" w:rsidRPr="001C7D1F" w:rsidRDefault="00970587" w:rsidP="00BF3BD0">
            <w:pPr>
              <w:snapToGrid w:val="0"/>
              <w:jc w:val="center"/>
              <w:rPr>
                <w:rFonts w:ascii="仿宋" w:eastAsia="仿宋" w:hAnsi="仿宋" w:cs="黑体" w:hint="eastAsia"/>
                <w:sz w:val="24"/>
              </w:rPr>
            </w:pPr>
            <w:r w:rsidRPr="001C7D1F">
              <w:rPr>
                <w:rFonts w:ascii="仿宋" w:eastAsia="仿宋" w:hAnsi="仿宋" w:cs="黑体" w:hint="eastAsia"/>
                <w:sz w:val="24"/>
              </w:rPr>
              <w:t>工作内容</w:t>
            </w:r>
          </w:p>
        </w:tc>
        <w:tc>
          <w:tcPr>
            <w:tcW w:w="1983" w:type="dxa"/>
            <w:vAlign w:val="center"/>
          </w:tcPr>
          <w:p w14:paraId="148085C1" w14:textId="77777777" w:rsidR="00970587" w:rsidRPr="001C7D1F" w:rsidRDefault="00970587" w:rsidP="00BF3BD0">
            <w:pPr>
              <w:snapToGrid w:val="0"/>
              <w:jc w:val="center"/>
              <w:rPr>
                <w:rFonts w:ascii="仿宋" w:eastAsia="仿宋" w:hAnsi="仿宋" w:cs="黑体" w:hint="eastAsia"/>
                <w:sz w:val="24"/>
              </w:rPr>
            </w:pPr>
            <w:r w:rsidRPr="001C7D1F">
              <w:rPr>
                <w:rFonts w:ascii="仿宋" w:eastAsia="仿宋" w:hAnsi="仿宋" w:cs="黑体" w:hint="eastAsia"/>
                <w:sz w:val="24"/>
              </w:rPr>
              <w:t>审计报告初稿完成时间</w:t>
            </w:r>
          </w:p>
        </w:tc>
      </w:tr>
      <w:tr w:rsidR="00970587" w:rsidRPr="001C7D1F" w14:paraId="5C8E37CA" w14:textId="77777777" w:rsidTr="00BF3BD0">
        <w:trPr>
          <w:trHeight w:val="1340"/>
          <w:jc w:val="center"/>
        </w:trPr>
        <w:tc>
          <w:tcPr>
            <w:tcW w:w="747" w:type="dxa"/>
            <w:vAlign w:val="center"/>
          </w:tcPr>
          <w:p w14:paraId="5C99A6AA" w14:textId="77777777" w:rsidR="00970587" w:rsidRPr="001C7D1F" w:rsidRDefault="00970587" w:rsidP="00BF3BD0">
            <w:pPr>
              <w:snapToGrid w:val="0"/>
              <w:jc w:val="center"/>
              <w:rPr>
                <w:rFonts w:ascii="仿宋" w:eastAsia="仿宋" w:hAnsi="仿宋" w:cs="宋体" w:hint="eastAsia"/>
                <w:sz w:val="24"/>
              </w:rPr>
            </w:pPr>
            <w:r w:rsidRPr="001C7D1F">
              <w:rPr>
                <w:rFonts w:ascii="仿宋" w:eastAsia="仿宋" w:hAnsi="仿宋" w:cs="宋体" w:hint="eastAsia"/>
                <w:sz w:val="24"/>
              </w:rPr>
              <w:t>1</w:t>
            </w:r>
          </w:p>
        </w:tc>
        <w:tc>
          <w:tcPr>
            <w:tcW w:w="1942" w:type="dxa"/>
            <w:vAlign w:val="center"/>
          </w:tcPr>
          <w:p w14:paraId="0D9BB1EF" w14:textId="77777777" w:rsidR="00970587" w:rsidRPr="001C7D1F" w:rsidRDefault="00970587" w:rsidP="00BF3BD0">
            <w:pPr>
              <w:snapToGrid w:val="0"/>
              <w:jc w:val="center"/>
              <w:rPr>
                <w:rFonts w:ascii="仿宋" w:eastAsia="仿宋" w:hAnsi="仿宋" w:cs="宋体" w:hint="eastAsia"/>
                <w:sz w:val="24"/>
              </w:rPr>
            </w:pPr>
            <w:r w:rsidRPr="001C7D1F">
              <w:rPr>
                <w:rFonts w:ascii="仿宋" w:eastAsia="仿宋" w:hAnsi="仿宋" w:cs="宋体" w:hint="eastAsia"/>
                <w:sz w:val="24"/>
              </w:rPr>
              <w:t>城建食堂专项审计</w:t>
            </w:r>
          </w:p>
        </w:tc>
        <w:tc>
          <w:tcPr>
            <w:tcW w:w="3827" w:type="dxa"/>
            <w:vAlign w:val="center"/>
          </w:tcPr>
          <w:p w14:paraId="2905E010" w14:textId="77777777" w:rsidR="00970587" w:rsidRPr="001C7D1F" w:rsidRDefault="00970587" w:rsidP="00BF3BD0">
            <w:pPr>
              <w:snapToGrid w:val="0"/>
              <w:jc w:val="center"/>
              <w:rPr>
                <w:rFonts w:ascii="仿宋" w:eastAsia="仿宋" w:hAnsi="仿宋" w:cs="宋体" w:hint="eastAsia"/>
                <w:sz w:val="24"/>
              </w:rPr>
            </w:pPr>
            <w:r w:rsidRPr="001C7D1F">
              <w:rPr>
                <w:rFonts w:ascii="仿宋" w:eastAsia="仿宋" w:hAnsi="仿宋" w:cs="宋体" w:hint="eastAsia"/>
                <w:sz w:val="24"/>
              </w:rPr>
              <w:t>制定审计方案、审计外勤、出具审计报告</w:t>
            </w:r>
          </w:p>
        </w:tc>
        <w:tc>
          <w:tcPr>
            <w:tcW w:w="1983" w:type="dxa"/>
            <w:vAlign w:val="center"/>
          </w:tcPr>
          <w:p w14:paraId="61718F2A" w14:textId="77777777" w:rsidR="00970587" w:rsidRPr="001C7D1F" w:rsidRDefault="00970587" w:rsidP="00BF3BD0">
            <w:pPr>
              <w:snapToGrid w:val="0"/>
              <w:jc w:val="center"/>
              <w:rPr>
                <w:rFonts w:ascii="仿宋" w:eastAsia="仿宋" w:hAnsi="仿宋" w:cs="宋体" w:hint="eastAsia"/>
                <w:sz w:val="24"/>
              </w:rPr>
            </w:pPr>
            <w:r w:rsidRPr="001C7D1F">
              <w:rPr>
                <w:rFonts w:ascii="仿宋" w:eastAsia="仿宋" w:hAnsi="仿宋" w:cs="宋体" w:hint="eastAsia"/>
                <w:sz w:val="24"/>
              </w:rPr>
              <w:t>7月</w:t>
            </w:r>
          </w:p>
        </w:tc>
      </w:tr>
      <w:tr w:rsidR="00970587" w:rsidRPr="001C7D1F" w14:paraId="41912D93" w14:textId="77777777" w:rsidTr="00BF3BD0">
        <w:trPr>
          <w:trHeight w:val="1490"/>
          <w:jc w:val="center"/>
        </w:trPr>
        <w:tc>
          <w:tcPr>
            <w:tcW w:w="747" w:type="dxa"/>
            <w:vAlign w:val="center"/>
          </w:tcPr>
          <w:p w14:paraId="56FF320C" w14:textId="77777777" w:rsidR="00970587" w:rsidRPr="001C7D1F" w:rsidRDefault="00970587" w:rsidP="00BF3BD0">
            <w:pPr>
              <w:snapToGrid w:val="0"/>
              <w:jc w:val="center"/>
              <w:rPr>
                <w:rFonts w:ascii="仿宋" w:eastAsia="仿宋" w:hAnsi="仿宋" w:cs="宋体" w:hint="eastAsia"/>
                <w:sz w:val="24"/>
              </w:rPr>
            </w:pPr>
            <w:r w:rsidRPr="001C7D1F">
              <w:rPr>
                <w:rFonts w:ascii="仿宋" w:eastAsia="仿宋" w:hAnsi="仿宋" w:cs="宋体" w:hint="eastAsia"/>
                <w:sz w:val="24"/>
              </w:rPr>
              <w:t>2</w:t>
            </w:r>
          </w:p>
        </w:tc>
        <w:tc>
          <w:tcPr>
            <w:tcW w:w="1942" w:type="dxa"/>
            <w:vAlign w:val="center"/>
          </w:tcPr>
          <w:p w14:paraId="172FE542" w14:textId="1D793A1A" w:rsidR="00970587" w:rsidRPr="001C7D1F" w:rsidRDefault="00970587" w:rsidP="00BF3BD0">
            <w:pPr>
              <w:snapToGrid w:val="0"/>
              <w:jc w:val="center"/>
              <w:rPr>
                <w:rFonts w:ascii="仿宋" w:eastAsia="仿宋" w:hAnsi="仿宋" w:cs="宋体" w:hint="eastAsia"/>
                <w:sz w:val="24"/>
              </w:rPr>
            </w:pPr>
            <w:r w:rsidRPr="001C7D1F">
              <w:rPr>
                <w:rFonts w:ascii="仿宋" w:eastAsia="仿宋" w:hAnsi="仿宋" w:cs="宋体" w:hint="eastAsia"/>
                <w:sz w:val="24"/>
              </w:rPr>
              <w:t>钱塘资产公司负责人任期经济责任审计</w:t>
            </w:r>
            <w:r w:rsidR="00125010" w:rsidRPr="001C7D1F">
              <w:rPr>
                <w:rFonts w:ascii="仿宋" w:eastAsia="仿宋" w:hAnsi="仿宋" w:cs="宋体" w:hint="eastAsia"/>
                <w:sz w:val="24"/>
              </w:rPr>
              <w:t>[注]</w:t>
            </w:r>
          </w:p>
        </w:tc>
        <w:tc>
          <w:tcPr>
            <w:tcW w:w="3827" w:type="dxa"/>
            <w:vAlign w:val="center"/>
          </w:tcPr>
          <w:p w14:paraId="237AC1DC" w14:textId="183A24AD" w:rsidR="00970587" w:rsidRPr="001C7D1F" w:rsidRDefault="00125010" w:rsidP="00BF3BD0">
            <w:pPr>
              <w:snapToGrid w:val="0"/>
              <w:jc w:val="center"/>
              <w:rPr>
                <w:rFonts w:ascii="仿宋" w:eastAsia="仿宋" w:hAnsi="仿宋" w:cs="宋体" w:hint="eastAsia"/>
                <w:sz w:val="24"/>
              </w:rPr>
            </w:pPr>
            <w:r w:rsidRPr="001C7D1F">
              <w:rPr>
                <w:rFonts w:ascii="仿宋" w:eastAsia="仿宋" w:hAnsi="仿宋" w:cs="宋体" w:hint="eastAsia"/>
                <w:sz w:val="24"/>
              </w:rPr>
              <w:t>使用内控评价体系（已制定）进行评价、</w:t>
            </w:r>
            <w:r w:rsidR="00970587" w:rsidRPr="001C7D1F">
              <w:rPr>
                <w:rFonts w:ascii="仿宋" w:eastAsia="仿宋" w:hAnsi="仿宋" w:cs="宋体" w:hint="eastAsia"/>
                <w:sz w:val="24"/>
              </w:rPr>
              <w:t>制定审计方案、审计外勤、出具审计报告</w:t>
            </w:r>
          </w:p>
        </w:tc>
        <w:tc>
          <w:tcPr>
            <w:tcW w:w="1983" w:type="dxa"/>
            <w:vAlign w:val="center"/>
          </w:tcPr>
          <w:p w14:paraId="376BE732" w14:textId="77777777" w:rsidR="00970587" w:rsidRPr="001C7D1F" w:rsidRDefault="00970587" w:rsidP="00BF3BD0">
            <w:pPr>
              <w:snapToGrid w:val="0"/>
              <w:jc w:val="center"/>
              <w:rPr>
                <w:rFonts w:ascii="仿宋" w:eastAsia="仿宋" w:hAnsi="仿宋" w:cs="宋体" w:hint="eastAsia"/>
                <w:sz w:val="24"/>
              </w:rPr>
            </w:pPr>
            <w:r w:rsidRPr="001C7D1F">
              <w:rPr>
                <w:rFonts w:ascii="仿宋" w:eastAsia="仿宋" w:hAnsi="仿宋" w:cs="宋体" w:hint="eastAsia"/>
                <w:sz w:val="24"/>
              </w:rPr>
              <w:t>9月</w:t>
            </w:r>
          </w:p>
        </w:tc>
      </w:tr>
      <w:tr w:rsidR="00970587" w:rsidRPr="001C7D1F" w14:paraId="15C16395" w14:textId="77777777" w:rsidTr="00BF3BD0">
        <w:trPr>
          <w:trHeight w:val="1130"/>
          <w:jc w:val="center"/>
        </w:trPr>
        <w:tc>
          <w:tcPr>
            <w:tcW w:w="747" w:type="dxa"/>
            <w:vAlign w:val="center"/>
          </w:tcPr>
          <w:p w14:paraId="798E3405" w14:textId="77777777" w:rsidR="00970587" w:rsidRPr="001C7D1F" w:rsidRDefault="00970587" w:rsidP="00BF3BD0">
            <w:pPr>
              <w:snapToGrid w:val="0"/>
              <w:jc w:val="center"/>
              <w:rPr>
                <w:rFonts w:ascii="仿宋" w:eastAsia="仿宋" w:hAnsi="仿宋" w:cs="宋体" w:hint="eastAsia"/>
                <w:sz w:val="24"/>
              </w:rPr>
            </w:pPr>
            <w:r w:rsidRPr="001C7D1F">
              <w:rPr>
                <w:rFonts w:ascii="仿宋" w:eastAsia="仿宋" w:hAnsi="仿宋" w:cs="宋体" w:hint="eastAsia"/>
                <w:sz w:val="24"/>
              </w:rPr>
              <w:t>3</w:t>
            </w:r>
          </w:p>
        </w:tc>
        <w:tc>
          <w:tcPr>
            <w:tcW w:w="1942" w:type="dxa"/>
            <w:vAlign w:val="center"/>
          </w:tcPr>
          <w:p w14:paraId="5F6E98EE" w14:textId="77777777" w:rsidR="00970587" w:rsidRPr="001C7D1F" w:rsidRDefault="00970587" w:rsidP="00BF3BD0">
            <w:pPr>
              <w:snapToGrid w:val="0"/>
              <w:jc w:val="center"/>
              <w:rPr>
                <w:rFonts w:ascii="仿宋" w:eastAsia="仿宋" w:hAnsi="仿宋" w:cs="宋体" w:hint="eastAsia"/>
                <w:sz w:val="24"/>
              </w:rPr>
            </w:pPr>
            <w:r w:rsidRPr="001C7D1F">
              <w:rPr>
                <w:rFonts w:ascii="仿宋" w:eastAsia="仿宋" w:hAnsi="仿宋" w:cs="宋体" w:hint="eastAsia"/>
                <w:sz w:val="24"/>
              </w:rPr>
              <w:t>工程建设项目合同管理专项审计</w:t>
            </w:r>
          </w:p>
        </w:tc>
        <w:tc>
          <w:tcPr>
            <w:tcW w:w="3827" w:type="dxa"/>
            <w:vAlign w:val="center"/>
          </w:tcPr>
          <w:p w14:paraId="30EDB8B4" w14:textId="77777777" w:rsidR="00970587" w:rsidRPr="001C7D1F" w:rsidRDefault="00970587" w:rsidP="00BF3BD0">
            <w:pPr>
              <w:snapToGrid w:val="0"/>
              <w:jc w:val="center"/>
              <w:rPr>
                <w:rFonts w:ascii="仿宋" w:eastAsia="仿宋" w:hAnsi="仿宋" w:cs="宋体" w:hint="eastAsia"/>
                <w:sz w:val="24"/>
              </w:rPr>
            </w:pPr>
            <w:r w:rsidRPr="001C7D1F">
              <w:rPr>
                <w:rFonts w:ascii="仿宋" w:eastAsia="仿宋" w:hAnsi="仿宋" w:cs="宋体" w:hint="eastAsia"/>
                <w:sz w:val="24"/>
              </w:rPr>
              <w:t>制定审计方案、审计外勤、出具审计报告</w:t>
            </w:r>
          </w:p>
        </w:tc>
        <w:tc>
          <w:tcPr>
            <w:tcW w:w="1983" w:type="dxa"/>
            <w:vAlign w:val="center"/>
          </w:tcPr>
          <w:p w14:paraId="2AD3ADDB" w14:textId="77777777" w:rsidR="00970587" w:rsidRPr="001C7D1F" w:rsidRDefault="00970587" w:rsidP="00BF3BD0">
            <w:pPr>
              <w:snapToGrid w:val="0"/>
              <w:jc w:val="center"/>
              <w:rPr>
                <w:rFonts w:ascii="仿宋" w:eastAsia="仿宋" w:hAnsi="仿宋" w:cs="宋体" w:hint="eastAsia"/>
                <w:sz w:val="24"/>
              </w:rPr>
            </w:pPr>
            <w:r w:rsidRPr="001C7D1F">
              <w:rPr>
                <w:rFonts w:ascii="仿宋" w:eastAsia="仿宋" w:hAnsi="仿宋" w:cs="宋体" w:hint="eastAsia"/>
                <w:sz w:val="24"/>
              </w:rPr>
              <w:t>9月</w:t>
            </w:r>
          </w:p>
        </w:tc>
      </w:tr>
      <w:tr w:rsidR="00970587" w:rsidRPr="001C7D1F" w14:paraId="231BF66A" w14:textId="77777777" w:rsidTr="00BF3BD0">
        <w:trPr>
          <w:trHeight w:val="1197"/>
          <w:jc w:val="center"/>
        </w:trPr>
        <w:tc>
          <w:tcPr>
            <w:tcW w:w="747" w:type="dxa"/>
            <w:vAlign w:val="center"/>
          </w:tcPr>
          <w:p w14:paraId="3716075F" w14:textId="77777777" w:rsidR="00970587" w:rsidRPr="001C7D1F" w:rsidRDefault="00970587" w:rsidP="00BF3BD0">
            <w:pPr>
              <w:snapToGrid w:val="0"/>
              <w:jc w:val="center"/>
              <w:rPr>
                <w:rFonts w:ascii="仿宋" w:eastAsia="仿宋" w:hAnsi="仿宋" w:cs="宋体" w:hint="eastAsia"/>
                <w:sz w:val="24"/>
              </w:rPr>
            </w:pPr>
            <w:r w:rsidRPr="001C7D1F">
              <w:rPr>
                <w:rFonts w:ascii="仿宋" w:eastAsia="仿宋" w:hAnsi="仿宋" w:cs="宋体" w:hint="eastAsia"/>
                <w:sz w:val="24"/>
              </w:rPr>
              <w:t>4</w:t>
            </w:r>
          </w:p>
        </w:tc>
        <w:tc>
          <w:tcPr>
            <w:tcW w:w="1942" w:type="dxa"/>
            <w:vAlign w:val="center"/>
          </w:tcPr>
          <w:p w14:paraId="6325A2D9" w14:textId="77777777" w:rsidR="00970587" w:rsidRPr="001C7D1F" w:rsidRDefault="00970587" w:rsidP="00BF3BD0">
            <w:pPr>
              <w:snapToGrid w:val="0"/>
              <w:jc w:val="center"/>
              <w:rPr>
                <w:rFonts w:ascii="仿宋" w:eastAsia="仿宋" w:hAnsi="仿宋" w:cs="宋体" w:hint="eastAsia"/>
                <w:sz w:val="24"/>
              </w:rPr>
            </w:pPr>
            <w:r w:rsidRPr="001C7D1F">
              <w:rPr>
                <w:rFonts w:ascii="仿宋" w:eastAsia="仿宋" w:hAnsi="仿宋" w:cs="宋体" w:hint="eastAsia"/>
                <w:sz w:val="24"/>
              </w:rPr>
              <w:t>南山林场公司负责人离任经济责任审计</w:t>
            </w:r>
          </w:p>
        </w:tc>
        <w:tc>
          <w:tcPr>
            <w:tcW w:w="3827" w:type="dxa"/>
            <w:vAlign w:val="center"/>
          </w:tcPr>
          <w:p w14:paraId="35E548C8" w14:textId="0292B242" w:rsidR="00970587" w:rsidRPr="001C7D1F" w:rsidRDefault="00125010" w:rsidP="00BF3BD0">
            <w:pPr>
              <w:snapToGrid w:val="0"/>
              <w:jc w:val="center"/>
              <w:rPr>
                <w:rFonts w:ascii="仿宋" w:eastAsia="仿宋" w:hAnsi="仿宋" w:cs="宋体" w:hint="eastAsia"/>
                <w:sz w:val="24"/>
              </w:rPr>
            </w:pPr>
            <w:r w:rsidRPr="001C7D1F">
              <w:rPr>
                <w:rFonts w:ascii="仿宋" w:eastAsia="仿宋" w:hAnsi="仿宋" w:cs="宋体" w:hint="eastAsia"/>
                <w:sz w:val="24"/>
              </w:rPr>
              <w:t>使用内控评价体系（已制定）进行评价、</w:t>
            </w:r>
            <w:r w:rsidR="00970587" w:rsidRPr="001C7D1F">
              <w:rPr>
                <w:rFonts w:ascii="仿宋" w:eastAsia="仿宋" w:hAnsi="仿宋" w:cs="宋体" w:hint="eastAsia"/>
                <w:sz w:val="24"/>
              </w:rPr>
              <w:t>制定审计方案、审计外勤、出具审计报告</w:t>
            </w:r>
          </w:p>
        </w:tc>
        <w:tc>
          <w:tcPr>
            <w:tcW w:w="1983" w:type="dxa"/>
            <w:vAlign w:val="center"/>
          </w:tcPr>
          <w:p w14:paraId="3825F45A" w14:textId="77777777" w:rsidR="00970587" w:rsidRPr="001C7D1F" w:rsidRDefault="00970587" w:rsidP="00BF3BD0">
            <w:pPr>
              <w:snapToGrid w:val="0"/>
              <w:jc w:val="center"/>
              <w:rPr>
                <w:rFonts w:ascii="仿宋" w:eastAsia="仿宋" w:hAnsi="仿宋" w:cs="宋体" w:hint="eastAsia"/>
                <w:sz w:val="24"/>
              </w:rPr>
            </w:pPr>
            <w:r w:rsidRPr="001C7D1F">
              <w:rPr>
                <w:rFonts w:ascii="仿宋" w:eastAsia="仿宋" w:hAnsi="仿宋" w:cs="宋体" w:hint="eastAsia"/>
                <w:sz w:val="24"/>
              </w:rPr>
              <w:t>11月</w:t>
            </w:r>
          </w:p>
        </w:tc>
      </w:tr>
      <w:tr w:rsidR="00970587" w:rsidRPr="001C7D1F" w14:paraId="71D79A47" w14:textId="77777777" w:rsidTr="00BF3BD0">
        <w:trPr>
          <w:trHeight w:val="1197"/>
          <w:jc w:val="center"/>
        </w:trPr>
        <w:tc>
          <w:tcPr>
            <w:tcW w:w="747" w:type="dxa"/>
            <w:vAlign w:val="center"/>
          </w:tcPr>
          <w:p w14:paraId="02C9128F" w14:textId="77777777" w:rsidR="00970587" w:rsidRPr="001C7D1F" w:rsidRDefault="00970587" w:rsidP="00BF3BD0">
            <w:pPr>
              <w:snapToGrid w:val="0"/>
              <w:jc w:val="center"/>
              <w:rPr>
                <w:rFonts w:ascii="仿宋" w:eastAsia="仿宋" w:hAnsi="仿宋" w:cs="宋体" w:hint="eastAsia"/>
                <w:sz w:val="24"/>
              </w:rPr>
            </w:pPr>
            <w:r w:rsidRPr="001C7D1F">
              <w:rPr>
                <w:rFonts w:ascii="仿宋" w:eastAsia="仿宋" w:hAnsi="仿宋" w:cs="宋体" w:hint="eastAsia"/>
                <w:sz w:val="24"/>
              </w:rPr>
              <w:t>5</w:t>
            </w:r>
          </w:p>
        </w:tc>
        <w:tc>
          <w:tcPr>
            <w:tcW w:w="1942" w:type="dxa"/>
            <w:vAlign w:val="center"/>
          </w:tcPr>
          <w:p w14:paraId="76D9A773" w14:textId="77777777" w:rsidR="00970587" w:rsidRPr="001C7D1F" w:rsidRDefault="00970587" w:rsidP="00BF3BD0">
            <w:pPr>
              <w:snapToGrid w:val="0"/>
              <w:jc w:val="center"/>
              <w:rPr>
                <w:rFonts w:ascii="仿宋" w:eastAsia="仿宋" w:hAnsi="仿宋" w:hint="eastAsia"/>
                <w:kern w:val="0"/>
                <w:sz w:val="24"/>
              </w:rPr>
            </w:pPr>
            <w:r w:rsidRPr="001C7D1F">
              <w:rPr>
                <w:rFonts w:ascii="仿宋" w:eastAsia="仿宋" w:hAnsi="仿宋" w:hint="eastAsia"/>
                <w:kern w:val="0"/>
                <w:sz w:val="24"/>
              </w:rPr>
              <w:t>企业资金管理专项审计</w:t>
            </w:r>
          </w:p>
        </w:tc>
        <w:tc>
          <w:tcPr>
            <w:tcW w:w="3827" w:type="dxa"/>
            <w:vAlign w:val="center"/>
          </w:tcPr>
          <w:p w14:paraId="16F9ED21" w14:textId="77777777" w:rsidR="00970587" w:rsidRPr="001C7D1F" w:rsidRDefault="00970587" w:rsidP="00BF3BD0">
            <w:pPr>
              <w:snapToGrid w:val="0"/>
              <w:jc w:val="center"/>
              <w:rPr>
                <w:rFonts w:ascii="仿宋" w:eastAsia="仿宋" w:hAnsi="仿宋" w:cs="宋体" w:hint="eastAsia"/>
                <w:sz w:val="24"/>
              </w:rPr>
            </w:pPr>
            <w:r w:rsidRPr="001C7D1F">
              <w:rPr>
                <w:rFonts w:ascii="仿宋" w:eastAsia="仿宋" w:hAnsi="仿宋" w:cs="宋体" w:hint="eastAsia"/>
                <w:sz w:val="24"/>
              </w:rPr>
              <w:t>制定审计方案、审计外勤、出具审计报告</w:t>
            </w:r>
          </w:p>
        </w:tc>
        <w:tc>
          <w:tcPr>
            <w:tcW w:w="1983" w:type="dxa"/>
            <w:vAlign w:val="center"/>
          </w:tcPr>
          <w:p w14:paraId="0D0AC942" w14:textId="77777777" w:rsidR="00970587" w:rsidRPr="001C7D1F" w:rsidRDefault="00970587" w:rsidP="00BF3BD0">
            <w:pPr>
              <w:snapToGrid w:val="0"/>
              <w:jc w:val="center"/>
              <w:rPr>
                <w:rFonts w:ascii="仿宋" w:eastAsia="仿宋" w:hAnsi="仿宋" w:cs="宋体" w:hint="eastAsia"/>
                <w:sz w:val="24"/>
              </w:rPr>
            </w:pPr>
            <w:r w:rsidRPr="001C7D1F">
              <w:rPr>
                <w:rFonts w:ascii="仿宋" w:eastAsia="仿宋" w:hAnsi="仿宋" w:cs="宋体" w:hint="eastAsia"/>
                <w:sz w:val="24"/>
              </w:rPr>
              <w:t>10月</w:t>
            </w:r>
          </w:p>
        </w:tc>
      </w:tr>
      <w:tr w:rsidR="00970587" w:rsidRPr="001C7D1F" w14:paraId="21B22234" w14:textId="77777777" w:rsidTr="00BF3BD0">
        <w:trPr>
          <w:trHeight w:val="1197"/>
          <w:jc w:val="center"/>
        </w:trPr>
        <w:tc>
          <w:tcPr>
            <w:tcW w:w="747" w:type="dxa"/>
            <w:vAlign w:val="center"/>
          </w:tcPr>
          <w:p w14:paraId="7746838F" w14:textId="77777777" w:rsidR="00970587" w:rsidRPr="001C7D1F" w:rsidRDefault="00970587" w:rsidP="00BF3BD0">
            <w:pPr>
              <w:snapToGrid w:val="0"/>
              <w:jc w:val="center"/>
              <w:rPr>
                <w:rFonts w:ascii="仿宋" w:eastAsia="仿宋" w:hAnsi="仿宋" w:cs="宋体" w:hint="eastAsia"/>
                <w:sz w:val="24"/>
              </w:rPr>
            </w:pPr>
            <w:r w:rsidRPr="001C7D1F">
              <w:rPr>
                <w:rFonts w:ascii="仿宋" w:eastAsia="仿宋" w:hAnsi="仿宋" w:cs="宋体" w:hint="eastAsia"/>
                <w:sz w:val="24"/>
              </w:rPr>
              <w:t>6</w:t>
            </w:r>
          </w:p>
        </w:tc>
        <w:tc>
          <w:tcPr>
            <w:tcW w:w="1942" w:type="dxa"/>
            <w:vAlign w:val="center"/>
          </w:tcPr>
          <w:p w14:paraId="67320932" w14:textId="77777777" w:rsidR="00970587" w:rsidRPr="001C7D1F" w:rsidRDefault="00970587" w:rsidP="00BF3BD0">
            <w:pPr>
              <w:snapToGrid w:val="0"/>
              <w:jc w:val="center"/>
              <w:rPr>
                <w:rFonts w:ascii="仿宋" w:eastAsia="仿宋" w:hAnsi="仿宋" w:cs="宋体" w:hint="eastAsia"/>
                <w:sz w:val="24"/>
              </w:rPr>
            </w:pPr>
            <w:r w:rsidRPr="001C7D1F">
              <w:rPr>
                <w:rFonts w:ascii="仿宋" w:eastAsia="仿宋" w:hAnsi="仿宋" w:cs="宋体" w:hint="eastAsia"/>
                <w:sz w:val="24"/>
              </w:rPr>
              <w:t>企业投资管理专项审计</w:t>
            </w:r>
          </w:p>
        </w:tc>
        <w:tc>
          <w:tcPr>
            <w:tcW w:w="3827" w:type="dxa"/>
            <w:vAlign w:val="center"/>
          </w:tcPr>
          <w:p w14:paraId="0597B3EF" w14:textId="77777777" w:rsidR="00970587" w:rsidRPr="001C7D1F" w:rsidRDefault="00970587" w:rsidP="00BF3BD0">
            <w:pPr>
              <w:snapToGrid w:val="0"/>
              <w:jc w:val="center"/>
              <w:rPr>
                <w:rFonts w:ascii="仿宋" w:eastAsia="仿宋" w:hAnsi="仿宋" w:cs="宋体" w:hint="eastAsia"/>
                <w:sz w:val="24"/>
              </w:rPr>
            </w:pPr>
            <w:r w:rsidRPr="001C7D1F">
              <w:rPr>
                <w:rFonts w:ascii="仿宋" w:eastAsia="仿宋" w:hAnsi="仿宋" w:cs="宋体" w:hint="eastAsia"/>
                <w:sz w:val="24"/>
              </w:rPr>
              <w:t>制定审计方案、审计外勤、出具审计报告</w:t>
            </w:r>
          </w:p>
        </w:tc>
        <w:tc>
          <w:tcPr>
            <w:tcW w:w="1983" w:type="dxa"/>
            <w:vAlign w:val="center"/>
          </w:tcPr>
          <w:p w14:paraId="27DE9977" w14:textId="4C98CD3A" w:rsidR="00970587" w:rsidRPr="001C7D1F" w:rsidRDefault="00970587" w:rsidP="00BF3BD0">
            <w:pPr>
              <w:snapToGrid w:val="0"/>
              <w:jc w:val="center"/>
              <w:rPr>
                <w:rFonts w:ascii="仿宋" w:eastAsia="仿宋" w:hAnsi="仿宋" w:cs="宋体" w:hint="eastAsia"/>
                <w:sz w:val="24"/>
              </w:rPr>
            </w:pPr>
            <w:r w:rsidRPr="001C7D1F">
              <w:rPr>
                <w:rFonts w:ascii="仿宋" w:eastAsia="仿宋" w:hAnsi="仿宋" w:cs="宋体" w:hint="eastAsia"/>
                <w:sz w:val="24"/>
              </w:rPr>
              <w:t>1</w:t>
            </w:r>
            <w:r w:rsidR="00B816F0" w:rsidRPr="001C7D1F">
              <w:rPr>
                <w:rFonts w:ascii="仿宋" w:eastAsia="仿宋" w:hAnsi="仿宋" w:cs="宋体" w:hint="eastAsia"/>
                <w:sz w:val="24"/>
              </w:rPr>
              <w:t>1</w:t>
            </w:r>
            <w:r w:rsidRPr="001C7D1F">
              <w:rPr>
                <w:rFonts w:ascii="仿宋" w:eastAsia="仿宋" w:hAnsi="仿宋" w:cs="宋体" w:hint="eastAsia"/>
                <w:sz w:val="24"/>
              </w:rPr>
              <w:t>月</w:t>
            </w:r>
          </w:p>
        </w:tc>
      </w:tr>
    </w:tbl>
    <w:p w14:paraId="534BD470" w14:textId="0B7C7AEF" w:rsidR="00125010" w:rsidRPr="001C7D1F" w:rsidRDefault="00125010" w:rsidP="0089604B">
      <w:pPr>
        <w:snapToGrid w:val="0"/>
        <w:spacing w:line="336" w:lineRule="auto"/>
        <w:ind w:firstLineChars="200" w:firstLine="420"/>
        <w:rPr>
          <w:rFonts w:ascii="仿宋" w:eastAsia="仿宋" w:hAnsi="仿宋" w:cs="宋体" w:hint="eastAsia"/>
          <w:bCs/>
          <w:color w:val="212121"/>
        </w:rPr>
      </w:pPr>
      <w:r w:rsidRPr="001C7D1F">
        <w:rPr>
          <w:rFonts w:ascii="仿宋" w:eastAsia="仿宋" w:hAnsi="仿宋" w:cs="宋体" w:hint="eastAsia"/>
          <w:bCs/>
          <w:color w:val="212121"/>
        </w:rPr>
        <w:t>[注]钱塘资产公司负责人任期经济责任审计包括钱塘资产</w:t>
      </w:r>
      <w:r w:rsidR="00FC1CFA" w:rsidRPr="001C7D1F">
        <w:rPr>
          <w:rFonts w:ascii="仿宋" w:eastAsia="仿宋" w:hAnsi="仿宋" w:cs="宋体" w:hint="eastAsia"/>
          <w:bCs/>
          <w:color w:val="212121"/>
        </w:rPr>
        <w:t>公司</w:t>
      </w:r>
      <w:r w:rsidRPr="001C7D1F">
        <w:rPr>
          <w:rFonts w:ascii="仿宋" w:eastAsia="仿宋" w:hAnsi="仿宋" w:cs="宋体" w:hint="eastAsia"/>
          <w:bCs/>
          <w:color w:val="212121"/>
        </w:rPr>
        <w:t>子公司深圳润发、杭州三</w:t>
      </w:r>
      <w:proofErr w:type="gramStart"/>
      <w:r w:rsidRPr="001C7D1F">
        <w:rPr>
          <w:rFonts w:ascii="仿宋" w:eastAsia="仿宋" w:hAnsi="仿宋" w:cs="宋体" w:hint="eastAsia"/>
          <w:bCs/>
          <w:color w:val="212121"/>
        </w:rPr>
        <w:t>鑫</w:t>
      </w:r>
      <w:proofErr w:type="gramEnd"/>
      <w:r w:rsidRPr="001C7D1F">
        <w:rPr>
          <w:rFonts w:ascii="仿宋" w:eastAsia="仿宋" w:hAnsi="仿宋" w:cs="宋体" w:hint="eastAsia"/>
          <w:bCs/>
          <w:color w:val="212121"/>
        </w:rPr>
        <w:t>和代管公司艺尚小镇旅游公司</w:t>
      </w:r>
    </w:p>
    <w:p w14:paraId="400248AD" w14:textId="4EB6BBB4" w:rsidR="00970587" w:rsidRPr="001C7D1F" w:rsidRDefault="005D5B0A" w:rsidP="0089604B">
      <w:pPr>
        <w:snapToGrid w:val="0"/>
        <w:spacing w:line="336" w:lineRule="auto"/>
        <w:ind w:firstLineChars="200" w:firstLine="480"/>
        <w:rPr>
          <w:rFonts w:ascii="仿宋" w:eastAsia="仿宋" w:hAnsi="仿宋" w:cs="宋体" w:hint="eastAsia"/>
          <w:bCs/>
          <w:color w:val="212121"/>
          <w:sz w:val="24"/>
        </w:rPr>
      </w:pPr>
      <w:r w:rsidRPr="001C7D1F">
        <w:rPr>
          <w:rFonts w:ascii="仿宋" w:eastAsia="仿宋" w:hAnsi="仿宋" w:cs="宋体" w:hint="eastAsia"/>
          <w:bCs/>
          <w:color w:val="212121"/>
          <w:sz w:val="24"/>
        </w:rPr>
        <w:t>2</w:t>
      </w:r>
      <w:r w:rsidR="0089604B" w:rsidRPr="001C7D1F">
        <w:rPr>
          <w:rFonts w:ascii="仿宋" w:eastAsia="仿宋" w:hAnsi="仿宋" w:cs="宋体" w:hint="eastAsia"/>
          <w:bCs/>
          <w:color w:val="212121"/>
          <w:sz w:val="24"/>
        </w:rPr>
        <w:t>.</w:t>
      </w:r>
      <w:r w:rsidRPr="001C7D1F">
        <w:rPr>
          <w:rFonts w:ascii="仿宋" w:eastAsia="仿宋" w:hAnsi="仿宋" w:cs="宋体" w:hint="eastAsia"/>
          <w:bCs/>
          <w:color w:val="212121"/>
          <w:sz w:val="24"/>
        </w:rPr>
        <w:t>乙方在进行上述6个内</w:t>
      </w:r>
      <w:proofErr w:type="gramStart"/>
      <w:r w:rsidRPr="001C7D1F">
        <w:rPr>
          <w:rFonts w:ascii="仿宋" w:eastAsia="仿宋" w:hAnsi="仿宋" w:cs="宋体" w:hint="eastAsia"/>
          <w:bCs/>
          <w:color w:val="212121"/>
          <w:sz w:val="24"/>
        </w:rPr>
        <w:t>审项目</w:t>
      </w:r>
      <w:proofErr w:type="gramEnd"/>
      <w:r w:rsidRPr="001C7D1F">
        <w:rPr>
          <w:rFonts w:ascii="仿宋" w:eastAsia="仿宋" w:hAnsi="仿宋" w:cs="宋体" w:hint="eastAsia"/>
          <w:bCs/>
          <w:color w:val="212121"/>
          <w:sz w:val="24"/>
        </w:rPr>
        <w:t>审计时，审计范围及目标应包括如下内容（包括但不限于）：</w:t>
      </w:r>
    </w:p>
    <w:p w14:paraId="32AAF030" w14:textId="20DF53BE" w:rsidR="00970587" w:rsidRPr="001C7D1F" w:rsidRDefault="0089604B" w:rsidP="0089604B">
      <w:pPr>
        <w:snapToGrid w:val="0"/>
        <w:spacing w:line="336" w:lineRule="auto"/>
        <w:ind w:firstLineChars="200" w:firstLine="480"/>
        <w:rPr>
          <w:rFonts w:ascii="仿宋" w:eastAsia="仿宋" w:hAnsi="仿宋" w:cs="宋体" w:hint="eastAsia"/>
          <w:bCs/>
          <w:color w:val="212121"/>
          <w:sz w:val="24"/>
        </w:rPr>
      </w:pPr>
      <w:r w:rsidRPr="001C7D1F">
        <w:rPr>
          <w:rFonts w:ascii="仿宋" w:eastAsia="仿宋" w:hAnsi="仿宋" w:cs="宋体" w:hint="eastAsia"/>
          <w:bCs/>
          <w:color w:val="212121"/>
          <w:sz w:val="24"/>
        </w:rPr>
        <w:t>（1）</w:t>
      </w:r>
      <w:r w:rsidR="00970587" w:rsidRPr="001C7D1F">
        <w:rPr>
          <w:rFonts w:ascii="仿宋" w:eastAsia="仿宋" w:hAnsi="仿宋" w:cs="宋体" w:hint="eastAsia"/>
          <w:bCs/>
          <w:color w:val="212121"/>
          <w:sz w:val="24"/>
        </w:rPr>
        <w:t>管理体制和决策机制方面。贯彻执行党和国家有关经济方针政策和决策部署，</w:t>
      </w:r>
      <w:r w:rsidR="00970587" w:rsidRPr="001C7D1F">
        <w:rPr>
          <w:rFonts w:ascii="仿宋" w:eastAsia="仿宋" w:hAnsi="仿宋" w:cs="宋体" w:hint="eastAsia"/>
          <w:bCs/>
          <w:color w:val="212121"/>
          <w:sz w:val="24"/>
        </w:rPr>
        <w:lastRenderedPageBreak/>
        <w:t>遵守有关经济法律法规，执行公司董事会有关决策部署情况。重大事项决策、重要干部任免、重大项目投资决策、大额资金使用是否合法合</w:t>
      </w:r>
      <w:proofErr w:type="gramStart"/>
      <w:r w:rsidR="00970587" w:rsidRPr="001C7D1F">
        <w:rPr>
          <w:rFonts w:ascii="仿宋" w:eastAsia="仿宋" w:hAnsi="仿宋" w:cs="宋体" w:hint="eastAsia"/>
          <w:bCs/>
          <w:color w:val="212121"/>
          <w:sz w:val="24"/>
        </w:rPr>
        <w:t>规</w:t>
      </w:r>
      <w:proofErr w:type="gramEnd"/>
      <w:r w:rsidR="00970587" w:rsidRPr="001C7D1F">
        <w:rPr>
          <w:rFonts w:ascii="仿宋" w:eastAsia="仿宋" w:hAnsi="仿宋" w:cs="宋体" w:hint="eastAsia"/>
          <w:bCs/>
          <w:color w:val="212121"/>
          <w:sz w:val="24"/>
        </w:rPr>
        <w:t>。</w:t>
      </w:r>
    </w:p>
    <w:p w14:paraId="62CD2505" w14:textId="0D97F3A5" w:rsidR="00970587" w:rsidRPr="001C7D1F" w:rsidRDefault="0089604B" w:rsidP="0089604B">
      <w:pPr>
        <w:snapToGrid w:val="0"/>
        <w:spacing w:line="336" w:lineRule="auto"/>
        <w:ind w:firstLineChars="200" w:firstLine="480"/>
        <w:rPr>
          <w:rFonts w:ascii="仿宋" w:eastAsia="仿宋" w:hAnsi="仿宋" w:cs="宋体" w:hint="eastAsia"/>
          <w:bCs/>
          <w:color w:val="212121"/>
          <w:sz w:val="24"/>
        </w:rPr>
      </w:pPr>
      <w:r w:rsidRPr="001C7D1F">
        <w:rPr>
          <w:rFonts w:ascii="仿宋" w:eastAsia="仿宋" w:hAnsi="仿宋" w:cs="宋体" w:hint="eastAsia"/>
          <w:bCs/>
          <w:color w:val="212121"/>
          <w:sz w:val="24"/>
        </w:rPr>
        <w:t>（2）</w:t>
      </w:r>
      <w:r w:rsidR="00970587" w:rsidRPr="001C7D1F">
        <w:rPr>
          <w:rFonts w:ascii="仿宋" w:eastAsia="仿宋" w:hAnsi="仿宋" w:cs="宋体" w:hint="eastAsia"/>
          <w:bCs/>
          <w:color w:val="212121"/>
          <w:sz w:val="24"/>
        </w:rPr>
        <w:t>内控制度建设及执行方面。内部管理控制制度是否建立完善，是否达到控制目标效果；治理结构是否合理，机构设置与权责分配是否明确，内部监督、反馈及整改机制是否健全，是否存在管理控制脱节等问题。制度文件资料是否真实、完整。</w:t>
      </w:r>
    </w:p>
    <w:p w14:paraId="73122ADF" w14:textId="5863CB2A" w:rsidR="00970587" w:rsidRPr="001C7D1F" w:rsidRDefault="0089604B" w:rsidP="0089604B">
      <w:pPr>
        <w:snapToGrid w:val="0"/>
        <w:spacing w:line="336" w:lineRule="auto"/>
        <w:ind w:firstLineChars="200" w:firstLine="480"/>
        <w:rPr>
          <w:rFonts w:ascii="仿宋" w:eastAsia="仿宋" w:hAnsi="仿宋" w:cs="宋体" w:hint="eastAsia"/>
          <w:bCs/>
          <w:color w:val="212121"/>
          <w:sz w:val="24"/>
        </w:rPr>
      </w:pPr>
      <w:r w:rsidRPr="001C7D1F">
        <w:rPr>
          <w:rFonts w:ascii="仿宋" w:eastAsia="仿宋" w:hAnsi="仿宋" w:cs="宋体" w:hint="eastAsia"/>
          <w:bCs/>
          <w:color w:val="212121"/>
          <w:sz w:val="24"/>
        </w:rPr>
        <w:t>（3）</w:t>
      </w:r>
      <w:r w:rsidR="00970587" w:rsidRPr="001C7D1F">
        <w:rPr>
          <w:rFonts w:ascii="仿宋" w:eastAsia="仿宋" w:hAnsi="仿宋" w:cs="宋体" w:hint="eastAsia"/>
          <w:bCs/>
          <w:color w:val="212121"/>
          <w:sz w:val="24"/>
        </w:rPr>
        <w:t>投融资及资产管理方面。审查公司投资、融资行为是否经三重一大决策；审查资产购买、使用、报废是否符合制度规定，资产是否定期盘点，账实是否相符。审查公司房产出租及闲置房产处置情况，关注：①出租程序、租金确定方式。审查资产出租程序，是否通过公开招租等市场化程序；审查租金确定方式，评判是否合理；②租金收取。对照合同计算任期内应收租金金额，查明租金应收尽收情况；③现场走访调查资产出租使用情况，关注是否存在转租、挪用、违章搭建等情况。④闲置房产的处置是否合</w:t>
      </w:r>
      <w:proofErr w:type="gramStart"/>
      <w:r w:rsidR="00970587" w:rsidRPr="001C7D1F">
        <w:rPr>
          <w:rFonts w:ascii="仿宋" w:eastAsia="仿宋" w:hAnsi="仿宋" w:cs="宋体" w:hint="eastAsia"/>
          <w:bCs/>
          <w:color w:val="212121"/>
          <w:sz w:val="24"/>
        </w:rPr>
        <w:t>规</w:t>
      </w:r>
      <w:proofErr w:type="gramEnd"/>
      <w:r w:rsidR="00970587" w:rsidRPr="001C7D1F">
        <w:rPr>
          <w:rFonts w:ascii="仿宋" w:eastAsia="仿宋" w:hAnsi="仿宋" w:cs="宋体" w:hint="eastAsia"/>
          <w:bCs/>
          <w:color w:val="212121"/>
          <w:sz w:val="24"/>
        </w:rPr>
        <w:t>。</w:t>
      </w:r>
    </w:p>
    <w:p w14:paraId="1B03A918" w14:textId="0F3E0D4F" w:rsidR="00970587" w:rsidRPr="001C7D1F" w:rsidRDefault="0089604B" w:rsidP="0089604B">
      <w:pPr>
        <w:snapToGrid w:val="0"/>
        <w:spacing w:line="336" w:lineRule="auto"/>
        <w:ind w:firstLineChars="200" w:firstLine="480"/>
        <w:rPr>
          <w:rFonts w:ascii="仿宋" w:eastAsia="仿宋" w:hAnsi="仿宋" w:cs="宋体" w:hint="eastAsia"/>
          <w:bCs/>
          <w:color w:val="212121"/>
          <w:sz w:val="24"/>
        </w:rPr>
      </w:pPr>
      <w:r w:rsidRPr="001C7D1F">
        <w:rPr>
          <w:rFonts w:ascii="仿宋" w:eastAsia="仿宋" w:hAnsi="仿宋" w:cs="宋体" w:hint="eastAsia"/>
          <w:bCs/>
          <w:color w:val="212121"/>
          <w:sz w:val="24"/>
        </w:rPr>
        <w:t>（4）</w:t>
      </w:r>
      <w:r w:rsidR="00970587" w:rsidRPr="001C7D1F">
        <w:rPr>
          <w:rFonts w:ascii="仿宋" w:eastAsia="仿宋" w:hAnsi="仿宋" w:cs="宋体" w:hint="eastAsia"/>
          <w:bCs/>
          <w:color w:val="212121"/>
          <w:sz w:val="24"/>
        </w:rPr>
        <w:t>工程成本管理方面。项目成本管控机制是否健全有效；工程款是否按照工程进度付款，是否存在超付现</w:t>
      </w:r>
      <w:proofErr w:type="gramStart"/>
      <w:r w:rsidR="00970587" w:rsidRPr="001C7D1F">
        <w:rPr>
          <w:rFonts w:ascii="仿宋" w:eastAsia="仿宋" w:hAnsi="仿宋" w:cs="宋体" w:hint="eastAsia"/>
          <w:bCs/>
          <w:color w:val="212121"/>
          <w:sz w:val="24"/>
        </w:rPr>
        <w:t>象</w:t>
      </w:r>
      <w:proofErr w:type="gramEnd"/>
      <w:r w:rsidR="00970587" w:rsidRPr="001C7D1F">
        <w:rPr>
          <w:rFonts w:ascii="仿宋" w:eastAsia="仿宋" w:hAnsi="仿宋" w:cs="宋体" w:hint="eastAsia"/>
          <w:bCs/>
          <w:color w:val="212121"/>
          <w:sz w:val="24"/>
        </w:rPr>
        <w:t>；工程承包方是否存在违法分包、转包的情况；重大工程材料采购、验收情况，供应商准入及考核管理情况；工程变更签证审批管理，项目竣工验收、结算以及财务决算等流程是否合</w:t>
      </w:r>
      <w:proofErr w:type="gramStart"/>
      <w:r w:rsidR="00970587" w:rsidRPr="001C7D1F">
        <w:rPr>
          <w:rFonts w:ascii="仿宋" w:eastAsia="仿宋" w:hAnsi="仿宋" w:cs="宋体" w:hint="eastAsia"/>
          <w:bCs/>
          <w:color w:val="212121"/>
          <w:sz w:val="24"/>
        </w:rPr>
        <w:t>规</w:t>
      </w:r>
      <w:proofErr w:type="gramEnd"/>
      <w:r w:rsidR="00970587" w:rsidRPr="001C7D1F">
        <w:rPr>
          <w:rFonts w:ascii="仿宋" w:eastAsia="仿宋" w:hAnsi="仿宋" w:cs="宋体" w:hint="eastAsia"/>
          <w:bCs/>
          <w:color w:val="212121"/>
          <w:sz w:val="24"/>
        </w:rPr>
        <w:t>。</w:t>
      </w:r>
    </w:p>
    <w:p w14:paraId="767ACFC3" w14:textId="6D332E1C" w:rsidR="00970587" w:rsidRPr="001C7D1F" w:rsidRDefault="0089604B" w:rsidP="0089604B">
      <w:pPr>
        <w:snapToGrid w:val="0"/>
        <w:spacing w:line="336" w:lineRule="auto"/>
        <w:ind w:firstLineChars="200" w:firstLine="480"/>
        <w:rPr>
          <w:rFonts w:ascii="仿宋" w:eastAsia="仿宋" w:hAnsi="仿宋" w:cs="宋体" w:hint="eastAsia"/>
          <w:bCs/>
          <w:color w:val="212121"/>
          <w:sz w:val="24"/>
        </w:rPr>
      </w:pPr>
      <w:r w:rsidRPr="001C7D1F">
        <w:rPr>
          <w:rFonts w:ascii="仿宋" w:eastAsia="仿宋" w:hAnsi="仿宋" w:cs="宋体" w:hint="eastAsia"/>
          <w:bCs/>
          <w:color w:val="212121"/>
          <w:sz w:val="24"/>
        </w:rPr>
        <w:t>（5）</w:t>
      </w:r>
      <w:r w:rsidR="00970587" w:rsidRPr="001C7D1F">
        <w:rPr>
          <w:rFonts w:ascii="仿宋" w:eastAsia="仿宋" w:hAnsi="仿宋" w:cs="宋体" w:hint="eastAsia"/>
          <w:bCs/>
          <w:color w:val="212121"/>
          <w:sz w:val="24"/>
        </w:rPr>
        <w:t>预算执行、费用列支方面。审查公司年度预算执行情况；审查厉行节约反对浪费、职务消费、工资总额控制、“三公经费”管理使用等情况，看是否存在突破工资总额控制超范围、超标准发放津补贴问题，是否存在损失浪费、公款吃喝等问题。</w:t>
      </w:r>
    </w:p>
    <w:p w14:paraId="60816812" w14:textId="3335D476" w:rsidR="00970587" w:rsidRPr="001C7D1F" w:rsidRDefault="0089604B" w:rsidP="0089604B">
      <w:pPr>
        <w:snapToGrid w:val="0"/>
        <w:spacing w:line="336" w:lineRule="auto"/>
        <w:ind w:firstLineChars="200" w:firstLine="480"/>
        <w:rPr>
          <w:rFonts w:ascii="仿宋" w:eastAsia="仿宋" w:hAnsi="仿宋" w:cs="宋体" w:hint="eastAsia"/>
          <w:bCs/>
          <w:color w:val="212121"/>
          <w:sz w:val="24"/>
        </w:rPr>
      </w:pPr>
      <w:r w:rsidRPr="001C7D1F">
        <w:rPr>
          <w:rFonts w:ascii="仿宋" w:eastAsia="仿宋" w:hAnsi="仿宋" w:cs="宋体" w:hint="eastAsia"/>
          <w:bCs/>
          <w:color w:val="212121"/>
          <w:sz w:val="24"/>
        </w:rPr>
        <w:t>（6）</w:t>
      </w:r>
      <w:r w:rsidR="00970587" w:rsidRPr="001C7D1F">
        <w:rPr>
          <w:rFonts w:ascii="仿宋" w:eastAsia="仿宋" w:hAnsi="仿宋" w:cs="宋体" w:hint="eastAsia"/>
          <w:bCs/>
          <w:color w:val="212121"/>
          <w:sz w:val="24"/>
        </w:rPr>
        <w:t>招标及采购管理方面。重大物资、材料及设备采购程序是否合法合</w:t>
      </w:r>
      <w:proofErr w:type="gramStart"/>
      <w:r w:rsidR="00970587" w:rsidRPr="001C7D1F">
        <w:rPr>
          <w:rFonts w:ascii="仿宋" w:eastAsia="仿宋" w:hAnsi="仿宋" w:cs="宋体" w:hint="eastAsia"/>
          <w:bCs/>
          <w:color w:val="212121"/>
          <w:sz w:val="24"/>
        </w:rPr>
        <w:t>规</w:t>
      </w:r>
      <w:proofErr w:type="gramEnd"/>
      <w:r w:rsidR="00970587" w:rsidRPr="001C7D1F">
        <w:rPr>
          <w:rFonts w:ascii="仿宋" w:eastAsia="仿宋" w:hAnsi="仿宋" w:cs="宋体" w:hint="eastAsia"/>
          <w:bCs/>
          <w:color w:val="212121"/>
          <w:sz w:val="24"/>
        </w:rPr>
        <w:t>，是否存在应公开招标而未公开招标的情况；招标采购管理是否合</w:t>
      </w:r>
      <w:proofErr w:type="gramStart"/>
      <w:r w:rsidR="00970587" w:rsidRPr="001C7D1F">
        <w:rPr>
          <w:rFonts w:ascii="仿宋" w:eastAsia="仿宋" w:hAnsi="仿宋" w:cs="宋体" w:hint="eastAsia"/>
          <w:bCs/>
          <w:color w:val="212121"/>
          <w:sz w:val="24"/>
        </w:rPr>
        <w:t>规</w:t>
      </w:r>
      <w:proofErr w:type="gramEnd"/>
      <w:r w:rsidR="00970587" w:rsidRPr="001C7D1F">
        <w:rPr>
          <w:rFonts w:ascii="仿宋" w:eastAsia="仿宋" w:hAnsi="仿宋" w:cs="宋体" w:hint="eastAsia"/>
          <w:bCs/>
          <w:color w:val="212121"/>
          <w:sz w:val="24"/>
        </w:rPr>
        <w:t>；特别关注关联方采购是否存在损害公司利益的行为。</w:t>
      </w:r>
    </w:p>
    <w:p w14:paraId="5F825AAC" w14:textId="2B623162" w:rsidR="00970587" w:rsidRPr="001C7D1F" w:rsidRDefault="0089604B" w:rsidP="0089604B">
      <w:pPr>
        <w:snapToGrid w:val="0"/>
        <w:spacing w:line="336" w:lineRule="auto"/>
        <w:ind w:firstLineChars="200" w:firstLine="480"/>
        <w:rPr>
          <w:rFonts w:ascii="仿宋" w:eastAsia="仿宋" w:hAnsi="仿宋" w:cs="宋体" w:hint="eastAsia"/>
          <w:bCs/>
          <w:color w:val="212121"/>
          <w:sz w:val="24"/>
        </w:rPr>
      </w:pPr>
      <w:r w:rsidRPr="001C7D1F">
        <w:rPr>
          <w:rFonts w:ascii="仿宋" w:eastAsia="仿宋" w:hAnsi="仿宋" w:cs="宋体" w:hint="eastAsia"/>
          <w:bCs/>
          <w:color w:val="212121"/>
          <w:sz w:val="24"/>
        </w:rPr>
        <w:t>（7）</w:t>
      </w:r>
      <w:r w:rsidR="00970587" w:rsidRPr="001C7D1F">
        <w:rPr>
          <w:rFonts w:ascii="仿宋" w:eastAsia="仿宋" w:hAnsi="仿宋" w:cs="宋体" w:hint="eastAsia"/>
          <w:bCs/>
          <w:color w:val="212121"/>
          <w:sz w:val="24"/>
        </w:rPr>
        <w:t>审计问题整改情况（如有）。对历年内外审计发现的问题，是否进行有效整改，整改效果是否达到预期。</w:t>
      </w:r>
    </w:p>
    <w:p w14:paraId="26DD540C" w14:textId="6CEFC2A4" w:rsidR="00970587" w:rsidRPr="001C7D1F" w:rsidRDefault="0089604B" w:rsidP="0089604B">
      <w:pPr>
        <w:snapToGrid w:val="0"/>
        <w:spacing w:line="336" w:lineRule="auto"/>
        <w:ind w:firstLineChars="200" w:firstLine="480"/>
        <w:rPr>
          <w:rFonts w:ascii="仿宋" w:eastAsia="仿宋" w:hAnsi="仿宋" w:cs="宋体" w:hint="eastAsia"/>
          <w:bCs/>
          <w:color w:val="212121"/>
          <w:sz w:val="24"/>
        </w:rPr>
      </w:pPr>
      <w:r w:rsidRPr="001C7D1F">
        <w:rPr>
          <w:rFonts w:ascii="仿宋" w:eastAsia="仿宋" w:hAnsi="仿宋" w:cs="宋体" w:hint="eastAsia"/>
          <w:bCs/>
          <w:color w:val="212121"/>
          <w:sz w:val="24"/>
        </w:rPr>
        <w:t>（8）</w:t>
      </w:r>
      <w:r w:rsidR="00970587" w:rsidRPr="001C7D1F">
        <w:rPr>
          <w:rFonts w:ascii="仿宋" w:eastAsia="仿宋" w:hAnsi="仿宋" w:cs="宋体" w:hint="eastAsia"/>
          <w:bCs/>
          <w:color w:val="212121"/>
          <w:sz w:val="24"/>
        </w:rPr>
        <w:t>或有事项及其他未决事项。关注及披露或有损失、待决诉讼及其他未决事项。</w:t>
      </w:r>
    </w:p>
    <w:p w14:paraId="13EE28DA" w14:textId="3BDE4B9A" w:rsidR="00970587" w:rsidRPr="001C7D1F" w:rsidRDefault="0089604B" w:rsidP="0089604B">
      <w:pPr>
        <w:snapToGrid w:val="0"/>
        <w:spacing w:line="336" w:lineRule="auto"/>
        <w:ind w:firstLineChars="200" w:firstLine="480"/>
        <w:rPr>
          <w:rFonts w:ascii="仿宋" w:eastAsia="仿宋" w:hAnsi="仿宋" w:cs="宋体" w:hint="eastAsia"/>
          <w:bCs/>
          <w:color w:val="212121"/>
          <w:sz w:val="24"/>
        </w:rPr>
      </w:pPr>
      <w:r w:rsidRPr="001C7D1F">
        <w:rPr>
          <w:rFonts w:ascii="仿宋" w:eastAsia="仿宋" w:hAnsi="仿宋" w:cs="宋体" w:hint="eastAsia"/>
          <w:bCs/>
          <w:color w:val="212121"/>
          <w:sz w:val="24"/>
        </w:rPr>
        <w:t>（9）</w:t>
      </w:r>
      <w:r w:rsidR="00970587" w:rsidRPr="001C7D1F">
        <w:rPr>
          <w:rFonts w:ascii="仿宋" w:eastAsia="仿宋" w:hAnsi="仿宋" w:cs="宋体" w:hint="eastAsia"/>
          <w:bCs/>
          <w:color w:val="212121"/>
          <w:sz w:val="24"/>
        </w:rPr>
        <w:t>企业投资管理方面。投资可</w:t>
      </w:r>
      <w:proofErr w:type="gramStart"/>
      <w:r w:rsidR="00970587" w:rsidRPr="001C7D1F">
        <w:rPr>
          <w:rFonts w:ascii="仿宋" w:eastAsia="仿宋" w:hAnsi="仿宋" w:cs="宋体" w:hint="eastAsia"/>
          <w:bCs/>
          <w:color w:val="212121"/>
          <w:sz w:val="24"/>
        </w:rPr>
        <w:t>研</w:t>
      </w:r>
      <w:proofErr w:type="gramEnd"/>
      <w:r w:rsidR="00970587" w:rsidRPr="001C7D1F">
        <w:rPr>
          <w:rFonts w:ascii="仿宋" w:eastAsia="仿宋" w:hAnsi="仿宋" w:cs="宋体" w:hint="eastAsia"/>
          <w:bCs/>
          <w:color w:val="212121"/>
          <w:sz w:val="24"/>
        </w:rPr>
        <w:t>尽调、评估论证、决策程序、合同签订及履行、资金支付是否合</w:t>
      </w:r>
      <w:proofErr w:type="gramStart"/>
      <w:r w:rsidR="00970587" w:rsidRPr="001C7D1F">
        <w:rPr>
          <w:rFonts w:ascii="仿宋" w:eastAsia="仿宋" w:hAnsi="仿宋" w:cs="宋体" w:hint="eastAsia"/>
          <w:bCs/>
          <w:color w:val="212121"/>
          <w:sz w:val="24"/>
        </w:rPr>
        <w:t>规</w:t>
      </w:r>
      <w:proofErr w:type="gramEnd"/>
      <w:r w:rsidR="00970587" w:rsidRPr="001C7D1F">
        <w:rPr>
          <w:rFonts w:ascii="仿宋" w:eastAsia="仿宋" w:hAnsi="仿宋" w:cs="宋体" w:hint="eastAsia"/>
          <w:bCs/>
          <w:color w:val="212121"/>
          <w:sz w:val="24"/>
        </w:rPr>
        <w:t>；有无投后管理；是否存在违反“三重一大”等投资决策制度和程序、偏离主责主业、法人层级过多，管理链条过长等情况。</w:t>
      </w:r>
    </w:p>
    <w:p w14:paraId="32A1FA87" w14:textId="3725865E" w:rsidR="00970587" w:rsidRPr="001C7D1F" w:rsidRDefault="0089604B" w:rsidP="0089604B">
      <w:pPr>
        <w:snapToGrid w:val="0"/>
        <w:spacing w:line="336" w:lineRule="auto"/>
        <w:ind w:firstLineChars="200" w:firstLine="480"/>
        <w:rPr>
          <w:rFonts w:ascii="仿宋" w:eastAsia="仿宋" w:hAnsi="仿宋" w:cs="宋体" w:hint="eastAsia"/>
          <w:bCs/>
          <w:color w:val="212121"/>
          <w:sz w:val="24"/>
        </w:rPr>
      </w:pPr>
      <w:r w:rsidRPr="001C7D1F">
        <w:rPr>
          <w:rFonts w:ascii="仿宋" w:eastAsia="仿宋" w:hAnsi="仿宋" w:cs="宋体" w:hint="eastAsia"/>
          <w:bCs/>
          <w:color w:val="212121"/>
          <w:sz w:val="24"/>
        </w:rPr>
        <w:t>（10）</w:t>
      </w:r>
      <w:r w:rsidR="00970587" w:rsidRPr="001C7D1F">
        <w:rPr>
          <w:rFonts w:ascii="仿宋" w:eastAsia="仿宋" w:hAnsi="仿宋" w:cs="宋体" w:hint="eastAsia"/>
          <w:bCs/>
          <w:color w:val="212121"/>
          <w:sz w:val="24"/>
        </w:rPr>
        <w:t>企业资金管理方面。被审计单位资金管理制度是否建立；是否按照制度规定执行；账户</w:t>
      </w:r>
      <w:proofErr w:type="gramStart"/>
      <w:r w:rsidR="00970587" w:rsidRPr="001C7D1F">
        <w:rPr>
          <w:rFonts w:ascii="仿宋" w:eastAsia="仿宋" w:hAnsi="仿宋" w:cs="宋体" w:hint="eastAsia"/>
          <w:bCs/>
          <w:color w:val="212121"/>
          <w:sz w:val="24"/>
        </w:rPr>
        <w:t>开立及销户</w:t>
      </w:r>
      <w:proofErr w:type="gramEnd"/>
      <w:r w:rsidR="00970587" w:rsidRPr="001C7D1F">
        <w:rPr>
          <w:rFonts w:ascii="仿宋" w:eastAsia="仿宋" w:hAnsi="仿宋" w:cs="宋体" w:hint="eastAsia"/>
          <w:bCs/>
          <w:color w:val="212121"/>
          <w:sz w:val="24"/>
        </w:rPr>
        <w:t>情况是否合</w:t>
      </w:r>
      <w:proofErr w:type="gramStart"/>
      <w:r w:rsidR="00970587" w:rsidRPr="001C7D1F">
        <w:rPr>
          <w:rFonts w:ascii="仿宋" w:eastAsia="仿宋" w:hAnsi="仿宋" w:cs="宋体" w:hint="eastAsia"/>
          <w:bCs/>
          <w:color w:val="212121"/>
          <w:sz w:val="24"/>
        </w:rPr>
        <w:t>规</w:t>
      </w:r>
      <w:proofErr w:type="gramEnd"/>
      <w:r w:rsidR="00970587" w:rsidRPr="001C7D1F">
        <w:rPr>
          <w:rFonts w:ascii="仿宋" w:eastAsia="仿宋" w:hAnsi="仿宋" w:cs="宋体" w:hint="eastAsia"/>
          <w:bCs/>
          <w:color w:val="212121"/>
          <w:sz w:val="24"/>
        </w:rPr>
        <w:t>等。</w:t>
      </w:r>
    </w:p>
    <w:p w14:paraId="0B14E3E3" w14:textId="2851CDD7" w:rsidR="00970587" w:rsidRPr="001C7D1F" w:rsidRDefault="0089604B" w:rsidP="0089604B">
      <w:pPr>
        <w:snapToGrid w:val="0"/>
        <w:spacing w:line="336" w:lineRule="auto"/>
        <w:ind w:firstLineChars="200" w:firstLine="480"/>
        <w:rPr>
          <w:rFonts w:ascii="仿宋" w:eastAsia="仿宋" w:hAnsi="仿宋" w:cs="宋体" w:hint="eastAsia"/>
          <w:bCs/>
          <w:color w:val="212121"/>
          <w:sz w:val="24"/>
        </w:rPr>
      </w:pPr>
      <w:r w:rsidRPr="001C7D1F">
        <w:rPr>
          <w:rFonts w:ascii="仿宋" w:eastAsia="仿宋" w:hAnsi="仿宋" w:cs="宋体" w:hint="eastAsia"/>
          <w:bCs/>
          <w:color w:val="212121"/>
          <w:sz w:val="24"/>
        </w:rPr>
        <w:t>（11）</w:t>
      </w:r>
      <w:r w:rsidR="00970587" w:rsidRPr="001C7D1F">
        <w:rPr>
          <w:rFonts w:ascii="仿宋" w:eastAsia="仿宋" w:hAnsi="仿宋" w:cs="宋体" w:hint="eastAsia"/>
          <w:bCs/>
          <w:color w:val="212121"/>
          <w:sz w:val="24"/>
        </w:rPr>
        <w:t>工程建设项目合同管理方面。项目中标后合同是否按规定要求及时签订；取费计价、支付方式、质量、工期、结算条款等主要合同条款是否与中标通知书及中标人</w:t>
      </w:r>
      <w:r w:rsidR="00970587" w:rsidRPr="001C7D1F">
        <w:rPr>
          <w:rFonts w:ascii="仿宋" w:eastAsia="仿宋" w:hAnsi="仿宋" w:cs="宋体" w:hint="eastAsia"/>
          <w:bCs/>
          <w:color w:val="212121"/>
          <w:sz w:val="24"/>
        </w:rPr>
        <w:lastRenderedPageBreak/>
        <w:t>的投标文件和招标文件的实质内容一致</w:t>
      </w:r>
      <w:r w:rsidR="00145C55" w:rsidRPr="001C7D1F">
        <w:rPr>
          <w:rFonts w:ascii="仿宋" w:eastAsia="仿宋" w:hAnsi="仿宋" w:cs="宋体" w:hint="eastAsia"/>
          <w:bCs/>
          <w:color w:val="212121"/>
          <w:sz w:val="24"/>
        </w:rPr>
        <w:t>；</w:t>
      </w:r>
      <w:r w:rsidR="00145C55" w:rsidRPr="001C7D1F">
        <w:rPr>
          <w:rFonts w:ascii="仿宋" w:eastAsia="仿宋" w:hAnsi="仿宋" w:hint="eastAsia"/>
          <w:sz w:val="24"/>
          <w:szCs w:val="24"/>
        </w:rPr>
        <w:t>施工总承包项目结算是否严格按照施工合同约定执行</w:t>
      </w:r>
      <w:r w:rsidR="00970587" w:rsidRPr="001C7D1F">
        <w:rPr>
          <w:rFonts w:ascii="仿宋" w:eastAsia="仿宋" w:hAnsi="仿宋" w:cs="宋体" w:hint="eastAsia"/>
          <w:bCs/>
          <w:color w:val="212121"/>
          <w:sz w:val="24"/>
        </w:rPr>
        <w:t>等。</w:t>
      </w:r>
    </w:p>
    <w:p w14:paraId="3B7742F2" w14:textId="6C833A3F" w:rsidR="00970587" w:rsidRPr="001C7D1F" w:rsidRDefault="0089604B" w:rsidP="0089604B">
      <w:pPr>
        <w:snapToGrid w:val="0"/>
        <w:spacing w:line="336" w:lineRule="auto"/>
        <w:ind w:firstLineChars="200" w:firstLine="480"/>
        <w:rPr>
          <w:rFonts w:ascii="仿宋" w:eastAsia="仿宋" w:hAnsi="仿宋" w:cs="宋体" w:hint="eastAsia"/>
          <w:bCs/>
          <w:color w:val="212121"/>
          <w:sz w:val="24"/>
        </w:rPr>
      </w:pPr>
      <w:r w:rsidRPr="001C7D1F">
        <w:rPr>
          <w:rFonts w:ascii="仿宋" w:eastAsia="仿宋" w:hAnsi="仿宋" w:cs="宋体" w:hint="eastAsia"/>
          <w:bCs/>
          <w:color w:val="212121"/>
          <w:sz w:val="24"/>
        </w:rPr>
        <w:t>（12）</w:t>
      </w:r>
      <w:r w:rsidR="00970587" w:rsidRPr="001C7D1F">
        <w:rPr>
          <w:rFonts w:ascii="仿宋" w:eastAsia="仿宋" w:hAnsi="仿宋" w:cs="宋体" w:hint="eastAsia"/>
          <w:bCs/>
          <w:color w:val="212121"/>
          <w:sz w:val="24"/>
        </w:rPr>
        <w:t>食堂财务收支方面。食堂管理办法是否制定和落实；食堂会计核算、职工餐补标准、餐费标准、搭伙费收取、物资采购及出入库管理等是否合</w:t>
      </w:r>
      <w:proofErr w:type="gramStart"/>
      <w:r w:rsidR="00970587" w:rsidRPr="001C7D1F">
        <w:rPr>
          <w:rFonts w:ascii="仿宋" w:eastAsia="仿宋" w:hAnsi="仿宋" w:cs="宋体" w:hint="eastAsia"/>
          <w:bCs/>
          <w:color w:val="212121"/>
          <w:sz w:val="24"/>
        </w:rPr>
        <w:t>规</w:t>
      </w:r>
      <w:proofErr w:type="gramEnd"/>
      <w:r w:rsidR="00970587" w:rsidRPr="001C7D1F">
        <w:rPr>
          <w:rFonts w:ascii="仿宋" w:eastAsia="仿宋" w:hAnsi="仿宋" w:cs="宋体" w:hint="eastAsia"/>
          <w:bCs/>
          <w:color w:val="212121"/>
          <w:sz w:val="24"/>
        </w:rPr>
        <w:t>；劳务（服务）费及水电气费的发生及列支是否异常等。</w:t>
      </w:r>
    </w:p>
    <w:p w14:paraId="6D6972F4" w14:textId="24C7D731" w:rsidR="00970587" w:rsidRPr="001C7D1F" w:rsidRDefault="0089604B" w:rsidP="0089604B">
      <w:pPr>
        <w:snapToGrid w:val="0"/>
        <w:spacing w:line="336" w:lineRule="auto"/>
        <w:ind w:firstLineChars="200" w:firstLine="480"/>
        <w:rPr>
          <w:rFonts w:ascii="仿宋" w:eastAsia="仿宋" w:hAnsi="仿宋" w:cs="宋体" w:hint="eastAsia"/>
          <w:bCs/>
          <w:color w:val="212121"/>
          <w:sz w:val="24"/>
        </w:rPr>
      </w:pPr>
      <w:r w:rsidRPr="001C7D1F">
        <w:rPr>
          <w:rFonts w:ascii="仿宋" w:eastAsia="仿宋" w:hAnsi="仿宋" w:cs="宋体" w:hint="eastAsia"/>
          <w:bCs/>
          <w:color w:val="212121"/>
          <w:sz w:val="24"/>
        </w:rPr>
        <w:t>（13）</w:t>
      </w:r>
      <w:r w:rsidR="005D5B0A" w:rsidRPr="001C7D1F">
        <w:rPr>
          <w:rFonts w:ascii="仿宋" w:eastAsia="仿宋" w:hAnsi="仿宋" w:cs="宋体" w:hint="eastAsia"/>
          <w:bCs/>
          <w:color w:val="212121"/>
          <w:sz w:val="24"/>
        </w:rPr>
        <w:t>甲方要求的</w:t>
      </w:r>
      <w:r w:rsidR="00970587" w:rsidRPr="001C7D1F">
        <w:rPr>
          <w:rFonts w:ascii="仿宋" w:eastAsia="仿宋" w:hAnsi="仿宋" w:cs="宋体" w:hint="eastAsia"/>
          <w:bCs/>
          <w:color w:val="212121"/>
          <w:sz w:val="24"/>
        </w:rPr>
        <w:t>其他事项</w:t>
      </w:r>
    </w:p>
    <w:p w14:paraId="38D0244A" w14:textId="2705F6E5" w:rsidR="00970587" w:rsidRPr="001C7D1F" w:rsidRDefault="00970587" w:rsidP="0089604B">
      <w:pPr>
        <w:spacing w:line="336" w:lineRule="auto"/>
        <w:ind w:firstLineChars="200" w:firstLine="482"/>
        <w:rPr>
          <w:rFonts w:ascii="仿宋" w:eastAsia="仿宋" w:hAnsi="仿宋" w:hint="eastAsia"/>
          <w:b/>
          <w:color w:val="000000"/>
          <w:sz w:val="24"/>
          <w:szCs w:val="24"/>
        </w:rPr>
      </w:pPr>
      <w:r w:rsidRPr="001C7D1F">
        <w:rPr>
          <w:rFonts w:ascii="仿宋" w:eastAsia="仿宋" w:hAnsi="仿宋" w:hint="eastAsia"/>
          <w:b/>
          <w:color w:val="000000"/>
          <w:sz w:val="24"/>
          <w:szCs w:val="24"/>
        </w:rPr>
        <w:t>第二条  甲方的责任与义务</w:t>
      </w:r>
    </w:p>
    <w:p w14:paraId="240D033A" w14:textId="3F1A1E2A" w:rsidR="00970587" w:rsidRPr="001C7D1F" w:rsidRDefault="00970587" w:rsidP="0089604B">
      <w:pPr>
        <w:spacing w:line="336" w:lineRule="auto"/>
        <w:ind w:firstLineChars="200" w:firstLine="480"/>
        <w:rPr>
          <w:rFonts w:ascii="仿宋" w:eastAsia="仿宋" w:hAnsi="仿宋" w:hint="eastAsia"/>
          <w:color w:val="000000"/>
          <w:sz w:val="24"/>
          <w:szCs w:val="24"/>
        </w:rPr>
      </w:pPr>
      <w:r w:rsidRPr="001C7D1F">
        <w:rPr>
          <w:rFonts w:ascii="仿宋" w:eastAsia="仿宋" w:hAnsi="仿宋" w:hint="eastAsia"/>
          <w:color w:val="000000"/>
          <w:sz w:val="24"/>
          <w:szCs w:val="24"/>
        </w:rPr>
        <w:t>1</w:t>
      </w:r>
      <w:r w:rsidR="0089604B" w:rsidRPr="001C7D1F">
        <w:rPr>
          <w:rFonts w:ascii="仿宋" w:eastAsia="仿宋" w:hAnsi="仿宋" w:hint="eastAsia"/>
          <w:color w:val="000000"/>
          <w:sz w:val="24"/>
          <w:szCs w:val="24"/>
        </w:rPr>
        <w:t>.</w:t>
      </w:r>
      <w:r w:rsidRPr="001C7D1F">
        <w:rPr>
          <w:rFonts w:ascii="仿宋" w:eastAsia="仿宋" w:hAnsi="仿宋" w:hint="eastAsia"/>
          <w:color w:val="000000"/>
          <w:sz w:val="24"/>
          <w:szCs w:val="24"/>
        </w:rPr>
        <w:t>敦促被审计对象及时为乙方的审计工作提供其所要求的全部会计、工程、资产管理资料和其他有关资料，并由被审计对象保证所提供资料的真实性和完整性。</w:t>
      </w:r>
    </w:p>
    <w:p w14:paraId="22418178" w14:textId="7BC64B4C" w:rsidR="00970587" w:rsidRPr="001C7D1F" w:rsidRDefault="00970587" w:rsidP="0089604B">
      <w:pPr>
        <w:spacing w:line="336" w:lineRule="auto"/>
        <w:ind w:firstLineChars="200" w:firstLine="480"/>
        <w:rPr>
          <w:rFonts w:ascii="仿宋" w:eastAsia="仿宋" w:hAnsi="仿宋" w:hint="eastAsia"/>
          <w:color w:val="000000"/>
          <w:sz w:val="24"/>
          <w:szCs w:val="24"/>
        </w:rPr>
      </w:pPr>
      <w:r w:rsidRPr="001C7D1F">
        <w:rPr>
          <w:rFonts w:ascii="仿宋" w:eastAsia="仿宋" w:hAnsi="仿宋" w:hint="eastAsia"/>
          <w:color w:val="000000"/>
          <w:sz w:val="24"/>
          <w:szCs w:val="24"/>
        </w:rPr>
        <w:t>2</w:t>
      </w:r>
      <w:r w:rsidR="0089604B" w:rsidRPr="001C7D1F">
        <w:rPr>
          <w:rFonts w:ascii="仿宋" w:eastAsia="仿宋" w:hAnsi="仿宋" w:hint="eastAsia"/>
          <w:color w:val="000000"/>
          <w:sz w:val="24"/>
          <w:szCs w:val="24"/>
        </w:rPr>
        <w:t>.</w:t>
      </w:r>
      <w:r w:rsidRPr="001C7D1F">
        <w:rPr>
          <w:rFonts w:ascii="仿宋" w:eastAsia="仿宋" w:hAnsi="仿宋" w:hint="eastAsia"/>
          <w:color w:val="000000"/>
          <w:sz w:val="24"/>
          <w:szCs w:val="24"/>
        </w:rPr>
        <w:t>确保乙方不受限制地接触任何与审计有关的记录、文件和所需的其他信息。</w:t>
      </w:r>
    </w:p>
    <w:p w14:paraId="46109150" w14:textId="1A093FE7" w:rsidR="00970587" w:rsidRPr="001C7D1F" w:rsidRDefault="00970587" w:rsidP="0089604B">
      <w:pPr>
        <w:spacing w:line="336" w:lineRule="auto"/>
        <w:ind w:firstLineChars="200" w:firstLine="480"/>
        <w:rPr>
          <w:rFonts w:ascii="仿宋" w:eastAsia="仿宋" w:hAnsi="仿宋" w:hint="eastAsia"/>
          <w:color w:val="000000"/>
          <w:sz w:val="24"/>
          <w:szCs w:val="24"/>
        </w:rPr>
      </w:pPr>
      <w:r w:rsidRPr="001C7D1F">
        <w:rPr>
          <w:rFonts w:ascii="仿宋" w:eastAsia="仿宋" w:hAnsi="仿宋" w:hint="eastAsia"/>
          <w:color w:val="000000"/>
          <w:sz w:val="24"/>
          <w:szCs w:val="24"/>
        </w:rPr>
        <w:t>3</w:t>
      </w:r>
      <w:r w:rsidR="0089604B" w:rsidRPr="001C7D1F">
        <w:rPr>
          <w:rFonts w:ascii="仿宋" w:eastAsia="仿宋" w:hAnsi="仿宋" w:hint="eastAsia"/>
          <w:color w:val="000000"/>
          <w:sz w:val="24"/>
          <w:szCs w:val="24"/>
        </w:rPr>
        <w:t>.</w:t>
      </w:r>
      <w:r w:rsidRPr="001C7D1F">
        <w:rPr>
          <w:rFonts w:ascii="仿宋" w:eastAsia="仿宋" w:hAnsi="仿宋" w:hint="eastAsia"/>
          <w:color w:val="000000"/>
          <w:sz w:val="24"/>
          <w:szCs w:val="24"/>
        </w:rPr>
        <w:t>为乙方派出的有关工作人员提供必要的工作条件和协助。</w:t>
      </w:r>
    </w:p>
    <w:p w14:paraId="04A39729" w14:textId="4828F794" w:rsidR="00970587" w:rsidRPr="001C7D1F" w:rsidRDefault="00970587" w:rsidP="0089604B">
      <w:pPr>
        <w:spacing w:line="336" w:lineRule="auto"/>
        <w:ind w:firstLineChars="200" w:firstLine="480"/>
        <w:rPr>
          <w:rFonts w:ascii="仿宋" w:eastAsia="仿宋" w:hAnsi="仿宋" w:hint="eastAsia"/>
          <w:sz w:val="24"/>
          <w:szCs w:val="24"/>
        </w:rPr>
      </w:pPr>
      <w:r w:rsidRPr="001C7D1F">
        <w:rPr>
          <w:rFonts w:ascii="仿宋" w:eastAsia="仿宋" w:hAnsi="仿宋" w:hint="eastAsia"/>
          <w:color w:val="000000"/>
          <w:sz w:val="24"/>
          <w:szCs w:val="24"/>
        </w:rPr>
        <w:t>4</w:t>
      </w:r>
      <w:r w:rsidR="0089604B" w:rsidRPr="001C7D1F">
        <w:rPr>
          <w:rFonts w:ascii="仿宋" w:eastAsia="仿宋" w:hAnsi="仿宋" w:hint="eastAsia"/>
          <w:color w:val="000000"/>
          <w:sz w:val="24"/>
          <w:szCs w:val="24"/>
        </w:rPr>
        <w:t>.</w:t>
      </w:r>
      <w:r w:rsidRPr="001C7D1F">
        <w:rPr>
          <w:rFonts w:ascii="仿宋" w:eastAsia="仿宋" w:hAnsi="仿宋" w:hint="eastAsia"/>
          <w:color w:val="000000"/>
          <w:sz w:val="24"/>
          <w:szCs w:val="24"/>
        </w:rPr>
        <w:t>按本合同的约定及时足额支付审计服务费用。</w:t>
      </w:r>
    </w:p>
    <w:p w14:paraId="12EAC55B" w14:textId="692D5ECA" w:rsidR="00970587" w:rsidRPr="001C7D1F" w:rsidRDefault="00970587" w:rsidP="0089604B">
      <w:pPr>
        <w:spacing w:line="336" w:lineRule="auto"/>
        <w:ind w:firstLineChars="200" w:firstLine="482"/>
        <w:rPr>
          <w:rFonts w:ascii="仿宋" w:eastAsia="仿宋" w:hAnsi="仿宋" w:hint="eastAsia"/>
          <w:b/>
          <w:color w:val="000000"/>
          <w:sz w:val="24"/>
          <w:szCs w:val="24"/>
        </w:rPr>
      </w:pPr>
      <w:r w:rsidRPr="001C7D1F">
        <w:rPr>
          <w:rFonts w:ascii="仿宋" w:eastAsia="仿宋" w:hAnsi="仿宋" w:hint="eastAsia"/>
          <w:b/>
          <w:color w:val="000000"/>
          <w:sz w:val="24"/>
          <w:szCs w:val="24"/>
        </w:rPr>
        <w:t>第三条  乙方的责任和义务</w:t>
      </w:r>
    </w:p>
    <w:p w14:paraId="53A1F625" w14:textId="5A63BADB" w:rsidR="00970587" w:rsidRPr="001C7D1F" w:rsidRDefault="00970587" w:rsidP="0089604B">
      <w:pPr>
        <w:spacing w:line="336" w:lineRule="auto"/>
        <w:ind w:firstLineChars="200" w:firstLine="480"/>
        <w:rPr>
          <w:rFonts w:ascii="仿宋" w:eastAsia="仿宋" w:hAnsi="仿宋" w:hint="eastAsia"/>
          <w:color w:val="000000"/>
          <w:sz w:val="24"/>
          <w:szCs w:val="24"/>
        </w:rPr>
      </w:pPr>
      <w:r w:rsidRPr="001C7D1F">
        <w:rPr>
          <w:rFonts w:ascii="仿宋" w:eastAsia="仿宋" w:hAnsi="仿宋" w:hint="eastAsia"/>
          <w:color w:val="000000"/>
          <w:sz w:val="24"/>
          <w:szCs w:val="24"/>
        </w:rPr>
        <w:t>1</w:t>
      </w:r>
      <w:r w:rsidR="0089604B" w:rsidRPr="001C7D1F">
        <w:rPr>
          <w:rFonts w:ascii="仿宋" w:eastAsia="仿宋" w:hAnsi="仿宋" w:hint="eastAsia"/>
          <w:color w:val="000000"/>
          <w:sz w:val="24"/>
          <w:szCs w:val="24"/>
        </w:rPr>
        <w:t>.</w:t>
      </w:r>
      <w:r w:rsidRPr="001C7D1F">
        <w:rPr>
          <w:rFonts w:ascii="仿宋" w:eastAsia="仿宋" w:hAnsi="仿宋" w:hint="eastAsia"/>
          <w:color w:val="000000"/>
          <w:sz w:val="24"/>
          <w:szCs w:val="24"/>
        </w:rPr>
        <w:t>乙方的责任是在实施审计工作的基础上制定审计方案，并对委托事项发表审计意见。乙方按照中国注册会计师执业准则（以下简称执业准则）的规定进行审计。执业准则要求注册会计师遵守职业道德规范，计划和实施审计工作，以对受托审计事项是否不存在重大错报和遗漏获取合理保证；</w:t>
      </w:r>
    </w:p>
    <w:p w14:paraId="076CCB3A" w14:textId="25041211" w:rsidR="00970587" w:rsidRPr="001C7D1F" w:rsidRDefault="00970587" w:rsidP="0089604B">
      <w:pPr>
        <w:spacing w:line="336" w:lineRule="auto"/>
        <w:ind w:firstLineChars="200" w:firstLine="480"/>
        <w:rPr>
          <w:rFonts w:ascii="仿宋" w:eastAsia="仿宋" w:hAnsi="仿宋" w:hint="eastAsia"/>
          <w:color w:val="000000"/>
          <w:sz w:val="24"/>
          <w:szCs w:val="24"/>
        </w:rPr>
      </w:pPr>
      <w:r w:rsidRPr="001C7D1F">
        <w:rPr>
          <w:rFonts w:ascii="仿宋" w:eastAsia="仿宋" w:hAnsi="仿宋" w:hint="eastAsia"/>
          <w:color w:val="000000"/>
          <w:sz w:val="24"/>
          <w:szCs w:val="24"/>
        </w:rPr>
        <w:t>2</w:t>
      </w:r>
      <w:r w:rsidR="0089604B" w:rsidRPr="001C7D1F">
        <w:rPr>
          <w:rFonts w:ascii="仿宋" w:eastAsia="仿宋" w:hAnsi="仿宋" w:hint="eastAsia"/>
          <w:color w:val="000000"/>
          <w:sz w:val="24"/>
          <w:szCs w:val="24"/>
        </w:rPr>
        <w:t>.</w:t>
      </w:r>
      <w:r w:rsidRPr="001C7D1F">
        <w:rPr>
          <w:rFonts w:ascii="仿宋" w:eastAsia="仿宋" w:hAnsi="仿宋" w:hint="eastAsia"/>
          <w:color w:val="000000"/>
          <w:sz w:val="24"/>
          <w:szCs w:val="24"/>
        </w:rPr>
        <w:t>乙</w:t>
      </w:r>
      <w:r w:rsidRPr="001C7D1F">
        <w:rPr>
          <w:rFonts w:ascii="仿宋" w:eastAsia="仿宋" w:hAnsi="仿宋"/>
          <w:color w:val="000000"/>
          <w:sz w:val="24"/>
          <w:szCs w:val="24"/>
        </w:rPr>
        <w:t>方应严格遵守《中华人民共和国会计法》、《中华人民共和国注册会计师法》等有关规定开展</w:t>
      </w:r>
      <w:r w:rsidRPr="001C7D1F">
        <w:rPr>
          <w:rFonts w:ascii="仿宋" w:eastAsia="仿宋" w:hAnsi="仿宋" w:hint="eastAsia"/>
          <w:color w:val="000000"/>
          <w:sz w:val="24"/>
          <w:szCs w:val="24"/>
        </w:rPr>
        <w:t>审计</w:t>
      </w:r>
      <w:r w:rsidRPr="001C7D1F">
        <w:rPr>
          <w:rFonts w:ascii="仿宋" w:eastAsia="仿宋" w:hAnsi="仿宋"/>
          <w:color w:val="000000"/>
          <w:sz w:val="24"/>
          <w:szCs w:val="24"/>
        </w:rPr>
        <w:t>工作；</w:t>
      </w:r>
    </w:p>
    <w:p w14:paraId="73BD251E" w14:textId="07BE25C6" w:rsidR="00970587" w:rsidRPr="001C7D1F" w:rsidRDefault="00970587" w:rsidP="0089604B">
      <w:pPr>
        <w:spacing w:line="336" w:lineRule="auto"/>
        <w:ind w:firstLineChars="200" w:firstLine="480"/>
        <w:rPr>
          <w:rFonts w:ascii="仿宋" w:eastAsia="仿宋" w:hAnsi="仿宋" w:hint="eastAsia"/>
          <w:color w:val="000000"/>
          <w:sz w:val="24"/>
          <w:szCs w:val="24"/>
        </w:rPr>
      </w:pPr>
      <w:r w:rsidRPr="001C7D1F">
        <w:rPr>
          <w:rFonts w:ascii="仿宋" w:eastAsia="仿宋" w:hAnsi="仿宋" w:hint="eastAsia"/>
          <w:color w:val="000000"/>
          <w:sz w:val="24"/>
          <w:szCs w:val="24"/>
        </w:rPr>
        <w:t>3</w:t>
      </w:r>
      <w:r w:rsidR="0089604B" w:rsidRPr="001C7D1F">
        <w:rPr>
          <w:rFonts w:ascii="仿宋" w:eastAsia="仿宋" w:hAnsi="仿宋" w:hint="eastAsia"/>
          <w:color w:val="000000"/>
          <w:sz w:val="24"/>
          <w:szCs w:val="24"/>
        </w:rPr>
        <w:t>.</w:t>
      </w:r>
      <w:r w:rsidRPr="001C7D1F">
        <w:rPr>
          <w:rFonts w:ascii="仿宋" w:eastAsia="仿宋" w:hAnsi="仿宋" w:hint="eastAsia"/>
          <w:color w:val="000000"/>
          <w:sz w:val="24"/>
          <w:szCs w:val="24"/>
        </w:rPr>
        <w:t>乙</w:t>
      </w:r>
      <w:r w:rsidRPr="001C7D1F">
        <w:rPr>
          <w:rFonts w:ascii="仿宋" w:eastAsia="仿宋" w:hAnsi="仿宋"/>
          <w:color w:val="000000"/>
          <w:sz w:val="24"/>
          <w:szCs w:val="24"/>
        </w:rPr>
        <w:t>方应</w:t>
      </w:r>
      <w:r w:rsidR="005D5B0A" w:rsidRPr="001C7D1F">
        <w:rPr>
          <w:rFonts w:ascii="仿宋" w:eastAsia="仿宋" w:hAnsi="仿宋" w:hint="eastAsia"/>
          <w:color w:val="000000"/>
          <w:sz w:val="24"/>
          <w:szCs w:val="24"/>
        </w:rPr>
        <w:t>根据项目实施情况投入必要的审计人员（其中</w:t>
      </w:r>
      <w:r w:rsidR="00C0718D" w:rsidRPr="001C7D1F">
        <w:rPr>
          <w:rFonts w:ascii="仿宋" w:eastAsia="仿宋" w:hAnsi="仿宋" w:hint="eastAsia"/>
          <w:color w:val="000000"/>
          <w:sz w:val="24"/>
          <w:szCs w:val="24"/>
        </w:rPr>
        <w:t>内</w:t>
      </w:r>
      <w:proofErr w:type="gramStart"/>
      <w:r w:rsidR="00C0718D" w:rsidRPr="001C7D1F">
        <w:rPr>
          <w:rFonts w:ascii="仿宋" w:eastAsia="仿宋" w:hAnsi="仿宋" w:hint="eastAsia"/>
          <w:color w:val="000000"/>
          <w:sz w:val="24"/>
          <w:szCs w:val="24"/>
        </w:rPr>
        <w:t>审项目</w:t>
      </w:r>
      <w:proofErr w:type="gramEnd"/>
      <w:r w:rsidR="00C0718D" w:rsidRPr="001C7D1F">
        <w:rPr>
          <w:rFonts w:ascii="仿宋" w:eastAsia="仿宋" w:hAnsi="仿宋" w:hint="eastAsia"/>
          <w:color w:val="000000"/>
          <w:sz w:val="24"/>
          <w:szCs w:val="24"/>
        </w:rPr>
        <w:t>中涉及</w:t>
      </w:r>
      <w:r w:rsidR="005D5B0A" w:rsidRPr="001C7D1F">
        <w:rPr>
          <w:rFonts w:ascii="仿宋" w:eastAsia="仿宋" w:hAnsi="仿宋" w:hint="eastAsia"/>
          <w:color w:val="000000"/>
          <w:sz w:val="24"/>
          <w:szCs w:val="24"/>
        </w:rPr>
        <w:t>工程类</w:t>
      </w:r>
      <w:r w:rsidR="00C0718D" w:rsidRPr="001C7D1F">
        <w:rPr>
          <w:rFonts w:ascii="仿宋" w:eastAsia="仿宋" w:hAnsi="仿宋" w:hint="eastAsia"/>
          <w:color w:val="000000"/>
          <w:sz w:val="24"/>
          <w:szCs w:val="24"/>
        </w:rPr>
        <w:t>审计</w:t>
      </w:r>
      <w:r w:rsidR="005D5B0A" w:rsidRPr="001C7D1F">
        <w:rPr>
          <w:rFonts w:ascii="仿宋" w:eastAsia="仿宋" w:hAnsi="仿宋" w:hint="eastAsia"/>
          <w:color w:val="000000"/>
          <w:sz w:val="24"/>
          <w:szCs w:val="24"/>
        </w:rPr>
        <w:t>的必须投入1名</w:t>
      </w:r>
      <w:proofErr w:type="gramStart"/>
      <w:r w:rsidR="005D5B0A" w:rsidRPr="001C7D1F">
        <w:rPr>
          <w:rFonts w:ascii="仿宋" w:eastAsia="仿宋" w:hAnsi="仿宋" w:hint="eastAsia"/>
          <w:color w:val="000000"/>
          <w:sz w:val="24"/>
          <w:szCs w:val="24"/>
        </w:rPr>
        <w:t>具有住</w:t>
      </w:r>
      <w:proofErr w:type="gramEnd"/>
      <w:r w:rsidR="005D5B0A" w:rsidRPr="001C7D1F">
        <w:rPr>
          <w:rFonts w:ascii="仿宋" w:eastAsia="仿宋" w:hAnsi="仿宋" w:hint="eastAsia"/>
          <w:color w:val="000000"/>
          <w:sz w:val="24"/>
          <w:szCs w:val="24"/>
        </w:rPr>
        <w:t>建部颁发的注册造价工程师或一级注册造价工程师或二级注册造价工程师的资质的人员</w:t>
      </w:r>
      <w:r w:rsidR="00125010" w:rsidRPr="001C7D1F">
        <w:rPr>
          <w:rFonts w:ascii="仿宋" w:eastAsia="仿宋" w:hAnsi="仿宋" w:hint="eastAsia"/>
          <w:color w:val="000000"/>
          <w:sz w:val="24"/>
          <w:szCs w:val="24"/>
        </w:rPr>
        <w:t>，该人员至少参与过2个工程项目跟踪审计项目</w:t>
      </w:r>
      <w:r w:rsidR="005D5B0A" w:rsidRPr="001C7D1F">
        <w:rPr>
          <w:rFonts w:ascii="仿宋" w:eastAsia="仿宋" w:hAnsi="仿宋" w:hint="eastAsia"/>
          <w:color w:val="000000"/>
          <w:sz w:val="24"/>
          <w:szCs w:val="24"/>
        </w:rPr>
        <w:t>），并</w:t>
      </w:r>
      <w:r w:rsidRPr="001C7D1F">
        <w:rPr>
          <w:rFonts w:ascii="仿宋" w:eastAsia="仿宋" w:hAnsi="仿宋"/>
          <w:color w:val="000000"/>
          <w:sz w:val="24"/>
          <w:szCs w:val="24"/>
        </w:rPr>
        <w:t>采用多种</w:t>
      </w:r>
      <w:r w:rsidRPr="001C7D1F">
        <w:rPr>
          <w:rFonts w:ascii="仿宋" w:eastAsia="仿宋" w:hAnsi="仿宋" w:hint="eastAsia"/>
          <w:color w:val="000000"/>
          <w:sz w:val="24"/>
          <w:szCs w:val="24"/>
        </w:rPr>
        <w:t>审计</w:t>
      </w:r>
      <w:r w:rsidRPr="001C7D1F">
        <w:rPr>
          <w:rFonts w:ascii="仿宋" w:eastAsia="仿宋" w:hAnsi="仿宋"/>
          <w:color w:val="000000"/>
          <w:sz w:val="24"/>
          <w:szCs w:val="24"/>
        </w:rPr>
        <w:t>程序和方式，确保</w:t>
      </w:r>
      <w:r w:rsidRPr="001C7D1F">
        <w:rPr>
          <w:rFonts w:ascii="仿宋" w:eastAsia="仿宋" w:hAnsi="仿宋" w:hint="eastAsia"/>
          <w:color w:val="000000"/>
          <w:sz w:val="24"/>
          <w:szCs w:val="24"/>
        </w:rPr>
        <w:t>审计</w:t>
      </w:r>
      <w:r w:rsidRPr="001C7D1F">
        <w:rPr>
          <w:rFonts w:ascii="仿宋" w:eastAsia="仿宋" w:hAnsi="仿宋"/>
          <w:color w:val="000000"/>
          <w:sz w:val="24"/>
          <w:szCs w:val="24"/>
        </w:rPr>
        <w:t>质量。</w:t>
      </w:r>
      <w:r w:rsidRPr="001C7D1F">
        <w:rPr>
          <w:rFonts w:ascii="仿宋" w:eastAsia="仿宋" w:hAnsi="仿宋" w:hint="eastAsia"/>
          <w:color w:val="000000"/>
          <w:sz w:val="24"/>
          <w:szCs w:val="24"/>
        </w:rPr>
        <w:t>审计</w:t>
      </w:r>
      <w:r w:rsidRPr="001C7D1F">
        <w:rPr>
          <w:rFonts w:ascii="仿宋" w:eastAsia="仿宋" w:hAnsi="仿宋"/>
          <w:color w:val="000000"/>
          <w:sz w:val="24"/>
          <w:szCs w:val="24"/>
        </w:rPr>
        <w:t>报告应做到全面、准确、真实、可靠；</w:t>
      </w:r>
    </w:p>
    <w:p w14:paraId="3A45E0D1" w14:textId="0C181083" w:rsidR="00970587" w:rsidRPr="001C7D1F" w:rsidRDefault="00970587" w:rsidP="0089604B">
      <w:pPr>
        <w:spacing w:line="336" w:lineRule="auto"/>
        <w:ind w:firstLineChars="200" w:firstLine="480"/>
        <w:rPr>
          <w:rFonts w:ascii="仿宋" w:eastAsia="仿宋" w:hAnsi="仿宋" w:hint="eastAsia"/>
          <w:color w:val="000000"/>
          <w:sz w:val="24"/>
          <w:szCs w:val="24"/>
        </w:rPr>
      </w:pPr>
      <w:r w:rsidRPr="001C7D1F">
        <w:rPr>
          <w:rFonts w:ascii="仿宋" w:eastAsia="仿宋" w:hAnsi="仿宋" w:hint="eastAsia"/>
          <w:color w:val="000000"/>
          <w:sz w:val="24"/>
          <w:szCs w:val="24"/>
        </w:rPr>
        <w:t>4</w:t>
      </w:r>
      <w:r w:rsidR="0089604B" w:rsidRPr="001C7D1F">
        <w:rPr>
          <w:rFonts w:ascii="仿宋" w:eastAsia="仿宋" w:hAnsi="仿宋" w:hint="eastAsia"/>
          <w:color w:val="000000"/>
          <w:sz w:val="24"/>
          <w:szCs w:val="24"/>
        </w:rPr>
        <w:t>.</w:t>
      </w:r>
      <w:r w:rsidRPr="001C7D1F">
        <w:rPr>
          <w:rFonts w:ascii="仿宋" w:eastAsia="仿宋" w:hAnsi="仿宋"/>
          <w:color w:val="000000"/>
          <w:sz w:val="24"/>
          <w:szCs w:val="24"/>
        </w:rPr>
        <w:t>在实施</w:t>
      </w:r>
      <w:r w:rsidRPr="001C7D1F">
        <w:rPr>
          <w:rFonts w:ascii="仿宋" w:eastAsia="仿宋" w:hAnsi="仿宋" w:hint="eastAsia"/>
          <w:color w:val="000000"/>
          <w:sz w:val="24"/>
          <w:szCs w:val="24"/>
        </w:rPr>
        <w:t>审计</w:t>
      </w:r>
      <w:r w:rsidRPr="001C7D1F">
        <w:rPr>
          <w:rFonts w:ascii="仿宋" w:eastAsia="仿宋" w:hAnsi="仿宋"/>
          <w:color w:val="000000"/>
          <w:sz w:val="24"/>
          <w:szCs w:val="24"/>
        </w:rPr>
        <w:t>过程中应遵守有关工作规定和行为准则</w:t>
      </w:r>
      <w:r w:rsidRPr="001C7D1F">
        <w:rPr>
          <w:rFonts w:ascii="仿宋" w:eastAsia="仿宋" w:hAnsi="仿宋" w:hint="eastAsia"/>
          <w:color w:val="000000"/>
          <w:sz w:val="24"/>
          <w:szCs w:val="24"/>
        </w:rPr>
        <w:t>；</w:t>
      </w:r>
    </w:p>
    <w:p w14:paraId="25CE8194" w14:textId="74BF133E" w:rsidR="00970587" w:rsidRPr="001C7D1F" w:rsidRDefault="00970587" w:rsidP="0089604B">
      <w:pPr>
        <w:spacing w:line="336" w:lineRule="auto"/>
        <w:ind w:firstLineChars="200" w:firstLine="480"/>
        <w:rPr>
          <w:rFonts w:ascii="仿宋" w:eastAsia="仿宋" w:hAnsi="仿宋" w:hint="eastAsia"/>
          <w:color w:val="000000"/>
          <w:sz w:val="24"/>
          <w:szCs w:val="24"/>
        </w:rPr>
      </w:pPr>
      <w:r w:rsidRPr="001C7D1F">
        <w:rPr>
          <w:rFonts w:ascii="仿宋" w:eastAsia="仿宋" w:hAnsi="仿宋" w:hint="eastAsia"/>
          <w:color w:val="000000"/>
          <w:sz w:val="24"/>
          <w:szCs w:val="24"/>
        </w:rPr>
        <w:t>5</w:t>
      </w:r>
      <w:r w:rsidR="0089604B" w:rsidRPr="001C7D1F">
        <w:rPr>
          <w:rFonts w:ascii="仿宋" w:eastAsia="仿宋" w:hAnsi="仿宋" w:hint="eastAsia"/>
          <w:color w:val="000000"/>
          <w:sz w:val="24"/>
          <w:szCs w:val="24"/>
        </w:rPr>
        <w:t>.</w:t>
      </w:r>
      <w:r w:rsidRPr="001C7D1F">
        <w:rPr>
          <w:rFonts w:ascii="仿宋" w:eastAsia="仿宋" w:hAnsi="仿宋" w:hint="eastAsia"/>
          <w:color w:val="000000"/>
          <w:sz w:val="24"/>
          <w:szCs w:val="24"/>
        </w:rPr>
        <w:t>除下列情况外，乙方应当对执行业务过程中知悉的甲方和被审计单位信息予以保密：（1）取得甲方和被审计单位的授权；（2）根据法律法规的规定，为法律诉讼准备文件或提供证据，以及向监管机构报告发现的违反法规行为；（3）接受行业协会和监管机构依法进行的质量检查；（4）监管机构对乙方进行行政处罚（包括监管机构处罚前的调查、听证）以及乙方对此提起行政复议；</w:t>
      </w:r>
    </w:p>
    <w:p w14:paraId="7E4DC176" w14:textId="2739961D" w:rsidR="00970587" w:rsidRPr="001C7D1F" w:rsidRDefault="00970587" w:rsidP="0089604B">
      <w:pPr>
        <w:spacing w:line="336" w:lineRule="auto"/>
        <w:ind w:firstLineChars="200" w:firstLine="480"/>
        <w:rPr>
          <w:rFonts w:ascii="仿宋" w:eastAsia="仿宋" w:hAnsi="仿宋" w:hint="eastAsia"/>
          <w:color w:val="000000"/>
          <w:sz w:val="24"/>
          <w:szCs w:val="24"/>
        </w:rPr>
      </w:pPr>
      <w:r w:rsidRPr="001C7D1F">
        <w:rPr>
          <w:rFonts w:ascii="仿宋" w:eastAsia="仿宋" w:hAnsi="仿宋" w:hint="eastAsia"/>
          <w:color w:val="000000"/>
          <w:sz w:val="24"/>
          <w:szCs w:val="24"/>
        </w:rPr>
        <w:t>6</w:t>
      </w:r>
      <w:r w:rsidR="0089604B" w:rsidRPr="001C7D1F">
        <w:rPr>
          <w:rFonts w:ascii="仿宋" w:eastAsia="仿宋" w:hAnsi="仿宋" w:hint="eastAsia"/>
          <w:color w:val="000000"/>
          <w:sz w:val="24"/>
          <w:szCs w:val="24"/>
        </w:rPr>
        <w:t>.</w:t>
      </w:r>
      <w:r w:rsidRPr="001C7D1F">
        <w:rPr>
          <w:rFonts w:ascii="仿宋" w:eastAsia="仿宋" w:hAnsi="仿宋" w:hint="eastAsia"/>
          <w:color w:val="000000"/>
          <w:sz w:val="24"/>
          <w:szCs w:val="24"/>
        </w:rPr>
        <w:t>按照约定的时间，及时出具专项审计报告；</w:t>
      </w:r>
    </w:p>
    <w:p w14:paraId="0803BCA3" w14:textId="375C48D1" w:rsidR="00970587" w:rsidRPr="001C7D1F" w:rsidRDefault="00970587" w:rsidP="0089604B">
      <w:pPr>
        <w:spacing w:line="336" w:lineRule="auto"/>
        <w:ind w:firstLineChars="200" w:firstLine="480"/>
        <w:rPr>
          <w:rFonts w:ascii="仿宋" w:eastAsia="仿宋" w:hAnsi="仿宋" w:hint="eastAsia"/>
          <w:color w:val="000000"/>
          <w:sz w:val="24"/>
          <w:szCs w:val="24"/>
        </w:rPr>
      </w:pPr>
      <w:r w:rsidRPr="001C7D1F">
        <w:rPr>
          <w:rFonts w:ascii="仿宋" w:eastAsia="仿宋" w:hAnsi="仿宋" w:hint="eastAsia"/>
          <w:color w:val="000000"/>
          <w:sz w:val="24"/>
          <w:szCs w:val="24"/>
        </w:rPr>
        <w:t>7</w:t>
      </w:r>
      <w:r w:rsidR="0089604B" w:rsidRPr="001C7D1F">
        <w:rPr>
          <w:rFonts w:ascii="仿宋" w:eastAsia="仿宋" w:hAnsi="仿宋" w:hint="eastAsia"/>
          <w:color w:val="000000"/>
          <w:sz w:val="24"/>
          <w:szCs w:val="24"/>
        </w:rPr>
        <w:t>.</w:t>
      </w:r>
      <w:r w:rsidRPr="001C7D1F">
        <w:rPr>
          <w:rFonts w:ascii="仿宋" w:eastAsia="仿宋" w:hAnsi="仿宋" w:hint="eastAsia"/>
          <w:color w:val="000000"/>
          <w:sz w:val="24"/>
          <w:szCs w:val="24"/>
        </w:rPr>
        <w:t>根据甲方要求，提供审计工作底稿及相关审计资料。</w:t>
      </w:r>
    </w:p>
    <w:p w14:paraId="12687AEE" w14:textId="10F70BCE" w:rsidR="00970587" w:rsidRPr="001C7D1F" w:rsidRDefault="00970587" w:rsidP="0089604B">
      <w:pPr>
        <w:spacing w:line="336" w:lineRule="auto"/>
        <w:ind w:firstLineChars="200" w:firstLine="482"/>
        <w:rPr>
          <w:rFonts w:ascii="仿宋" w:eastAsia="仿宋" w:hAnsi="仿宋" w:hint="eastAsia"/>
          <w:b/>
          <w:color w:val="000000"/>
          <w:sz w:val="24"/>
          <w:szCs w:val="24"/>
        </w:rPr>
      </w:pPr>
      <w:r w:rsidRPr="001C7D1F">
        <w:rPr>
          <w:rFonts w:ascii="仿宋" w:eastAsia="仿宋" w:hAnsi="仿宋" w:hint="eastAsia"/>
          <w:b/>
          <w:color w:val="000000"/>
          <w:sz w:val="24"/>
          <w:szCs w:val="24"/>
        </w:rPr>
        <w:t>第四条  合同价款及支付</w:t>
      </w:r>
    </w:p>
    <w:p w14:paraId="4D40BB66" w14:textId="16330CDA" w:rsidR="00970587" w:rsidRPr="001C7D1F" w:rsidRDefault="0089604B" w:rsidP="0089604B">
      <w:pPr>
        <w:spacing w:line="336" w:lineRule="auto"/>
        <w:ind w:firstLineChars="200" w:firstLine="480"/>
        <w:rPr>
          <w:rFonts w:ascii="仿宋" w:eastAsia="仿宋" w:hAnsi="仿宋" w:hint="eastAsia"/>
          <w:color w:val="000000"/>
          <w:sz w:val="24"/>
          <w:szCs w:val="24"/>
        </w:rPr>
      </w:pPr>
      <w:r w:rsidRPr="001C7D1F">
        <w:rPr>
          <w:rFonts w:ascii="仿宋" w:eastAsia="仿宋" w:hAnsi="仿宋" w:hint="eastAsia"/>
          <w:color w:val="000000"/>
          <w:sz w:val="24"/>
          <w:szCs w:val="24"/>
        </w:rPr>
        <w:lastRenderedPageBreak/>
        <w:t>1.</w:t>
      </w:r>
      <w:r w:rsidR="00970587" w:rsidRPr="001C7D1F">
        <w:rPr>
          <w:rFonts w:ascii="仿宋" w:eastAsia="仿宋" w:hAnsi="仿宋" w:hint="eastAsia"/>
          <w:color w:val="000000"/>
          <w:sz w:val="24"/>
          <w:szCs w:val="24"/>
        </w:rPr>
        <w:t>审计服务费（合同价款）：（含税）共计</w:t>
      </w:r>
      <w:r w:rsidR="00970587" w:rsidRPr="001C7D1F">
        <w:rPr>
          <w:rFonts w:ascii="仿宋" w:eastAsia="仿宋" w:hAnsi="仿宋" w:hint="eastAsia"/>
          <w:color w:val="000000"/>
          <w:sz w:val="24"/>
          <w:szCs w:val="24"/>
          <w:u w:val="single"/>
        </w:rPr>
        <w:t xml:space="preserve">   </w:t>
      </w:r>
      <w:r w:rsidR="00970587" w:rsidRPr="001C7D1F">
        <w:rPr>
          <w:rFonts w:ascii="仿宋" w:eastAsia="仿宋" w:hAnsi="仿宋" w:hint="eastAsia"/>
          <w:color w:val="000000"/>
          <w:sz w:val="24"/>
          <w:szCs w:val="24"/>
        </w:rPr>
        <w:t>万元（小写</w:t>
      </w:r>
      <w:r w:rsidR="00970587" w:rsidRPr="001C7D1F">
        <w:rPr>
          <w:rFonts w:ascii="Calibri" w:eastAsia="仿宋" w:hAnsi="Calibri" w:cs="Calibri"/>
          <w:color w:val="000000"/>
          <w:sz w:val="24"/>
          <w:szCs w:val="24"/>
        </w:rPr>
        <w:t>¥</w:t>
      </w:r>
      <w:r w:rsidR="00970587" w:rsidRPr="001C7D1F">
        <w:rPr>
          <w:rFonts w:ascii="仿宋" w:eastAsia="仿宋" w:hAnsi="仿宋" w:hint="eastAsia"/>
          <w:color w:val="000000"/>
          <w:sz w:val="24"/>
          <w:szCs w:val="24"/>
          <w:u w:val="single"/>
        </w:rPr>
        <w:t xml:space="preserve">     </w:t>
      </w:r>
      <w:r w:rsidR="00970587" w:rsidRPr="001C7D1F">
        <w:rPr>
          <w:rFonts w:ascii="仿宋" w:eastAsia="仿宋" w:hAnsi="仿宋" w:hint="eastAsia"/>
          <w:color w:val="000000"/>
          <w:sz w:val="24"/>
          <w:szCs w:val="24"/>
        </w:rPr>
        <w:t>），其中税率为：</w:t>
      </w:r>
      <w:r w:rsidR="00970587" w:rsidRPr="001C7D1F">
        <w:rPr>
          <w:rFonts w:ascii="仿宋" w:eastAsia="仿宋" w:hAnsi="仿宋" w:hint="eastAsia"/>
          <w:color w:val="000000"/>
          <w:sz w:val="24"/>
          <w:szCs w:val="24"/>
          <w:u w:val="single"/>
        </w:rPr>
        <w:t xml:space="preserve">  %</w:t>
      </w:r>
      <w:r w:rsidR="00970587" w:rsidRPr="001C7D1F">
        <w:rPr>
          <w:rFonts w:ascii="仿宋" w:eastAsia="仿宋" w:hAnsi="仿宋" w:hint="eastAsia"/>
          <w:color w:val="000000"/>
          <w:sz w:val="24"/>
          <w:szCs w:val="24"/>
        </w:rPr>
        <w:t>。</w:t>
      </w:r>
    </w:p>
    <w:p w14:paraId="47622813" w14:textId="77777777" w:rsidR="00970587" w:rsidRPr="001C7D1F" w:rsidRDefault="00970587" w:rsidP="0089604B">
      <w:pPr>
        <w:spacing w:line="336" w:lineRule="auto"/>
        <w:ind w:firstLineChars="200" w:firstLine="480"/>
        <w:rPr>
          <w:rFonts w:ascii="仿宋" w:eastAsia="仿宋" w:hAnsi="仿宋" w:hint="eastAsia"/>
          <w:color w:val="000000"/>
          <w:sz w:val="24"/>
          <w:szCs w:val="24"/>
        </w:rPr>
      </w:pPr>
      <w:r w:rsidRPr="001C7D1F">
        <w:rPr>
          <w:rFonts w:ascii="仿宋" w:eastAsia="仿宋" w:hAnsi="仿宋" w:hint="eastAsia"/>
          <w:color w:val="000000"/>
          <w:sz w:val="24"/>
          <w:szCs w:val="24"/>
        </w:rPr>
        <w:t>本合同价款是乙方履行本合同全部工作内容的价格体现，包括乙方履行本合同所需的一切费用，包括但不限于完成本项目的项目团队咨询服务费、开展工作所需的办公费、交通费、差旅费、资料费及技术支持费、利润、税收等以及所有有关的管理成本。除此之外，甲方无需再向乙方支付任何费用。</w:t>
      </w:r>
    </w:p>
    <w:p w14:paraId="1BA82996" w14:textId="5C72B86B" w:rsidR="00970587" w:rsidRPr="001C7D1F" w:rsidRDefault="00970587" w:rsidP="0089604B">
      <w:pPr>
        <w:spacing w:line="336" w:lineRule="auto"/>
        <w:ind w:firstLineChars="200" w:firstLine="480"/>
        <w:rPr>
          <w:rFonts w:ascii="仿宋" w:eastAsia="仿宋" w:hAnsi="仿宋" w:hint="eastAsia"/>
          <w:color w:val="000000"/>
          <w:sz w:val="24"/>
          <w:szCs w:val="24"/>
        </w:rPr>
      </w:pPr>
      <w:r w:rsidRPr="001C7D1F">
        <w:rPr>
          <w:rFonts w:ascii="仿宋" w:eastAsia="仿宋" w:hAnsi="仿宋" w:hint="eastAsia"/>
          <w:color w:val="000000"/>
          <w:sz w:val="24"/>
          <w:szCs w:val="24"/>
        </w:rPr>
        <w:t>2</w:t>
      </w:r>
      <w:r w:rsidR="0089604B" w:rsidRPr="001C7D1F">
        <w:rPr>
          <w:rFonts w:ascii="仿宋" w:eastAsia="仿宋" w:hAnsi="仿宋" w:hint="eastAsia"/>
          <w:color w:val="000000"/>
          <w:sz w:val="24"/>
          <w:szCs w:val="24"/>
        </w:rPr>
        <w:t>.</w:t>
      </w:r>
      <w:r w:rsidRPr="001C7D1F">
        <w:rPr>
          <w:rFonts w:ascii="仿宋" w:eastAsia="仿宋" w:hAnsi="仿宋"/>
          <w:color w:val="000000"/>
          <w:sz w:val="24"/>
          <w:szCs w:val="24"/>
        </w:rPr>
        <w:t>审计服务费的支付</w:t>
      </w:r>
      <w:r w:rsidRPr="001C7D1F">
        <w:rPr>
          <w:rFonts w:ascii="仿宋" w:eastAsia="仿宋" w:hAnsi="仿宋"/>
          <w:sz w:val="24"/>
          <w:szCs w:val="24"/>
        </w:rPr>
        <w:t>：</w:t>
      </w:r>
      <w:r w:rsidR="0089604B" w:rsidRPr="001C7D1F">
        <w:rPr>
          <w:rFonts w:ascii="仿宋" w:eastAsia="仿宋" w:hAnsi="仿宋" w:hint="eastAsia"/>
          <w:sz w:val="24"/>
          <w:szCs w:val="24"/>
        </w:rPr>
        <w:t>甲方自收到审计报告及相应材料、合</w:t>
      </w:r>
      <w:proofErr w:type="gramStart"/>
      <w:r w:rsidR="0089604B" w:rsidRPr="001C7D1F">
        <w:rPr>
          <w:rFonts w:ascii="仿宋" w:eastAsia="仿宋" w:hAnsi="仿宋" w:hint="eastAsia"/>
          <w:sz w:val="24"/>
          <w:szCs w:val="24"/>
        </w:rPr>
        <w:t>规</w:t>
      </w:r>
      <w:proofErr w:type="gramEnd"/>
      <w:r w:rsidR="0089604B" w:rsidRPr="001C7D1F">
        <w:rPr>
          <w:rFonts w:ascii="仿宋" w:eastAsia="仿宋" w:hAnsi="仿宋" w:hint="eastAsia"/>
          <w:sz w:val="24"/>
          <w:szCs w:val="24"/>
        </w:rPr>
        <w:t>的增值税专用发票后三十个工作日内将资金支付到乙方账户</w:t>
      </w:r>
      <w:r w:rsidRPr="001C7D1F">
        <w:rPr>
          <w:rFonts w:ascii="仿宋" w:eastAsia="仿宋" w:hAnsi="仿宋"/>
          <w:sz w:val="24"/>
          <w:szCs w:val="24"/>
        </w:rPr>
        <w:t>。</w:t>
      </w:r>
      <w:r w:rsidRPr="001C7D1F">
        <w:rPr>
          <w:rFonts w:ascii="仿宋" w:eastAsia="仿宋" w:hAnsi="仿宋" w:hint="eastAsia"/>
          <w:sz w:val="24"/>
          <w:szCs w:val="24"/>
        </w:rPr>
        <w:t>乙方</w:t>
      </w:r>
      <w:r w:rsidRPr="001C7D1F">
        <w:rPr>
          <w:rFonts w:ascii="仿宋" w:eastAsia="仿宋" w:hAnsi="仿宋" w:hint="eastAsia"/>
          <w:color w:val="000000"/>
          <w:sz w:val="24"/>
          <w:szCs w:val="24"/>
        </w:rPr>
        <w:t>在向甲方提交支付申请时须提供与应收金额等额的符合税法规定的增值税专用发票。</w:t>
      </w:r>
    </w:p>
    <w:p w14:paraId="1D501A50" w14:textId="61D71DF7" w:rsidR="00970587" w:rsidRPr="001C7D1F" w:rsidRDefault="00970587" w:rsidP="0089604B">
      <w:pPr>
        <w:spacing w:line="336" w:lineRule="auto"/>
        <w:ind w:firstLineChars="200" w:firstLine="480"/>
        <w:rPr>
          <w:rFonts w:ascii="仿宋" w:eastAsia="仿宋" w:hAnsi="仿宋" w:hint="eastAsia"/>
          <w:color w:val="000000"/>
          <w:sz w:val="24"/>
          <w:szCs w:val="24"/>
        </w:rPr>
      </w:pPr>
      <w:r w:rsidRPr="001C7D1F">
        <w:rPr>
          <w:rFonts w:ascii="仿宋" w:eastAsia="仿宋" w:hAnsi="仿宋" w:hint="eastAsia"/>
          <w:color w:val="000000"/>
          <w:sz w:val="24"/>
          <w:szCs w:val="24"/>
        </w:rPr>
        <w:t>3</w:t>
      </w:r>
      <w:r w:rsidR="0089604B" w:rsidRPr="001C7D1F">
        <w:rPr>
          <w:rFonts w:ascii="仿宋" w:eastAsia="仿宋" w:hAnsi="仿宋" w:hint="eastAsia"/>
          <w:color w:val="000000"/>
          <w:sz w:val="24"/>
          <w:szCs w:val="24"/>
        </w:rPr>
        <w:t>.</w:t>
      </w:r>
      <w:r w:rsidRPr="001C7D1F">
        <w:rPr>
          <w:rFonts w:ascii="仿宋" w:eastAsia="仿宋" w:hAnsi="仿宋" w:hint="eastAsia"/>
          <w:color w:val="000000"/>
          <w:sz w:val="24"/>
          <w:szCs w:val="24"/>
        </w:rPr>
        <w:t>在合同执行过程中，如遇税率调整，均需重新计算含税总价，调整后的含税价=原含税价/（1+税率）×（1+调整后的税率），并以此作为结算依据。</w:t>
      </w:r>
    </w:p>
    <w:p w14:paraId="250E3918" w14:textId="6619C880" w:rsidR="00970587" w:rsidRPr="001C7D1F" w:rsidRDefault="00970587" w:rsidP="0089604B">
      <w:pPr>
        <w:spacing w:line="336" w:lineRule="auto"/>
        <w:ind w:firstLineChars="200" w:firstLine="482"/>
        <w:rPr>
          <w:rFonts w:ascii="仿宋" w:eastAsia="仿宋" w:hAnsi="仿宋" w:hint="eastAsia"/>
          <w:color w:val="000000"/>
          <w:sz w:val="24"/>
          <w:szCs w:val="24"/>
        </w:rPr>
      </w:pPr>
      <w:r w:rsidRPr="001C7D1F">
        <w:rPr>
          <w:rFonts w:ascii="仿宋" w:eastAsia="仿宋" w:hAnsi="仿宋" w:hint="eastAsia"/>
          <w:b/>
          <w:color w:val="000000"/>
          <w:sz w:val="24"/>
          <w:szCs w:val="24"/>
        </w:rPr>
        <w:t>第五条  审计报告和审计报告的使用</w:t>
      </w:r>
    </w:p>
    <w:p w14:paraId="2DB112E1" w14:textId="2BA6FAD2" w:rsidR="00970587" w:rsidRPr="001C7D1F" w:rsidRDefault="00970587" w:rsidP="0089604B">
      <w:pPr>
        <w:spacing w:line="336" w:lineRule="auto"/>
        <w:ind w:firstLineChars="200" w:firstLine="480"/>
        <w:rPr>
          <w:rFonts w:ascii="仿宋" w:eastAsia="仿宋" w:hAnsi="仿宋" w:hint="eastAsia"/>
          <w:color w:val="000000"/>
          <w:sz w:val="24"/>
          <w:szCs w:val="24"/>
        </w:rPr>
      </w:pPr>
      <w:r w:rsidRPr="001C7D1F">
        <w:rPr>
          <w:rFonts w:ascii="仿宋" w:eastAsia="仿宋" w:hAnsi="仿宋"/>
          <w:color w:val="000000"/>
          <w:sz w:val="24"/>
          <w:szCs w:val="24"/>
        </w:rPr>
        <w:t>1</w:t>
      </w:r>
      <w:r w:rsidR="0089604B" w:rsidRPr="001C7D1F">
        <w:rPr>
          <w:rFonts w:ascii="仿宋" w:eastAsia="仿宋" w:hAnsi="仿宋" w:hint="eastAsia"/>
          <w:color w:val="000000"/>
          <w:sz w:val="24"/>
          <w:szCs w:val="24"/>
        </w:rPr>
        <w:t>.</w:t>
      </w:r>
      <w:r w:rsidRPr="001C7D1F">
        <w:rPr>
          <w:rFonts w:ascii="仿宋" w:eastAsia="仿宋" w:hAnsi="仿宋" w:hint="eastAsia"/>
          <w:color w:val="000000"/>
          <w:sz w:val="24"/>
          <w:szCs w:val="24"/>
        </w:rPr>
        <w:t>乙方按照审计准则和甲方的要求出具范围内相应审计报告。</w:t>
      </w:r>
    </w:p>
    <w:p w14:paraId="7D2E0E50" w14:textId="1E3817DD" w:rsidR="00970587" w:rsidRPr="001C7D1F" w:rsidRDefault="00970587" w:rsidP="0089604B">
      <w:pPr>
        <w:spacing w:line="336" w:lineRule="auto"/>
        <w:ind w:firstLineChars="200" w:firstLine="480"/>
        <w:rPr>
          <w:rFonts w:ascii="仿宋" w:eastAsia="仿宋" w:hAnsi="仿宋" w:hint="eastAsia"/>
          <w:color w:val="000000"/>
          <w:sz w:val="24"/>
          <w:szCs w:val="24"/>
        </w:rPr>
      </w:pPr>
      <w:r w:rsidRPr="001C7D1F">
        <w:rPr>
          <w:rFonts w:ascii="仿宋" w:eastAsia="仿宋" w:hAnsi="仿宋"/>
          <w:color w:val="000000"/>
          <w:sz w:val="24"/>
          <w:szCs w:val="24"/>
        </w:rPr>
        <w:t>2</w:t>
      </w:r>
      <w:r w:rsidR="0089604B" w:rsidRPr="001C7D1F">
        <w:rPr>
          <w:rFonts w:ascii="仿宋" w:eastAsia="仿宋" w:hAnsi="仿宋" w:hint="eastAsia"/>
          <w:color w:val="000000"/>
          <w:sz w:val="24"/>
          <w:szCs w:val="24"/>
        </w:rPr>
        <w:t>.</w:t>
      </w:r>
      <w:r w:rsidRPr="001C7D1F">
        <w:rPr>
          <w:rFonts w:ascii="仿宋" w:eastAsia="仿宋" w:hAnsi="仿宋" w:hint="eastAsia"/>
          <w:color w:val="000000"/>
          <w:sz w:val="24"/>
          <w:szCs w:val="24"/>
        </w:rPr>
        <w:t>每个审计项目，乙方向甲方出具审计报告一式</w:t>
      </w:r>
      <w:r w:rsidRPr="001C7D1F">
        <w:rPr>
          <w:rFonts w:ascii="仿宋" w:eastAsia="仿宋" w:hAnsi="仿宋" w:hint="eastAsia"/>
          <w:color w:val="000000"/>
          <w:sz w:val="24"/>
          <w:szCs w:val="24"/>
          <w:u w:val="single"/>
        </w:rPr>
        <w:t xml:space="preserve">      </w:t>
      </w:r>
      <w:r w:rsidRPr="001C7D1F">
        <w:rPr>
          <w:rFonts w:ascii="仿宋" w:eastAsia="仿宋" w:hAnsi="仿宋" w:hint="eastAsia"/>
          <w:color w:val="000000"/>
          <w:sz w:val="24"/>
          <w:szCs w:val="24"/>
        </w:rPr>
        <w:t>份。</w:t>
      </w:r>
    </w:p>
    <w:p w14:paraId="6AE80553" w14:textId="1815B5C2" w:rsidR="00970587" w:rsidRPr="001C7D1F" w:rsidRDefault="00970587" w:rsidP="0089604B">
      <w:pPr>
        <w:spacing w:line="336" w:lineRule="auto"/>
        <w:ind w:firstLineChars="200" w:firstLine="480"/>
        <w:rPr>
          <w:rFonts w:ascii="仿宋" w:eastAsia="仿宋" w:hAnsi="仿宋" w:hint="eastAsia"/>
          <w:color w:val="000000"/>
          <w:sz w:val="24"/>
          <w:szCs w:val="24"/>
        </w:rPr>
      </w:pPr>
      <w:r w:rsidRPr="001C7D1F">
        <w:rPr>
          <w:rFonts w:ascii="仿宋" w:eastAsia="仿宋" w:hAnsi="仿宋"/>
          <w:color w:val="000000"/>
          <w:sz w:val="24"/>
          <w:szCs w:val="24"/>
        </w:rPr>
        <w:t>3</w:t>
      </w:r>
      <w:r w:rsidR="0089604B" w:rsidRPr="001C7D1F">
        <w:rPr>
          <w:rFonts w:ascii="仿宋" w:eastAsia="仿宋" w:hAnsi="仿宋" w:hint="eastAsia"/>
          <w:color w:val="000000"/>
          <w:sz w:val="24"/>
          <w:szCs w:val="24"/>
        </w:rPr>
        <w:t>.</w:t>
      </w:r>
      <w:r w:rsidRPr="001C7D1F">
        <w:rPr>
          <w:rFonts w:ascii="仿宋" w:eastAsia="仿宋" w:hAnsi="仿宋" w:hint="eastAsia"/>
          <w:color w:val="000000"/>
          <w:sz w:val="24"/>
          <w:szCs w:val="24"/>
        </w:rPr>
        <w:t>甲方在提交或对外公布审计报告时，需修改乙方出具的审计报告及其后附的内容时，应征得乙方同意。乙方将考虑有关的修改对审计报告的影响，必要时，可重新出具专项审计报告。</w:t>
      </w:r>
    </w:p>
    <w:p w14:paraId="62214181" w14:textId="1C9731A6" w:rsidR="00970587" w:rsidRPr="001C7D1F" w:rsidRDefault="00970587" w:rsidP="0089604B">
      <w:pPr>
        <w:spacing w:line="336" w:lineRule="auto"/>
        <w:ind w:firstLineChars="200" w:firstLine="482"/>
        <w:rPr>
          <w:rFonts w:ascii="仿宋" w:eastAsia="仿宋" w:hAnsi="仿宋" w:hint="eastAsia"/>
          <w:b/>
          <w:color w:val="000000"/>
          <w:sz w:val="24"/>
          <w:szCs w:val="24"/>
        </w:rPr>
      </w:pPr>
      <w:r w:rsidRPr="001C7D1F">
        <w:rPr>
          <w:rFonts w:ascii="仿宋" w:eastAsia="仿宋" w:hAnsi="仿宋" w:hint="eastAsia"/>
          <w:b/>
          <w:color w:val="000000"/>
          <w:sz w:val="24"/>
          <w:szCs w:val="24"/>
        </w:rPr>
        <w:t>第六条  约定事项的变更</w:t>
      </w:r>
    </w:p>
    <w:p w14:paraId="30DAD18C" w14:textId="77777777" w:rsidR="00970587" w:rsidRPr="001C7D1F" w:rsidRDefault="00970587" w:rsidP="0089604B">
      <w:pPr>
        <w:spacing w:line="336" w:lineRule="auto"/>
        <w:ind w:firstLineChars="200" w:firstLine="480"/>
        <w:rPr>
          <w:rFonts w:ascii="仿宋" w:eastAsia="仿宋" w:hAnsi="仿宋" w:hint="eastAsia"/>
          <w:color w:val="000000"/>
          <w:sz w:val="24"/>
          <w:szCs w:val="24"/>
        </w:rPr>
      </w:pPr>
      <w:r w:rsidRPr="001C7D1F">
        <w:rPr>
          <w:rFonts w:ascii="仿宋" w:eastAsia="仿宋" w:hAnsi="仿宋" w:hint="eastAsia"/>
          <w:color w:val="000000"/>
          <w:sz w:val="24"/>
          <w:szCs w:val="24"/>
        </w:rPr>
        <w:t>如果出现不可预见的情况，影响审计工作如期完成，或需要提前出具审计报告时，甲乙双方均可要求变更约定事项，但应及时通知对方，并由双方协商解决。</w:t>
      </w:r>
    </w:p>
    <w:p w14:paraId="55A5BFF9" w14:textId="658C5020" w:rsidR="00970587" w:rsidRPr="001C7D1F" w:rsidRDefault="00970587" w:rsidP="0089604B">
      <w:pPr>
        <w:spacing w:line="336" w:lineRule="auto"/>
        <w:ind w:firstLineChars="200" w:firstLine="482"/>
        <w:rPr>
          <w:rFonts w:ascii="仿宋" w:eastAsia="仿宋" w:hAnsi="仿宋" w:hint="eastAsia"/>
          <w:b/>
          <w:color w:val="000000"/>
          <w:sz w:val="24"/>
          <w:szCs w:val="24"/>
        </w:rPr>
      </w:pPr>
      <w:r w:rsidRPr="001C7D1F">
        <w:rPr>
          <w:rFonts w:ascii="仿宋" w:eastAsia="仿宋" w:hAnsi="仿宋" w:hint="eastAsia"/>
          <w:b/>
          <w:color w:val="000000"/>
          <w:sz w:val="24"/>
          <w:szCs w:val="24"/>
        </w:rPr>
        <w:t>第七条  终止合同</w:t>
      </w:r>
    </w:p>
    <w:p w14:paraId="52C2A4AC" w14:textId="2A198FDA" w:rsidR="00970587" w:rsidRPr="001C7D1F" w:rsidRDefault="00970587" w:rsidP="0089604B">
      <w:pPr>
        <w:spacing w:line="336" w:lineRule="auto"/>
        <w:ind w:firstLineChars="200" w:firstLine="480"/>
        <w:rPr>
          <w:rFonts w:ascii="仿宋" w:eastAsia="仿宋" w:hAnsi="仿宋" w:hint="eastAsia"/>
          <w:color w:val="000000"/>
          <w:sz w:val="24"/>
          <w:szCs w:val="24"/>
        </w:rPr>
      </w:pPr>
      <w:r w:rsidRPr="001C7D1F">
        <w:rPr>
          <w:rFonts w:ascii="仿宋" w:eastAsia="仿宋" w:hAnsi="仿宋"/>
          <w:color w:val="000000"/>
          <w:sz w:val="24"/>
          <w:szCs w:val="24"/>
        </w:rPr>
        <w:t>1</w:t>
      </w:r>
      <w:r w:rsidR="0089604B" w:rsidRPr="001C7D1F">
        <w:rPr>
          <w:rFonts w:ascii="仿宋" w:eastAsia="仿宋" w:hAnsi="仿宋" w:hint="eastAsia"/>
          <w:color w:val="000000"/>
          <w:sz w:val="24"/>
          <w:szCs w:val="24"/>
        </w:rPr>
        <w:t>.</w:t>
      </w:r>
      <w:r w:rsidRPr="001C7D1F">
        <w:rPr>
          <w:rFonts w:ascii="仿宋" w:eastAsia="仿宋" w:hAnsi="仿宋" w:hint="eastAsia"/>
          <w:color w:val="000000"/>
          <w:sz w:val="24"/>
          <w:szCs w:val="24"/>
        </w:rPr>
        <w:t>如果甲方认为乙方已违背相关职业道德及其他有关专业职责、适用的法律、法规或其他任何法定的要求，认为乙方已不适宜继续为甲方提供本合同约定的审计服务时，甲方可以要求乙方终止履行本合同并赔偿相关损失。</w:t>
      </w:r>
    </w:p>
    <w:p w14:paraId="103445EF" w14:textId="5A1F2142" w:rsidR="00970587" w:rsidRPr="001C7D1F" w:rsidRDefault="00970587" w:rsidP="0089604B">
      <w:pPr>
        <w:spacing w:line="336" w:lineRule="auto"/>
        <w:ind w:firstLineChars="200" w:firstLine="480"/>
        <w:rPr>
          <w:rFonts w:ascii="仿宋" w:eastAsia="仿宋" w:hAnsi="仿宋" w:hint="eastAsia"/>
          <w:color w:val="000000"/>
          <w:sz w:val="24"/>
          <w:szCs w:val="24"/>
        </w:rPr>
      </w:pPr>
      <w:r w:rsidRPr="001C7D1F">
        <w:rPr>
          <w:rFonts w:ascii="仿宋" w:eastAsia="仿宋" w:hAnsi="仿宋" w:hint="eastAsia"/>
          <w:color w:val="000000"/>
          <w:sz w:val="24"/>
          <w:szCs w:val="24"/>
        </w:rPr>
        <w:t>2</w:t>
      </w:r>
      <w:r w:rsidR="0089604B" w:rsidRPr="001C7D1F">
        <w:rPr>
          <w:rFonts w:ascii="仿宋" w:eastAsia="仿宋" w:hAnsi="仿宋" w:hint="eastAsia"/>
          <w:color w:val="000000"/>
          <w:sz w:val="24"/>
          <w:szCs w:val="24"/>
        </w:rPr>
        <w:t>.</w:t>
      </w:r>
      <w:r w:rsidRPr="001C7D1F">
        <w:rPr>
          <w:rFonts w:ascii="仿宋" w:eastAsia="仿宋" w:hAnsi="仿宋" w:hint="eastAsia"/>
          <w:color w:val="000000"/>
          <w:sz w:val="24"/>
          <w:szCs w:val="24"/>
        </w:rPr>
        <w:t>如果乙方因自身原因无法继续完成本项目审计服务，乙方可以提前30日向甲方发出书面通知，并经甲方同意后终止本合同，相关违约双方协商解决。</w:t>
      </w:r>
    </w:p>
    <w:p w14:paraId="406BA76F" w14:textId="32B1AE6A" w:rsidR="00970587" w:rsidRPr="001C7D1F" w:rsidRDefault="00970587" w:rsidP="0089604B">
      <w:pPr>
        <w:pStyle w:val="a4"/>
        <w:spacing w:line="336" w:lineRule="auto"/>
        <w:rPr>
          <w:rFonts w:ascii="仿宋" w:eastAsia="仿宋" w:hAnsi="仿宋" w:hint="eastAsia"/>
          <w:color w:val="000000"/>
        </w:rPr>
      </w:pPr>
      <w:r w:rsidRPr="001C7D1F">
        <w:rPr>
          <w:rFonts w:ascii="仿宋" w:eastAsia="仿宋" w:hAnsi="仿宋" w:hint="eastAsia"/>
          <w:color w:val="000000"/>
        </w:rPr>
        <w:t>3</w:t>
      </w:r>
      <w:r w:rsidR="0089604B" w:rsidRPr="001C7D1F">
        <w:rPr>
          <w:rFonts w:ascii="仿宋" w:eastAsia="仿宋" w:hAnsi="仿宋" w:hint="eastAsia"/>
          <w:color w:val="000000"/>
        </w:rPr>
        <w:t>.</w:t>
      </w:r>
      <w:r w:rsidRPr="001C7D1F">
        <w:rPr>
          <w:rFonts w:ascii="仿宋" w:eastAsia="仿宋" w:hAnsi="仿宋" w:hint="eastAsia"/>
          <w:color w:val="000000"/>
        </w:rPr>
        <w:t>乙方全面有效履行本招标文件规定的义务，有下列情形之一的，甲方可以视情况终止合同，拒付或</w:t>
      </w:r>
      <w:proofErr w:type="gramStart"/>
      <w:r w:rsidRPr="001C7D1F">
        <w:rPr>
          <w:rFonts w:ascii="仿宋" w:eastAsia="仿宋" w:hAnsi="仿宋" w:hint="eastAsia"/>
          <w:color w:val="000000"/>
        </w:rPr>
        <w:t>酌情或</w:t>
      </w:r>
      <w:proofErr w:type="gramEnd"/>
      <w:r w:rsidRPr="001C7D1F">
        <w:rPr>
          <w:rFonts w:ascii="仿宋" w:eastAsia="仿宋" w:hAnsi="仿宋" w:hint="eastAsia"/>
          <w:color w:val="000000"/>
        </w:rPr>
        <w:t>减审计费用：</w:t>
      </w:r>
    </w:p>
    <w:p w14:paraId="7D031D58" w14:textId="657CDCEA" w:rsidR="00970587" w:rsidRPr="001C7D1F" w:rsidRDefault="00970587" w:rsidP="0089604B">
      <w:pPr>
        <w:pStyle w:val="a4"/>
        <w:spacing w:line="336" w:lineRule="auto"/>
        <w:rPr>
          <w:rFonts w:ascii="仿宋" w:eastAsia="仿宋" w:hAnsi="仿宋" w:hint="eastAsia"/>
          <w:color w:val="000000"/>
        </w:rPr>
      </w:pPr>
      <w:r w:rsidRPr="001C7D1F">
        <w:rPr>
          <w:rFonts w:ascii="仿宋" w:eastAsia="仿宋" w:hAnsi="仿宋" w:hint="eastAsia"/>
          <w:color w:val="000000"/>
        </w:rPr>
        <w:t>（1）未按合同的要求实施审计，随意简化审计程序；</w:t>
      </w:r>
    </w:p>
    <w:p w14:paraId="7B89B8DE" w14:textId="28C773D4" w:rsidR="00970587" w:rsidRPr="001C7D1F" w:rsidRDefault="00970587" w:rsidP="0089604B">
      <w:pPr>
        <w:pStyle w:val="a4"/>
        <w:spacing w:line="336" w:lineRule="auto"/>
        <w:rPr>
          <w:rFonts w:ascii="仿宋" w:eastAsia="仿宋" w:hAnsi="仿宋" w:hint="eastAsia"/>
          <w:color w:val="000000"/>
        </w:rPr>
      </w:pPr>
      <w:r w:rsidRPr="001C7D1F">
        <w:rPr>
          <w:rFonts w:ascii="仿宋" w:eastAsia="仿宋" w:hAnsi="仿宋" w:hint="eastAsia"/>
          <w:color w:val="000000"/>
        </w:rPr>
        <w:t>（2）审计程序不规范，审计报告严重失实，审计结论不准确，且拒绝进行重新审计或纠正；</w:t>
      </w:r>
    </w:p>
    <w:p w14:paraId="6D861F3F" w14:textId="06B36675" w:rsidR="00970587" w:rsidRPr="001C7D1F" w:rsidRDefault="00970587" w:rsidP="0089604B">
      <w:pPr>
        <w:pStyle w:val="a4"/>
        <w:spacing w:line="336" w:lineRule="auto"/>
        <w:rPr>
          <w:rFonts w:ascii="仿宋" w:eastAsia="仿宋" w:hAnsi="仿宋" w:hint="eastAsia"/>
          <w:color w:val="000000"/>
        </w:rPr>
      </w:pPr>
      <w:r w:rsidRPr="001C7D1F">
        <w:rPr>
          <w:rFonts w:ascii="仿宋" w:eastAsia="仿宋" w:hAnsi="仿宋" w:hint="eastAsia"/>
          <w:color w:val="000000"/>
        </w:rPr>
        <w:t>（3）存在应披露而未披露的重大事项等重大错漏；</w:t>
      </w:r>
    </w:p>
    <w:p w14:paraId="4D69A4CE" w14:textId="2B6E5333" w:rsidR="00970587" w:rsidRPr="001C7D1F" w:rsidRDefault="00970587" w:rsidP="0089604B">
      <w:pPr>
        <w:pStyle w:val="a4"/>
        <w:spacing w:line="336" w:lineRule="auto"/>
        <w:rPr>
          <w:rFonts w:ascii="仿宋" w:eastAsia="仿宋" w:hAnsi="仿宋" w:hint="eastAsia"/>
          <w:color w:val="000000"/>
        </w:rPr>
      </w:pPr>
      <w:r w:rsidRPr="001C7D1F">
        <w:rPr>
          <w:rFonts w:ascii="仿宋" w:eastAsia="仿宋" w:hAnsi="仿宋" w:hint="eastAsia"/>
          <w:color w:val="000000"/>
        </w:rPr>
        <w:t>（4）违反职业道德，弄虚作假、串通作弊、泄露被审计单位秘密；</w:t>
      </w:r>
    </w:p>
    <w:p w14:paraId="68E4427C" w14:textId="427A83F3" w:rsidR="00970587" w:rsidRPr="001C7D1F" w:rsidRDefault="00970587" w:rsidP="0089604B">
      <w:pPr>
        <w:pStyle w:val="a4"/>
        <w:spacing w:line="336" w:lineRule="auto"/>
        <w:rPr>
          <w:rFonts w:ascii="仿宋" w:eastAsia="仿宋" w:hAnsi="仿宋" w:hint="eastAsia"/>
          <w:color w:val="000000"/>
        </w:rPr>
      </w:pPr>
      <w:r w:rsidRPr="001C7D1F">
        <w:rPr>
          <w:rFonts w:ascii="仿宋" w:eastAsia="仿宋" w:hAnsi="仿宋" w:hint="eastAsia"/>
          <w:color w:val="000000"/>
        </w:rPr>
        <w:lastRenderedPageBreak/>
        <w:t>（5）擅自将受托审计业务委托给第三方；</w:t>
      </w:r>
    </w:p>
    <w:p w14:paraId="17D76C1C" w14:textId="7124D27F" w:rsidR="00970587" w:rsidRPr="001C7D1F" w:rsidRDefault="00970587" w:rsidP="0089604B">
      <w:pPr>
        <w:pStyle w:val="a4"/>
        <w:spacing w:line="336" w:lineRule="auto"/>
        <w:rPr>
          <w:rFonts w:ascii="仿宋" w:eastAsia="仿宋" w:hAnsi="仿宋" w:hint="eastAsia"/>
          <w:color w:val="000000"/>
        </w:rPr>
      </w:pPr>
      <w:r w:rsidRPr="001C7D1F">
        <w:rPr>
          <w:rFonts w:ascii="仿宋" w:eastAsia="仿宋" w:hAnsi="仿宋" w:hint="eastAsia"/>
          <w:color w:val="000000"/>
        </w:rPr>
        <w:t>（6）其他损害委托方或被审计单位的行为。</w:t>
      </w:r>
    </w:p>
    <w:p w14:paraId="3E5B3893" w14:textId="0B855C60" w:rsidR="00970587" w:rsidRPr="001C7D1F" w:rsidRDefault="00970587" w:rsidP="0089604B">
      <w:pPr>
        <w:spacing w:line="336" w:lineRule="auto"/>
        <w:ind w:firstLineChars="200" w:firstLine="482"/>
        <w:rPr>
          <w:rFonts w:ascii="仿宋" w:eastAsia="仿宋" w:hAnsi="仿宋" w:hint="eastAsia"/>
          <w:b/>
          <w:color w:val="000000"/>
          <w:sz w:val="24"/>
          <w:szCs w:val="24"/>
        </w:rPr>
      </w:pPr>
      <w:r w:rsidRPr="001C7D1F">
        <w:rPr>
          <w:rFonts w:ascii="仿宋" w:eastAsia="仿宋" w:hAnsi="仿宋" w:hint="eastAsia"/>
          <w:b/>
          <w:color w:val="000000"/>
          <w:sz w:val="24"/>
          <w:szCs w:val="24"/>
        </w:rPr>
        <w:t>第八条  违约责任</w:t>
      </w:r>
    </w:p>
    <w:p w14:paraId="4C964767" w14:textId="65B8C913" w:rsidR="00970587" w:rsidRPr="001C7D1F" w:rsidRDefault="00970587" w:rsidP="0089604B">
      <w:pPr>
        <w:spacing w:line="336" w:lineRule="auto"/>
        <w:ind w:firstLineChars="200" w:firstLine="480"/>
        <w:rPr>
          <w:rFonts w:ascii="仿宋" w:eastAsia="仿宋" w:hAnsi="仿宋" w:hint="eastAsia"/>
          <w:color w:val="000000"/>
          <w:sz w:val="24"/>
          <w:szCs w:val="24"/>
        </w:rPr>
      </w:pPr>
      <w:r w:rsidRPr="001C7D1F">
        <w:rPr>
          <w:rFonts w:ascii="仿宋" w:eastAsia="仿宋" w:hAnsi="仿宋" w:hint="eastAsia"/>
          <w:color w:val="000000"/>
          <w:sz w:val="24"/>
          <w:szCs w:val="24"/>
        </w:rPr>
        <w:t>1</w:t>
      </w:r>
      <w:r w:rsidR="0089604B" w:rsidRPr="001C7D1F">
        <w:rPr>
          <w:rFonts w:ascii="仿宋" w:eastAsia="仿宋" w:hAnsi="仿宋" w:hint="eastAsia"/>
          <w:color w:val="000000"/>
          <w:sz w:val="24"/>
          <w:szCs w:val="24"/>
        </w:rPr>
        <w:t>.</w:t>
      </w:r>
      <w:r w:rsidRPr="001C7D1F">
        <w:rPr>
          <w:rFonts w:ascii="仿宋" w:eastAsia="仿宋" w:hAnsi="仿宋" w:hint="eastAsia"/>
          <w:color w:val="000000"/>
          <w:sz w:val="24"/>
          <w:szCs w:val="24"/>
        </w:rPr>
        <w:t>乙方未经甲方同意擅自更换项目负责人的，承担违约金5万元/人/次；未经甲方同意擅自更换其他人员的，承担违约金1万元/人/次。</w:t>
      </w:r>
    </w:p>
    <w:p w14:paraId="3C3E18C1" w14:textId="0661DE96" w:rsidR="00970587" w:rsidRPr="001C7D1F" w:rsidRDefault="00970587" w:rsidP="0089604B">
      <w:pPr>
        <w:spacing w:line="336" w:lineRule="auto"/>
        <w:ind w:firstLineChars="200" w:firstLine="480"/>
        <w:rPr>
          <w:rFonts w:ascii="仿宋" w:eastAsia="仿宋" w:hAnsi="仿宋" w:hint="eastAsia"/>
          <w:color w:val="000000"/>
          <w:sz w:val="24"/>
          <w:szCs w:val="24"/>
        </w:rPr>
      </w:pPr>
      <w:r w:rsidRPr="001C7D1F">
        <w:rPr>
          <w:rFonts w:ascii="仿宋" w:eastAsia="仿宋" w:hAnsi="仿宋" w:hint="eastAsia"/>
          <w:color w:val="000000"/>
          <w:sz w:val="24"/>
          <w:szCs w:val="24"/>
        </w:rPr>
        <w:t>2</w:t>
      </w:r>
      <w:r w:rsidR="0089604B" w:rsidRPr="001C7D1F">
        <w:rPr>
          <w:rFonts w:ascii="仿宋" w:eastAsia="仿宋" w:hAnsi="仿宋" w:hint="eastAsia"/>
          <w:color w:val="000000"/>
          <w:sz w:val="24"/>
          <w:szCs w:val="24"/>
        </w:rPr>
        <w:t>.</w:t>
      </w:r>
      <w:r w:rsidRPr="001C7D1F">
        <w:rPr>
          <w:rFonts w:ascii="仿宋" w:eastAsia="仿宋" w:hAnsi="仿宋" w:hint="eastAsia"/>
          <w:color w:val="000000"/>
          <w:sz w:val="24"/>
          <w:szCs w:val="24"/>
        </w:rPr>
        <w:t>因乙方原因无法按甲方要求节点完成本项目的，逾期违约金按2000元/天计。</w:t>
      </w:r>
    </w:p>
    <w:p w14:paraId="354871E4" w14:textId="15DD5D56" w:rsidR="00970587" w:rsidRPr="001C7D1F" w:rsidRDefault="00970587" w:rsidP="0089604B">
      <w:pPr>
        <w:spacing w:line="336" w:lineRule="auto"/>
        <w:ind w:firstLineChars="200" w:firstLine="480"/>
        <w:rPr>
          <w:rFonts w:ascii="仿宋" w:eastAsia="仿宋" w:hAnsi="仿宋" w:hint="eastAsia"/>
          <w:color w:val="000000"/>
          <w:sz w:val="24"/>
          <w:szCs w:val="24"/>
        </w:rPr>
      </w:pPr>
      <w:r w:rsidRPr="001C7D1F">
        <w:rPr>
          <w:rFonts w:ascii="仿宋" w:eastAsia="仿宋" w:hAnsi="仿宋" w:hint="eastAsia"/>
          <w:color w:val="000000"/>
          <w:sz w:val="24"/>
          <w:szCs w:val="24"/>
        </w:rPr>
        <w:t>3</w:t>
      </w:r>
      <w:r w:rsidR="0089604B" w:rsidRPr="001C7D1F">
        <w:rPr>
          <w:rFonts w:ascii="仿宋" w:eastAsia="仿宋" w:hAnsi="仿宋" w:hint="eastAsia"/>
          <w:color w:val="000000"/>
          <w:sz w:val="24"/>
          <w:szCs w:val="24"/>
        </w:rPr>
        <w:t>.</w:t>
      </w:r>
      <w:r w:rsidRPr="001C7D1F">
        <w:rPr>
          <w:rFonts w:ascii="仿宋" w:eastAsia="仿宋" w:hAnsi="仿宋" w:hint="eastAsia"/>
          <w:color w:val="000000"/>
          <w:sz w:val="24"/>
          <w:szCs w:val="24"/>
        </w:rPr>
        <w:t>由于不可抗力导致无法履行本合同或者履行本合同已无意义的情况下，甲乙双方可以终止合同，但发生不可抗力的一方必须在发生不可抗力事件后10日内向对方提出相关证明。因此造成的合同无法履行，不能履行合同的一方不承担违约责任或赔偿责任；除不可抗力的原因外，任何一方不得在未经对方书面同意的情况下单方面终止合同，否则将承担违约责任并承担因此给对方造成的经济损失。</w:t>
      </w:r>
    </w:p>
    <w:p w14:paraId="37460023" w14:textId="3DEC47F6" w:rsidR="00970587" w:rsidRPr="001C7D1F" w:rsidRDefault="00970587" w:rsidP="0089604B">
      <w:pPr>
        <w:spacing w:line="336" w:lineRule="auto"/>
        <w:ind w:firstLineChars="200" w:firstLine="480"/>
        <w:rPr>
          <w:rFonts w:ascii="仿宋" w:eastAsia="仿宋" w:hAnsi="仿宋" w:hint="eastAsia"/>
          <w:color w:val="000000"/>
          <w:sz w:val="24"/>
          <w:szCs w:val="24"/>
        </w:rPr>
      </w:pPr>
      <w:r w:rsidRPr="001C7D1F">
        <w:rPr>
          <w:rFonts w:ascii="仿宋" w:eastAsia="仿宋" w:hAnsi="仿宋" w:hint="eastAsia"/>
          <w:color w:val="000000"/>
          <w:sz w:val="24"/>
          <w:szCs w:val="24"/>
        </w:rPr>
        <w:t>4</w:t>
      </w:r>
      <w:r w:rsidR="0089604B" w:rsidRPr="001C7D1F">
        <w:rPr>
          <w:rFonts w:ascii="仿宋" w:eastAsia="仿宋" w:hAnsi="仿宋" w:hint="eastAsia"/>
          <w:color w:val="000000"/>
          <w:sz w:val="24"/>
          <w:szCs w:val="24"/>
        </w:rPr>
        <w:t>.</w:t>
      </w:r>
      <w:r w:rsidRPr="001C7D1F">
        <w:rPr>
          <w:rFonts w:ascii="仿宋" w:eastAsia="仿宋" w:hAnsi="仿宋" w:hint="eastAsia"/>
          <w:color w:val="000000"/>
          <w:sz w:val="24"/>
          <w:szCs w:val="24"/>
        </w:rPr>
        <w:t>若因乙方管理不善，造成甲方（或被审计单位）资料、信息、数据泄露，给甲方造成损失的，乙方应承担赔偿责任。</w:t>
      </w:r>
    </w:p>
    <w:p w14:paraId="137FFD0F" w14:textId="63F54BAB" w:rsidR="00970587" w:rsidRPr="001C7D1F" w:rsidRDefault="00970587" w:rsidP="0089604B">
      <w:pPr>
        <w:spacing w:line="336" w:lineRule="auto"/>
        <w:ind w:firstLineChars="200" w:firstLine="480"/>
        <w:rPr>
          <w:rFonts w:ascii="仿宋" w:eastAsia="仿宋" w:hAnsi="仿宋" w:hint="eastAsia"/>
          <w:color w:val="000000"/>
          <w:sz w:val="24"/>
          <w:szCs w:val="24"/>
        </w:rPr>
      </w:pPr>
      <w:r w:rsidRPr="001C7D1F">
        <w:rPr>
          <w:rFonts w:ascii="仿宋" w:eastAsia="仿宋" w:hAnsi="仿宋" w:hint="eastAsia"/>
          <w:color w:val="000000"/>
          <w:sz w:val="24"/>
          <w:szCs w:val="24"/>
        </w:rPr>
        <w:t>5</w:t>
      </w:r>
      <w:r w:rsidR="0089604B" w:rsidRPr="001C7D1F">
        <w:rPr>
          <w:rFonts w:ascii="仿宋" w:eastAsia="仿宋" w:hAnsi="仿宋" w:hint="eastAsia"/>
          <w:color w:val="000000"/>
          <w:sz w:val="24"/>
          <w:szCs w:val="24"/>
        </w:rPr>
        <w:t>.</w:t>
      </w:r>
      <w:r w:rsidRPr="001C7D1F">
        <w:rPr>
          <w:rFonts w:ascii="仿宋" w:eastAsia="仿宋" w:hAnsi="仿宋" w:hint="eastAsia"/>
          <w:color w:val="000000"/>
          <w:sz w:val="24"/>
          <w:szCs w:val="24"/>
        </w:rPr>
        <w:t>甲乙任何一方如有违反本合同条款足以导致合同目的不能实现的，对方有权以书面形式通知违约方终止本合同执行，并有权要求违约方承担违约责任和赔偿责任。</w:t>
      </w:r>
    </w:p>
    <w:p w14:paraId="301BE0B9" w14:textId="61897CBB" w:rsidR="00970587" w:rsidRPr="001C7D1F" w:rsidRDefault="00970587" w:rsidP="0089604B">
      <w:pPr>
        <w:spacing w:line="336" w:lineRule="auto"/>
        <w:ind w:firstLineChars="200" w:firstLine="482"/>
        <w:rPr>
          <w:rFonts w:ascii="仿宋" w:eastAsia="仿宋" w:hAnsi="仿宋" w:hint="eastAsia"/>
          <w:b/>
          <w:color w:val="000000"/>
          <w:sz w:val="24"/>
          <w:szCs w:val="24"/>
        </w:rPr>
      </w:pPr>
      <w:r w:rsidRPr="001C7D1F">
        <w:rPr>
          <w:rFonts w:ascii="仿宋" w:eastAsia="仿宋" w:hAnsi="仿宋" w:hint="eastAsia"/>
          <w:b/>
          <w:color w:val="000000"/>
          <w:sz w:val="24"/>
          <w:szCs w:val="24"/>
        </w:rPr>
        <w:t>第九条  争议的解决</w:t>
      </w:r>
    </w:p>
    <w:p w14:paraId="3888DC7E" w14:textId="38717785" w:rsidR="00970587" w:rsidRPr="001C7D1F" w:rsidRDefault="00970587" w:rsidP="0089604B">
      <w:pPr>
        <w:spacing w:line="336" w:lineRule="auto"/>
        <w:ind w:firstLineChars="200" w:firstLine="480"/>
        <w:rPr>
          <w:rFonts w:ascii="仿宋" w:eastAsia="仿宋" w:hAnsi="仿宋" w:hint="eastAsia"/>
          <w:color w:val="000000"/>
          <w:sz w:val="24"/>
          <w:szCs w:val="24"/>
        </w:rPr>
      </w:pPr>
      <w:r w:rsidRPr="001C7D1F">
        <w:rPr>
          <w:rFonts w:ascii="仿宋" w:eastAsia="仿宋" w:hAnsi="仿宋" w:hint="eastAsia"/>
          <w:color w:val="000000"/>
          <w:sz w:val="24"/>
          <w:szCs w:val="24"/>
        </w:rPr>
        <w:t>1</w:t>
      </w:r>
      <w:r w:rsidR="0089604B" w:rsidRPr="001C7D1F">
        <w:rPr>
          <w:rFonts w:ascii="仿宋" w:eastAsia="仿宋" w:hAnsi="仿宋" w:hint="eastAsia"/>
          <w:color w:val="000000"/>
          <w:sz w:val="24"/>
          <w:szCs w:val="24"/>
        </w:rPr>
        <w:t>.</w:t>
      </w:r>
      <w:r w:rsidRPr="001C7D1F">
        <w:rPr>
          <w:rFonts w:ascii="仿宋" w:eastAsia="仿宋" w:hAnsi="仿宋" w:hint="eastAsia"/>
          <w:color w:val="000000"/>
          <w:sz w:val="24"/>
          <w:szCs w:val="24"/>
        </w:rPr>
        <w:t>因执行本合同所发生的，或与本合同有关的一切争议，甲方与乙方双方应通过友好协商解决。</w:t>
      </w:r>
    </w:p>
    <w:p w14:paraId="757FABF5" w14:textId="332CA0BD" w:rsidR="00970587" w:rsidRPr="001C7D1F" w:rsidRDefault="00970587" w:rsidP="0089604B">
      <w:pPr>
        <w:spacing w:line="336" w:lineRule="auto"/>
        <w:ind w:firstLineChars="200" w:firstLine="480"/>
        <w:rPr>
          <w:rFonts w:ascii="仿宋" w:eastAsia="仿宋" w:hAnsi="仿宋" w:hint="eastAsia"/>
          <w:color w:val="000000"/>
          <w:sz w:val="24"/>
          <w:szCs w:val="24"/>
        </w:rPr>
      </w:pPr>
      <w:r w:rsidRPr="001C7D1F">
        <w:rPr>
          <w:rFonts w:ascii="仿宋" w:eastAsia="仿宋" w:hAnsi="仿宋" w:hint="eastAsia"/>
          <w:color w:val="000000"/>
          <w:sz w:val="24"/>
          <w:szCs w:val="24"/>
        </w:rPr>
        <w:t>2</w:t>
      </w:r>
      <w:r w:rsidR="0089604B" w:rsidRPr="001C7D1F">
        <w:rPr>
          <w:rFonts w:ascii="仿宋" w:eastAsia="仿宋" w:hAnsi="仿宋" w:hint="eastAsia"/>
          <w:color w:val="000000"/>
          <w:sz w:val="24"/>
          <w:szCs w:val="24"/>
        </w:rPr>
        <w:t>.</w:t>
      </w:r>
      <w:r w:rsidRPr="001C7D1F">
        <w:rPr>
          <w:rFonts w:ascii="仿宋" w:eastAsia="仿宋" w:hAnsi="仿宋" w:hint="eastAsia"/>
          <w:color w:val="000000"/>
          <w:sz w:val="24"/>
          <w:szCs w:val="24"/>
        </w:rPr>
        <w:t>如经协商仍不能解决争议时，可要求有关主管部门调解。如其中一方不愿调解或调解不成，则双方均有权向甲方所在地人民法院起诉。</w:t>
      </w:r>
    </w:p>
    <w:p w14:paraId="3DF4BC35" w14:textId="5080AE4F" w:rsidR="00970587" w:rsidRPr="001C7D1F" w:rsidRDefault="00970587" w:rsidP="0089604B">
      <w:pPr>
        <w:spacing w:line="336" w:lineRule="auto"/>
        <w:ind w:firstLineChars="200" w:firstLine="482"/>
        <w:rPr>
          <w:rFonts w:ascii="仿宋" w:eastAsia="仿宋" w:hAnsi="仿宋" w:hint="eastAsia"/>
          <w:b/>
          <w:color w:val="000000"/>
          <w:sz w:val="24"/>
          <w:szCs w:val="24"/>
        </w:rPr>
      </w:pPr>
      <w:r w:rsidRPr="001C7D1F">
        <w:rPr>
          <w:rFonts w:ascii="仿宋" w:eastAsia="仿宋" w:hAnsi="仿宋" w:hint="eastAsia"/>
          <w:b/>
          <w:color w:val="000000"/>
          <w:sz w:val="24"/>
          <w:szCs w:val="24"/>
        </w:rPr>
        <w:t>第十条  合同的生效</w:t>
      </w:r>
    </w:p>
    <w:p w14:paraId="70E50DCD" w14:textId="13933586" w:rsidR="00970587" w:rsidRPr="001C7D1F" w:rsidRDefault="00970587" w:rsidP="0089604B">
      <w:pPr>
        <w:spacing w:line="336" w:lineRule="auto"/>
        <w:ind w:firstLineChars="200" w:firstLine="480"/>
        <w:rPr>
          <w:rFonts w:ascii="仿宋" w:eastAsia="仿宋" w:hAnsi="仿宋" w:hint="eastAsia"/>
          <w:color w:val="000000"/>
          <w:sz w:val="24"/>
          <w:szCs w:val="24"/>
        </w:rPr>
      </w:pPr>
      <w:r w:rsidRPr="001C7D1F">
        <w:rPr>
          <w:rFonts w:ascii="仿宋" w:eastAsia="仿宋" w:hAnsi="仿宋" w:hint="eastAsia"/>
          <w:color w:val="000000"/>
          <w:sz w:val="24"/>
          <w:szCs w:val="24"/>
        </w:rPr>
        <w:t>1</w:t>
      </w:r>
      <w:r w:rsidR="0089604B" w:rsidRPr="001C7D1F">
        <w:rPr>
          <w:rFonts w:ascii="仿宋" w:eastAsia="仿宋" w:hAnsi="仿宋" w:hint="eastAsia"/>
          <w:color w:val="000000"/>
          <w:sz w:val="24"/>
          <w:szCs w:val="24"/>
        </w:rPr>
        <w:t>.</w:t>
      </w:r>
      <w:r w:rsidRPr="001C7D1F">
        <w:rPr>
          <w:rFonts w:ascii="仿宋" w:eastAsia="仿宋" w:hAnsi="仿宋" w:hint="eastAsia"/>
          <w:color w:val="000000"/>
          <w:sz w:val="24"/>
          <w:szCs w:val="24"/>
        </w:rPr>
        <w:t>本合同在甲乙双方签字盖章后生效。</w:t>
      </w:r>
    </w:p>
    <w:p w14:paraId="1E4F556E" w14:textId="6BA0525B" w:rsidR="00970587" w:rsidRPr="001C7D1F" w:rsidRDefault="00970587" w:rsidP="0089604B">
      <w:pPr>
        <w:pStyle w:val="Default"/>
        <w:spacing w:line="336" w:lineRule="auto"/>
        <w:ind w:firstLineChars="200" w:firstLine="480"/>
        <w:jc w:val="both"/>
        <w:rPr>
          <w:rFonts w:ascii="仿宋" w:eastAsia="仿宋" w:hAnsi="仿宋" w:hint="eastAsia"/>
        </w:rPr>
      </w:pPr>
      <w:r w:rsidRPr="001C7D1F">
        <w:rPr>
          <w:rFonts w:ascii="仿宋" w:eastAsia="仿宋" w:hAnsi="仿宋" w:hint="eastAsia"/>
        </w:rPr>
        <w:t>2</w:t>
      </w:r>
      <w:r w:rsidR="0089604B" w:rsidRPr="001C7D1F">
        <w:rPr>
          <w:rFonts w:ascii="仿宋" w:eastAsia="仿宋" w:hAnsi="仿宋" w:hint="eastAsia"/>
        </w:rPr>
        <w:t>.</w:t>
      </w:r>
      <w:r w:rsidRPr="001C7D1F">
        <w:rPr>
          <w:rFonts w:ascii="仿宋" w:eastAsia="仿宋" w:hAnsi="仿宋" w:hint="eastAsia"/>
        </w:rPr>
        <w:t>本合同</w:t>
      </w:r>
      <w:r w:rsidRPr="001C7D1F">
        <w:rPr>
          <w:rFonts w:ascii="仿宋" w:eastAsia="仿宋" w:hAnsi="仿宋" w:hint="eastAsia"/>
          <w:u w:val="single"/>
        </w:rPr>
        <w:t xml:space="preserve">        </w:t>
      </w:r>
      <w:r w:rsidRPr="001C7D1F">
        <w:rPr>
          <w:rFonts w:ascii="仿宋" w:eastAsia="仿宋" w:hAnsi="仿宋" w:hint="eastAsia"/>
        </w:rPr>
        <w:t>，甲乙双方各执</w:t>
      </w:r>
      <w:r w:rsidRPr="001C7D1F">
        <w:rPr>
          <w:rFonts w:ascii="仿宋" w:eastAsia="仿宋" w:hAnsi="仿宋" w:hint="eastAsia"/>
          <w:u w:val="single"/>
        </w:rPr>
        <w:t xml:space="preserve">      </w:t>
      </w:r>
      <w:r w:rsidRPr="001C7D1F">
        <w:rPr>
          <w:rFonts w:ascii="仿宋" w:eastAsia="仿宋" w:hAnsi="仿宋" w:hint="eastAsia"/>
        </w:rPr>
        <w:t>份。</w:t>
      </w:r>
    </w:p>
    <w:p w14:paraId="71388DEA" w14:textId="77777777" w:rsidR="0089604B" w:rsidRPr="001C7D1F" w:rsidRDefault="0089604B" w:rsidP="0089604B">
      <w:pPr>
        <w:pStyle w:val="Default"/>
        <w:spacing w:line="336" w:lineRule="auto"/>
        <w:ind w:firstLineChars="200" w:firstLine="480"/>
        <w:jc w:val="both"/>
        <w:rPr>
          <w:rFonts w:ascii="仿宋" w:eastAsia="仿宋" w:hAnsi="仿宋" w:hint="eastAsia"/>
        </w:rPr>
      </w:pPr>
    </w:p>
    <w:p w14:paraId="648D1C6C" w14:textId="77777777" w:rsidR="00970587" w:rsidRPr="001C7D1F" w:rsidRDefault="00970587" w:rsidP="0089604B">
      <w:pPr>
        <w:pStyle w:val="18"/>
        <w:spacing w:line="336" w:lineRule="auto"/>
        <w:ind w:firstLineChars="200" w:firstLine="482"/>
        <w:jc w:val="both"/>
        <w:rPr>
          <w:rFonts w:ascii="仿宋" w:eastAsia="仿宋" w:hAnsi="仿宋" w:hint="eastAsia"/>
          <w:b/>
          <w:color w:val="000000"/>
          <w:sz w:val="24"/>
          <w:szCs w:val="24"/>
        </w:rPr>
      </w:pPr>
      <w:r w:rsidRPr="001C7D1F">
        <w:rPr>
          <w:rFonts w:ascii="仿宋" w:eastAsia="仿宋" w:hAnsi="仿宋" w:hint="eastAsia"/>
          <w:b/>
          <w:color w:val="000000"/>
          <w:sz w:val="24"/>
          <w:szCs w:val="24"/>
        </w:rPr>
        <w:t>后附《廉政协议》</w:t>
      </w:r>
    </w:p>
    <w:p w14:paraId="4D4B5351" w14:textId="77777777" w:rsidR="00970587" w:rsidRPr="001C7D1F" w:rsidRDefault="00970587" w:rsidP="0089604B">
      <w:pPr>
        <w:pStyle w:val="af2"/>
        <w:snapToGrid w:val="0"/>
        <w:spacing w:line="336" w:lineRule="auto"/>
        <w:rPr>
          <w:rFonts w:ascii="仿宋" w:eastAsia="仿宋" w:hAnsi="仿宋" w:hint="eastAsia"/>
          <w:color w:val="000000"/>
          <w:sz w:val="24"/>
          <w:szCs w:val="24"/>
        </w:rPr>
      </w:pPr>
    </w:p>
    <w:p w14:paraId="5DC82E3B" w14:textId="7EA1B4AF" w:rsidR="00970587" w:rsidRPr="001C7D1F" w:rsidRDefault="00970587" w:rsidP="0089604B">
      <w:pPr>
        <w:pStyle w:val="af2"/>
        <w:snapToGrid w:val="0"/>
        <w:spacing w:line="336" w:lineRule="auto"/>
        <w:rPr>
          <w:rFonts w:ascii="仿宋" w:eastAsia="仿宋" w:hAnsi="仿宋" w:hint="eastAsia"/>
          <w:color w:val="000000"/>
          <w:sz w:val="24"/>
          <w:szCs w:val="24"/>
        </w:rPr>
      </w:pPr>
      <w:r w:rsidRPr="001C7D1F">
        <w:rPr>
          <w:rFonts w:ascii="仿宋" w:eastAsia="仿宋" w:hAnsi="仿宋" w:hint="eastAsia"/>
          <w:color w:val="000000"/>
          <w:sz w:val="24"/>
          <w:szCs w:val="24"/>
        </w:rPr>
        <w:t xml:space="preserve">甲方（盖章）：                                乙方（盖章）：                     </w:t>
      </w:r>
    </w:p>
    <w:p w14:paraId="63A2652C" w14:textId="77777777" w:rsidR="00970587" w:rsidRPr="001C7D1F" w:rsidRDefault="00970587" w:rsidP="0089604B">
      <w:pPr>
        <w:pStyle w:val="af2"/>
        <w:snapToGrid w:val="0"/>
        <w:spacing w:line="336" w:lineRule="auto"/>
        <w:rPr>
          <w:rFonts w:ascii="仿宋" w:eastAsia="仿宋" w:hAnsi="仿宋" w:hint="eastAsia"/>
          <w:color w:val="000000"/>
          <w:sz w:val="24"/>
          <w:szCs w:val="24"/>
        </w:rPr>
      </w:pPr>
      <w:r w:rsidRPr="001C7D1F">
        <w:rPr>
          <w:rFonts w:ascii="仿宋" w:eastAsia="仿宋" w:hAnsi="仿宋" w:hint="eastAsia"/>
          <w:color w:val="000000"/>
          <w:sz w:val="24"/>
          <w:szCs w:val="24"/>
        </w:rPr>
        <w:t xml:space="preserve">法定代表人或受委托人（签字或盖章）：          法定代表人或受委托人（签字或盖章）： </w:t>
      </w:r>
    </w:p>
    <w:p w14:paraId="68103DB8" w14:textId="7AB71B72" w:rsidR="00970587" w:rsidRPr="001C7D1F" w:rsidRDefault="00970587" w:rsidP="0089604B">
      <w:pPr>
        <w:pStyle w:val="af2"/>
        <w:snapToGrid w:val="0"/>
        <w:spacing w:line="336" w:lineRule="auto"/>
        <w:rPr>
          <w:rFonts w:ascii="仿宋" w:eastAsia="仿宋" w:hAnsi="仿宋" w:hint="eastAsia"/>
          <w:color w:val="000000"/>
          <w:sz w:val="24"/>
          <w:szCs w:val="24"/>
        </w:rPr>
      </w:pPr>
      <w:r w:rsidRPr="001C7D1F">
        <w:rPr>
          <w:rFonts w:ascii="仿宋" w:eastAsia="仿宋" w:hAnsi="仿宋" w:hint="eastAsia"/>
          <w:color w:val="000000"/>
          <w:sz w:val="24"/>
          <w:szCs w:val="24"/>
        </w:rPr>
        <w:t>地址：                                        地址：</w:t>
      </w:r>
    </w:p>
    <w:p w14:paraId="521CBBE5" w14:textId="5DA4D7E1" w:rsidR="00970587" w:rsidRPr="001C7D1F" w:rsidRDefault="00970587" w:rsidP="0089604B">
      <w:pPr>
        <w:pStyle w:val="af2"/>
        <w:snapToGrid w:val="0"/>
        <w:spacing w:line="336" w:lineRule="auto"/>
        <w:rPr>
          <w:rFonts w:ascii="仿宋" w:eastAsia="仿宋" w:hAnsi="仿宋" w:hint="eastAsia"/>
          <w:color w:val="000000"/>
          <w:sz w:val="24"/>
          <w:szCs w:val="24"/>
        </w:rPr>
      </w:pPr>
      <w:r w:rsidRPr="001C7D1F">
        <w:rPr>
          <w:rFonts w:ascii="仿宋" w:eastAsia="仿宋" w:hAnsi="仿宋" w:hint="eastAsia"/>
          <w:color w:val="000000"/>
          <w:sz w:val="24"/>
          <w:szCs w:val="24"/>
        </w:rPr>
        <w:t>电话：                                        电话：</w:t>
      </w:r>
    </w:p>
    <w:p w14:paraId="33612A4A" w14:textId="1F588ECC" w:rsidR="00970587" w:rsidRPr="001C7D1F" w:rsidRDefault="00970587" w:rsidP="00B816F0">
      <w:pPr>
        <w:pStyle w:val="af2"/>
        <w:snapToGrid w:val="0"/>
        <w:spacing w:line="336" w:lineRule="auto"/>
        <w:rPr>
          <w:rFonts w:ascii="仿宋" w:eastAsia="仿宋" w:hAnsi="仿宋" w:hint="eastAsia"/>
          <w:color w:val="000000"/>
          <w:sz w:val="24"/>
          <w:szCs w:val="24"/>
        </w:rPr>
      </w:pPr>
      <w:r w:rsidRPr="001C7D1F">
        <w:rPr>
          <w:rFonts w:ascii="仿宋" w:eastAsia="仿宋" w:hAnsi="仿宋" w:hint="eastAsia"/>
          <w:color w:val="000000"/>
          <w:sz w:val="24"/>
          <w:szCs w:val="24"/>
        </w:rPr>
        <w:t xml:space="preserve">                                              合同签订日期</w:t>
      </w:r>
      <w:r w:rsidR="00B816F0" w:rsidRPr="001C7D1F">
        <w:rPr>
          <w:rFonts w:ascii="仿宋" w:eastAsia="仿宋" w:hAnsi="仿宋" w:hint="eastAsia"/>
          <w:color w:val="000000"/>
          <w:sz w:val="24"/>
          <w:szCs w:val="24"/>
        </w:rPr>
        <w:t>：</w:t>
      </w:r>
    </w:p>
    <w:p w14:paraId="52B85FBF" w14:textId="77777777" w:rsidR="00970587" w:rsidRPr="001C7D1F" w:rsidRDefault="00970587" w:rsidP="00B816F0">
      <w:pPr>
        <w:pStyle w:val="Default"/>
        <w:spacing w:line="324" w:lineRule="auto"/>
        <w:jc w:val="both"/>
        <w:rPr>
          <w:rFonts w:ascii="黑体" w:eastAsia="黑体" w:hAnsi="黑体" w:hint="eastAsia"/>
          <w:b/>
          <w:sz w:val="21"/>
          <w:szCs w:val="21"/>
        </w:rPr>
      </w:pPr>
      <w:r w:rsidRPr="001C7D1F">
        <w:rPr>
          <w:rFonts w:ascii="黑体" w:eastAsia="黑体" w:hAnsi="黑体" w:hint="eastAsia"/>
          <w:b/>
          <w:sz w:val="21"/>
          <w:szCs w:val="21"/>
        </w:rPr>
        <w:lastRenderedPageBreak/>
        <w:t>附件一：</w:t>
      </w:r>
    </w:p>
    <w:p w14:paraId="063E0D3D" w14:textId="77777777" w:rsidR="00970587" w:rsidRPr="001C7D1F" w:rsidRDefault="00970587" w:rsidP="00B816F0">
      <w:pPr>
        <w:pStyle w:val="Default"/>
        <w:spacing w:line="324" w:lineRule="auto"/>
        <w:ind w:firstLineChars="200" w:firstLine="643"/>
        <w:jc w:val="both"/>
        <w:rPr>
          <w:rFonts w:ascii="黑体" w:eastAsia="黑体" w:hAnsi="黑体" w:hint="eastAsia"/>
          <w:b/>
          <w:sz w:val="32"/>
          <w:szCs w:val="32"/>
        </w:rPr>
      </w:pPr>
      <w:proofErr w:type="gramStart"/>
      <w:r w:rsidRPr="001C7D1F">
        <w:rPr>
          <w:rFonts w:ascii="黑体" w:eastAsia="黑体" w:hAnsi="黑体" w:hint="eastAsia"/>
          <w:b/>
          <w:sz w:val="32"/>
          <w:szCs w:val="32"/>
        </w:rPr>
        <w:t>廉洁合作</w:t>
      </w:r>
      <w:proofErr w:type="gramEnd"/>
      <w:r w:rsidRPr="001C7D1F">
        <w:rPr>
          <w:rFonts w:ascii="黑体" w:eastAsia="黑体" w:hAnsi="黑体" w:hint="eastAsia"/>
          <w:b/>
          <w:sz w:val="32"/>
          <w:szCs w:val="32"/>
        </w:rPr>
        <w:t>协议</w:t>
      </w:r>
    </w:p>
    <w:p w14:paraId="158E9163" w14:textId="77777777" w:rsidR="00970587" w:rsidRPr="001C7D1F" w:rsidRDefault="00970587" w:rsidP="00B816F0">
      <w:pPr>
        <w:spacing w:line="324" w:lineRule="auto"/>
        <w:ind w:rightChars="-73" w:right="-153"/>
        <w:rPr>
          <w:rFonts w:ascii="宋体" w:hAnsi="宋体" w:hint="eastAsia"/>
          <w:b/>
          <w:color w:val="000000"/>
        </w:rPr>
      </w:pPr>
      <w:r w:rsidRPr="001C7D1F">
        <w:rPr>
          <w:rFonts w:ascii="宋体" w:hAnsi="宋体" w:hint="eastAsia"/>
          <w:b/>
          <w:color w:val="000000"/>
        </w:rPr>
        <w:t>甲方</w:t>
      </w:r>
      <w:r w:rsidRPr="001C7D1F">
        <w:rPr>
          <w:rFonts w:ascii="宋体" w:hAnsi="宋体"/>
          <w:b/>
          <w:color w:val="000000"/>
        </w:rPr>
        <w:t>：</w:t>
      </w:r>
      <w:r w:rsidRPr="001C7D1F">
        <w:rPr>
          <w:rFonts w:ascii="宋体" w:hAnsi="宋体" w:hint="eastAsia"/>
          <w:b/>
          <w:color w:val="000000"/>
        </w:rPr>
        <w:t>【                   】</w:t>
      </w:r>
    </w:p>
    <w:p w14:paraId="196C4D99" w14:textId="77777777" w:rsidR="00970587" w:rsidRPr="001C7D1F" w:rsidRDefault="00970587" w:rsidP="00B816F0">
      <w:pPr>
        <w:spacing w:line="324" w:lineRule="auto"/>
        <w:ind w:rightChars="-73" w:right="-153"/>
        <w:rPr>
          <w:rFonts w:ascii="宋体" w:hAnsi="宋体" w:hint="eastAsia"/>
          <w:b/>
          <w:color w:val="000000"/>
        </w:rPr>
      </w:pPr>
      <w:r w:rsidRPr="001C7D1F">
        <w:rPr>
          <w:rFonts w:ascii="宋体" w:hAnsi="宋体"/>
          <w:b/>
          <w:color w:val="000000"/>
        </w:rPr>
        <w:t>乙方</w:t>
      </w:r>
      <w:r w:rsidRPr="001C7D1F">
        <w:rPr>
          <w:rFonts w:ascii="宋体" w:hAnsi="宋体" w:hint="eastAsia"/>
          <w:b/>
          <w:color w:val="000000"/>
        </w:rPr>
        <w:t>：【                   】</w:t>
      </w:r>
    </w:p>
    <w:p w14:paraId="6AE996C2" w14:textId="77777777" w:rsidR="00970587" w:rsidRPr="001C7D1F" w:rsidRDefault="00970587" w:rsidP="00B816F0">
      <w:pPr>
        <w:spacing w:line="324" w:lineRule="auto"/>
        <w:ind w:firstLineChars="200" w:firstLine="420"/>
        <w:rPr>
          <w:rFonts w:ascii="宋体" w:hAnsi="宋体" w:hint="eastAsia"/>
          <w:color w:val="000000"/>
        </w:rPr>
      </w:pPr>
      <w:r w:rsidRPr="001C7D1F">
        <w:rPr>
          <w:rFonts w:ascii="宋体" w:hAnsi="宋体"/>
          <w:color w:val="000000"/>
        </w:rPr>
        <w:t>为加强项目</w:t>
      </w:r>
      <w:r w:rsidRPr="001C7D1F">
        <w:rPr>
          <w:rFonts w:ascii="宋体" w:hAnsi="宋体" w:hint="eastAsia"/>
          <w:color w:val="000000"/>
        </w:rPr>
        <w:t>合作</w:t>
      </w:r>
      <w:r w:rsidRPr="001C7D1F">
        <w:rPr>
          <w:rFonts w:ascii="宋体" w:hAnsi="宋体"/>
          <w:color w:val="000000"/>
        </w:rPr>
        <w:t>期间的廉洁管理，确保项目高效优质按期</w:t>
      </w:r>
      <w:r w:rsidRPr="001C7D1F">
        <w:rPr>
          <w:rFonts w:ascii="宋体" w:hAnsi="宋体" w:hint="eastAsia"/>
          <w:color w:val="000000"/>
        </w:rPr>
        <w:t>推进</w:t>
      </w:r>
      <w:r w:rsidRPr="001C7D1F">
        <w:rPr>
          <w:rFonts w:ascii="宋体" w:hAnsi="宋体"/>
          <w:color w:val="000000"/>
        </w:rPr>
        <w:t>，甲乙双方经协商签</w:t>
      </w:r>
      <w:r w:rsidRPr="001C7D1F">
        <w:rPr>
          <w:rFonts w:ascii="宋体" w:hAnsi="宋体" w:hint="eastAsia"/>
          <w:color w:val="000000"/>
        </w:rPr>
        <w:t>订</w:t>
      </w:r>
      <w:r w:rsidRPr="001C7D1F">
        <w:rPr>
          <w:rFonts w:ascii="宋体" w:hAnsi="宋体"/>
          <w:color w:val="000000"/>
        </w:rPr>
        <w:t>本协议</w:t>
      </w:r>
      <w:r w:rsidRPr="001C7D1F">
        <w:rPr>
          <w:rFonts w:ascii="宋体" w:hAnsi="宋体" w:hint="eastAsia"/>
          <w:color w:val="000000"/>
        </w:rPr>
        <w:t>作为</w:t>
      </w:r>
      <w:r w:rsidRPr="001C7D1F">
        <w:rPr>
          <w:rFonts w:ascii="宋体" w:hAnsi="宋体" w:hint="eastAsia"/>
          <w:b/>
          <w:bCs/>
          <w:color w:val="000000"/>
          <w:u w:val="single"/>
        </w:rPr>
        <w:t xml:space="preserve">        </w:t>
      </w:r>
      <w:r w:rsidRPr="001C7D1F">
        <w:rPr>
          <w:rFonts w:ascii="宋体" w:hAnsi="宋体" w:hint="eastAsia"/>
          <w:color w:val="000000"/>
        </w:rPr>
        <w:t>（下称“合同”）的附件，</w:t>
      </w:r>
      <w:r w:rsidRPr="001C7D1F">
        <w:rPr>
          <w:rFonts w:ascii="宋体" w:hAnsi="宋体"/>
          <w:color w:val="000000"/>
        </w:rPr>
        <w:t>并</w:t>
      </w:r>
      <w:r w:rsidRPr="001C7D1F">
        <w:rPr>
          <w:rFonts w:ascii="宋体" w:hAnsi="宋体" w:hint="eastAsia"/>
          <w:color w:val="000000"/>
        </w:rPr>
        <w:t>作为</w:t>
      </w:r>
      <w:r w:rsidRPr="001C7D1F">
        <w:rPr>
          <w:rFonts w:ascii="宋体" w:hAnsi="宋体"/>
          <w:color w:val="000000"/>
        </w:rPr>
        <w:t>双方共同遵守的廉洁行为准则。</w:t>
      </w:r>
    </w:p>
    <w:p w14:paraId="1E4988D0" w14:textId="77777777" w:rsidR="00970587" w:rsidRPr="001C7D1F" w:rsidRDefault="00970587" w:rsidP="00B816F0">
      <w:pPr>
        <w:spacing w:line="324" w:lineRule="auto"/>
        <w:ind w:firstLineChars="200" w:firstLine="422"/>
        <w:rPr>
          <w:rFonts w:ascii="宋体" w:hAnsi="宋体" w:hint="eastAsia"/>
          <w:b/>
          <w:color w:val="000000"/>
        </w:rPr>
      </w:pPr>
      <w:r w:rsidRPr="001C7D1F">
        <w:rPr>
          <w:rFonts w:ascii="宋体" w:hAnsi="宋体"/>
          <w:b/>
          <w:color w:val="000000"/>
        </w:rPr>
        <w:t>一、甲方责任</w:t>
      </w:r>
    </w:p>
    <w:p w14:paraId="0612629E" w14:textId="77777777" w:rsidR="00970587" w:rsidRPr="001C7D1F" w:rsidRDefault="00970587" w:rsidP="00B816F0">
      <w:pPr>
        <w:spacing w:line="324" w:lineRule="auto"/>
        <w:ind w:firstLineChars="200" w:firstLine="420"/>
        <w:rPr>
          <w:rFonts w:ascii="宋体" w:hAnsi="宋体" w:hint="eastAsia"/>
          <w:color w:val="000000"/>
        </w:rPr>
      </w:pPr>
      <w:r w:rsidRPr="001C7D1F">
        <w:rPr>
          <w:rFonts w:ascii="宋体" w:hAnsi="宋体"/>
          <w:color w:val="000000"/>
        </w:rPr>
        <w:t>1、甲方有责任向乙方介绍本单位有关</w:t>
      </w:r>
      <w:proofErr w:type="gramStart"/>
      <w:r w:rsidRPr="001C7D1F">
        <w:rPr>
          <w:rFonts w:ascii="宋体" w:hAnsi="宋体"/>
          <w:color w:val="000000"/>
        </w:rPr>
        <w:t>廉洁管理</w:t>
      </w:r>
      <w:proofErr w:type="gramEnd"/>
      <w:r w:rsidRPr="001C7D1F">
        <w:rPr>
          <w:rFonts w:ascii="宋体" w:hAnsi="宋体"/>
          <w:color w:val="000000"/>
        </w:rPr>
        <w:t>的各项制度和规定。</w:t>
      </w:r>
    </w:p>
    <w:p w14:paraId="0A5DECB7" w14:textId="77777777" w:rsidR="00970587" w:rsidRPr="001C7D1F" w:rsidRDefault="00970587" w:rsidP="00B816F0">
      <w:pPr>
        <w:spacing w:line="324" w:lineRule="auto"/>
        <w:ind w:firstLineChars="200" w:firstLine="420"/>
        <w:rPr>
          <w:rFonts w:ascii="宋体" w:hAnsi="宋体" w:hint="eastAsia"/>
          <w:color w:val="000000"/>
        </w:rPr>
      </w:pPr>
      <w:r w:rsidRPr="001C7D1F">
        <w:rPr>
          <w:rFonts w:ascii="宋体" w:hAnsi="宋体"/>
          <w:color w:val="000000"/>
        </w:rPr>
        <w:t>2、甲方有责任对本单位项目管理人员进行廉洁教育。</w:t>
      </w:r>
    </w:p>
    <w:p w14:paraId="504EED7D" w14:textId="77777777" w:rsidR="00970587" w:rsidRPr="001C7D1F" w:rsidRDefault="00970587" w:rsidP="00B816F0">
      <w:pPr>
        <w:spacing w:line="324" w:lineRule="auto"/>
        <w:ind w:firstLineChars="200" w:firstLine="420"/>
        <w:rPr>
          <w:rFonts w:ascii="宋体" w:hAnsi="宋体" w:hint="eastAsia"/>
          <w:color w:val="000000"/>
        </w:rPr>
      </w:pPr>
      <w:r w:rsidRPr="001C7D1F">
        <w:rPr>
          <w:rFonts w:ascii="宋体" w:hAnsi="宋体"/>
          <w:color w:val="000000"/>
        </w:rPr>
        <w:t>3、甲方人员应严格遵守本单位有关</w:t>
      </w:r>
      <w:proofErr w:type="gramStart"/>
      <w:r w:rsidRPr="001C7D1F">
        <w:rPr>
          <w:rFonts w:ascii="宋体" w:hAnsi="宋体"/>
          <w:color w:val="000000"/>
        </w:rPr>
        <w:t>廉洁管理</w:t>
      </w:r>
      <w:proofErr w:type="gramEnd"/>
      <w:r w:rsidRPr="001C7D1F">
        <w:rPr>
          <w:rFonts w:ascii="宋体" w:hAnsi="宋体"/>
          <w:color w:val="000000"/>
        </w:rPr>
        <w:t>的规定，不得接受乙方的宴请，不得接受任何形式的实物、现金或礼券。</w:t>
      </w:r>
    </w:p>
    <w:p w14:paraId="7EF9B969" w14:textId="77777777" w:rsidR="00970587" w:rsidRPr="001C7D1F" w:rsidRDefault="00970587" w:rsidP="00B816F0">
      <w:pPr>
        <w:spacing w:line="324" w:lineRule="auto"/>
        <w:ind w:firstLineChars="200" w:firstLine="420"/>
        <w:rPr>
          <w:rFonts w:ascii="宋体" w:hAnsi="宋体" w:hint="eastAsia"/>
          <w:color w:val="000000"/>
        </w:rPr>
      </w:pPr>
      <w:r w:rsidRPr="001C7D1F">
        <w:rPr>
          <w:rFonts w:ascii="宋体" w:hAnsi="宋体"/>
          <w:color w:val="000000"/>
        </w:rPr>
        <w:t>4、甲方在</w:t>
      </w:r>
      <w:r w:rsidRPr="001C7D1F">
        <w:rPr>
          <w:rFonts w:ascii="宋体" w:hAnsi="宋体" w:hint="eastAsia"/>
          <w:color w:val="000000"/>
        </w:rPr>
        <w:t>双方合作</w:t>
      </w:r>
      <w:r w:rsidRPr="001C7D1F">
        <w:rPr>
          <w:rFonts w:ascii="宋体" w:hAnsi="宋体"/>
          <w:color w:val="000000"/>
        </w:rPr>
        <w:t>期间发现甲方人员任何形式的索贿受贿行为，均应及时采取措施予以制止，并及时通报乙方单位领导。</w:t>
      </w:r>
    </w:p>
    <w:p w14:paraId="4D4AEBA7" w14:textId="77777777" w:rsidR="00970587" w:rsidRPr="001C7D1F" w:rsidRDefault="00970587" w:rsidP="00B816F0">
      <w:pPr>
        <w:spacing w:line="324" w:lineRule="auto"/>
        <w:ind w:firstLineChars="200" w:firstLine="420"/>
        <w:rPr>
          <w:rFonts w:ascii="宋体" w:hAnsi="宋体" w:hint="eastAsia"/>
          <w:color w:val="000000"/>
        </w:rPr>
      </w:pPr>
      <w:r w:rsidRPr="001C7D1F">
        <w:rPr>
          <w:rFonts w:ascii="宋体" w:hAnsi="宋体"/>
          <w:color w:val="000000"/>
        </w:rPr>
        <w:t>5、甲方人员如违反</w:t>
      </w:r>
      <w:proofErr w:type="gramStart"/>
      <w:r w:rsidRPr="001C7D1F">
        <w:rPr>
          <w:rFonts w:ascii="宋体" w:hAnsi="宋体"/>
          <w:color w:val="000000"/>
        </w:rPr>
        <w:t>廉洁管理</w:t>
      </w:r>
      <w:proofErr w:type="gramEnd"/>
      <w:r w:rsidRPr="001C7D1F">
        <w:rPr>
          <w:rFonts w:ascii="宋体" w:hAnsi="宋体"/>
          <w:color w:val="000000"/>
        </w:rPr>
        <w:t>制度及本协议规定，甲方应视情节严重、影响大小给予行政及经济处罚。</w:t>
      </w:r>
    </w:p>
    <w:p w14:paraId="4E3F3EE8" w14:textId="77777777" w:rsidR="00970587" w:rsidRPr="001C7D1F" w:rsidRDefault="00970587" w:rsidP="00B816F0">
      <w:pPr>
        <w:spacing w:line="324" w:lineRule="auto"/>
        <w:ind w:firstLineChars="200" w:firstLine="420"/>
        <w:rPr>
          <w:rFonts w:ascii="宋体" w:hAnsi="宋体" w:hint="eastAsia"/>
          <w:color w:val="000000"/>
        </w:rPr>
      </w:pPr>
      <w:r w:rsidRPr="001C7D1F">
        <w:rPr>
          <w:rFonts w:ascii="宋体" w:hAnsi="宋体"/>
          <w:color w:val="000000"/>
        </w:rPr>
        <w:t>6、对于乙方举报甲方人员违反廉洁规定的情况，甲方应及时进行调查，根据调查情况进行处理。</w:t>
      </w:r>
    </w:p>
    <w:p w14:paraId="6B5D30EE" w14:textId="77777777" w:rsidR="00970587" w:rsidRPr="001C7D1F" w:rsidRDefault="00970587" w:rsidP="00B816F0">
      <w:pPr>
        <w:spacing w:line="324" w:lineRule="auto"/>
        <w:ind w:firstLineChars="200" w:firstLine="422"/>
        <w:rPr>
          <w:rFonts w:ascii="宋体" w:hAnsi="宋体" w:hint="eastAsia"/>
          <w:b/>
          <w:color w:val="000000"/>
        </w:rPr>
      </w:pPr>
      <w:r w:rsidRPr="001C7D1F">
        <w:rPr>
          <w:rFonts w:ascii="宋体" w:hAnsi="宋体"/>
          <w:b/>
          <w:color w:val="000000"/>
        </w:rPr>
        <w:t>二、乙方责任</w:t>
      </w:r>
    </w:p>
    <w:p w14:paraId="712B14D1" w14:textId="77777777" w:rsidR="00970587" w:rsidRPr="001C7D1F" w:rsidRDefault="00970587" w:rsidP="00B816F0">
      <w:pPr>
        <w:spacing w:line="324" w:lineRule="auto"/>
        <w:ind w:firstLineChars="200" w:firstLine="420"/>
        <w:rPr>
          <w:rFonts w:ascii="宋体" w:hAnsi="宋体" w:hint="eastAsia"/>
          <w:color w:val="000000"/>
        </w:rPr>
      </w:pPr>
      <w:r w:rsidRPr="001C7D1F">
        <w:rPr>
          <w:rFonts w:ascii="宋体" w:hAnsi="宋体"/>
          <w:color w:val="000000"/>
        </w:rPr>
        <w:t>1、乙方应保证乙方有关人员了解甲方单位有关</w:t>
      </w:r>
      <w:proofErr w:type="gramStart"/>
      <w:r w:rsidRPr="001C7D1F">
        <w:rPr>
          <w:rFonts w:ascii="宋体" w:hAnsi="宋体"/>
          <w:color w:val="000000"/>
        </w:rPr>
        <w:t>廉洁管理</w:t>
      </w:r>
      <w:proofErr w:type="gramEnd"/>
      <w:r w:rsidRPr="001C7D1F">
        <w:rPr>
          <w:rFonts w:ascii="宋体" w:hAnsi="宋体"/>
          <w:color w:val="000000"/>
        </w:rPr>
        <w:t>的各项制度及本协议的规定，并</w:t>
      </w:r>
      <w:r w:rsidRPr="001C7D1F">
        <w:rPr>
          <w:rFonts w:ascii="宋体" w:hAnsi="宋体" w:hint="eastAsia"/>
          <w:color w:val="000000"/>
        </w:rPr>
        <w:t>确保乙方有关人员</w:t>
      </w:r>
      <w:r w:rsidRPr="001C7D1F">
        <w:rPr>
          <w:rFonts w:ascii="宋体" w:hAnsi="宋体"/>
          <w:color w:val="000000"/>
        </w:rPr>
        <w:t>遵照执行。</w:t>
      </w:r>
    </w:p>
    <w:p w14:paraId="1CCA8798" w14:textId="77777777" w:rsidR="00970587" w:rsidRPr="001C7D1F" w:rsidRDefault="00970587" w:rsidP="00B816F0">
      <w:pPr>
        <w:spacing w:line="324" w:lineRule="auto"/>
        <w:ind w:firstLineChars="200" w:firstLine="420"/>
        <w:rPr>
          <w:rFonts w:ascii="宋体" w:hAnsi="宋体" w:hint="eastAsia"/>
          <w:color w:val="000000"/>
        </w:rPr>
      </w:pPr>
      <w:r w:rsidRPr="001C7D1F">
        <w:rPr>
          <w:rFonts w:ascii="宋体" w:hAnsi="宋体"/>
          <w:color w:val="000000"/>
        </w:rPr>
        <w:t>2、乙方不得宴请甲方人员，不得以任何形式</w:t>
      </w:r>
      <w:r w:rsidRPr="001C7D1F">
        <w:rPr>
          <w:rFonts w:ascii="宋体" w:hAnsi="宋体" w:hint="eastAsia"/>
          <w:color w:val="000000"/>
        </w:rPr>
        <w:t>向甲方人员</w:t>
      </w:r>
      <w:r w:rsidRPr="001C7D1F">
        <w:rPr>
          <w:rFonts w:ascii="宋体" w:hAnsi="宋体"/>
          <w:color w:val="000000"/>
        </w:rPr>
        <w:t>赠送实物、现金或礼券。</w:t>
      </w:r>
    </w:p>
    <w:p w14:paraId="20C09AD4" w14:textId="77777777" w:rsidR="00970587" w:rsidRPr="001C7D1F" w:rsidRDefault="00970587" w:rsidP="00B816F0">
      <w:pPr>
        <w:spacing w:line="324" w:lineRule="auto"/>
        <w:ind w:firstLineChars="200" w:firstLine="420"/>
        <w:rPr>
          <w:rFonts w:ascii="宋体" w:hAnsi="宋体" w:hint="eastAsia"/>
          <w:color w:val="000000"/>
        </w:rPr>
      </w:pPr>
      <w:r w:rsidRPr="001C7D1F">
        <w:rPr>
          <w:rFonts w:ascii="宋体" w:hAnsi="宋体"/>
          <w:color w:val="000000"/>
        </w:rPr>
        <w:t>3、乙方单位在</w:t>
      </w:r>
      <w:r w:rsidRPr="001C7D1F">
        <w:rPr>
          <w:rFonts w:ascii="宋体" w:hAnsi="宋体" w:hint="eastAsia"/>
          <w:color w:val="000000"/>
        </w:rPr>
        <w:t>双方合作</w:t>
      </w:r>
      <w:r w:rsidRPr="001C7D1F">
        <w:rPr>
          <w:rFonts w:ascii="宋体" w:hAnsi="宋体"/>
          <w:color w:val="000000"/>
        </w:rPr>
        <w:t>期间发现乙方人员任何向甲方人员行贿行为，均应及时采取措施予以制止，并及时通报甲方单位领导。</w:t>
      </w:r>
    </w:p>
    <w:p w14:paraId="18006ADE" w14:textId="77777777" w:rsidR="00970587" w:rsidRPr="001C7D1F" w:rsidRDefault="00970587" w:rsidP="00B816F0">
      <w:pPr>
        <w:spacing w:line="324" w:lineRule="auto"/>
        <w:ind w:firstLineChars="200" w:firstLine="420"/>
        <w:rPr>
          <w:rFonts w:ascii="宋体" w:hAnsi="宋体" w:hint="eastAsia"/>
          <w:color w:val="000000"/>
        </w:rPr>
      </w:pPr>
      <w:r w:rsidRPr="001C7D1F">
        <w:rPr>
          <w:rFonts w:ascii="宋体" w:hAnsi="宋体"/>
          <w:color w:val="000000"/>
        </w:rPr>
        <w:t>4、乙方有责任接受甲方对乙方在</w:t>
      </w:r>
      <w:r w:rsidRPr="001C7D1F">
        <w:rPr>
          <w:rFonts w:ascii="宋体" w:hAnsi="宋体" w:hint="eastAsia"/>
          <w:color w:val="000000"/>
        </w:rPr>
        <w:t>双方合作</w:t>
      </w:r>
      <w:r w:rsidRPr="001C7D1F">
        <w:rPr>
          <w:rFonts w:ascii="宋体" w:hAnsi="宋体"/>
          <w:color w:val="000000"/>
        </w:rPr>
        <w:t>期间</w:t>
      </w:r>
      <w:proofErr w:type="gramStart"/>
      <w:r w:rsidRPr="001C7D1F">
        <w:rPr>
          <w:rFonts w:ascii="宋体" w:hAnsi="宋体"/>
          <w:color w:val="000000"/>
        </w:rPr>
        <w:t>廉洁管理</w:t>
      </w:r>
      <w:proofErr w:type="gramEnd"/>
      <w:r w:rsidRPr="001C7D1F">
        <w:rPr>
          <w:rFonts w:ascii="宋体" w:hAnsi="宋体"/>
          <w:color w:val="000000"/>
        </w:rPr>
        <w:t>执行情况的监督。</w:t>
      </w:r>
    </w:p>
    <w:p w14:paraId="631094CC" w14:textId="77777777" w:rsidR="00970587" w:rsidRPr="001C7D1F" w:rsidRDefault="00970587" w:rsidP="00B816F0">
      <w:pPr>
        <w:spacing w:line="324" w:lineRule="auto"/>
        <w:ind w:firstLineChars="200" w:firstLine="420"/>
        <w:rPr>
          <w:rFonts w:ascii="宋体" w:hAnsi="宋体" w:hint="eastAsia"/>
          <w:color w:val="000000"/>
        </w:rPr>
      </w:pPr>
      <w:r w:rsidRPr="001C7D1F">
        <w:rPr>
          <w:rFonts w:ascii="宋体" w:hAnsi="宋体"/>
          <w:color w:val="000000"/>
        </w:rPr>
        <w:t>5、乙方</w:t>
      </w:r>
      <w:r w:rsidRPr="001C7D1F">
        <w:rPr>
          <w:rFonts w:ascii="宋体" w:hAnsi="宋体" w:hint="eastAsia"/>
          <w:color w:val="000000"/>
        </w:rPr>
        <w:t>单位</w:t>
      </w:r>
      <w:r w:rsidRPr="001C7D1F">
        <w:rPr>
          <w:rFonts w:ascii="宋体" w:hAnsi="宋体"/>
          <w:color w:val="000000"/>
        </w:rPr>
        <w:t>人员有义务就甲方人员任何形式的索贿或受贿行为及时向甲方单位领导举报；如乙方向甲方人员行贿，或甲方人员向乙方索贿，乙方满足其要求且未向甲方举报的，一经查实，除</w:t>
      </w:r>
      <w:r w:rsidRPr="001C7D1F">
        <w:rPr>
          <w:rFonts w:ascii="宋体" w:hAnsi="宋体" w:hint="eastAsia"/>
          <w:color w:val="000000"/>
        </w:rPr>
        <w:t>赔偿</w:t>
      </w:r>
      <w:r w:rsidRPr="001C7D1F">
        <w:rPr>
          <w:rFonts w:ascii="宋体" w:hAnsi="宋体"/>
          <w:color w:val="000000"/>
        </w:rPr>
        <w:t>由此给甲方造成的损失外，乙方自愿在</w:t>
      </w:r>
      <w:r w:rsidRPr="001C7D1F">
        <w:rPr>
          <w:rFonts w:ascii="宋体" w:hAnsi="宋体" w:hint="eastAsia"/>
          <w:color w:val="000000"/>
        </w:rPr>
        <w:t>合同约定的活动费用</w:t>
      </w:r>
      <w:r w:rsidRPr="001C7D1F">
        <w:rPr>
          <w:rFonts w:ascii="宋体" w:hAnsi="宋体"/>
          <w:color w:val="000000"/>
        </w:rPr>
        <w:t>总价的基础上</w:t>
      </w:r>
      <w:r w:rsidRPr="001C7D1F">
        <w:rPr>
          <w:rFonts w:ascii="宋体" w:hAnsi="宋体" w:hint="eastAsia"/>
          <w:color w:val="000000"/>
        </w:rPr>
        <w:t>扣减20％作为对乙方未向甲方举报的违约金</w:t>
      </w:r>
      <w:r w:rsidRPr="001C7D1F">
        <w:rPr>
          <w:rFonts w:ascii="宋体" w:hAnsi="宋体"/>
          <w:color w:val="000000"/>
        </w:rPr>
        <w:t>，</w:t>
      </w:r>
      <w:r w:rsidRPr="001C7D1F">
        <w:rPr>
          <w:rFonts w:ascii="宋体" w:hAnsi="宋体" w:hint="eastAsia"/>
          <w:color w:val="000000"/>
        </w:rPr>
        <w:t>乙方应</w:t>
      </w:r>
      <w:r w:rsidRPr="001C7D1F">
        <w:rPr>
          <w:rFonts w:ascii="宋体" w:hAnsi="宋体"/>
          <w:color w:val="000000"/>
        </w:rPr>
        <w:t>对本方知情不报人员进行处罚。</w:t>
      </w:r>
    </w:p>
    <w:p w14:paraId="0E294143" w14:textId="77777777" w:rsidR="00970587" w:rsidRPr="001C7D1F" w:rsidRDefault="00970587" w:rsidP="00B816F0">
      <w:pPr>
        <w:spacing w:line="324" w:lineRule="auto"/>
        <w:ind w:firstLineChars="200" w:firstLine="420"/>
        <w:rPr>
          <w:rFonts w:ascii="宋体" w:hAnsi="宋体" w:hint="eastAsia"/>
          <w:color w:val="000000"/>
        </w:rPr>
      </w:pPr>
      <w:r w:rsidRPr="001C7D1F">
        <w:rPr>
          <w:rFonts w:ascii="宋体" w:hAnsi="宋体"/>
          <w:color w:val="000000"/>
        </w:rPr>
        <w:t>6、如因乙方单位及人员在</w:t>
      </w:r>
      <w:r w:rsidRPr="001C7D1F">
        <w:rPr>
          <w:rFonts w:ascii="宋体" w:hAnsi="宋体" w:hint="eastAsia"/>
          <w:color w:val="000000"/>
        </w:rPr>
        <w:t>双方合作</w:t>
      </w:r>
      <w:r w:rsidRPr="001C7D1F">
        <w:rPr>
          <w:rFonts w:ascii="宋体" w:hAnsi="宋体"/>
          <w:color w:val="000000"/>
        </w:rPr>
        <w:t>期间贿赂甲方人员，甲方有权终止合同的履行，由此给甲方造成的</w:t>
      </w:r>
      <w:r w:rsidRPr="001C7D1F">
        <w:rPr>
          <w:rFonts w:ascii="宋体" w:hAnsi="宋体" w:hint="eastAsia"/>
          <w:color w:val="000000"/>
        </w:rPr>
        <w:t>全部</w:t>
      </w:r>
      <w:r w:rsidRPr="001C7D1F">
        <w:rPr>
          <w:rFonts w:ascii="宋体" w:hAnsi="宋体"/>
          <w:color w:val="000000"/>
        </w:rPr>
        <w:t>损失</w:t>
      </w:r>
      <w:r w:rsidRPr="001C7D1F">
        <w:rPr>
          <w:rFonts w:ascii="宋体" w:hAnsi="宋体" w:hint="eastAsia"/>
          <w:color w:val="000000"/>
        </w:rPr>
        <w:t>和损害</w:t>
      </w:r>
      <w:r w:rsidRPr="001C7D1F">
        <w:rPr>
          <w:rFonts w:ascii="宋体" w:hAnsi="宋体"/>
          <w:color w:val="000000"/>
        </w:rPr>
        <w:t>由乙方负责赔偿。</w:t>
      </w:r>
    </w:p>
    <w:p w14:paraId="5FB95113" w14:textId="77777777" w:rsidR="00970587" w:rsidRPr="001C7D1F" w:rsidRDefault="00970587" w:rsidP="00B816F0">
      <w:pPr>
        <w:spacing w:line="324" w:lineRule="auto"/>
        <w:ind w:firstLineChars="200" w:firstLine="420"/>
        <w:rPr>
          <w:rFonts w:ascii="宋体" w:hAnsi="宋体" w:hint="eastAsia"/>
          <w:color w:val="000000"/>
        </w:rPr>
      </w:pPr>
      <w:r w:rsidRPr="001C7D1F">
        <w:rPr>
          <w:rFonts w:ascii="宋体" w:hAnsi="宋体" w:hint="eastAsia"/>
          <w:color w:val="000000"/>
        </w:rPr>
        <w:t>三、本协议经双方盖章后生效，一式六份，甲方持肆份，乙方持贰份，具有同等法律效力。</w:t>
      </w:r>
    </w:p>
    <w:p w14:paraId="63682668" w14:textId="77777777" w:rsidR="00970587" w:rsidRPr="001C7D1F" w:rsidRDefault="00970587" w:rsidP="00B816F0">
      <w:pPr>
        <w:spacing w:line="324" w:lineRule="auto"/>
        <w:ind w:firstLineChars="200" w:firstLine="420"/>
        <w:rPr>
          <w:rFonts w:ascii="宋体" w:hAnsi="宋体" w:hint="eastAsia"/>
          <w:color w:val="000000"/>
        </w:rPr>
      </w:pPr>
    </w:p>
    <w:p w14:paraId="2D966230" w14:textId="77777777" w:rsidR="00970587" w:rsidRPr="001C7D1F" w:rsidRDefault="00970587" w:rsidP="00B816F0">
      <w:pPr>
        <w:spacing w:line="324" w:lineRule="auto"/>
        <w:rPr>
          <w:rFonts w:ascii="宋体" w:hAnsi="宋体" w:hint="eastAsia"/>
          <w:bCs/>
          <w:color w:val="000000"/>
        </w:rPr>
      </w:pPr>
      <w:r w:rsidRPr="001C7D1F">
        <w:rPr>
          <w:rFonts w:ascii="宋体" w:hAnsi="宋体" w:hint="eastAsia"/>
          <w:bCs/>
          <w:color w:val="000000"/>
        </w:rPr>
        <w:t>甲方（盖章）：                             乙方（盖章）：</w:t>
      </w:r>
    </w:p>
    <w:p w14:paraId="7D418F52" w14:textId="77777777" w:rsidR="00970587" w:rsidRPr="001C7D1F" w:rsidRDefault="00970587" w:rsidP="00B816F0">
      <w:pPr>
        <w:spacing w:line="324" w:lineRule="auto"/>
        <w:rPr>
          <w:rFonts w:ascii="宋体" w:hAnsi="宋体" w:hint="eastAsia"/>
          <w:bCs/>
          <w:color w:val="000000"/>
        </w:rPr>
      </w:pPr>
      <w:r w:rsidRPr="001C7D1F">
        <w:rPr>
          <w:rFonts w:ascii="宋体" w:hAnsi="宋体" w:hint="eastAsia"/>
          <w:bCs/>
          <w:color w:val="000000"/>
        </w:rPr>
        <w:t>法定代表人或授权</w:t>
      </w:r>
      <w:r w:rsidRPr="001C7D1F">
        <w:rPr>
          <w:rFonts w:ascii="宋体" w:hAnsi="宋体"/>
          <w:bCs/>
          <w:color w:val="000000"/>
        </w:rPr>
        <w:t>代</w:t>
      </w:r>
      <w:r w:rsidRPr="001C7D1F">
        <w:rPr>
          <w:rFonts w:ascii="宋体" w:hAnsi="宋体" w:hint="eastAsia"/>
          <w:bCs/>
          <w:color w:val="000000"/>
        </w:rPr>
        <w:t>表（签字或盖章）：       法定代表人或授权</w:t>
      </w:r>
      <w:r w:rsidRPr="001C7D1F">
        <w:rPr>
          <w:rFonts w:ascii="宋体" w:hAnsi="宋体"/>
          <w:bCs/>
          <w:color w:val="000000"/>
        </w:rPr>
        <w:t>代</w:t>
      </w:r>
      <w:r w:rsidRPr="001C7D1F">
        <w:rPr>
          <w:rFonts w:ascii="宋体" w:hAnsi="宋体" w:hint="eastAsia"/>
          <w:bCs/>
          <w:color w:val="000000"/>
        </w:rPr>
        <w:t>表（签字或盖章）：</w:t>
      </w:r>
    </w:p>
    <w:p w14:paraId="57242C5B" w14:textId="4E2EF413" w:rsidR="00970587" w:rsidRPr="001C7D1F" w:rsidRDefault="00970587" w:rsidP="00B816F0">
      <w:pPr>
        <w:widowControl/>
        <w:snapToGrid w:val="0"/>
        <w:spacing w:line="324" w:lineRule="auto"/>
        <w:rPr>
          <w:rFonts w:ascii="宋体" w:hAnsi="宋体" w:hint="eastAsia"/>
          <w:bCs/>
          <w:color w:val="000000"/>
        </w:rPr>
      </w:pPr>
      <w:r w:rsidRPr="001C7D1F">
        <w:rPr>
          <w:rFonts w:ascii="宋体" w:hAnsi="宋体" w:hint="eastAsia"/>
          <w:bCs/>
          <w:color w:val="000000"/>
        </w:rPr>
        <w:t>签订</w:t>
      </w:r>
      <w:r w:rsidRPr="001C7D1F">
        <w:rPr>
          <w:rFonts w:ascii="宋体" w:hAnsi="宋体"/>
          <w:bCs/>
          <w:color w:val="000000"/>
        </w:rPr>
        <w:t>日期：【</w:t>
      </w:r>
      <w:r w:rsidRPr="001C7D1F">
        <w:rPr>
          <w:rFonts w:ascii="宋体" w:hAnsi="宋体" w:hint="eastAsia"/>
          <w:bCs/>
          <w:color w:val="000000"/>
        </w:rPr>
        <w:t>2025</w:t>
      </w:r>
      <w:r w:rsidRPr="001C7D1F">
        <w:rPr>
          <w:rFonts w:ascii="宋体" w:hAnsi="宋体"/>
          <w:bCs/>
          <w:color w:val="000000"/>
        </w:rPr>
        <w:t>】年【】月【】日</w:t>
      </w:r>
    </w:p>
    <w:bookmarkEnd w:id="392"/>
    <w:bookmarkEnd w:id="393"/>
    <w:bookmarkEnd w:id="394"/>
    <w:bookmarkEnd w:id="395"/>
    <w:p w14:paraId="7EBD4B0C" w14:textId="77777777" w:rsidR="00564D47" w:rsidRPr="001C7D1F" w:rsidRDefault="00564D47" w:rsidP="007F11AB">
      <w:pPr>
        <w:spacing w:line="360" w:lineRule="auto"/>
        <w:rPr>
          <w:rFonts w:ascii="仿宋" w:eastAsia="仿宋" w:hAnsi="仿宋" w:hint="eastAsia"/>
          <w:b/>
          <w:bCs/>
          <w:color w:val="212121"/>
          <w:sz w:val="36"/>
          <w:szCs w:val="36"/>
        </w:rPr>
      </w:pPr>
    </w:p>
    <w:p w14:paraId="1AB3C427" w14:textId="4465EDA6" w:rsidR="008A2793" w:rsidRPr="001C7D1F" w:rsidRDefault="00000000" w:rsidP="00106A34">
      <w:pPr>
        <w:spacing w:line="360" w:lineRule="auto"/>
        <w:jc w:val="center"/>
        <w:rPr>
          <w:rFonts w:ascii="仿宋" w:eastAsia="仿宋" w:hAnsi="仿宋" w:hint="eastAsia"/>
          <w:b/>
          <w:bCs/>
          <w:color w:val="212121"/>
          <w:sz w:val="24"/>
          <w:szCs w:val="24"/>
        </w:rPr>
      </w:pPr>
      <w:r w:rsidRPr="001C7D1F">
        <w:rPr>
          <w:rFonts w:ascii="仿宋" w:eastAsia="仿宋" w:hAnsi="仿宋" w:cs="仿宋" w:hint="eastAsia"/>
          <w:b/>
          <w:bCs/>
          <w:color w:val="212121"/>
          <w:sz w:val="24"/>
          <w:szCs w:val="24"/>
        </w:rPr>
        <w:t>此仅为合同书样本，中标单位需根据实际情况和采购人签订相应的合同！</w:t>
      </w:r>
    </w:p>
    <w:p w14:paraId="0E28C46C" w14:textId="1B049ACF" w:rsidR="00564D47" w:rsidRPr="001C7D1F" w:rsidRDefault="00000000" w:rsidP="00256F72">
      <w:pPr>
        <w:spacing w:line="360" w:lineRule="auto"/>
        <w:jc w:val="center"/>
        <w:outlineLvl w:val="0"/>
        <w:rPr>
          <w:rFonts w:ascii="仿宋" w:eastAsia="仿宋" w:hAnsi="仿宋" w:hint="eastAsia"/>
          <w:b/>
          <w:bCs/>
          <w:color w:val="212121"/>
          <w:sz w:val="36"/>
          <w:szCs w:val="36"/>
        </w:rPr>
      </w:pPr>
      <w:r w:rsidRPr="001C7D1F">
        <w:rPr>
          <w:rFonts w:ascii="仿宋" w:eastAsia="仿宋" w:hAnsi="仿宋" w:cs="仿宋" w:hint="eastAsia"/>
          <w:b/>
          <w:bCs/>
          <w:color w:val="212121"/>
          <w:sz w:val="36"/>
          <w:szCs w:val="36"/>
        </w:rPr>
        <w:lastRenderedPageBreak/>
        <w:t>第六部分</w:t>
      </w:r>
      <w:bookmarkEnd w:id="24"/>
      <w:r w:rsidRPr="001C7D1F">
        <w:rPr>
          <w:rFonts w:ascii="仿宋" w:eastAsia="仿宋" w:hAnsi="仿宋" w:cs="仿宋" w:hint="eastAsia"/>
          <w:b/>
          <w:bCs/>
          <w:color w:val="212121"/>
          <w:sz w:val="36"/>
          <w:szCs w:val="36"/>
        </w:rPr>
        <w:t xml:space="preserve"> </w:t>
      </w:r>
      <w:bookmarkEnd w:id="25"/>
      <w:r w:rsidRPr="001C7D1F">
        <w:rPr>
          <w:rFonts w:ascii="仿宋" w:eastAsia="仿宋" w:hAnsi="仿宋" w:cs="仿宋" w:hint="eastAsia"/>
          <w:b/>
          <w:bCs/>
          <w:color w:val="212121"/>
          <w:sz w:val="36"/>
          <w:szCs w:val="36"/>
        </w:rPr>
        <w:t>应提交的有关格式范例</w:t>
      </w:r>
    </w:p>
    <w:p w14:paraId="4D041B0E" w14:textId="77777777" w:rsidR="00564D47" w:rsidRPr="001C7D1F" w:rsidRDefault="00564D47" w:rsidP="00256F72">
      <w:pPr>
        <w:spacing w:line="360" w:lineRule="auto"/>
        <w:jc w:val="center"/>
        <w:rPr>
          <w:rFonts w:ascii="仿宋" w:eastAsia="仿宋" w:hAnsi="仿宋" w:hint="eastAsia"/>
          <w:b/>
          <w:bCs/>
          <w:color w:val="212121"/>
          <w:kern w:val="0"/>
          <w:sz w:val="36"/>
          <w:szCs w:val="36"/>
        </w:rPr>
      </w:pPr>
    </w:p>
    <w:p w14:paraId="318ECE4A" w14:textId="77777777" w:rsidR="00564D47" w:rsidRPr="001C7D1F" w:rsidRDefault="00000000" w:rsidP="00256F72">
      <w:pPr>
        <w:spacing w:line="360" w:lineRule="auto"/>
        <w:jc w:val="center"/>
        <w:outlineLvl w:val="1"/>
        <w:rPr>
          <w:rFonts w:ascii="仿宋" w:eastAsia="仿宋" w:hAnsi="仿宋" w:hint="eastAsia"/>
          <w:b/>
          <w:bCs/>
          <w:color w:val="212121"/>
          <w:kern w:val="0"/>
          <w:sz w:val="36"/>
          <w:szCs w:val="36"/>
        </w:rPr>
      </w:pPr>
      <w:r w:rsidRPr="001C7D1F">
        <w:rPr>
          <w:rFonts w:ascii="仿宋" w:eastAsia="仿宋" w:hAnsi="仿宋" w:cs="仿宋" w:hint="eastAsia"/>
          <w:b/>
          <w:bCs/>
          <w:color w:val="212121"/>
          <w:kern w:val="0"/>
          <w:sz w:val="36"/>
          <w:szCs w:val="36"/>
        </w:rPr>
        <w:t>资格文件部分</w:t>
      </w:r>
    </w:p>
    <w:p w14:paraId="4E8CBD6E" w14:textId="77777777" w:rsidR="00564D47" w:rsidRPr="001C7D1F" w:rsidRDefault="00000000" w:rsidP="00256F72">
      <w:pPr>
        <w:spacing w:line="360" w:lineRule="auto"/>
        <w:jc w:val="center"/>
        <w:outlineLvl w:val="2"/>
        <w:rPr>
          <w:rFonts w:ascii="仿宋" w:eastAsia="仿宋" w:hAnsi="仿宋" w:hint="eastAsia"/>
          <w:b/>
          <w:bCs/>
          <w:color w:val="212121"/>
          <w:kern w:val="0"/>
          <w:sz w:val="36"/>
          <w:szCs w:val="36"/>
        </w:rPr>
      </w:pPr>
      <w:r w:rsidRPr="001C7D1F">
        <w:rPr>
          <w:rFonts w:ascii="仿宋" w:eastAsia="仿宋" w:hAnsi="仿宋" w:cs="仿宋" w:hint="eastAsia"/>
          <w:b/>
          <w:bCs/>
          <w:color w:val="212121"/>
          <w:kern w:val="0"/>
          <w:sz w:val="36"/>
          <w:szCs w:val="36"/>
        </w:rPr>
        <w:t>目录</w:t>
      </w:r>
    </w:p>
    <w:p w14:paraId="084C08EB" w14:textId="77777777" w:rsidR="00564D47" w:rsidRPr="001C7D1F" w:rsidRDefault="00564D47" w:rsidP="00256F72">
      <w:pPr>
        <w:spacing w:line="360" w:lineRule="auto"/>
        <w:jc w:val="center"/>
        <w:rPr>
          <w:rFonts w:ascii="仿宋" w:eastAsia="仿宋" w:hAnsi="仿宋" w:hint="eastAsia"/>
          <w:b/>
          <w:bCs/>
          <w:color w:val="212121"/>
          <w:kern w:val="0"/>
          <w:sz w:val="36"/>
          <w:szCs w:val="36"/>
        </w:rPr>
      </w:pPr>
    </w:p>
    <w:p w14:paraId="67FEDEAF" w14:textId="77777777" w:rsidR="00564D47" w:rsidRPr="001C7D1F" w:rsidRDefault="00000000" w:rsidP="004E582C">
      <w:pPr>
        <w:snapToGrid w:val="0"/>
        <w:spacing w:line="360" w:lineRule="auto"/>
        <w:rPr>
          <w:rFonts w:ascii="仿宋" w:eastAsia="仿宋" w:hAnsi="仿宋" w:hint="eastAsia"/>
          <w:color w:val="212121"/>
          <w:sz w:val="24"/>
          <w:szCs w:val="24"/>
        </w:rPr>
      </w:pPr>
      <w:r w:rsidRPr="001C7D1F">
        <w:rPr>
          <w:rFonts w:ascii="仿宋" w:eastAsia="仿宋" w:hAnsi="仿宋" w:cs="仿宋" w:hint="eastAsia"/>
          <w:color w:val="212121"/>
          <w:sz w:val="24"/>
          <w:szCs w:val="24"/>
        </w:rPr>
        <w:t>（1）符合参加采购活动应当具备的一般条件的承诺函……</w:t>
      </w:r>
      <w:proofErr w:type="gramStart"/>
      <w:r w:rsidRPr="001C7D1F">
        <w:rPr>
          <w:rFonts w:ascii="仿宋" w:eastAsia="仿宋" w:hAnsi="仿宋" w:cs="仿宋" w:hint="eastAsia"/>
          <w:color w:val="212121"/>
          <w:sz w:val="24"/>
          <w:szCs w:val="24"/>
        </w:rPr>
        <w:t>………</w:t>
      </w:r>
      <w:proofErr w:type="gramEnd"/>
      <w:r w:rsidRPr="001C7D1F">
        <w:rPr>
          <w:rFonts w:ascii="仿宋" w:eastAsia="仿宋" w:hAnsi="仿宋" w:cs="仿宋" w:hint="eastAsia"/>
          <w:color w:val="212121"/>
          <w:sz w:val="24"/>
          <w:szCs w:val="24"/>
        </w:rPr>
        <w:t>（页码）</w:t>
      </w:r>
    </w:p>
    <w:p w14:paraId="37B1CC12" w14:textId="77777777" w:rsidR="00564D47" w:rsidRPr="001C7D1F" w:rsidRDefault="00000000" w:rsidP="004E582C">
      <w:pPr>
        <w:snapToGrid w:val="0"/>
        <w:spacing w:line="360" w:lineRule="auto"/>
        <w:rPr>
          <w:rFonts w:ascii="仿宋" w:eastAsia="仿宋" w:hAnsi="仿宋" w:hint="eastAsia"/>
          <w:color w:val="212121"/>
          <w:sz w:val="24"/>
          <w:szCs w:val="24"/>
        </w:rPr>
      </w:pPr>
      <w:r w:rsidRPr="001C7D1F">
        <w:rPr>
          <w:rFonts w:ascii="仿宋" w:eastAsia="仿宋" w:hAnsi="仿宋" w:cs="仿宋" w:hint="eastAsia"/>
          <w:color w:val="212121"/>
          <w:sz w:val="24"/>
          <w:szCs w:val="24"/>
        </w:rPr>
        <w:t>（2）落实采购政策需满足的资格要求……</w:t>
      </w:r>
      <w:proofErr w:type="gramStart"/>
      <w:r w:rsidRPr="001C7D1F">
        <w:rPr>
          <w:rFonts w:ascii="仿宋" w:eastAsia="仿宋" w:hAnsi="仿宋" w:cs="仿宋" w:hint="eastAsia"/>
          <w:color w:val="212121"/>
          <w:sz w:val="24"/>
          <w:szCs w:val="24"/>
        </w:rPr>
        <w:t>…………………………</w:t>
      </w:r>
      <w:proofErr w:type="gramEnd"/>
      <w:r w:rsidRPr="001C7D1F">
        <w:rPr>
          <w:rFonts w:ascii="仿宋" w:eastAsia="仿宋" w:hAnsi="仿宋" w:cs="仿宋" w:hint="eastAsia"/>
          <w:color w:val="212121"/>
          <w:sz w:val="24"/>
          <w:szCs w:val="24"/>
        </w:rPr>
        <w:t>（页码）</w:t>
      </w:r>
    </w:p>
    <w:p w14:paraId="3AEEA8FA" w14:textId="77777777" w:rsidR="00564D47" w:rsidRPr="001C7D1F" w:rsidRDefault="00000000" w:rsidP="004E582C">
      <w:pPr>
        <w:snapToGrid w:val="0"/>
        <w:spacing w:line="360" w:lineRule="auto"/>
        <w:rPr>
          <w:rFonts w:ascii="仿宋" w:eastAsia="仿宋" w:hAnsi="仿宋" w:hint="eastAsia"/>
          <w:color w:val="212121"/>
          <w:sz w:val="24"/>
          <w:szCs w:val="24"/>
        </w:rPr>
      </w:pPr>
      <w:r w:rsidRPr="001C7D1F">
        <w:rPr>
          <w:rFonts w:ascii="仿宋" w:eastAsia="仿宋" w:hAnsi="仿宋" w:cs="仿宋" w:hint="eastAsia"/>
          <w:color w:val="212121"/>
          <w:sz w:val="24"/>
          <w:szCs w:val="24"/>
        </w:rPr>
        <w:t>（3）本项目的特定资格要求……</w:t>
      </w:r>
      <w:proofErr w:type="gramStart"/>
      <w:r w:rsidRPr="001C7D1F">
        <w:rPr>
          <w:rFonts w:ascii="仿宋" w:eastAsia="仿宋" w:hAnsi="仿宋" w:cs="仿宋" w:hint="eastAsia"/>
          <w:color w:val="212121"/>
          <w:sz w:val="24"/>
          <w:szCs w:val="24"/>
        </w:rPr>
        <w:t>…………………………………………</w:t>
      </w:r>
      <w:proofErr w:type="gramEnd"/>
      <w:r w:rsidRPr="001C7D1F">
        <w:rPr>
          <w:rFonts w:ascii="仿宋" w:eastAsia="仿宋" w:hAnsi="仿宋" w:cs="仿宋" w:hint="eastAsia"/>
          <w:color w:val="212121"/>
          <w:sz w:val="24"/>
          <w:szCs w:val="24"/>
        </w:rPr>
        <w:t>（页码）</w:t>
      </w:r>
    </w:p>
    <w:p w14:paraId="70D561DF" w14:textId="77777777" w:rsidR="00564D47" w:rsidRPr="001C7D1F" w:rsidRDefault="00564D47" w:rsidP="004E582C">
      <w:pPr>
        <w:snapToGrid w:val="0"/>
        <w:spacing w:line="360" w:lineRule="auto"/>
        <w:ind w:firstLineChars="200" w:firstLine="480"/>
        <w:rPr>
          <w:rFonts w:ascii="仿宋" w:eastAsia="仿宋" w:hAnsi="仿宋" w:hint="eastAsia"/>
          <w:color w:val="212121"/>
          <w:sz w:val="24"/>
          <w:szCs w:val="24"/>
        </w:rPr>
      </w:pPr>
    </w:p>
    <w:p w14:paraId="4518AD29" w14:textId="77777777" w:rsidR="00564D47" w:rsidRPr="001C7D1F" w:rsidRDefault="00564D47" w:rsidP="004E582C">
      <w:pPr>
        <w:spacing w:line="360" w:lineRule="auto"/>
        <w:ind w:firstLineChars="200" w:firstLine="480"/>
        <w:rPr>
          <w:rFonts w:ascii="仿宋" w:eastAsia="仿宋" w:hAnsi="仿宋" w:hint="eastAsia"/>
          <w:color w:val="212121"/>
          <w:sz w:val="24"/>
          <w:szCs w:val="24"/>
        </w:rPr>
      </w:pPr>
    </w:p>
    <w:p w14:paraId="5EB7CF31" w14:textId="77777777" w:rsidR="00564D47" w:rsidRPr="001C7D1F" w:rsidRDefault="00000000" w:rsidP="004E582C">
      <w:pPr>
        <w:snapToGrid w:val="0"/>
        <w:spacing w:line="360" w:lineRule="auto"/>
        <w:ind w:right="480"/>
        <w:jc w:val="center"/>
        <w:rPr>
          <w:rFonts w:ascii="仿宋" w:eastAsia="仿宋" w:hAnsi="仿宋" w:hint="eastAsia"/>
          <w:b/>
          <w:bCs/>
          <w:color w:val="212121"/>
          <w:kern w:val="0"/>
          <w:sz w:val="32"/>
          <w:szCs w:val="32"/>
        </w:rPr>
      </w:pPr>
      <w:r w:rsidRPr="001C7D1F">
        <w:rPr>
          <w:rFonts w:ascii="仿宋" w:eastAsia="仿宋" w:hAnsi="仿宋" w:hint="eastAsia"/>
          <w:color w:val="212121"/>
          <w:kern w:val="0"/>
          <w:sz w:val="24"/>
          <w:szCs w:val="24"/>
        </w:rPr>
        <w:br w:type="page"/>
      </w:r>
      <w:r w:rsidRPr="001C7D1F">
        <w:rPr>
          <w:rFonts w:ascii="仿宋" w:eastAsia="仿宋" w:hAnsi="仿宋" w:cs="仿宋" w:hint="eastAsia"/>
          <w:b/>
          <w:bCs/>
          <w:color w:val="212121"/>
          <w:kern w:val="0"/>
          <w:sz w:val="32"/>
          <w:szCs w:val="32"/>
        </w:rPr>
        <w:lastRenderedPageBreak/>
        <w:t xml:space="preserve">  一、 符合参加采购活动应当具备的一般条件的承诺函</w:t>
      </w:r>
    </w:p>
    <w:p w14:paraId="4C9467B6" w14:textId="77777777" w:rsidR="00564D47" w:rsidRPr="001C7D1F" w:rsidRDefault="00000000" w:rsidP="004E582C">
      <w:pPr>
        <w:snapToGrid w:val="0"/>
        <w:spacing w:line="360" w:lineRule="auto"/>
        <w:rPr>
          <w:rFonts w:ascii="仿宋" w:eastAsia="仿宋" w:hAnsi="仿宋" w:hint="eastAsia"/>
          <w:color w:val="212121"/>
          <w:sz w:val="24"/>
          <w:szCs w:val="24"/>
        </w:rPr>
      </w:pPr>
      <w:r w:rsidRPr="001C7D1F">
        <w:rPr>
          <w:rFonts w:ascii="仿宋" w:eastAsia="仿宋" w:hAnsi="仿宋" w:cs="仿宋" w:hint="eastAsia"/>
          <w:color w:val="212121"/>
          <w:sz w:val="24"/>
          <w:szCs w:val="24"/>
        </w:rPr>
        <w:t>（采购人）、（采购代理机构）：</w:t>
      </w:r>
    </w:p>
    <w:p w14:paraId="745B93F2" w14:textId="77777777" w:rsidR="00564D47" w:rsidRPr="001C7D1F" w:rsidRDefault="00000000" w:rsidP="004E582C">
      <w:pPr>
        <w:snapToGrid w:val="0"/>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我方参与（项目名称）【招标编号：（采购编号）】采购活动，郑重承诺：</w:t>
      </w:r>
    </w:p>
    <w:p w14:paraId="78479B27" w14:textId="77777777" w:rsidR="00564D47" w:rsidRPr="001C7D1F" w:rsidRDefault="00000000" w:rsidP="004E582C">
      <w:pPr>
        <w:snapToGrid w:val="0"/>
        <w:spacing w:line="360" w:lineRule="auto"/>
        <w:ind w:firstLineChars="150" w:firstLine="360"/>
        <w:rPr>
          <w:rFonts w:ascii="仿宋" w:eastAsia="仿宋" w:hAnsi="仿宋" w:hint="eastAsia"/>
          <w:color w:val="212121"/>
          <w:sz w:val="24"/>
          <w:szCs w:val="24"/>
        </w:rPr>
      </w:pPr>
      <w:r w:rsidRPr="001C7D1F">
        <w:rPr>
          <w:rFonts w:ascii="仿宋" w:eastAsia="仿宋" w:hAnsi="仿宋" w:cs="仿宋" w:hint="eastAsia"/>
          <w:color w:val="212121"/>
          <w:sz w:val="24"/>
          <w:szCs w:val="24"/>
        </w:rPr>
        <w:t>（一）具备《中华人民共和国政府采购法》第二十二条第一款规定的条件：</w:t>
      </w:r>
    </w:p>
    <w:p w14:paraId="6E182B44" w14:textId="77777777" w:rsidR="00564D47" w:rsidRPr="001C7D1F" w:rsidRDefault="00000000" w:rsidP="004E582C">
      <w:pPr>
        <w:snapToGrid w:val="0"/>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1、具有独立承担民事责任的能力；</w:t>
      </w:r>
    </w:p>
    <w:p w14:paraId="3040B289" w14:textId="77777777" w:rsidR="00564D47" w:rsidRPr="001C7D1F" w:rsidRDefault="00000000" w:rsidP="004E582C">
      <w:pPr>
        <w:snapToGrid w:val="0"/>
        <w:spacing w:line="360" w:lineRule="auto"/>
        <w:ind w:firstLineChars="200" w:firstLine="480"/>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 xml:space="preserve">2、具有良好的商业信誉和健全的财务会计制度； </w:t>
      </w:r>
    </w:p>
    <w:p w14:paraId="3D0DFBB9" w14:textId="77777777" w:rsidR="00564D47" w:rsidRPr="001C7D1F" w:rsidRDefault="00000000" w:rsidP="004E582C">
      <w:pPr>
        <w:snapToGrid w:val="0"/>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3、具有履行合同所必需的设备和专业技术能力；</w:t>
      </w:r>
    </w:p>
    <w:p w14:paraId="5C7ECCC2" w14:textId="77777777" w:rsidR="00564D47" w:rsidRPr="001C7D1F" w:rsidRDefault="00000000" w:rsidP="004E582C">
      <w:pPr>
        <w:snapToGrid w:val="0"/>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4、有依法缴纳税收和社会保障资金的良好记录；</w:t>
      </w:r>
    </w:p>
    <w:p w14:paraId="0782258B" w14:textId="77777777" w:rsidR="00564D47" w:rsidRPr="001C7D1F" w:rsidRDefault="00000000" w:rsidP="004E582C">
      <w:pPr>
        <w:snapToGrid w:val="0"/>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5、参加政府采购活动前三年内，在经营活动中没有重大违法记录；</w:t>
      </w:r>
    </w:p>
    <w:p w14:paraId="26E6EAAA" w14:textId="77777777" w:rsidR="00564D47" w:rsidRPr="001C7D1F" w:rsidRDefault="00000000" w:rsidP="004E582C">
      <w:pPr>
        <w:snapToGrid w:val="0"/>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6、具有法律、行政法规规定的其他条件。</w:t>
      </w:r>
    </w:p>
    <w:p w14:paraId="03C532D6" w14:textId="77777777" w:rsidR="00564D47" w:rsidRPr="001C7D1F" w:rsidRDefault="00000000" w:rsidP="004E582C">
      <w:pPr>
        <w:snapToGrid w:val="0"/>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（二）未被信用中国（www.creditchina.gov.cn)、中国政府采购网（www.ccgp.gov.cn）列入失信被执行人、重大税收违法案件当事人名单、政府采购严重违法失信行为记录名单。</w:t>
      </w:r>
    </w:p>
    <w:p w14:paraId="3F3BDC43" w14:textId="77777777" w:rsidR="00564D47" w:rsidRPr="001C7D1F" w:rsidRDefault="00000000" w:rsidP="004E582C">
      <w:pPr>
        <w:snapToGrid w:val="0"/>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（三）不存在以下情况：</w:t>
      </w:r>
    </w:p>
    <w:p w14:paraId="767DC9BB" w14:textId="77777777" w:rsidR="00564D47" w:rsidRPr="001C7D1F" w:rsidRDefault="00000000" w:rsidP="004E582C">
      <w:pPr>
        <w:snapToGrid w:val="0"/>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1、单位负责人为同一人或者存在直接控股、管理关系的不同供应商参加同一合同项下的采购活动的；</w:t>
      </w:r>
    </w:p>
    <w:p w14:paraId="52B11181" w14:textId="77777777" w:rsidR="00564D47" w:rsidRPr="001C7D1F" w:rsidRDefault="00000000" w:rsidP="004E582C">
      <w:pPr>
        <w:snapToGrid w:val="0"/>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2、为采购项目提供整体设计、规范编制或者项目管理、监理、检测等服务后再参加该采购项目的其他采购活动的。</w:t>
      </w:r>
    </w:p>
    <w:p w14:paraId="6DF96464" w14:textId="77777777" w:rsidR="00564D47" w:rsidRPr="001C7D1F" w:rsidRDefault="00000000" w:rsidP="004E582C">
      <w:pPr>
        <w:snapToGrid w:val="0"/>
        <w:spacing w:line="360" w:lineRule="auto"/>
        <w:ind w:firstLineChars="2300" w:firstLine="5520"/>
        <w:rPr>
          <w:rFonts w:ascii="仿宋" w:eastAsia="仿宋" w:hAnsi="仿宋" w:hint="eastAsia"/>
          <w:color w:val="212121"/>
          <w:kern w:val="0"/>
          <w:sz w:val="24"/>
          <w:szCs w:val="24"/>
        </w:rPr>
      </w:pPr>
      <w:r w:rsidRPr="001C7D1F">
        <w:rPr>
          <w:rFonts w:ascii="仿宋" w:eastAsia="仿宋" w:hAnsi="仿宋" w:cs="仿宋" w:hint="eastAsia"/>
          <w:color w:val="212121"/>
          <w:kern w:val="0"/>
          <w:sz w:val="24"/>
          <w:szCs w:val="24"/>
          <w:lang w:val="zh-CN"/>
        </w:rPr>
        <w:t>投标人名称(电子签名)：</w:t>
      </w:r>
    </w:p>
    <w:p w14:paraId="138D4B10" w14:textId="77777777" w:rsidR="00564D47" w:rsidRPr="001C7D1F" w:rsidRDefault="00000000" w:rsidP="004E582C">
      <w:pPr>
        <w:snapToGrid w:val="0"/>
        <w:spacing w:line="360" w:lineRule="auto"/>
        <w:rPr>
          <w:rFonts w:ascii="仿宋" w:eastAsia="仿宋" w:hAnsi="仿宋" w:hint="eastAsia"/>
          <w:color w:val="212121"/>
          <w:kern w:val="0"/>
          <w:sz w:val="24"/>
          <w:szCs w:val="24"/>
        </w:rPr>
      </w:pPr>
      <w:r w:rsidRPr="001C7D1F">
        <w:rPr>
          <w:rFonts w:ascii="仿宋" w:eastAsia="仿宋" w:hAnsi="仿宋" w:cs="仿宋" w:hint="eastAsia"/>
          <w:color w:val="212121"/>
          <w:kern w:val="0"/>
          <w:sz w:val="24"/>
          <w:szCs w:val="24"/>
          <w:lang w:val="zh-CN"/>
        </w:rPr>
        <w:t xml:space="preserve">                        </w:t>
      </w:r>
      <w:r w:rsidRPr="001C7D1F">
        <w:rPr>
          <w:rFonts w:ascii="仿宋" w:eastAsia="仿宋" w:hAnsi="仿宋" w:cs="仿宋" w:hint="eastAsia"/>
          <w:color w:val="212121"/>
          <w:kern w:val="0"/>
          <w:sz w:val="24"/>
          <w:szCs w:val="24"/>
        </w:rPr>
        <w:t xml:space="preserve">                      </w:t>
      </w:r>
      <w:r w:rsidRPr="001C7D1F">
        <w:rPr>
          <w:rFonts w:ascii="仿宋" w:eastAsia="仿宋" w:hAnsi="仿宋" w:cs="仿宋" w:hint="eastAsia"/>
          <w:color w:val="212121"/>
          <w:kern w:val="0"/>
          <w:sz w:val="24"/>
          <w:szCs w:val="24"/>
          <w:lang w:val="zh-CN"/>
        </w:rPr>
        <w:t>日期</w:t>
      </w:r>
      <w:r w:rsidRPr="001C7D1F">
        <w:rPr>
          <w:rFonts w:ascii="仿宋" w:eastAsia="仿宋" w:hAnsi="仿宋" w:cs="仿宋" w:hint="eastAsia"/>
          <w:color w:val="212121"/>
          <w:kern w:val="0"/>
          <w:sz w:val="24"/>
          <w:szCs w:val="24"/>
        </w:rPr>
        <w:t xml:space="preserve">：  年  </w:t>
      </w:r>
      <w:r w:rsidRPr="001C7D1F">
        <w:rPr>
          <w:rFonts w:ascii="仿宋" w:eastAsia="仿宋" w:hAnsi="仿宋" w:cs="仿宋" w:hint="eastAsia"/>
          <w:color w:val="212121"/>
          <w:kern w:val="0"/>
          <w:sz w:val="24"/>
          <w:szCs w:val="24"/>
          <w:lang w:val="zh-CN"/>
        </w:rPr>
        <w:t>月</w:t>
      </w:r>
      <w:r w:rsidRPr="001C7D1F">
        <w:rPr>
          <w:rFonts w:ascii="仿宋" w:eastAsia="仿宋" w:hAnsi="仿宋" w:cs="仿宋" w:hint="eastAsia"/>
          <w:color w:val="212121"/>
          <w:kern w:val="0"/>
          <w:sz w:val="24"/>
          <w:szCs w:val="24"/>
        </w:rPr>
        <w:t xml:space="preserve">   </w:t>
      </w:r>
      <w:r w:rsidRPr="001C7D1F">
        <w:rPr>
          <w:rFonts w:ascii="仿宋" w:eastAsia="仿宋" w:hAnsi="仿宋" w:cs="仿宋" w:hint="eastAsia"/>
          <w:color w:val="212121"/>
          <w:kern w:val="0"/>
          <w:sz w:val="24"/>
          <w:szCs w:val="24"/>
          <w:lang w:val="zh-CN"/>
        </w:rPr>
        <w:t>日</w:t>
      </w:r>
    </w:p>
    <w:p w14:paraId="2E856CAC" w14:textId="77777777" w:rsidR="00564D47" w:rsidRPr="001C7D1F" w:rsidRDefault="00564D47" w:rsidP="004E582C">
      <w:pPr>
        <w:snapToGrid w:val="0"/>
        <w:spacing w:line="360" w:lineRule="auto"/>
        <w:ind w:right="480"/>
        <w:jc w:val="center"/>
        <w:rPr>
          <w:rFonts w:ascii="仿宋" w:eastAsia="仿宋" w:hAnsi="仿宋" w:hint="eastAsia"/>
          <w:b/>
          <w:bCs/>
          <w:color w:val="212121"/>
          <w:kern w:val="0"/>
          <w:sz w:val="32"/>
          <w:szCs w:val="32"/>
        </w:rPr>
      </w:pPr>
    </w:p>
    <w:p w14:paraId="4FA6BD61" w14:textId="77777777" w:rsidR="00564D47" w:rsidRPr="001C7D1F" w:rsidRDefault="00564D47" w:rsidP="004E582C">
      <w:pPr>
        <w:snapToGrid w:val="0"/>
        <w:spacing w:line="360" w:lineRule="auto"/>
        <w:ind w:right="480"/>
        <w:jc w:val="center"/>
        <w:rPr>
          <w:rFonts w:ascii="仿宋" w:eastAsia="仿宋" w:hAnsi="仿宋" w:hint="eastAsia"/>
          <w:b/>
          <w:bCs/>
          <w:color w:val="212121"/>
          <w:kern w:val="0"/>
          <w:sz w:val="32"/>
          <w:szCs w:val="32"/>
        </w:rPr>
      </w:pPr>
    </w:p>
    <w:p w14:paraId="4ABC033C" w14:textId="77777777" w:rsidR="00564D47" w:rsidRPr="001C7D1F" w:rsidRDefault="00564D47" w:rsidP="004E582C">
      <w:pPr>
        <w:snapToGrid w:val="0"/>
        <w:spacing w:line="360" w:lineRule="auto"/>
        <w:ind w:right="480"/>
        <w:jc w:val="center"/>
        <w:rPr>
          <w:rFonts w:ascii="仿宋" w:eastAsia="仿宋" w:hAnsi="仿宋" w:hint="eastAsia"/>
          <w:b/>
          <w:bCs/>
          <w:color w:val="212121"/>
          <w:kern w:val="0"/>
          <w:sz w:val="32"/>
          <w:szCs w:val="32"/>
        </w:rPr>
      </w:pPr>
    </w:p>
    <w:p w14:paraId="29D4FC33" w14:textId="77777777" w:rsidR="00564D47" w:rsidRPr="001C7D1F" w:rsidRDefault="00564D47" w:rsidP="004E582C">
      <w:pPr>
        <w:spacing w:line="360" w:lineRule="auto"/>
        <w:rPr>
          <w:rFonts w:ascii="仿宋" w:eastAsia="仿宋" w:hAnsi="仿宋" w:hint="eastAsia"/>
          <w:color w:val="212121"/>
        </w:rPr>
      </w:pPr>
    </w:p>
    <w:p w14:paraId="6ADBFD7A" w14:textId="77777777" w:rsidR="00564D47" w:rsidRPr="001C7D1F" w:rsidRDefault="00564D47" w:rsidP="004E582C">
      <w:pPr>
        <w:snapToGrid w:val="0"/>
        <w:spacing w:line="360" w:lineRule="auto"/>
        <w:ind w:right="480"/>
        <w:rPr>
          <w:rFonts w:ascii="仿宋" w:eastAsia="仿宋" w:hAnsi="仿宋" w:hint="eastAsia"/>
          <w:b/>
          <w:bCs/>
          <w:color w:val="212121"/>
          <w:kern w:val="0"/>
          <w:sz w:val="32"/>
          <w:szCs w:val="32"/>
        </w:rPr>
      </w:pPr>
    </w:p>
    <w:p w14:paraId="2B12F1A3" w14:textId="77777777" w:rsidR="00564D47" w:rsidRPr="001C7D1F" w:rsidRDefault="00564D47" w:rsidP="009A0CEE">
      <w:pPr>
        <w:snapToGrid w:val="0"/>
        <w:spacing w:line="360" w:lineRule="auto"/>
        <w:ind w:right="480"/>
        <w:rPr>
          <w:rFonts w:ascii="仿宋" w:eastAsia="仿宋" w:hAnsi="仿宋" w:cs="仿宋" w:hint="eastAsia"/>
          <w:b/>
          <w:bCs/>
          <w:color w:val="212121"/>
          <w:kern w:val="0"/>
          <w:sz w:val="32"/>
          <w:szCs w:val="32"/>
        </w:rPr>
      </w:pPr>
    </w:p>
    <w:p w14:paraId="10CCBC4E" w14:textId="77777777" w:rsidR="00564D47" w:rsidRPr="001C7D1F" w:rsidRDefault="00000000" w:rsidP="004E582C">
      <w:pPr>
        <w:widowControl/>
        <w:adjustRightInd/>
        <w:spacing w:line="360" w:lineRule="auto"/>
        <w:jc w:val="left"/>
        <w:rPr>
          <w:rFonts w:ascii="仿宋" w:eastAsia="仿宋" w:hAnsi="仿宋" w:cs="仿宋" w:hint="eastAsia"/>
          <w:b/>
          <w:bCs/>
          <w:color w:val="212121"/>
          <w:kern w:val="0"/>
          <w:sz w:val="32"/>
          <w:szCs w:val="32"/>
        </w:rPr>
      </w:pPr>
      <w:r w:rsidRPr="001C7D1F">
        <w:rPr>
          <w:rFonts w:ascii="仿宋" w:eastAsia="仿宋" w:hAnsi="仿宋" w:cs="仿宋" w:hint="eastAsia"/>
          <w:b/>
          <w:bCs/>
          <w:color w:val="212121"/>
          <w:kern w:val="0"/>
          <w:sz w:val="32"/>
          <w:szCs w:val="32"/>
        </w:rPr>
        <w:br w:type="page"/>
      </w:r>
    </w:p>
    <w:p w14:paraId="1960B7C2" w14:textId="77777777" w:rsidR="00564D47" w:rsidRPr="001C7D1F" w:rsidRDefault="00000000" w:rsidP="004E582C">
      <w:pPr>
        <w:snapToGrid w:val="0"/>
        <w:spacing w:line="360" w:lineRule="auto"/>
        <w:ind w:right="480"/>
        <w:jc w:val="center"/>
        <w:rPr>
          <w:rFonts w:ascii="仿宋" w:eastAsia="仿宋" w:hAnsi="仿宋" w:hint="eastAsia"/>
          <w:b/>
          <w:bCs/>
          <w:color w:val="212121"/>
          <w:kern w:val="0"/>
          <w:sz w:val="32"/>
          <w:szCs w:val="32"/>
        </w:rPr>
      </w:pPr>
      <w:r w:rsidRPr="001C7D1F">
        <w:rPr>
          <w:rFonts w:ascii="仿宋" w:eastAsia="仿宋" w:hAnsi="仿宋" w:cs="仿宋" w:hint="eastAsia"/>
          <w:b/>
          <w:bCs/>
          <w:color w:val="212121"/>
          <w:kern w:val="0"/>
          <w:sz w:val="32"/>
          <w:szCs w:val="32"/>
        </w:rPr>
        <w:lastRenderedPageBreak/>
        <w:t>二、落实采购政策需满足的资格要求</w:t>
      </w:r>
    </w:p>
    <w:p w14:paraId="2E764287" w14:textId="77777777" w:rsidR="00564D47" w:rsidRPr="001C7D1F" w:rsidRDefault="00000000" w:rsidP="004E582C">
      <w:pPr>
        <w:spacing w:line="360" w:lineRule="auto"/>
        <w:rPr>
          <w:rFonts w:ascii="仿宋" w:eastAsia="仿宋" w:hAnsi="仿宋" w:hint="eastAsia"/>
          <w:color w:val="212121"/>
          <w:sz w:val="24"/>
          <w:szCs w:val="24"/>
        </w:rPr>
      </w:pPr>
      <w:r w:rsidRPr="001C7D1F">
        <w:rPr>
          <w:rFonts w:ascii="仿宋" w:eastAsia="仿宋" w:hAnsi="仿宋" w:cs="仿宋" w:hint="eastAsia"/>
          <w:color w:val="212121"/>
          <w:sz w:val="24"/>
          <w:szCs w:val="24"/>
        </w:rPr>
        <w:t>（根据招标公告落实采购政策需满足的资格要求选择提供相应的材料；</w:t>
      </w:r>
      <w:r w:rsidRPr="001C7D1F">
        <w:rPr>
          <w:rFonts w:ascii="仿宋" w:eastAsia="仿宋" w:hAnsi="仿宋" w:cs="仿宋" w:hint="eastAsia"/>
          <w:b/>
          <w:bCs/>
          <w:color w:val="212121"/>
          <w:sz w:val="24"/>
          <w:szCs w:val="24"/>
        </w:rPr>
        <w:t>未要求的，无需提供</w:t>
      </w:r>
      <w:r w:rsidRPr="001C7D1F">
        <w:rPr>
          <w:rFonts w:ascii="仿宋" w:eastAsia="仿宋" w:hAnsi="仿宋" w:cs="仿宋" w:hint="eastAsia"/>
          <w:color w:val="212121"/>
          <w:sz w:val="24"/>
          <w:szCs w:val="24"/>
        </w:rPr>
        <w:t>）</w:t>
      </w:r>
    </w:p>
    <w:p w14:paraId="09E2FF9A" w14:textId="7E8ABB0C" w:rsidR="00564D47" w:rsidRPr="001C7D1F" w:rsidRDefault="00000000" w:rsidP="004E582C">
      <w:pPr>
        <w:snapToGrid w:val="0"/>
        <w:spacing w:line="360" w:lineRule="auto"/>
        <w:ind w:firstLineChars="196" w:firstLine="472"/>
        <w:jc w:val="left"/>
        <w:rPr>
          <w:rFonts w:ascii="仿宋" w:eastAsia="仿宋" w:hAnsi="仿宋" w:cs="仿宋" w:hint="eastAsia"/>
          <w:color w:val="212121"/>
          <w:sz w:val="24"/>
          <w:szCs w:val="24"/>
        </w:rPr>
      </w:pPr>
      <w:r w:rsidRPr="001C7D1F">
        <w:rPr>
          <w:rFonts w:ascii="仿宋" w:eastAsia="仿宋" w:hAnsi="仿宋" w:cs="仿宋" w:hint="eastAsia"/>
          <w:b/>
          <w:bCs/>
          <w:color w:val="212121"/>
          <w:sz w:val="24"/>
          <w:szCs w:val="24"/>
        </w:rPr>
        <w:t>A</w:t>
      </w:r>
      <w:r w:rsidRPr="001C7D1F">
        <w:rPr>
          <w:rFonts w:ascii="仿宋" w:eastAsia="仿宋" w:hAnsi="仿宋" w:cs="仿宋" w:hint="eastAsia"/>
          <w:color w:val="212121"/>
          <w:sz w:val="24"/>
          <w:szCs w:val="24"/>
        </w:rPr>
        <w:t>.专门面向中小企业，</w:t>
      </w:r>
      <w:r w:rsidR="00D12401" w:rsidRPr="001C7D1F">
        <w:rPr>
          <w:rFonts w:ascii="仿宋" w:eastAsia="仿宋" w:hAnsi="仿宋" w:cs="仿宋" w:hint="eastAsia"/>
          <w:color w:val="212121"/>
          <w:sz w:val="24"/>
          <w:szCs w:val="24"/>
        </w:rPr>
        <w:t xml:space="preserve">服务全部由符合政策要求的中小企业（或小微企业）承接的，提供相应的中小企业声明函。 </w:t>
      </w:r>
      <w:r w:rsidRPr="001C7D1F">
        <w:rPr>
          <w:rFonts w:ascii="仿宋" w:eastAsia="仿宋" w:hAnsi="仿宋" w:cs="仿宋" w:hint="eastAsia"/>
          <w:color w:val="212121"/>
          <w:sz w:val="24"/>
          <w:szCs w:val="24"/>
        </w:rPr>
        <w:t xml:space="preserve"> </w:t>
      </w:r>
    </w:p>
    <w:p w14:paraId="64746027" w14:textId="77777777" w:rsidR="00564D47" w:rsidRPr="001C7D1F" w:rsidRDefault="00564D47" w:rsidP="004E582C">
      <w:pPr>
        <w:widowControl/>
        <w:spacing w:line="360" w:lineRule="auto"/>
        <w:ind w:firstLine="480"/>
        <w:jc w:val="left"/>
        <w:rPr>
          <w:rFonts w:ascii="仿宋" w:eastAsia="仿宋" w:hAnsi="仿宋" w:hint="eastAsia"/>
          <w:color w:val="212121"/>
          <w:sz w:val="24"/>
          <w:szCs w:val="24"/>
        </w:rPr>
      </w:pPr>
    </w:p>
    <w:p w14:paraId="1783EE5C" w14:textId="18F80955" w:rsidR="00D12401" w:rsidRPr="001C7D1F" w:rsidRDefault="00000000" w:rsidP="00D12401">
      <w:pPr>
        <w:widowControl/>
        <w:spacing w:line="360" w:lineRule="auto"/>
        <w:ind w:firstLineChars="196" w:firstLine="472"/>
        <w:jc w:val="left"/>
        <w:rPr>
          <w:rFonts w:ascii="仿宋" w:eastAsia="仿宋" w:hAnsi="仿宋" w:cs="仿宋" w:hint="eastAsia"/>
          <w:color w:val="212121"/>
          <w:sz w:val="24"/>
          <w:szCs w:val="24"/>
        </w:rPr>
      </w:pPr>
      <w:r w:rsidRPr="001C7D1F">
        <w:rPr>
          <w:rFonts w:ascii="仿宋" w:eastAsia="仿宋" w:hAnsi="仿宋" w:cs="仿宋" w:hint="eastAsia"/>
          <w:b/>
          <w:bCs/>
          <w:color w:val="212121"/>
          <w:sz w:val="24"/>
          <w:szCs w:val="24"/>
        </w:rPr>
        <w:t>B.</w:t>
      </w:r>
      <w:r w:rsidRPr="001C7D1F">
        <w:rPr>
          <w:rFonts w:ascii="仿宋" w:eastAsia="仿宋" w:hAnsi="仿宋" w:cs="仿宋" w:hint="eastAsia"/>
          <w:color w:val="212121"/>
          <w:sz w:val="24"/>
          <w:szCs w:val="24"/>
        </w:rPr>
        <w:t>要求以联合体形</w:t>
      </w:r>
      <w:proofErr w:type="gramStart"/>
      <w:r w:rsidRPr="001C7D1F">
        <w:rPr>
          <w:rFonts w:ascii="仿宋" w:eastAsia="仿宋" w:hAnsi="仿宋" w:cs="仿宋" w:hint="eastAsia"/>
          <w:color w:val="212121"/>
          <w:sz w:val="24"/>
          <w:szCs w:val="24"/>
        </w:rPr>
        <w:t>式参加</w:t>
      </w:r>
      <w:proofErr w:type="gramEnd"/>
      <w:r w:rsidRPr="001C7D1F">
        <w:rPr>
          <w:rFonts w:ascii="仿宋" w:eastAsia="仿宋" w:hAnsi="仿宋" w:cs="仿宋" w:hint="eastAsia"/>
          <w:color w:val="212121"/>
          <w:sz w:val="24"/>
          <w:szCs w:val="24"/>
        </w:rPr>
        <w:t>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6B6D9029" w14:textId="77777777" w:rsidR="00D12401" w:rsidRPr="001C7D1F" w:rsidRDefault="00D12401" w:rsidP="00D12401">
      <w:pPr>
        <w:pStyle w:val="2"/>
        <w:ind w:firstLine="420"/>
        <w:rPr>
          <w:rFonts w:hint="eastAsia"/>
        </w:rPr>
      </w:pPr>
    </w:p>
    <w:p w14:paraId="4E6F4FAC" w14:textId="373F7854" w:rsidR="00D12401" w:rsidRPr="001C7D1F" w:rsidRDefault="00D12401" w:rsidP="00D12401">
      <w:pPr>
        <w:widowControl/>
        <w:spacing w:line="360" w:lineRule="auto"/>
        <w:ind w:firstLineChars="196" w:firstLine="472"/>
        <w:jc w:val="left"/>
        <w:rPr>
          <w:rFonts w:ascii="仿宋" w:eastAsia="仿宋" w:hAnsi="仿宋" w:cs="仿宋" w:hint="eastAsia"/>
          <w:color w:val="212121"/>
          <w:sz w:val="24"/>
          <w:szCs w:val="24"/>
        </w:rPr>
      </w:pPr>
      <w:r w:rsidRPr="001C7D1F">
        <w:rPr>
          <w:rFonts w:ascii="仿宋" w:eastAsia="仿宋" w:hAnsi="仿宋" w:cs="仿宋" w:hint="eastAsia"/>
          <w:b/>
          <w:bCs/>
          <w:color w:val="212121"/>
          <w:sz w:val="24"/>
          <w:szCs w:val="24"/>
        </w:rPr>
        <w:t>C</w:t>
      </w:r>
      <w:r w:rsidRPr="001C7D1F">
        <w:rPr>
          <w:rFonts w:ascii="仿宋" w:eastAsia="仿宋" w:hAnsi="仿宋" w:cs="仿宋" w:hint="eastAsia"/>
          <w:color w:val="212121"/>
          <w:sz w:val="24"/>
          <w:szCs w:val="24"/>
        </w:rPr>
        <w:t>．要求合同分包的，提供分包意向协议和中小企业声明函，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14:paraId="26B32CA7" w14:textId="77777777" w:rsidR="00564D47" w:rsidRPr="001C7D1F" w:rsidRDefault="00000000" w:rsidP="004E582C">
      <w:pPr>
        <w:snapToGrid w:val="0"/>
        <w:spacing w:line="360" w:lineRule="auto"/>
        <w:jc w:val="center"/>
        <w:rPr>
          <w:rFonts w:ascii="仿宋" w:eastAsia="仿宋" w:hAnsi="仿宋" w:hint="eastAsia"/>
          <w:b/>
          <w:bCs/>
          <w:color w:val="212121"/>
          <w:kern w:val="0"/>
          <w:sz w:val="32"/>
          <w:szCs w:val="32"/>
          <w:lang w:val="zh-CN"/>
        </w:rPr>
      </w:pPr>
      <w:r w:rsidRPr="001C7D1F">
        <w:rPr>
          <w:rFonts w:ascii="仿宋" w:eastAsia="仿宋" w:hAnsi="仿宋" w:cs="仿宋" w:hint="eastAsia"/>
          <w:b/>
          <w:bCs/>
          <w:color w:val="212121"/>
          <w:sz w:val="24"/>
          <w:szCs w:val="24"/>
        </w:rPr>
        <w:t xml:space="preserve">    </w:t>
      </w:r>
      <w:r w:rsidRPr="001C7D1F">
        <w:rPr>
          <w:rFonts w:ascii="仿宋" w:eastAsia="仿宋" w:hAnsi="仿宋" w:cs="仿宋" w:hint="eastAsia"/>
          <w:b/>
          <w:bCs/>
          <w:color w:val="212121"/>
          <w:kern w:val="0"/>
          <w:sz w:val="32"/>
          <w:szCs w:val="32"/>
          <w:lang w:val="zh-CN"/>
        </w:rPr>
        <w:t>联合协议</w:t>
      </w:r>
    </w:p>
    <w:p w14:paraId="42C4C3EE" w14:textId="77777777" w:rsidR="00564D47" w:rsidRPr="001C7D1F" w:rsidRDefault="00000000" w:rsidP="004E582C">
      <w:pPr>
        <w:snapToGrid w:val="0"/>
        <w:spacing w:line="360" w:lineRule="auto"/>
        <w:ind w:firstLine="576"/>
        <w:rPr>
          <w:rFonts w:ascii="仿宋" w:eastAsia="仿宋" w:hAnsi="仿宋" w:cs="仿宋" w:hint="eastAsia"/>
          <w:color w:val="212121"/>
          <w:kern w:val="0"/>
          <w:sz w:val="24"/>
          <w:szCs w:val="24"/>
          <w:lang w:val="zh-CN"/>
        </w:rPr>
      </w:pPr>
      <w:r w:rsidRPr="001C7D1F">
        <w:rPr>
          <w:rFonts w:ascii="仿宋" w:eastAsia="仿宋" w:hAnsi="仿宋" w:cs="仿宋" w:hint="eastAsia"/>
          <w:color w:val="212121"/>
          <w:kern w:val="0"/>
          <w:sz w:val="24"/>
          <w:szCs w:val="24"/>
          <w:u w:val="single"/>
        </w:rPr>
        <w:t>（联合体所有成员名称）</w:t>
      </w:r>
      <w:r w:rsidRPr="001C7D1F">
        <w:rPr>
          <w:rFonts w:ascii="仿宋" w:eastAsia="仿宋" w:hAnsi="仿宋" w:cs="仿宋" w:hint="eastAsia"/>
          <w:color w:val="212121"/>
          <w:kern w:val="0"/>
          <w:sz w:val="24"/>
          <w:szCs w:val="24"/>
        </w:rPr>
        <w:t>自愿</w:t>
      </w:r>
      <w:r w:rsidRPr="001C7D1F">
        <w:rPr>
          <w:rFonts w:ascii="仿宋" w:eastAsia="仿宋" w:hAnsi="仿宋" w:cs="仿宋" w:hint="eastAsia"/>
          <w:color w:val="212121"/>
          <w:kern w:val="0"/>
          <w:sz w:val="24"/>
          <w:szCs w:val="24"/>
          <w:lang w:val="zh-CN"/>
        </w:rPr>
        <w:t>组成一个联合体，以一个投标人的身份</w:t>
      </w:r>
      <w:r w:rsidRPr="001C7D1F">
        <w:rPr>
          <w:rFonts w:ascii="仿宋" w:eastAsia="仿宋" w:hAnsi="仿宋" w:cs="仿宋" w:hint="eastAsia"/>
          <w:color w:val="212121"/>
          <w:kern w:val="0"/>
          <w:sz w:val="24"/>
          <w:szCs w:val="24"/>
        </w:rPr>
        <w:t>参加</w:t>
      </w:r>
      <w:r w:rsidRPr="001C7D1F">
        <w:rPr>
          <w:rFonts w:ascii="仿宋" w:eastAsia="仿宋" w:hAnsi="仿宋" w:cs="仿宋" w:hint="eastAsia"/>
          <w:color w:val="212121"/>
          <w:sz w:val="24"/>
          <w:szCs w:val="24"/>
        </w:rPr>
        <w:t>（项目名称）【招标编号：（采购编号）】</w:t>
      </w:r>
      <w:r w:rsidRPr="001C7D1F">
        <w:rPr>
          <w:rFonts w:ascii="仿宋" w:eastAsia="仿宋" w:hAnsi="仿宋" w:cs="仿宋" w:hint="eastAsia"/>
          <w:color w:val="212121"/>
          <w:kern w:val="0"/>
          <w:sz w:val="24"/>
          <w:szCs w:val="24"/>
          <w:lang w:val="zh-CN"/>
        </w:rPr>
        <w:t xml:space="preserve">投标。 </w:t>
      </w:r>
    </w:p>
    <w:p w14:paraId="119D6352" w14:textId="77777777" w:rsidR="00564D47" w:rsidRPr="001C7D1F" w:rsidRDefault="00000000" w:rsidP="004E582C">
      <w:pPr>
        <w:snapToGrid w:val="0"/>
        <w:spacing w:line="360" w:lineRule="auto"/>
        <w:ind w:firstLine="576"/>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一、各方一致决定，</w:t>
      </w:r>
      <w:r w:rsidRPr="001C7D1F">
        <w:rPr>
          <w:rFonts w:ascii="仿宋" w:eastAsia="仿宋" w:hAnsi="仿宋" w:cs="仿宋" w:hint="eastAsia"/>
          <w:color w:val="212121"/>
          <w:kern w:val="0"/>
          <w:sz w:val="24"/>
          <w:szCs w:val="24"/>
          <w:u w:val="single"/>
        </w:rPr>
        <w:t>（某联合体成员名称）</w:t>
      </w:r>
      <w:r w:rsidRPr="001C7D1F">
        <w:rPr>
          <w:rFonts w:ascii="仿宋" w:eastAsia="仿宋" w:hAnsi="仿宋" w:cs="仿宋" w:hint="eastAsia"/>
          <w:color w:val="212121"/>
          <w:kern w:val="0"/>
          <w:sz w:val="24"/>
          <w:szCs w:val="24"/>
        </w:rPr>
        <w:t>为联合体</w:t>
      </w:r>
      <w:r w:rsidRPr="001C7D1F">
        <w:rPr>
          <w:rFonts w:ascii="仿宋" w:eastAsia="仿宋" w:hAnsi="仿宋" w:cs="仿宋" w:hint="eastAsia"/>
          <w:color w:val="212121"/>
          <w:kern w:val="0"/>
          <w:sz w:val="24"/>
          <w:szCs w:val="24"/>
          <w:lang w:val="zh-CN"/>
        </w:rPr>
        <w:t>牵头人</w:t>
      </w:r>
      <w:r w:rsidRPr="001C7D1F">
        <w:rPr>
          <w:rFonts w:ascii="仿宋" w:eastAsia="仿宋" w:hAnsi="仿宋" w:cs="仿宋" w:hint="eastAsia"/>
          <w:color w:val="212121"/>
          <w:sz w:val="24"/>
          <w:szCs w:val="24"/>
        </w:rPr>
        <w:t>，代表所有联合体成员负责投标和合同实施阶段的主办、协调工作</w:t>
      </w:r>
      <w:r w:rsidRPr="001C7D1F">
        <w:rPr>
          <w:rFonts w:ascii="仿宋" w:eastAsia="仿宋" w:hAnsi="仿宋" w:cs="仿宋" w:hint="eastAsia"/>
          <w:color w:val="212121"/>
          <w:kern w:val="0"/>
          <w:sz w:val="24"/>
          <w:szCs w:val="24"/>
          <w:lang w:val="zh-CN"/>
        </w:rPr>
        <w:t>。</w:t>
      </w:r>
    </w:p>
    <w:p w14:paraId="5DF7FCCE" w14:textId="77777777" w:rsidR="00564D47" w:rsidRPr="001C7D1F" w:rsidRDefault="00000000" w:rsidP="004E582C">
      <w:pPr>
        <w:snapToGrid w:val="0"/>
        <w:spacing w:line="360" w:lineRule="auto"/>
        <w:ind w:firstLine="576"/>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二、</w:t>
      </w:r>
      <w:r w:rsidRPr="001C7D1F">
        <w:rPr>
          <w:rFonts w:ascii="仿宋" w:eastAsia="仿宋" w:hAnsi="仿宋" w:cs="仿宋" w:hint="eastAsia"/>
          <w:color w:val="212121"/>
          <w:sz w:val="24"/>
          <w:szCs w:val="24"/>
        </w:rPr>
        <w:t>所有联合体成员各方签署授权书，授权书载明的</w:t>
      </w:r>
      <w:r w:rsidRPr="001C7D1F">
        <w:rPr>
          <w:rFonts w:ascii="仿宋" w:eastAsia="仿宋" w:hAnsi="仿宋" w:cs="仿宋" w:hint="eastAsia"/>
          <w:color w:val="212121"/>
          <w:kern w:val="0"/>
          <w:sz w:val="24"/>
          <w:szCs w:val="24"/>
          <w:lang w:val="zh-CN"/>
        </w:rPr>
        <w:t>授权代表根据招标文件规定及投标内容而对采购人、采购机构所作的任何合法承诺，包括书面澄清及相应等均对联合投标各方产生约束力。</w:t>
      </w:r>
    </w:p>
    <w:p w14:paraId="0DAA57A3" w14:textId="77777777" w:rsidR="00564D47" w:rsidRPr="001C7D1F" w:rsidRDefault="00000000" w:rsidP="004E582C">
      <w:pPr>
        <w:snapToGrid w:val="0"/>
        <w:spacing w:line="360" w:lineRule="auto"/>
        <w:ind w:firstLine="576"/>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三、本次联合投标中，分工如下：</w:t>
      </w:r>
      <w:r w:rsidRPr="001C7D1F">
        <w:rPr>
          <w:rFonts w:ascii="仿宋" w:eastAsia="仿宋" w:hAnsi="仿宋" w:cs="仿宋" w:hint="eastAsia"/>
          <w:color w:val="212121"/>
          <w:kern w:val="0"/>
          <w:sz w:val="24"/>
          <w:szCs w:val="24"/>
          <w:u w:val="single"/>
        </w:rPr>
        <w:t>（联合体其中一方成员名称）</w:t>
      </w:r>
      <w:r w:rsidRPr="001C7D1F">
        <w:rPr>
          <w:rFonts w:ascii="仿宋" w:eastAsia="仿宋" w:hAnsi="仿宋" w:cs="仿宋" w:hint="eastAsia"/>
          <w:color w:val="212121"/>
          <w:kern w:val="0"/>
          <w:sz w:val="24"/>
          <w:szCs w:val="24"/>
          <w:lang w:val="zh-CN"/>
        </w:rPr>
        <w:t>承担的工作和义务为：</w:t>
      </w:r>
      <w:r w:rsidRPr="001C7D1F">
        <w:rPr>
          <w:rFonts w:ascii="仿宋" w:eastAsia="仿宋" w:hAnsi="仿宋" w:cs="仿宋" w:hint="eastAsia"/>
          <w:color w:val="212121"/>
          <w:u w:val="single"/>
        </w:rPr>
        <w:t xml:space="preserve">             </w:t>
      </w:r>
      <w:r w:rsidRPr="001C7D1F">
        <w:rPr>
          <w:rFonts w:ascii="仿宋" w:eastAsia="仿宋" w:hAnsi="仿宋" w:cs="仿宋" w:hint="eastAsia"/>
          <w:color w:val="212121"/>
          <w:kern w:val="0"/>
          <w:sz w:val="24"/>
          <w:szCs w:val="24"/>
          <w:lang w:val="zh-CN"/>
        </w:rPr>
        <w:t>；</w:t>
      </w:r>
      <w:r w:rsidRPr="001C7D1F">
        <w:rPr>
          <w:rFonts w:ascii="仿宋" w:eastAsia="仿宋" w:hAnsi="仿宋" w:cs="仿宋" w:hint="eastAsia"/>
          <w:color w:val="212121"/>
          <w:kern w:val="0"/>
          <w:sz w:val="24"/>
          <w:szCs w:val="24"/>
          <w:u w:val="single"/>
        </w:rPr>
        <w:t>（联合体其中一方成员名称）</w:t>
      </w:r>
      <w:r w:rsidRPr="001C7D1F">
        <w:rPr>
          <w:rFonts w:ascii="仿宋" w:eastAsia="仿宋" w:hAnsi="仿宋" w:cs="仿宋" w:hint="eastAsia"/>
          <w:color w:val="212121"/>
          <w:kern w:val="0"/>
          <w:sz w:val="24"/>
          <w:szCs w:val="24"/>
          <w:lang w:val="zh-CN"/>
        </w:rPr>
        <w:t>承担的工作和义务为：</w:t>
      </w:r>
      <w:r w:rsidRPr="001C7D1F">
        <w:rPr>
          <w:rFonts w:ascii="仿宋" w:eastAsia="仿宋" w:hAnsi="仿宋" w:cs="仿宋" w:hint="eastAsia"/>
          <w:color w:val="212121"/>
          <w:u w:val="single"/>
        </w:rPr>
        <w:t xml:space="preserve">            </w:t>
      </w:r>
      <w:r w:rsidRPr="001C7D1F">
        <w:rPr>
          <w:rFonts w:ascii="仿宋" w:eastAsia="仿宋" w:hAnsi="仿宋" w:cs="仿宋" w:hint="eastAsia"/>
          <w:color w:val="212121"/>
          <w:kern w:val="0"/>
          <w:sz w:val="24"/>
          <w:szCs w:val="24"/>
          <w:lang w:val="zh-CN"/>
        </w:rPr>
        <w:t xml:space="preserve"> ；……。</w:t>
      </w:r>
    </w:p>
    <w:p w14:paraId="5AF0B1CC" w14:textId="77777777" w:rsidR="00564D47" w:rsidRPr="001C7D1F" w:rsidRDefault="00000000" w:rsidP="004E582C">
      <w:pPr>
        <w:snapToGrid w:val="0"/>
        <w:spacing w:line="360" w:lineRule="auto"/>
        <w:ind w:firstLine="576"/>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四、</w:t>
      </w:r>
      <w:r w:rsidRPr="001C7D1F">
        <w:rPr>
          <w:rFonts w:ascii="仿宋" w:eastAsia="仿宋" w:hAnsi="仿宋" w:cs="仿宋" w:hint="eastAsia"/>
          <w:color w:val="212121"/>
          <w:sz w:val="24"/>
          <w:szCs w:val="24"/>
        </w:rPr>
        <w:t>中小企业合同金额达到</w:t>
      </w:r>
      <w:r w:rsidRPr="001C7D1F">
        <w:rPr>
          <w:rFonts w:ascii="仿宋" w:eastAsia="仿宋" w:hAnsi="仿宋" w:cs="仿宋" w:hint="eastAsia"/>
          <w:color w:val="212121"/>
          <w:sz w:val="24"/>
          <w:szCs w:val="24"/>
          <w:u w:val="single"/>
        </w:rPr>
        <w:t xml:space="preserve">  </w:t>
      </w:r>
      <w:r w:rsidRPr="001C7D1F">
        <w:rPr>
          <w:rFonts w:ascii="仿宋" w:eastAsia="仿宋" w:hAnsi="仿宋" w:cs="仿宋" w:hint="eastAsia"/>
          <w:color w:val="212121"/>
          <w:sz w:val="24"/>
          <w:szCs w:val="24"/>
        </w:rPr>
        <w:t>%，小</w:t>
      </w:r>
      <w:proofErr w:type="gramStart"/>
      <w:r w:rsidRPr="001C7D1F">
        <w:rPr>
          <w:rFonts w:ascii="仿宋" w:eastAsia="仿宋" w:hAnsi="仿宋" w:cs="仿宋" w:hint="eastAsia"/>
          <w:color w:val="212121"/>
          <w:sz w:val="24"/>
          <w:szCs w:val="24"/>
        </w:rPr>
        <w:t>微企业</w:t>
      </w:r>
      <w:proofErr w:type="gramEnd"/>
      <w:r w:rsidRPr="001C7D1F">
        <w:rPr>
          <w:rFonts w:ascii="仿宋" w:eastAsia="仿宋" w:hAnsi="仿宋" w:cs="仿宋" w:hint="eastAsia"/>
          <w:color w:val="212121"/>
          <w:sz w:val="24"/>
          <w:szCs w:val="24"/>
        </w:rPr>
        <w:t>合同金额达到</w:t>
      </w:r>
      <w:r w:rsidRPr="001C7D1F">
        <w:rPr>
          <w:rFonts w:ascii="仿宋" w:eastAsia="仿宋" w:hAnsi="仿宋" w:cs="仿宋" w:hint="eastAsia"/>
          <w:color w:val="212121"/>
          <w:sz w:val="24"/>
          <w:szCs w:val="24"/>
          <w:u w:val="single"/>
        </w:rPr>
        <w:t xml:space="preserve"> </w:t>
      </w:r>
      <w:r w:rsidRPr="001C7D1F">
        <w:rPr>
          <w:rFonts w:ascii="仿宋" w:eastAsia="仿宋" w:hAnsi="仿宋" w:cs="仿宋" w:hint="eastAsia"/>
          <w:color w:val="212121"/>
          <w:sz w:val="24"/>
          <w:szCs w:val="24"/>
        </w:rPr>
        <w:t>%</w:t>
      </w:r>
      <w:r w:rsidRPr="001C7D1F">
        <w:rPr>
          <w:rFonts w:ascii="仿宋" w:eastAsia="仿宋" w:hAnsi="仿宋" w:cs="仿宋" w:hint="eastAsia"/>
          <w:color w:val="212121"/>
          <w:kern w:val="0"/>
          <w:sz w:val="24"/>
          <w:szCs w:val="24"/>
          <w:lang w:val="zh-CN"/>
        </w:rPr>
        <w:t>。</w:t>
      </w:r>
    </w:p>
    <w:p w14:paraId="5EE1D80B" w14:textId="77777777" w:rsidR="00564D47" w:rsidRPr="001C7D1F" w:rsidRDefault="00000000" w:rsidP="004E582C">
      <w:pPr>
        <w:snapToGrid w:val="0"/>
        <w:spacing w:line="360" w:lineRule="auto"/>
        <w:ind w:firstLine="576"/>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五、如果中标，</w:t>
      </w:r>
      <w:r w:rsidRPr="001C7D1F">
        <w:rPr>
          <w:rFonts w:ascii="仿宋" w:eastAsia="仿宋" w:hAnsi="仿宋" w:cs="仿宋" w:hint="eastAsia"/>
          <w:color w:val="212121"/>
          <w:sz w:val="24"/>
          <w:szCs w:val="24"/>
        </w:rPr>
        <w:t>联合体各成员方共同与采购人签订合同，并就采购合同约定的事项对采购人承担连带责任。</w:t>
      </w:r>
    </w:p>
    <w:p w14:paraId="1929FE48" w14:textId="77777777" w:rsidR="00564D47" w:rsidRPr="001C7D1F" w:rsidRDefault="00000000" w:rsidP="004E582C">
      <w:pPr>
        <w:snapToGrid w:val="0"/>
        <w:spacing w:line="360" w:lineRule="auto"/>
        <w:ind w:firstLine="576"/>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lastRenderedPageBreak/>
        <w:t>六、有关本次联合投标的其他事宜：</w:t>
      </w:r>
    </w:p>
    <w:p w14:paraId="7B0CD34A" w14:textId="77777777" w:rsidR="00564D47" w:rsidRPr="001C7D1F" w:rsidRDefault="00000000" w:rsidP="004E582C">
      <w:pPr>
        <w:snapToGrid w:val="0"/>
        <w:spacing w:line="360" w:lineRule="auto"/>
        <w:ind w:firstLine="576"/>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1、联合体各方不再单独参加或者与其</w:t>
      </w:r>
      <w:proofErr w:type="gramStart"/>
      <w:r w:rsidRPr="001C7D1F">
        <w:rPr>
          <w:rFonts w:ascii="仿宋" w:eastAsia="仿宋" w:hAnsi="仿宋" w:cs="仿宋" w:hint="eastAsia"/>
          <w:color w:val="212121"/>
          <w:kern w:val="0"/>
          <w:sz w:val="24"/>
          <w:szCs w:val="24"/>
          <w:lang w:val="zh-CN"/>
        </w:rPr>
        <w:t>他供应</w:t>
      </w:r>
      <w:proofErr w:type="gramEnd"/>
      <w:r w:rsidRPr="001C7D1F">
        <w:rPr>
          <w:rFonts w:ascii="仿宋" w:eastAsia="仿宋" w:hAnsi="仿宋" w:cs="仿宋" w:hint="eastAsia"/>
          <w:color w:val="212121"/>
          <w:kern w:val="0"/>
          <w:sz w:val="24"/>
          <w:szCs w:val="24"/>
          <w:lang w:val="zh-CN"/>
        </w:rPr>
        <w:t>商另外组成联合体参加同一合同项下的政府采购活动。</w:t>
      </w:r>
    </w:p>
    <w:p w14:paraId="3612B47F" w14:textId="77777777" w:rsidR="00564D47" w:rsidRPr="001C7D1F" w:rsidRDefault="00000000" w:rsidP="004E582C">
      <w:pPr>
        <w:snapToGrid w:val="0"/>
        <w:spacing w:line="360" w:lineRule="auto"/>
        <w:ind w:firstLine="576"/>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2、联合体中有同类资质的各方按照联合体分工承担相同工作的，按照资质等级较低的供应商确定资质等级。</w:t>
      </w:r>
    </w:p>
    <w:p w14:paraId="06A3344C" w14:textId="77777777" w:rsidR="00564D47" w:rsidRPr="001C7D1F" w:rsidRDefault="00000000" w:rsidP="004E582C">
      <w:pPr>
        <w:snapToGrid w:val="0"/>
        <w:spacing w:line="360" w:lineRule="auto"/>
        <w:ind w:firstLine="576"/>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3、本协议提交采购人、采购机构后，联合体各方不得以任何形式对上述内容进行修改或撤销。</w:t>
      </w:r>
    </w:p>
    <w:p w14:paraId="3E19F803" w14:textId="77777777" w:rsidR="00564D47" w:rsidRPr="001C7D1F" w:rsidRDefault="00000000" w:rsidP="004E582C">
      <w:pPr>
        <w:snapToGrid w:val="0"/>
        <w:spacing w:line="360" w:lineRule="auto"/>
        <w:ind w:firstLineChars="2100" w:firstLine="5040"/>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联合体成员名称(电子签名/公章)：</w:t>
      </w:r>
    </w:p>
    <w:p w14:paraId="054C71F8" w14:textId="77777777" w:rsidR="00564D47" w:rsidRPr="001C7D1F" w:rsidRDefault="00000000" w:rsidP="004E582C">
      <w:pPr>
        <w:snapToGrid w:val="0"/>
        <w:spacing w:line="360" w:lineRule="auto"/>
        <w:ind w:firstLineChars="2100" w:firstLine="5040"/>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联合体成员名称(电子签名/公章)：</w:t>
      </w:r>
    </w:p>
    <w:p w14:paraId="60BCF9A1" w14:textId="77777777" w:rsidR="00564D47" w:rsidRPr="001C7D1F" w:rsidRDefault="00000000" w:rsidP="004E582C">
      <w:pPr>
        <w:snapToGrid w:val="0"/>
        <w:spacing w:line="360" w:lineRule="auto"/>
        <w:ind w:firstLineChars="2400" w:firstLine="5760"/>
        <w:rPr>
          <w:rFonts w:ascii="仿宋" w:eastAsia="仿宋" w:hAnsi="仿宋" w:hint="eastAsia"/>
          <w:color w:val="212121"/>
        </w:rPr>
      </w:pPr>
      <w:r w:rsidRPr="001C7D1F">
        <w:rPr>
          <w:rFonts w:ascii="仿宋" w:eastAsia="仿宋" w:hAnsi="仿宋" w:cs="仿宋" w:hint="eastAsia"/>
          <w:color w:val="212121"/>
          <w:kern w:val="0"/>
          <w:sz w:val="24"/>
          <w:szCs w:val="24"/>
          <w:lang w:val="zh-CN"/>
        </w:rPr>
        <w:t>……</w:t>
      </w:r>
    </w:p>
    <w:p w14:paraId="1F7EEA89" w14:textId="2453A509" w:rsidR="008A2793" w:rsidRPr="001C7D1F" w:rsidRDefault="00000000" w:rsidP="00106A34">
      <w:pPr>
        <w:snapToGrid w:val="0"/>
        <w:spacing w:line="360" w:lineRule="auto"/>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 xml:space="preserve">                                               日期：  年  月   日</w:t>
      </w:r>
      <w:r w:rsidR="008A2793" w:rsidRPr="001C7D1F">
        <w:rPr>
          <w:rFonts w:ascii="仿宋" w:eastAsia="仿宋" w:hAnsi="仿宋" w:cs="仿宋" w:hint="eastAsia"/>
          <w:b/>
          <w:bCs/>
          <w:color w:val="212121"/>
          <w:kern w:val="0"/>
          <w:sz w:val="32"/>
          <w:szCs w:val="32"/>
        </w:rPr>
        <w:br w:type="page"/>
      </w:r>
    </w:p>
    <w:p w14:paraId="1C79A710" w14:textId="7D78D48C" w:rsidR="00564D47" w:rsidRPr="001C7D1F" w:rsidRDefault="00000000" w:rsidP="004E582C">
      <w:pPr>
        <w:snapToGrid w:val="0"/>
        <w:spacing w:line="360" w:lineRule="auto"/>
        <w:ind w:firstLineChars="1100" w:firstLine="3534"/>
        <w:rPr>
          <w:rFonts w:ascii="仿宋" w:eastAsia="仿宋" w:hAnsi="仿宋" w:hint="eastAsia"/>
          <w:b/>
          <w:bCs/>
          <w:color w:val="212121"/>
          <w:kern w:val="0"/>
          <w:sz w:val="32"/>
          <w:szCs w:val="32"/>
        </w:rPr>
      </w:pPr>
      <w:r w:rsidRPr="001C7D1F">
        <w:rPr>
          <w:rFonts w:ascii="仿宋" w:eastAsia="仿宋" w:hAnsi="仿宋" w:cs="仿宋" w:hint="eastAsia"/>
          <w:b/>
          <w:bCs/>
          <w:color w:val="212121"/>
          <w:kern w:val="0"/>
          <w:sz w:val="32"/>
          <w:szCs w:val="32"/>
        </w:rPr>
        <w:lastRenderedPageBreak/>
        <w:t>分包意向协议</w:t>
      </w:r>
    </w:p>
    <w:p w14:paraId="020ADE5E" w14:textId="77777777" w:rsidR="00564D47" w:rsidRPr="001C7D1F" w:rsidRDefault="00000000" w:rsidP="004E582C">
      <w:pPr>
        <w:widowControl/>
        <w:spacing w:line="360" w:lineRule="auto"/>
        <w:ind w:firstLineChars="50" w:firstLine="120"/>
        <w:jc w:val="left"/>
        <w:rPr>
          <w:rFonts w:ascii="仿宋" w:eastAsia="仿宋" w:hAnsi="仿宋" w:hint="eastAsia"/>
          <w:color w:val="212121"/>
          <w:sz w:val="24"/>
          <w:szCs w:val="24"/>
        </w:rPr>
      </w:pPr>
      <w:r w:rsidRPr="001C7D1F">
        <w:rPr>
          <w:rFonts w:ascii="仿宋" w:eastAsia="仿宋" w:hAnsi="仿宋" w:cs="仿宋" w:hint="eastAsia"/>
          <w:color w:val="212121"/>
          <w:sz w:val="24"/>
          <w:szCs w:val="24"/>
        </w:rPr>
        <w:t>（</w:t>
      </w:r>
      <w:r w:rsidRPr="001C7D1F">
        <w:rPr>
          <w:rFonts w:ascii="仿宋" w:eastAsia="仿宋" w:hAnsi="仿宋" w:cs="仿宋" w:hint="eastAsia"/>
          <w:b/>
          <w:bCs/>
          <w:color w:val="212121"/>
          <w:sz w:val="24"/>
          <w:szCs w:val="24"/>
        </w:rPr>
        <w:t>中标后以分包方式履行合同的，提供分包意向协议；采购人不同意分包或者投标人中标后不以分包方式履行合同的，则不需要提供。</w:t>
      </w:r>
      <w:r w:rsidRPr="001C7D1F">
        <w:rPr>
          <w:rFonts w:ascii="仿宋" w:eastAsia="仿宋" w:hAnsi="仿宋" w:cs="仿宋" w:hint="eastAsia"/>
          <w:color w:val="212121"/>
          <w:sz w:val="24"/>
          <w:szCs w:val="24"/>
        </w:rPr>
        <w:t>）</w:t>
      </w:r>
    </w:p>
    <w:p w14:paraId="76016F8C" w14:textId="77777777" w:rsidR="00564D47" w:rsidRPr="001C7D1F" w:rsidRDefault="00000000" w:rsidP="004E582C">
      <w:pPr>
        <w:snapToGrid w:val="0"/>
        <w:spacing w:line="360" w:lineRule="auto"/>
        <w:ind w:firstLine="576"/>
        <w:rPr>
          <w:rFonts w:ascii="仿宋" w:eastAsia="仿宋" w:hAnsi="仿宋" w:cs="仿宋" w:hint="eastAsia"/>
          <w:color w:val="212121"/>
          <w:kern w:val="0"/>
          <w:sz w:val="24"/>
          <w:szCs w:val="24"/>
          <w:lang w:val="zh-CN"/>
        </w:rPr>
      </w:pPr>
      <w:r w:rsidRPr="001C7D1F">
        <w:rPr>
          <w:rFonts w:ascii="仿宋" w:eastAsia="仿宋" w:hAnsi="仿宋" w:cs="仿宋" w:hint="eastAsia"/>
          <w:color w:val="212121"/>
          <w:kern w:val="0"/>
          <w:sz w:val="24"/>
          <w:szCs w:val="24"/>
          <w:u w:val="single"/>
        </w:rPr>
        <w:t>（投标人名称）</w:t>
      </w:r>
      <w:r w:rsidRPr="001C7D1F">
        <w:rPr>
          <w:rFonts w:ascii="仿宋" w:eastAsia="仿宋" w:hAnsi="仿宋" w:cs="仿宋" w:hint="eastAsia"/>
          <w:color w:val="212121"/>
          <w:kern w:val="0"/>
          <w:sz w:val="24"/>
          <w:szCs w:val="24"/>
          <w:lang w:val="zh-CN"/>
        </w:rPr>
        <w:t>若成为</w:t>
      </w:r>
      <w:r w:rsidRPr="001C7D1F">
        <w:rPr>
          <w:rFonts w:ascii="仿宋" w:eastAsia="仿宋" w:hAnsi="仿宋" w:cs="仿宋" w:hint="eastAsia"/>
          <w:color w:val="212121"/>
          <w:sz w:val="24"/>
          <w:szCs w:val="24"/>
        </w:rPr>
        <w:t>（项目名称）【招标编号：（采购编号）】</w:t>
      </w:r>
      <w:r w:rsidRPr="001C7D1F">
        <w:rPr>
          <w:rFonts w:ascii="仿宋" w:eastAsia="仿宋" w:hAnsi="仿宋" w:cs="仿宋" w:hint="eastAsia"/>
          <w:color w:val="212121"/>
          <w:kern w:val="0"/>
          <w:sz w:val="24"/>
          <w:szCs w:val="24"/>
          <w:lang w:val="zh-CN"/>
        </w:rPr>
        <w:t>的中标供应商，将依法采取分包方式履行合同。</w:t>
      </w:r>
      <w:r w:rsidRPr="001C7D1F">
        <w:rPr>
          <w:rFonts w:ascii="仿宋" w:eastAsia="仿宋" w:hAnsi="仿宋" w:cs="仿宋" w:hint="eastAsia"/>
          <w:color w:val="212121"/>
          <w:kern w:val="0"/>
          <w:sz w:val="24"/>
          <w:szCs w:val="24"/>
          <w:u w:val="single"/>
        </w:rPr>
        <w:t>（投标人名称）</w:t>
      </w:r>
      <w:r w:rsidRPr="001C7D1F">
        <w:rPr>
          <w:rFonts w:ascii="仿宋" w:eastAsia="仿宋" w:hAnsi="仿宋" w:cs="仿宋" w:hint="eastAsia"/>
          <w:color w:val="212121"/>
          <w:kern w:val="0"/>
          <w:sz w:val="24"/>
          <w:szCs w:val="24"/>
        </w:rPr>
        <w:t>与</w:t>
      </w:r>
      <w:r w:rsidRPr="001C7D1F">
        <w:rPr>
          <w:rFonts w:ascii="仿宋" w:eastAsia="仿宋" w:hAnsi="仿宋" w:cs="仿宋" w:hint="eastAsia"/>
          <w:color w:val="212121"/>
          <w:kern w:val="0"/>
          <w:sz w:val="24"/>
          <w:szCs w:val="24"/>
          <w:u w:val="single"/>
        </w:rPr>
        <w:t>（所有分包供应商名称）</w:t>
      </w:r>
      <w:r w:rsidRPr="001C7D1F">
        <w:rPr>
          <w:rFonts w:ascii="仿宋" w:eastAsia="仿宋" w:hAnsi="仿宋" w:cs="仿宋" w:hint="eastAsia"/>
          <w:color w:val="212121"/>
          <w:kern w:val="0"/>
          <w:sz w:val="24"/>
          <w:szCs w:val="24"/>
        </w:rPr>
        <w:t>达成分包意向协议</w:t>
      </w:r>
      <w:r w:rsidRPr="001C7D1F">
        <w:rPr>
          <w:rFonts w:ascii="仿宋" w:eastAsia="仿宋" w:hAnsi="仿宋" w:cs="仿宋" w:hint="eastAsia"/>
          <w:color w:val="212121"/>
          <w:kern w:val="0"/>
          <w:sz w:val="24"/>
          <w:szCs w:val="24"/>
          <w:lang w:val="zh-CN"/>
        </w:rPr>
        <w:t xml:space="preserve">。 </w:t>
      </w:r>
    </w:p>
    <w:p w14:paraId="30213EEE" w14:textId="77777777" w:rsidR="00564D47" w:rsidRPr="001C7D1F" w:rsidRDefault="00000000" w:rsidP="004E582C">
      <w:pPr>
        <w:snapToGrid w:val="0"/>
        <w:spacing w:line="360" w:lineRule="auto"/>
        <w:ind w:firstLine="576"/>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一、分包标的及数量</w:t>
      </w:r>
    </w:p>
    <w:p w14:paraId="0677FE9D" w14:textId="77777777" w:rsidR="00564D47" w:rsidRPr="001C7D1F" w:rsidRDefault="00000000" w:rsidP="004E582C">
      <w:pPr>
        <w:snapToGrid w:val="0"/>
        <w:spacing w:line="360" w:lineRule="auto"/>
        <w:ind w:firstLine="576"/>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u w:val="single"/>
        </w:rPr>
        <w:t>（投标人名称）</w:t>
      </w:r>
      <w:r w:rsidRPr="001C7D1F">
        <w:rPr>
          <w:rFonts w:ascii="仿宋" w:eastAsia="仿宋" w:hAnsi="仿宋" w:cs="仿宋" w:hint="eastAsia"/>
          <w:color w:val="212121"/>
          <w:kern w:val="0"/>
          <w:sz w:val="24"/>
          <w:szCs w:val="24"/>
          <w:lang w:val="zh-CN"/>
        </w:rPr>
        <w:t>将</w:t>
      </w:r>
      <w:r w:rsidRPr="001C7D1F">
        <w:rPr>
          <w:rFonts w:ascii="仿宋" w:eastAsia="仿宋" w:hAnsi="仿宋" w:cs="仿宋" w:hint="eastAsia"/>
          <w:color w:val="212121"/>
          <w:u w:val="single"/>
        </w:rPr>
        <w:t xml:space="preserve">   XX工作内容   </w:t>
      </w:r>
      <w:r w:rsidRPr="001C7D1F">
        <w:rPr>
          <w:rFonts w:ascii="仿宋" w:eastAsia="仿宋" w:hAnsi="仿宋" w:cs="仿宋" w:hint="eastAsia"/>
          <w:color w:val="212121"/>
          <w:sz w:val="24"/>
          <w:szCs w:val="24"/>
        </w:rPr>
        <w:t>分包给</w:t>
      </w:r>
      <w:r w:rsidRPr="001C7D1F">
        <w:rPr>
          <w:rFonts w:ascii="仿宋" w:eastAsia="仿宋" w:hAnsi="仿宋" w:cs="仿宋" w:hint="eastAsia"/>
          <w:color w:val="212121"/>
          <w:kern w:val="0"/>
          <w:sz w:val="24"/>
          <w:szCs w:val="24"/>
          <w:u w:val="single"/>
        </w:rPr>
        <w:t>（某分包供应商名称）</w:t>
      </w:r>
      <w:r w:rsidRPr="001C7D1F">
        <w:rPr>
          <w:rFonts w:ascii="仿宋" w:eastAsia="仿宋" w:hAnsi="仿宋" w:cs="仿宋" w:hint="eastAsia"/>
          <w:color w:val="212121"/>
          <w:kern w:val="0"/>
          <w:sz w:val="24"/>
          <w:szCs w:val="24"/>
          <w:lang w:val="zh-CN"/>
        </w:rPr>
        <w:t>，</w:t>
      </w:r>
      <w:r w:rsidRPr="001C7D1F">
        <w:rPr>
          <w:rFonts w:ascii="仿宋" w:eastAsia="仿宋" w:hAnsi="仿宋" w:cs="仿宋" w:hint="eastAsia"/>
          <w:color w:val="212121"/>
          <w:kern w:val="0"/>
          <w:sz w:val="24"/>
          <w:szCs w:val="24"/>
          <w:u w:val="single"/>
        </w:rPr>
        <w:t>（某分包供应商名称），</w:t>
      </w:r>
      <w:r w:rsidRPr="001C7D1F">
        <w:rPr>
          <w:rFonts w:ascii="仿宋" w:eastAsia="仿宋" w:hAnsi="仿宋" w:cs="仿宋" w:hint="eastAsia"/>
          <w:color w:val="212121"/>
          <w:kern w:val="0"/>
          <w:sz w:val="24"/>
          <w:szCs w:val="24"/>
          <w:lang w:val="zh-CN"/>
        </w:rPr>
        <w:t>具备承</w:t>
      </w:r>
      <w:r w:rsidRPr="001C7D1F">
        <w:rPr>
          <w:rFonts w:ascii="仿宋" w:eastAsia="仿宋" w:hAnsi="仿宋" w:cs="仿宋" w:hint="eastAsia"/>
          <w:color w:val="212121"/>
          <w:kern w:val="0"/>
          <w:sz w:val="24"/>
          <w:szCs w:val="24"/>
        </w:rPr>
        <w:t>担</w:t>
      </w:r>
      <w:r w:rsidRPr="001C7D1F">
        <w:rPr>
          <w:rFonts w:ascii="仿宋" w:eastAsia="仿宋" w:hAnsi="仿宋" w:cs="仿宋" w:hint="eastAsia"/>
          <w:color w:val="212121"/>
          <w:kern w:val="0"/>
          <w:sz w:val="24"/>
          <w:szCs w:val="24"/>
          <w:u w:val="single"/>
          <w:lang w:val="zh-CN"/>
        </w:rPr>
        <w:t>XX工作内容</w:t>
      </w:r>
      <w:r w:rsidRPr="001C7D1F">
        <w:rPr>
          <w:rFonts w:ascii="仿宋" w:eastAsia="仿宋" w:hAnsi="仿宋" w:cs="仿宋" w:hint="eastAsia"/>
          <w:color w:val="212121"/>
          <w:kern w:val="0"/>
          <w:sz w:val="24"/>
          <w:szCs w:val="24"/>
          <w:lang w:val="zh-CN"/>
        </w:rPr>
        <w:t>相应资质条件且不得再次分包；</w:t>
      </w:r>
    </w:p>
    <w:p w14:paraId="446F91D2" w14:textId="77777777" w:rsidR="00564D47" w:rsidRPr="001C7D1F" w:rsidRDefault="00000000" w:rsidP="00256F72">
      <w:pPr>
        <w:snapToGrid w:val="0"/>
        <w:spacing w:line="360" w:lineRule="auto"/>
        <w:ind w:firstLine="576"/>
        <w:rPr>
          <w:rFonts w:ascii="仿宋" w:eastAsia="仿宋" w:hAnsi="仿宋" w:cs="仿宋" w:hint="eastAsia"/>
          <w:color w:val="212121"/>
          <w:kern w:val="0"/>
          <w:sz w:val="24"/>
          <w:szCs w:val="24"/>
          <w:lang w:val="zh-CN"/>
        </w:rPr>
      </w:pPr>
      <w:r w:rsidRPr="001C7D1F">
        <w:rPr>
          <w:rFonts w:ascii="仿宋" w:eastAsia="仿宋" w:hAnsi="仿宋" w:cs="仿宋" w:hint="eastAsia"/>
          <w:color w:val="212121"/>
          <w:kern w:val="0"/>
          <w:sz w:val="24"/>
          <w:szCs w:val="24"/>
          <w:lang w:val="zh-CN"/>
        </w:rPr>
        <w:t>……</w:t>
      </w:r>
    </w:p>
    <w:p w14:paraId="0739F564" w14:textId="77777777" w:rsidR="00564D47" w:rsidRPr="001C7D1F" w:rsidRDefault="00000000" w:rsidP="004E582C">
      <w:pPr>
        <w:snapToGrid w:val="0"/>
        <w:spacing w:line="360" w:lineRule="auto"/>
        <w:ind w:firstLine="576"/>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二、分包工作履行期限、地点、方式</w:t>
      </w:r>
    </w:p>
    <w:p w14:paraId="5587B779" w14:textId="77777777" w:rsidR="00564D47" w:rsidRPr="001C7D1F" w:rsidRDefault="00000000" w:rsidP="004E582C">
      <w:pPr>
        <w:snapToGrid w:val="0"/>
        <w:spacing w:line="360" w:lineRule="auto"/>
        <w:ind w:firstLine="576"/>
        <w:rPr>
          <w:rFonts w:ascii="仿宋" w:eastAsia="仿宋" w:hAnsi="仿宋" w:cs="仿宋" w:hint="eastAsia"/>
          <w:color w:val="212121"/>
          <w:u w:val="single"/>
        </w:rPr>
      </w:pPr>
      <w:r w:rsidRPr="001C7D1F">
        <w:rPr>
          <w:rFonts w:ascii="仿宋" w:eastAsia="仿宋" w:hAnsi="仿宋" w:cs="仿宋" w:hint="eastAsia"/>
          <w:color w:val="212121"/>
          <w:u w:val="single"/>
        </w:rPr>
        <w:t xml:space="preserve">                                                                                  </w:t>
      </w:r>
    </w:p>
    <w:p w14:paraId="529674FF" w14:textId="77777777" w:rsidR="00564D47" w:rsidRPr="001C7D1F" w:rsidRDefault="00000000" w:rsidP="004E582C">
      <w:pPr>
        <w:snapToGrid w:val="0"/>
        <w:spacing w:line="360" w:lineRule="auto"/>
        <w:ind w:firstLine="576"/>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三、质量</w:t>
      </w:r>
    </w:p>
    <w:p w14:paraId="711344E2" w14:textId="77777777" w:rsidR="00564D47" w:rsidRPr="001C7D1F" w:rsidRDefault="00000000" w:rsidP="004E582C">
      <w:pPr>
        <w:snapToGrid w:val="0"/>
        <w:spacing w:line="360" w:lineRule="auto"/>
        <w:ind w:firstLine="576"/>
        <w:rPr>
          <w:rFonts w:ascii="仿宋" w:eastAsia="仿宋" w:hAnsi="仿宋" w:hint="eastAsia"/>
          <w:color w:val="212121"/>
          <w:kern w:val="0"/>
          <w:sz w:val="24"/>
          <w:szCs w:val="24"/>
          <w:lang w:val="zh-CN"/>
        </w:rPr>
      </w:pPr>
      <w:r w:rsidRPr="001C7D1F">
        <w:rPr>
          <w:rFonts w:ascii="仿宋" w:eastAsia="仿宋" w:hAnsi="仿宋" w:cs="仿宋" w:hint="eastAsia"/>
          <w:color w:val="212121"/>
          <w:u w:val="single"/>
        </w:rPr>
        <w:t xml:space="preserve">                                                                                       </w:t>
      </w:r>
    </w:p>
    <w:p w14:paraId="0B4681AC" w14:textId="77777777" w:rsidR="00564D47" w:rsidRPr="001C7D1F" w:rsidRDefault="00000000" w:rsidP="004E582C">
      <w:pPr>
        <w:snapToGrid w:val="0"/>
        <w:spacing w:line="360" w:lineRule="auto"/>
        <w:ind w:firstLine="576"/>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四、价款或者报酬</w:t>
      </w:r>
    </w:p>
    <w:p w14:paraId="2AE968CB" w14:textId="77777777" w:rsidR="00564D47" w:rsidRPr="001C7D1F" w:rsidRDefault="00000000" w:rsidP="004E582C">
      <w:pPr>
        <w:snapToGrid w:val="0"/>
        <w:spacing w:line="360" w:lineRule="auto"/>
        <w:ind w:leftChars="273" w:left="573"/>
        <w:rPr>
          <w:rFonts w:ascii="仿宋" w:eastAsia="仿宋" w:hAnsi="仿宋" w:hint="eastAsia"/>
          <w:color w:val="212121"/>
          <w:kern w:val="0"/>
          <w:sz w:val="24"/>
          <w:szCs w:val="24"/>
          <w:lang w:val="zh-CN"/>
        </w:rPr>
      </w:pPr>
      <w:r w:rsidRPr="001C7D1F">
        <w:rPr>
          <w:rFonts w:ascii="仿宋" w:eastAsia="仿宋" w:hAnsi="仿宋" w:cs="仿宋" w:hint="eastAsia"/>
          <w:color w:val="212121"/>
          <w:u w:val="single"/>
        </w:rPr>
        <w:t xml:space="preserve">                                                                                     </w:t>
      </w:r>
    </w:p>
    <w:p w14:paraId="57660E42" w14:textId="77777777" w:rsidR="00564D47" w:rsidRPr="001C7D1F" w:rsidRDefault="00000000" w:rsidP="004E582C">
      <w:pPr>
        <w:snapToGrid w:val="0"/>
        <w:spacing w:line="360" w:lineRule="auto"/>
        <w:ind w:leftChars="273" w:left="573"/>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五、违约责任</w:t>
      </w:r>
    </w:p>
    <w:p w14:paraId="013DE401" w14:textId="77777777" w:rsidR="00564D47" w:rsidRPr="001C7D1F" w:rsidRDefault="00000000" w:rsidP="004E582C">
      <w:pPr>
        <w:snapToGrid w:val="0"/>
        <w:spacing w:line="360" w:lineRule="auto"/>
        <w:ind w:firstLine="576"/>
        <w:rPr>
          <w:rFonts w:ascii="仿宋" w:eastAsia="仿宋" w:hAnsi="仿宋" w:hint="eastAsia"/>
          <w:color w:val="212121"/>
          <w:kern w:val="0"/>
          <w:sz w:val="24"/>
          <w:szCs w:val="24"/>
          <w:lang w:val="zh-CN"/>
        </w:rPr>
      </w:pPr>
      <w:r w:rsidRPr="001C7D1F">
        <w:rPr>
          <w:rFonts w:ascii="仿宋" w:eastAsia="仿宋" w:hAnsi="仿宋" w:cs="仿宋" w:hint="eastAsia"/>
          <w:color w:val="212121"/>
          <w:u w:val="single"/>
        </w:rPr>
        <w:t xml:space="preserve">                                                                                     </w:t>
      </w:r>
    </w:p>
    <w:p w14:paraId="3E60AEAA" w14:textId="77777777" w:rsidR="00564D47" w:rsidRPr="001C7D1F" w:rsidRDefault="00000000" w:rsidP="004E582C">
      <w:pPr>
        <w:snapToGrid w:val="0"/>
        <w:spacing w:line="360" w:lineRule="auto"/>
        <w:ind w:firstLine="576"/>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六、争议解决的办法</w:t>
      </w:r>
    </w:p>
    <w:p w14:paraId="1E19815C" w14:textId="77777777" w:rsidR="00564D47" w:rsidRPr="001C7D1F" w:rsidRDefault="00000000" w:rsidP="004E582C">
      <w:pPr>
        <w:snapToGrid w:val="0"/>
        <w:spacing w:line="360" w:lineRule="auto"/>
        <w:ind w:firstLine="576"/>
        <w:rPr>
          <w:rFonts w:ascii="仿宋" w:eastAsia="仿宋" w:hAnsi="仿宋" w:hint="eastAsia"/>
          <w:color w:val="212121"/>
          <w:kern w:val="0"/>
          <w:sz w:val="24"/>
          <w:szCs w:val="24"/>
          <w:lang w:val="zh-CN"/>
        </w:rPr>
      </w:pPr>
      <w:r w:rsidRPr="001C7D1F">
        <w:rPr>
          <w:rFonts w:ascii="仿宋" w:eastAsia="仿宋" w:hAnsi="仿宋" w:cs="仿宋" w:hint="eastAsia"/>
          <w:color w:val="212121"/>
          <w:u w:val="single"/>
        </w:rPr>
        <w:t xml:space="preserve">                                                                                  </w:t>
      </w:r>
    </w:p>
    <w:p w14:paraId="53845DF1" w14:textId="77777777" w:rsidR="00564D47" w:rsidRPr="001C7D1F" w:rsidRDefault="00000000" w:rsidP="004E582C">
      <w:pPr>
        <w:snapToGrid w:val="0"/>
        <w:spacing w:line="360" w:lineRule="auto"/>
        <w:ind w:firstLine="576"/>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七、其他</w:t>
      </w:r>
    </w:p>
    <w:p w14:paraId="1814D73F" w14:textId="77777777" w:rsidR="00564D47" w:rsidRPr="001C7D1F" w:rsidRDefault="00000000" w:rsidP="004E582C">
      <w:pPr>
        <w:snapToGrid w:val="0"/>
        <w:spacing w:line="360" w:lineRule="auto"/>
        <w:ind w:leftChars="342" w:left="5758" w:hangingChars="2100" w:hanging="5040"/>
        <w:rPr>
          <w:rFonts w:ascii="仿宋" w:eastAsia="仿宋" w:hAnsi="仿宋" w:hint="eastAsia"/>
          <w:color w:val="212121"/>
          <w:kern w:val="0"/>
          <w:sz w:val="24"/>
          <w:szCs w:val="24"/>
          <w:lang w:val="zh-CN"/>
        </w:rPr>
      </w:pPr>
      <w:r w:rsidRPr="001C7D1F">
        <w:rPr>
          <w:rFonts w:ascii="仿宋" w:eastAsia="仿宋" w:hAnsi="仿宋" w:cs="仿宋" w:hint="eastAsia"/>
          <w:color w:val="212121"/>
          <w:sz w:val="24"/>
          <w:szCs w:val="24"/>
        </w:rPr>
        <w:t>中小企业合同金额达到</w:t>
      </w:r>
      <w:r w:rsidRPr="001C7D1F">
        <w:rPr>
          <w:rFonts w:ascii="仿宋" w:eastAsia="仿宋" w:hAnsi="仿宋" w:cs="仿宋" w:hint="eastAsia"/>
          <w:color w:val="212121"/>
          <w:sz w:val="24"/>
          <w:szCs w:val="24"/>
          <w:u w:val="single"/>
        </w:rPr>
        <w:t xml:space="preserve">  </w:t>
      </w:r>
      <w:r w:rsidRPr="001C7D1F">
        <w:rPr>
          <w:rFonts w:ascii="仿宋" w:eastAsia="仿宋" w:hAnsi="仿宋" w:cs="仿宋" w:hint="eastAsia"/>
          <w:color w:val="212121"/>
          <w:sz w:val="24"/>
          <w:szCs w:val="24"/>
        </w:rPr>
        <w:t>%，小</w:t>
      </w:r>
      <w:proofErr w:type="gramStart"/>
      <w:r w:rsidRPr="001C7D1F">
        <w:rPr>
          <w:rFonts w:ascii="仿宋" w:eastAsia="仿宋" w:hAnsi="仿宋" w:cs="仿宋" w:hint="eastAsia"/>
          <w:color w:val="212121"/>
          <w:sz w:val="24"/>
          <w:szCs w:val="24"/>
        </w:rPr>
        <w:t>微企业</w:t>
      </w:r>
      <w:proofErr w:type="gramEnd"/>
      <w:r w:rsidRPr="001C7D1F">
        <w:rPr>
          <w:rFonts w:ascii="仿宋" w:eastAsia="仿宋" w:hAnsi="仿宋" w:cs="仿宋" w:hint="eastAsia"/>
          <w:color w:val="212121"/>
          <w:sz w:val="24"/>
          <w:szCs w:val="24"/>
        </w:rPr>
        <w:t>合同金额达到</w:t>
      </w:r>
      <w:r w:rsidRPr="001C7D1F">
        <w:rPr>
          <w:rFonts w:ascii="仿宋" w:eastAsia="仿宋" w:hAnsi="仿宋" w:cs="仿宋" w:hint="eastAsia"/>
          <w:color w:val="212121"/>
          <w:sz w:val="24"/>
          <w:szCs w:val="24"/>
          <w:u w:val="single"/>
        </w:rPr>
        <w:t xml:space="preserve"> </w:t>
      </w:r>
      <w:r w:rsidRPr="001C7D1F">
        <w:rPr>
          <w:rFonts w:ascii="仿宋" w:eastAsia="仿宋" w:hAnsi="仿宋" w:cs="仿宋" w:hint="eastAsia"/>
          <w:color w:val="212121"/>
          <w:sz w:val="24"/>
          <w:szCs w:val="24"/>
        </w:rPr>
        <w:t>%</w:t>
      </w:r>
      <w:r w:rsidRPr="001C7D1F">
        <w:rPr>
          <w:rFonts w:ascii="仿宋" w:eastAsia="仿宋" w:hAnsi="仿宋" w:cs="仿宋" w:hint="eastAsia"/>
          <w:color w:val="212121"/>
          <w:kern w:val="0"/>
          <w:sz w:val="24"/>
          <w:szCs w:val="24"/>
          <w:lang w:val="zh-CN"/>
        </w:rPr>
        <w:t xml:space="preserve">  。                                           投标人名称(电子签名)：</w:t>
      </w:r>
    </w:p>
    <w:p w14:paraId="7292468E" w14:textId="77777777" w:rsidR="00564D47" w:rsidRPr="001C7D1F" w:rsidRDefault="00000000" w:rsidP="004E582C">
      <w:pPr>
        <w:snapToGrid w:val="0"/>
        <w:spacing w:line="360" w:lineRule="auto"/>
        <w:ind w:firstLineChars="2350" w:firstLine="5640"/>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分包供应商名称：</w:t>
      </w:r>
    </w:p>
    <w:p w14:paraId="70A9980A" w14:textId="77777777" w:rsidR="00564D47" w:rsidRPr="001C7D1F" w:rsidRDefault="00000000" w:rsidP="004E582C">
      <w:pPr>
        <w:snapToGrid w:val="0"/>
        <w:spacing w:line="360" w:lineRule="auto"/>
        <w:ind w:firstLineChars="2400" w:firstLine="5760"/>
        <w:rPr>
          <w:rFonts w:ascii="仿宋" w:eastAsia="仿宋" w:hAnsi="仿宋" w:hint="eastAsia"/>
          <w:color w:val="212121"/>
        </w:rPr>
      </w:pPr>
      <w:r w:rsidRPr="001C7D1F">
        <w:rPr>
          <w:rFonts w:ascii="仿宋" w:eastAsia="仿宋" w:hAnsi="仿宋" w:cs="仿宋" w:hint="eastAsia"/>
          <w:color w:val="212121"/>
          <w:kern w:val="0"/>
          <w:sz w:val="24"/>
          <w:szCs w:val="24"/>
          <w:lang w:val="zh-CN"/>
        </w:rPr>
        <w:t>……</w:t>
      </w:r>
    </w:p>
    <w:p w14:paraId="353AAB8C" w14:textId="77777777" w:rsidR="00564D47" w:rsidRPr="001C7D1F" w:rsidRDefault="00000000" w:rsidP="004E582C">
      <w:pPr>
        <w:spacing w:line="360" w:lineRule="auto"/>
        <w:jc w:val="center"/>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 xml:space="preserve">                                        日期：  年  月   日</w:t>
      </w:r>
    </w:p>
    <w:p w14:paraId="26D3F3B3" w14:textId="77777777" w:rsidR="00564D47" w:rsidRPr="001C7D1F" w:rsidRDefault="00564D47" w:rsidP="004E582C">
      <w:pPr>
        <w:widowControl/>
        <w:spacing w:line="360" w:lineRule="auto"/>
        <w:ind w:left="150"/>
        <w:jc w:val="center"/>
        <w:rPr>
          <w:rFonts w:ascii="仿宋" w:eastAsia="仿宋" w:hAnsi="仿宋" w:hint="eastAsia"/>
          <w:b/>
          <w:bCs/>
          <w:color w:val="212121"/>
          <w:kern w:val="0"/>
          <w:sz w:val="32"/>
          <w:szCs w:val="32"/>
        </w:rPr>
      </w:pPr>
    </w:p>
    <w:p w14:paraId="2C38EBB3" w14:textId="77777777" w:rsidR="00564D47" w:rsidRPr="001C7D1F" w:rsidRDefault="00000000" w:rsidP="004E582C">
      <w:pPr>
        <w:widowControl/>
        <w:spacing w:line="360" w:lineRule="auto"/>
        <w:jc w:val="left"/>
        <w:rPr>
          <w:rFonts w:ascii="仿宋" w:eastAsia="仿宋" w:hAnsi="仿宋" w:cs="仿宋" w:hint="eastAsia"/>
          <w:b/>
          <w:bCs/>
          <w:color w:val="212121"/>
          <w:kern w:val="0"/>
          <w:sz w:val="32"/>
          <w:szCs w:val="32"/>
        </w:rPr>
      </w:pPr>
      <w:r w:rsidRPr="001C7D1F">
        <w:rPr>
          <w:rFonts w:ascii="仿宋" w:eastAsia="仿宋" w:hAnsi="仿宋" w:cs="仿宋" w:hint="eastAsia"/>
          <w:b/>
          <w:bCs/>
          <w:color w:val="212121"/>
          <w:kern w:val="0"/>
          <w:sz w:val="32"/>
          <w:szCs w:val="32"/>
        </w:rPr>
        <w:br w:type="page"/>
      </w:r>
    </w:p>
    <w:p w14:paraId="1EB70B6B" w14:textId="77777777" w:rsidR="00564D47" w:rsidRPr="001C7D1F" w:rsidRDefault="00000000" w:rsidP="004E582C">
      <w:pPr>
        <w:widowControl/>
        <w:spacing w:line="360" w:lineRule="auto"/>
        <w:ind w:left="150"/>
        <w:jc w:val="center"/>
        <w:rPr>
          <w:rFonts w:ascii="仿宋" w:eastAsia="仿宋" w:hAnsi="仿宋" w:hint="eastAsia"/>
          <w:b/>
          <w:bCs/>
          <w:color w:val="212121"/>
          <w:kern w:val="0"/>
          <w:sz w:val="32"/>
          <w:szCs w:val="32"/>
        </w:rPr>
      </w:pPr>
      <w:r w:rsidRPr="001C7D1F">
        <w:rPr>
          <w:rFonts w:ascii="仿宋" w:eastAsia="仿宋" w:hAnsi="仿宋" w:cs="仿宋" w:hint="eastAsia"/>
          <w:b/>
          <w:bCs/>
          <w:color w:val="212121"/>
          <w:kern w:val="0"/>
          <w:sz w:val="32"/>
          <w:szCs w:val="32"/>
        </w:rPr>
        <w:lastRenderedPageBreak/>
        <w:t>三、本项目的特定资格要求</w:t>
      </w:r>
    </w:p>
    <w:p w14:paraId="6F3DD618" w14:textId="77777777" w:rsidR="00564D47" w:rsidRPr="001C7D1F" w:rsidRDefault="00000000" w:rsidP="004E582C">
      <w:pPr>
        <w:spacing w:line="360" w:lineRule="auto"/>
        <w:jc w:val="center"/>
        <w:rPr>
          <w:rFonts w:ascii="仿宋" w:eastAsia="仿宋" w:hAnsi="仿宋" w:hint="eastAsia"/>
          <w:color w:val="212121"/>
          <w:sz w:val="24"/>
          <w:szCs w:val="24"/>
        </w:rPr>
      </w:pPr>
      <w:r w:rsidRPr="001C7D1F">
        <w:rPr>
          <w:rFonts w:ascii="仿宋" w:eastAsia="仿宋" w:hAnsi="仿宋" w:cs="仿宋" w:hint="eastAsia"/>
          <w:color w:val="212121"/>
          <w:sz w:val="24"/>
          <w:szCs w:val="24"/>
        </w:rPr>
        <w:t>（根据招标公告本项目的特定资格要求提供相应的材料；未要求的，无需提供）</w:t>
      </w:r>
    </w:p>
    <w:p w14:paraId="324B48D6" w14:textId="77777777" w:rsidR="00564D47" w:rsidRPr="001C7D1F" w:rsidRDefault="00564D47" w:rsidP="004E582C">
      <w:pPr>
        <w:spacing w:line="360" w:lineRule="auto"/>
        <w:rPr>
          <w:rFonts w:ascii="仿宋" w:eastAsia="仿宋" w:hAnsi="仿宋" w:hint="eastAsia"/>
          <w:color w:val="212121"/>
        </w:rPr>
      </w:pPr>
    </w:p>
    <w:p w14:paraId="0D3605CC" w14:textId="77777777" w:rsidR="00564D47" w:rsidRPr="001C7D1F" w:rsidRDefault="00564D47" w:rsidP="004E582C">
      <w:pPr>
        <w:snapToGrid w:val="0"/>
        <w:spacing w:line="360" w:lineRule="auto"/>
        <w:ind w:right="480"/>
        <w:jc w:val="center"/>
        <w:rPr>
          <w:rFonts w:ascii="仿宋" w:eastAsia="仿宋" w:hAnsi="仿宋" w:hint="eastAsia"/>
          <w:b/>
          <w:bCs/>
          <w:color w:val="212121"/>
          <w:kern w:val="0"/>
          <w:sz w:val="32"/>
          <w:szCs w:val="32"/>
        </w:rPr>
      </w:pPr>
    </w:p>
    <w:p w14:paraId="6C892498" w14:textId="77777777" w:rsidR="00564D47" w:rsidRPr="001C7D1F" w:rsidRDefault="00564D47" w:rsidP="004E582C">
      <w:pPr>
        <w:pStyle w:val="aff7"/>
        <w:rPr>
          <w:rFonts w:ascii="仿宋" w:eastAsia="仿宋" w:hAnsi="仿宋" w:hint="eastAsia"/>
          <w:b/>
          <w:bCs/>
          <w:color w:val="212121"/>
          <w:kern w:val="0"/>
          <w:sz w:val="32"/>
          <w:szCs w:val="32"/>
        </w:rPr>
      </w:pPr>
    </w:p>
    <w:p w14:paraId="644DD1FA" w14:textId="77777777" w:rsidR="00564D47" w:rsidRPr="001C7D1F" w:rsidRDefault="00564D47" w:rsidP="004E582C">
      <w:pPr>
        <w:spacing w:line="360" w:lineRule="auto"/>
        <w:rPr>
          <w:rFonts w:ascii="仿宋" w:eastAsia="仿宋" w:hAnsi="仿宋" w:hint="eastAsia"/>
          <w:b/>
          <w:bCs/>
          <w:color w:val="212121"/>
          <w:kern w:val="0"/>
          <w:sz w:val="32"/>
          <w:szCs w:val="32"/>
        </w:rPr>
      </w:pPr>
    </w:p>
    <w:p w14:paraId="187D6047" w14:textId="77777777" w:rsidR="00564D47" w:rsidRPr="001C7D1F" w:rsidRDefault="00564D47" w:rsidP="004E582C">
      <w:pPr>
        <w:pStyle w:val="aff7"/>
        <w:rPr>
          <w:rFonts w:ascii="仿宋" w:eastAsia="仿宋" w:hAnsi="仿宋" w:hint="eastAsia"/>
          <w:b/>
          <w:bCs/>
          <w:color w:val="212121"/>
          <w:kern w:val="0"/>
          <w:sz w:val="32"/>
          <w:szCs w:val="32"/>
        </w:rPr>
      </w:pPr>
    </w:p>
    <w:p w14:paraId="1CE35252" w14:textId="77777777" w:rsidR="00564D47" w:rsidRPr="001C7D1F" w:rsidRDefault="00564D47" w:rsidP="004E582C">
      <w:pPr>
        <w:spacing w:line="360" w:lineRule="auto"/>
        <w:rPr>
          <w:rFonts w:ascii="仿宋" w:eastAsia="仿宋" w:hAnsi="仿宋" w:hint="eastAsia"/>
          <w:b/>
          <w:bCs/>
          <w:color w:val="212121"/>
          <w:kern w:val="0"/>
          <w:sz w:val="32"/>
          <w:szCs w:val="32"/>
        </w:rPr>
      </w:pPr>
    </w:p>
    <w:p w14:paraId="57D9D50D" w14:textId="77777777" w:rsidR="00564D47" w:rsidRPr="001C7D1F" w:rsidRDefault="00564D47" w:rsidP="004E582C">
      <w:pPr>
        <w:spacing w:line="360" w:lineRule="auto"/>
        <w:rPr>
          <w:color w:val="212121"/>
        </w:rPr>
      </w:pPr>
    </w:p>
    <w:p w14:paraId="5ACF3594" w14:textId="77777777" w:rsidR="00564D47" w:rsidRPr="001C7D1F" w:rsidRDefault="00564D47" w:rsidP="004E582C">
      <w:pPr>
        <w:pStyle w:val="aff7"/>
        <w:rPr>
          <w:rFonts w:ascii="仿宋" w:eastAsia="仿宋" w:hAnsi="仿宋" w:hint="eastAsia"/>
          <w:b/>
          <w:bCs/>
          <w:color w:val="212121"/>
          <w:kern w:val="0"/>
          <w:sz w:val="32"/>
          <w:szCs w:val="32"/>
        </w:rPr>
      </w:pPr>
    </w:p>
    <w:p w14:paraId="5A475125" w14:textId="77777777" w:rsidR="00564D47" w:rsidRPr="001C7D1F" w:rsidRDefault="00564D47" w:rsidP="004E582C">
      <w:pPr>
        <w:spacing w:line="360" w:lineRule="auto"/>
        <w:rPr>
          <w:color w:val="212121"/>
        </w:rPr>
      </w:pPr>
    </w:p>
    <w:p w14:paraId="7D00E53C" w14:textId="77777777" w:rsidR="00564D47" w:rsidRPr="001C7D1F" w:rsidRDefault="00564D47" w:rsidP="004E582C">
      <w:pPr>
        <w:spacing w:line="360" w:lineRule="auto"/>
        <w:ind w:right="420"/>
        <w:jc w:val="center"/>
        <w:rPr>
          <w:rFonts w:ascii="仿宋" w:eastAsia="仿宋" w:hAnsi="仿宋" w:cs="仿宋" w:hint="eastAsia"/>
          <w:b/>
          <w:bCs/>
          <w:color w:val="212121"/>
          <w:kern w:val="0"/>
          <w:sz w:val="36"/>
          <w:szCs w:val="36"/>
        </w:rPr>
      </w:pPr>
    </w:p>
    <w:p w14:paraId="2667251C" w14:textId="77777777" w:rsidR="00564D47" w:rsidRPr="001C7D1F" w:rsidRDefault="00564D47" w:rsidP="004E582C">
      <w:pPr>
        <w:spacing w:line="360" w:lineRule="auto"/>
        <w:ind w:right="420"/>
        <w:jc w:val="center"/>
        <w:rPr>
          <w:rFonts w:ascii="仿宋" w:eastAsia="仿宋" w:hAnsi="仿宋" w:cs="仿宋" w:hint="eastAsia"/>
          <w:b/>
          <w:bCs/>
          <w:color w:val="212121"/>
          <w:kern w:val="0"/>
          <w:sz w:val="36"/>
          <w:szCs w:val="36"/>
        </w:rPr>
      </w:pPr>
    </w:p>
    <w:p w14:paraId="5E0775D1" w14:textId="77777777" w:rsidR="00564D47" w:rsidRPr="001C7D1F" w:rsidRDefault="00564D47" w:rsidP="004E582C">
      <w:pPr>
        <w:spacing w:line="360" w:lineRule="auto"/>
        <w:ind w:right="420"/>
        <w:jc w:val="center"/>
        <w:rPr>
          <w:rFonts w:ascii="仿宋" w:eastAsia="仿宋" w:hAnsi="仿宋" w:cs="仿宋" w:hint="eastAsia"/>
          <w:b/>
          <w:bCs/>
          <w:color w:val="212121"/>
          <w:kern w:val="0"/>
          <w:sz w:val="36"/>
          <w:szCs w:val="36"/>
        </w:rPr>
      </w:pPr>
    </w:p>
    <w:p w14:paraId="5F3FBA2D" w14:textId="77777777" w:rsidR="00564D47" w:rsidRPr="001C7D1F" w:rsidRDefault="00564D47" w:rsidP="004E582C">
      <w:pPr>
        <w:spacing w:line="360" w:lineRule="auto"/>
        <w:ind w:right="420"/>
        <w:jc w:val="center"/>
        <w:rPr>
          <w:rFonts w:ascii="仿宋" w:eastAsia="仿宋" w:hAnsi="仿宋" w:cs="仿宋" w:hint="eastAsia"/>
          <w:b/>
          <w:bCs/>
          <w:color w:val="212121"/>
          <w:kern w:val="0"/>
          <w:sz w:val="36"/>
          <w:szCs w:val="36"/>
        </w:rPr>
      </w:pPr>
    </w:p>
    <w:p w14:paraId="2AD635BA" w14:textId="77777777" w:rsidR="00564D47" w:rsidRPr="001C7D1F" w:rsidRDefault="00564D47" w:rsidP="004E582C">
      <w:pPr>
        <w:spacing w:line="360" w:lineRule="auto"/>
        <w:ind w:right="420"/>
        <w:jc w:val="center"/>
        <w:rPr>
          <w:rFonts w:ascii="仿宋" w:eastAsia="仿宋" w:hAnsi="仿宋" w:cs="仿宋" w:hint="eastAsia"/>
          <w:b/>
          <w:bCs/>
          <w:color w:val="212121"/>
          <w:kern w:val="0"/>
          <w:sz w:val="36"/>
          <w:szCs w:val="36"/>
        </w:rPr>
      </w:pPr>
    </w:p>
    <w:p w14:paraId="76D7F131" w14:textId="77777777" w:rsidR="00564D47" w:rsidRPr="001C7D1F" w:rsidRDefault="00564D47" w:rsidP="004E582C">
      <w:pPr>
        <w:spacing w:line="360" w:lineRule="auto"/>
        <w:ind w:right="420"/>
        <w:jc w:val="center"/>
        <w:rPr>
          <w:rFonts w:ascii="仿宋" w:eastAsia="仿宋" w:hAnsi="仿宋" w:cs="仿宋" w:hint="eastAsia"/>
          <w:b/>
          <w:bCs/>
          <w:color w:val="212121"/>
          <w:kern w:val="0"/>
          <w:sz w:val="36"/>
          <w:szCs w:val="36"/>
        </w:rPr>
      </w:pPr>
    </w:p>
    <w:p w14:paraId="554CCFB9" w14:textId="77777777" w:rsidR="00564D47" w:rsidRPr="001C7D1F" w:rsidRDefault="00564D47" w:rsidP="004E582C">
      <w:pPr>
        <w:spacing w:line="360" w:lineRule="auto"/>
        <w:ind w:right="420"/>
        <w:jc w:val="center"/>
        <w:rPr>
          <w:rFonts w:ascii="仿宋" w:eastAsia="仿宋" w:hAnsi="仿宋" w:cs="仿宋" w:hint="eastAsia"/>
          <w:b/>
          <w:bCs/>
          <w:color w:val="212121"/>
          <w:kern w:val="0"/>
          <w:sz w:val="36"/>
          <w:szCs w:val="36"/>
        </w:rPr>
      </w:pPr>
    </w:p>
    <w:p w14:paraId="7EC9CDD6" w14:textId="77777777" w:rsidR="00564D47" w:rsidRPr="001C7D1F" w:rsidRDefault="00564D47" w:rsidP="004E582C">
      <w:pPr>
        <w:spacing w:line="360" w:lineRule="auto"/>
        <w:ind w:right="420"/>
        <w:jc w:val="center"/>
        <w:rPr>
          <w:rFonts w:ascii="仿宋" w:eastAsia="仿宋" w:hAnsi="仿宋" w:cs="仿宋" w:hint="eastAsia"/>
          <w:b/>
          <w:bCs/>
          <w:color w:val="212121"/>
          <w:kern w:val="0"/>
          <w:sz w:val="36"/>
          <w:szCs w:val="36"/>
        </w:rPr>
      </w:pPr>
    </w:p>
    <w:p w14:paraId="1EEA7E95" w14:textId="77777777" w:rsidR="00564D47" w:rsidRPr="001C7D1F" w:rsidRDefault="00564D47" w:rsidP="004E582C">
      <w:pPr>
        <w:spacing w:line="360" w:lineRule="auto"/>
        <w:ind w:right="420"/>
        <w:jc w:val="center"/>
        <w:rPr>
          <w:rFonts w:ascii="仿宋" w:eastAsia="仿宋" w:hAnsi="仿宋" w:cs="仿宋" w:hint="eastAsia"/>
          <w:b/>
          <w:bCs/>
          <w:color w:val="212121"/>
          <w:kern w:val="0"/>
          <w:sz w:val="36"/>
          <w:szCs w:val="36"/>
        </w:rPr>
      </w:pPr>
    </w:p>
    <w:p w14:paraId="2506ED14" w14:textId="77777777" w:rsidR="00564D47" w:rsidRPr="001C7D1F" w:rsidRDefault="00564D47" w:rsidP="004E582C">
      <w:pPr>
        <w:spacing w:line="360" w:lineRule="auto"/>
        <w:ind w:right="420"/>
        <w:jc w:val="center"/>
        <w:rPr>
          <w:rFonts w:ascii="仿宋" w:eastAsia="仿宋" w:hAnsi="仿宋" w:cs="仿宋" w:hint="eastAsia"/>
          <w:b/>
          <w:bCs/>
          <w:color w:val="212121"/>
          <w:kern w:val="0"/>
          <w:sz w:val="36"/>
          <w:szCs w:val="36"/>
        </w:rPr>
      </w:pPr>
    </w:p>
    <w:p w14:paraId="15C1CEAB" w14:textId="77777777" w:rsidR="00564D47" w:rsidRPr="001C7D1F" w:rsidRDefault="00564D47" w:rsidP="004E582C">
      <w:pPr>
        <w:spacing w:line="360" w:lineRule="auto"/>
        <w:ind w:right="420"/>
        <w:jc w:val="center"/>
        <w:rPr>
          <w:rFonts w:ascii="仿宋" w:eastAsia="仿宋" w:hAnsi="仿宋" w:cs="仿宋" w:hint="eastAsia"/>
          <w:b/>
          <w:bCs/>
          <w:color w:val="212121"/>
          <w:kern w:val="0"/>
          <w:sz w:val="36"/>
          <w:szCs w:val="36"/>
        </w:rPr>
      </w:pPr>
    </w:p>
    <w:p w14:paraId="472224A7" w14:textId="77777777" w:rsidR="00564D47" w:rsidRPr="001C7D1F" w:rsidRDefault="00564D47" w:rsidP="004E582C">
      <w:pPr>
        <w:spacing w:line="360" w:lineRule="auto"/>
        <w:ind w:right="420"/>
        <w:jc w:val="center"/>
        <w:rPr>
          <w:rFonts w:ascii="仿宋" w:eastAsia="仿宋" w:hAnsi="仿宋" w:cs="仿宋" w:hint="eastAsia"/>
          <w:b/>
          <w:bCs/>
          <w:color w:val="212121"/>
          <w:kern w:val="0"/>
          <w:sz w:val="36"/>
          <w:szCs w:val="36"/>
        </w:rPr>
      </w:pPr>
    </w:p>
    <w:p w14:paraId="005CDE39" w14:textId="0F639A68" w:rsidR="00564D47" w:rsidRPr="001C7D1F" w:rsidRDefault="00000000" w:rsidP="00256F72">
      <w:pPr>
        <w:spacing w:line="360" w:lineRule="auto"/>
        <w:jc w:val="center"/>
        <w:outlineLvl w:val="1"/>
        <w:rPr>
          <w:rFonts w:ascii="仿宋" w:eastAsia="仿宋" w:hAnsi="仿宋" w:cs="仿宋" w:hint="eastAsia"/>
          <w:b/>
          <w:bCs/>
          <w:color w:val="212121"/>
          <w:kern w:val="0"/>
          <w:sz w:val="36"/>
          <w:szCs w:val="36"/>
        </w:rPr>
      </w:pPr>
      <w:r w:rsidRPr="001C7D1F">
        <w:rPr>
          <w:rFonts w:ascii="仿宋" w:eastAsia="仿宋" w:hAnsi="仿宋" w:cs="仿宋" w:hint="eastAsia"/>
          <w:b/>
          <w:bCs/>
          <w:color w:val="212121"/>
          <w:kern w:val="0"/>
          <w:sz w:val="36"/>
          <w:szCs w:val="36"/>
        </w:rPr>
        <w:t>商务技术文件部分</w:t>
      </w:r>
    </w:p>
    <w:p w14:paraId="05C5E636" w14:textId="77777777" w:rsidR="00564D47" w:rsidRPr="001C7D1F" w:rsidRDefault="00000000" w:rsidP="00256F72">
      <w:pPr>
        <w:spacing w:line="360" w:lineRule="auto"/>
        <w:jc w:val="center"/>
        <w:outlineLvl w:val="2"/>
        <w:rPr>
          <w:rFonts w:ascii="仿宋" w:eastAsia="仿宋" w:hAnsi="仿宋" w:cs="仿宋" w:hint="eastAsia"/>
          <w:b/>
          <w:bCs/>
          <w:color w:val="212121"/>
          <w:kern w:val="0"/>
          <w:sz w:val="36"/>
          <w:szCs w:val="36"/>
        </w:rPr>
      </w:pPr>
      <w:r w:rsidRPr="001C7D1F">
        <w:rPr>
          <w:rFonts w:ascii="仿宋" w:eastAsia="仿宋" w:hAnsi="仿宋" w:cs="仿宋" w:hint="eastAsia"/>
          <w:b/>
          <w:bCs/>
          <w:color w:val="212121"/>
          <w:kern w:val="0"/>
          <w:sz w:val="36"/>
          <w:szCs w:val="36"/>
        </w:rPr>
        <w:t>目录</w:t>
      </w:r>
    </w:p>
    <w:p w14:paraId="141D4D42" w14:textId="77777777" w:rsidR="00564D47" w:rsidRPr="001C7D1F" w:rsidRDefault="00000000" w:rsidP="004E582C">
      <w:pPr>
        <w:snapToGrid w:val="0"/>
        <w:spacing w:line="360" w:lineRule="auto"/>
        <w:ind w:leftChars="228" w:left="479"/>
        <w:rPr>
          <w:rFonts w:ascii="仿宋" w:eastAsia="仿宋" w:hAnsi="仿宋" w:hint="eastAsia"/>
          <w:color w:val="212121"/>
        </w:rPr>
      </w:pPr>
      <w:r w:rsidRPr="001C7D1F">
        <w:rPr>
          <w:rFonts w:ascii="仿宋" w:eastAsia="仿宋" w:hAnsi="仿宋" w:cs="仿宋" w:hint="eastAsia"/>
          <w:color w:val="212121"/>
          <w:sz w:val="24"/>
          <w:szCs w:val="24"/>
        </w:rPr>
        <w:t>（1）投标函</w:t>
      </w:r>
      <w:r w:rsidRPr="001C7D1F">
        <w:rPr>
          <w:rFonts w:ascii="仿宋" w:eastAsia="仿宋" w:hAnsi="仿宋" w:cs="仿宋" w:hint="eastAsia"/>
          <w:color w:val="212121"/>
        </w:rPr>
        <w:t>……</w:t>
      </w:r>
      <w:proofErr w:type="gramStart"/>
      <w:r w:rsidRPr="001C7D1F">
        <w:rPr>
          <w:rFonts w:ascii="仿宋" w:eastAsia="仿宋" w:hAnsi="仿宋" w:cs="仿宋" w:hint="eastAsia"/>
          <w:color w:val="212121"/>
        </w:rPr>
        <w:t>……………………………………………………………………………</w:t>
      </w:r>
      <w:proofErr w:type="gramEnd"/>
      <w:r w:rsidRPr="001C7D1F">
        <w:rPr>
          <w:rFonts w:ascii="仿宋" w:eastAsia="仿宋" w:hAnsi="仿宋" w:cs="仿宋" w:hint="eastAsia"/>
          <w:color w:val="212121"/>
        </w:rPr>
        <w:t>（页码）</w:t>
      </w:r>
      <w:r w:rsidRPr="001C7D1F">
        <w:rPr>
          <w:rFonts w:ascii="仿宋" w:eastAsia="仿宋" w:hAnsi="仿宋" w:cs="仿宋" w:hint="eastAsia"/>
          <w:color w:val="212121"/>
          <w:sz w:val="24"/>
          <w:szCs w:val="24"/>
        </w:rPr>
        <w:t>（2）授权委托书或法定代表人（单位负责人、自然人本人）身份证明</w:t>
      </w:r>
      <w:r w:rsidRPr="001C7D1F">
        <w:rPr>
          <w:rFonts w:ascii="仿宋" w:eastAsia="仿宋" w:hAnsi="仿宋" w:cs="仿宋" w:hint="eastAsia"/>
          <w:color w:val="212121"/>
        </w:rPr>
        <w:t>……</w:t>
      </w:r>
      <w:proofErr w:type="gramStart"/>
      <w:r w:rsidRPr="001C7D1F">
        <w:rPr>
          <w:rFonts w:ascii="仿宋" w:eastAsia="仿宋" w:hAnsi="仿宋" w:cs="仿宋" w:hint="eastAsia"/>
          <w:color w:val="212121"/>
        </w:rPr>
        <w:t>…</w:t>
      </w:r>
      <w:proofErr w:type="gramEnd"/>
      <w:r w:rsidRPr="001C7D1F">
        <w:rPr>
          <w:rFonts w:ascii="仿宋" w:eastAsia="仿宋" w:hAnsi="仿宋" w:cs="仿宋" w:hint="eastAsia"/>
          <w:color w:val="212121"/>
        </w:rPr>
        <w:t>（页码）</w:t>
      </w:r>
    </w:p>
    <w:p w14:paraId="4329A232" w14:textId="77777777" w:rsidR="00564D47" w:rsidRPr="001C7D1F" w:rsidRDefault="00000000" w:rsidP="004E582C">
      <w:pPr>
        <w:snapToGrid w:val="0"/>
        <w:spacing w:line="360" w:lineRule="auto"/>
        <w:ind w:leftChars="228" w:left="479"/>
        <w:rPr>
          <w:rFonts w:ascii="仿宋" w:eastAsia="仿宋" w:hAnsi="仿宋" w:hint="eastAsia"/>
          <w:color w:val="212121"/>
        </w:rPr>
      </w:pPr>
      <w:r w:rsidRPr="001C7D1F">
        <w:rPr>
          <w:rFonts w:ascii="仿宋" w:eastAsia="仿宋" w:hAnsi="仿宋" w:cs="仿宋" w:hint="eastAsia"/>
          <w:color w:val="212121"/>
          <w:sz w:val="24"/>
          <w:szCs w:val="24"/>
        </w:rPr>
        <w:t>（3）联合协议</w:t>
      </w:r>
      <w:r w:rsidRPr="001C7D1F">
        <w:rPr>
          <w:rFonts w:ascii="仿宋" w:eastAsia="仿宋" w:hAnsi="仿宋" w:cs="仿宋" w:hint="eastAsia"/>
          <w:color w:val="212121"/>
        </w:rPr>
        <w:t>……</w:t>
      </w:r>
      <w:proofErr w:type="gramStart"/>
      <w:r w:rsidRPr="001C7D1F">
        <w:rPr>
          <w:rFonts w:ascii="仿宋" w:eastAsia="仿宋" w:hAnsi="仿宋" w:cs="仿宋" w:hint="eastAsia"/>
          <w:color w:val="212121"/>
        </w:rPr>
        <w:t>…………………………………………………………………………</w:t>
      </w:r>
      <w:proofErr w:type="gramEnd"/>
      <w:r w:rsidRPr="001C7D1F">
        <w:rPr>
          <w:rFonts w:ascii="仿宋" w:eastAsia="仿宋" w:hAnsi="仿宋" w:cs="仿宋" w:hint="eastAsia"/>
          <w:color w:val="212121"/>
        </w:rPr>
        <w:t>（页码）</w:t>
      </w:r>
    </w:p>
    <w:p w14:paraId="2F403B2F" w14:textId="77777777" w:rsidR="00564D47" w:rsidRPr="001C7D1F" w:rsidRDefault="00000000" w:rsidP="004E582C">
      <w:pPr>
        <w:snapToGrid w:val="0"/>
        <w:spacing w:line="360" w:lineRule="auto"/>
        <w:ind w:firstLineChars="200" w:firstLine="480"/>
        <w:rPr>
          <w:rFonts w:ascii="仿宋" w:eastAsia="仿宋" w:hAnsi="仿宋" w:hint="eastAsia"/>
          <w:color w:val="212121"/>
        </w:rPr>
      </w:pPr>
      <w:r w:rsidRPr="001C7D1F">
        <w:rPr>
          <w:rFonts w:ascii="仿宋" w:eastAsia="仿宋" w:hAnsi="仿宋" w:cs="仿宋" w:hint="eastAsia"/>
          <w:color w:val="212121"/>
          <w:sz w:val="24"/>
          <w:szCs w:val="24"/>
        </w:rPr>
        <w:t>（4）分包意向协议</w:t>
      </w:r>
      <w:r w:rsidRPr="001C7D1F">
        <w:rPr>
          <w:rFonts w:ascii="仿宋" w:eastAsia="仿宋" w:hAnsi="仿宋" w:cs="仿宋" w:hint="eastAsia"/>
          <w:color w:val="212121"/>
        </w:rPr>
        <w:t>……</w:t>
      </w:r>
      <w:proofErr w:type="gramStart"/>
      <w:r w:rsidRPr="001C7D1F">
        <w:rPr>
          <w:rFonts w:ascii="仿宋" w:eastAsia="仿宋" w:hAnsi="仿宋" w:cs="仿宋" w:hint="eastAsia"/>
          <w:color w:val="212121"/>
        </w:rPr>
        <w:t>……………………………………………………………………</w:t>
      </w:r>
      <w:proofErr w:type="gramEnd"/>
      <w:r w:rsidRPr="001C7D1F">
        <w:rPr>
          <w:rFonts w:ascii="仿宋" w:eastAsia="仿宋" w:hAnsi="仿宋" w:cs="仿宋" w:hint="eastAsia"/>
          <w:color w:val="212121"/>
        </w:rPr>
        <w:t>（页码）</w:t>
      </w:r>
    </w:p>
    <w:p w14:paraId="4E2B4228" w14:textId="77777777" w:rsidR="00564D47" w:rsidRPr="001C7D1F" w:rsidRDefault="00000000" w:rsidP="004E582C">
      <w:pPr>
        <w:snapToGrid w:val="0"/>
        <w:spacing w:line="360" w:lineRule="auto"/>
        <w:ind w:firstLineChars="200" w:firstLine="480"/>
        <w:rPr>
          <w:rFonts w:ascii="仿宋" w:eastAsia="仿宋" w:hAnsi="仿宋" w:hint="eastAsia"/>
          <w:color w:val="212121"/>
        </w:rPr>
      </w:pPr>
      <w:r w:rsidRPr="001C7D1F">
        <w:rPr>
          <w:rFonts w:ascii="仿宋" w:eastAsia="仿宋" w:hAnsi="仿宋" w:cs="仿宋" w:hint="eastAsia"/>
          <w:color w:val="212121"/>
          <w:sz w:val="24"/>
          <w:szCs w:val="24"/>
        </w:rPr>
        <w:t>（5）符合性审查资料</w:t>
      </w:r>
      <w:r w:rsidRPr="001C7D1F">
        <w:rPr>
          <w:rFonts w:ascii="仿宋" w:eastAsia="仿宋" w:hAnsi="仿宋" w:cs="仿宋" w:hint="eastAsia"/>
          <w:color w:val="212121"/>
        </w:rPr>
        <w:t>……</w:t>
      </w:r>
      <w:proofErr w:type="gramStart"/>
      <w:r w:rsidRPr="001C7D1F">
        <w:rPr>
          <w:rFonts w:ascii="仿宋" w:eastAsia="仿宋" w:hAnsi="仿宋" w:cs="仿宋" w:hint="eastAsia"/>
          <w:color w:val="212121"/>
        </w:rPr>
        <w:t>…………………………………………………………………</w:t>
      </w:r>
      <w:proofErr w:type="gramEnd"/>
      <w:r w:rsidRPr="001C7D1F">
        <w:rPr>
          <w:rFonts w:ascii="仿宋" w:eastAsia="仿宋" w:hAnsi="仿宋" w:cs="仿宋" w:hint="eastAsia"/>
          <w:color w:val="212121"/>
        </w:rPr>
        <w:t>（页码）</w:t>
      </w:r>
    </w:p>
    <w:p w14:paraId="6C95C854" w14:textId="77777777" w:rsidR="00564D47" w:rsidRPr="001C7D1F" w:rsidRDefault="00000000" w:rsidP="004E582C">
      <w:pPr>
        <w:snapToGrid w:val="0"/>
        <w:spacing w:line="360" w:lineRule="auto"/>
        <w:ind w:leftChars="228" w:left="479"/>
        <w:rPr>
          <w:rFonts w:ascii="仿宋" w:eastAsia="仿宋" w:hAnsi="仿宋" w:hint="eastAsia"/>
          <w:color w:val="212121"/>
        </w:rPr>
      </w:pPr>
      <w:r w:rsidRPr="001C7D1F">
        <w:rPr>
          <w:rFonts w:ascii="仿宋" w:eastAsia="仿宋" w:hAnsi="仿宋" w:cs="仿宋" w:hint="eastAsia"/>
          <w:color w:val="212121"/>
          <w:sz w:val="24"/>
          <w:szCs w:val="24"/>
        </w:rPr>
        <w:t>（6）评标标准相应的商务技术资料</w:t>
      </w:r>
      <w:r w:rsidRPr="001C7D1F">
        <w:rPr>
          <w:rFonts w:ascii="仿宋" w:eastAsia="仿宋" w:hAnsi="仿宋" w:cs="仿宋" w:hint="eastAsia"/>
          <w:color w:val="212121"/>
        </w:rPr>
        <w:t>……</w:t>
      </w:r>
      <w:proofErr w:type="gramStart"/>
      <w:r w:rsidRPr="001C7D1F">
        <w:rPr>
          <w:rFonts w:ascii="仿宋" w:eastAsia="仿宋" w:hAnsi="仿宋" w:cs="仿宋" w:hint="eastAsia"/>
          <w:color w:val="212121"/>
        </w:rPr>
        <w:t>……………………</w:t>
      </w:r>
      <w:r w:rsidRPr="001C7D1F">
        <w:rPr>
          <w:rFonts w:ascii="仿宋" w:eastAsia="仿宋" w:hAnsi="仿宋" w:cs="仿宋" w:hint="eastAsia"/>
          <w:color w:val="212121"/>
          <w:sz w:val="24"/>
          <w:szCs w:val="24"/>
        </w:rPr>
        <w:t>………</w:t>
      </w:r>
      <w:r w:rsidRPr="001C7D1F">
        <w:rPr>
          <w:rFonts w:ascii="仿宋" w:eastAsia="仿宋" w:hAnsi="仿宋" w:cs="仿宋" w:hint="eastAsia"/>
          <w:color w:val="212121"/>
        </w:rPr>
        <w:t>…</w:t>
      </w:r>
      <w:r w:rsidRPr="001C7D1F">
        <w:rPr>
          <w:rFonts w:ascii="仿宋" w:eastAsia="仿宋" w:hAnsi="仿宋" w:cs="仿宋" w:hint="eastAsia"/>
          <w:color w:val="212121"/>
          <w:sz w:val="24"/>
          <w:szCs w:val="24"/>
        </w:rPr>
        <w:t>…</w:t>
      </w:r>
      <w:r w:rsidRPr="001C7D1F">
        <w:rPr>
          <w:rFonts w:ascii="仿宋" w:eastAsia="仿宋" w:hAnsi="仿宋" w:cs="仿宋" w:hint="eastAsia"/>
          <w:color w:val="212121"/>
        </w:rPr>
        <w:t>……………</w:t>
      </w:r>
      <w:proofErr w:type="gramEnd"/>
      <w:r w:rsidRPr="001C7D1F">
        <w:rPr>
          <w:rFonts w:ascii="仿宋" w:eastAsia="仿宋" w:hAnsi="仿宋" w:cs="仿宋" w:hint="eastAsia"/>
          <w:color w:val="212121"/>
        </w:rPr>
        <w:t>（页码）</w:t>
      </w:r>
    </w:p>
    <w:p w14:paraId="49332983" w14:textId="77777777" w:rsidR="00564D47" w:rsidRPr="001C7D1F" w:rsidRDefault="00000000" w:rsidP="004E582C">
      <w:pPr>
        <w:snapToGrid w:val="0"/>
        <w:spacing w:line="360" w:lineRule="auto"/>
        <w:ind w:leftChars="228" w:left="479"/>
        <w:rPr>
          <w:rFonts w:ascii="仿宋" w:eastAsia="仿宋" w:hAnsi="仿宋" w:hint="eastAsia"/>
          <w:color w:val="212121"/>
        </w:rPr>
      </w:pPr>
      <w:r w:rsidRPr="001C7D1F">
        <w:rPr>
          <w:rFonts w:ascii="仿宋" w:eastAsia="仿宋" w:hAnsi="仿宋" w:cs="仿宋" w:hint="eastAsia"/>
          <w:color w:val="212121"/>
          <w:sz w:val="24"/>
          <w:szCs w:val="24"/>
        </w:rPr>
        <w:t>（7）商务技术偏离表</w:t>
      </w:r>
      <w:r w:rsidRPr="001C7D1F">
        <w:rPr>
          <w:rFonts w:ascii="仿宋" w:eastAsia="仿宋" w:hAnsi="仿宋" w:cs="仿宋" w:hint="eastAsia"/>
          <w:color w:val="212121"/>
        </w:rPr>
        <w:t>……</w:t>
      </w:r>
      <w:proofErr w:type="gramStart"/>
      <w:r w:rsidRPr="001C7D1F">
        <w:rPr>
          <w:rFonts w:ascii="仿宋" w:eastAsia="仿宋" w:hAnsi="仿宋" w:cs="仿宋" w:hint="eastAsia"/>
          <w:color w:val="212121"/>
        </w:rPr>
        <w:t>…………………………………………………………………</w:t>
      </w:r>
      <w:proofErr w:type="gramEnd"/>
      <w:r w:rsidRPr="001C7D1F">
        <w:rPr>
          <w:rFonts w:ascii="仿宋" w:eastAsia="仿宋" w:hAnsi="仿宋" w:cs="仿宋" w:hint="eastAsia"/>
          <w:color w:val="212121"/>
        </w:rPr>
        <w:t>（页码）</w:t>
      </w:r>
    </w:p>
    <w:p w14:paraId="4ACC6F1D" w14:textId="77777777" w:rsidR="00564D47" w:rsidRPr="001C7D1F" w:rsidRDefault="00000000" w:rsidP="004E582C">
      <w:pPr>
        <w:snapToGrid w:val="0"/>
        <w:spacing w:line="360" w:lineRule="auto"/>
        <w:ind w:leftChars="228" w:left="479"/>
        <w:rPr>
          <w:rFonts w:ascii="仿宋" w:eastAsia="仿宋" w:hAnsi="仿宋" w:hint="eastAsia"/>
          <w:color w:val="212121"/>
        </w:rPr>
      </w:pPr>
      <w:r w:rsidRPr="001C7D1F">
        <w:rPr>
          <w:rFonts w:ascii="仿宋" w:eastAsia="仿宋" w:hAnsi="仿宋" w:cs="仿宋" w:hint="eastAsia"/>
          <w:color w:val="212121"/>
          <w:sz w:val="24"/>
          <w:szCs w:val="24"/>
          <w:lang w:val="zh-CN"/>
        </w:rPr>
        <w:t>（</w:t>
      </w:r>
      <w:r w:rsidRPr="001C7D1F">
        <w:rPr>
          <w:rFonts w:ascii="仿宋" w:eastAsia="仿宋" w:hAnsi="仿宋" w:cs="仿宋" w:hint="eastAsia"/>
          <w:color w:val="212121"/>
          <w:sz w:val="24"/>
          <w:szCs w:val="24"/>
        </w:rPr>
        <w:t>8</w:t>
      </w:r>
      <w:r w:rsidRPr="001C7D1F">
        <w:rPr>
          <w:rFonts w:ascii="仿宋" w:eastAsia="仿宋" w:hAnsi="仿宋" w:cs="仿宋" w:hint="eastAsia"/>
          <w:color w:val="212121"/>
          <w:sz w:val="24"/>
          <w:szCs w:val="24"/>
          <w:lang w:val="zh-CN"/>
        </w:rPr>
        <w:t>）采购供应商廉洁自律承诺书</w:t>
      </w:r>
      <w:r w:rsidRPr="001C7D1F">
        <w:rPr>
          <w:rFonts w:ascii="仿宋" w:eastAsia="仿宋" w:hAnsi="仿宋" w:cs="仿宋" w:hint="eastAsia"/>
          <w:color w:val="212121"/>
        </w:rPr>
        <w:t>……</w:t>
      </w:r>
      <w:proofErr w:type="gramStart"/>
      <w:r w:rsidRPr="001C7D1F">
        <w:rPr>
          <w:rFonts w:ascii="仿宋" w:eastAsia="仿宋" w:hAnsi="仿宋" w:cs="仿宋" w:hint="eastAsia"/>
          <w:color w:val="212121"/>
        </w:rPr>
        <w:t>……………………………………………</w:t>
      </w:r>
      <w:proofErr w:type="gramEnd"/>
      <w:r w:rsidRPr="001C7D1F">
        <w:rPr>
          <w:rFonts w:ascii="仿宋" w:eastAsia="仿宋" w:hAnsi="仿宋" w:cs="仿宋" w:hint="eastAsia"/>
          <w:color w:val="212121"/>
        </w:rPr>
        <w:t>（页码）</w:t>
      </w:r>
    </w:p>
    <w:p w14:paraId="1FCF944A" w14:textId="77777777" w:rsidR="00564D47" w:rsidRPr="001C7D1F" w:rsidRDefault="00564D47" w:rsidP="00256F72">
      <w:pPr>
        <w:snapToGrid w:val="0"/>
        <w:spacing w:line="360" w:lineRule="auto"/>
        <w:jc w:val="center"/>
        <w:rPr>
          <w:rFonts w:ascii="仿宋" w:eastAsia="仿宋" w:hAnsi="仿宋" w:hint="eastAsia"/>
          <w:b/>
          <w:bCs/>
          <w:color w:val="212121"/>
          <w:kern w:val="0"/>
          <w:sz w:val="32"/>
          <w:szCs w:val="32"/>
          <w:lang w:val="zh-CN"/>
        </w:rPr>
      </w:pPr>
    </w:p>
    <w:p w14:paraId="79788BCF" w14:textId="77777777" w:rsidR="00564D47" w:rsidRPr="001C7D1F" w:rsidRDefault="00564D47" w:rsidP="00256F72">
      <w:pPr>
        <w:snapToGrid w:val="0"/>
        <w:spacing w:line="360" w:lineRule="auto"/>
        <w:jc w:val="center"/>
        <w:rPr>
          <w:rFonts w:ascii="仿宋" w:eastAsia="仿宋" w:hAnsi="仿宋" w:hint="eastAsia"/>
          <w:b/>
          <w:bCs/>
          <w:color w:val="212121"/>
          <w:kern w:val="0"/>
          <w:sz w:val="32"/>
          <w:szCs w:val="32"/>
          <w:lang w:val="zh-CN"/>
        </w:rPr>
      </w:pPr>
    </w:p>
    <w:p w14:paraId="2098757E" w14:textId="77777777" w:rsidR="00564D47" w:rsidRPr="001C7D1F" w:rsidRDefault="00564D47" w:rsidP="00256F72">
      <w:pPr>
        <w:snapToGrid w:val="0"/>
        <w:spacing w:line="360" w:lineRule="auto"/>
        <w:jc w:val="center"/>
        <w:rPr>
          <w:rFonts w:ascii="仿宋" w:eastAsia="仿宋" w:hAnsi="仿宋" w:hint="eastAsia"/>
          <w:b/>
          <w:bCs/>
          <w:color w:val="212121"/>
          <w:kern w:val="0"/>
          <w:sz w:val="32"/>
          <w:szCs w:val="32"/>
          <w:lang w:val="zh-CN"/>
        </w:rPr>
      </w:pPr>
    </w:p>
    <w:p w14:paraId="13E02ED4" w14:textId="77777777" w:rsidR="00564D47" w:rsidRPr="001C7D1F" w:rsidRDefault="00564D47" w:rsidP="00256F72">
      <w:pPr>
        <w:snapToGrid w:val="0"/>
        <w:spacing w:line="360" w:lineRule="auto"/>
        <w:rPr>
          <w:rFonts w:ascii="仿宋" w:eastAsia="仿宋" w:hAnsi="仿宋" w:hint="eastAsia"/>
          <w:b/>
          <w:bCs/>
          <w:color w:val="212121"/>
          <w:kern w:val="0"/>
          <w:sz w:val="32"/>
          <w:szCs w:val="32"/>
          <w:lang w:val="zh-CN"/>
        </w:rPr>
      </w:pPr>
    </w:p>
    <w:p w14:paraId="1A713C81" w14:textId="77777777" w:rsidR="00564D47" w:rsidRPr="001C7D1F" w:rsidRDefault="00564D47" w:rsidP="00256F72">
      <w:pPr>
        <w:pStyle w:val="aff7"/>
        <w:rPr>
          <w:color w:val="212121"/>
        </w:rPr>
      </w:pPr>
    </w:p>
    <w:p w14:paraId="052AF144" w14:textId="77777777" w:rsidR="00564D47" w:rsidRPr="001C7D1F" w:rsidRDefault="00564D47" w:rsidP="00256F72">
      <w:pPr>
        <w:snapToGrid w:val="0"/>
        <w:spacing w:line="360" w:lineRule="auto"/>
        <w:jc w:val="center"/>
        <w:rPr>
          <w:rFonts w:ascii="仿宋" w:eastAsia="仿宋" w:hAnsi="仿宋" w:cs="仿宋" w:hint="eastAsia"/>
          <w:b/>
          <w:bCs/>
          <w:color w:val="212121"/>
          <w:kern w:val="0"/>
          <w:sz w:val="32"/>
          <w:szCs w:val="32"/>
        </w:rPr>
      </w:pPr>
    </w:p>
    <w:p w14:paraId="5B766D5B" w14:textId="77777777" w:rsidR="00564D47" w:rsidRPr="001C7D1F" w:rsidRDefault="00564D47" w:rsidP="00256F72">
      <w:pPr>
        <w:snapToGrid w:val="0"/>
        <w:spacing w:line="360" w:lineRule="auto"/>
        <w:jc w:val="center"/>
        <w:rPr>
          <w:rFonts w:ascii="仿宋" w:eastAsia="仿宋" w:hAnsi="仿宋" w:cs="仿宋" w:hint="eastAsia"/>
          <w:b/>
          <w:bCs/>
          <w:color w:val="212121"/>
          <w:kern w:val="0"/>
          <w:sz w:val="32"/>
          <w:szCs w:val="32"/>
        </w:rPr>
      </w:pPr>
    </w:p>
    <w:p w14:paraId="694E29FA" w14:textId="77777777" w:rsidR="00564D47" w:rsidRPr="001C7D1F" w:rsidRDefault="00564D47" w:rsidP="00256F72">
      <w:pPr>
        <w:snapToGrid w:val="0"/>
        <w:spacing w:line="360" w:lineRule="auto"/>
        <w:jc w:val="center"/>
        <w:rPr>
          <w:rFonts w:ascii="仿宋" w:eastAsia="仿宋" w:hAnsi="仿宋" w:cs="仿宋" w:hint="eastAsia"/>
          <w:b/>
          <w:bCs/>
          <w:color w:val="212121"/>
          <w:kern w:val="0"/>
          <w:sz w:val="32"/>
          <w:szCs w:val="32"/>
        </w:rPr>
      </w:pPr>
    </w:p>
    <w:p w14:paraId="76AD4790" w14:textId="77777777" w:rsidR="00564D47" w:rsidRPr="001C7D1F" w:rsidRDefault="00564D47" w:rsidP="00256F72">
      <w:pPr>
        <w:snapToGrid w:val="0"/>
        <w:spacing w:line="360" w:lineRule="auto"/>
        <w:jc w:val="center"/>
        <w:rPr>
          <w:rFonts w:ascii="仿宋" w:eastAsia="仿宋" w:hAnsi="仿宋" w:cs="仿宋" w:hint="eastAsia"/>
          <w:b/>
          <w:bCs/>
          <w:color w:val="212121"/>
          <w:kern w:val="0"/>
          <w:sz w:val="32"/>
          <w:szCs w:val="32"/>
        </w:rPr>
      </w:pPr>
    </w:p>
    <w:p w14:paraId="709F6728" w14:textId="77777777" w:rsidR="00564D47" w:rsidRPr="001C7D1F" w:rsidRDefault="00564D47" w:rsidP="00256F72">
      <w:pPr>
        <w:snapToGrid w:val="0"/>
        <w:spacing w:line="360" w:lineRule="auto"/>
        <w:jc w:val="center"/>
        <w:rPr>
          <w:rFonts w:ascii="仿宋" w:eastAsia="仿宋" w:hAnsi="仿宋" w:cs="仿宋" w:hint="eastAsia"/>
          <w:b/>
          <w:bCs/>
          <w:color w:val="212121"/>
          <w:kern w:val="0"/>
          <w:sz w:val="32"/>
          <w:szCs w:val="32"/>
        </w:rPr>
      </w:pPr>
    </w:p>
    <w:p w14:paraId="2E454F83" w14:textId="77777777" w:rsidR="00564D47" w:rsidRPr="001C7D1F" w:rsidRDefault="00564D47" w:rsidP="00256F72">
      <w:pPr>
        <w:snapToGrid w:val="0"/>
        <w:spacing w:line="360" w:lineRule="auto"/>
        <w:jc w:val="center"/>
        <w:rPr>
          <w:rFonts w:ascii="仿宋" w:eastAsia="仿宋" w:hAnsi="仿宋" w:cs="仿宋" w:hint="eastAsia"/>
          <w:b/>
          <w:bCs/>
          <w:color w:val="212121"/>
          <w:kern w:val="0"/>
          <w:sz w:val="32"/>
          <w:szCs w:val="32"/>
        </w:rPr>
      </w:pPr>
    </w:p>
    <w:p w14:paraId="3408104F" w14:textId="77777777" w:rsidR="00564D47" w:rsidRPr="001C7D1F" w:rsidRDefault="00564D47" w:rsidP="00256F72">
      <w:pPr>
        <w:snapToGrid w:val="0"/>
        <w:spacing w:line="360" w:lineRule="auto"/>
        <w:jc w:val="center"/>
        <w:rPr>
          <w:rFonts w:ascii="仿宋" w:eastAsia="仿宋" w:hAnsi="仿宋" w:cs="仿宋" w:hint="eastAsia"/>
          <w:b/>
          <w:bCs/>
          <w:color w:val="212121"/>
          <w:kern w:val="0"/>
          <w:sz w:val="32"/>
          <w:szCs w:val="32"/>
        </w:rPr>
      </w:pPr>
    </w:p>
    <w:p w14:paraId="3466779F" w14:textId="77777777" w:rsidR="00564D47" w:rsidRPr="001C7D1F" w:rsidRDefault="00564D47" w:rsidP="00256F72">
      <w:pPr>
        <w:snapToGrid w:val="0"/>
        <w:spacing w:line="360" w:lineRule="auto"/>
        <w:jc w:val="center"/>
        <w:rPr>
          <w:rFonts w:ascii="仿宋" w:eastAsia="仿宋" w:hAnsi="仿宋" w:cs="仿宋" w:hint="eastAsia"/>
          <w:b/>
          <w:bCs/>
          <w:color w:val="212121"/>
          <w:kern w:val="0"/>
          <w:sz w:val="32"/>
          <w:szCs w:val="32"/>
        </w:rPr>
      </w:pPr>
    </w:p>
    <w:p w14:paraId="5A07EF31" w14:textId="77777777" w:rsidR="00564D47" w:rsidRPr="001C7D1F" w:rsidRDefault="00564D47" w:rsidP="00256F72">
      <w:pPr>
        <w:snapToGrid w:val="0"/>
        <w:spacing w:line="360" w:lineRule="auto"/>
        <w:jc w:val="center"/>
        <w:rPr>
          <w:rFonts w:ascii="仿宋" w:eastAsia="仿宋" w:hAnsi="仿宋" w:cs="仿宋" w:hint="eastAsia"/>
          <w:b/>
          <w:bCs/>
          <w:color w:val="212121"/>
          <w:kern w:val="0"/>
          <w:sz w:val="32"/>
          <w:szCs w:val="32"/>
        </w:rPr>
      </w:pPr>
    </w:p>
    <w:p w14:paraId="7D70223C" w14:textId="77777777" w:rsidR="00564D47" w:rsidRPr="001C7D1F" w:rsidRDefault="00000000" w:rsidP="00256F72">
      <w:pPr>
        <w:snapToGrid w:val="0"/>
        <w:spacing w:line="360" w:lineRule="auto"/>
        <w:jc w:val="center"/>
        <w:rPr>
          <w:rFonts w:ascii="仿宋" w:eastAsia="仿宋" w:hAnsi="仿宋" w:hint="eastAsia"/>
          <w:b/>
          <w:bCs/>
          <w:color w:val="212121"/>
          <w:sz w:val="32"/>
          <w:szCs w:val="32"/>
        </w:rPr>
      </w:pPr>
      <w:r w:rsidRPr="001C7D1F">
        <w:rPr>
          <w:rFonts w:ascii="仿宋" w:eastAsia="仿宋" w:hAnsi="仿宋" w:cs="仿宋" w:hint="eastAsia"/>
          <w:b/>
          <w:bCs/>
          <w:color w:val="212121"/>
          <w:kern w:val="0"/>
          <w:sz w:val="32"/>
          <w:szCs w:val="32"/>
        </w:rPr>
        <w:t>一、投标</w:t>
      </w:r>
      <w:r w:rsidRPr="001C7D1F">
        <w:rPr>
          <w:rFonts w:ascii="仿宋" w:eastAsia="仿宋" w:hAnsi="仿宋" w:cs="仿宋" w:hint="eastAsia"/>
          <w:b/>
          <w:bCs/>
          <w:color w:val="212121"/>
          <w:sz w:val="32"/>
          <w:szCs w:val="32"/>
        </w:rPr>
        <w:t>函</w:t>
      </w:r>
    </w:p>
    <w:p w14:paraId="51DE462A" w14:textId="77777777" w:rsidR="00564D47" w:rsidRPr="001C7D1F" w:rsidRDefault="00000000" w:rsidP="004E582C">
      <w:pPr>
        <w:snapToGrid w:val="0"/>
        <w:spacing w:line="360" w:lineRule="auto"/>
        <w:rPr>
          <w:rFonts w:ascii="仿宋" w:eastAsia="仿宋" w:hAnsi="仿宋" w:hint="eastAsia"/>
          <w:color w:val="212121"/>
          <w:sz w:val="24"/>
          <w:szCs w:val="24"/>
        </w:rPr>
      </w:pPr>
      <w:r w:rsidRPr="001C7D1F">
        <w:rPr>
          <w:rFonts w:ascii="仿宋" w:eastAsia="仿宋" w:hAnsi="仿宋" w:cs="仿宋" w:hint="eastAsia"/>
          <w:color w:val="212121"/>
          <w:sz w:val="24"/>
          <w:szCs w:val="24"/>
        </w:rPr>
        <w:t>（采购人）、（采购代理机构）：</w:t>
      </w:r>
    </w:p>
    <w:p w14:paraId="5736A886" w14:textId="77777777" w:rsidR="00564D47" w:rsidRPr="001C7D1F" w:rsidRDefault="00000000" w:rsidP="004E582C">
      <w:pPr>
        <w:snapToGrid w:val="0"/>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我方参加你方组织的（项目名称）【招标编号：（采购编号）】招标的有关活动，并对此项目进行投标。为此：</w:t>
      </w:r>
    </w:p>
    <w:p w14:paraId="66EC12C4" w14:textId="77777777" w:rsidR="00564D47" w:rsidRPr="001C7D1F" w:rsidRDefault="00000000" w:rsidP="004E582C">
      <w:pPr>
        <w:snapToGrid w:val="0"/>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1、我方承诺投标有效期从提交投标文件的截止之日起</w:t>
      </w:r>
      <w:r w:rsidRPr="001C7D1F">
        <w:rPr>
          <w:rFonts w:ascii="仿宋" w:eastAsia="仿宋" w:hAnsi="仿宋" w:cs="仿宋" w:hint="eastAsia"/>
          <w:color w:val="212121"/>
          <w:sz w:val="24"/>
          <w:szCs w:val="24"/>
          <w:u w:val="single"/>
        </w:rPr>
        <w:t xml:space="preserve">     </w:t>
      </w:r>
      <w:r w:rsidRPr="001C7D1F">
        <w:rPr>
          <w:rFonts w:ascii="仿宋" w:eastAsia="仿宋" w:hAnsi="仿宋" w:cs="仿宋" w:hint="eastAsia"/>
          <w:color w:val="212121"/>
          <w:sz w:val="24"/>
          <w:szCs w:val="24"/>
        </w:rPr>
        <w:t>天（不少于90天）</w:t>
      </w:r>
      <w:r w:rsidRPr="001C7D1F">
        <w:rPr>
          <w:rFonts w:ascii="仿宋" w:eastAsia="仿宋" w:hAnsi="仿宋" w:cs="仿宋" w:hint="eastAsia"/>
          <w:color w:val="212121"/>
        </w:rPr>
        <w:t>，</w:t>
      </w:r>
      <w:r w:rsidRPr="001C7D1F">
        <w:rPr>
          <w:rFonts w:ascii="仿宋" w:eastAsia="仿宋" w:hAnsi="仿宋" w:cs="仿宋" w:hint="eastAsia"/>
          <w:color w:val="212121"/>
          <w:sz w:val="24"/>
          <w:szCs w:val="24"/>
        </w:rPr>
        <w:t>本投标文件在投标有效期满之前均具有约束力。</w:t>
      </w:r>
    </w:p>
    <w:p w14:paraId="0998CD3C" w14:textId="77777777" w:rsidR="00564D47" w:rsidRPr="001C7D1F" w:rsidRDefault="00000000" w:rsidP="004E582C">
      <w:pPr>
        <w:snapToGrid w:val="0"/>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2、我方的投标文件包括以下内容：</w:t>
      </w:r>
    </w:p>
    <w:p w14:paraId="46063D14" w14:textId="77777777" w:rsidR="00564D47" w:rsidRPr="001C7D1F" w:rsidRDefault="00000000" w:rsidP="004E582C">
      <w:pPr>
        <w:snapToGrid w:val="0"/>
        <w:spacing w:line="360" w:lineRule="auto"/>
        <w:ind w:leftChars="100" w:left="210"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2.1资格文件：</w:t>
      </w:r>
    </w:p>
    <w:p w14:paraId="786210A3" w14:textId="77777777" w:rsidR="00564D47" w:rsidRPr="001C7D1F" w:rsidRDefault="00000000" w:rsidP="004E582C">
      <w:pPr>
        <w:snapToGrid w:val="0"/>
        <w:spacing w:line="360" w:lineRule="auto"/>
        <w:ind w:leftChars="200" w:left="420"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2.1.1承诺函；</w:t>
      </w:r>
    </w:p>
    <w:p w14:paraId="65253E64" w14:textId="77777777" w:rsidR="00564D47" w:rsidRPr="001C7D1F" w:rsidRDefault="00000000" w:rsidP="004E582C">
      <w:pPr>
        <w:snapToGrid w:val="0"/>
        <w:spacing w:line="360" w:lineRule="auto"/>
        <w:ind w:leftChars="200" w:left="420"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2.1.2落实采购政策需满足的资格要求（如果有）；</w:t>
      </w:r>
    </w:p>
    <w:p w14:paraId="60D761DC" w14:textId="77777777" w:rsidR="00564D47" w:rsidRPr="001C7D1F" w:rsidRDefault="00000000" w:rsidP="004E582C">
      <w:pPr>
        <w:snapToGrid w:val="0"/>
        <w:spacing w:line="360" w:lineRule="auto"/>
        <w:ind w:leftChars="200" w:left="420"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2.1.3本项目的特定资格要求（如果有）。</w:t>
      </w:r>
    </w:p>
    <w:p w14:paraId="41D22577" w14:textId="77777777" w:rsidR="00564D47" w:rsidRPr="001C7D1F" w:rsidRDefault="00000000" w:rsidP="004E582C">
      <w:pPr>
        <w:snapToGrid w:val="0"/>
        <w:spacing w:line="360" w:lineRule="auto"/>
        <w:ind w:leftChars="100" w:left="210" w:firstLineChars="200" w:firstLine="480"/>
        <w:rPr>
          <w:rFonts w:ascii="仿宋" w:eastAsia="仿宋" w:hAnsi="仿宋" w:hint="eastAsia"/>
          <w:color w:val="212121"/>
          <w:sz w:val="24"/>
          <w:szCs w:val="24"/>
          <w:lang w:val="zh-CN"/>
        </w:rPr>
      </w:pPr>
      <w:r w:rsidRPr="001C7D1F">
        <w:rPr>
          <w:rFonts w:ascii="仿宋" w:eastAsia="仿宋" w:hAnsi="仿宋" w:cs="仿宋" w:hint="eastAsia"/>
          <w:color w:val="212121"/>
          <w:sz w:val="24"/>
          <w:szCs w:val="24"/>
        </w:rPr>
        <w:t>2</w:t>
      </w:r>
      <w:r w:rsidRPr="001C7D1F">
        <w:rPr>
          <w:rFonts w:ascii="仿宋" w:eastAsia="仿宋" w:hAnsi="仿宋" w:cs="仿宋" w:hint="eastAsia"/>
          <w:color w:val="212121"/>
          <w:sz w:val="24"/>
          <w:szCs w:val="24"/>
          <w:lang w:val="zh-CN"/>
        </w:rPr>
        <w:t>.</w:t>
      </w:r>
      <w:r w:rsidRPr="001C7D1F">
        <w:rPr>
          <w:rFonts w:ascii="仿宋" w:eastAsia="仿宋" w:hAnsi="仿宋" w:cs="仿宋" w:hint="eastAsia"/>
          <w:color w:val="212121"/>
          <w:sz w:val="24"/>
          <w:szCs w:val="24"/>
        </w:rPr>
        <w:t>2</w:t>
      </w:r>
      <w:r w:rsidRPr="001C7D1F">
        <w:rPr>
          <w:rFonts w:ascii="仿宋" w:eastAsia="仿宋" w:hAnsi="仿宋" w:cs="仿宋" w:hint="eastAsia"/>
          <w:color w:val="212121"/>
          <w:sz w:val="24"/>
          <w:szCs w:val="24"/>
          <w:lang w:val="zh-CN"/>
        </w:rPr>
        <w:t xml:space="preserve"> </w:t>
      </w:r>
      <w:r w:rsidRPr="001C7D1F">
        <w:rPr>
          <w:rFonts w:ascii="仿宋" w:eastAsia="仿宋" w:hAnsi="仿宋" w:cs="仿宋" w:hint="eastAsia"/>
          <w:color w:val="212121"/>
          <w:sz w:val="24"/>
          <w:szCs w:val="24"/>
        </w:rPr>
        <w:t>商务技术</w:t>
      </w:r>
      <w:r w:rsidRPr="001C7D1F">
        <w:rPr>
          <w:rFonts w:ascii="仿宋" w:eastAsia="仿宋" w:hAnsi="仿宋" w:cs="仿宋" w:hint="eastAsia"/>
          <w:color w:val="212121"/>
          <w:sz w:val="24"/>
          <w:szCs w:val="24"/>
          <w:lang w:val="zh-CN"/>
        </w:rPr>
        <w:t>文件：</w:t>
      </w:r>
    </w:p>
    <w:p w14:paraId="35F41954" w14:textId="77777777" w:rsidR="00564D47" w:rsidRPr="001C7D1F" w:rsidRDefault="00000000" w:rsidP="004E582C">
      <w:pPr>
        <w:snapToGrid w:val="0"/>
        <w:spacing w:line="360" w:lineRule="auto"/>
        <w:ind w:leftChars="200" w:left="420"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2.2.1投标函；</w:t>
      </w:r>
      <w:r w:rsidRPr="001C7D1F">
        <w:rPr>
          <w:rFonts w:ascii="仿宋" w:eastAsia="仿宋" w:hAnsi="仿宋" w:cs="仿宋" w:hint="eastAsia"/>
          <w:color w:val="212121"/>
          <w:sz w:val="24"/>
          <w:szCs w:val="24"/>
          <w:lang w:val="zh-CN"/>
        </w:rPr>
        <w:t xml:space="preserve"> </w:t>
      </w:r>
    </w:p>
    <w:p w14:paraId="707C6FD9" w14:textId="77777777" w:rsidR="00564D47" w:rsidRPr="001C7D1F" w:rsidRDefault="00000000" w:rsidP="004E582C">
      <w:pPr>
        <w:snapToGrid w:val="0"/>
        <w:spacing w:line="360" w:lineRule="auto"/>
        <w:ind w:leftChars="200" w:left="420"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2.2.2授权委托书或法定代表人（单位负责人）身份证明；</w:t>
      </w:r>
    </w:p>
    <w:p w14:paraId="70DBCAD8" w14:textId="77777777" w:rsidR="00564D47" w:rsidRPr="001C7D1F" w:rsidRDefault="00000000" w:rsidP="004E582C">
      <w:pPr>
        <w:snapToGrid w:val="0"/>
        <w:spacing w:line="360" w:lineRule="auto"/>
        <w:ind w:leftChars="200" w:left="420"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2.2.3联合协议（如果有）；</w:t>
      </w:r>
    </w:p>
    <w:p w14:paraId="3B01B9C7" w14:textId="77777777" w:rsidR="00564D47" w:rsidRPr="001C7D1F" w:rsidRDefault="00000000" w:rsidP="004E582C">
      <w:pPr>
        <w:snapToGrid w:val="0"/>
        <w:spacing w:line="360" w:lineRule="auto"/>
        <w:ind w:leftChars="200" w:left="420"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2.2.4分包意向协议（如果有）；</w:t>
      </w:r>
    </w:p>
    <w:p w14:paraId="4C40E421" w14:textId="77777777" w:rsidR="00564D47" w:rsidRPr="001C7D1F" w:rsidRDefault="00000000" w:rsidP="004E582C">
      <w:pPr>
        <w:snapToGrid w:val="0"/>
        <w:spacing w:line="360" w:lineRule="auto"/>
        <w:ind w:leftChars="200" w:left="420"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2.2.5符合性审查资料；</w:t>
      </w:r>
    </w:p>
    <w:p w14:paraId="707CA1D9" w14:textId="77777777" w:rsidR="00564D47" w:rsidRPr="001C7D1F" w:rsidRDefault="00000000" w:rsidP="004E582C">
      <w:pPr>
        <w:snapToGrid w:val="0"/>
        <w:spacing w:line="360" w:lineRule="auto"/>
        <w:ind w:leftChars="200" w:left="420"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2.2.6评标标准相应的商务技术资料；</w:t>
      </w:r>
    </w:p>
    <w:p w14:paraId="7859F631" w14:textId="77777777" w:rsidR="00564D47" w:rsidRPr="001C7D1F" w:rsidRDefault="00000000" w:rsidP="004E582C">
      <w:pPr>
        <w:snapToGrid w:val="0"/>
        <w:spacing w:line="360" w:lineRule="auto"/>
        <w:ind w:leftChars="200" w:left="420"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2.2.7商务技术偏离表；</w:t>
      </w:r>
    </w:p>
    <w:p w14:paraId="2E46B974" w14:textId="77777777" w:rsidR="00564D47" w:rsidRPr="001C7D1F" w:rsidRDefault="00000000" w:rsidP="004E582C">
      <w:pPr>
        <w:snapToGrid w:val="0"/>
        <w:spacing w:line="360" w:lineRule="auto"/>
        <w:ind w:leftChars="200" w:left="420" w:firstLineChars="200" w:firstLine="480"/>
        <w:rPr>
          <w:rFonts w:ascii="仿宋" w:eastAsia="仿宋" w:hAnsi="仿宋" w:hint="eastAsia"/>
          <w:color w:val="212121"/>
          <w:sz w:val="24"/>
          <w:szCs w:val="24"/>
          <w:lang w:val="zh-CN"/>
        </w:rPr>
      </w:pPr>
      <w:r w:rsidRPr="001C7D1F">
        <w:rPr>
          <w:rFonts w:ascii="仿宋" w:eastAsia="仿宋" w:hAnsi="仿宋" w:cs="仿宋" w:hint="eastAsia"/>
          <w:color w:val="212121"/>
          <w:sz w:val="24"/>
          <w:szCs w:val="24"/>
        </w:rPr>
        <w:t>2</w:t>
      </w:r>
      <w:r w:rsidRPr="001C7D1F">
        <w:rPr>
          <w:rFonts w:ascii="仿宋" w:eastAsia="仿宋" w:hAnsi="仿宋" w:cs="仿宋" w:hint="eastAsia"/>
          <w:color w:val="212121"/>
          <w:sz w:val="24"/>
          <w:szCs w:val="24"/>
          <w:lang w:val="zh-CN"/>
        </w:rPr>
        <w:t>.</w:t>
      </w:r>
      <w:r w:rsidRPr="001C7D1F">
        <w:rPr>
          <w:rFonts w:ascii="仿宋" w:eastAsia="仿宋" w:hAnsi="仿宋" w:cs="仿宋" w:hint="eastAsia"/>
          <w:color w:val="212121"/>
          <w:sz w:val="24"/>
          <w:szCs w:val="24"/>
        </w:rPr>
        <w:t>2</w:t>
      </w:r>
      <w:r w:rsidRPr="001C7D1F">
        <w:rPr>
          <w:rFonts w:ascii="仿宋" w:eastAsia="仿宋" w:hAnsi="仿宋" w:cs="仿宋" w:hint="eastAsia"/>
          <w:color w:val="212121"/>
          <w:sz w:val="24"/>
          <w:szCs w:val="24"/>
          <w:lang w:val="zh-CN"/>
        </w:rPr>
        <w:t>.</w:t>
      </w:r>
      <w:r w:rsidRPr="001C7D1F">
        <w:rPr>
          <w:rFonts w:ascii="仿宋" w:eastAsia="仿宋" w:hAnsi="仿宋" w:cs="仿宋" w:hint="eastAsia"/>
          <w:color w:val="212121"/>
          <w:sz w:val="24"/>
          <w:szCs w:val="24"/>
        </w:rPr>
        <w:t>8</w:t>
      </w:r>
      <w:r w:rsidRPr="001C7D1F">
        <w:rPr>
          <w:rFonts w:ascii="仿宋" w:eastAsia="仿宋" w:hAnsi="仿宋" w:cs="仿宋" w:hint="eastAsia"/>
          <w:color w:val="212121"/>
          <w:sz w:val="24"/>
          <w:szCs w:val="24"/>
          <w:lang w:val="zh-CN"/>
        </w:rPr>
        <w:t>采购供应商廉洁自律承诺书；</w:t>
      </w:r>
    </w:p>
    <w:p w14:paraId="6A455029" w14:textId="77777777" w:rsidR="00564D47" w:rsidRPr="001C7D1F" w:rsidRDefault="00000000" w:rsidP="004E582C">
      <w:pPr>
        <w:snapToGrid w:val="0"/>
        <w:spacing w:line="360" w:lineRule="auto"/>
        <w:ind w:leftChars="100" w:left="210"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2</w:t>
      </w:r>
      <w:r w:rsidRPr="001C7D1F">
        <w:rPr>
          <w:rFonts w:ascii="仿宋" w:eastAsia="仿宋" w:hAnsi="仿宋" w:cs="仿宋" w:hint="eastAsia"/>
          <w:color w:val="212121"/>
          <w:sz w:val="24"/>
          <w:szCs w:val="24"/>
          <w:lang w:val="zh-CN"/>
        </w:rPr>
        <w:t>.</w:t>
      </w:r>
      <w:r w:rsidRPr="001C7D1F">
        <w:rPr>
          <w:rFonts w:ascii="仿宋" w:eastAsia="仿宋" w:hAnsi="仿宋" w:cs="仿宋" w:hint="eastAsia"/>
          <w:color w:val="212121"/>
          <w:sz w:val="24"/>
          <w:szCs w:val="24"/>
        </w:rPr>
        <w:t>3报价文件</w:t>
      </w:r>
    </w:p>
    <w:p w14:paraId="00211781" w14:textId="77777777" w:rsidR="00564D47" w:rsidRPr="001C7D1F" w:rsidRDefault="00000000" w:rsidP="004E582C">
      <w:pPr>
        <w:snapToGrid w:val="0"/>
        <w:spacing w:line="360" w:lineRule="auto"/>
        <w:ind w:leftChars="200" w:left="420"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2.3.1开标一览表（报价表）；</w:t>
      </w:r>
    </w:p>
    <w:p w14:paraId="108F64D7" w14:textId="77777777" w:rsidR="00564D47" w:rsidRPr="001C7D1F" w:rsidRDefault="00000000" w:rsidP="004E582C">
      <w:pPr>
        <w:snapToGrid w:val="0"/>
        <w:spacing w:line="360" w:lineRule="auto"/>
        <w:ind w:leftChars="200" w:left="420"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2.3.2中小企业声明函（如果有）。</w:t>
      </w:r>
    </w:p>
    <w:p w14:paraId="681C4FB1" w14:textId="77777777" w:rsidR="00564D47" w:rsidRPr="001C7D1F" w:rsidRDefault="00000000" w:rsidP="004E582C">
      <w:pPr>
        <w:snapToGrid w:val="0"/>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3、我方承诺除商务技术偏离表列出的偏离外，我方响应招标文件的全部要求。</w:t>
      </w:r>
    </w:p>
    <w:p w14:paraId="212A1B5E" w14:textId="77777777" w:rsidR="00564D47" w:rsidRPr="001C7D1F" w:rsidRDefault="00000000" w:rsidP="004E582C">
      <w:pPr>
        <w:snapToGrid w:val="0"/>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4、如我方中标，我方承诺：</w:t>
      </w:r>
    </w:p>
    <w:p w14:paraId="67689793" w14:textId="77777777" w:rsidR="00564D47" w:rsidRPr="001C7D1F" w:rsidRDefault="00000000" w:rsidP="004E582C">
      <w:pPr>
        <w:snapToGrid w:val="0"/>
        <w:spacing w:line="360" w:lineRule="auto"/>
        <w:ind w:leftChars="100" w:left="210" w:firstLineChars="200" w:firstLine="480"/>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 xml:space="preserve">4.1在收到中标通知书后，在中标通知书规定的期限内与你方签订合同； </w:t>
      </w:r>
    </w:p>
    <w:p w14:paraId="328BC59C" w14:textId="77777777" w:rsidR="00564D47" w:rsidRPr="001C7D1F" w:rsidRDefault="00000000" w:rsidP="004E582C">
      <w:pPr>
        <w:snapToGrid w:val="0"/>
        <w:spacing w:line="360" w:lineRule="auto"/>
        <w:ind w:leftChars="100" w:left="210" w:firstLineChars="200" w:firstLine="480"/>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 xml:space="preserve">4.2在签订合同时不向你方提出附加条件； </w:t>
      </w:r>
    </w:p>
    <w:p w14:paraId="3728B808" w14:textId="77777777" w:rsidR="00564D47" w:rsidRPr="001C7D1F" w:rsidRDefault="00000000" w:rsidP="004E582C">
      <w:pPr>
        <w:snapToGrid w:val="0"/>
        <w:spacing w:line="360" w:lineRule="auto"/>
        <w:ind w:leftChars="100" w:left="210" w:firstLineChars="200" w:firstLine="480"/>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 xml:space="preserve">4.3按照招标文件要求提交履约保证金； </w:t>
      </w:r>
    </w:p>
    <w:p w14:paraId="3028D3E3" w14:textId="77777777" w:rsidR="00564D47" w:rsidRPr="001C7D1F" w:rsidRDefault="00000000" w:rsidP="004E582C">
      <w:pPr>
        <w:snapToGrid w:val="0"/>
        <w:spacing w:line="360" w:lineRule="auto"/>
        <w:ind w:leftChars="100" w:left="210" w:firstLineChars="200" w:firstLine="480"/>
        <w:rPr>
          <w:rFonts w:ascii="仿宋" w:eastAsia="仿宋" w:hAnsi="仿宋" w:cs="仿宋" w:hint="eastAsia"/>
          <w:color w:val="212121"/>
          <w:sz w:val="24"/>
          <w:szCs w:val="24"/>
        </w:rPr>
      </w:pPr>
      <w:r w:rsidRPr="001C7D1F">
        <w:rPr>
          <w:rFonts w:ascii="仿宋" w:eastAsia="仿宋" w:hAnsi="仿宋" w:cs="仿宋" w:hint="eastAsia"/>
          <w:color w:val="212121"/>
          <w:sz w:val="24"/>
          <w:szCs w:val="24"/>
        </w:rPr>
        <w:lastRenderedPageBreak/>
        <w:t xml:space="preserve">4.4在合同约定的期限内完成合同规定的全部义务。 </w:t>
      </w:r>
    </w:p>
    <w:p w14:paraId="29558229" w14:textId="77777777" w:rsidR="00564D47" w:rsidRPr="001C7D1F" w:rsidRDefault="00000000" w:rsidP="004E582C">
      <w:pPr>
        <w:snapToGrid w:val="0"/>
        <w:spacing w:line="360" w:lineRule="auto"/>
        <w:ind w:leftChars="100" w:left="210"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5、其他补充说明:</w:t>
      </w:r>
      <w:r w:rsidRPr="001C7D1F">
        <w:rPr>
          <w:rFonts w:ascii="仿宋" w:eastAsia="仿宋" w:hAnsi="仿宋" w:cs="仿宋" w:hint="eastAsia"/>
          <w:color w:val="212121"/>
          <w:sz w:val="24"/>
          <w:szCs w:val="24"/>
          <w:u w:val="single"/>
        </w:rPr>
        <w:t xml:space="preserve">                                        </w:t>
      </w:r>
      <w:r w:rsidRPr="001C7D1F">
        <w:rPr>
          <w:rFonts w:ascii="仿宋" w:eastAsia="仿宋" w:hAnsi="仿宋" w:cs="仿宋" w:hint="eastAsia"/>
          <w:color w:val="212121"/>
          <w:sz w:val="24"/>
          <w:szCs w:val="24"/>
        </w:rPr>
        <w:t>。</w:t>
      </w:r>
    </w:p>
    <w:p w14:paraId="1192722F" w14:textId="77777777" w:rsidR="00D54715" w:rsidRPr="001C7D1F" w:rsidRDefault="00D54715" w:rsidP="004E582C">
      <w:pPr>
        <w:spacing w:line="360" w:lineRule="auto"/>
        <w:ind w:firstLineChars="1500" w:firstLine="3600"/>
        <w:rPr>
          <w:rFonts w:ascii="仿宋" w:eastAsia="仿宋" w:hAnsi="仿宋" w:cs="仿宋" w:hint="eastAsia"/>
          <w:color w:val="212121"/>
          <w:sz w:val="24"/>
          <w:szCs w:val="24"/>
        </w:rPr>
      </w:pPr>
    </w:p>
    <w:p w14:paraId="5B844E68" w14:textId="77777777" w:rsidR="00D54715" w:rsidRPr="001C7D1F" w:rsidRDefault="00D54715" w:rsidP="004E582C">
      <w:pPr>
        <w:spacing w:line="360" w:lineRule="auto"/>
        <w:ind w:firstLineChars="1500" w:firstLine="3600"/>
        <w:rPr>
          <w:rFonts w:ascii="仿宋" w:eastAsia="仿宋" w:hAnsi="仿宋" w:cs="仿宋" w:hint="eastAsia"/>
          <w:color w:val="212121"/>
          <w:sz w:val="24"/>
          <w:szCs w:val="24"/>
        </w:rPr>
      </w:pPr>
    </w:p>
    <w:p w14:paraId="506F1870" w14:textId="3A334253" w:rsidR="00564D47" w:rsidRPr="001C7D1F" w:rsidRDefault="00000000" w:rsidP="004E582C">
      <w:pPr>
        <w:spacing w:line="360" w:lineRule="auto"/>
        <w:ind w:firstLineChars="1500" w:firstLine="3600"/>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 xml:space="preserve">投标人名称（电子签名）：                          </w:t>
      </w:r>
    </w:p>
    <w:p w14:paraId="51096DB5" w14:textId="77777777" w:rsidR="00564D47" w:rsidRPr="001C7D1F" w:rsidRDefault="00000000" w:rsidP="004E582C">
      <w:pPr>
        <w:spacing w:line="360" w:lineRule="auto"/>
        <w:jc w:val="center"/>
        <w:rPr>
          <w:rFonts w:ascii="仿宋" w:eastAsia="仿宋" w:hAnsi="仿宋" w:hint="eastAsia"/>
          <w:color w:val="212121"/>
          <w:sz w:val="24"/>
          <w:szCs w:val="24"/>
        </w:rPr>
      </w:pPr>
      <w:r w:rsidRPr="001C7D1F">
        <w:rPr>
          <w:rFonts w:ascii="仿宋" w:eastAsia="仿宋" w:hAnsi="仿宋" w:cs="仿宋" w:hint="eastAsia"/>
          <w:color w:val="212121"/>
          <w:sz w:val="24"/>
          <w:szCs w:val="24"/>
        </w:rPr>
        <w:t xml:space="preserve">     日期：  年   月   日</w:t>
      </w:r>
    </w:p>
    <w:p w14:paraId="71C29D9B" w14:textId="77777777" w:rsidR="00564D47" w:rsidRPr="001C7D1F" w:rsidRDefault="00564D47" w:rsidP="00256F72">
      <w:pPr>
        <w:snapToGrid w:val="0"/>
        <w:spacing w:line="360" w:lineRule="auto"/>
        <w:ind w:leftChars="200" w:left="420" w:firstLineChars="1750" w:firstLine="4200"/>
        <w:rPr>
          <w:rFonts w:ascii="仿宋" w:eastAsia="仿宋" w:hAnsi="仿宋" w:hint="eastAsia"/>
          <w:color w:val="212121"/>
          <w:kern w:val="0"/>
          <w:sz w:val="24"/>
          <w:szCs w:val="24"/>
          <w:u w:val="single"/>
          <w:lang w:val="zh-CN"/>
        </w:rPr>
      </w:pPr>
    </w:p>
    <w:p w14:paraId="52252FE1" w14:textId="77777777" w:rsidR="00564D47" w:rsidRPr="001C7D1F" w:rsidRDefault="00564D47" w:rsidP="00256F72">
      <w:pPr>
        <w:snapToGrid w:val="0"/>
        <w:spacing w:line="360" w:lineRule="auto"/>
        <w:jc w:val="center"/>
        <w:rPr>
          <w:rFonts w:ascii="仿宋" w:eastAsia="仿宋" w:hAnsi="仿宋" w:hint="eastAsia"/>
          <w:b/>
          <w:bCs/>
          <w:color w:val="212121"/>
          <w:kern w:val="0"/>
          <w:sz w:val="32"/>
          <w:szCs w:val="32"/>
          <w:lang w:val="zh-CN"/>
        </w:rPr>
      </w:pPr>
    </w:p>
    <w:p w14:paraId="77AAAC38" w14:textId="77777777" w:rsidR="00564D47" w:rsidRPr="001C7D1F" w:rsidRDefault="00564D47" w:rsidP="00256F72">
      <w:pPr>
        <w:snapToGrid w:val="0"/>
        <w:spacing w:line="360" w:lineRule="auto"/>
        <w:rPr>
          <w:rFonts w:ascii="仿宋" w:eastAsia="仿宋" w:hAnsi="仿宋" w:hint="eastAsia"/>
          <w:color w:val="212121"/>
          <w:sz w:val="24"/>
          <w:szCs w:val="24"/>
        </w:rPr>
      </w:pPr>
    </w:p>
    <w:p w14:paraId="699DC63E" w14:textId="77777777" w:rsidR="00564D47" w:rsidRPr="001C7D1F" w:rsidRDefault="00564D47" w:rsidP="00256F72">
      <w:pPr>
        <w:spacing w:line="360" w:lineRule="auto"/>
        <w:jc w:val="center"/>
        <w:rPr>
          <w:rFonts w:ascii="仿宋" w:eastAsia="仿宋" w:hAnsi="仿宋" w:hint="eastAsia"/>
          <w:b/>
          <w:bCs/>
          <w:color w:val="212121"/>
          <w:kern w:val="0"/>
          <w:sz w:val="32"/>
          <w:szCs w:val="32"/>
          <w:lang w:val="zh-CN"/>
        </w:rPr>
      </w:pPr>
    </w:p>
    <w:p w14:paraId="39F83FB4" w14:textId="77777777" w:rsidR="00564D47" w:rsidRPr="001C7D1F" w:rsidRDefault="00564D47" w:rsidP="00256F72">
      <w:pPr>
        <w:spacing w:line="360" w:lineRule="auto"/>
        <w:jc w:val="center"/>
        <w:rPr>
          <w:rFonts w:ascii="仿宋" w:eastAsia="仿宋" w:hAnsi="仿宋" w:hint="eastAsia"/>
          <w:b/>
          <w:bCs/>
          <w:color w:val="212121"/>
          <w:kern w:val="0"/>
          <w:sz w:val="32"/>
          <w:szCs w:val="32"/>
          <w:lang w:val="zh-CN"/>
        </w:rPr>
      </w:pPr>
    </w:p>
    <w:p w14:paraId="03B0B509" w14:textId="77777777" w:rsidR="00564D47" w:rsidRPr="001C7D1F" w:rsidRDefault="00564D47" w:rsidP="00256F72">
      <w:pPr>
        <w:spacing w:line="360" w:lineRule="auto"/>
        <w:jc w:val="center"/>
        <w:rPr>
          <w:rFonts w:ascii="仿宋" w:eastAsia="仿宋" w:hAnsi="仿宋" w:hint="eastAsia"/>
          <w:b/>
          <w:bCs/>
          <w:color w:val="212121"/>
          <w:kern w:val="0"/>
          <w:sz w:val="32"/>
          <w:szCs w:val="32"/>
          <w:lang w:val="zh-CN"/>
        </w:rPr>
      </w:pPr>
    </w:p>
    <w:p w14:paraId="2D1DC92D" w14:textId="77777777" w:rsidR="00564D47" w:rsidRPr="001C7D1F" w:rsidRDefault="00564D47" w:rsidP="00256F72">
      <w:pPr>
        <w:spacing w:line="360" w:lineRule="auto"/>
        <w:rPr>
          <w:rFonts w:ascii="仿宋" w:eastAsia="仿宋" w:hAnsi="仿宋" w:hint="eastAsia"/>
          <w:b/>
          <w:bCs/>
          <w:color w:val="212121"/>
          <w:kern w:val="0"/>
          <w:sz w:val="32"/>
          <w:szCs w:val="32"/>
          <w:lang w:val="zh-CN"/>
        </w:rPr>
      </w:pPr>
    </w:p>
    <w:p w14:paraId="6ABB91F2" w14:textId="77777777" w:rsidR="00564D47" w:rsidRPr="001C7D1F" w:rsidRDefault="00564D47" w:rsidP="00256F72">
      <w:pPr>
        <w:spacing w:line="360" w:lineRule="auto"/>
        <w:rPr>
          <w:rFonts w:ascii="仿宋" w:eastAsia="仿宋" w:hAnsi="仿宋" w:hint="eastAsia"/>
          <w:b/>
          <w:bCs/>
          <w:color w:val="212121"/>
          <w:kern w:val="0"/>
          <w:sz w:val="32"/>
          <w:szCs w:val="32"/>
          <w:lang w:val="zh-CN"/>
        </w:rPr>
      </w:pPr>
    </w:p>
    <w:p w14:paraId="38DADF82" w14:textId="77777777" w:rsidR="00564D47" w:rsidRPr="001C7D1F" w:rsidRDefault="00000000" w:rsidP="004E582C">
      <w:pPr>
        <w:spacing w:line="360" w:lineRule="auto"/>
        <w:jc w:val="left"/>
        <w:rPr>
          <w:rFonts w:ascii="仿宋" w:eastAsia="仿宋" w:hAnsi="仿宋" w:cs="仿宋" w:hint="eastAsia"/>
          <w:b/>
          <w:bCs/>
          <w:color w:val="212121"/>
          <w:kern w:val="0"/>
          <w:sz w:val="32"/>
          <w:szCs w:val="32"/>
          <w:lang w:val="zh-CN"/>
        </w:rPr>
      </w:pPr>
      <w:r w:rsidRPr="001C7D1F">
        <w:rPr>
          <w:rFonts w:ascii="仿宋" w:eastAsia="仿宋" w:hAnsi="仿宋" w:cs="仿宋" w:hint="eastAsia"/>
          <w:b/>
          <w:bCs/>
          <w:color w:val="212121"/>
          <w:kern w:val="0"/>
          <w:sz w:val="32"/>
          <w:szCs w:val="32"/>
          <w:lang w:val="zh-CN"/>
        </w:rPr>
        <w:br w:type="page"/>
      </w:r>
    </w:p>
    <w:p w14:paraId="3FBD5BF6" w14:textId="77777777" w:rsidR="00564D47" w:rsidRPr="001C7D1F" w:rsidRDefault="00000000" w:rsidP="004E582C">
      <w:pPr>
        <w:spacing w:line="360" w:lineRule="auto"/>
        <w:jc w:val="center"/>
        <w:rPr>
          <w:rFonts w:ascii="仿宋" w:eastAsia="仿宋" w:hAnsi="仿宋" w:hint="eastAsia"/>
          <w:b/>
          <w:bCs/>
          <w:color w:val="212121"/>
          <w:kern w:val="0"/>
          <w:sz w:val="32"/>
          <w:szCs w:val="32"/>
          <w:lang w:val="zh-CN"/>
        </w:rPr>
      </w:pPr>
      <w:r w:rsidRPr="001C7D1F">
        <w:rPr>
          <w:rFonts w:ascii="仿宋" w:eastAsia="仿宋" w:hAnsi="仿宋" w:cs="仿宋" w:hint="eastAsia"/>
          <w:b/>
          <w:bCs/>
          <w:color w:val="212121"/>
          <w:kern w:val="0"/>
          <w:sz w:val="32"/>
          <w:szCs w:val="32"/>
          <w:lang w:val="zh-CN"/>
        </w:rPr>
        <w:lastRenderedPageBreak/>
        <w:t>二、授权委托书或法定代表人（单位负责人、自然人本人）身份证明</w:t>
      </w:r>
    </w:p>
    <w:p w14:paraId="5E7DCF1F" w14:textId="77777777" w:rsidR="00564D47" w:rsidRPr="001C7D1F" w:rsidRDefault="00000000" w:rsidP="004E582C">
      <w:pPr>
        <w:snapToGrid w:val="0"/>
        <w:spacing w:line="360" w:lineRule="auto"/>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 xml:space="preserve">                                </w:t>
      </w:r>
    </w:p>
    <w:p w14:paraId="1B7FC18A" w14:textId="77777777" w:rsidR="00564D47" w:rsidRPr="001C7D1F" w:rsidRDefault="00000000" w:rsidP="004E582C">
      <w:pPr>
        <w:snapToGrid w:val="0"/>
        <w:spacing w:line="360" w:lineRule="auto"/>
        <w:ind w:firstLineChars="894" w:firstLine="2872"/>
        <w:rPr>
          <w:rFonts w:ascii="仿宋" w:eastAsia="仿宋" w:hAnsi="仿宋" w:cs="仿宋" w:hint="eastAsia"/>
          <w:color w:val="212121"/>
        </w:rPr>
      </w:pPr>
      <w:r w:rsidRPr="001C7D1F">
        <w:rPr>
          <w:rFonts w:ascii="仿宋" w:eastAsia="仿宋" w:hAnsi="仿宋" w:cs="仿宋" w:hint="eastAsia"/>
          <w:b/>
          <w:bCs/>
          <w:color w:val="212121"/>
          <w:kern w:val="0"/>
          <w:sz w:val="32"/>
          <w:szCs w:val="32"/>
          <w:lang w:val="zh-CN"/>
        </w:rPr>
        <w:t>授权委托书（适用于非联合体投标）</w:t>
      </w:r>
      <w:r w:rsidRPr="001C7D1F">
        <w:rPr>
          <w:rFonts w:ascii="仿宋" w:eastAsia="仿宋" w:hAnsi="仿宋" w:cs="仿宋" w:hint="eastAsia"/>
          <w:color w:val="212121"/>
        </w:rPr>
        <w:t xml:space="preserve">                               </w:t>
      </w:r>
    </w:p>
    <w:p w14:paraId="0F30867B" w14:textId="77777777" w:rsidR="00564D47" w:rsidRPr="001C7D1F" w:rsidRDefault="00000000" w:rsidP="004E582C">
      <w:pPr>
        <w:snapToGrid w:val="0"/>
        <w:spacing w:line="360" w:lineRule="auto"/>
        <w:rPr>
          <w:rFonts w:ascii="仿宋" w:eastAsia="仿宋" w:hAnsi="仿宋" w:hint="eastAsia"/>
          <w:color w:val="212121"/>
          <w:kern w:val="0"/>
          <w:sz w:val="24"/>
          <w:szCs w:val="24"/>
        </w:rPr>
      </w:pPr>
      <w:r w:rsidRPr="001C7D1F">
        <w:rPr>
          <w:rFonts w:ascii="仿宋" w:eastAsia="仿宋" w:hAnsi="仿宋" w:cs="仿宋" w:hint="eastAsia"/>
          <w:color w:val="212121"/>
          <w:sz w:val="24"/>
          <w:szCs w:val="24"/>
        </w:rPr>
        <w:t>（采购人）、（采购代理机构）</w:t>
      </w:r>
      <w:r w:rsidRPr="001C7D1F">
        <w:rPr>
          <w:rFonts w:ascii="仿宋" w:eastAsia="仿宋" w:hAnsi="仿宋" w:cs="仿宋" w:hint="eastAsia"/>
          <w:color w:val="212121"/>
          <w:kern w:val="0"/>
          <w:sz w:val="24"/>
          <w:szCs w:val="24"/>
          <w:lang w:val="zh-CN"/>
        </w:rPr>
        <w:t>：</w:t>
      </w:r>
    </w:p>
    <w:p w14:paraId="53A3CAC3" w14:textId="77777777" w:rsidR="00564D47" w:rsidRPr="001C7D1F" w:rsidRDefault="00000000" w:rsidP="004E582C">
      <w:pPr>
        <w:snapToGrid w:val="0"/>
        <w:spacing w:line="360" w:lineRule="auto"/>
        <w:ind w:firstLine="576"/>
        <w:rPr>
          <w:rFonts w:ascii="仿宋" w:eastAsia="仿宋" w:hAnsi="仿宋" w:hint="eastAsia"/>
          <w:color w:val="212121"/>
          <w:kern w:val="0"/>
          <w:sz w:val="24"/>
          <w:szCs w:val="24"/>
        </w:rPr>
      </w:pPr>
      <w:r w:rsidRPr="001C7D1F">
        <w:rPr>
          <w:rFonts w:ascii="仿宋" w:eastAsia="仿宋" w:hAnsi="仿宋" w:cs="仿宋" w:hint="eastAsia"/>
          <w:color w:val="212121"/>
          <w:kern w:val="0"/>
          <w:sz w:val="24"/>
          <w:szCs w:val="24"/>
        </w:rPr>
        <w:t>现</w:t>
      </w:r>
      <w:r w:rsidRPr="001C7D1F">
        <w:rPr>
          <w:rFonts w:ascii="仿宋" w:eastAsia="仿宋" w:hAnsi="仿宋" w:cs="仿宋" w:hint="eastAsia"/>
          <w:color w:val="212121"/>
          <w:kern w:val="0"/>
          <w:sz w:val="24"/>
          <w:szCs w:val="24"/>
          <w:lang w:val="zh-CN"/>
        </w:rPr>
        <w:t>委托</w:t>
      </w:r>
      <w:r w:rsidRPr="001C7D1F">
        <w:rPr>
          <w:rFonts w:ascii="仿宋" w:eastAsia="仿宋" w:hAnsi="仿宋" w:cs="仿宋" w:hint="eastAsia"/>
          <w:color w:val="212121"/>
          <w:kern w:val="0"/>
          <w:sz w:val="24"/>
          <w:szCs w:val="24"/>
          <w:u w:val="single"/>
          <w:lang w:val="zh-CN"/>
        </w:rPr>
        <w:t xml:space="preserve">          </w:t>
      </w:r>
      <w:r w:rsidRPr="001C7D1F">
        <w:rPr>
          <w:rFonts w:ascii="仿宋" w:eastAsia="仿宋" w:hAnsi="仿宋" w:cs="仿宋" w:hint="eastAsia"/>
          <w:color w:val="212121"/>
          <w:kern w:val="0"/>
          <w:sz w:val="24"/>
          <w:szCs w:val="24"/>
          <w:lang w:val="zh-CN"/>
        </w:rPr>
        <w:t>（姓名）为我方代理人（身份证号码：</w:t>
      </w:r>
      <w:r w:rsidRPr="001C7D1F">
        <w:rPr>
          <w:rFonts w:ascii="仿宋" w:eastAsia="仿宋" w:hAnsi="仿宋" w:cs="仿宋" w:hint="eastAsia"/>
          <w:color w:val="212121"/>
          <w:kern w:val="0"/>
          <w:sz w:val="24"/>
          <w:szCs w:val="24"/>
          <w:u w:val="single"/>
          <w:lang w:val="zh-CN"/>
        </w:rPr>
        <w:t xml:space="preserve">          </w:t>
      </w:r>
      <w:r w:rsidRPr="001C7D1F">
        <w:rPr>
          <w:rFonts w:ascii="仿宋" w:eastAsia="仿宋" w:hAnsi="仿宋" w:cs="仿宋" w:hint="eastAsia"/>
          <w:color w:val="212121"/>
          <w:kern w:val="0"/>
          <w:sz w:val="24"/>
          <w:szCs w:val="24"/>
          <w:lang w:val="zh-CN"/>
        </w:rPr>
        <w:t>，手机：</w:t>
      </w:r>
      <w:r w:rsidRPr="001C7D1F">
        <w:rPr>
          <w:rFonts w:ascii="仿宋" w:eastAsia="仿宋" w:hAnsi="仿宋" w:cs="仿宋" w:hint="eastAsia"/>
          <w:color w:val="212121"/>
          <w:kern w:val="0"/>
          <w:sz w:val="24"/>
          <w:szCs w:val="24"/>
          <w:u w:val="single"/>
          <w:lang w:val="zh-CN"/>
        </w:rPr>
        <w:t xml:space="preserve">          </w:t>
      </w:r>
      <w:r w:rsidRPr="001C7D1F">
        <w:rPr>
          <w:rFonts w:ascii="仿宋" w:eastAsia="仿宋" w:hAnsi="仿宋" w:cs="仿宋" w:hint="eastAsia"/>
          <w:color w:val="212121"/>
          <w:kern w:val="0"/>
          <w:sz w:val="24"/>
          <w:szCs w:val="24"/>
          <w:lang w:val="zh-CN"/>
        </w:rPr>
        <w:t>），以我方名义处理</w:t>
      </w:r>
      <w:r w:rsidRPr="001C7D1F">
        <w:rPr>
          <w:rFonts w:ascii="仿宋" w:eastAsia="仿宋" w:hAnsi="仿宋" w:cs="仿宋" w:hint="eastAsia"/>
          <w:color w:val="212121"/>
          <w:sz w:val="24"/>
          <w:szCs w:val="24"/>
        </w:rPr>
        <w:t>（项目名称）【招标编号：（采购编号）】</w:t>
      </w:r>
      <w:r w:rsidRPr="001C7D1F">
        <w:rPr>
          <w:rFonts w:ascii="仿宋" w:eastAsia="仿宋" w:hAnsi="仿宋" w:cs="仿宋" w:hint="eastAsia"/>
          <w:color w:val="212121"/>
          <w:kern w:val="0"/>
          <w:sz w:val="24"/>
          <w:szCs w:val="24"/>
          <w:lang w:val="zh-CN"/>
        </w:rPr>
        <w:t>采购投标的一切事项，其法律后果由我方承担。</w:t>
      </w:r>
    </w:p>
    <w:p w14:paraId="4DA68FE1" w14:textId="77777777" w:rsidR="00564D47" w:rsidRPr="001C7D1F" w:rsidRDefault="00000000" w:rsidP="004E582C">
      <w:pPr>
        <w:snapToGrid w:val="0"/>
        <w:spacing w:line="360" w:lineRule="auto"/>
        <w:rPr>
          <w:rFonts w:ascii="仿宋" w:eastAsia="仿宋" w:hAnsi="仿宋" w:hint="eastAsia"/>
          <w:color w:val="212121"/>
          <w:kern w:val="0"/>
          <w:sz w:val="24"/>
          <w:szCs w:val="24"/>
        </w:rPr>
      </w:pPr>
      <w:r w:rsidRPr="001C7D1F">
        <w:rPr>
          <w:rFonts w:ascii="仿宋" w:eastAsia="仿宋" w:hAnsi="仿宋" w:cs="仿宋" w:hint="eastAsia"/>
          <w:color w:val="212121"/>
          <w:kern w:val="0"/>
          <w:sz w:val="24"/>
          <w:szCs w:val="24"/>
        </w:rPr>
        <w:t xml:space="preserve">    </w:t>
      </w:r>
      <w:r w:rsidRPr="001C7D1F">
        <w:rPr>
          <w:rFonts w:ascii="仿宋" w:eastAsia="仿宋" w:hAnsi="仿宋" w:cs="仿宋" w:hint="eastAsia"/>
          <w:color w:val="212121"/>
          <w:kern w:val="0"/>
          <w:sz w:val="24"/>
          <w:szCs w:val="24"/>
          <w:lang w:val="zh-CN"/>
        </w:rPr>
        <w:t>委托期限</w:t>
      </w:r>
      <w:r w:rsidRPr="001C7D1F">
        <w:rPr>
          <w:rFonts w:ascii="仿宋" w:eastAsia="仿宋" w:hAnsi="仿宋" w:cs="仿宋" w:hint="eastAsia"/>
          <w:color w:val="212121"/>
          <w:kern w:val="0"/>
          <w:sz w:val="24"/>
          <w:szCs w:val="24"/>
        </w:rPr>
        <w:t>：</w:t>
      </w:r>
      <w:r w:rsidRPr="001C7D1F">
        <w:rPr>
          <w:rFonts w:ascii="仿宋" w:eastAsia="仿宋" w:hAnsi="仿宋" w:cs="仿宋" w:hint="eastAsia"/>
          <w:color w:val="212121"/>
          <w:kern w:val="0"/>
          <w:sz w:val="24"/>
          <w:szCs w:val="24"/>
          <w:lang w:val="zh-CN"/>
        </w:rPr>
        <w:t>自</w:t>
      </w:r>
      <w:r w:rsidRPr="001C7D1F">
        <w:rPr>
          <w:rFonts w:ascii="仿宋" w:eastAsia="仿宋" w:hAnsi="仿宋" w:cs="仿宋" w:hint="eastAsia"/>
          <w:color w:val="212121"/>
          <w:kern w:val="0"/>
          <w:sz w:val="24"/>
          <w:szCs w:val="24"/>
        </w:rPr>
        <w:t xml:space="preserve">   </w:t>
      </w:r>
      <w:r w:rsidRPr="001C7D1F">
        <w:rPr>
          <w:rFonts w:ascii="仿宋" w:eastAsia="仿宋" w:hAnsi="仿宋" w:cs="仿宋" w:hint="eastAsia"/>
          <w:color w:val="212121"/>
          <w:kern w:val="0"/>
          <w:sz w:val="24"/>
          <w:szCs w:val="24"/>
          <w:lang w:val="zh-CN"/>
        </w:rPr>
        <w:t>年</w:t>
      </w:r>
      <w:r w:rsidRPr="001C7D1F">
        <w:rPr>
          <w:rFonts w:ascii="仿宋" w:eastAsia="仿宋" w:hAnsi="仿宋" w:cs="仿宋" w:hint="eastAsia"/>
          <w:color w:val="212121"/>
          <w:kern w:val="0"/>
          <w:sz w:val="24"/>
          <w:szCs w:val="24"/>
        </w:rPr>
        <w:t xml:space="preserve"> </w:t>
      </w:r>
      <w:r w:rsidRPr="001C7D1F">
        <w:rPr>
          <w:rFonts w:ascii="仿宋" w:eastAsia="仿宋" w:hAnsi="仿宋" w:cs="仿宋" w:hint="eastAsia"/>
          <w:color w:val="212121"/>
          <w:kern w:val="0"/>
          <w:sz w:val="24"/>
          <w:szCs w:val="24"/>
          <w:lang w:val="zh-CN"/>
        </w:rPr>
        <w:t>月</w:t>
      </w:r>
      <w:r w:rsidRPr="001C7D1F">
        <w:rPr>
          <w:rFonts w:ascii="仿宋" w:eastAsia="仿宋" w:hAnsi="仿宋" w:cs="仿宋" w:hint="eastAsia"/>
          <w:color w:val="212121"/>
          <w:kern w:val="0"/>
          <w:sz w:val="24"/>
          <w:szCs w:val="24"/>
        </w:rPr>
        <w:t xml:space="preserve">  </w:t>
      </w:r>
      <w:r w:rsidRPr="001C7D1F">
        <w:rPr>
          <w:rFonts w:ascii="仿宋" w:eastAsia="仿宋" w:hAnsi="仿宋" w:cs="仿宋" w:hint="eastAsia"/>
          <w:color w:val="212121"/>
          <w:kern w:val="0"/>
          <w:sz w:val="24"/>
          <w:szCs w:val="24"/>
          <w:lang w:val="zh-CN"/>
        </w:rPr>
        <w:t>日起至</w:t>
      </w:r>
      <w:r w:rsidRPr="001C7D1F">
        <w:rPr>
          <w:rFonts w:ascii="仿宋" w:eastAsia="仿宋" w:hAnsi="仿宋" w:cs="仿宋" w:hint="eastAsia"/>
          <w:color w:val="212121"/>
          <w:kern w:val="0"/>
          <w:sz w:val="24"/>
          <w:szCs w:val="24"/>
        </w:rPr>
        <w:t xml:space="preserve">  </w:t>
      </w:r>
      <w:r w:rsidRPr="001C7D1F">
        <w:rPr>
          <w:rFonts w:ascii="仿宋" w:eastAsia="仿宋" w:hAnsi="仿宋" w:cs="仿宋" w:hint="eastAsia"/>
          <w:color w:val="212121"/>
          <w:kern w:val="0"/>
          <w:sz w:val="24"/>
          <w:szCs w:val="24"/>
          <w:lang w:val="zh-CN"/>
        </w:rPr>
        <w:t>年</w:t>
      </w:r>
      <w:r w:rsidRPr="001C7D1F">
        <w:rPr>
          <w:rFonts w:ascii="仿宋" w:eastAsia="仿宋" w:hAnsi="仿宋" w:cs="仿宋" w:hint="eastAsia"/>
          <w:color w:val="212121"/>
          <w:kern w:val="0"/>
          <w:sz w:val="24"/>
          <w:szCs w:val="24"/>
        </w:rPr>
        <w:t xml:space="preserve">  </w:t>
      </w:r>
      <w:r w:rsidRPr="001C7D1F">
        <w:rPr>
          <w:rFonts w:ascii="仿宋" w:eastAsia="仿宋" w:hAnsi="仿宋" w:cs="仿宋" w:hint="eastAsia"/>
          <w:color w:val="212121"/>
          <w:kern w:val="0"/>
          <w:sz w:val="24"/>
          <w:szCs w:val="24"/>
          <w:lang w:val="zh-CN"/>
        </w:rPr>
        <w:t>月</w:t>
      </w:r>
      <w:r w:rsidRPr="001C7D1F">
        <w:rPr>
          <w:rFonts w:ascii="仿宋" w:eastAsia="仿宋" w:hAnsi="仿宋" w:cs="仿宋" w:hint="eastAsia"/>
          <w:color w:val="212121"/>
          <w:kern w:val="0"/>
          <w:sz w:val="24"/>
          <w:szCs w:val="24"/>
        </w:rPr>
        <w:t xml:space="preserve">  </w:t>
      </w:r>
      <w:r w:rsidRPr="001C7D1F">
        <w:rPr>
          <w:rFonts w:ascii="仿宋" w:eastAsia="仿宋" w:hAnsi="仿宋" w:cs="仿宋" w:hint="eastAsia"/>
          <w:color w:val="212121"/>
          <w:kern w:val="0"/>
          <w:sz w:val="24"/>
          <w:szCs w:val="24"/>
          <w:lang w:val="zh-CN"/>
        </w:rPr>
        <w:t>日止。</w:t>
      </w:r>
    </w:p>
    <w:p w14:paraId="09EA79F1" w14:textId="77777777" w:rsidR="00564D47" w:rsidRPr="001C7D1F" w:rsidRDefault="00000000" w:rsidP="004E582C">
      <w:pPr>
        <w:snapToGrid w:val="0"/>
        <w:spacing w:line="360" w:lineRule="auto"/>
        <w:rPr>
          <w:rFonts w:ascii="仿宋" w:eastAsia="仿宋" w:hAnsi="仿宋" w:hint="eastAsia"/>
          <w:color w:val="212121"/>
          <w:kern w:val="0"/>
          <w:sz w:val="24"/>
          <w:szCs w:val="24"/>
        </w:rPr>
      </w:pPr>
      <w:r w:rsidRPr="001C7D1F">
        <w:rPr>
          <w:rFonts w:ascii="仿宋" w:eastAsia="仿宋" w:hAnsi="仿宋" w:cs="仿宋" w:hint="eastAsia"/>
          <w:color w:val="212121"/>
          <w:kern w:val="0"/>
          <w:sz w:val="24"/>
          <w:szCs w:val="24"/>
        </w:rPr>
        <w:t xml:space="preserve">    </w:t>
      </w:r>
      <w:r w:rsidRPr="001C7D1F">
        <w:rPr>
          <w:rFonts w:ascii="仿宋" w:eastAsia="仿宋" w:hAnsi="仿宋" w:cs="仿宋" w:hint="eastAsia"/>
          <w:color w:val="212121"/>
          <w:kern w:val="0"/>
          <w:sz w:val="24"/>
          <w:szCs w:val="24"/>
          <w:lang w:val="zh-CN"/>
        </w:rPr>
        <w:t>特此告知。</w:t>
      </w:r>
    </w:p>
    <w:p w14:paraId="0354C5CE" w14:textId="77777777" w:rsidR="00564D47" w:rsidRPr="001C7D1F" w:rsidRDefault="00000000" w:rsidP="004E582C">
      <w:pPr>
        <w:snapToGrid w:val="0"/>
        <w:spacing w:line="360" w:lineRule="auto"/>
        <w:rPr>
          <w:rFonts w:ascii="仿宋" w:eastAsia="仿宋" w:hAnsi="仿宋" w:hint="eastAsia"/>
          <w:color w:val="212121"/>
          <w:kern w:val="0"/>
          <w:sz w:val="24"/>
          <w:szCs w:val="24"/>
        </w:rPr>
      </w:pPr>
      <w:r w:rsidRPr="001C7D1F">
        <w:rPr>
          <w:rFonts w:ascii="仿宋" w:eastAsia="仿宋" w:hAnsi="仿宋" w:cs="仿宋" w:hint="eastAsia"/>
          <w:color w:val="212121"/>
          <w:kern w:val="0"/>
          <w:sz w:val="24"/>
          <w:szCs w:val="24"/>
          <w:lang w:val="zh-CN"/>
        </w:rPr>
        <w:t xml:space="preserve">                                                 投标人名称(电子签名)：</w:t>
      </w:r>
    </w:p>
    <w:p w14:paraId="66352C9A" w14:textId="77777777" w:rsidR="00564D47" w:rsidRPr="001C7D1F" w:rsidRDefault="00000000" w:rsidP="004E582C">
      <w:pPr>
        <w:snapToGrid w:val="0"/>
        <w:spacing w:line="360" w:lineRule="auto"/>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 xml:space="preserve">                                                 签发日期：  年  月   日</w:t>
      </w:r>
    </w:p>
    <w:p w14:paraId="20FCF5B4" w14:textId="77777777" w:rsidR="00564D47" w:rsidRPr="001C7D1F" w:rsidRDefault="00564D47" w:rsidP="004E582C">
      <w:pPr>
        <w:snapToGrid w:val="0"/>
        <w:spacing w:line="360" w:lineRule="auto"/>
        <w:rPr>
          <w:rFonts w:ascii="仿宋" w:eastAsia="仿宋" w:hAnsi="仿宋" w:hint="eastAsia"/>
          <w:color w:val="212121"/>
          <w:sz w:val="24"/>
          <w:szCs w:val="24"/>
        </w:rPr>
      </w:pPr>
    </w:p>
    <w:p w14:paraId="236AB822" w14:textId="77777777" w:rsidR="00564D47" w:rsidRPr="001C7D1F" w:rsidRDefault="00564D47" w:rsidP="004E582C">
      <w:pPr>
        <w:snapToGrid w:val="0"/>
        <w:spacing w:line="360" w:lineRule="auto"/>
        <w:rPr>
          <w:rFonts w:ascii="仿宋" w:eastAsia="仿宋" w:hAnsi="仿宋" w:hint="eastAsia"/>
          <w:color w:val="212121"/>
          <w:sz w:val="24"/>
          <w:szCs w:val="24"/>
        </w:rPr>
      </w:pPr>
    </w:p>
    <w:p w14:paraId="5026BD9A" w14:textId="77777777" w:rsidR="00564D47" w:rsidRPr="001C7D1F" w:rsidRDefault="00564D47" w:rsidP="004E582C">
      <w:pPr>
        <w:snapToGrid w:val="0"/>
        <w:spacing w:line="360" w:lineRule="auto"/>
        <w:rPr>
          <w:rFonts w:ascii="仿宋" w:eastAsia="仿宋" w:hAnsi="仿宋" w:hint="eastAsia"/>
          <w:color w:val="212121"/>
          <w:sz w:val="24"/>
          <w:szCs w:val="24"/>
        </w:rPr>
      </w:pPr>
    </w:p>
    <w:p w14:paraId="7944A132" w14:textId="77777777" w:rsidR="00564D47" w:rsidRPr="001C7D1F" w:rsidRDefault="00000000" w:rsidP="004E582C">
      <w:pPr>
        <w:spacing w:line="360" w:lineRule="auto"/>
        <w:jc w:val="center"/>
        <w:rPr>
          <w:rFonts w:ascii="仿宋" w:eastAsia="仿宋" w:hAnsi="仿宋" w:cs="仿宋" w:hint="eastAsia"/>
          <w:b/>
          <w:bCs/>
          <w:color w:val="212121"/>
          <w:kern w:val="0"/>
          <w:sz w:val="32"/>
          <w:szCs w:val="32"/>
          <w:lang w:val="zh-CN"/>
        </w:rPr>
      </w:pPr>
      <w:r w:rsidRPr="001C7D1F">
        <w:rPr>
          <w:rFonts w:ascii="仿宋" w:eastAsia="仿宋" w:hAnsi="仿宋" w:cs="仿宋" w:hint="eastAsia"/>
          <w:b/>
          <w:bCs/>
          <w:color w:val="212121"/>
          <w:kern w:val="0"/>
          <w:sz w:val="32"/>
          <w:szCs w:val="32"/>
          <w:lang w:val="zh-CN"/>
        </w:rPr>
        <w:t xml:space="preserve">      </w:t>
      </w:r>
    </w:p>
    <w:p w14:paraId="58E8FCB7" w14:textId="77777777" w:rsidR="00564D47" w:rsidRPr="001C7D1F" w:rsidRDefault="00000000" w:rsidP="004E582C">
      <w:pPr>
        <w:spacing w:line="360" w:lineRule="auto"/>
        <w:jc w:val="left"/>
        <w:rPr>
          <w:rFonts w:ascii="仿宋" w:eastAsia="仿宋" w:hAnsi="仿宋" w:cs="仿宋" w:hint="eastAsia"/>
          <w:b/>
          <w:bCs/>
          <w:color w:val="212121"/>
          <w:kern w:val="0"/>
          <w:sz w:val="32"/>
          <w:szCs w:val="32"/>
          <w:lang w:val="zh-CN"/>
        </w:rPr>
      </w:pPr>
      <w:r w:rsidRPr="001C7D1F">
        <w:rPr>
          <w:rFonts w:ascii="仿宋" w:eastAsia="仿宋" w:hAnsi="仿宋" w:cs="仿宋" w:hint="eastAsia"/>
          <w:b/>
          <w:bCs/>
          <w:color w:val="212121"/>
          <w:kern w:val="0"/>
          <w:sz w:val="32"/>
          <w:szCs w:val="32"/>
          <w:lang w:val="zh-CN"/>
        </w:rPr>
        <w:br w:type="page"/>
      </w:r>
    </w:p>
    <w:p w14:paraId="7D33D490" w14:textId="77777777" w:rsidR="00564D47" w:rsidRPr="001C7D1F" w:rsidRDefault="00000000" w:rsidP="004E582C">
      <w:pPr>
        <w:spacing w:line="360" w:lineRule="auto"/>
        <w:jc w:val="center"/>
        <w:rPr>
          <w:rFonts w:ascii="仿宋" w:eastAsia="仿宋" w:hAnsi="仿宋" w:hint="eastAsia"/>
          <w:b/>
          <w:bCs/>
          <w:color w:val="212121"/>
          <w:kern w:val="0"/>
          <w:sz w:val="32"/>
          <w:szCs w:val="32"/>
        </w:rPr>
      </w:pPr>
      <w:r w:rsidRPr="001C7D1F">
        <w:rPr>
          <w:rFonts w:ascii="仿宋" w:eastAsia="仿宋" w:hAnsi="仿宋" w:cs="仿宋" w:hint="eastAsia"/>
          <w:b/>
          <w:bCs/>
          <w:color w:val="212121"/>
          <w:kern w:val="0"/>
          <w:sz w:val="32"/>
          <w:szCs w:val="32"/>
        </w:rPr>
        <w:lastRenderedPageBreak/>
        <w:t xml:space="preserve"> </w:t>
      </w:r>
      <w:r w:rsidRPr="001C7D1F">
        <w:rPr>
          <w:rFonts w:ascii="仿宋" w:eastAsia="仿宋" w:hAnsi="仿宋" w:cs="仿宋" w:hint="eastAsia"/>
          <w:b/>
          <w:bCs/>
          <w:color w:val="212121"/>
          <w:kern w:val="0"/>
          <w:sz w:val="32"/>
          <w:szCs w:val="32"/>
          <w:lang w:val="zh-CN"/>
        </w:rPr>
        <w:t>授权委托书（适用于联合体投标）</w:t>
      </w:r>
    </w:p>
    <w:p w14:paraId="486EA195" w14:textId="77777777" w:rsidR="00564D47" w:rsidRPr="001C7D1F" w:rsidRDefault="00000000" w:rsidP="004E582C">
      <w:pPr>
        <w:snapToGrid w:val="0"/>
        <w:spacing w:line="360" w:lineRule="auto"/>
        <w:rPr>
          <w:rFonts w:ascii="仿宋" w:eastAsia="仿宋" w:hAnsi="仿宋" w:hint="eastAsia"/>
          <w:color w:val="212121"/>
          <w:kern w:val="0"/>
          <w:sz w:val="24"/>
          <w:szCs w:val="24"/>
        </w:rPr>
      </w:pPr>
      <w:r w:rsidRPr="001C7D1F">
        <w:rPr>
          <w:rFonts w:ascii="仿宋" w:eastAsia="仿宋" w:hAnsi="仿宋" w:cs="仿宋" w:hint="eastAsia"/>
          <w:color w:val="212121"/>
          <w:sz w:val="24"/>
          <w:szCs w:val="24"/>
        </w:rPr>
        <w:t>（采购人）、（采购代理机构）</w:t>
      </w:r>
      <w:r w:rsidRPr="001C7D1F">
        <w:rPr>
          <w:rFonts w:ascii="仿宋" w:eastAsia="仿宋" w:hAnsi="仿宋" w:cs="仿宋" w:hint="eastAsia"/>
          <w:color w:val="212121"/>
          <w:kern w:val="0"/>
          <w:sz w:val="24"/>
          <w:szCs w:val="24"/>
          <w:lang w:val="zh-CN"/>
        </w:rPr>
        <w:t>：</w:t>
      </w:r>
    </w:p>
    <w:p w14:paraId="5739A1FA" w14:textId="77777777" w:rsidR="00564D47" w:rsidRPr="001C7D1F" w:rsidRDefault="00000000" w:rsidP="004E582C">
      <w:pPr>
        <w:snapToGrid w:val="0"/>
        <w:spacing w:line="360" w:lineRule="auto"/>
        <w:ind w:firstLine="576"/>
        <w:rPr>
          <w:rFonts w:ascii="仿宋" w:eastAsia="仿宋" w:hAnsi="仿宋" w:hint="eastAsia"/>
          <w:color w:val="212121"/>
          <w:kern w:val="0"/>
          <w:sz w:val="24"/>
          <w:szCs w:val="24"/>
        </w:rPr>
      </w:pPr>
      <w:r w:rsidRPr="001C7D1F">
        <w:rPr>
          <w:rFonts w:ascii="仿宋" w:eastAsia="仿宋" w:hAnsi="仿宋" w:cs="仿宋" w:hint="eastAsia"/>
          <w:color w:val="212121"/>
          <w:kern w:val="0"/>
          <w:sz w:val="24"/>
          <w:szCs w:val="24"/>
        </w:rPr>
        <w:t>现</w:t>
      </w:r>
      <w:r w:rsidRPr="001C7D1F">
        <w:rPr>
          <w:rFonts w:ascii="仿宋" w:eastAsia="仿宋" w:hAnsi="仿宋" w:cs="仿宋" w:hint="eastAsia"/>
          <w:color w:val="212121"/>
          <w:kern w:val="0"/>
          <w:sz w:val="24"/>
          <w:szCs w:val="24"/>
          <w:lang w:val="zh-CN"/>
        </w:rPr>
        <w:t>委托</w:t>
      </w:r>
      <w:r w:rsidRPr="001C7D1F">
        <w:rPr>
          <w:rFonts w:ascii="仿宋" w:eastAsia="仿宋" w:hAnsi="仿宋" w:cs="仿宋" w:hint="eastAsia"/>
          <w:color w:val="212121"/>
          <w:kern w:val="0"/>
          <w:sz w:val="24"/>
          <w:szCs w:val="24"/>
          <w:u w:val="single"/>
          <w:lang w:val="zh-CN"/>
        </w:rPr>
        <w:t xml:space="preserve">          </w:t>
      </w:r>
      <w:r w:rsidRPr="001C7D1F">
        <w:rPr>
          <w:rFonts w:ascii="仿宋" w:eastAsia="仿宋" w:hAnsi="仿宋" w:cs="仿宋" w:hint="eastAsia"/>
          <w:color w:val="212121"/>
          <w:kern w:val="0"/>
          <w:sz w:val="24"/>
          <w:szCs w:val="24"/>
          <w:lang w:val="zh-CN"/>
        </w:rPr>
        <w:t>（姓名）为我方代理人（身份证号码：</w:t>
      </w:r>
      <w:r w:rsidRPr="001C7D1F">
        <w:rPr>
          <w:rFonts w:ascii="仿宋" w:eastAsia="仿宋" w:hAnsi="仿宋" w:cs="仿宋" w:hint="eastAsia"/>
          <w:color w:val="212121"/>
          <w:kern w:val="0"/>
          <w:sz w:val="24"/>
          <w:szCs w:val="24"/>
          <w:u w:val="single"/>
          <w:lang w:val="zh-CN"/>
        </w:rPr>
        <w:t xml:space="preserve">          </w:t>
      </w:r>
      <w:r w:rsidRPr="001C7D1F">
        <w:rPr>
          <w:rFonts w:ascii="仿宋" w:eastAsia="仿宋" w:hAnsi="仿宋" w:cs="仿宋" w:hint="eastAsia"/>
          <w:color w:val="212121"/>
          <w:kern w:val="0"/>
          <w:sz w:val="24"/>
          <w:szCs w:val="24"/>
          <w:lang w:val="zh-CN"/>
        </w:rPr>
        <w:t>，手机：</w:t>
      </w:r>
      <w:r w:rsidRPr="001C7D1F">
        <w:rPr>
          <w:rFonts w:ascii="仿宋" w:eastAsia="仿宋" w:hAnsi="仿宋" w:cs="仿宋" w:hint="eastAsia"/>
          <w:color w:val="212121"/>
          <w:kern w:val="0"/>
          <w:sz w:val="24"/>
          <w:szCs w:val="24"/>
          <w:u w:val="single"/>
          <w:lang w:val="zh-CN"/>
        </w:rPr>
        <w:t xml:space="preserve">          </w:t>
      </w:r>
      <w:r w:rsidRPr="001C7D1F">
        <w:rPr>
          <w:rFonts w:ascii="仿宋" w:eastAsia="仿宋" w:hAnsi="仿宋" w:cs="仿宋" w:hint="eastAsia"/>
          <w:color w:val="212121"/>
          <w:kern w:val="0"/>
          <w:sz w:val="24"/>
          <w:szCs w:val="24"/>
          <w:lang w:val="zh-CN"/>
        </w:rPr>
        <w:t>），以我方名义处理</w:t>
      </w:r>
      <w:r w:rsidRPr="001C7D1F">
        <w:rPr>
          <w:rFonts w:ascii="仿宋" w:eastAsia="仿宋" w:hAnsi="仿宋" w:cs="仿宋" w:hint="eastAsia"/>
          <w:color w:val="212121"/>
          <w:sz w:val="24"/>
          <w:szCs w:val="24"/>
        </w:rPr>
        <w:t>（项目名称）【招标编号：（采购编号）】</w:t>
      </w:r>
      <w:r w:rsidRPr="001C7D1F">
        <w:rPr>
          <w:rFonts w:ascii="仿宋" w:eastAsia="仿宋" w:hAnsi="仿宋" w:cs="仿宋" w:hint="eastAsia"/>
          <w:color w:val="212121"/>
          <w:kern w:val="0"/>
          <w:sz w:val="24"/>
          <w:szCs w:val="24"/>
          <w:lang w:val="zh-CN"/>
        </w:rPr>
        <w:t>采购投标的一切事项，其法律后果由我方承担。</w:t>
      </w:r>
    </w:p>
    <w:p w14:paraId="5907CD49" w14:textId="77777777" w:rsidR="00564D47" w:rsidRPr="001C7D1F" w:rsidRDefault="00000000" w:rsidP="004E582C">
      <w:pPr>
        <w:snapToGrid w:val="0"/>
        <w:spacing w:line="360" w:lineRule="auto"/>
        <w:rPr>
          <w:rFonts w:ascii="仿宋" w:eastAsia="仿宋" w:hAnsi="仿宋" w:hint="eastAsia"/>
          <w:color w:val="212121"/>
          <w:kern w:val="0"/>
          <w:sz w:val="24"/>
          <w:szCs w:val="24"/>
        </w:rPr>
      </w:pPr>
      <w:r w:rsidRPr="001C7D1F">
        <w:rPr>
          <w:rFonts w:ascii="仿宋" w:eastAsia="仿宋" w:hAnsi="仿宋" w:cs="仿宋" w:hint="eastAsia"/>
          <w:color w:val="212121"/>
          <w:kern w:val="0"/>
          <w:sz w:val="24"/>
          <w:szCs w:val="24"/>
        </w:rPr>
        <w:t xml:space="preserve">    </w:t>
      </w:r>
      <w:r w:rsidRPr="001C7D1F">
        <w:rPr>
          <w:rFonts w:ascii="仿宋" w:eastAsia="仿宋" w:hAnsi="仿宋" w:cs="仿宋" w:hint="eastAsia"/>
          <w:color w:val="212121"/>
          <w:kern w:val="0"/>
          <w:sz w:val="24"/>
          <w:szCs w:val="24"/>
          <w:lang w:val="zh-CN"/>
        </w:rPr>
        <w:t>委托期限</w:t>
      </w:r>
      <w:r w:rsidRPr="001C7D1F">
        <w:rPr>
          <w:rFonts w:ascii="仿宋" w:eastAsia="仿宋" w:hAnsi="仿宋" w:cs="仿宋" w:hint="eastAsia"/>
          <w:color w:val="212121"/>
          <w:kern w:val="0"/>
          <w:sz w:val="24"/>
          <w:szCs w:val="24"/>
        </w:rPr>
        <w:t>：</w:t>
      </w:r>
      <w:r w:rsidRPr="001C7D1F">
        <w:rPr>
          <w:rFonts w:ascii="仿宋" w:eastAsia="仿宋" w:hAnsi="仿宋" w:cs="仿宋" w:hint="eastAsia"/>
          <w:color w:val="212121"/>
          <w:kern w:val="0"/>
          <w:sz w:val="24"/>
          <w:szCs w:val="24"/>
          <w:lang w:val="zh-CN"/>
        </w:rPr>
        <w:t>自</w:t>
      </w:r>
      <w:r w:rsidRPr="001C7D1F">
        <w:rPr>
          <w:rFonts w:ascii="仿宋" w:eastAsia="仿宋" w:hAnsi="仿宋" w:cs="仿宋" w:hint="eastAsia"/>
          <w:color w:val="212121"/>
          <w:kern w:val="0"/>
          <w:sz w:val="24"/>
          <w:szCs w:val="24"/>
        </w:rPr>
        <w:t xml:space="preserve">   </w:t>
      </w:r>
      <w:r w:rsidRPr="001C7D1F">
        <w:rPr>
          <w:rFonts w:ascii="仿宋" w:eastAsia="仿宋" w:hAnsi="仿宋" w:cs="仿宋" w:hint="eastAsia"/>
          <w:color w:val="212121"/>
          <w:kern w:val="0"/>
          <w:sz w:val="24"/>
          <w:szCs w:val="24"/>
          <w:lang w:val="zh-CN"/>
        </w:rPr>
        <w:t>年</w:t>
      </w:r>
      <w:r w:rsidRPr="001C7D1F">
        <w:rPr>
          <w:rFonts w:ascii="仿宋" w:eastAsia="仿宋" w:hAnsi="仿宋" w:cs="仿宋" w:hint="eastAsia"/>
          <w:color w:val="212121"/>
          <w:kern w:val="0"/>
          <w:sz w:val="24"/>
          <w:szCs w:val="24"/>
        </w:rPr>
        <w:t xml:space="preserve"> </w:t>
      </w:r>
      <w:r w:rsidRPr="001C7D1F">
        <w:rPr>
          <w:rFonts w:ascii="仿宋" w:eastAsia="仿宋" w:hAnsi="仿宋" w:cs="仿宋" w:hint="eastAsia"/>
          <w:color w:val="212121"/>
          <w:kern w:val="0"/>
          <w:sz w:val="24"/>
          <w:szCs w:val="24"/>
          <w:lang w:val="zh-CN"/>
        </w:rPr>
        <w:t>月</w:t>
      </w:r>
      <w:r w:rsidRPr="001C7D1F">
        <w:rPr>
          <w:rFonts w:ascii="仿宋" w:eastAsia="仿宋" w:hAnsi="仿宋" w:cs="仿宋" w:hint="eastAsia"/>
          <w:color w:val="212121"/>
          <w:kern w:val="0"/>
          <w:sz w:val="24"/>
          <w:szCs w:val="24"/>
        </w:rPr>
        <w:t xml:space="preserve">  </w:t>
      </w:r>
      <w:r w:rsidRPr="001C7D1F">
        <w:rPr>
          <w:rFonts w:ascii="仿宋" w:eastAsia="仿宋" w:hAnsi="仿宋" w:cs="仿宋" w:hint="eastAsia"/>
          <w:color w:val="212121"/>
          <w:kern w:val="0"/>
          <w:sz w:val="24"/>
          <w:szCs w:val="24"/>
          <w:lang w:val="zh-CN"/>
        </w:rPr>
        <w:t>日起至</w:t>
      </w:r>
      <w:r w:rsidRPr="001C7D1F">
        <w:rPr>
          <w:rFonts w:ascii="仿宋" w:eastAsia="仿宋" w:hAnsi="仿宋" w:cs="仿宋" w:hint="eastAsia"/>
          <w:color w:val="212121"/>
          <w:kern w:val="0"/>
          <w:sz w:val="24"/>
          <w:szCs w:val="24"/>
        </w:rPr>
        <w:t xml:space="preserve">  </w:t>
      </w:r>
      <w:r w:rsidRPr="001C7D1F">
        <w:rPr>
          <w:rFonts w:ascii="仿宋" w:eastAsia="仿宋" w:hAnsi="仿宋" w:cs="仿宋" w:hint="eastAsia"/>
          <w:color w:val="212121"/>
          <w:kern w:val="0"/>
          <w:sz w:val="24"/>
          <w:szCs w:val="24"/>
          <w:lang w:val="zh-CN"/>
        </w:rPr>
        <w:t>年</w:t>
      </w:r>
      <w:r w:rsidRPr="001C7D1F">
        <w:rPr>
          <w:rFonts w:ascii="仿宋" w:eastAsia="仿宋" w:hAnsi="仿宋" w:cs="仿宋" w:hint="eastAsia"/>
          <w:color w:val="212121"/>
          <w:kern w:val="0"/>
          <w:sz w:val="24"/>
          <w:szCs w:val="24"/>
        </w:rPr>
        <w:t xml:space="preserve">  </w:t>
      </w:r>
      <w:r w:rsidRPr="001C7D1F">
        <w:rPr>
          <w:rFonts w:ascii="仿宋" w:eastAsia="仿宋" w:hAnsi="仿宋" w:cs="仿宋" w:hint="eastAsia"/>
          <w:color w:val="212121"/>
          <w:kern w:val="0"/>
          <w:sz w:val="24"/>
          <w:szCs w:val="24"/>
          <w:lang w:val="zh-CN"/>
        </w:rPr>
        <w:t>月</w:t>
      </w:r>
      <w:r w:rsidRPr="001C7D1F">
        <w:rPr>
          <w:rFonts w:ascii="仿宋" w:eastAsia="仿宋" w:hAnsi="仿宋" w:cs="仿宋" w:hint="eastAsia"/>
          <w:color w:val="212121"/>
          <w:kern w:val="0"/>
          <w:sz w:val="24"/>
          <w:szCs w:val="24"/>
        </w:rPr>
        <w:t xml:space="preserve">  </w:t>
      </w:r>
      <w:r w:rsidRPr="001C7D1F">
        <w:rPr>
          <w:rFonts w:ascii="仿宋" w:eastAsia="仿宋" w:hAnsi="仿宋" w:cs="仿宋" w:hint="eastAsia"/>
          <w:color w:val="212121"/>
          <w:kern w:val="0"/>
          <w:sz w:val="24"/>
          <w:szCs w:val="24"/>
          <w:lang w:val="zh-CN"/>
        </w:rPr>
        <w:t>日止。</w:t>
      </w:r>
    </w:p>
    <w:p w14:paraId="1B5B3EB7" w14:textId="77777777" w:rsidR="00564D47" w:rsidRPr="001C7D1F" w:rsidRDefault="00000000" w:rsidP="004E582C">
      <w:pPr>
        <w:snapToGrid w:val="0"/>
        <w:spacing w:line="360" w:lineRule="auto"/>
        <w:rPr>
          <w:rFonts w:ascii="仿宋" w:eastAsia="仿宋" w:hAnsi="仿宋" w:hint="eastAsia"/>
          <w:color w:val="212121"/>
          <w:kern w:val="0"/>
          <w:sz w:val="24"/>
          <w:szCs w:val="24"/>
        </w:rPr>
      </w:pPr>
      <w:r w:rsidRPr="001C7D1F">
        <w:rPr>
          <w:rFonts w:ascii="仿宋" w:eastAsia="仿宋" w:hAnsi="仿宋" w:cs="仿宋" w:hint="eastAsia"/>
          <w:color w:val="212121"/>
          <w:kern w:val="0"/>
          <w:sz w:val="24"/>
          <w:szCs w:val="24"/>
        </w:rPr>
        <w:t xml:space="preserve">    </w:t>
      </w:r>
      <w:r w:rsidRPr="001C7D1F">
        <w:rPr>
          <w:rFonts w:ascii="仿宋" w:eastAsia="仿宋" w:hAnsi="仿宋" w:cs="仿宋" w:hint="eastAsia"/>
          <w:color w:val="212121"/>
          <w:kern w:val="0"/>
          <w:sz w:val="24"/>
          <w:szCs w:val="24"/>
          <w:lang w:val="zh-CN"/>
        </w:rPr>
        <w:t>特此告知。</w:t>
      </w:r>
    </w:p>
    <w:p w14:paraId="1681BA1D"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p w14:paraId="09CDB6E4"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p w14:paraId="33EDFFD4"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p w14:paraId="4C7C27EE" w14:textId="77777777" w:rsidR="00564D47" w:rsidRPr="001C7D1F" w:rsidRDefault="00564D47" w:rsidP="004E582C">
      <w:pPr>
        <w:spacing w:line="360" w:lineRule="auto"/>
        <w:rPr>
          <w:rFonts w:ascii="仿宋" w:eastAsia="仿宋" w:hAnsi="仿宋" w:hint="eastAsia"/>
          <w:color w:val="212121"/>
        </w:rPr>
      </w:pPr>
    </w:p>
    <w:p w14:paraId="5214ACFA" w14:textId="77777777" w:rsidR="00564D47" w:rsidRPr="001C7D1F" w:rsidRDefault="00000000" w:rsidP="004E582C">
      <w:pPr>
        <w:snapToGrid w:val="0"/>
        <w:spacing w:line="360" w:lineRule="auto"/>
        <w:ind w:firstLineChars="2100" w:firstLine="5040"/>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联合体成员名称(电子签名/公章)：</w:t>
      </w:r>
    </w:p>
    <w:p w14:paraId="7E3CD2A6" w14:textId="77777777" w:rsidR="00564D47" w:rsidRPr="001C7D1F" w:rsidRDefault="00000000" w:rsidP="004E582C">
      <w:pPr>
        <w:snapToGrid w:val="0"/>
        <w:spacing w:line="360" w:lineRule="auto"/>
        <w:ind w:firstLineChars="2100" w:firstLine="5040"/>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联合体成员名称(电子签名/公章)：</w:t>
      </w:r>
    </w:p>
    <w:p w14:paraId="7E6A36B8" w14:textId="77777777" w:rsidR="00564D47" w:rsidRPr="001C7D1F" w:rsidRDefault="00000000" w:rsidP="004E582C">
      <w:pPr>
        <w:snapToGrid w:val="0"/>
        <w:spacing w:line="360" w:lineRule="auto"/>
        <w:ind w:firstLineChars="2400" w:firstLine="5760"/>
        <w:rPr>
          <w:rFonts w:ascii="仿宋" w:eastAsia="仿宋" w:hAnsi="仿宋" w:hint="eastAsia"/>
          <w:color w:val="212121"/>
        </w:rPr>
      </w:pPr>
      <w:r w:rsidRPr="001C7D1F">
        <w:rPr>
          <w:rFonts w:ascii="仿宋" w:eastAsia="仿宋" w:hAnsi="仿宋" w:cs="仿宋" w:hint="eastAsia"/>
          <w:color w:val="212121"/>
          <w:kern w:val="0"/>
          <w:sz w:val="24"/>
          <w:szCs w:val="24"/>
          <w:lang w:val="zh-CN"/>
        </w:rPr>
        <w:t>……</w:t>
      </w:r>
    </w:p>
    <w:p w14:paraId="4BC219F8" w14:textId="77777777" w:rsidR="00564D47" w:rsidRPr="001C7D1F" w:rsidRDefault="00000000" w:rsidP="004E582C">
      <w:pPr>
        <w:snapToGrid w:val="0"/>
        <w:spacing w:line="360" w:lineRule="auto"/>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 xml:space="preserve">                                               日期：  年  月   日</w:t>
      </w:r>
    </w:p>
    <w:p w14:paraId="706B12F0" w14:textId="77777777" w:rsidR="00564D47" w:rsidRPr="001C7D1F" w:rsidRDefault="00564D47" w:rsidP="004E582C">
      <w:pPr>
        <w:autoSpaceDE w:val="0"/>
        <w:autoSpaceDN w:val="0"/>
        <w:spacing w:line="360" w:lineRule="auto"/>
        <w:jc w:val="center"/>
        <w:rPr>
          <w:rFonts w:ascii="仿宋" w:eastAsia="仿宋" w:hAnsi="仿宋" w:cs="仿宋" w:hint="eastAsia"/>
          <w:b/>
          <w:bCs/>
          <w:color w:val="212121"/>
          <w:kern w:val="0"/>
          <w:sz w:val="32"/>
          <w:szCs w:val="32"/>
          <w:lang w:val="zh-CN"/>
        </w:rPr>
      </w:pPr>
    </w:p>
    <w:p w14:paraId="56C264D7" w14:textId="77777777" w:rsidR="00564D47" w:rsidRPr="001C7D1F" w:rsidRDefault="00564D47" w:rsidP="004E582C">
      <w:pPr>
        <w:autoSpaceDE w:val="0"/>
        <w:autoSpaceDN w:val="0"/>
        <w:spacing w:line="360" w:lineRule="auto"/>
        <w:jc w:val="center"/>
        <w:rPr>
          <w:rFonts w:ascii="仿宋" w:eastAsia="仿宋" w:hAnsi="仿宋" w:cs="仿宋" w:hint="eastAsia"/>
          <w:b/>
          <w:bCs/>
          <w:color w:val="212121"/>
          <w:kern w:val="0"/>
          <w:sz w:val="32"/>
          <w:szCs w:val="32"/>
          <w:lang w:val="zh-CN"/>
        </w:rPr>
      </w:pPr>
    </w:p>
    <w:p w14:paraId="7AA37C6B" w14:textId="77777777" w:rsidR="00564D47" w:rsidRPr="001C7D1F" w:rsidRDefault="00564D47" w:rsidP="004E582C">
      <w:pPr>
        <w:autoSpaceDE w:val="0"/>
        <w:autoSpaceDN w:val="0"/>
        <w:spacing w:line="360" w:lineRule="auto"/>
        <w:jc w:val="center"/>
        <w:rPr>
          <w:rFonts w:ascii="仿宋" w:eastAsia="仿宋" w:hAnsi="仿宋" w:cs="仿宋" w:hint="eastAsia"/>
          <w:b/>
          <w:bCs/>
          <w:color w:val="212121"/>
          <w:kern w:val="0"/>
          <w:sz w:val="32"/>
          <w:szCs w:val="32"/>
          <w:lang w:val="zh-CN"/>
        </w:rPr>
      </w:pPr>
    </w:p>
    <w:p w14:paraId="6CE91FC9" w14:textId="77777777" w:rsidR="00564D47" w:rsidRPr="001C7D1F" w:rsidRDefault="00564D47" w:rsidP="004E582C">
      <w:pPr>
        <w:autoSpaceDE w:val="0"/>
        <w:autoSpaceDN w:val="0"/>
        <w:spacing w:line="360" w:lineRule="auto"/>
        <w:jc w:val="center"/>
        <w:rPr>
          <w:rFonts w:ascii="仿宋" w:eastAsia="仿宋" w:hAnsi="仿宋" w:cs="仿宋" w:hint="eastAsia"/>
          <w:b/>
          <w:bCs/>
          <w:color w:val="212121"/>
          <w:kern w:val="0"/>
          <w:sz w:val="32"/>
          <w:szCs w:val="32"/>
          <w:lang w:val="zh-CN"/>
        </w:rPr>
      </w:pPr>
    </w:p>
    <w:p w14:paraId="4675593B" w14:textId="77777777" w:rsidR="00564D47" w:rsidRPr="001C7D1F" w:rsidRDefault="00564D47" w:rsidP="004E582C">
      <w:pPr>
        <w:autoSpaceDE w:val="0"/>
        <w:autoSpaceDN w:val="0"/>
        <w:spacing w:line="360" w:lineRule="auto"/>
        <w:jc w:val="center"/>
        <w:rPr>
          <w:rFonts w:ascii="仿宋" w:eastAsia="仿宋" w:hAnsi="仿宋" w:cs="仿宋" w:hint="eastAsia"/>
          <w:b/>
          <w:bCs/>
          <w:color w:val="212121"/>
          <w:kern w:val="0"/>
          <w:sz w:val="32"/>
          <w:szCs w:val="32"/>
          <w:lang w:val="zh-CN"/>
        </w:rPr>
      </w:pPr>
    </w:p>
    <w:p w14:paraId="1EED05FA" w14:textId="77777777" w:rsidR="00564D47" w:rsidRPr="001C7D1F" w:rsidRDefault="00564D47" w:rsidP="004E582C">
      <w:pPr>
        <w:autoSpaceDE w:val="0"/>
        <w:autoSpaceDN w:val="0"/>
        <w:spacing w:line="360" w:lineRule="auto"/>
        <w:jc w:val="center"/>
        <w:rPr>
          <w:rFonts w:ascii="仿宋" w:eastAsia="仿宋" w:hAnsi="仿宋" w:cs="仿宋" w:hint="eastAsia"/>
          <w:b/>
          <w:bCs/>
          <w:color w:val="212121"/>
          <w:kern w:val="0"/>
          <w:sz w:val="32"/>
          <w:szCs w:val="32"/>
          <w:lang w:val="zh-CN"/>
        </w:rPr>
      </w:pPr>
    </w:p>
    <w:p w14:paraId="060AFD9F" w14:textId="77777777" w:rsidR="00564D47" w:rsidRPr="001C7D1F" w:rsidRDefault="00564D47" w:rsidP="004E582C">
      <w:pPr>
        <w:autoSpaceDE w:val="0"/>
        <w:autoSpaceDN w:val="0"/>
        <w:spacing w:line="360" w:lineRule="auto"/>
        <w:jc w:val="center"/>
        <w:rPr>
          <w:rFonts w:ascii="仿宋" w:eastAsia="仿宋" w:hAnsi="仿宋" w:cs="仿宋" w:hint="eastAsia"/>
          <w:b/>
          <w:bCs/>
          <w:color w:val="212121"/>
          <w:kern w:val="0"/>
          <w:sz w:val="32"/>
          <w:szCs w:val="32"/>
          <w:lang w:val="zh-CN"/>
        </w:rPr>
      </w:pPr>
    </w:p>
    <w:p w14:paraId="1E993A5F" w14:textId="77777777" w:rsidR="00564D47" w:rsidRPr="001C7D1F" w:rsidRDefault="00564D47" w:rsidP="009A0CEE">
      <w:pPr>
        <w:autoSpaceDE w:val="0"/>
        <w:autoSpaceDN w:val="0"/>
        <w:spacing w:line="360" w:lineRule="auto"/>
        <w:rPr>
          <w:rFonts w:ascii="仿宋" w:eastAsia="仿宋" w:hAnsi="仿宋" w:cs="仿宋" w:hint="eastAsia"/>
          <w:b/>
          <w:bCs/>
          <w:color w:val="212121"/>
          <w:kern w:val="0"/>
          <w:sz w:val="32"/>
          <w:szCs w:val="32"/>
          <w:lang w:val="zh-CN"/>
        </w:rPr>
      </w:pPr>
    </w:p>
    <w:p w14:paraId="7761202E" w14:textId="77777777" w:rsidR="00564D47" w:rsidRPr="001C7D1F" w:rsidRDefault="00564D47" w:rsidP="004E582C">
      <w:pPr>
        <w:autoSpaceDE w:val="0"/>
        <w:autoSpaceDN w:val="0"/>
        <w:spacing w:line="360" w:lineRule="auto"/>
        <w:jc w:val="center"/>
        <w:rPr>
          <w:rFonts w:ascii="仿宋" w:eastAsia="仿宋" w:hAnsi="仿宋" w:cs="仿宋" w:hint="eastAsia"/>
          <w:b/>
          <w:bCs/>
          <w:color w:val="212121"/>
          <w:kern w:val="0"/>
          <w:sz w:val="32"/>
          <w:szCs w:val="32"/>
          <w:lang w:val="zh-CN"/>
        </w:rPr>
      </w:pPr>
    </w:p>
    <w:p w14:paraId="641C8476" w14:textId="77777777" w:rsidR="00564D47" w:rsidRPr="001C7D1F" w:rsidRDefault="00000000" w:rsidP="004E582C">
      <w:pPr>
        <w:widowControl/>
        <w:adjustRightInd/>
        <w:spacing w:line="360" w:lineRule="auto"/>
        <w:jc w:val="left"/>
        <w:rPr>
          <w:rFonts w:ascii="仿宋" w:eastAsia="仿宋" w:hAnsi="仿宋" w:cs="仿宋" w:hint="eastAsia"/>
          <w:b/>
          <w:bCs/>
          <w:color w:val="212121"/>
          <w:kern w:val="0"/>
          <w:sz w:val="32"/>
          <w:szCs w:val="32"/>
          <w:lang w:val="zh-CN"/>
        </w:rPr>
      </w:pPr>
      <w:r w:rsidRPr="001C7D1F">
        <w:rPr>
          <w:rFonts w:ascii="仿宋" w:eastAsia="仿宋" w:hAnsi="仿宋" w:cs="仿宋" w:hint="eastAsia"/>
          <w:b/>
          <w:bCs/>
          <w:color w:val="212121"/>
          <w:kern w:val="0"/>
          <w:sz w:val="32"/>
          <w:szCs w:val="32"/>
          <w:lang w:val="zh-CN"/>
        </w:rPr>
        <w:br w:type="page"/>
      </w:r>
    </w:p>
    <w:p w14:paraId="35129788" w14:textId="77777777" w:rsidR="00564D47" w:rsidRPr="001C7D1F" w:rsidRDefault="00000000" w:rsidP="004E582C">
      <w:pPr>
        <w:autoSpaceDE w:val="0"/>
        <w:autoSpaceDN w:val="0"/>
        <w:spacing w:line="360" w:lineRule="auto"/>
        <w:jc w:val="center"/>
        <w:rPr>
          <w:rFonts w:ascii="仿宋" w:eastAsia="仿宋" w:hAnsi="仿宋" w:hint="eastAsia"/>
          <w:b/>
          <w:bCs/>
          <w:color w:val="212121"/>
          <w:sz w:val="24"/>
          <w:szCs w:val="24"/>
        </w:rPr>
      </w:pPr>
      <w:r w:rsidRPr="001C7D1F">
        <w:rPr>
          <w:rFonts w:ascii="仿宋" w:eastAsia="仿宋" w:hAnsi="仿宋" w:cs="仿宋" w:hint="eastAsia"/>
          <w:b/>
          <w:bCs/>
          <w:color w:val="212121"/>
          <w:kern w:val="0"/>
          <w:sz w:val="32"/>
          <w:szCs w:val="32"/>
          <w:lang w:val="zh-CN"/>
        </w:rPr>
        <w:lastRenderedPageBreak/>
        <w:t>法定代表人、单位负责人或自然人本人</w:t>
      </w:r>
      <w:r w:rsidRPr="001C7D1F">
        <w:rPr>
          <w:rFonts w:ascii="仿宋" w:eastAsia="仿宋" w:hAnsi="仿宋" w:cs="仿宋" w:hint="eastAsia"/>
          <w:b/>
          <w:bCs/>
          <w:color w:val="212121"/>
          <w:sz w:val="30"/>
          <w:szCs w:val="30"/>
        </w:rPr>
        <w:t>的身份证明（适用于法定代表人、单位负责人或者自然人本人代表投标人参加投标）</w:t>
      </w:r>
    </w:p>
    <w:p w14:paraId="254C0F21" w14:textId="77777777" w:rsidR="00564D47" w:rsidRPr="001C7D1F" w:rsidRDefault="00000000" w:rsidP="004E582C">
      <w:pPr>
        <w:pStyle w:val="00"/>
        <w:spacing w:line="360" w:lineRule="auto"/>
        <w:rPr>
          <w:rFonts w:ascii="仿宋" w:eastAsia="仿宋" w:hAnsi="仿宋" w:cs="Times New Roman" w:hint="eastAsia"/>
          <w:color w:val="212121"/>
          <w:sz w:val="24"/>
          <w:szCs w:val="24"/>
        </w:rPr>
      </w:pPr>
      <w:r w:rsidRPr="001C7D1F">
        <w:rPr>
          <w:rFonts w:ascii="仿宋" w:eastAsia="仿宋" w:hAnsi="仿宋" w:cs="仿宋" w:hint="eastAsia"/>
          <w:color w:val="212121"/>
          <w:sz w:val="24"/>
          <w:szCs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564D47" w:rsidRPr="001C7D1F" w14:paraId="12A61FB9" w14:textId="77777777">
        <w:trPr>
          <w:trHeight w:val="4812"/>
          <w:jc w:val="center"/>
        </w:trPr>
        <w:tc>
          <w:tcPr>
            <w:tcW w:w="9207" w:type="dxa"/>
          </w:tcPr>
          <w:p w14:paraId="71ED2CD7" w14:textId="77777777" w:rsidR="00564D47" w:rsidRPr="001C7D1F" w:rsidRDefault="00000000" w:rsidP="004E582C">
            <w:pPr>
              <w:pStyle w:val="00"/>
              <w:adjustRightInd w:val="0"/>
              <w:spacing w:line="360" w:lineRule="auto"/>
              <w:rPr>
                <w:rFonts w:ascii="仿宋" w:eastAsia="仿宋" w:hAnsi="仿宋" w:cs="Times New Roman" w:hint="eastAsia"/>
                <w:color w:val="212121"/>
                <w:sz w:val="24"/>
                <w:szCs w:val="24"/>
              </w:rPr>
            </w:pPr>
            <w:r w:rsidRPr="001C7D1F">
              <w:rPr>
                <w:rFonts w:ascii="仿宋" w:eastAsia="仿宋" w:hAnsi="仿宋" w:cs="仿宋" w:hint="eastAsia"/>
                <w:color w:val="212121"/>
                <w:sz w:val="24"/>
                <w:szCs w:val="24"/>
              </w:rPr>
              <w:t>正面：                                 反面：</w:t>
            </w:r>
          </w:p>
          <w:p w14:paraId="32DE3BBA" w14:textId="77777777" w:rsidR="00564D47" w:rsidRPr="001C7D1F" w:rsidRDefault="00564D47" w:rsidP="004E582C">
            <w:pPr>
              <w:pStyle w:val="00"/>
              <w:adjustRightInd w:val="0"/>
              <w:spacing w:line="360" w:lineRule="auto"/>
              <w:rPr>
                <w:rFonts w:ascii="仿宋" w:eastAsia="仿宋" w:hAnsi="仿宋" w:cs="Times New Roman" w:hint="eastAsia"/>
                <w:color w:val="212121"/>
                <w:sz w:val="24"/>
                <w:szCs w:val="24"/>
              </w:rPr>
            </w:pPr>
          </w:p>
        </w:tc>
      </w:tr>
    </w:tbl>
    <w:p w14:paraId="0A1BA4D2" w14:textId="77777777" w:rsidR="00564D47" w:rsidRPr="001C7D1F" w:rsidRDefault="00000000" w:rsidP="004E582C">
      <w:pPr>
        <w:snapToGrid w:val="0"/>
        <w:spacing w:line="360" w:lineRule="auto"/>
        <w:ind w:firstLine="576"/>
        <w:jc w:val="center"/>
        <w:rPr>
          <w:rFonts w:ascii="仿宋" w:eastAsia="仿宋" w:hAnsi="仿宋" w:cs="仿宋" w:hint="eastAsia"/>
          <w:color w:val="212121"/>
          <w:kern w:val="0"/>
          <w:sz w:val="24"/>
          <w:szCs w:val="24"/>
          <w:lang w:val="zh-CN"/>
        </w:rPr>
      </w:pPr>
      <w:r w:rsidRPr="001C7D1F">
        <w:rPr>
          <w:rFonts w:ascii="仿宋" w:eastAsia="仿宋" w:hAnsi="仿宋" w:cs="仿宋" w:hint="eastAsia"/>
          <w:color w:val="212121"/>
          <w:kern w:val="0"/>
          <w:sz w:val="24"/>
          <w:szCs w:val="24"/>
          <w:lang w:val="zh-CN"/>
        </w:rPr>
        <w:t xml:space="preserve">                 </w:t>
      </w:r>
    </w:p>
    <w:p w14:paraId="618ED0FF" w14:textId="77777777" w:rsidR="00564D47" w:rsidRPr="001C7D1F" w:rsidRDefault="00000000" w:rsidP="004E582C">
      <w:pPr>
        <w:snapToGrid w:val="0"/>
        <w:spacing w:line="360" w:lineRule="auto"/>
        <w:ind w:firstLine="576"/>
        <w:jc w:val="center"/>
        <w:rPr>
          <w:rFonts w:ascii="仿宋" w:eastAsia="仿宋" w:hAnsi="仿宋" w:cs="仿宋" w:hint="eastAsia"/>
          <w:color w:val="212121"/>
          <w:kern w:val="0"/>
          <w:sz w:val="24"/>
          <w:szCs w:val="24"/>
          <w:lang w:val="zh-CN"/>
        </w:rPr>
      </w:pPr>
      <w:r w:rsidRPr="001C7D1F">
        <w:rPr>
          <w:rFonts w:ascii="仿宋" w:eastAsia="仿宋" w:hAnsi="仿宋" w:cs="仿宋" w:hint="eastAsia"/>
          <w:color w:val="212121"/>
          <w:kern w:val="0"/>
          <w:sz w:val="24"/>
          <w:szCs w:val="24"/>
          <w:lang w:val="zh-CN"/>
        </w:rPr>
        <w:t xml:space="preserve">                  投标人名称(电子签名)：                              </w:t>
      </w:r>
    </w:p>
    <w:p w14:paraId="3EF4B621" w14:textId="77777777" w:rsidR="00564D47" w:rsidRPr="001C7D1F" w:rsidRDefault="00000000" w:rsidP="004E582C">
      <w:pPr>
        <w:spacing w:line="360" w:lineRule="auto"/>
        <w:jc w:val="center"/>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 xml:space="preserve">                   日期：  年  月  日</w:t>
      </w:r>
    </w:p>
    <w:p w14:paraId="4CFBF49E"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p w14:paraId="78E42910"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p w14:paraId="64083895"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p w14:paraId="2A6F8A04"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p w14:paraId="140E85C9"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p w14:paraId="0C2F2AB1"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p w14:paraId="08858466"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p w14:paraId="0534E419" w14:textId="77777777" w:rsidR="00564D47" w:rsidRPr="001C7D1F" w:rsidRDefault="00564D47" w:rsidP="004E582C">
      <w:pPr>
        <w:spacing w:line="360" w:lineRule="auto"/>
        <w:rPr>
          <w:rFonts w:ascii="仿宋" w:eastAsia="仿宋" w:hAnsi="仿宋" w:hint="eastAsia"/>
          <w:b/>
          <w:bCs/>
          <w:color w:val="212121"/>
          <w:kern w:val="0"/>
          <w:sz w:val="32"/>
          <w:szCs w:val="32"/>
        </w:rPr>
      </w:pPr>
    </w:p>
    <w:p w14:paraId="591F388C" w14:textId="77777777" w:rsidR="00564D47" w:rsidRPr="001C7D1F" w:rsidRDefault="00564D47" w:rsidP="004E582C">
      <w:pPr>
        <w:pStyle w:val="aff7"/>
        <w:rPr>
          <w:rFonts w:ascii="仿宋" w:eastAsia="仿宋" w:hAnsi="仿宋" w:hint="eastAsia"/>
          <w:b/>
          <w:bCs/>
          <w:color w:val="212121"/>
          <w:kern w:val="0"/>
          <w:sz w:val="32"/>
          <w:szCs w:val="32"/>
        </w:rPr>
      </w:pPr>
    </w:p>
    <w:p w14:paraId="38A06BE3" w14:textId="77777777" w:rsidR="00564D47" w:rsidRPr="001C7D1F" w:rsidRDefault="00564D47" w:rsidP="004E582C">
      <w:pPr>
        <w:spacing w:line="360" w:lineRule="auto"/>
        <w:rPr>
          <w:rFonts w:ascii="仿宋" w:eastAsia="仿宋" w:hAnsi="仿宋" w:cs="仿宋" w:hint="eastAsia"/>
          <w:b/>
          <w:bCs/>
          <w:color w:val="212121"/>
          <w:kern w:val="0"/>
          <w:sz w:val="32"/>
          <w:szCs w:val="32"/>
        </w:rPr>
      </w:pPr>
    </w:p>
    <w:p w14:paraId="7D57BF53" w14:textId="77777777" w:rsidR="00564D47" w:rsidRPr="001C7D1F" w:rsidRDefault="00000000" w:rsidP="004E582C">
      <w:pPr>
        <w:spacing w:line="360" w:lineRule="auto"/>
        <w:jc w:val="center"/>
        <w:rPr>
          <w:rFonts w:ascii="仿宋" w:eastAsia="仿宋" w:hAnsi="仿宋" w:hint="eastAsia"/>
          <w:b/>
          <w:bCs/>
          <w:color w:val="212121"/>
          <w:kern w:val="0"/>
          <w:sz w:val="32"/>
          <w:szCs w:val="32"/>
          <w:lang w:val="zh-CN"/>
        </w:rPr>
      </w:pPr>
      <w:r w:rsidRPr="001C7D1F">
        <w:rPr>
          <w:rFonts w:ascii="仿宋" w:eastAsia="仿宋" w:hAnsi="仿宋" w:cs="仿宋" w:hint="eastAsia"/>
          <w:b/>
          <w:bCs/>
          <w:color w:val="212121"/>
          <w:kern w:val="0"/>
          <w:sz w:val="32"/>
          <w:szCs w:val="32"/>
        </w:rPr>
        <w:lastRenderedPageBreak/>
        <w:t>三、</w:t>
      </w:r>
      <w:r w:rsidRPr="001C7D1F">
        <w:rPr>
          <w:rFonts w:ascii="仿宋" w:eastAsia="仿宋" w:hAnsi="仿宋" w:cs="仿宋" w:hint="eastAsia"/>
          <w:b/>
          <w:bCs/>
          <w:color w:val="212121"/>
          <w:kern w:val="0"/>
          <w:sz w:val="32"/>
          <w:szCs w:val="32"/>
          <w:lang w:val="zh-CN"/>
        </w:rPr>
        <w:t>联合协议</w:t>
      </w:r>
    </w:p>
    <w:p w14:paraId="2A53C785" w14:textId="77777777" w:rsidR="00564D47" w:rsidRPr="001C7D1F" w:rsidRDefault="00000000" w:rsidP="004E582C">
      <w:pPr>
        <w:widowControl/>
        <w:spacing w:line="360" w:lineRule="auto"/>
        <w:ind w:firstLineChars="200" w:firstLine="482"/>
        <w:jc w:val="left"/>
        <w:rPr>
          <w:rFonts w:ascii="仿宋" w:eastAsia="仿宋" w:hAnsi="仿宋" w:hint="eastAsia"/>
          <w:b/>
          <w:bCs/>
          <w:color w:val="212121"/>
          <w:sz w:val="24"/>
          <w:szCs w:val="24"/>
        </w:rPr>
      </w:pPr>
      <w:r w:rsidRPr="001C7D1F">
        <w:rPr>
          <w:rFonts w:ascii="仿宋" w:eastAsia="仿宋" w:hAnsi="仿宋" w:cs="仿宋" w:hint="eastAsia"/>
          <w:b/>
          <w:bCs/>
          <w:color w:val="212121"/>
          <w:sz w:val="24"/>
          <w:szCs w:val="24"/>
        </w:rPr>
        <w:t>（以联合体形式投标的，提供联合协议；本项目不接受联合体投标或者投标人不以联合体形式投标的，则不需要提供）</w:t>
      </w:r>
    </w:p>
    <w:p w14:paraId="6B19F03D" w14:textId="77777777" w:rsidR="00564D47" w:rsidRPr="001C7D1F" w:rsidRDefault="00000000" w:rsidP="004E582C">
      <w:pPr>
        <w:snapToGrid w:val="0"/>
        <w:spacing w:line="360" w:lineRule="auto"/>
        <w:ind w:firstLine="576"/>
        <w:rPr>
          <w:rFonts w:ascii="仿宋" w:eastAsia="仿宋" w:hAnsi="仿宋" w:cs="仿宋" w:hint="eastAsia"/>
          <w:color w:val="212121"/>
          <w:kern w:val="0"/>
          <w:sz w:val="24"/>
          <w:szCs w:val="24"/>
          <w:lang w:val="zh-CN"/>
        </w:rPr>
      </w:pPr>
      <w:r w:rsidRPr="001C7D1F">
        <w:rPr>
          <w:rFonts w:ascii="仿宋" w:eastAsia="仿宋" w:hAnsi="仿宋" w:cs="仿宋" w:hint="eastAsia"/>
          <w:color w:val="212121"/>
          <w:kern w:val="0"/>
          <w:sz w:val="24"/>
          <w:szCs w:val="24"/>
          <w:u w:val="single"/>
        </w:rPr>
        <w:t>（联合体所有成员名称）</w:t>
      </w:r>
      <w:r w:rsidRPr="001C7D1F">
        <w:rPr>
          <w:rFonts w:ascii="仿宋" w:eastAsia="仿宋" w:hAnsi="仿宋" w:cs="仿宋" w:hint="eastAsia"/>
          <w:color w:val="212121"/>
          <w:kern w:val="0"/>
          <w:sz w:val="24"/>
          <w:szCs w:val="24"/>
        </w:rPr>
        <w:t>自愿</w:t>
      </w:r>
      <w:r w:rsidRPr="001C7D1F">
        <w:rPr>
          <w:rFonts w:ascii="仿宋" w:eastAsia="仿宋" w:hAnsi="仿宋" w:cs="仿宋" w:hint="eastAsia"/>
          <w:color w:val="212121"/>
          <w:kern w:val="0"/>
          <w:sz w:val="24"/>
          <w:szCs w:val="24"/>
          <w:lang w:val="zh-CN"/>
        </w:rPr>
        <w:t>组成一个联合体，以一个投标人的身份</w:t>
      </w:r>
      <w:r w:rsidRPr="001C7D1F">
        <w:rPr>
          <w:rFonts w:ascii="仿宋" w:eastAsia="仿宋" w:hAnsi="仿宋" w:cs="仿宋" w:hint="eastAsia"/>
          <w:color w:val="212121"/>
          <w:kern w:val="0"/>
          <w:sz w:val="24"/>
          <w:szCs w:val="24"/>
        </w:rPr>
        <w:t>参加</w:t>
      </w:r>
      <w:r w:rsidRPr="001C7D1F">
        <w:rPr>
          <w:rFonts w:ascii="仿宋" w:eastAsia="仿宋" w:hAnsi="仿宋" w:cs="仿宋" w:hint="eastAsia"/>
          <w:color w:val="212121"/>
          <w:sz w:val="24"/>
          <w:szCs w:val="24"/>
        </w:rPr>
        <w:t>（项目名称）【招标编号：（采购编号）】</w:t>
      </w:r>
      <w:r w:rsidRPr="001C7D1F">
        <w:rPr>
          <w:rFonts w:ascii="仿宋" w:eastAsia="仿宋" w:hAnsi="仿宋" w:cs="仿宋" w:hint="eastAsia"/>
          <w:color w:val="212121"/>
          <w:kern w:val="0"/>
          <w:sz w:val="24"/>
          <w:szCs w:val="24"/>
          <w:lang w:val="zh-CN"/>
        </w:rPr>
        <w:t xml:space="preserve">投标。 </w:t>
      </w:r>
    </w:p>
    <w:p w14:paraId="5D223378" w14:textId="77777777" w:rsidR="00564D47" w:rsidRPr="001C7D1F" w:rsidRDefault="00000000" w:rsidP="004E582C">
      <w:pPr>
        <w:snapToGrid w:val="0"/>
        <w:spacing w:line="360" w:lineRule="auto"/>
        <w:ind w:firstLine="576"/>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一、各方一致决定，</w:t>
      </w:r>
      <w:r w:rsidRPr="001C7D1F">
        <w:rPr>
          <w:rFonts w:ascii="仿宋" w:eastAsia="仿宋" w:hAnsi="仿宋" w:cs="仿宋" w:hint="eastAsia"/>
          <w:color w:val="212121"/>
          <w:kern w:val="0"/>
          <w:sz w:val="24"/>
          <w:szCs w:val="24"/>
          <w:u w:val="single"/>
        </w:rPr>
        <w:t>（某联合体成员名称）</w:t>
      </w:r>
      <w:r w:rsidRPr="001C7D1F">
        <w:rPr>
          <w:rFonts w:ascii="仿宋" w:eastAsia="仿宋" w:hAnsi="仿宋" w:cs="仿宋" w:hint="eastAsia"/>
          <w:color w:val="212121"/>
          <w:kern w:val="0"/>
          <w:sz w:val="24"/>
          <w:szCs w:val="24"/>
        </w:rPr>
        <w:t>为联合体</w:t>
      </w:r>
      <w:r w:rsidRPr="001C7D1F">
        <w:rPr>
          <w:rFonts w:ascii="仿宋" w:eastAsia="仿宋" w:hAnsi="仿宋" w:cs="仿宋" w:hint="eastAsia"/>
          <w:color w:val="212121"/>
          <w:kern w:val="0"/>
          <w:sz w:val="24"/>
          <w:szCs w:val="24"/>
          <w:lang w:val="zh-CN"/>
        </w:rPr>
        <w:t>牵头人</w:t>
      </w:r>
      <w:r w:rsidRPr="001C7D1F">
        <w:rPr>
          <w:rFonts w:ascii="仿宋" w:eastAsia="仿宋" w:hAnsi="仿宋" w:cs="仿宋" w:hint="eastAsia"/>
          <w:color w:val="212121"/>
          <w:sz w:val="24"/>
          <w:szCs w:val="24"/>
        </w:rPr>
        <w:t>，代表所有联合体成员负责投标和合同实施阶段的主办、协调工作</w:t>
      </w:r>
      <w:r w:rsidRPr="001C7D1F">
        <w:rPr>
          <w:rFonts w:ascii="仿宋" w:eastAsia="仿宋" w:hAnsi="仿宋" w:cs="仿宋" w:hint="eastAsia"/>
          <w:color w:val="212121"/>
          <w:kern w:val="0"/>
          <w:sz w:val="24"/>
          <w:szCs w:val="24"/>
          <w:lang w:val="zh-CN"/>
        </w:rPr>
        <w:t>。</w:t>
      </w:r>
    </w:p>
    <w:p w14:paraId="041D5E3C" w14:textId="77777777" w:rsidR="00564D47" w:rsidRPr="001C7D1F" w:rsidRDefault="00000000" w:rsidP="004E582C">
      <w:pPr>
        <w:snapToGrid w:val="0"/>
        <w:spacing w:line="360" w:lineRule="auto"/>
        <w:ind w:firstLine="576"/>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二、</w:t>
      </w:r>
      <w:r w:rsidRPr="001C7D1F">
        <w:rPr>
          <w:rFonts w:ascii="仿宋" w:eastAsia="仿宋" w:hAnsi="仿宋" w:cs="仿宋" w:hint="eastAsia"/>
          <w:color w:val="212121"/>
          <w:sz w:val="24"/>
          <w:szCs w:val="24"/>
        </w:rPr>
        <w:t>所有联合体成员各方签署授权书，授权书载明的</w:t>
      </w:r>
      <w:r w:rsidRPr="001C7D1F">
        <w:rPr>
          <w:rFonts w:ascii="仿宋" w:eastAsia="仿宋" w:hAnsi="仿宋" w:cs="仿宋" w:hint="eastAsia"/>
          <w:color w:val="212121"/>
          <w:kern w:val="0"/>
          <w:sz w:val="24"/>
          <w:szCs w:val="24"/>
          <w:lang w:val="zh-CN"/>
        </w:rPr>
        <w:t>授权代表根据招标文件规定及投标内容而对采购人、采购机构所作的任何合法承诺，包括书面澄清及相应等均对联合投标各方产生约束力。</w:t>
      </w:r>
    </w:p>
    <w:p w14:paraId="75B4DCE4" w14:textId="77777777" w:rsidR="00564D47" w:rsidRPr="001C7D1F" w:rsidRDefault="00000000" w:rsidP="004E582C">
      <w:pPr>
        <w:snapToGrid w:val="0"/>
        <w:spacing w:line="360" w:lineRule="auto"/>
        <w:ind w:firstLine="576"/>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三、本次联合投标中，分工如下：</w:t>
      </w:r>
      <w:r w:rsidRPr="001C7D1F">
        <w:rPr>
          <w:rFonts w:ascii="仿宋" w:eastAsia="仿宋" w:hAnsi="仿宋" w:cs="仿宋" w:hint="eastAsia"/>
          <w:color w:val="212121"/>
          <w:kern w:val="0"/>
          <w:sz w:val="24"/>
          <w:szCs w:val="24"/>
          <w:u w:val="single"/>
        </w:rPr>
        <w:t>（联合体其中一方成员名称）</w:t>
      </w:r>
      <w:r w:rsidRPr="001C7D1F">
        <w:rPr>
          <w:rFonts w:ascii="仿宋" w:eastAsia="仿宋" w:hAnsi="仿宋" w:cs="仿宋" w:hint="eastAsia"/>
          <w:color w:val="212121"/>
          <w:kern w:val="0"/>
          <w:sz w:val="24"/>
          <w:szCs w:val="24"/>
          <w:lang w:val="zh-CN"/>
        </w:rPr>
        <w:t>承担的工作和义务为：</w:t>
      </w:r>
      <w:r w:rsidRPr="001C7D1F">
        <w:rPr>
          <w:rFonts w:ascii="仿宋" w:eastAsia="仿宋" w:hAnsi="仿宋" w:cs="仿宋" w:hint="eastAsia"/>
          <w:color w:val="212121"/>
          <w:u w:val="single"/>
        </w:rPr>
        <w:t xml:space="preserve">             </w:t>
      </w:r>
      <w:r w:rsidRPr="001C7D1F">
        <w:rPr>
          <w:rFonts w:ascii="仿宋" w:eastAsia="仿宋" w:hAnsi="仿宋" w:cs="仿宋" w:hint="eastAsia"/>
          <w:color w:val="212121"/>
          <w:kern w:val="0"/>
          <w:sz w:val="24"/>
          <w:szCs w:val="24"/>
          <w:lang w:val="zh-CN"/>
        </w:rPr>
        <w:t>；……。</w:t>
      </w:r>
    </w:p>
    <w:p w14:paraId="368B0067" w14:textId="77777777" w:rsidR="00564D47" w:rsidRPr="001C7D1F" w:rsidRDefault="00000000" w:rsidP="004E582C">
      <w:pPr>
        <w:snapToGrid w:val="0"/>
        <w:spacing w:line="360" w:lineRule="auto"/>
        <w:ind w:firstLine="576"/>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rPr>
        <w:t>四</w:t>
      </w:r>
      <w:r w:rsidRPr="001C7D1F">
        <w:rPr>
          <w:rFonts w:ascii="仿宋" w:eastAsia="仿宋" w:hAnsi="仿宋" w:cs="仿宋" w:hint="eastAsia"/>
          <w:color w:val="212121"/>
          <w:kern w:val="0"/>
          <w:sz w:val="24"/>
          <w:szCs w:val="24"/>
          <w:lang w:val="zh-CN"/>
        </w:rPr>
        <w:t>、如果中标，</w:t>
      </w:r>
      <w:r w:rsidRPr="001C7D1F">
        <w:rPr>
          <w:rFonts w:ascii="仿宋" w:eastAsia="仿宋" w:hAnsi="仿宋" w:cs="仿宋" w:hint="eastAsia"/>
          <w:color w:val="212121"/>
          <w:sz w:val="24"/>
          <w:szCs w:val="24"/>
        </w:rPr>
        <w:t>联合体各成员方共同与采购人签订合同，并就采购合同约定的事项对采购人承担连带责任。</w:t>
      </w:r>
    </w:p>
    <w:p w14:paraId="0D9B46B6" w14:textId="77777777" w:rsidR="00564D47" w:rsidRPr="001C7D1F" w:rsidRDefault="00000000" w:rsidP="004E582C">
      <w:pPr>
        <w:snapToGrid w:val="0"/>
        <w:spacing w:line="360" w:lineRule="auto"/>
        <w:ind w:firstLine="576"/>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rPr>
        <w:t>五</w:t>
      </w:r>
      <w:r w:rsidRPr="001C7D1F">
        <w:rPr>
          <w:rFonts w:ascii="仿宋" w:eastAsia="仿宋" w:hAnsi="仿宋" w:cs="仿宋" w:hint="eastAsia"/>
          <w:color w:val="212121"/>
          <w:kern w:val="0"/>
          <w:sz w:val="24"/>
          <w:szCs w:val="24"/>
          <w:lang w:val="zh-CN"/>
        </w:rPr>
        <w:t>、有关本次联合投标的其他事宜：</w:t>
      </w:r>
    </w:p>
    <w:p w14:paraId="18F47F0C" w14:textId="77777777" w:rsidR="00564D47" w:rsidRPr="001C7D1F" w:rsidRDefault="00000000" w:rsidP="004E582C">
      <w:pPr>
        <w:snapToGrid w:val="0"/>
        <w:spacing w:line="360" w:lineRule="auto"/>
        <w:ind w:firstLine="576"/>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1、联合体各方不再单独参加或者与其</w:t>
      </w:r>
      <w:proofErr w:type="gramStart"/>
      <w:r w:rsidRPr="001C7D1F">
        <w:rPr>
          <w:rFonts w:ascii="仿宋" w:eastAsia="仿宋" w:hAnsi="仿宋" w:cs="仿宋" w:hint="eastAsia"/>
          <w:color w:val="212121"/>
          <w:kern w:val="0"/>
          <w:sz w:val="24"/>
          <w:szCs w:val="24"/>
          <w:lang w:val="zh-CN"/>
        </w:rPr>
        <w:t>他供应</w:t>
      </w:r>
      <w:proofErr w:type="gramEnd"/>
      <w:r w:rsidRPr="001C7D1F">
        <w:rPr>
          <w:rFonts w:ascii="仿宋" w:eastAsia="仿宋" w:hAnsi="仿宋" w:cs="仿宋" w:hint="eastAsia"/>
          <w:color w:val="212121"/>
          <w:kern w:val="0"/>
          <w:sz w:val="24"/>
          <w:szCs w:val="24"/>
          <w:lang w:val="zh-CN"/>
        </w:rPr>
        <w:t>商另外组成联合体参加同一合同项下的采购活动。</w:t>
      </w:r>
    </w:p>
    <w:p w14:paraId="76BABB69" w14:textId="77777777" w:rsidR="00564D47" w:rsidRPr="001C7D1F" w:rsidRDefault="00000000" w:rsidP="004E582C">
      <w:pPr>
        <w:snapToGrid w:val="0"/>
        <w:spacing w:line="360" w:lineRule="auto"/>
        <w:ind w:firstLine="576"/>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2、联合体中有同类资质的各方按照联合体分工承担相同工作的，按照资质等级较低的供应商确定资质等级。</w:t>
      </w:r>
    </w:p>
    <w:p w14:paraId="74B492FE" w14:textId="77777777" w:rsidR="00564D47" w:rsidRPr="001C7D1F" w:rsidRDefault="00000000" w:rsidP="004E582C">
      <w:pPr>
        <w:snapToGrid w:val="0"/>
        <w:spacing w:line="360" w:lineRule="auto"/>
        <w:ind w:firstLine="576"/>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3、本协议提交采购人、采购机构后，联合体各方不得以任何形式对上述内容进行修改或撤销。</w:t>
      </w:r>
    </w:p>
    <w:p w14:paraId="4E78112F" w14:textId="77777777" w:rsidR="00564D47" w:rsidRPr="001C7D1F" w:rsidRDefault="00000000" w:rsidP="004E582C">
      <w:pPr>
        <w:snapToGrid w:val="0"/>
        <w:spacing w:line="360" w:lineRule="auto"/>
        <w:ind w:firstLineChars="2100" w:firstLine="5040"/>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联合体成员名称(电子签名/公章)：</w:t>
      </w:r>
    </w:p>
    <w:p w14:paraId="6F381C1A" w14:textId="77777777" w:rsidR="00564D47" w:rsidRPr="001C7D1F" w:rsidRDefault="00000000" w:rsidP="004E582C">
      <w:pPr>
        <w:snapToGrid w:val="0"/>
        <w:spacing w:line="360" w:lineRule="auto"/>
        <w:ind w:firstLineChars="2400" w:firstLine="5760"/>
        <w:rPr>
          <w:rFonts w:ascii="仿宋" w:eastAsia="仿宋" w:hAnsi="仿宋" w:hint="eastAsia"/>
          <w:color w:val="212121"/>
        </w:rPr>
      </w:pPr>
      <w:r w:rsidRPr="001C7D1F">
        <w:rPr>
          <w:rFonts w:ascii="仿宋" w:eastAsia="仿宋" w:hAnsi="仿宋" w:cs="仿宋" w:hint="eastAsia"/>
          <w:color w:val="212121"/>
          <w:kern w:val="0"/>
          <w:sz w:val="24"/>
          <w:szCs w:val="24"/>
          <w:lang w:val="zh-CN"/>
        </w:rPr>
        <w:t>……</w:t>
      </w:r>
    </w:p>
    <w:p w14:paraId="569AFE17" w14:textId="77777777" w:rsidR="00564D47" w:rsidRPr="001C7D1F" w:rsidRDefault="00000000" w:rsidP="004E582C">
      <w:pPr>
        <w:snapToGrid w:val="0"/>
        <w:spacing w:line="360" w:lineRule="auto"/>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 xml:space="preserve">                                               日期：  年  月   日</w:t>
      </w:r>
    </w:p>
    <w:p w14:paraId="1312A0E2" w14:textId="77777777" w:rsidR="00564D47" w:rsidRPr="001C7D1F" w:rsidRDefault="00564D47" w:rsidP="004E582C">
      <w:pPr>
        <w:snapToGrid w:val="0"/>
        <w:spacing w:line="360" w:lineRule="auto"/>
        <w:ind w:right="480"/>
        <w:rPr>
          <w:rFonts w:ascii="仿宋" w:eastAsia="仿宋" w:hAnsi="仿宋" w:hint="eastAsia"/>
          <w:b/>
          <w:bCs/>
          <w:color w:val="212121"/>
          <w:kern w:val="0"/>
          <w:sz w:val="32"/>
          <w:szCs w:val="32"/>
          <w:lang w:val="zh-CN"/>
        </w:rPr>
        <w:sectPr w:rsidR="00564D47" w:rsidRPr="001C7D1F">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14:paraId="4CB2C07D" w14:textId="77777777" w:rsidR="00564D47" w:rsidRPr="001C7D1F" w:rsidRDefault="00000000" w:rsidP="004E582C">
      <w:pPr>
        <w:snapToGrid w:val="0"/>
        <w:spacing w:line="360" w:lineRule="auto"/>
        <w:ind w:firstLineChars="1100" w:firstLine="3534"/>
        <w:rPr>
          <w:rFonts w:ascii="仿宋" w:eastAsia="仿宋" w:hAnsi="仿宋" w:hint="eastAsia"/>
          <w:b/>
          <w:bCs/>
          <w:color w:val="212121"/>
          <w:kern w:val="0"/>
          <w:sz w:val="32"/>
          <w:szCs w:val="32"/>
        </w:rPr>
      </w:pPr>
      <w:r w:rsidRPr="001C7D1F">
        <w:rPr>
          <w:rFonts w:ascii="仿宋" w:eastAsia="仿宋" w:hAnsi="仿宋" w:cs="仿宋" w:hint="eastAsia"/>
          <w:b/>
          <w:bCs/>
          <w:color w:val="212121"/>
          <w:kern w:val="0"/>
          <w:sz w:val="32"/>
          <w:szCs w:val="32"/>
        </w:rPr>
        <w:lastRenderedPageBreak/>
        <w:t>四、分包意向协议</w:t>
      </w:r>
    </w:p>
    <w:p w14:paraId="008F52B5" w14:textId="77777777" w:rsidR="00564D47" w:rsidRPr="001C7D1F" w:rsidRDefault="00000000" w:rsidP="004E582C">
      <w:pPr>
        <w:widowControl/>
        <w:spacing w:line="360" w:lineRule="auto"/>
        <w:ind w:firstLineChars="50" w:firstLine="120"/>
        <w:jc w:val="left"/>
        <w:rPr>
          <w:rFonts w:ascii="仿宋" w:eastAsia="仿宋" w:hAnsi="仿宋" w:hint="eastAsia"/>
          <w:color w:val="212121"/>
          <w:sz w:val="24"/>
          <w:szCs w:val="24"/>
        </w:rPr>
      </w:pPr>
      <w:r w:rsidRPr="001C7D1F">
        <w:rPr>
          <w:rFonts w:ascii="仿宋" w:eastAsia="仿宋" w:hAnsi="仿宋" w:cs="仿宋" w:hint="eastAsia"/>
          <w:color w:val="212121"/>
          <w:sz w:val="24"/>
          <w:szCs w:val="24"/>
        </w:rPr>
        <w:t>（</w:t>
      </w:r>
      <w:r w:rsidRPr="001C7D1F">
        <w:rPr>
          <w:rFonts w:ascii="仿宋" w:eastAsia="仿宋" w:hAnsi="仿宋" w:cs="仿宋" w:hint="eastAsia"/>
          <w:b/>
          <w:bCs/>
          <w:color w:val="212121"/>
          <w:sz w:val="24"/>
          <w:szCs w:val="24"/>
        </w:rPr>
        <w:t>中标后以分包方式履行合同的，提供分包意向协议；采购人不同意分包或者投标人中标后不以分包方式履行合同的，则不需要提供。</w:t>
      </w:r>
      <w:r w:rsidRPr="001C7D1F">
        <w:rPr>
          <w:rFonts w:ascii="仿宋" w:eastAsia="仿宋" w:hAnsi="仿宋" w:cs="仿宋" w:hint="eastAsia"/>
          <w:color w:val="212121"/>
          <w:sz w:val="24"/>
          <w:szCs w:val="24"/>
        </w:rPr>
        <w:t>）</w:t>
      </w:r>
    </w:p>
    <w:p w14:paraId="15648E52" w14:textId="77777777" w:rsidR="00564D47" w:rsidRPr="001C7D1F" w:rsidRDefault="00000000" w:rsidP="004E582C">
      <w:pPr>
        <w:snapToGrid w:val="0"/>
        <w:spacing w:line="360" w:lineRule="auto"/>
        <w:ind w:firstLine="576"/>
        <w:rPr>
          <w:rFonts w:ascii="仿宋" w:eastAsia="仿宋" w:hAnsi="仿宋" w:cs="仿宋" w:hint="eastAsia"/>
          <w:color w:val="212121"/>
          <w:kern w:val="0"/>
          <w:sz w:val="24"/>
          <w:szCs w:val="24"/>
          <w:lang w:val="zh-CN"/>
        </w:rPr>
      </w:pPr>
      <w:r w:rsidRPr="001C7D1F">
        <w:rPr>
          <w:rFonts w:ascii="仿宋" w:eastAsia="仿宋" w:hAnsi="仿宋" w:cs="仿宋" w:hint="eastAsia"/>
          <w:color w:val="212121"/>
          <w:kern w:val="0"/>
          <w:sz w:val="24"/>
          <w:szCs w:val="24"/>
          <w:u w:val="single"/>
        </w:rPr>
        <w:t>（投标人名称）</w:t>
      </w:r>
      <w:r w:rsidRPr="001C7D1F">
        <w:rPr>
          <w:rFonts w:ascii="仿宋" w:eastAsia="仿宋" w:hAnsi="仿宋" w:cs="仿宋" w:hint="eastAsia"/>
          <w:color w:val="212121"/>
          <w:kern w:val="0"/>
          <w:sz w:val="24"/>
          <w:szCs w:val="24"/>
          <w:lang w:val="zh-CN"/>
        </w:rPr>
        <w:t>若成为</w:t>
      </w:r>
      <w:r w:rsidRPr="001C7D1F">
        <w:rPr>
          <w:rFonts w:ascii="仿宋" w:eastAsia="仿宋" w:hAnsi="仿宋" w:cs="仿宋" w:hint="eastAsia"/>
          <w:color w:val="212121"/>
          <w:sz w:val="24"/>
          <w:szCs w:val="24"/>
        </w:rPr>
        <w:t>（项目名称）【招标编号：（采购编号）】</w:t>
      </w:r>
      <w:r w:rsidRPr="001C7D1F">
        <w:rPr>
          <w:rFonts w:ascii="仿宋" w:eastAsia="仿宋" w:hAnsi="仿宋" w:cs="仿宋" w:hint="eastAsia"/>
          <w:color w:val="212121"/>
          <w:kern w:val="0"/>
          <w:sz w:val="24"/>
          <w:szCs w:val="24"/>
          <w:lang w:val="zh-CN"/>
        </w:rPr>
        <w:t>的中标供应商，将依法采取分包方式履行合同。</w:t>
      </w:r>
      <w:r w:rsidRPr="001C7D1F">
        <w:rPr>
          <w:rFonts w:ascii="仿宋" w:eastAsia="仿宋" w:hAnsi="仿宋" w:cs="仿宋" w:hint="eastAsia"/>
          <w:color w:val="212121"/>
          <w:kern w:val="0"/>
          <w:sz w:val="24"/>
          <w:szCs w:val="24"/>
          <w:u w:val="single"/>
        </w:rPr>
        <w:t>（投标人名称）</w:t>
      </w:r>
      <w:r w:rsidRPr="001C7D1F">
        <w:rPr>
          <w:rFonts w:ascii="仿宋" w:eastAsia="仿宋" w:hAnsi="仿宋" w:cs="仿宋" w:hint="eastAsia"/>
          <w:color w:val="212121"/>
          <w:kern w:val="0"/>
          <w:sz w:val="24"/>
          <w:szCs w:val="24"/>
        </w:rPr>
        <w:t>与</w:t>
      </w:r>
      <w:r w:rsidRPr="001C7D1F">
        <w:rPr>
          <w:rFonts w:ascii="仿宋" w:eastAsia="仿宋" w:hAnsi="仿宋" w:cs="仿宋" w:hint="eastAsia"/>
          <w:color w:val="212121"/>
          <w:kern w:val="0"/>
          <w:sz w:val="24"/>
          <w:szCs w:val="24"/>
          <w:u w:val="single"/>
        </w:rPr>
        <w:t>（所有分包供应商名称）</w:t>
      </w:r>
      <w:r w:rsidRPr="001C7D1F">
        <w:rPr>
          <w:rFonts w:ascii="仿宋" w:eastAsia="仿宋" w:hAnsi="仿宋" w:cs="仿宋" w:hint="eastAsia"/>
          <w:color w:val="212121"/>
          <w:kern w:val="0"/>
          <w:sz w:val="24"/>
          <w:szCs w:val="24"/>
        </w:rPr>
        <w:t>达成分包意向协议</w:t>
      </w:r>
      <w:r w:rsidRPr="001C7D1F">
        <w:rPr>
          <w:rFonts w:ascii="仿宋" w:eastAsia="仿宋" w:hAnsi="仿宋" w:cs="仿宋" w:hint="eastAsia"/>
          <w:color w:val="212121"/>
          <w:kern w:val="0"/>
          <w:sz w:val="24"/>
          <w:szCs w:val="24"/>
          <w:lang w:val="zh-CN"/>
        </w:rPr>
        <w:t xml:space="preserve">。 </w:t>
      </w:r>
    </w:p>
    <w:p w14:paraId="4DB4ABD8" w14:textId="77777777" w:rsidR="00564D47" w:rsidRPr="001C7D1F" w:rsidRDefault="00000000" w:rsidP="004E582C">
      <w:pPr>
        <w:snapToGrid w:val="0"/>
        <w:spacing w:line="360" w:lineRule="auto"/>
        <w:ind w:firstLine="576"/>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一、分包标的及数量</w:t>
      </w:r>
    </w:p>
    <w:p w14:paraId="27314A76" w14:textId="77777777" w:rsidR="00564D47" w:rsidRPr="001C7D1F" w:rsidRDefault="00000000" w:rsidP="004E582C">
      <w:pPr>
        <w:snapToGrid w:val="0"/>
        <w:spacing w:line="360" w:lineRule="auto"/>
        <w:ind w:firstLine="576"/>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u w:val="single"/>
        </w:rPr>
        <w:t>（投标人名称）</w:t>
      </w:r>
      <w:r w:rsidRPr="001C7D1F">
        <w:rPr>
          <w:rFonts w:ascii="仿宋" w:eastAsia="仿宋" w:hAnsi="仿宋" w:cs="仿宋" w:hint="eastAsia"/>
          <w:color w:val="212121"/>
          <w:kern w:val="0"/>
          <w:sz w:val="24"/>
          <w:szCs w:val="24"/>
          <w:lang w:val="zh-CN"/>
        </w:rPr>
        <w:t>将</w:t>
      </w:r>
      <w:r w:rsidRPr="001C7D1F">
        <w:rPr>
          <w:rFonts w:ascii="仿宋" w:eastAsia="仿宋" w:hAnsi="仿宋" w:cs="仿宋" w:hint="eastAsia"/>
          <w:color w:val="212121"/>
          <w:u w:val="single"/>
        </w:rPr>
        <w:t xml:space="preserve">   XX工作内容   </w:t>
      </w:r>
      <w:r w:rsidRPr="001C7D1F">
        <w:rPr>
          <w:rFonts w:ascii="仿宋" w:eastAsia="仿宋" w:hAnsi="仿宋" w:cs="仿宋" w:hint="eastAsia"/>
          <w:color w:val="212121"/>
          <w:sz w:val="24"/>
          <w:szCs w:val="24"/>
        </w:rPr>
        <w:t>分包给</w:t>
      </w:r>
      <w:r w:rsidRPr="001C7D1F">
        <w:rPr>
          <w:rFonts w:ascii="仿宋" w:eastAsia="仿宋" w:hAnsi="仿宋" w:cs="仿宋" w:hint="eastAsia"/>
          <w:color w:val="212121"/>
          <w:kern w:val="0"/>
          <w:sz w:val="24"/>
          <w:szCs w:val="24"/>
          <w:u w:val="single"/>
        </w:rPr>
        <w:t>（某分包供应商名称）</w:t>
      </w:r>
      <w:r w:rsidRPr="001C7D1F">
        <w:rPr>
          <w:rFonts w:ascii="仿宋" w:eastAsia="仿宋" w:hAnsi="仿宋" w:cs="仿宋" w:hint="eastAsia"/>
          <w:color w:val="212121"/>
          <w:kern w:val="0"/>
          <w:sz w:val="24"/>
          <w:szCs w:val="24"/>
          <w:lang w:val="zh-CN"/>
        </w:rPr>
        <w:t>，</w:t>
      </w:r>
      <w:r w:rsidRPr="001C7D1F">
        <w:rPr>
          <w:rFonts w:ascii="仿宋" w:eastAsia="仿宋" w:hAnsi="仿宋" w:cs="仿宋" w:hint="eastAsia"/>
          <w:color w:val="212121"/>
          <w:kern w:val="0"/>
          <w:sz w:val="24"/>
          <w:szCs w:val="24"/>
          <w:u w:val="single"/>
        </w:rPr>
        <w:t>（某分包供应商名称），</w:t>
      </w:r>
      <w:r w:rsidRPr="001C7D1F">
        <w:rPr>
          <w:rFonts w:ascii="仿宋" w:eastAsia="仿宋" w:hAnsi="仿宋" w:cs="仿宋" w:hint="eastAsia"/>
          <w:color w:val="212121"/>
          <w:kern w:val="0"/>
          <w:sz w:val="24"/>
          <w:szCs w:val="24"/>
          <w:lang w:val="zh-CN"/>
        </w:rPr>
        <w:t>具备承</w:t>
      </w:r>
      <w:r w:rsidRPr="001C7D1F">
        <w:rPr>
          <w:rFonts w:ascii="仿宋" w:eastAsia="仿宋" w:hAnsi="仿宋" w:cs="仿宋" w:hint="eastAsia"/>
          <w:color w:val="212121"/>
          <w:kern w:val="0"/>
          <w:sz w:val="24"/>
          <w:szCs w:val="24"/>
        </w:rPr>
        <w:t>担</w:t>
      </w:r>
      <w:r w:rsidRPr="001C7D1F">
        <w:rPr>
          <w:rFonts w:ascii="仿宋" w:eastAsia="仿宋" w:hAnsi="仿宋" w:cs="仿宋" w:hint="eastAsia"/>
          <w:color w:val="212121"/>
          <w:kern w:val="0"/>
          <w:sz w:val="24"/>
          <w:szCs w:val="24"/>
          <w:u w:val="single"/>
          <w:lang w:val="zh-CN"/>
        </w:rPr>
        <w:t>XX工作内容</w:t>
      </w:r>
      <w:r w:rsidRPr="001C7D1F">
        <w:rPr>
          <w:rFonts w:ascii="仿宋" w:eastAsia="仿宋" w:hAnsi="仿宋" w:cs="仿宋" w:hint="eastAsia"/>
          <w:color w:val="212121"/>
          <w:kern w:val="0"/>
          <w:sz w:val="24"/>
          <w:szCs w:val="24"/>
          <w:lang w:val="zh-CN"/>
        </w:rPr>
        <w:t>相应资质条件且不得再次分包；</w:t>
      </w:r>
    </w:p>
    <w:p w14:paraId="29024984" w14:textId="464C74AE" w:rsidR="00564D47" w:rsidRPr="001C7D1F" w:rsidRDefault="00256F72" w:rsidP="00256F72">
      <w:pPr>
        <w:snapToGrid w:val="0"/>
        <w:spacing w:line="360" w:lineRule="auto"/>
        <w:ind w:firstLine="576"/>
        <w:rPr>
          <w:rFonts w:ascii="仿宋" w:eastAsia="仿宋" w:hAnsi="仿宋" w:cs="仿宋" w:hint="eastAsia"/>
          <w:color w:val="212121"/>
          <w:kern w:val="0"/>
          <w:sz w:val="24"/>
          <w:szCs w:val="24"/>
          <w:lang w:val="zh-CN"/>
        </w:rPr>
      </w:pPr>
      <w:r w:rsidRPr="001C7D1F">
        <w:rPr>
          <w:rFonts w:ascii="仿宋" w:eastAsia="仿宋" w:hAnsi="仿宋" w:cs="仿宋" w:hint="eastAsia"/>
          <w:color w:val="212121"/>
          <w:kern w:val="0"/>
          <w:sz w:val="24"/>
          <w:szCs w:val="24"/>
          <w:lang w:val="zh-CN"/>
        </w:rPr>
        <w:t>……</w:t>
      </w:r>
    </w:p>
    <w:p w14:paraId="57CB0CB7" w14:textId="77777777" w:rsidR="00564D47" w:rsidRPr="001C7D1F" w:rsidRDefault="00000000" w:rsidP="004E582C">
      <w:pPr>
        <w:snapToGrid w:val="0"/>
        <w:spacing w:line="360" w:lineRule="auto"/>
        <w:ind w:firstLine="576"/>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二、分包工作履行期限、地点、方式</w:t>
      </w:r>
    </w:p>
    <w:p w14:paraId="23B3B86D" w14:textId="77777777" w:rsidR="00564D47" w:rsidRPr="001C7D1F" w:rsidRDefault="00000000" w:rsidP="004E582C">
      <w:pPr>
        <w:snapToGrid w:val="0"/>
        <w:spacing w:line="360" w:lineRule="auto"/>
        <w:ind w:firstLine="576"/>
        <w:rPr>
          <w:rFonts w:ascii="仿宋" w:eastAsia="仿宋" w:hAnsi="仿宋" w:cs="仿宋" w:hint="eastAsia"/>
          <w:color w:val="212121"/>
          <w:u w:val="single"/>
        </w:rPr>
      </w:pPr>
      <w:r w:rsidRPr="001C7D1F">
        <w:rPr>
          <w:rFonts w:ascii="仿宋" w:eastAsia="仿宋" w:hAnsi="仿宋" w:cs="仿宋" w:hint="eastAsia"/>
          <w:color w:val="212121"/>
          <w:u w:val="single"/>
        </w:rPr>
        <w:t xml:space="preserve">                                                                                  </w:t>
      </w:r>
    </w:p>
    <w:p w14:paraId="40B6EF4F" w14:textId="77777777" w:rsidR="00564D47" w:rsidRPr="001C7D1F" w:rsidRDefault="00000000" w:rsidP="004E582C">
      <w:pPr>
        <w:snapToGrid w:val="0"/>
        <w:spacing w:line="360" w:lineRule="auto"/>
        <w:ind w:firstLine="576"/>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三、质量</w:t>
      </w:r>
    </w:p>
    <w:p w14:paraId="45078F01" w14:textId="77777777" w:rsidR="00564D47" w:rsidRPr="001C7D1F" w:rsidRDefault="00000000" w:rsidP="004E582C">
      <w:pPr>
        <w:snapToGrid w:val="0"/>
        <w:spacing w:line="360" w:lineRule="auto"/>
        <w:ind w:firstLine="576"/>
        <w:rPr>
          <w:rFonts w:ascii="仿宋" w:eastAsia="仿宋" w:hAnsi="仿宋" w:hint="eastAsia"/>
          <w:color w:val="212121"/>
          <w:kern w:val="0"/>
          <w:sz w:val="24"/>
          <w:szCs w:val="24"/>
          <w:lang w:val="zh-CN"/>
        </w:rPr>
      </w:pPr>
      <w:r w:rsidRPr="001C7D1F">
        <w:rPr>
          <w:rFonts w:ascii="仿宋" w:eastAsia="仿宋" w:hAnsi="仿宋" w:cs="仿宋" w:hint="eastAsia"/>
          <w:color w:val="212121"/>
          <w:u w:val="single"/>
        </w:rPr>
        <w:t xml:space="preserve">                                                                                       </w:t>
      </w:r>
    </w:p>
    <w:p w14:paraId="4E05E304" w14:textId="77777777" w:rsidR="00564D47" w:rsidRPr="001C7D1F" w:rsidRDefault="00000000" w:rsidP="004E582C">
      <w:pPr>
        <w:snapToGrid w:val="0"/>
        <w:spacing w:line="360" w:lineRule="auto"/>
        <w:ind w:firstLine="576"/>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四、价款或者报酬</w:t>
      </w:r>
    </w:p>
    <w:p w14:paraId="52E2FF7F" w14:textId="77777777" w:rsidR="00564D47" w:rsidRPr="001C7D1F" w:rsidRDefault="00000000" w:rsidP="004E582C">
      <w:pPr>
        <w:snapToGrid w:val="0"/>
        <w:spacing w:line="360" w:lineRule="auto"/>
        <w:ind w:leftChars="273" w:left="573"/>
        <w:rPr>
          <w:rFonts w:ascii="仿宋" w:eastAsia="仿宋" w:hAnsi="仿宋" w:hint="eastAsia"/>
          <w:color w:val="212121"/>
          <w:kern w:val="0"/>
          <w:sz w:val="24"/>
          <w:szCs w:val="24"/>
          <w:lang w:val="zh-CN"/>
        </w:rPr>
      </w:pPr>
      <w:r w:rsidRPr="001C7D1F">
        <w:rPr>
          <w:rFonts w:ascii="仿宋" w:eastAsia="仿宋" w:hAnsi="仿宋" w:cs="仿宋" w:hint="eastAsia"/>
          <w:color w:val="212121"/>
          <w:u w:val="single"/>
        </w:rPr>
        <w:t xml:space="preserve">                                                                                     </w:t>
      </w:r>
    </w:p>
    <w:p w14:paraId="69708C51" w14:textId="77777777" w:rsidR="00564D47" w:rsidRPr="001C7D1F" w:rsidRDefault="00000000" w:rsidP="004E582C">
      <w:pPr>
        <w:snapToGrid w:val="0"/>
        <w:spacing w:line="360" w:lineRule="auto"/>
        <w:ind w:leftChars="273" w:left="573"/>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五、违约责任</w:t>
      </w:r>
    </w:p>
    <w:p w14:paraId="1DC3EFD2" w14:textId="77777777" w:rsidR="00564D47" w:rsidRPr="001C7D1F" w:rsidRDefault="00000000" w:rsidP="004E582C">
      <w:pPr>
        <w:snapToGrid w:val="0"/>
        <w:spacing w:line="360" w:lineRule="auto"/>
        <w:ind w:firstLine="576"/>
        <w:rPr>
          <w:rFonts w:ascii="仿宋" w:eastAsia="仿宋" w:hAnsi="仿宋" w:hint="eastAsia"/>
          <w:color w:val="212121"/>
          <w:kern w:val="0"/>
          <w:sz w:val="24"/>
          <w:szCs w:val="24"/>
          <w:lang w:val="zh-CN"/>
        </w:rPr>
      </w:pPr>
      <w:r w:rsidRPr="001C7D1F">
        <w:rPr>
          <w:rFonts w:ascii="仿宋" w:eastAsia="仿宋" w:hAnsi="仿宋" w:cs="仿宋" w:hint="eastAsia"/>
          <w:color w:val="212121"/>
          <w:u w:val="single"/>
        </w:rPr>
        <w:t xml:space="preserve">                                                                                     </w:t>
      </w:r>
    </w:p>
    <w:p w14:paraId="00D41074" w14:textId="77777777" w:rsidR="00564D47" w:rsidRPr="001C7D1F" w:rsidRDefault="00000000" w:rsidP="004E582C">
      <w:pPr>
        <w:snapToGrid w:val="0"/>
        <w:spacing w:line="360" w:lineRule="auto"/>
        <w:ind w:firstLine="576"/>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六、争议解决的办法</w:t>
      </w:r>
    </w:p>
    <w:p w14:paraId="6287D85A" w14:textId="77777777" w:rsidR="00564D47" w:rsidRPr="001C7D1F" w:rsidRDefault="00000000" w:rsidP="004E582C">
      <w:pPr>
        <w:snapToGrid w:val="0"/>
        <w:spacing w:line="360" w:lineRule="auto"/>
        <w:ind w:firstLine="576"/>
        <w:rPr>
          <w:rFonts w:ascii="仿宋" w:eastAsia="仿宋" w:hAnsi="仿宋" w:hint="eastAsia"/>
          <w:color w:val="212121"/>
          <w:kern w:val="0"/>
          <w:sz w:val="24"/>
          <w:szCs w:val="24"/>
          <w:lang w:val="zh-CN"/>
        </w:rPr>
      </w:pPr>
      <w:r w:rsidRPr="001C7D1F">
        <w:rPr>
          <w:rFonts w:ascii="仿宋" w:eastAsia="仿宋" w:hAnsi="仿宋" w:cs="仿宋" w:hint="eastAsia"/>
          <w:color w:val="212121"/>
          <w:u w:val="single"/>
        </w:rPr>
        <w:t xml:space="preserve">                                                                                  </w:t>
      </w:r>
    </w:p>
    <w:p w14:paraId="1083E6F7" w14:textId="77777777" w:rsidR="00564D47" w:rsidRPr="001C7D1F" w:rsidRDefault="00000000" w:rsidP="004E582C">
      <w:pPr>
        <w:snapToGrid w:val="0"/>
        <w:spacing w:line="360" w:lineRule="auto"/>
        <w:ind w:firstLine="576"/>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七、其他</w:t>
      </w:r>
    </w:p>
    <w:p w14:paraId="2F4050BF" w14:textId="77777777" w:rsidR="00564D47" w:rsidRPr="001C7D1F" w:rsidRDefault="00564D47" w:rsidP="004E582C">
      <w:pPr>
        <w:snapToGrid w:val="0"/>
        <w:spacing w:line="360" w:lineRule="auto"/>
        <w:rPr>
          <w:rFonts w:ascii="仿宋" w:eastAsia="仿宋" w:hAnsi="仿宋" w:cs="仿宋" w:hint="eastAsia"/>
          <w:color w:val="212121"/>
          <w:kern w:val="0"/>
          <w:sz w:val="24"/>
          <w:szCs w:val="24"/>
          <w:lang w:val="zh-CN"/>
        </w:rPr>
      </w:pPr>
    </w:p>
    <w:p w14:paraId="51668002" w14:textId="77777777" w:rsidR="00564D47" w:rsidRPr="001C7D1F" w:rsidRDefault="00564D47" w:rsidP="004E582C">
      <w:pPr>
        <w:snapToGrid w:val="0"/>
        <w:spacing w:line="360" w:lineRule="auto"/>
        <w:rPr>
          <w:rFonts w:ascii="仿宋" w:eastAsia="仿宋" w:hAnsi="仿宋" w:cs="仿宋" w:hint="eastAsia"/>
          <w:color w:val="212121"/>
          <w:kern w:val="0"/>
          <w:sz w:val="24"/>
          <w:szCs w:val="24"/>
          <w:lang w:val="zh-CN"/>
        </w:rPr>
      </w:pPr>
    </w:p>
    <w:p w14:paraId="6449B7A6" w14:textId="77777777" w:rsidR="00564D47" w:rsidRPr="001C7D1F" w:rsidRDefault="00564D47" w:rsidP="004E582C">
      <w:pPr>
        <w:snapToGrid w:val="0"/>
        <w:spacing w:line="360" w:lineRule="auto"/>
        <w:rPr>
          <w:rFonts w:ascii="仿宋" w:eastAsia="仿宋" w:hAnsi="仿宋" w:cs="仿宋" w:hint="eastAsia"/>
          <w:color w:val="212121"/>
          <w:kern w:val="0"/>
          <w:sz w:val="24"/>
          <w:szCs w:val="24"/>
          <w:lang w:val="zh-CN"/>
        </w:rPr>
      </w:pPr>
    </w:p>
    <w:p w14:paraId="7B173CDC" w14:textId="77777777" w:rsidR="00564D47" w:rsidRPr="001C7D1F" w:rsidRDefault="00564D47" w:rsidP="004E582C">
      <w:pPr>
        <w:snapToGrid w:val="0"/>
        <w:spacing w:line="360" w:lineRule="auto"/>
        <w:rPr>
          <w:rFonts w:ascii="仿宋" w:eastAsia="仿宋" w:hAnsi="仿宋" w:cs="仿宋" w:hint="eastAsia"/>
          <w:color w:val="212121"/>
          <w:kern w:val="0"/>
          <w:sz w:val="24"/>
          <w:szCs w:val="24"/>
          <w:lang w:val="zh-CN"/>
        </w:rPr>
      </w:pPr>
    </w:p>
    <w:p w14:paraId="4586B0CB" w14:textId="77777777" w:rsidR="00564D47" w:rsidRPr="001C7D1F" w:rsidRDefault="00000000" w:rsidP="004E582C">
      <w:pPr>
        <w:snapToGrid w:val="0"/>
        <w:spacing w:line="360" w:lineRule="auto"/>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 xml:space="preserve">                                               投标人名称(电子签名)：</w:t>
      </w:r>
    </w:p>
    <w:p w14:paraId="5B3932BD" w14:textId="77777777" w:rsidR="00564D47" w:rsidRPr="001C7D1F" w:rsidRDefault="00000000" w:rsidP="004E582C">
      <w:pPr>
        <w:snapToGrid w:val="0"/>
        <w:spacing w:line="360" w:lineRule="auto"/>
        <w:ind w:firstLineChars="2350" w:firstLine="5640"/>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分包供应商名称：</w:t>
      </w:r>
    </w:p>
    <w:p w14:paraId="3C5C5214" w14:textId="77777777" w:rsidR="00564D47" w:rsidRPr="001C7D1F" w:rsidRDefault="00000000" w:rsidP="004E582C">
      <w:pPr>
        <w:snapToGrid w:val="0"/>
        <w:spacing w:line="360" w:lineRule="auto"/>
        <w:ind w:firstLineChars="2400" w:firstLine="5760"/>
        <w:rPr>
          <w:rFonts w:ascii="仿宋" w:eastAsia="仿宋" w:hAnsi="仿宋" w:hint="eastAsia"/>
          <w:color w:val="212121"/>
        </w:rPr>
      </w:pPr>
      <w:r w:rsidRPr="001C7D1F">
        <w:rPr>
          <w:rFonts w:ascii="仿宋" w:eastAsia="仿宋" w:hAnsi="仿宋" w:cs="仿宋" w:hint="eastAsia"/>
          <w:color w:val="212121"/>
          <w:kern w:val="0"/>
          <w:sz w:val="24"/>
          <w:szCs w:val="24"/>
          <w:lang w:val="zh-CN"/>
        </w:rPr>
        <w:t>……</w:t>
      </w:r>
    </w:p>
    <w:p w14:paraId="3CC5A5CD" w14:textId="77777777" w:rsidR="00564D47" w:rsidRPr="001C7D1F" w:rsidRDefault="00000000" w:rsidP="004E582C">
      <w:pPr>
        <w:snapToGrid w:val="0"/>
        <w:spacing w:line="360" w:lineRule="auto"/>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 xml:space="preserve">                                               日期：  年  月   日</w:t>
      </w:r>
    </w:p>
    <w:p w14:paraId="05768FD4" w14:textId="77777777" w:rsidR="00564D47" w:rsidRPr="001C7D1F" w:rsidRDefault="00000000" w:rsidP="004E582C">
      <w:pPr>
        <w:spacing w:line="360" w:lineRule="auto"/>
        <w:jc w:val="center"/>
        <w:rPr>
          <w:rFonts w:ascii="仿宋" w:eastAsia="仿宋" w:hAnsi="仿宋" w:hint="eastAsia"/>
          <w:b/>
          <w:bCs/>
          <w:color w:val="212121"/>
          <w:kern w:val="0"/>
          <w:sz w:val="32"/>
          <w:szCs w:val="32"/>
        </w:rPr>
      </w:pPr>
      <w:r w:rsidRPr="001C7D1F">
        <w:rPr>
          <w:rFonts w:ascii="仿宋" w:eastAsia="仿宋" w:hAnsi="仿宋" w:cs="仿宋" w:hint="eastAsia"/>
          <w:b/>
          <w:bCs/>
          <w:color w:val="212121"/>
          <w:kern w:val="0"/>
          <w:sz w:val="32"/>
          <w:szCs w:val="32"/>
        </w:rPr>
        <w:lastRenderedPageBreak/>
        <w:t>五、符合性审查资料</w:t>
      </w:r>
    </w:p>
    <w:p w14:paraId="30787023"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564D47" w:rsidRPr="001C7D1F" w14:paraId="4E687120" w14:textId="77777777">
        <w:trPr>
          <w:trHeight w:val="882"/>
        </w:trPr>
        <w:tc>
          <w:tcPr>
            <w:tcW w:w="646" w:type="dxa"/>
            <w:vAlign w:val="center"/>
          </w:tcPr>
          <w:p w14:paraId="1772CA6E" w14:textId="77777777" w:rsidR="00564D47" w:rsidRPr="001C7D1F" w:rsidRDefault="00000000" w:rsidP="004E582C">
            <w:pPr>
              <w:snapToGrid w:val="0"/>
              <w:spacing w:line="360" w:lineRule="auto"/>
              <w:jc w:val="center"/>
              <w:rPr>
                <w:rFonts w:ascii="仿宋" w:eastAsia="仿宋" w:hAnsi="仿宋" w:hint="eastAsia"/>
                <w:b/>
                <w:bCs/>
                <w:color w:val="212121"/>
                <w:sz w:val="24"/>
                <w:szCs w:val="24"/>
              </w:rPr>
            </w:pPr>
            <w:r w:rsidRPr="001C7D1F">
              <w:rPr>
                <w:rFonts w:ascii="仿宋" w:eastAsia="仿宋" w:hAnsi="仿宋" w:cs="仿宋" w:hint="eastAsia"/>
                <w:b/>
                <w:bCs/>
                <w:color w:val="212121"/>
                <w:sz w:val="24"/>
                <w:szCs w:val="24"/>
              </w:rPr>
              <w:t>序号</w:t>
            </w:r>
          </w:p>
        </w:tc>
        <w:tc>
          <w:tcPr>
            <w:tcW w:w="4991" w:type="dxa"/>
            <w:vAlign w:val="center"/>
          </w:tcPr>
          <w:p w14:paraId="29CC9E07" w14:textId="77777777" w:rsidR="00564D47" w:rsidRPr="001C7D1F" w:rsidRDefault="00000000" w:rsidP="004E582C">
            <w:pPr>
              <w:snapToGrid w:val="0"/>
              <w:spacing w:line="360" w:lineRule="auto"/>
              <w:jc w:val="center"/>
              <w:rPr>
                <w:rFonts w:ascii="仿宋" w:eastAsia="仿宋" w:hAnsi="仿宋" w:hint="eastAsia"/>
                <w:b/>
                <w:bCs/>
                <w:color w:val="212121"/>
                <w:sz w:val="24"/>
                <w:szCs w:val="24"/>
              </w:rPr>
            </w:pPr>
            <w:r w:rsidRPr="001C7D1F">
              <w:rPr>
                <w:rFonts w:ascii="仿宋" w:eastAsia="仿宋" w:hAnsi="仿宋" w:cs="仿宋" w:hint="eastAsia"/>
                <w:b/>
                <w:bCs/>
                <w:color w:val="212121"/>
                <w:sz w:val="24"/>
                <w:szCs w:val="24"/>
              </w:rPr>
              <w:t>实质性要求</w:t>
            </w:r>
          </w:p>
        </w:tc>
        <w:tc>
          <w:tcPr>
            <w:tcW w:w="2551" w:type="dxa"/>
            <w:vAlign w:val="center"/>
          </w:tcPr>
          <w:p w14:paraId="29D731A2" w14:textId="77777777" w:rsidR="00564D47" w:rsidRPr="001C7D1F" w:rsidRDefault="00000000" w:rsidP="004E582C">
            <w:pPr>
              <w:snapToGrid w:val="0"/>
              <w:spacing w:line="360" w:lineRule="auto"/>
              <w:jc w:val="center"/>
              <w:rPr>
                <w:rFonts w:ascii="仿宋" w:eastAsia="仿宋" w:hAnsi="仿宋" w:hint="eastAsia"/>
                <w:b/>
                <w:bCs/>
                <w:color w:val="212121"/>
                <w:sz w:val="24"/>
                <w:szCs w:val="24"/>
              </w:rPr>
            </w:pPr>
            <w:r w:rsidRPr="001C7D1F">
              <w:rPr>
                <w:rFonts w:ascii="仿宋" w:eastAsia="仿宋" w:hAnsi="仿宋" w:cs="仿宋" w:hint="eastAsia"/>
                <w:b/>
                <w:bCs/>
                <w:color w:val="212121"/>
                <w:sz w:val="24"/>
                <w:szCs w:val="24"/>
              </w:rPr>
              <w:t>需要提供的符合性审查资料</w:t>
            </w:r>
          </w:p>
        </w:tc>
        <w:tc>
          <w:tcPr>
            <w:tcW w:w="1418" w:type="dxa"/>
            <w:vAlign w:val="center"/>
          </w:tcPr>
          <w:p w14:paraId="3F97EB71" w14:textId="77777777" w:rsidR="00564D47" w:rsidRPr="001C7D1F" w:rsidRDefault="00000000" w:rsidP="004E582C">
            <w:pPr>
              <w:snapToGrid w:val="0"/>
              <w:spacing w:line="360" w:lineRule="auto"/>
              <w:jc w:val="center"/>
              <w:rPr>
                <w:rFonts w:ascii="仿宋" w:eastAsia="仿宋" w:hAnsi="仿宋" w:hint="eastAsia"/>
                <w:b/>
                <w:bCs/>
                <w:color w:val="212121"/>
                <w:sz w:val="24"/>
                <w:szCs w:val="24"/>
              </w:rPr>
            </w:pPr>
            <w:r w:rsidRPr="001C7D1F">
              <w:rPr>
                <w:rFonts w:ascii="仿宋" w:eastAsia="仿宋" w:hAnsi="仿宋" w:cs="仿宋" w:hint="eastAsia"/>
                <w:b/>
                <w:bCs/>
                <w:color w:val="212121"/>
                <w:sz w:val="24"/>
                <w:szCs w:val="24"/>
              </w:rPr>
              <w:t>投标文件中的</w:t>
            </w:r>
          </w:p>
          <w:p w14:paraId="423034DA" w14:textId="77777777" w:rsidR="00564D47" w:rsidRPr="001C7D1F" w:rsidRDefault="00000000" w:rsidP="004E582C">
            <w:pPr>
              <w:snapToGrid w:val="0"/>
              <w:spacing w:line="360" w:lineRule="auto"/>
              <w:jc w:val="center"/>
              <w:rPr>
                <w:rFonts w:ascii="仿宋" w:eastAsia="仿宋" w:hAnsi="仿宋" w:hint="eastAsia"/>
                <w:b/>
                <w:bCs/>
                <w:color w:val="212121"/>
                <w:sz w:val="24"/>
                <w:szCs w:val="24"/>
              </w:rPr>
            </w:pPr>
            <w:r w:rsidRPr="001C7D1F">
              <w:rPr>
                <w:rFonts w:ascii="仿宋" w:eastAsia="仿宋" w:hAnsi="仿宋" w:cs="仿宋" w:hint="eastAsia"/>
                <w:b/>
                <w:bCs/>
                <w:color w:val="212121"/>
                <w:sz w:val="24"/>
                <w:szCs w:val="24"/>
              </w:rPr>
              <w:t>页码位置</w:t>
            </w:r>
          </w:p>
        </w:tc>
      </w:tr>
      <w:tr w:rsidR="00564D47" w:rsidRPr="001C7D1F" w14:paraId="210D4595" w14:textId="77777777">
        <w:trPr>
          <w:trHeight w:val="860"/>
        </w:trPr>
        <w:tc>
          <w:tcPr>
            <w:tcW w:w="646" w:type="dxa"/>
            <w:vAlign w:val="center"/>
          </w:tcPr>
          <w:p w14:paraId="17C8C1FA" w14:textId="77777777" w:rsidR="00564D47" w:rsidRPr="001C7D1F" w:rsidRDefault="00000000" w:rsidP="004E582C">
            <w:pPr>
              <w:spacing w:line="360" w:lineRule="auto"/>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1</w:t>
            </w:r>
          </w:p>
        </w:tc>
        <w:tc>
          <w:tcPr>
            <w:tcW w:w="4991" w:type="dxa"/>
          </w:tcPr>
          <w:p w14:paraId="0BC65623" w14:textId="77777777" w:rsidR="00564D47" w:rsidRPr="001C7D1F" w:rsidRDefault="00000000" w:rsidP="004E582C">
            <w:pPr>
              <w:spacing w:line="360" w:lineRule="auto"/>
              <w:rPr>
                <w:rFonts w:ascii="仿宋" w:eastAsia="仿宋" w:hAnsi="仿宋" w:hint="eastAsia"/>
                <w:color w:val="212121"/>
                <w:sz w:val="24"/>
                <w:szCs w:val="24"/>
              </w:rPr>
            </w:pPr>
            <w:r w:rsidRPr="001C7D1F">
              <w:rPr>
                <w:rFonts w:ascii="仿宋" w:eastAsia="仿宋" w:hAnsi="仿宋" w:cs="仿宋" w:hint="eastAsia"/>
                <w:color w:val="212121"/>
                <w:sz w:val="24"/>
                <w:szCs w:val="24"/>
              </w:rPr>
              <w:t>投标文件按照招标文件要求签署、盖章。</w:t>
            </w:r>
          </w:p>
        </w:tc>
        <w:tc>
          <w:tcPr>
            <w:tcW w:w="2551" w:type="dxa"/>
            <w:vAlign w:val="center"/>
          </w:tcPr>
          <w:p w14:paraId="52E326AD" w14:textId="77777777" w:rsidR="00564D47" w:rsidRPr="001C7D1F" w:rsidRDefault="00000000" w:rsidP="004E582C">
            <w:pPr>
              <w:spacing w:line="360" w:lineRule="auto"/>
              <w:rPr>
                <w:rFonts w:ascii="仿宋" w:eastAsia="仿宋" w:hAnsi="仿宋" w:hint="eastAsia"/>
                <w:color w:val="212121"/>
                <w:sz w:val="24"/>
                <w:szCs w:val="24"/>
              </w:rPr>
            </w:pPr>
            <w:r w:rsidRPr="001C7D1F">
              <w:rPr>
                <w:rFonts w:ascii="仿宋" w:eastAsia="仿宋" w:hAnsi="仿宋" w:cs="仿宋" w:hint="eastAsia"/>
                <w:color w:val="212121"/>
                <w:sz w:val="24"/>
                <w:szCs w:val="24"/>
              </w:rPr>
              <w:t>需要使用电子签名或者签字盖章的投标文件的组成部分</w:t>
            </w:r>
          </w:p>
        </w:tc>
        <w:tc>
          <w:tcPr>
            <w:tcW w:w="1418" w:type="dxa"/>
          </w:tcPr>
          <w:p w14:paraId="6F4F89E5" w14:textId="77777777" w:rsidR="00564D47" w:rsidRPr="001C7D1F" w:rsidRDefault="00564D47" w:rsidP="004E582C">
            <w:pPr>
              <w:spacing w:line="360" w:lineRule="auto"/>
              <w:rPr>
                <w:rFonts w:ascii="仿宋" w:eastAsia="仿宋" w:hAnsi="仿宋" w:hint="eastAsia"/>
                <w:color w:val="212121"/>
                <w:sz w:val="24"/>
                <w:szCs w:val="24"/>
              </w:rPr>
            </w:pPr>
          </w:p>
          <w:p w14:paraId="596A083B" w14:textId="77777777" w:rsidR="00564D47" w:rsidRPr="001C7D1F" w:rsidRDefault="00000000" w:rsidP="004E582C">
            <w:pPr>
              <w:spacing w:line="360" w:lineRule="auto"/>
              <w:rPr>
                <w:rFonts w:ascii="仿宋" w:eastAsia="仿宋" w:hAnsi="仿宋" w:hint="eastAsia"/>
                <w:color w:val="212121"/>
                <w:sz w:val="24"/>
                <w:szCs w:val="24"/>
              </w:rPr>
            </w:pPr>
            <w:r w:rsidRPr="001C7D1F">
              <w:rPr>
                <w:rFonts w:ascii="仿宋" w:eastAsia="仿宋" w:hAnsi="仿宋" w:cs="仿宋" w:hint="eastAsia"/>
                <w:color w:val="212121"/>
                <w:sz w:val="24"/>
                <w:szCs w:val="24"/>
              </w:rPr>
              <w:t>见投标文件</w:t>
            </w:r>
          </w:p>
          <w:p w14:paraId="53CAAAF4" w14:textId="77777777" w:rsidR="00564D47" w:rsidRPr="001C7D1F" w:rsidRDefault="00000000" w:rsidP="004E582C">
            <w:pPr>
              <w:spacing w:line="360" w:lineRule="auto"/>
              <w:rPr>
                <w:rFonts w:ascii="仿宋" w:eastAsia="仿宋" w:hAnsi="仿宋" w:hint="eastAsia"/>
                <w:color w:val="212121"/>
              </w:rPr>
            </w:pPr>
            <w:r w:rsidRPr="001C7D1F">
              <w:rPr>
                <w:rFonts w:ascii="仿宋" w:eastAsia="仿宋" w:hAnsi="仿宋" w:cs="仿宋" w:hint="eastAsia"/>
                <w:color w:val="212121"/>
                <w:sz w:val="24"/>
                <w:szCs w:val="24"/>
              </w:rPr>
              <w:t>第</w:t>
            </w:r>
            <w:r w:rsidRPr="001C7D1F">
              <w:rPr>
                <w:rFonts w:ascii="仿宋" w:eastAsia="仿宋" w:hAnsi="仿宋" w:cs="仿宋" w:hint="eastAsia"/>
                <w:color w:val="212121"/>
                <w:sz w:val="24"/>
                <w:szCs w:val="24"/>
                <w:u w:val="single"/>
              </w:rPr>
              <w:t xml:space="preserve">  </w:t>
            </w:r>
            <w:r w:rsidRPr="001C7D1F">
              <w:rPr>
                <w:rFonts w:ascii="仿宋" w:eastAsia="仿宋" w:hAnsi="仿宋" w:cs="仿宋" w:hint="eastAsia"/>
                <w:color w:val="212121"/>
                <w:sz w:val="24"/>
                <w:szCs w:val="24"/>
              </w:rPr>
              <w:t>页</w:t>
            </w:r>
          </w:p>
        </w:tc>
      </w:tr>
      <w:tr w:rsidR="00564D47" w:rsidRPr="001C7D1F" w14:paraId="122F3C0E" w14:textId="77777777">
        <w:trPr>
          <w:trHeight w:val="860"/>
        </w:trPr>
        <w:tc>
          <w:tcPr>
            <w:tcW w:w="646" w:type="dxa"/>
            <w:vAlign w:val="center"/>
          </w:tcPr>
          <w:p w14:paraId="15333109" w14:textId="77777777" w:rsidR="00564D47" w:rsidRPr="001C7D1F" w:rsidRDefault="00000000" w:rsidP="004E582C">
            <w:pPr>
              <w:spacing w:line="360" w:lineRule="auto"/>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2</w:t>
            </w:r>
          </w:p>
        </w:tc>
        <w:tc>
          <w:tcPr>
            <w:tcW w:w="4991" w:type="dxa"/>
          </w:tcPr>
          <w:p w14:paraId="67ECD9D1" w14:textId="77777777" w:rsidR="00564D47" w:rsidRPr="001C7D1F" w:rsidRDefault="00000000" w:rsidP="004E582C">
            <w:pPr>
              <w:spacing w:line="360" w:lineRule="auto"/>
              <w:rPr>
                <w:rFonts w:ascii="仿宋" w:eastAsia="仿宋" w:hAnsi="仿宋" w:hint="eastAsia"/>
                <w:color w:val="212121"/>
                <w:sz w:val="24"/>
                <w:szCs w:val="24"/>
              </w:rPr>
            </w:pPr>
            <w:r w:rsidRPr="001C7D1F">
              <w:rPr>
                <w:rFonts w:ascii="仿宋" w:eastAsia="仿宋" w:hAnsi="仿宋" w:cs="仿宋" w:hint="eastAsia"/>
                <w:color w:val="212121"/>
                <w:sz w:val="24"/>
                <w:szCs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046D25EF" w14:textId="77777777" w:rsidR="00564D47" w:rsidRPr="001C7D1F" w:rsidRDefault="00000000" w:rsidP="004E582C">
            <w:pPr>
              <w:spacing w:line="360" w:lineRule="auto"/>
              <w:rPr>
                <w:rFonts w:ascii="仿宋" w:eastAsia="仿宋" w:hAnsi="仿宋" w:hint="eastAsia"/>
                <w:color w:val="212121"/>
                <w:sz w:val="24"/>
                <w:szCs w:val="24"/>
              </w:rPr>
            </w:pPr>
            <w:r w:rsidRPr="001C7D1F">
              <w:rPr>
                <w:rFonts w:ascii="仿宋" w:eastAsia="仿宋" w:hAnsi="仿宋" w:cs="仿宋" w:hint="eastAsia"/>
                <w:color w:val="212121"/>
                <w:sz w:val="24"/>
                <w:szCs w:val="24"/>
              </w:rPr>
              <w:t>节能产品认证证书（本项目拟采购的产品不属于政府强制采购的节能产品品目清单范围的，无需提供）</w:t>
            </w:r>
          </w:p>
        </w:tc>
        <w:tc>
          <w:tcPr>
            <w:tcW w:w="1418" w:type="dxa"/>
          </w:tcPr>
          <w:p w14:paraId="6A54F0BA" w14:textId="77777777" w:rsidR="00564D47" w:rsidRPr="001C7D1F" w:rsidRDefault="00564D47" w:rsidP="004E582C">
            <w:pPr>
              <w:spacing w:line="360" w:lineRule="auto"/>
              <w:rPr>
                <w:rFonts w:ascii="仿宋" w:eastAsia="仿宋" w:hAnsi="仿宋" w:hint="eastAsia"/>
                <w:color w:val="212121"/>
                <w:sz w:val="24"/>
                <w:szCs w:val="24"/>
              </w:rPr>
            </w:pPr>
          </w:p>
          <w:p w14:paraId="57A40488" w14:textId="77777777" w:rsidR="00564D47" w:rsidRPr="001C7D1F" w:rsidRDefault="00564D47" w:rsidP="004E582C">
            <w:pPr>
              <w:spacing w:line="360" w:lineRule="auto"/>
              <w:rPr>
                <w:rFonts w:ascii="仿宋" w:eastAsia="仿宋" w:hAnsi="仿宋" w:hint="eastAsia"/>
                <w:color w:val="212121"/>
                <w:sz w:val="24"/>
                <w:szCs w:val="24"/>
              </w:rPr>
            </w:pPr>
          </w:p>
          <w:p w14:paraId="4A4EC400" w14:textId="77777777" w:rsidR="00564D47" w:rsidRPr="001C7D1F" w:rsidRDefault="00000000" w:rsidP="004E582C">
            <w:pPr>
              <w:spacing w:line="360" w:lineRule="auto"/>
              <w:rPr>
                <w:rFonts w:ascii="仿宋" w:eastAsia="仿宋" w:hAnsi="仿宋" w:hint="eastAsia"/>
                <w:color w:val="212121"/>
                <w:sz w:val="24"/>
                <w:szCs w:val="24"/>
              </w:rPr>
            </w:pPr>
            <w:r w:rsidRPr="001C7D1F">
              <w:rPr>
                <w:rFonts w:ascii="仿宋" w:eastAsia="仿宋" w:hAnsi="仿宋" w:cs="仿宋" w:hint="eastAsia"/>
                <w:color w:val="212121"/>
                <w:sz w:val="24"/>
                <w:szCs w:val="24"/>
              </w:rPr>
              <w:t>见投标文件</w:t>
            </w:r>
          </w:p>
          <w:p w14:paraId="4AC211BC" w14:textId="77777777" w:rsidR="00564D47" w:rsidRPr="001C7D1F" w:rsidRDefault="00000000" w:rsidP="004E582C">
            <w:pPr>
              <w:pStyle w:val="20"/>
              <w:rPr>
                <w:rFonts w:ascii="仿宋" w:eastAsia="仿宋" w:cs="Times New Roman" w:hint="eastAsia"/>
                <w:color w:val="212121"/>
                <w:lang w:val="en-US"/>
              </w:rPr>
            </w:pPr>
            <w:r w:rsidRPr="001C7D1F">
              <w:rPr>
                <w:rFonts w:ascii="仿宋" w:eastAsia="仿宋" w:cs="仿宋" w:hint="eastAsia"/>
                <w:b w:val="0"/>
                <w:bCs w:val="0"/>
                <w:color w:val="212121"/>
                <w:sz w:val="24"/>
                <w:szCs w:val="24"/>
                <w:lang w:val="en-US"/>
              </w:rPr>
              <w:t>第</w:t>
            </w:r>
            <w:r w:rsidRPr="001C7D1F">
              <w:rPr>
                <w:rFonts w:ascii="仿宋" w:eastAsia="仿宋" w:cs="仿宋" w:hint="eastAsia"/>
                <w:b w:val="0"/>
                <w:bCs w:val="0"/>
                <w:color w:val="212121"/>
                <w:sz w:val="24"/>
                <w:szCs w:val="24"/>
                <w:u w:val="single"/>
                <w:lang w:val="en-US"/>
              </w:rPr>
              <w:t xml:space="preserve">  </w:t>
            </w:r>
            <w:r w:rsidRPr="001C7D1F">
              <w:rPr>
                <w:rFonts w:ascii="仿宋" w:eastAsia="仿宋" w:cs="仿宋" w:hint="eastAsia"/>
                <w:b w:val="0"/>
                <w:bCs w:val="0"/>
                <w:color w:val="212121"/>
                <w:sz w:val="24"/>
                <w:szCs w:val="24"/>
                <w:lang w:val="en-US"/>
              </w:rPr>
              <w:t>页</w:t>
            </w:r>
          </w:p>
        </w:tc>
      </w:tr>
      <w:tr w:rsidR="00564D47" w:rsidRPr="001C7D1F" w14:paraId="28EF1A46" w14:textId="77777777">
        <w:trPr>
          <w:trHeight w:val="860"/>
        </w:trPr>
        <w:tc>
          <w:tcPr>
            <w:tcW w:w="646" w:type="dxa"/>
            <w:vAlign w:val="center"/>
          </w:tcPr>
          <w:p w14:paraId="391FA7FF" w14:textId="77777777" w:rsidR="00564D47" w:rsidRPr="001C7D1F" w:rsidRDefault="00000000" w:rsidP="004E582C">
            <w:pPr>
              <w:spacing w:line="360" w:lineRule="auto"/>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3</w:t>
            </w:r>
          </w:p>
        </w:tc>
        <w:tc>
          <w:tcPr>
            <w:tcW w:w="4991" w:type="dxa"/>
          </w:tcPr>
          <w:p w14:paraId="0E7CC359" w14:textId="77777777" w:rsidR="00564D47" w:rsidRPr="001C7D1F" w:rsidRDefault="00000000" w:rsidP="004E582C">
            <w:pPr>
              <w:spacing w:line="360" w:lineRule="auto"/>
              <w:rPr>
                <w:rFonts w:ascii="仿宋" w:eastAsia="仿宋" w:hAnsi="仿宋" w:hint="eastAsia"/>
                <w:color w:val="212121"/>
                <w:sz w:val="24"/>
                <w:szCs w:val="24"/>
              </w:rPr>
            </w:pPr>
            <w:r w:rsidRPr="001C7D1F">
              <w:rPr>
                <w:rFonts w:ascii="仿宋" w:eastAsia="仿宋" w:hAnsi="仿宋" w:cs="仿宋" w:hint="eastAsia"/>
                <w:color w:val="212121"/>
                <w:sz w:val="24"/>
                <w:szCs w:val="24"/>
              </w:rPr>
              <w:t>投标文件中承诺的投标有效期不少于招标文件中载明的投标有效期。</w:t>
            </w:r>
          </w:p>
        </w:tc>
        <w:tc>
          <w:tcPr>
            <w:tcW w:w="2551" w:type="dxa"/>
            <w:vAlign w:val="center"/>
          </w:tcPr>
          <w:p w14:paraId="635EDB69" w14:textId="77777777" w:rsidR="00564D47" w:rsidRPr="001C7D1F" w:rsidRDefault="00000000" w:rsidP="004E582C">
            <w:pPr>
              <w:spacing w:line="360" w:lineRule="auto"/>
              <w:rPr>
                <w:rFonts w:ascii="仿宋" w:eastAsia="仿宋" w:hAnsi="仿宋" w:hint="eastAsia"/>
                <w:color w:val="212121"/>
                <w:sz w:val="24"/>
                <w:szCs w:val="24"/>
              </w:rPr>
            </w:pPr>
            <w:r w:rsidRPr="001C7D1F">
              <w:rPr>
                <w:rFonts w:ascii="仿宋" w:eastAsia="仿宋" w:hAnsi="仿宋" w:cs="仿宋" w:hint="eastAsia"/>
                <w:color w:val="212121"/>
                <w:sz w:val="24"/>
                <w:szCs w:val="24"/>
              </w:rPr>
              <w:t>投标函</w:t>
            </w:r>
          </w:p>
        </w:tc>
        <w:tc>
          <w:tcPr>
            <w:tcW w:w="1418" w:type="dxa"/>
          </w:tcPr>
          <w:p w14:paraId="4914402F" w14:textId="77777777" w:rsidR="00564D47" w:rsidRPr="001C7D1F" w:rsidRDefault="00000000" w:rsidP="004E582C">
            <w:pPr>
              <w:spacing w:line="360" w:lineRule="auto"/>
              <w:rPr>
                <w:rFonts w:ascii="仿宋" w:eastAsia="仿宋" w:hAnsi="仿宋" w:hint="eastAsia"/>
                <w:color w:val="212121"/>
              </w:rPr>
            </w:pPr>
            <w:r w:rsidRPr="001C7D1F">
              <w:rPr>
                <w:rFonts w:ascii="仿宋" w:eastAsia="仿宋" w:hAnsi="仿宋" w:cs="仿宋" w:hint="eastAsia"/>
                <w:color w:val="212121"/>
                <w:sz w:val="24"/>
                <w:szCs w:val="24"/>
              </w:rPr>
              <w:t>见投标文件第</w:t>
            </w:r>
            <w:r w:rsidRPr="001C7D1F">
              <w:rPr>
                <w:rFonts w:ascii="仿宋" w:eastAsia="仿宋" w:hAnsi="仿宋" w:cs="仿宋" w:hint="eastAsia"/>
                <w:color w:val="212121"/>
                <w:sz w:val="24"/>
                <w:szCs w:val="24"/>
                <w:u w:val="single"/>
              </w:rPr>
              <w:t xml:space="preserve">  </w:t>
            </w:r>
            <w:r w:rsidRPr="001C7D1F">
              <w:rPr>
                <w:rFonts w:ascii="仿宋" w:eastAsia="仿宋" w:hAnsi="仿宋" w:cs="仿宋" w:hint="eastAsia"/>
                <w:color w:val="212121"/>
                <w:sz w:val="24"/>
                <w:szCs w:val="24"/>
              </w:rPr>
              <w:t>页</w:t>
            </w:r>
          </w:p>
        </w:tc>
      </w:tr>
      <w:tr w:rsidR="00564D47" w:rsidRPr="001C7D1F" w14:paraId="287926B0" w14:textId="77777777">
        <w:trPr>
          <w:trHeight w:val="860"/>
        </w:trPr>
        <w:tc>
          <w:tcPr>
            <w:tcW w:w="646" w:type="dxa"/>
            <w:vAlign w:val="center"/>
          </w:tcPr>
          <w:p w14:paraId="77CFC90A" w14:textId="77777777" w:rsidR="00564D47" w:rsidRPr="001C7D1F" w:rsidRDefault="00000000" w:rsidP="004E582C">
            <w:pPr>
              <w:spacing w:line="360" w:lineRule="auto"/>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4</w:t>
            </w:r>
          </w:p>
        </w:tc>
        <w:tc>
          <w:tcPr>
            <w:tcW w:w="4991" w:type="dxa"/>
          </w:tcPr>
          <w:p w14:paraId="79608E20" w14:textId="77777777" w:rsidR="00564D47" w:rsidRPr="001C7D1F" w:rsidRDefault="00000000" w:rsidP="004E582C">
            <w:pPr>
              <w:spacing w:line="360" w:lineRule="auto"/>
              <w:rPr>
                <w:rFonts w:ascii="仿宋" w:eastAsia="仿宋" w:hAnsi="仿宋" w:hint="eastAsia"/>
                <w:color w:val="212121"/>
                <w:sz w:val="24"/>
                <w:szCs w:val="24"/>
              </w:rPr>
            </w:pPr>
            <w:r w:rsidRPr="001C7D1F">
              <w:rPr>
                <w:rFonts w:ascii="仿宋" w:eastAsia="仿宋" w:hAnsi="仿宋" w:cs="仿宋" w:hint="eastAsia"/>
                <w:color w:val="212121"/>
                <w:sz w:val="24"/>
                <w:szCs w:val="24"/>
              </w:rPr>
              <w:t>投标文件满足招标文件的其它实质性要求。</w:t>
            </w:r>
          </w:p>
        </w:tc>
        <w:tc>
          <w:tcPr>
            <w:tcW w:w="2551" w:type="dxa"/>
            <w:vAlign w:val="center"/>
          </w:tcPr>
          <w:p w14:paraId="08394775" w14:textId="77777777" w:rsidR="00564D47" w:rsidRPr="001C7D1F" w:rsidRDefault="00000000" w:rsidP="004E582C">
            <w:pPr>
              <w:spacing w:line="360" w:lineRule="auto"/>
              <w:rPr>
                <w:rFonts w:ascii="仿宋" w:eastAsia="仿宋" w:hAnsi="仿宋" w:hint="eastAsia"/>
                <w:color w:val="212121"/>
                <w:sz w:val="24"/>
                <w:szCs w:val="24"/>
              </w:rPr>
            </w:pPr>
            <w:r w:rsidRPr="001C7D1F">
              <w:rPr>
                <w:rFonts w:ascii="仿宋" w:eastAsia="仿宋" w:hAnsi="仿宋" w:cs="仿宋" w:hint="eastAsia"/>
                <w:color w:val="212121"/>
                <w:kern w:val="0"/>
                <w:sz w:val="24"/>
                <w:szCs w:val="24"/>
              </w:rPr>
              <w:t>招标文件其它实质性要求相应的材料（“▲” 系指实质性要求条款，招标文件无其它实质性要求的，无需提供）</w:t>
            </w:r>
          </w:p>
        </w:tc>
        <w:tc>
          <w:tcPr>
            <w:tcW w:w="1418" w:type="dxa"/>
          </w:tcPr>
          <w:p w14:paraId="1877014A" w14:textId="77777777" w:rsidR="00564D47" w:rsidRPr="001C7D1F" w:rsidRDefault="00000000" w:rsidP="004E582C">
            <w:pPr>
              <w:spacing w:line="360" w:lineRule="auto"/>
              <w:rPr>
                <w:rFonts w:ascii="仿宋" w:eastAsia="仿宋" w:hAnsi="仿宋" w:hint="eastAsia"/>
                <w:color w:val="212121"/>
              </w:rPr>
            </w:pPr>
            <w:r w:rsidRPr="001C7D1F">
              <w:rPr>
                <w:rFonts w:ascii="仿宋" w:eastAsia="仿宋" w:hAnsi="仿宋" w:cs="仿宋" w:hint="eastAsia"/>
                <w:color w:val="212121"/>
                <w:sz w:val="24"/>
                <w:szCs w:val="24"/>
              </w:rPr>
              <w:t>见投标文件第</w:t>
            </w:r>
            <w:r w:rsidRPr="001C7D1F">
              <w:rPr>
                <w:rFonts w:ascii="仿宋" w:eastAsia="仿宋" w:hAnsi="仿宋" w:cs="仿宋" w:hint="eastAsia"/>
                <w:color w:val="212121"/>
                <w:sz w:val="24"/>
                <w:szCs w:val="24"/>
                <w:u w:val="single"/>
              </w:rPr>
              <w:t xml:space="preserve">  </w:t>
            </w:r>
            <w:r w:rsidRPr="001C7D1F">
              <w:rPr>
                <w:rFonts w:ascii="仿宋" w:eastAsia="仿宋" w:hAnsi="仿宋" w:cs="仿宋" w:hint="eastAsia"/>
                <w:color w:val="212121"/>
                <w:sz w:val="24"/>
                <w:szCs w:val="24"/>
              </w:rPr>
              <w:t>页</w:t>
            </w:r>
          </w:p>
        </w:tc>
      </w:tr>
    </w:tbl>
    <w:p w14:paraId="4ACDE742"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p w14:paraId="582DA717" w14:textId="77777777" w:rsidR="00564D47" w:rsidRPr="001C7D1F" w:rsidRDefault="00000000" w:rsidP="004E582C">
      <w:pPr>
        <w:spacing w:line="360" w:lineRule="auto"/>
        <w:jc w:val="center"/>
        <w:rPr>
          <w:rFonts w:ascii="仿宋" w:eastAsia="仿宋" w:hAnsi="仿宋" w:cs="仿宋" w:hint="eastAsia"/>
          <w:b/>
          <w:bCs/>
          <w:color w:val="212121"/>
          <w:kern w:val="0"/>
          <w:sz w:val="32"/>
          <w:szCs w:val="32"/>
        </w:rPr>
      </w:pPr>
      <w:r w:rsidRPr="001C7D1F">
        <w:rPr>
          <w:rFonts w:ascii="仿宋" w:eastAsia="仿宋" w:hAnsi="仿宋" w:cs="仿宋" w:hint="eastAsia"/>
          <w:b/>
          <w:bCs/>
          <w:color w:val="212121"/>
          <w:kern w:val="0"/>
          <w:sz w:val="32"/>
          <w:szCs w:val="32"/>
        </w:rPr>
        <w:t xml:space="preserve">            </w:t>
      </w:r>
    </w:p>
    <w:p w14:paraId="6A700E92" w14:textId="77777777" w:rsidR="00564D47" w:rsidRPr="001C7D1F" w:rsidRDefault="00564D47" w:rsidP="004E582C">
      <w:pPr>
        <w:spacing w:line="360" w:lineRule="auto"/>
        <w:jc w:val="center"/>
        <w:rPr>
          <w:rFonts w:ascii="仿宋" w:eastAsia="仿宋" w:hAnsi="仿宋" w:cs="仿宋" w:hint="eastAsia"/>
          <w:b/>
          <w:bCs/>
          <w:color w:val="212121"/>
          <w:kern w:val="0"/>
          <w:sz w:val="32"/>
          <w:szCs w:val="32"/>
        </w:rPr>
      </w:pPr>
    </w:p>
    <w:p w14:paraId="67EBE27C" w14:textId="77777777" w:rsidR="00564D47" w:rsidRPr="001C7D1F" w:rsidRDefault="00564D47" w:rsidP="004E582C">
      <w:pPr>
        <w:spacing w:line="360" w:lineRule="auto"/>
        <w:jc w:val="center"/>
        <w:rPr>
          <w:rFonts w:ascii="仿宋" w:eastAsia="仿宋" w:hAnsi="仿宋" w:cs="仿宋" w:hint="eastAsia"/>
          <w:b/>
          <w:bCs/>
          <w:color w:val="212121"/>
          <w:kern w:val="0"/>
          <w:sz w:val="32"/>
          <w:szCs w:val="32"/>
        </w:rPr>
      </w:pPr>
    </w:p>
    <w:p w14:paraId="5F5C9B04" w14:textId="77777777" w:rsidR="00564D47" w:rsidRPr="001C7D1F" w:rsidRDefault="00564D47" w:rsidP="004E582C">
      <w:pPr>
        <w:spacing w:line="360" w:lineRule="auto"/>
        <w:jc w:val="center"/>
        <w:rPr>
          <w:rFonts w:ascii="仿宋" w:eastAsia="仿宋" w:hAnsi="仿宋" w:cs="仿宋" w:hint="eastAsia"/>
          <w:b/>
          <w:bCs/>
          <w:color w:val="212121"/>
          <w:kern w:val="0"/>
          <w:sz w:val="32"/>
          <w:szCs w:val="32"/>
        </w:rPr>
      </w:pPr>
    </w:p>
    <w:p w14:paraId="7EB3DED6" w14:textId="77777777" w:rsidR="00564D47" w:rsidRPr="001C7D1F" w:rsidRDefault="00564D47" w:rsidP="004E582C">
      <w:pPr>
        <w:spacing w:line="360" w:lineRule="auto"/>
        <w:jc w:val="center"/>
        <w:rPr>
          <w:rFonts w:ascii="仿宋" w:eastAsia="仿宋" w:hAnsi="仿宋" w:cs="仿宋" w:hint="eastAsia"/>
          <w:b/>
          <w:bCs/>
          <w:color w:val="212121"/>
          <w:kern w:val="0"/>
          <w:sz w:val="32"/>
          <w:szCs w:val="32"/>
        </w:rPr>
      </w:pPr>
    </w:p>
    <w:p w14:paraId="628E0208" w14:textId="77777777" w:rsidR="00564D47" w:rsidRPr="001C7D1F" w:rsidRDefault="00564D47" w:rsidP="004E582C">
      <w:pPr>
        <w:spacing w:line="360" w:lineRule="auto"/>
        <w:rPr>
          <w:rFonts w:ascii="仿宋" w:eastAsia="仿宋" w:hAnsi="仿宋" w:cs="仿宋" w:hint="eastAsia"/>
          <w:b/>
          <w:bCs/>
          <w:color w:val="212121"/>
          <w:kern w:val="0"/>
          <w:sz w:val="32"/>
          <w:szCs w:val="32"/>
        </w:rPr>
      </w:pPr>
    </w:p>
    <w:p w14:paraId="7CF0D7FA" w14:textId="77777777" w:rsidR="00564D47" w:rsidRPr="001C7D1F" w:rsidRDefault="00000000" w:rsidP="004E582C">
      <w:pPr>
        <w:spacing w:line="360" w:lineRule="auto"/>
        <w:jc w:val="center"/>
        <w:rPr>
          <w:rFonts w:ascii="仿宋" w:eastAsia="仿宋" w:hAnsi="仿宋" w:hint="eastAsia"/>
          <w:color w:val="212121"/>
        </w:rPr>
      </w:pPr>
      <w:r w:rsidRPr="001C7D1F">
        <w:rPr>
          <w:rFonts w:ascii="仿宋" w:eastAsia="仿宋" w:hAnsi="仿宋" w:cs="仿宋" w:hint="eastAsia"/>
          <w:b/>
          <w:bCs/>
          <w:color w:val="212121"/>
          <w:kern w:val="0"/>
          <w:sz w:val="32"/>
          <w:szCs w:val="32"/>
        </w:rPr>
        <w:lastRenderedPageBreak/>
        <w:t>六、评标标准相应的商务技术资料</w:t>
      </w:r>
    </w:p>
    <w:p w14:paraId="3E9A8150" w14:textId="77777777" w:rsidR="00564D47" w:rsidRPr="001C7D1F" w:rsidRDefault="00000000" w:rsidP="004E582C">
      <w:pPr>
        <w:snapToGrid w:val="0"/>
        <w:spacing w:line="360" w:lineRule="auto"/>
        <w:jc w:val="left"/>
        <w:rPr>
          <w:rFonts w:ascii="仿宋" w:eastAsia="仿宋" w:hAnsi="仿宋" w:hint="eastAsia"/>
          <w:b/>
          <w:bCs/>
          <w:color w:val="212121"/>
          <w:sz w:val="24"/>
          <w:szCs w:val="24"/>
        </w:rPr>
      </w:pPr>
      <w:r w:rsidRPr="001C7D1F">
        <w:rPr>
          <w:rFonts w:ascii="仿宋" w:eastAsia="仿宋" w:hAnsi="仿宋" w:cs="仿宋" w:hint="eastAsia"/>
          <w:b/>
          <w:bCs/>
          <w:color w:val="212121"/>
          <w:sz w:val="24"/>
          <w:szCs w:val="24"/>
        </w:rPr>
        <w:t>（按招标文件第四部分评标办法前附表中“投标文件中评标标准相应的商务技术资料目录”提供资料）</w:t>
      </w:r>
    </w:p>
    <w:p w14:paraId="485FBEB1"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p w14:paraId="1C2363F8"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p w14:paraId="14BEE881"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p w14:paraId="7AEA544F"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p w14:paraId="0AB1446D"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p w14:paraId="4D9AC876"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p w14:paraId="46093FEB"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p w14:paraId="6BE5E72C"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p w14:paraId="6DE263CA"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p w14:paraId="211B304D"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p w14:paraId="2B18AD73"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p w14:paraId="6CC2E672"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p w14:paraId="0C0FA32C"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p w14:paraId="4EF376EC"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p w14:paraId="6D260E74"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p w14:paraId="6805665C"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p w14:paraId="3234B8C1"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p w14:paraId="2BA09C15"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p w14:paraId="4B908E8C"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p w14:paraId="2CFE619B" w14:textId="77777777" w:rsidR="00564D47" w:rsidRPr="001C7D1F" w:rsidRDefault="00564D47" w:rsidP="004E582C">
      <w:pPr>
        <w:spacing w:line="360" w:lineRule="auto"/>
        <w:rPr>
          <w:rFonts w:ascii="仿宋" w:eastAsia="仿宋" w:hAnsi="仿宋" w:cs="仿宋" w:hint="eastAsia"/>
          <w:b/>
          <w:bCs/>
          <w:color w:val="212121"/>
          <w:kern w:val="0"/>
          <w:sz w:val="32"/>
          <w:szCs w:val="32"/>
        </w:rPr>
      </w:pPr>
    </w:p>
    <w:p w14:paraId="35F330C8" w14:textId="77777777" w:rsidR="00564D47" w:rsidRPr="001C7D1F" w:rsidRDefault="00000000" w:rsidP="004E582C">
      <w:pPr>
        <w:spacing w:line="360" w:lineRule="auto"/>
        <w:jc w:val="center"/>
        <w:rPr>
          <w:rFonts w:ascii="仿宋" w:eastAsia="仿宋" w:hAnsi="仿宋" w:hint="eastAsia"/>
          <w:b/>
          <w:bCs/>
          <w:color w:val="212121"/>
          <w:kern w:val="0"/>
          <w:sz w:val="32"/>
          <w:szCs w:val="32"/>
        </w:rPr>
      </w:pPr>
      <w:r w:rsidRPr="001C7D1F">
        <w:rPr>
          <w:rFonts w:ascii="仿宋" w:eastAsia="仿宋" w:hAnsi="仿宋" w:cs="仿宋" w:hint="eastAsia"/>
          <w:b/>
          <w:bCs/>
          <w:color w:val="212121"/>
          <w:kern w:val="0"/>
          <w:sz w:val="32"/>
          <w:szCs w:val="32"/>
        </w:rPr>
        <w:lastRenderedPageBreak/>
        <w:t>七、商务技术偏离表</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3"/>
        <w:gridCol w:w="3546"/>
        <w:gridCol w:w="1276"/>
      </w:tblGrid>
      <w:tr w:rsidR="00564D47" w:rsidRPr="001C7D1F" w14:paraId="2079159B" w14:textId="77777777">
        <w:tc>
          <w:tcPr>
            <w:tcW w:w="959" w:type="dxa"/>
          </w:tcPr>
          <w:p w14:paraId="4DA32858" w14:textId="77777777" w:rsidR="00564D47" w:rsidRPr="001C7D1F" w:rsidRDefault="00000000" w:rsidP="004E582C">
            <w:pPr>
              <w:spacing w:line="360" w:lineRule="auto"/>
              <w:jc w:val="center"/>
              <w:rPr>
                <w:rFonts w:ascii="仿宋" w:eastAsia="仿宋" w:hAnsi="仿宋" w:hint="eastAsia"/>
                <w:b/>
                <w:bCs/>
                <w:color w:val="212121"/>
                <w:sz w:val="24"/>
                <w:szCs w:val="24"/>
              </w:rPr>
            </w:pPr>
            <w:r w:rsidRPr="001C7D1F">
              <w:rPr>
                <w:rFonts w:ascii="仿宋" w:eastAsia="仿宋" w:hAnsi="仿宋" w:cs="仿宋" w:hint="eastAsia"/>
                <w:b/>
                <w:bCs/>
                <w:color w:val="212121"/>
                <w:sz w:val="24"/>
                <w:szCs w:val="24"/>
              </w:rPr>
              <w:t>序号</w:t>
            </w:r>
          </w:p>
        </w:tc>
        <w:tc>
          <w:tcPr>
            <w:tcW w:w="3683" w:type="dxa"/>
          </w:tcPr>
          <w:p w14:paraId="074FA0F2" w14:textId="77777777" w:rsidR="00564D47" w:rsidRPr="001C7D1F" w:rsidRDefault="00000000" w:rsidP="004E582C">
            <w:pPr>
              <w:spacing w:line="360" w:lineRule="auto"/>
              <w:jc w:val="center"/>
              <w:rPr>
                <w:rFonts w:ascii="仿宋" w:eastAsia="仿宋" w:hAnsi="仿宋" w:hint="eastAsia"/>
                <w:b/>
                <w:bCs/>
                <w:color w:val="212121"/>
                <w:sz w:val="24"/>
                <w:szCs w:val="24"/>
              </w:rPr>
            </w:pPr>
            <w:r w:rsidRPr="001C7D1F">
              <w:rPr>
                <w:rFonts w:ascii="仿宋" w:eastAsia="仿宋" w:hAnsi="仿宋" w:cs="仿宋" w:hint="eastAsia"/>
                <w:b/>
                <w:bCs/>
                <w:color w:val="212121"/>
                <w:sz w:val="24"/>
                <w:szCs w:val="24"/>
              </w:rPr>
              <w:t>招标文件章节及具体内容</w:t>
            </w:r>
          </w:p>
        </w:tc>
        <w:tc>
          <w:tcPr>
            <w:tcW w:w="3546" w:type="dxa"/>
          </w:tcPr>
          <w:p w14:paraId="14DE29C0" w14:textId="77777777" w:rsidR="00564D47" w:rsidRPr="001C7D1F" w:rsidRDefault="00000000" w:rsidP="004E582C">
            <w:pPr>
              <w:spacing w:line="360" w:lineRule="auto"/>
              <w:jc w:val="center"/>
              <w:rPr>
                <w:rFonts w:ascii="仿宋" w:eastAsia="仿宋" w:hAnsi="仿宋" w:hint="eastAsia"/>
                <w:b/>
                <w:bCs/>
                <w:color w:val="212121"/>
                <w:sz w:val="24"/>
                <w:szCs w:val="24"/>
              </w:rPr>
            </w:pPr>
            <w:r w:rsidRPr="001C7D1F">
              <w:rPr>
                <w:rFonts w:ascii="仿宋" w:eastAsia="仿宋" w:hAnsi="仿宋" w:cs="仿宋" w:hint="eastAsia"/>
                <w:b/>
                <w:bCs/>
                <w:color w:val="212121"/>
                <w:sz w:val="24"/>
                <w:szCs w:val="24"/>
              </w:rPr>
              <w:t>投标文件章节及具体内容</w:t>
            </w:r>
          </w:p>
        </w:tc>
        <w:tc>
          <w:tcPr>
            <w:tcW w:w="1276" w:type="dxa"/>
          </w:tcPr>
          <w:p w14:paraId="29F46951" w14:textId="77777777" w:rsidR="00564D47" w:rsidRPr="001C7D1F" w:rsidRDefault="00000000" w:rsidP="004E582C">
            <w:pPr>
              <w:spacing w:line="360" w:lineRule="auto"/>
              <w:jc w:val="center"/>
              <w:rPr>
                <w:rFonts w:ascii="仿宋" w:eastAsia="仿宋" w:hAnsi="仿宋" w:hint="eastAsia"/>
                <w:b/>
                <w:bCs/>
                <w:color w:val="212121"/>
                <w:sz w:val="24"/>
                <w:szCs w:val="24"/>
              </w:rPr>
            </w:pPr>
            <w:r w:rsidRPr="001C7D1F">
              <w:rPr>
                <w:rFonts w:ascii="仿宋" w:eastAsia="仿宋" w:hAnsi="仿宋" w:cs="仿宋" w:hint="eastAsia"/>
                <w:b/>
                <w:bCs/>
                <w:color w:val="212121"/>
                <w:sz w:val="24"/>
                <w:szCs w:val="24"/>
              </w:rPr>
              <w:t>偏离说明</w:t>
            </w:r>
          </w:p>
        </w:tc>
      </w:tr>
      <w:tr w:rsidR="00564D47" w:rsidRPr="001C7D1F" w14:paraId="256072C5" w14:textId="77777777">
        <w:tc>
          <w:tcPr>
            <w:tcW w:w="959" w:type="dxa"/>
          </w:tcPr>
          <w:p w14:paraId="603E923B" w14:textId="77777777" w:rsidR="00564D47" w:rsidRPr="001C7D1F" w:rsidRDefault="00000000" w:rsidP="004E582C">
            <w:pPr>
              <w:spacing w:line="360" w:lineRule="auto"/>
              <w:jc w:val="center"/>
              <w:rPr>
                <w:rFonts w:ascii="仿宋" w:eastAsia="仿宋" w:hAnsi="仿宋" w:cs="仿宋" w:hint="eastAsia"/>
                <w:color w:val="212121"/>
                <w:kern w:val="0"/>
                <w:sz w:val="24"/>
                <w:szCs w:val="24"/>
              </w:rPr>
            </w:pPr>
            <w:r w:rsidRPr="001C7D1F">
              <w:rPr>
                <w:rFonts w:ascii="仿宋" w:eastAsia="仿宋" w:hAnsi="仿宋" w:cs="仿宋" w:hint="eastAsia"/>
                <w:color w:val="212121"/>
                <w:kern w:val="0"/>
                <w:sz w:val="24"/>
                <w:szCs w:val="24"/>
              </w:rPr>
              <w:t>1</w:t>
            </w:r>
          </w:p>
        </w:tc>
        <w:tc>
          <w:tcPr>
            <w:tcW w:w="3683" w:type="dxa"/>
          </w:tcPr>
          <w:p w14:paraId="5B7CC0BE"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tc>
        <w:tc>
          <w:tcPr>
            <w:tcW w:w="3546" w:type="dxa"/>
          </w:tcPr>
          <w:p w14:paraId="5BFB14A9"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tc>
        <w:tc>
          <w:tcPr>
            <w:tcW w:w="1276" w:type="dxa"/>
          </w:tcPr>
          <w:p w14:paraId="4A5476DA"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tc>
      </w:tr>
      <w:tr w:rsidR="00564D47" w:rsidRPr="001C7D1F" w14:paraId="3F7B09DC" w14:textId="77777777">
        <w:tc>
          <w:tcPr>
            <w:tcW w:w="959" w:type="dxa"/>
          </w:tcPr>
          <w:p w14:paraId="001FC6CA" w14:textId="77777777" w:rsidR="00564D47" w:rsidRPr="001C7D1F" w:rsidRDefault="00000000" w:rsidP="004E582C">
            <w:pPr>
              <w:spacing w:line="360" w:lineRule="auto"/>
              <w:jc w:val="center"/>
              <w:rPr>
                <w:rFonts w:ascii="仿宋" w:eastAsia="仿宋" w:hAnsi="仿宋" w:cs="仿宋" w:hint="eastAsia"/>
                <w:color w:val="212121"/>
                <w:kern w:val="0"/>
                <w:sz w:val="24"/>
                <w:szCs w:val="24"/>
              </w:rPr>
            </w:pPr>
            <w:r w:rsidRPr="001C7D1F">
              <w:rPr>
                <w:rFonts w:ascii="仿宋" w:eastAsia="仿宋" w:hAnsi="仿宋" w:cs="仿宋" w:hint="eastAsia"/>
                <w:color w:val="212121"/>
                <w:kern w:val="0"/>
                <w:sz w:val="24"/>
                <w:szCs w:val="24"/>
              </w:rPr>
              <w:t>2</w:t>
            </w:r>
          </w:p>
        </w:tc>
        <w:tc>
          <w:tcPr>
            <w:tcW w:w="3683" w:type="dxa"/>
          </w:tcPr>
          <w:p w14:paraId="5E19D0FA"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tc>
        <w:tc>
          <w:tcPr>
            <w:tcW w:w="3546" w:type="dxa"/>
          </w:tcPr>
          <w:p w14:paraId="1F72FD5C"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tc>
        <w:tc>
          <w:tcPr>
            <w:tcW w:w="1276" w:type="dxa"/>
          </w:tcPr>
          <w:p w14:paraId="196E81EC"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tc>
      </w:tr>
      <w:tr w:rsidR="00564D47" w:rsidRPr="001C7D1F" w14:paraId="3FC16941" w14:textId="77777777">
        <w:tc>
          <w:tcPr>
            <w:tcW w:w="959" w:type="dxa"/>
          </w:tcPr>
          <w:p w14:paraId="6E360F91" w14:textId="77777777" w:rsidR="00564D47" w:rsidRPr="001C7D1F" w:rsidRDefault="00000000" w:rsidP="004E582C">
            <w:pPr>
              <w:spacing w:line="360" w:lineRule="auto"/>
              <w:jc w:val="center"/>
              <w:rPr>
                <w:rFonts w:ascii="仿宋" w:eastAsia="仿宋" w:hAnsi="仿宋" w:hint="eastAsia"/>
                <w:color w:val="212121"/>
                <w:kern w:val="0"/>
                <w:sz w:val="24"/>
                <w:szCs w:val="24"/>
              </w:rPr>
            </w:pPr>
            <w:r w:rsidRPr="001C7D1F">
              <w:rPr>
                <w:rFonts w:ascii="仿宋" w:eastAsia="仿宋" w:hAnsi="仿宋" w:cs="仿宋" w:hint="eastAsia"/>
                <w:color w:val="212121"/>
                <w:kern w:val="0"/>
                <w:sz w:val="24"/>
                <w:szCs w:val="24"/>
              </w:rPr>
              <w:t>……</w:t>
            </w:r>
          </w:p>
        </w:tc>
        <w:tc>
          <w:tcPr>
            <w:tcW w:w="3683" w:type="dxa"/>
          </w:tcPr>
          <w:p w14:paraId="2B0014EE"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tc>
        <w:tc>
          <w:tcPr>
            <w:tcW w:w="3546" w:type="dxa"/>
          </w:tcPr>
          <w:p w14:paraId="3D2FADA0"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tc>
        <w:tc>
          <w:tcPr>
            <w:tcW w:w="1276" w:type="dxa"/>
          </w:tcPr>
          <w:p w14:paraId="6924B1AF"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tc>
      </w:tr>
    </w:tbl>
    <w:p w14:paraId="79EFC4EA" w14:textId="77777777" w:rsidR="00564D47" w:rsidRPr="001C7D1F" w:rsidRDefault="00000000" w:rsidP="004E582C">
      <w:pPr>
        <w:spacing w:line="360" w:lineRule="auto"/>
        <w:jc w:val="left"/>
        <w:rPr>
          <w:rFonts w:ascii="仿宋" w:eastAsia="仿宋" w:hAnsi="仿宋" w:hint="eastAsia"/>
          <w:color w:val="212121"/>
          <w:kern w:val="0"/>
          <w:sz w:val="24"/>
          <w:szCs w:val="24"/>
        </w:rPr>
      </w:pPr>
      <w:r w:rsidRPr="001C7D1F">
        <w:rPr>
          <w:rFonts w:ascii="仿宋" w:eastAsia="仿宋" w:hAnsi="仿宋" w:cs="仿宋" w:hint="eastAsia"/>
          <w:color w:val="212121"/>
          <w:kern w:val="0"/>
          <w:sz w:val="24"/>
          <w:szCs w:val="24"/>
        </w:rPr>
        <w:t>投标人保证：除商务技术偏离表列出的偏离外，投标人响应招标文件的全部要求</w:t>
      </w:r>
    </w:p>
    <w:p w14:paraId="7E625132"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p w14:paraId="1CD1E5AD"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p w14:paraId="3B64D0B9"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p w14:paraId="25A82FDC"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p w14:paraId="4040DEEB"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p w14:paraId="13B4A89A"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p w14:paraId="14B4DD83"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p w14:paraId="79A29B97"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p w14:paraId="6E37E81D"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p w14:paraId="71D08EE7"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p w14:paraId="6907232F"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p w14:paraId="51DDB83C" w14:textId="77777777" w:rsidR="00564D47" w:rsidRPr="001C7D1F" w:rsidRDefault="00564D47" w:rsidP="004E582C">
      <w:pPr>
        <w:spacing w:line="360" w:lineRule="auto"/>
        <w:jc w:val="center"/>
        <w:rPr>
          <w:rFonts w:ascii="仿宋" w:eastAsia="仿宋" w:hAnsi="仿宋" w:hint="eastAsia"/>
          <w:b/>
          <w:bCs/>
          <w:color w:val="212121"/>
          <w:kern w:val="0"/>
          <w:sz w:val="32"/>
          <w:szCs w:val="32"/>
        </w:rPr>
      </w:pPr>
    </w:p>
    <w:p w14:paraId="41F1C0CB" w14:textId="77777777" w:rsidR="00564D47" w:rsidRPr="001C7D1F" w:rsidRDefault="00564D47" w:rsidP="004E582C">
      <w:pPr>
        <w:spacing w:line="360" w:lineRule="auto"/>
        <w:ind w:firstLineChars="900" w:firstLine="2891"/>
        <w:rPr>
          <w:rFonts w:ascii="仿宋" w:eastAsia="仿宋" w:hAnsi="仿宋" w:hint="eastAsia"/>
          <w:b/>
          <w:bCs/>
          <w:color w:val="212121"/>
          <w:sz w:val="32"/>
          <w:szCs w:val="32"/>
        </w:rPr>
      </w:pPr>
    </w:p>
    <w:p w14:paraId="727E1445" w14:textId="77777777" w:rsidR="00564D47" w:rsidRPr="001C7D1F" w:rsidRDefault="00564D47" w:rsidP="004E582C">
      <w:pPr>
        <w:spacing w:line="360" w:lineRule="auto"/>
        <w:ind w:firstLineChars="900" w:firstLine="2891"/>
        <w:rPr>
          <w:rFonts w:ascii="仿宋" w:eastAsia="仿宋" w:hAnsi="仿宋" w:hint="eastAsia"/>
          <w:b/>
          <w:bCs/>
          <w:color w:val="212121"/>
          <w:sz w:val="32"/>
          <w:szCs w:val="32"/>
        </w:rPr>
      </w:pPr>
    </w:p>
    <w:p w14:paraId="69DC83D0" w14:textId="77777777" w:rsidR="00564D47" w:rsidRPr="001C7D1F" w:rsidRDefault="00564D47" w:rsidP="004E582C">
      <w:pPr>
        <w:spacing w:line="360" w:lineRule="auto"/>
        <w:ind w:firstLineChars="900" w:firstLine="2891"/>
        <w:rPr>
          <w:rFonts w:ascii="仿宋" w:eastAsia="仿宋" w:hAnsi="仿宋" w:hint="eastAsia"/>
          <w:b/>
          <w:bCs/>
          <w:color w:val="212121"/>
          <w:sz w:val="32"/>
          <w:szCs w:val="32"/>
        </w:rPr>
      </w:pPr>
    </w:p>
    <w:p w14:paraId="4BB9C05E" w14:textId="77777777" w:rsidR="00564D47" w:rsidRPr="001C7D1F" w:rsidRDefault="00564D47" w:rsidP="004E582C">
      <w:pPr>
        <w:spacing w:line="360" w:lineRule="auto"/>
        <w:ind w:firstLineChars="900" w:firstLine="2891"/>
        <w:rPr>
          <w:rFonts w:ascii="仿宋" w:eastAsia="仿宋" w:hAnsi="仿宋" w:hint="eastAsia"/>
          <w:b/>
          <w:bCs/>
          <w:color w:val="212121"/>
          <w:sz w:val="32"/>
          <w:szCs w:val="32"/>
        </w:rPr>
      </w:pPr>
    </w:p>
    <w:p w14:paraId="3015AF04" w14:textId="77777777" w:rsidR="00564D47" w:rsidRPr="001C7D1F" w:rsidRDefault="00564D47" w:rsidP="004E582C">
      <w:pPr>
        <w:spacing w:line="360" w:lineRule="auto"/>
        <w:ind w:firstLineChars="900" w:firstLine="2891"/>
        <w:rPr>
          <w:rFonts w:ascii="仿宋" w:eastAsia="仿宋" w:hAnsi="仿宋" w:hint="eastAsia"/>
          <w:b/>
          <w:bCs/>
          <w:color w:val="212121"/>
          <w:sz w:val="32"/>
          <w:szCs w:val="32"/>
        </w:rPr>
      </w:pPr>
    </w:p>
    <w:p w14:paraId="6D878A61" w14:textId="77777777" w:rsidR="00564D47" w:rsidRPr="001C7D1F" w:rsidRDefault="00000000" w:rsidP="004E582C">
      <w:pPr>
        <w:spacing w:line="360" w:lineRule="auto"/>
        <w:ind w:firstLineChars="595" w:firstLine="1911"/>
        <w:rPr>
          <w:rFonts w:ascii="仿宋" w:eastAsia="仿宋" w:hAnsi="仿宋" w:hint="eastAsia"/>
          <w:b/>
          <w:bCs/>
          <w:color w:val="212121"/>
          <w:kern w:val="0"/>
          <w:sz w:val="32"/>
          <w:szCs w:val="32"/>
        </w:rPr>
      </w:pPr>
      <w:r w:rsidRPr="001C7D1F">
        <w:rPr>
          <w:rFonts w:ascii="仿宋" w:eastAsia="仿宋" w:hAnsi="仿宋" w:cs="仿宋" w:hint="eastAsia"/>
          <w:b/>
          <w:bCs/>
          <w:color w:val="212121"/>
          <w:kern w:val="0"/>
          <w:sz w:val="32"/>
          <w:szCs w:val="32"/>
        </w:rPr>
        <w:lastRenderedPageBreak/>
        <w:t>八、</w:t>
      </w:r>
      <w:r w:rsidRPr="001C7D1F">
        <w:rPr>
          <w:rFonts w:ascii="仿宋" w:eastAsia="仿宋" w:hAnsi="仿宋" w:cs="仿宋" w:hint="eastAsia"/>
          <w:b/>
          <w:bCs/>
          <w:color w:val="212121"/>
          <w:kern w:val="0"/>
          <w:sz w:val="32"/>
          <w:szCs w:val="32"/>
          <w:lang w:val="zh-CN"/>
        </w:rPr>
        <w:t>采购供应商廉洁自律承诺书</w:t>
      </w:r>
    </w:p>
    <w:p w14:paraId="03D48F1F" w14:textId="77777777" w:rsidR="00564D47" w:rsidRPr="001C7D1F" w:rsidRDefault="00564D47" w:rsidP="004E582C">
      <w:pPr>
        <w:snapToGrid w:val="0"/>
        <w:spacing w:line="360" w:lineRule="auto"/>
        <w:rPr>
          <w:rFonts w:ascii="仿宋" w:eastAsia="仿宋" w:hAnsi="仿宋" w:hint="eastAsia"/>
          <w:color w:val="212121"/>
          <w:sz w:val="24"/>
          <w:szCs w:val="24"/>
        </w:rPr>
      </w:pPr>
    </w:p>
    <w:p w14:paraId="0C8350B0" w14:textId="77777777" w:rsidR="00564D47" w:rsidRPr="001C7D1F" w:rsidRDefault="00000000" w:rsidP="004E582C">
      <w:pPr>
        <w:snapToGrid w:val="0"/>
        <w:spacing w:line="360" w:lineRule="auto"/>
        <w:rPr>
          <w:rFonts w:ascii="仿宋" w:eastAsia="仿宋" w:hAnsi="仿宋" w:hint="eastAsia"/>
          <w:color w:val="212121"/>
          <w:kern w:val="0"/>
          <w:sz w:val="24"/>
          <w:szCs w:val="24"/>
        </w:rPr>
      </w:pPr>
      <w:r w:rsidRPr="001C7D1F">
        <w:rPr>
          <w:rFonts w:ascii="仿宋" w:eastAsia="仿宋" w:hAnsi="仿宋" w:cs="仿宋" w:hint="eastAsia"/>
          <w:color w:val="212121"/>
          <w:sz w:val="24"/>
          <w:szCs w:val="24"/>
        </w:rPr>
        <w:t>（采购人）、（采购代理机构）</w:t>
      </w:r>
      <w:r w:rsidRPr="001C7D1F">
        <w:rPr>
          <w:rFonts w:ascii="仿宋" w:eastAsia="仿宋" w:hAnsi="仿宋" w:cs="仿宋" w:hint="eastAsia"/>
          <w:color w:val="212121"/>
          <w:kern w:val="0"/>
          <w:sz w:val="24"/>
          <w:szCs w:val="24"/>
          <w:lang w:val="zh-CN"/>
        </w:rPr>
        <w:t>：</w:t>
      </w:r>
    </w:p>
    <w:p w14:paraId="24BB1ACC" w14:textId="77777777" w:rsidR="00564D47" w:rsidRPr="001C7D1F" w:rsidRDefault="00000000" w:rsidP="004E582C">
      <w:pPr>
        <w:autoSpaceDE w:val="0"/>
        <w:autoSpaceDN w:val="0"/>
        <w:spacing w:line="360" w:lineRule="auto"/>
        <w:ind w:leftChars="1" w:left="2" w:firstLineChars="200" w:firstLine="480"/>
        <w:jc w:val="left"/>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我单位响应你</w:t>
      </w:r>
      <w:r w:rsidRPr="001C7D1F">
        <w:rPr>
          <w:rFonts w:ascii="仿宋" w:eastAsia="仿宋" w:hAnsi="仿宋" w:cs="仿宋" w:hint="eastAsia"/>
          <w:color w:val="212121"/>
          <w:sz w:val="24"/>
          <w:szCs w:val="24"/>
        </w:rPr>
        <w:t>单位</w:t>
      </w:r>
      <w:r w:rsidRPr="001C7D1F">
        <w:rPr>
          <w:rFonts w:ascii="仿宋" w:eastAsia="仿宋" w:hAnsi="仿宋" w:cs="仿宋" w:hint="eastAsia"/>
          <w:color w:val="212121"/>
          <w:kern w:val="0"/>
          <w:sz w:val="24"/>
          <w:szCs w:val="24"/>
          <w:lang w:val="zh-CN"/>
        </w:rPr>
        <w:t>项目招标要求参加投标。在这次投标过程中和中标后，我们将严格遵守国家法律法规要求，并郑重承诺：</w:t>
      </w:r>
    </w:p>
    <w:p w14:paraId="38FFDA0E" w14:textId="77777777" w:rsidR="00564D47" w:rsidRPr="001C7D1F" w:rsidRDefault="00000000" w:rsidP="004E582C">
      <w:pPr>
        <w:autoSpaceDE w:val="0"/>
        <w:autoSpaceDN w:val="0"/>
        <w:spacing w:line="360" w:lineRule="auto"/>
        <w:ind w:leftChars="1" w:left="2" w:firstLineChars="200" w:firstLine="480"/>
        <w:jc w:val="left"/>
        <w:rPr>
          <w:rFonts w:ascii="仿宋" w:eastAsia="仿宋" w:hAnsi="仿宋" w:cs="仿宋" w:hint="eastAsia"/>
          <w:color w:val="212121"/>
          <w:kern w:val="0"/>
          <w:sz w:val="24"/>
          <w:szCs w:val="24"/>
          <w:lang w:val="zh-CN"/>
        </w:rPr>
      </w:pPr>
      <w:r w:rsidRPr="001C7D1F">
        <w:rPr>
          <w:rFonts w:ascii="仿宋" w:eastAsia="仿宋" w:hAnsi="仿宋" w:cs="仿宋" w:hint="eastAsia"/>
          <w:color w:val="212121"/>
          <w:kern w:val="0"/>
          <w:sz w:val="24"/>
          <w:szCs w:val="24"/>
          <w:lang w:val="zh-CN"/>
        </w:rPr>
        <w:t xml:space="preserve">一、不向项目有关人员及部门赠送礼金礼物、有价证券、回扣以及中介费、介绍费、咨询费等好处费； </w:t>
      </w:r>
    </w:p>
    <w:p w14:paraId="4A5D0BAC" w14:textId="77777777" w:rsidR="00564D47" w:rsidRPr="001C7D1F" w:rsidRDefault="00000000" w:rsidP="004E582C">
      <w:pPr>
        <w:autoSpaceDE w:val="0"/>
        <w:autoSpaceDN w:val="0"/>
        <w:spacing w:line="360" w:lineRule="auto"/>
        <w:ind w:leftChars="1" w:left="2" w:firstLineChars="200" w:firstLine="480"/>
        <w:jc w:val="left"/>
        <w:rPr>
          <w:rFonts w:ascii="仿宋" w:eastAsia="仿宋" w:hAnsi="仿宋" w:cs="仿宋" w:hint="eastAsia"/>
          <w:color w:val="212121"/>
          <w:kern w:val="0"/>
          <w:sz w:val="24"/>
          <w:szCs w:val="24"/>
          <w:lang w:val="zh-CN"/>
        </w:rPr>
      </w:pPr>
      <w:r w:rsidRPr="001C7D1F">
        <w:rPr>
          <w:rFonts w:ascii="仿宋" w:eastAsia="仿宋" w:hAnsi="仿宋" w:cs="仿宋" w:hint="eastAsia"/>
          <w:color w:val="212121"/>
          <w:kern w:val="0"/>
          <w:sz w:val="24"/>
          <w:szCs w:val="24"/>
          <w:lang w:val="zh-CN"/>
        </w:rPr>
        <w:t xml:space="preserve">二、不为项目有关人员及部门报销应由你方单位或个人支付的费用； </w:t>
      </w:r>
    </w:p>
    <w:p w14:paraId="6E95B55A" w14:textId="77777777" w:rsidR="00564D47" w:rsidRPr="001C7D1F" w:rsidRDefault="00000000" w:rsidP="004E582C">
      <w:pPr>
        <w:autoSpaceDE w:val="0"/>
        <w:autoSpaceDN w:val="0"/>
        <w:spacing w:line="360" w:lineRule="auto"/>
        <w:ind w:leftChars="1" w:left="2" w:firstLineChars="200" w:firstLine="480"/>
        <w:jc w:val="left"/>
        <w:rPr>
          <w:rFonts w:ascii="仿宋" w:eastAsia="仿宋" w:hAnsi="仿宋" w:cs="仿宋" w:hint="eastAsia"/>
          <w:color w:val="212121"/>
          <w:kern w:val="0"/>
          <w:sz w:val="24"/>
          <w:szCs w:val="24"/>
          <w:lang w:val="zh-CN"/>
        </w:rPr>
      </w:pPr>
      <w:r w:rsidRPr="001C7D1F">
        <w:rPr>
          <w:rFonts w:ascii="仿宋" w:eastAsia="仿宋" w:hAnsi="仿宋" w:cs="仿宋" w:hint="eastAsia"/>
          <w:color w:val="212121"/>
          <w:kern w:val="0"/>
          <w:sz w:val="24"/>
          <w:szCs w:val="24"/>
          <w:lang w:val="zh-CN"/>
        </w:rPr>
        <w:t xml:space="preserve">三、不向项目有关人员及部门提供有可能影响公正的宴请和健身娱乐等活动； </w:t>
      </w:r>
    </w:p>
    <w:p w14:paraId="005B1ECE" w14:textId="77777777" w:rsidR="00564D47" w:rsidRPr="001C7D1F" w:rsidRDefault="00000000" w:rsidP="004E582C">
      <w:pPr>
        <w:autoSpaceDE w:val="0"/>
        <w:autoSpaceDN w:val="0"/>
        <w:spacing w:line="360" w:lineRule="auto"/>
        <w:ind w:leftChars="1" w:left="2" w:firstLineChars="200" w:firstLine="480"/>
        <w:jc w:val="left"/>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四、不为项目有关人员及部门出国（境）、旅游等提供方便；</w:t>
      </w:r>
    </w:p>
    <w:p w14:paraId="42B987E6" w14:textId="77777777" w:rsidR="00564D47" w:rsidRPr="001C7D1F" w:rsidRDefault="00000000" w:rsidP="004E582C">
      <w:pPr>
        <w:autoSpaceDE w:val="0"/>
        <w:autoSpaceDN w:val="0"/>
        <w:spacing w:line="360" w:lineRule="auto"/>
        <w:ind w:leftChars="229" w:left="481"/>
        <w:jc w:val="left"/>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五、不为项目有关人员个人装修住房、婚丧嫁娶、配偶子女工作安排等提供</w:t>
      </w:r>
    </w:p>
    <w:p w14:paraId="629F4BD6" w14:textId="77777777" w:rsidR="00564D47" w:rsidRPr="001C7D1F" w:rsidRDefault="00000000" w:rsidP="004E582C">
      <w:pPr>
        <w:autoSpaceDE w:val="0"/>
        <w:autoSpaceDN w:val="0"/>
        <w:spacing w:line="360" w:lineRule="auto"/>
        <w:jc w:val="left"/>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好处；</w:t>
      </w:r>
    </w:p>
    <w:p w14:paraId="142D2B55" w14:textId="77777777" w:rsidR="00564D47" w:rsidRPr="001C7D1F" w:rsidRDefault="00000000" w:rsidP="004E582C">
      <w:pPr>
        <w:autoSpaceDE w:val="0"/>
        <w:autoSpaceDN w:val="0"/>
        <w:spacing w:line="360" w:lineRule="auto"/>
        <w:ind w:leftChars="229" w:left="481"/>
        <w:jc w:val="left"/>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六、严格遵守《</w:t>
      </w:r>
      <w:r w:rsidRPr="001C7D1F">
        <w:rPr>
          <w:rFonts w:ascii="仿宋" w:eastAsia="仿宋" w:hAnsi="仿宋" w:cs="仿宋" w:hint="eastAsia"/>
          <w:color w:val="212121"/>
          <w:sz w:val="24"/>
          <w:szCs w:val="24"/>
          <w:lang w:val="zh-CN"/>
        </w:rPr>
        <w:t>中华人民共和国</w:t>
      </w:r>
      <w:r w:rsidRPr="001C7D1F">
        <w:rPr>
          <w:rFonts w:ascii="仿宋" w:eastAsia="仿宋" w:hAnsi="仿宋" w:cs="仿宋" w:hint="eastAsia"/>
          <w:color w:val="212121"/>
          <w:kern w:val="0"/>
          <w:sz w:val="24"/>
          <w:szCs w:val="24"/>
          <w:lang w:val="zh-CN"/>
        </w:rPr>
        <w:t>政府采购法》</w:t>
      </w:r>
      <w:proofErr w:type="gramStart"/>
      <w:r w:rsidRPr="001C7D1F">
        <w:rPr>
          <w:rFonts w:ascii="仿宋" w:eastAsia="仿宋" w:hAnsi="仿宋" w:cs="仿宋" w:hint="eastAsia"/>
          <w:color w:val="212121"/>
          <w:kern w:val="0"/>
          <w:sz w:val="24"/>
          <w:szCs w:val="24"/>
          <w:lang w:val="zh-CN"/>
        </w:rPr>
        <w:t>《</w:t>
      </w:r>
      <w:proofErr w:type="gramEnd"/>
      <w:r w:rsidRPr="001C7D1F">
        <w:rPr>
          <w:rFonts w:ascii="仿宋" w:eastAsia="仿宋" w:hAnsi="仿宋" w:cs="仿宋" w:hint="eastAsia"/>
          <w:color w:val="212121"/>
          <w:sz w:val="24"/>
          <w:szCs w:val="24"/>
          <w:lang w:val="zh-CN"/>
        </w:rPr>
        <w:t>中华人民共和国</w:t>
      </w:r>
      <w:r w:rsidRPr="001C7D1F">
        <w:rPr>
          <w:rFonts w:ascii="仿宋" w:eastAsia="仿宋" w:hAnsi="仿宋" w:cs="仿宋" w:hint="eastAsia"/>
          <w:color w:val="212121"/>
          <w:kern w:val="0"/>
          <w:sz w:val="24"/>
          <w:szCs w:val="24"/>
          <w:lang w:val="zh-CN"/>
        </w:rPr>
        <w:t>招标投标</w:t>
      </w:r>
    </w:p>
    <w:p w14:paraId="23E42682" w14:textId="77777777" w:rsidR="00564D47" w:rsidRPr="001C7D1F" w:rsidRDefault="00000000" w:rsidP="004E582C">
      <w:pPr>
        <w:autoSpaceDE w:val="0"/>
        <w:autoSpaceDN w:val="0"/>
        <w:spacing w:line="360" w:lineRule="auto"/>
        <w:jc w:val="left"/>
        <w:rPr>
          <w:rFonts w:ascii="仿宋" w:eastAsia="仿宋" w:hAnsi="仿宋" w:cs="仿宋" w:hint="eastAsia"/>
          <w:color w:val="212121"/>
          <w:kern w:val="0"/>
          <w:sz w:val="24"/>
          <w:szCs w:val="24"/>
          <w:lang w:val="zh-CN"/>
        </w:rPr>
      </w:pPr>
      <w:r w:rsidRPr="001C7D1F">
        <w:rPr>
          <w:rFonts w:ascii="仿宋" w:eastAsia="仿宋" w:hAnsi="仿宋" w:cs="仿宋" w:hint="eastAsia"/>
          <w:color w:val="212121"/>
          <w:kern w:val="0"/>
          <w:sz w:val="24"/>
          <w:szCs w:val="24"/>
          <w:lang w:val="zh-CN"/>
        </w:rPr>
        <w:t>法</w:t>
      </w:r>
      <w:proofErr w:type="gramStart"/>
      <w:r w:rsidRPr="001C7D1F">
        <w:rPr>
          <w:rFonts w:ascii="仿宋" w:eastAsia="仿宋" w:hAnsi="仿宋" w:cs="仿宋" w:hint="eastAsia"/>
          <w:color w:val="212121"/>
          <w:kern w:val="0"/>
          <w:sz w:val="24"/>
          <w:szCs w:val="24"/>
          <w:lang w:val="zh-CN"/>
        </w:rPr>
        <w:t>》</w:t>
      </w:r>
      <w:proofErr w:type="gramEnd"/>
      <w:r w:rsidRPr="001C7D1F">
        <w:rPr>
          <w:rFonts w:ascii="仿宋" w:eastAsia="仿宋" w:hAnsi="仿宋" w:cs="仿宋" w:hint="eastAsia"/>
          <w:color w:val="212121"/>
          <w:sz w:val="24"/>
          <w:szCs w:val="24"/>
          <w:lang w:val="zh-CN"/>
        </w:rPr>
        <w:t>《中华人民共和国民法典》</w:t>
      </w:r>
      <w:r w:rsidRPr="001C7D1F">
        <w:rPr>
          <w:rFonts w:ascii="仿宋" w:eastAsia="仿宋" w:hAnsi="仿宋" w:cs="仿宋" w:hint="eastAsia"/>
          <w:color w:val="212121"/>
          <w:kern w:val="0"/>
          <w:sz w:val="24"/>
          <w:szCs w:val="24"/>
          <w:lang w:val="zh-CN"/>
        </w:rPr>
        <w:t xml:space="preserve">等法律法规，诚实守信，合法经营，坚决抵制各种违法违纪行为。 </w:t>
      </w:r>
    </w:p>
    <w:p w14:paraId="02A61FC6" w14:textId="77777777" w:rsidR="00564D47" w:rsidRPr="001C7D1F" w:rsidRDefault="00000000" w:rsidP="004E582C">
      <w:pPr>
        <w:autoSpaceDE w:val="0"/>
        <w:autoSpaceDN w:val="0"/>
        <w:spacing w:line="360" w:lineRule="auto"/>
        <w:ind w:firstLineChars="200" w:firstLine="480"/>
        <w:jc w:val="left"/>
        <w:rPr>
          <w:rFonts w:ascii="仿宋" w:eastAsia="仿宋" w:hAnsi="仿宋" w:hint="eastAsia"/>
          <w:color w:val="212121"/>
          <w:kern w:val="0"/>
          <w:sz w:val="24"/>
          <w:szCs w:val="24"/>
          <w:lang w:val="zh-CN"/>
        </w:rPr>
      </w:pPr>
      <w:r w:rsidRPr="001C7D1F">
        <w:rPr>
          <w:rFonts w:ascii="仿宋" w:eastAsia="仿宋" w:hAnsi="仿宋" w:cs="仿宋" w:hint="eastAsia"/>
          <w:color w:val="212121"/>
          <w:kern w:val="0"/>
          <w:sz w:val="24"/>
          <w:szCs w:val="24"/>
          <w:lang w:val="zh-CN"/>
        </w:rPr>
        <w:t>如违反上述承诺，你</w:t>
      </w:r>
      <w:r w:rsidRPr="001C7D1F">
        <w:rPr>
          <w:rFonts w:ascii="仿宋" w:eastAsia="仿宋" w:hAnsi="仿宋" w:cs="仿宋" w:hint="eastAsia"/>
          <w:color w:val="212121"/>
          <w:sz w:val="24"/>
          <w:szCs w:val="24"/>
        </w:rPr>
        <w:t>单位</w:t>
      </w:r>
      <w:r w:rsidRPr="001C7D1F">
        <w:rPr>
          <w:rFonts w:ascii="仿宋" w:eastAsia="仿宋" w:hAnsi="仿宋" w:cs="仿宋" w:hint="eastAsia"/>
          <w:color w:val="212121"/>
          <w:kern w:val="0"/>
          <w:sz w:val="24"/>
          <w:szCs w:val="24"/>
          <w:lang w:val="zh-CN"/>
        </w:rPr>
        <w:t>有权立即取消我单位投标、中标或在建项目的建设资格，有权拒绝我单位在一定时期内进入你</w:t>
      </w:r>
      <w:r w:rsidRPr="001C7D1F">
        <w:rPr>
          <w:rFonts w:ascii="仿宋" w:eastAsia="仿宋" w:hAnsi="仿宋" w:cs="仿宋" w:hint="eastAsia"/>
          <w:color w:val="212121"/>
          <w:sz w:val="24"/>
          <w:szCs w:val="24"/>
        </w:rPr>
        <w:t>单位</w:t>
      </w:r>
      <w:r w:rsidRPr="001C7D1F">
        <w:rPr>
          <w:rFonts w:ascii="仿宋" w:eastAsia="仿宋" w:hAnsi="仿宋" w:cs="仿宋" w:hint="eastAsia"/>
          <w:color w:val="212121"/>
          <w:kern w:val="0"/>
          <w:sz w:val="24"/>
          <w:szCs w:val="24"/>
          <w:lang w:val="zh-CN"/>
        </w:rPr>
        <w:t>进行项目建设或其他经营活动，并通报市财政局。由此引起的相应损失均由我单位承担。</w:t>
      </w:r>
    </w:p>
    <w:p w14:paraId="3A1D9A8A" w14:textId="77777777" w:rsidR="00564D47" w:rsidRPr="001C7D1F" w:rsidRDefault="00564D47" w:rsidP="004E582C">
      <w:pPr>
        <w:autoSpaceDE w:val="0"/>
        <w:autoSpaceDN w:val="0"/>
        <w:spacing w:line="360" w:lineRule="auto"/>
        <w:ind w:left="2"/>
        <w:jc w:val="left"/>
        <w:rPr>
          <w:rFonts w:ascii="仿宋" w:eastAsia="仿宋" w:hAnsi="仿宋" w:hint="eastAsia"/>
          <w:color w:val="212121"/>
          <w:kern w:val="0"/>
          <w:sz w:val="24"/>
          <w:szCs w:val="24"/>
          <w:lang w:val="zh-CN"/>
        </w:rPr>
      </w:pPr>
    </w:p>
    <w:p w14:paraId="1CBE6F0A" w14:textId="77777777" w:rsidR="00564D47" w:rsidRPr="001C7D1F" w:rsidRDefault="00564D47" w:rsidP="004E582C">
      <w:pPr>
        <w:autoSpaceDE w:val="0"/>
        <w:autoSpaceDN w:val="0"/>
        <w:spacing w:line="360" w:lineRule="auto"/>
        <w:ind w:left="2"/>
        <w:jc w:val="left"/>
        <w:rPr>
          <w:rFonts w:ascii="仿宋" w:eastAsia="仿宋" w:hAnsi="仿宋" w:hint="eastAsia"/>
          <w:color w:val="212121"/>
          <w:kern w:val="0"/>
          <w:sz w:val="24"/>
          <w:szCs w:val="24"/>
          <w:lang w:val="zh-CN"/>
        </w:rPr>
      </w:pPr>
    </w:p>
    <w:p w14:paraId="50B68103" w14:textId="77777777" w:rsidR="00564D47" w:rsidRPr="001C7D1F" w:rsidRDefault="00564D47" w:rsidP="004E582C">
      <w:pPr>
        <w:autoSpaceDE w:val="0"/>
        <w:autoSpaceDN w:val="0"/>
        <w:spacing w:line="360" w:lineRule="auto"/>
        <w:ind w:left="2"/>
        <w:jc w:val="left"/>
        <w:rPr>
          <w:rFonts w:ascii="仿宋" w:eastAsia="仿宋" w:hAnsi="仿宋" w:hint="eastAsia"/>
          <w:color w:val="212121"/>
          <w:kern w:val="0"/>
          <w:sz w:val="24"/>
          <w:szCs w:val="24"/>
          <w:lang w:val="zh-CN"/>
        </w:rPr>
      </w:pPr>
    </w:p>
    <w:p w14:paraId="04803AA4" w14:textId="77777777" w:rsidR="00564D47" w:rsidRPr="001C7D1F" w:rsidRDefault="00000000" w:rsidP="004E582C">
      <w:pPr>
        <w:autoSpaceDE w:val="0"/>
        <w:autoSpaceDN w:val="0"/>
        <w:spacing w:line="360" w:lineRule="auto"/>
        <w:ind w:leftChars="1" w:left="2" w:right="1120" w:firstLineChars="1900" w:firstLine="4560"/>
        <w:jc w:val="left"/>
        <w:rPr>
          <w:rFonts w:ascii="仿宋" w:eastAsia="仿宋" w:hAnsi="仿宋" w:cs="仿宋" w:hint="eastAsia"/>
          <w:color w:val="212121"/>
          <w:kern w:val="0"/>
          <w:sz w:val="24"/>
          <w:szCs w:val="24"/>
          <w:lang w:val="zh-CN"/>
        </w:rPr>
      </w:pPr>
      <w:r w:rsidRPr="001C7D1F">
        <w:rPr>
          <w:rFonts w:ascii="仿宋" w:eastAsia="仿宋" w:hAnsi="仿宋" w:cs="仿宋" w:hint="eastAsia"/>
          <w:color w:val="212121"/>
          <w:kern w:val="0"/>
          <w:sz w:val="24"/>
          <w:szCs w:val="24"/>
          <w:lang w:val="zh-CN"/>
        </w:rPr>
        <w:t>投标人名称（</w:t>
      </w:r>
      <w:r w:rsidRPr="001C7D1F">
        <w:rPr>
          <w:rFonts w:ascii="仿宋" w:eastAsia="仿宋" w:hAnsi="仿宋" w:cs="仿宋" w:hint="eastAsia"/>
          <w:color w:val="212121"/>
          <w:sz w:val="24"/>
          <w:szCs w:val="24"/>
        </w:rPr>
        <w:t>电子签名</w:t>
      </w:r>
      <w:r w:rsidRPr="001C7D1F">
        <w:rPr>
          <w:rFonts w:ascii="仿宋" w:eastAsia="仿宋" w:hAnsi="仿宋" w:cs="仿宋" w:hint="eastAsia"/>
          <w:color w:val="212121"/>
          <w:kern w:val="0"/>
          <w:sz w:val="24"/>
          <w:szCs w:val="24"/>
          <w:lang w:val="zh-CN"/>
        </w:rPr>
        <w:t xml:space="preserve">）：                                                                                                                                                                                                               </w:t>
      </w:r>
    </w:p>
    <w:p w14:paraId="4656644B" w14:textId="77777777" w:rsidR="00564D47" w:rsidRPr="001C7D1F" w:rsidRDefault="00000000" w:rsidP="004E582C">
      <w:pPr>
        <w:spacing w:line="360" w:lineRule="auto"/>
        <w:ind w:leftChars="2200" w:left="4620"/>
        <w:rPr>
          <w:rFonts w:ascii="仿宋" w:eastAsia="仿宋" w:hAnsi="仿宋" w:cs="仿宋" w:hint="eastAsia"/>
          <w:color w:val="212121"/>
          <w:kern w:val="0"/>
          <w:sz w:val="24"/>
          <w:szCs w:val="24"/>
          <w:lang w:val="zh-CN"/>
        </w:rPr>
      </w:pPr>
      <w:r w:rsidRPr="001C7D1F">
        <w:rPr>
          <w:rFonts w:ascii="仿宋" w:eastAsia="仿宋" w:hAnsi="仿宋" w:cs="仿宋" w:hint="eastAsia"/>
          <w:color w:val="212121"/>
          <w:kern w:val="0"/>
          <w:sz w:val="24"/>
          <w:szCs w:val="24"/>
          <w:lang w:val="zh-CN"/>
        </w:rPr>
        <w:t>日期</w:t>
      </w:r>
      <w:r w:rsidRPr="001C7D1F">
        <w:rPr>
          <w:rFonts w:ascii="仿宋" w:eastAsia="仿宋" w:hAnsi="仿宋" w:cs="仿宋" w:hint="eastAsia"/>
          <w:color w:val="212121"/>
          <w:kern w:val="0"/>
          <w:sz w:val="24"/>
          <w:szCs w:val="24"/>
        </w:rPr>
        <w:t>：</w:t>
      </w:r>
      <w:r w:rsidRPr="001C7D1F">
        <w:rPr>
          <w:rFonts w:ascii="仿宋" w:eastAsia="仿宋" w:hAnsi="仿宋" w:cs="仿宋" w:hint="eastAsia"/>
          <w:color w:val="212121"/>
          <w:kern w:val="0"/>
          <w:sz w:val="24"/>
          <w:szCs w:val="24"/>
          <w:lang w:val="zh-CN"/>
        </w:rPr>
        <w:t xml:space="preserve">   年   月   日</w:t>
      </w:r>
    </w:p>
    <w:p w14:paraId="549580A2" w14:textId="77777777" w:rsidR="0070543E" w:rsidRPr="001C7D1F" w:rsidRDefault="0070543E">
      <w:pPr>
        <w:widowControl/>
        <w:adjustRightInd/>
        <w:jc w:val="left"/>
        <w:rPr>
          <w:rFonts w:ascii="宋体" w:hAnsi="宋体" w:cs="宋体" w:hint="eastAsia"/>
          <w:b/>
          <w:kern w:val="0"/>
          <w:sz w:val="24"/>
        </w:rPr>
      </w:pPr>
      <w:r w:rsidRPr="001C7D1F">
        <w:rPr>
          <w:rFonts w:ascii="宋体" w:hAnsi="宋体" w:cs="宋体" w:hint="eastAsia"/>
          <w:b/>
          <w:kern w:val="0"/>
          <w:sz w:val="24"/>
        </w:rPr>
        <w:br w:type="page"/>
      </w:r>
    </w:p>
    <w:p w14:paraId="64807DF1" w14:textId="155AD7F1" w:rsidR="0070543E" w:rsidRPr="001C7D1F" w:rsidRDefault="0070543E" w:rsidP="0070543E">
      <w:pPr>
        <w:snapToGrid w:val="0"/>
        <w:outlineLvl w:val="0"/>
        <w:rPr>
          <w:rFonts w:ascii="仿宋" w:eastAsia="仿宋" w:hAnsi="仿宋" w:cs="宋体" w:hint="eastAsia"/>
          <w:b/>
          <w:kern w:val="0"/>
          <w:sz w:val="24"/>
        </w:rPr>
      </w:pPr>
      <w:r w:rsidRPr="001C7D1F">
        <w:rPr>
          <w:rFonts w:ascii="仿宋" w:eastAsia="仿宋" w:hAnsi="仿宋" w:cs="宋体" w:hint="eastAsia"/>
          <w:b/>
          <w:kern w:val="0"/>
          <w:sz w:val="24"/>
        </w:rPr>
        <w:lastRenderedPageBreak/>
        <w:t>将以下表格填写完成后，与投标文件同步制作递交（并在电子投标文件解密后，自行核实下述承诺内容，如有不符，联系代理公司重新邮箱递交）</w:t>
      </w:r>
    </w:p>
    <w:p w14:paraId="306C827C" w14:textId="77777777" w:rsidR="0070543E" w:rsidRPr="001C7D1F" w:rsidRDefault="0070543E" w:rsidP="0070543E">
      <w:pPr>
        <w:spacing w:line="596" w:lineRule="exact"/>
        <w:jc w:val="center"/>
        <w:rPr>
          <w:rFonts w:ascii="仿宋" w:eastAsia="仿宋" w:hAnsi="仿宋" w:cs="宋体" w:hint="eastAsia"/>
          <w:b/>
          <w:sz w:val="32"/>
          <w:szCs w:val="32"/>
        </w:rPr>
      </w:pPr>
      <w:r w:rsidRPr="001C7D1F">
        <w:rPr>
          <w:rFonts w:ascii="仿宋" w:eastAsia="仿宋" w:hAnsi="仿宋" w:cs="宋体" w:hint="eastAsia"/>
          <w:b/>
          <w:color w:val="222222"/>
          <w:sz w:val="32"/>
          <w:szCs w:val="32"/>
        </w:rPr>
        <w:t>九、政府采购活动现场确认声明书</w:t>
      </w:r>
    </w:p>
    <w:p w14:paraId="3BD843A4" w14:textId="77777777" w:rsidR="0070543E" w:rsidRPr="001C7D1F" w:rsidRDefault="0070543E" w:rsidP="0070543E">
      <w:pPr>
        <w:pStyle w:val="af"/>
        <w:adjustRightInd/>
        <w:ind w:firstLine="461"/>
        <w:rPr>
          <w:rFonts w:ascii="仿宋" w:eastAsia="仿宋" w:hAnsi="仿宋" w:hint="eastAsia"/>
        </w:rPr>
      </w:pPr>
      <w:r w:rsidRPr="001C7D1F">
        <w:rPr>
          <w:rFonts w:ascii="仿宋" w:eastAsia="仿宋" w:hAnsi="仿宋" w:hint="eastAsia"/>
          <w:color w:val="222222"/>
          <w:w w:val="105"/>
        </w:rPr>
        <w:t>浙江中</w:t>
      </w:r>
      <w:proofErr w:type="gramStart"/>
      <w:r w:rsidRPr="001C7D1F">
        <w:rPr>
          <w:rFonts w:ascii="仿宋" w:eastAsia="仿宋" w:hAnsi="仿宋" w:hint="eastAsia"/>
          <w:color w:val="222222"/>
          <w:w w:val="105"/>
        </w:rPr>
        <w:t>达工程</w:t>
      </w:r>
      <w:proofErr w:type="gramEnd"/>
      <w:r w:rsidRPr="001C7D1F">
        <w:rPr>
          <w:rFonts w:ascii="仿宋" w:eastAsia="仿宋" w:hAnsi="仿宋" w:hint="eastAsia"/>
          <w:color w:val="222222"/>
          <w:w w:val="105"/>
        </w:rPr>
        <w:t>造价事务所有限公司:</w:t>
      </w:r>
    </w:p>
    <w:p w14:paraId="72A7C9CF" w14:textId="77777777" w:rsidR="0070543E" w:rsidRPr="001C7D1F" w:rsidRDefault="0070543E" w:rsidP="0070543E">
      <w:pPr>
        <w:pStyle w:val="af"/>
        <w:tabs>
          <w:tab w:val="left" w:pos="2336"/>
          <w:tab w:val="left" w:pos="8063"/>
          <w:tab w:val="left" w:pos="10383"/>
        </w:tabs>
        <w:adjustRightInd/>
        <w:ind w:firstLineChars="181" w:firstLine="455"/>
        <w:rPr>
          <w:rFonts w:ascii="仿宋" w:eastAsia="仿宋" w:hAnsi="仿宋" w:hint="eastAsia"/>
        </w:rPr>
      </w:pPr>
      <w:r w:rsidRPr="001C7D1F">
        <w:rPr>
          <w:rFonts w:ascii="仿宋" w:eastAsia="仿宋" w:hAnsi="仿宋" w:hint="eastAsia"/>
          <w:color w:val="222222"/>
          <w:w w:val="105"/>
        </w:rPr>
        <w:t>本人</w:t>
      </w:r>
      <w:r w:rsidRPr="001C7D1F">
        <w:rPr>
          <w:rFonts w:ascii="仿宋" w:eastAsia="仿宋" w:hAnsi="仿宋" w:hint="eastAsia"/>
          <w:color w:val="222222"/>
          <w:w w:val="105"/>
          <w:u w:val="single" w:color="212121"/>
        </w:rPr>
        <w:t xml:space="preserve"> </w:t>
      </w:r>
      <w:r w:rsidRPr="001C7D1F">
        <w:rPr>
          <w:rFonts w:ascii="仿宋" w:eastAsia="仿宋" w:hAnsi="仿宋" w:hint="eastAsia"/>
          <w:color w:val="222222"/>
          <w:w w:val="105"/>
          <w:u w:val="single" w:color="212121"/>
        </w:rPr>
        <w:tab/>
      </w:r>
      <w:r w:rsidRPr="001C7D1F">
        <w:rPr>
          <w:rFonts w:ascii="仿宋" w:eastAsia="仿宋" w:hAnsi="仿宋" w:hint="eastAsia"/>
          <w:color w:val="222222"/>
          <w:w w:val="105"/>
        </w:rPr>
        <w:t>（授权代表姓名），经由</w:t>
      </w:r>
      <w:r w:rsidRPr="001C7D1F">
        <w:rPr>
          <w:rFonts w:ascii="仿宋" w:eastAsia="仿宋" w:hAnsi="仿宋" w:hint="eastAsia"/>
          <w:color w:val="222222"/>
          <w:w w:val="105"/>
          <w:u w:val="single" w:color="212121"/>
        </w:rPr>
        <w:t xml:space="preserve"> </w:t>
      </w:r>
      <w:r w:rsidRPr="001C7D1F">
        <w:rPr>
          <w:rFonts w:ascii="仿宋" w:eastAsia="仿宋" w:hAnsi="仿宋" w:hint="eastAsia"/>
          <w:color w:val="222222"/>
          <w:w w:val="105"/>
          <w:u w:val="single" w:color="212121"/>
          <w:lang w:val="en-US"/>
        </w:rPr>
        <w:t xml:space="preserve">    </w:t>
      </w:r>
      <w:r w:rsidRPr="001C7D1F">
        <w:rPr>
          <w:rFonts w:ascii="仿宋" w:eastAsia="仿宋" w:hAnsi="仿宋" w:hint="eastAsia"/>
          <w:color w:val="222222"/>
        </w:rPr>
        <w:t>（单位）</w:t>
      </w:r>
      <w:r w:rsidRPr="001C7D1F">
        <w:rPr>
          <w:rFonts w:ascii="仿宋" w:eastAsia="仿宋" w:hAnsi="仿宋" w:hint="eastAsia"/>
          <w:color w:val="222222"/>
          <w:spacing w:val="2"/>
        </w:rPr>
        <w:t xml:space="preserve"> </w:t>
      </w:r>
      <w:r w:rsidRPr="001C7D1F">
        <w:rPr>
          <w:rFonts w:ascii="仿宋" w:eastAsia="仿宋" w:hAnsi="仿宋" w:hint="eastAsia"/>
          <w:color w:val="222222"/>
          <w:w w:val="102"/>
          <w:u w:val="single" w:color="212121"/>
          <w:lang w:val="en-US"/>
        </w:rPr>
        <w:t xml:space="preserve">        </w:t>
      </w:r>
      <w:r w:rsidRPr="001C7D1F">
        <w:rPr>
          <w:rFonts w:ascii="仿宋" w:eastAsia="仿宋" w:hAnsi="仿宋" w:hint="eastAsia"/>
          <w:color w:val="222222"/>
        </w:rPr>
        <w:t xml:space="preserve">（法定代表人姓名）合法授权参加 </w:t>
      </w:r>
      <w:r w:rsidRPr="001C7D1F">
        <w:rPr>
          <w:rFonts w:ascii="仿宋" w:eastAsia="仿宋" w:hAnsi="仿宋" w:hint="eastAsia"/>
          <w:color w:val="222222"/>
          <w:u w:val="single" w:color="222222"/>
          <w:lang w:val="en-US"/>
        </w:rPr>
        <w:t xml:space="preserve">              </w:t>
      </w:r>
      <w:r w:rsidRPr="001C7D1F">
        <w:rPr>
          <w:rFonts w:ascii="仿宋" w:eastAsia="仿宋" w:hAnsi="仿宋" w:hint="eastAsia"/>
          <w:color w:val="222222"/>
        </w:rPr>
        <w:t>（编号：</w:t>
      </w:r>
      <w:r w:rsidRPr="001C7D1F">
        <w:rPr>
          <w:rFonts w:ascii="仿宋" w:eastAsia="仿宋" w:hAnsi="仿宋" w:hint="eastAsia"/>
          <w:color w:val="222222"/>
          <w:u w:val="single"/>
          <w:lang w:val="en-US"/>
        </w:rPr>
        <w:t xml:space="preserve">             </w:t>
      </w:r>
      <w:r w:rsidRPr="001C7D1F">
        <w:rPr>
          <w:rFonts w:ascii="仿宋" w:eastAsia="仿宋" w:hAnsi="仿宋" w:hint="eastAsia"/>
          <w:color w:val="222222"/>
        </w:rPr>
        <w:t>）政府采购活动。经与本单位法人代表（负责人）联系确认，现就有关公平竞争事项郑重声明如下:</w:t>
      </w:r>
    </w:p>
    <w:p w14:paraId="29F6053C" w14:textId="77777777" w:rsidR="0070543E" w:rsidRPr="001C7D1F" w:rsidRDefault="0070543E" w:rsidP="0070543E">
      <w:pPr>
        <w:pStyle w:val="af"/>
        <w:adjustRightInd/>
        <w:ind w:firstLineChars="181" w:firstLine="455"/>
        <w:rPr>
          <w:rFonts w:ascii="仿宋" w:eastAsia="仿宋" w:hAnsi="仿宋" w:hint="eastAsia"/>
          <w:u w:val="single"/>
          <w:lang w:val="en-US"/>
        </w:rPr>
      </w:pPr>
      <w:r w:rsidRPr="001C7D1F">
        <w:rPr>
          <w:rFonts w:ascii="仿宋" w:eastAsia="仿宋" w:hAnsi="仿宋" w:hint="eastAsia"/>
          <w:color w:val="222222"/>
          <w:w w:val="105"/>
        </w:rPr>
        <w:t>一、本单位与采购人之间</w:t>
      </w:r>
      <w:r w:rsidRPr="001C7D1F">
        <w:rPr>
          <w:rFonts w:ascii="仿宋" w:eastAsia="仿宋" w:hAnsi="仿宋" w:hint="eastAsia"/>
          <w:color w:val="222222"/>
          <w:w w:val="105"/>
          <w:u w:val="single"/>
          <w:lang w:val="en-US"/>
        </w:rPr>
        <w:t xml:space="preserve"> </w:t>
      </w:r>
      <w:r w:rsidRPr="001C7D1F">
        <w:rPr>
          <w:rFonts w:ascii="仿宋" w:eastAsia="仿宋" w:hAnsi="仿宋" w:hint="eastAsia"/>
          <w:color w:val="222222"/>
          <w:w w:val="105"/>
          <w:u w:val="single"/>
        </w:rPr>
        <w:t>口</w:t>
      </w:r>
      <w:r w:rsidRPr="001C7D1F">
        <w:rPr>
          <w:rFonts w:ascii="仿宋" w:eastAsia="仿宋" w:hAnsi="仿宋" w:hint="eastAsia"/>
          <w:color w:val="222222"/>
          <w:w w:val="105"/>
          <w:u w:val="single"/>
          <w:lang w:val="en-US"/>
        </w:rPr>
        <w:t xml:space="preserve"> </w:t>
      </w:r>
      <w:r w:rsidRPr="001C7D1F">
        <w:rPr>
          <w:rFonts w:ascii="仿宋" w:eastAsia="仿宋" w:hAnsi="仿宋" w:hint="eastAsia"/>
          <w:color w:val="222222"/>
          <w:w w:val="105"/>
        </w:rPr>
        <w:t>不存在利害关系</w:t>
      </w:r>
      <w:r w:rsidRPr="001C7D1F">
        <w:rPr>
          <w:rFonts w:ascii="仿宋" w:eastAsia="仿宋" w:hAnsi="仿宋" w:hint="eastAsia"/>
          <w:color w:val="222222"/>
          <w:w w:val="105"/>
          <w:u w:val="single"/>
          <w:lang w:val="en-US"/>
        </w:rPr>
        <w:t xml:space="preserve"> </w:t>
      </w:r>
      <w:r w:rsidRPr="001C7D1F">
        <w:rPr>
          <w:rFonts w:ascii="仿宋" w:eastAsia="仿宋" w:hAnsi="仿宋" w:hint="eastAsia"/>
          <w:color w:val="222222"/>
          <w:w w:val="105"/>
          <w:u w:val="single"/>
        </w:rPr>
        <w:t>口</w:t>
      </w:r>
      <w:r w:rsidRPr="001C7D1F">
        <w:rPr>
          <w:rFonts w:ascii="仿宋" w:eastAsia="仿宋" w:hAnsi="仿宋" w:hint="eastAsia"/>
          <w:color w:val="222222"/>
          <w:w w:val="105"/>
          <w:u w:val="single"/>
          <w:lang w:val="en-US"/>
        </w:rPr>
        <w:t xml:space="preserve"> </w:t>
      </w:r>
      <w:r w:rsidRPr="001C7D1F">
        <w:rPr>
          <w:rFonts w:ascii="仿宋" w:eastAsia="仿宋" w:hAnsi="仿宋" w:hint="eastAsia"/>
          <w:color w:val="222222"/>
          <w:w w:val="105"/>
        </w:rPr>
        <w:t>存在下列利害关系:</w:t>
      </w:r>
      <w:r w:rsidRPr="001C7D1F">
        <w:rPr>
          <w:rFonts w:ascii="仿宋" w:eastAsia="仿宋" w:hAnsi="仿宋" w:hint="eastAsia"/>
          <w:color w:val="222222"/>
          <w:w w:val="105"/>
          <w:u w:val="single"/>
          <w:lang w:val="en-US"/>
        </w:rPr>
        <w:t xml:space="preserve">                     </w:t>
      </w:r>
      <w:r w:rsidRPr="001C7D1F">
        <w:rPr>
          <w:rFonts w:ascii="仿宋" w:eastAsia="仿宋" w:hAnsi="仿宋" w:hint="eastAsia"/>
          <w:color w:val="222222"/>
          <w:w w:val="105"/>
          <w:lang w:val="en-US"/>
        </w:rPr>
        <w:t>。</w:t>
      </w:r>
    </w:p>
    <w:p w14:paraId="5E338C29" w14:textId="77777777" w:rsidR="0070543E" w:rsidRPr="001C7D1F" w:rsidRDefault="0070543E" w:rsidP="0070543E">
      <w:pPr>
        <w:pStyle w:val="af"/>
        <w:adjustRightInd/>
        <w:ind w:firstLine="461"/>
        <w:rPr>
          <w:rFonts w:ascii="仿宋" w:eastAsia="仿宋" w:hAnsi="仿宋" w:hint="eastAsia"/>
        </w:rPr>
      </w:pPr>
      <w:r w:rsidRPr="001C7D1F">
        <w:rPr>
          <w:rFonts w:ascii="仿宋" w:eastAsia="仿宋" w:hAnsi="仿宋" w:hint="eastAsia"/>
          <w:color w:val="222222"/>
          <w:w w:val="105"/>
        </w:rPr>
        <w:t>A．投资关系</w:t>
      </w:r>
      <w:r w:rsidRPr="001C7D1F">
        <w:rPr>
          <w:rFonts w:ascii="仿宋" w:eastAsia="仿宋" w:hAnsi="仿宋" w:hint="eastAsia"/>
          <w:color w:val="222222"/>
          <w:w w:val="105"/>
          <w:lang w:val="en-US"/>
        </w:rPr>
        <w:t xml:space="preserve">        </w:t>
      </w:r>
      <w:r w:rsidRPr="001C7D1F">
        <w:rPr>
          <w:rFonts w:ascii="仿宋" w:eastAsia="仿宋" w:hAnsi="仿宋" w:hint="eastAsia"/>
          <w:color w:val="222222"/>
        </w:rPr>
        <w:t>B．行政隶属关系</w:t>
      </w:r>
      <w:r w:rsidRPr="001C7D1F">
        <w:rPr>
          <w:rFonts w:ascii="仿宋" w:eastAsia="仿宋" w:hAnsi="仿宋" w:hint="eastAsia"/>
          <w:color w:val="222222"/>
          <w:lang w:val="en-US"/>
        </w:rPr>
        <w:t xml:space="preserve">       </w:t>
      </w:r>
      <w:r w:rsidRPr="001C7D1F">
        <w:rPr>
          <w:rFonts w:ascii="仿宋" w:eastAsia="仿宋" w:hAnsi="仿宋" w:hint="eastAsia"/>
          <w:color w:val="222222"/>
        </w:rPr>
        <w:t>C．业务指导关系</w:t>
      </w:r>
    </w:p>
    <w:p w14:paraId="7A94F807" w14:textId="77777777" w:rsidR="0070543E" w:rsidRPr="001C7D1F" w:rsidRDefault="0070543E" w:rsidP="0070543E">
      <w:pPr>
        <w:pStyle w:val="af"/>
        <w:adjustRightInd/>
        <w:ind w:firstLine="461"/>
        <w:rPr>
          <w:rFonts w:ascii="仿宋" w:eastAsia="仿宋" w:hAnsi="仿宋" w:hint="eastAsia"/>
        </w:rPr>
      </w:pPr>
      <w:r w:rsidRPr="001C7D1F">
        <w:rPr>
          <w:rFonts w:ascii="仿宋" w:eastAsia="仿宋" w:hAnsi="仿宋" w:hint="eastAsia"/>
          <w:color w:val="222222"/>
          <w:w w:val="105"/>
        </w:rPr>
        <w:t>D．其他可能影响采购公正的利害关系</w:t>
      </w:r>
      <w:r w:rsidRPr="001C7D1F">
        <w:rPr>
          <w:rFonts w:ascii="仿宋" w:eastAsia="仿宋" w:hAnsi="仿宋" w:hint="eastAsia"/>
          <w:color w:val="222222"/>
          <w:w w:val="105"/>
          <w:u w:val="single"/>
        </w:rPr>
        <w:t>（如有，请如实说明）</w:t>
      </w:r>
      <w:r w:rsidRPr="001C7D1F">
        <w:rPr>
          <w:rFonts w:ascii="仿宋" w:eastAsia="仿宋" w:hAnsi="仿宋" w:hint="eastAsia"/>
          <w:color w:val="222222"/>
          <w:w w:val="105"/>
          <w:u w:val="single"/>
          <w:lang w:val="en-US"/>
        </w:rPr>
        <w:t xml:space="preserve">                            </w:t>
      </w:r>
      <w:r w:rsidRPr="001C7D1F">
        <w:rPr>
          <w:rFonts w:ascii="仿宋" w:eastAsia="仿宋" w:hAnsi="仿宋" w:hint="eastAsia"/>
          <w:color w:val="222222"/>
          <w:w w:val="105"/>
        </w:rPr>
        <w:t>。</w:t>
      </w:r>
    </w:p>
    <w:p w14:paraId="3FFC1D67" w14:textId="77777777" w:rsidR="0070543E" w:rsidRPr="001C7D1F" w:rsidRDefault="0070543E" w:rsidP="0070543E">
      <w:pPr>
        <w:pStyle w:val="af"/>
        <w:tabs>
          <w:tab w:val="left" w:pos="3356"/>
        </w:tabs>
        <w:adjustRightInd/>
        <w:ind w:right="225" w:firstLine="440"/>
        <w:rPr>
          <w:rFonts w:ascii="仿宋" w:eastAsia="仿宋" w:hAnsi="仿宋" w:hint="eastAsia"/>
        </w:rPr>
      </w:pPr>
      <w:r w:rsidRPr="001C7D1F">
        <w:rPr>
          <w:rFonts w:ascii="仿宋" w:eastAsia="仿宋" w:hAnsi="仿宋" w:hint="eastAsia"/>
          <w:color w:val="222222"/>
        </w:rPr>
        <w:t>二、</w:t>
      </w:r>
      <w:proofErr w:type="gramStart"/>
      <w:r w:rsidRPr="001C7D1F">
        <w:rPr>
          <w:rFonts w:ascii="仿宋" w:eastAsia="仿宋" w:hAnsi="仿宋" w:hint="eastAsia"/>
          <w:color w:val="222222"/>
        </w:rPr>
        <w:t>现己清楚</w:t>
      </w:r>
      <w:proofErr w:type="gramEnd"/>
      <w:r w:rsidRPr="001C7D1F">
        <w:rPr>
          <w:rFonts w:ascii="仿宋" w:eastAsia="仿宋" w:hAnsi="仿宋" w:hint="eastAsia"/>
          <w:color w:val="222222"/>
        </w:rPr>
        <w:t>知道参加本项目采购活动的其他所有供应商名称，本单位</w:t>
      </w:r>
      <w:r w:rsidRPr="001C7D1F">
        <w:rPr>
          <w:rFonts w:ascii="仿宋" w:eastAsia="仿宋" w:hAnsi="仿宋" w:hint="eastAsia"/>
          <w:color w:val="222222"/>
          <w:u w:val="single"/>
          <w:lang w:val="en-US"/>
        </w:rPr>
        <w:t xml:space="preserve"> </w:t>
      </w:r>
      <w:r w:rsidRPr="001C7D1F">
        <w:rPr>
          <w:rFonts w:ascii="仿宋" w:eastAsia="仿宋" w:hAnsi="仿宋" w:hint="eastAsia"/>
          <w:color w:val="222222"/>
          <w:u w:val="single"/>
        </w:rPr>
        <w:t>口</w:t>
      </w:r>
      <w:r w:rsidRPr="001C7D1F">
        <w:rPr>
          <w:rFonts w:ascii="仿宋" w:eastAsia="仿宋" w:hAnsi="仿宋" w:hint="eastAsia"/>
          <w:color w:val="222222"/>
          <w:u w:val="single"/>
          <w:lang w:val="en-US"/>
        </w:rPr>
        <w:t xml:space="preserve"> </w:t>
      </w:r>
      <w:r w:rsidRPr="001C7D1F">
        <w:rPr>
          <w:rFonts w:ascii="仿宋" w:eastAsia="仿宋" w:hAnsi="仿宋" w:hint="eastAsia"/>
          <w:color w:val="222222"/>
        </w:rPr>
        <w:t>与其他所有供应商之间均不存</w:t>
      </w:r>
      <w:r w:rsidRPr="001C7D1F">
        <w:rPr>
          <w:rFonts w:ascii="仿宋" w:eastAsia="仿宋" w:hAnsi="仿宋" w:hint="eastAsia"/>
          <w:color w:val="222222"/>
          <w:w w:val="105"/>
        </w:rPr>
        <w:t>在利害关系</w:t>
      </w:r>
      <w:r w:rsidRPr="001C7D1F">
        <w:rPr>
          <w:rFonts w:ascii="仿宋" w:eastAsia="仿宋" w:hAnsi="仿宋" w:hint="eastAsia"/>
          <w:color w:val="222222"/>
          <w:spacing w:val="-16"/>
          <w:w w:val="105"/>
          <w:u w:val="single"/>
        </w:rPr>
        <w:t xml:space="preserve"> </w:t>
      </w:r>
      <w:r w:rsidRPr="001C7D1F">
        <w:rPr>
          <w:rFonts w:ascii="仿宋" w:eastAsia="仿宋" w:hAnsi="仿宋" w:hint="eastAsia"/>
          <w:color w:val="222222"/>
          <w:w w:val="105"/>
          <w:u w:val="single"/>
        </w:rPr>
        <w:t>口</w:t>
      </w:r>
      <w:r w:rsidRPr="001C7D1F">
        <w:rPr>
          <w:rFonts w:ascii="仿宋" w:eastAsia="仿宋" w:hAnsi="仿宋" w:hint="eastAsia"/>
          <w:color w:val="222222"/>
          <w:w w:val="105"/>
          <w:u w:val="single"/>
          <w:lang w:val="en-US"/>
        </w:rPr>
        <w:t xml:space="preserve"> </w:t>
      </w:r>
      <w:r w:rsidRPr="001C7D1F">
        <w:rPr>
          <w:rFonts w:ascii="仿宋" w:eastAsia="仿宋" w:hAnsi="仿宋" w:hint="eastAsia"/>
          <w:color w:val="222222"/>
          <w:w w:val="105"/>
        </w:rPr>
        <w:t>与</w:t>
      </w:r>
      <w:r w:rsidRPr="001C7D1F">
        <w:rPr>
          <w:rFonts w:ascii="仿宋" w:eastAsia="仿宋" w:hAnsi="仿宋" w:hint="eastAsia"/>
          <w:color w:val="222222"/>
          <w:w w:val="105"/>
          <w:u w:val="single" w:color="212121"/>
        </w:rPr>
        <w:t xml:space="preserve"> </w:t>
      </w:r>
      <w:r w:rsidRPr="001C7D1F">
        <w:rPr>
          <w:rFonts w:ascii="仿宋" w:eastAsia="仿宋" w:hAnsi="仿宋" w:hint="eastAsia"/>
          <w:color w:val="222222"/>
          <w:w w:val="105"/>
          <w:u w:val="single" w:color="212121"/>
        </w:rPr>
        <w:tab/>
      </w:r>
      <w:r w:rsidRPr="001C7D1F">
        <w:rPr>
          <w:rFonts w:ascii="仿宋" w:eastAsia="仿宋" w:hAnsi="仿宋" w:hint="eastAsia"/>
          <w:color w:val="222222"/>
          <w:w w:val="105"/>
          <w:u w:val="single" w:color="212121"/>
          <w:lang w:val="en-US"/>
        </w:rPr>
        <w:t xml:space="preserve">                        </w:t>
      </w:r>
      <w:r w:rsidRPr="001C7D1F">
        <w:rPr>
          <w:rFonts w:ascii="仿宋" w:eastAsia="仿宋" w:hAnsi="仿宋" w:hint="eastAsia"/>
          <w:color w:val="222222"/>
          <w:w w:val="105"/>
        </w:rPr>
        <w:t>（供应商名称）之间存在下列利害关系:</w:t>
      </w:r>
    </w:p>
    <w:p w14:paraId="4600D1CF" w14:textId="77777777" w:rsidR="0070543E" w:rsidRPr="001C7D1F" w:rsidRDefault="0070543E" w:rsidP="0070543E">
      <w:pPr>
        <w:pStyle w:val="af"/>
        <w:adjustRightInd/>
        <w:ind w:firstLine="461"/>
        <w:rPr>
          <w:rFonts w:ascii="仿宋" w:eastAsia="仿宋" w:hAnsi="仿宋" w:hint="eastAsia"/>
        </w:rPr>
      </w:pPr>
      <w:r w:rsidRPr="001C7D1F">
        <w:rPr>
          <w:rFonts w:ascii="仿宋" w:eastAsia="仿宋" w:hAnsi="仿宋" w:hint="eastAsia"/>
          <w:color w:val="222222"/>
          <w:w w:val="105"/>
        </w:rPr>
        <w:t>A．法定代表人或负责人或实际控制人是同一人</w:t>
      </w:r>
    </w:p>
    <w:p w14:paraId="287DC06D" w14:textId="77777777" w:rsidR="0070543E" w:rsidRPr="001C7D1F" w:rsidRDefault="0070543E" w:rsidP="0070543E">
      <w:pPr>
        <w:pStyle w:val="af"/>
        <w:adjustRightInd/>
        <w:ind w:right="30" w:firstLine="461"/>
        <w:rPr>
          <w:rFonts w:ascii="仿宋" w:eastAsia="仿宋" w:hAnsi="仿宋" w:hint="eastAsia"/>
          <w:color w:val="222222"/>
          <w:w w:val="105"/>
        </w:rPr>
      </w:pPr>
      <w:r w:rsidRPr="001C7D1F">
        <w:rPr>
          <w:rFonts w:ascii="仿宋" w:eastAsia="仿宋" w:hAnsi="仿宋" w:hint="eastAsia"/>
          <w:color w:val="222222"/>
          <w:w w:val="105"/>
        </w:rPr>
        <w:t xml:space="preserve">B．法定代表人或负责人或实际控制人是夫妻关系 </w:t>
      </w:r>
    </w:p>
    <w:p w14:paraId="7B4BE159" w14:textId="77777777" w:rsidR="0070543E" w:rsidRPr="001C7D1F" w:rsidRDefault="0070543E" w:rsidP="0070543E">
      <w:pPr>
        <w:pStyle w:val="af"/>
        <w:adjustRightInd/>
        <w:ind w:right="30" w:firstLine="440"/>
        <w:rPr>
          <w:rFonts w:ascii="仿宋" w:eastAsia="仿宋" w:hAnsi="仿宋" w:hint="eastAsia"/>
        </w:rPr>
      </w:pPr>
      <w:r w:rsidRPr="001C7D1F">
        <w:rPr>
          <w:rFonts w:ascii="仿宋" w:eastAsia="仿宋" w:hAnsi="仿宋" w:hint="eastAsia"/>
          <w:color w:val="222222"/>
        </w:rPr>
        <w:t>C．法定代表人或负责人或实际控制人是直系血亲系</w:t>
      </w:r>
    </w:p>
    <w:p w14:paraId="291105AD" w14:textId="77777777" w:rsidR="0070543E" w:rsidRPr="001C7D1F" w:rsidRDefault="0070543E" w:rsidP="0070543E">
      <w:pPr>
        <w:pStyle w:val="af"/>
        <w:adjustRightInd/>
        <w:ind w:firstLine="461"/>
        <w:rPr>
          <w:rFonts w:ascii="仿宋" w:eastAsia="仿宋" w:hAnsi="仿宋" w:hint="eastAsia"/>
        </w:rPr>
      </w:pPr>
      <w:r w:rsidRPr="001C7D1F">
        <w:rPr>
          <w:rFonts w:ascii="仿宋" w:eastAsia="仿宋" w:hAnsi="仿宋" w:hint="eastAsia"/>
          <w:color w:val="222222"/>
          <w:w w:val="105"/>
        </w:rPr>
        <w:t>D．法定代表人或负责人或实际控制人存在三代以内旁系血亲关系</w:t>
      </w:r>
    </w:p>
    <w:p w14:paraId="0D137885" w14:textId="77777777" w:rsidR="0070543E" w:rsidRPr="001C7D1F" w:rsidRDefault="0070543E" w:rsidP="0070543E">
      <w:pPr>
        <w:pStyle w:val="af"/>
        <w:adjustRightInd/>
        <w:ind w:firstLine="461"/>
        <w:rPr>
          <w:rFonts w:ascii="仿宋" w:eastAsia="仿宋" w:hAnsi="仿宋" w:hint="eastAsia"/>
        </w:rPr>
      </w:pPr>
      <w:r w:rsidRPr="001C7D1F">
        <w:rPr>
          <w:rFonts w:ascii="仿宋" w:eastAsia="仿宋" w:hAnsi="仿宋" w:hint="eastAsia"/>
          <w:color w:val="222222"/>
          <w:w w:val="105"/>
        </w:rPr>
        <w:t>E．法定代表人或负责人或实际控制人存在近姻亲关系</w:t>
      </w:r>
    </w:p>
    <w:p w14:paraId="3F034269" w14:textId="77777777" w:rsidR="0070543E" w:rsidRPr="001C7D1F" w:rsidRDefault="0070543E" w:rsidP="0070543E">
      <w:pPr>
        <w:pStyle w:val="af"/>
        <w:adjustRightInd/>
        <w:ind w:firstLine="461"/>
        <w:rPr>
          <w:rFonts w:ascii="仿宋" w:eastAsia="仿宋" w:hAnsi="仿宋" w:hint="eastAsia"/>
        </w:rPr>
      </w:pPr>
      <w:r w:rsidRPr="001C7D1F">
        <w:rPr>
          <w:rFonts w:ascii="仿宋" w:eastAsia="仿宋" w:hAnsi="仿宋" w:hint="eastAsia"/>
          <w:color w:val="222222"/>
          <w:w w:val="105"/>
        </w:rPr>
        <w:t>F．法定代表人或负责人或实际控制人存在股份控制或实际控制关系</w:t>
      </w:r>
    </w:p>
    <w:p w14:paraId="7B17838B" w14:textId="77777777" w:rsidR="0070543E" w:rsidRPr="001C7D1F" w:rsidRDefault="0070543E" w:rsidP="0070543E">
      <w:pPr>
        <w:pStyle w:val="af"/>
        <w:adjustRightInd/>
        <w:ind w:right="273" w:firstLine="461"/>
        <w:rPr>
          <w:rFonts w:ascii="仿宋" w:eastAsia="仿宋" w:hAnsi="仿宋" w:hint="eastAsia"/>
        </w:rPr>
      </w:pPr>
      <w:r w:rsidRPr="001C7D1F">
        <w:rPr>
          <w:rFonts w:ascii="仿宋" w:eastAsia="仿宋" w:hAnsi="仿宋" w:hint="eastAsia"/>
          <w:color w:val="222222"/>
          <w:w w:val="105"/>
        </w:rPr>
        <w:t xml:space="preserve">G．存在共同直接或间接投资设立子公司、联营企业和合营企业情况                        </w:t>
      </w:r>
      <w:r w:rsidRPr="001C7D1F">
        <w:rPr>
          <w:rFonts w:ascii="仿宋" w:eastAsia="仿宋" w:hAnsi="仿宋" w:hint="eastAsia"/>
          <w:color w:val="222222"/>
        </w:rPr>
        <w:t>H．存在分级代理或代销关系、同一生产制造商关系、管理关系、重要业务（</w:t>
      </w:r>
      <w:r w:rsidRPr="001C7D1F">
        <w:rPr>
          <w:rFonts w:ascii="仿宋" w:eastAsia="仿宋" w:hAnsi="仿宋" w:hint="eastAsia"/>
          <w:color w:val="222222"/>
          <w:spacing w:val="2"/>
        </w:rPr>
        <w:t xml:space="preserve">占主营业务收入 </w:t>
      </w:r>
      <w:r w:rsidRPr="001C7D1F">
        <w:rPr>
          <w:rFonts w:ascii="仿宋" w:eastAsia="仿宋" w:hAnsi="仿宋" w:hint="eastAsia"/>
          <w:color w:val="222222"/>
        </w:rPr>
        <w:t>50</w:t>
      </w:r>
      <w:r w:rsidRPr="001C7D1F">
        <w:rPr>
          <w:rFonts w:ascii="仿宋" w:eastAsia="仿宋" w:hAnsi="仿宋" w:hint="eastAsia"/>
          <w:color w:val="222222"/>
          <w:spacing w:val="12"/>
        </w:rPr>
        <w:t xml:space="preserve"> ％</w:t>
      </w:r>
      <w:r w:rsidRPr="001C7D1F">
        <w:rPr>
          <w:rFonts w:ascii="仿宋" w:eastAsia="仿宋" w:hAnsi="仿宋" w:hint="eastAsia"/>
          <w:color w:val="222222"/>
          <w:w w:val="105"/>
        </w:rPr>
        <w:t>以上）或重要财务往来关系（如融资）等其他实质性控制关系</w:t>
      </w:r>
    </w:p>
    <w:p w14:paraId="501E5DB0" w14:textId="77777777" w:rsidR="0070543E" w:rsidRPr="001C7D1F" w:rsidRDefault="0070543E" w:rsidP="0070543E">
      <w:pPr>
        <w:pStyle w:val="af"/>
        <w:tabs>
          <w:tab w:val="left" w:pos="7367"/>
        </w:tabs>
        <w:adjustRightInd/>
        <w:ind w:firstLine="461"/>
        <w:rPr>
          <w:rFonts w:ascii="仿宋" w:eastAsia="仿宋" w:hAnsi="仿宋" w:hint="eastAsia"/>
        </w:rPr>
      </w:pPr>
      <w:r w:rsidRPr="001C7D1F">
        <w:rPr>
          <w:rFonts w:ascii="仿宋" w:eastAsia="仿宋" w:hAnsi="仿宋" w:hint="eastAsia"/>
          <w:color w:val="222222"/>
          <w:w w:val="105"/>
        </w:rPr>
        <w:t>I．其他利害关系情况</w:t>
      </w:r>
      <w:r w:rsidRPr="001C7D1F">
        <w:rPr>
          <w:rFonts w:ascii="仿宋" w:eastAsia="仿宋" w:hAnsi="仿宋" w:hint="eastAsia"/>
          <w:color w:val="222222"/>
          <w:w w:val="105"/>
          <w:u w:val="single" w:color="212121"/>
        </w:rPr>
        <w:t xml:space="preserve"> </w:t>
      </w:r>
      <w:r w:rsidRPr="001C7D1F">
        <w:rPr>
          <w:rFonts w:ascii="仿宋" w:eastAsia="仿宋" w:hAnsi="仿宋" w:hint="eastAsia"/>
          <w:color w:val="222222"/>
          <w:w w:val="105"/>
          <w:u w:val="single" w:color="212121"/>
        </w:rPr>
        <w:tab/>
      </w:r>
      <w:r w:rsidRPr="001C7D1F">
        <w:rPr>
          <w:rFonts w:ascii="仿宋" w:eastAsia="仿宋" w:hAnsi="仿宋" w:hint="eastAsia"/>
          <w:color w:val="222222"/>
          <w:w w:val="105"/>
        </w:rPr>
        <w:t>。</w:t>
      </w:r>
    </w:p>
    <w:p w14:paraId="37FCFBE2" w14:textId="77777777" w:rsidR="0070543E" w:rsidRPr="001C7D1F" w:rsidRDefault="0070543E" w:rsidP="0070543E">
      <w:pPr>
        <w:pStyle w:val="af"/>
        <w:adjustRightInd/>
        <w:ind w:firstLine="461"/>
        <w:rPr>
          <w:rFonts w:ascii="仿宋" w:eastAsia="仿宋" w:hAnsi="仿宋" w:hint="eastAsia"/>
        </w:rPr>
      </w:pPr>
      <w:r w:rsidRPr="001C7D1F">
        <w:rPr>
          <w:rFonts w:ascii="仿宋" w:eastAsia="仿宋" w:hAnsi="仿宋" w:hint="eastAsia"/>
          <w:color w:val="222222"/>
          <w:w w:val="105"/>
        </w:rPr>
        <w:t>三、</w:t>
      </w:r>
      <w:proofErr w:type="gramStart"/>
      <w:r w:rsidRPr="001C7D1F">
        <w:rPr>
          <w:rFonts w:ascii="仿宋" w:eastAsia="仿宋" w:hAnsi="仿宋" w:hint="eastAsia"/>
          <w:color w:val="222222"/>
          <w:w w:val="105"/>
        </w:rPr>
        <w:t>现己清楚</w:t>
      </w:r>
      <w:proofErr w:type="gramEnd"/>
      <w:r w:rsidRPr="001C7D1F">
        <w:rPr>
          <w:rFonts w:ascii="仿宋" w:eastAsia="仿宋" w:hAnsi="仿宋" w:hint="eastAsia"/>
          <w:color w:val="222222"/>
          <w:w w:val="105"/>
        </w:rPr>
        <w:t>知道并严格遵守政府采购法律法规和现场纪律。</w:t>
      </w:r>
    </w:p>
    <w:p w14:paraId="7F57E9DC" w14:textId="77777777" w:rsidR="0070543E" w:rsidRPr="001C7D1F" w:rsidRDefault="0070543E" w:rsidP="0070543E">
      <w:pPr>
        <w:pStyle w:val="af"/>
        <w:tabs>
          <w:tab w:val="left" w:pos="3849"/>
          <w:tab w:val="left" w:pos="9144"/>
        </w:tabs>
        <w:adjustRightInd/>
        <w:ind w:right="117" w:firstLine="461"/>
        <w:rPr>
          <w:rFonts w:ascii="仿宋" w:eastAsia="仿宋" w:hAnsi="仿宋" w:hint="eastAsia"/>
          <w:color w:val="222222"/>
        </w:rPr>
      </w:pPr>
      <w:r w:rsidRPr="001C7D1F">
        <w:rPr>
          <w:rFonts w:ascii="仿宋" w:eastAsia="仿宋" w:hAnsi="仿宋" w:hint="eastAsia"/>
          <w:color w:val="222222"/>
          <w:w w:val="105"/>
        </w:rPr>
        <w:t>四、我发现</w:t>
      </w:r>
      <w:r w:rsidRPr="001C7D1F">
        <w:rPr>
          <w:rFonts w:ascii="仿宋" w:eastAsia="仿宋" w:hAnsi="仿宋" w:hint="eastAsia"/>
          <w:color w:val="222222"/>
          <w:w w:val="105"/>
          <w:u w:val="single"/>
          <w:lang w:val="en-US"/>
        </w:rPr>
        <w:t xml:space="preserve">         </w:t>
      </w:r>
      <w:r w:rsidRPr="001C7D1F">
        <w:rPr>
          <w:rFonts w:ascii="仿宋" w:eastAsia="仿宋" w:hAnsi="仿宋" w:hint="eastAsia"/>
          <w:color w:val="222222"/>
          <w:w w:val="105"/>
          <w:u w:val="single"/>
        </w:rPr>
        <w:t>供</w:t>
      </w:r>
      <w:r w:rsidRPr="001C7D1F">
        <w:rPr>
          <w:rFonts w:ascii="仿宋" w:eastAsia="仿宋" w:hAnsi="仿宋" w:hint="eastAsia"/>
          <w:color w:val="222222"/>
          <w:w w:val="105"/>
        </w:rPr>
        <w:t>应商之间存在或可能存在上述第二条第</w:t>
      </w:r>
      <w:r w:rsidRPr="001C7D1F">
        <w:rPr>
          <w:rFonts w:ascii="仿宋" w:eastAsia="仿宋" w:hAnsi="仿宋" w:hint="eastAsia"/>
          <w:color w:val="222222"/>
          <w:w w:val="105"/>
          <w:u w:val="single" w:color="212121"/>
        </w:rPr>
        <w:t xml:space="preserve"> </w:t>
      </w:r>
      <w:r w:rsidRPr="001C7D1F">
        <w:rPr>
          <w:rFonts w:ascii="仿宋" w:eastAsia="仿宋" w:hAnsi="仿宋" w:hint="eastAsia"/>
          <w:color w:val="222222"/>
          <w:w w:val="105"/>
          <w:u w:val="single" w:color="212121"/>
          <w:lang w:val="en-US"/>
        </w:rPr>
        <w:t xml:space="preserve">       </w:t>
      </w:r>
      <w:r w:rsidRPr="001C7D1F">
        <w:rPr>
          <w:rFonts w:ascii="仿宋" w:eastAsia="仿宋" w:hAnsi="仿宋" w:hint="eastAsia"/>
          <w:color w:val="222222"/>
        </w:rPr>
        <w:t>项利害关系。</w:t>
      </w:r>
    </w:p>
    <w:p w14:paraId="06E1EEE9" w14:textId="77777777" w:rsidR="0070543E" w:rsidRPr="001C7D1F" w:rsidRDefault="0070543E" w:rsidP="0070543E">
      <w:pPr>
        <w:spacing w:line="360" w:lineRule="auto"/>
        <w:ind w:right="960"/>
        <w:rPr>
          <w:rFonts w:ascii="仿宋" w:eastAsia="仿宋" w:hAnsi="仿宋" w:cs="宋体" w:hint="eastAsia"/>
          <w:sz w:val="24"/>
          <w:szCs w:val="24"/>
        </w:rPr>
      </w:pPr>
      <w:r w:rsidRPr="001C7D1F">
        <w:rPr>
          <w:rFonts w:ascii="仿宋" w:eastAsia="仿宋" w:hAnsi="仿宋" w:cs="宋体" w:hint="eastAsia"/>
          <w:sz w:val="24"/>
          <w:szCs w:val="24"/>
        </w:rPr>
        <w:t xml:space="preserve">（供应商代表签名）: </w:t>
      </w:r>
    </w:p>
    <w:p w14:paraId="7B526C5B" w14:textId="2B9057A7" w:rsidR="00564D47" w:rsidRPr="001C7D1F" w:rsidRDefault="00647F22" w:rsidP="00647F22">
      <w:pPr>
        <w:spacing w:line="360" w:lineRule="auto"/>
        <w:ind w:right="240" w:firstLineChars="200" w:firstLine="480"/>
        <w:jc w:val="right"/>
        <w:rPr>
          <w:rFonts w:ascii="仿宋" w:eastAsia="仿宋" w:hAnsi="仿宋" w:hint="eastAsia"/>
          <w:b/>
          <w:bCs/>
          <w:color w:val="212121"/>
          <w:sz w:val="24"/>
          <w:szCs w:val="24"/>
        </w:rPr>
      </w:pPr>
      <w:r w:rsidRPr="001C7D1F">
        <w:rPr>
          <w:rFonts w:ascii="仿宋" w:eastAsia="仿宋" w:hAnsi="仿宋" w:cs="宋体" w:hint="eastAsia"/>
          <w:sz w:val="24"/>
          <w:szCs w:val="24"/>
        </w:rPr>
        <w:t xml:space="preserve">  </w:t>
      </w:r>
      <w:r w:rsidR="0070543E" w:rsidRPr="001C7D1F">
        <w:rPr>
          <w:rFonts w:ascii="仿宋" w:eastAsia="仿宋" w:hAnsi="仿宋" w:cs="宋体" w:hint="eastAsia"/>
          <w:sz w:val="24"/>
          <w:szCs w:val="24"/>
        </w:rPr>
        <w:t>年 月 日</w:t>
      </w:r>
    </w:p>
    <w:p w14:paraId="2413DA78" w14:textId="77777777" w:rsidR="00564D47" w:rsidRPr="001C7D1F" w:rsidRDefault="00564D47" w:rsidP="004E582C">
      <w:pPr>
        <w:spacing w:line="360" w:lineRule="auto"/>
        <w:jc w:val="center"/>
        <w:rPr>
          <w:rFonts w:ascii="仿宋" w:eastAsia="仿宋" w:hAnsi="仿宋" w:hint="eastAsia"/>
          <w:b/>
          <w:bCs/>
          <w:color w:val="212121"/>
          <w:sz w:val="24"/>
          <w:szCs w:val="24"/>
        </w:rPr>
        <w:sectPr w:rsidR="00564D47" w:rsidRPr="001C7D1F">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14:paraId="28B0E75D" w14:textId="77777777" w:rsidR="00564D47" w:rsidRPr="001C7D1F" w:rsidRDefault="00000000" w:rsidP="00256F72">
      <w:pPr>
        <w:spacing w:line="360" w:lineRule="auto"/>
        <w:jc w:val="center"/>
        <w:outlineLvl w:val="1"/>
        <w:rPr>
          <w:rFonts w:ascii="仿宋" w:eastAsia="仿宋" w:hAnsi="仿宋" w:cs="仿宋" w:hint="eastAsia"/>
          <w:b/>
          <w:bCs/>
          <w:color w:val="212121"/>
          <w:kern w:val="0"/>
          <w:sz w:val="36"/>
          <w:szCs w:val="36"/>
        </w:rPr>
      </w:pPr>
      <w:r w:rsidRPr="001C7D1F">
        <w:rPr>
          <w:rFonts w:ascii="仿宋" w:eastAsia="仿宋" w:hAnsi="仿宋" w:cs="仿宋" w:hint="eastAsia"/>
          <w:b/>
          <w:bCs/>
          <w:color w:val="212121"/>
          <w:kern w:val="0"/>
          <w:sz w:val="36"/>
          <w:szCs w:val="36"/>
        </w:rPr>
        <w:lastRenderedPageBreak/>
        <w:t>报价文件部分</w:t>
      </w:r>
    </w:p>
    <w:p w14:paraId="25A8B659" w14:textId="77777777" w:rsidR="00564D47" w:rsidRPr="001C7D1F" w:rsidRDefault="00000000" w:rsidP="00256F72">
      <w:pPr>
        <w:spacing w:line="360" w:lineRule="auto"/>
        <w:jc w:val="center"/>
        <w:outlineLvl w:val="2"/>
        <w:rPr>
          <w:rFonts w:ascii="仿宋" w:eastAsia="仿宋" w:hAnsi="仿宋" w:cs="仿宋" w:hint="eastAsia"/>
          <w:b/>
          <w:bCs/>
          <w:color w:val="212121"/>
          <w:kern w:val="0"/>
          <w:sz w:val="36"/>
          <w:szCs w:val="36"/>
        </w:rPr>
      </w:pPr>
      <w:r w:rsidRPr="001C7D1F">
        <w:rPr>
          <w:rFonts w:ascii="仿宋" w:eastAsia="仿宋" w:hAnsi="仿宋" w:cs="仿宋" w:hint="eastAsia"/>
          <w:b/>
          <w:bCs/>
          <w:color w:val="212121"/>
          <w:kern w:val="0"/>
          <w:sz w:val="36"/>
          <w:szCs w:val="36"/>
        </w:rPr>
        <w:t>目录</w:t>
      </w:r>
    </w:p>
    <w:p w14:paraId="54684CD2" w14:textId="77777777" w:rsidR="00564D47" w:rsidRPr="001C7D1F" w:rsidRDefault="00564D47" w:rsidP="00256F72">
      <w:pPr>
        <w:spacing w:line="360" w:lineRule="auto"/>
        <w:jc w:val="center"/>
        <w:rPr>
          <w:rFonts w:ascii="仿宋" w:eastAsia="仿宋" w:hAnsi="仿宋" w:hint="eastAsia"/>
          <w:b/>
          <w:bCs/>
          <w:color w:val="212121"/>
          <w:kern w:val="0"/>
          <w:sz w:val="36"/>
          <w:szCs w:val="36"/>
        </w:rPr>
      </w:pPr>
    </w:p>
    <w:p w14:paraId="405801FC" w14:textId="77777777" w:rsidR="00564D47" w:rsidRPr="001C7D1F" w:rsidRDefault="00000000" w:rsidP="004E582C">
      <w:pPr>
        <w:snapToGrid w:val="0"/>
        <w:spacing w:line="360" w:lineRule="auto"/>
        <w:rPr>
          <w:rFonts w:ascii="仿宋" w:eastAsia="仿宋" w:hAnsi="仿宋" w:hint="eastAsia"/>
          <w:color w:val="212121"/>
          <w:sz w:val="24"/>
          <w:szCs w:val="24"/>
        </w:rPr>
      </w:pPr>
      <w:r w:rsidRPr="001C7D1F">
        <w:rPr>
          <w:rFonts w:ascii="仿宋" w:eastAsia="仿宋" w:hAnsi="仿宋" w:cs="仿宋" w:hint="eastAsia"/>
          <w:color w:val="212121"/>
          <w:sz w:val="24"/>
          <w:szCs w:val="24"/>
        </w:rPr>
        <w:t>（1）开标一览表（报价表）……</w:t>
      </w:r>
      <w:proofErr w:type="gramStart"/>
      <w:r w:rsidRPr="001C7D1F">
        <w:rPr>
          <w:rFonts w:ascii="仿宋" w:eastAsia="仿宋" w:hAnsi="仿宋" w:cs="仿宋" w:hint="eastAsia"/>
          <w:color w:val="212121"/>
          <w:sz w:val="24"/>
          <w:szCs w:val="24"/>
        </w:rPr>
        <w:t>…………………………………………………</w:t>
      </w:r>
      <w:proofErr w:type="gramEnd"/>
      <w:r w:rsidRPr="001C7D1F">
        <w:rPr>
          <w:rFonts w:ascii="仿宋" w:eastAsia="仿宋" w:hAnsi="仿宋" w:cs="仿宋" w:hint="eastAsia"/>
          <w:color w:val="212121"/>
          <w:sz w:val="24"/>
          <w:szCs w:val="24"/>
        </w:rPr>
        <w:t>（页码）</w:t>
      </w:r>
    </w:p>
    <w:p w14:paraId="3C2F7ECF" w14:textId="77777777" w:rsidR="00564D47" w:rsidRPr="001C7D1F" w:rsidRDefault="00564D47" w:rsidP="004E582C">
      <w:pPr>
        <w:snapToGrid w:val="0"/>
        <w:spacing w:line="360" w:lineRule="auto"/>
        <w:ind w:right="480"/>
        <w:jc w:val="center"/>
        <w:rPr>
          <w:rFonts w:ascii="仿宋" w:eastAsia="仿宋" w:hAnsi="仿宋" w:hint="eastAsia"/>
          <w:b/>
          <w:bCs/>
          <w:color w:val="212121"/>
          <w:kern w:val="0"/>
          <w:sz w:val="32"/>
          <w:szCs w:val="32"/>
        </w:rPr>
      </w:pPr>
    </w:p>
    <w:p w14:paraId="0520AFFB" w14:textId="77777777" w:rsidR="00564D47" w:rsidRPr="001C7D1F" w:rsidRDefault="00564D47" w:rsidP="004E582C">
      <w:pPr>
        <w:snapToGrid w:val="0"/>
        <w:spacing w:line="360" w:lineRule="auto"/>
        <w:ind w:right="480"/>
        <w:jc w:val="center"/>
        <w:rPr>
          <w:rFonts w:ascii="仿宋" w:eastAsia="仿宋" w:hAnsi="仿宋" w:hint="eastAsia"/>
          <w:b/>
          <w:bCs/>
          <w:color w:val="212121"/>
          <w:kern w:val="0"/>
          <w:sz w:val="32"/>
          <w:szCs w:val="32"/>
        </w:rPr>
      </w:pPr>
    </w:p>
    <w:p w14:paraId="520BEF6C" w14:textId="77777777" w:rsidR="00564D47" w:rsidRPr="001C7D1F" w:rsidRDefault="00564D47" w:rsidP="004E582C">
      <w:pPr>
        <w:snapToGrid w:val="0"/>
        <w:spacing w:line="360" w:lineRule="auto"/>
        <w:ind w:right="480"/>
        <w:jc w:val="center"/>
        <w:rPr>
          <w:rFonts w:ascii="仿宋" w:eastAsia="仿宋" w:hAnsi="仿宋" w:hint="eastAsia"/>
          <w:b/>
          <w:bCs/>
          <w:color w:val="212121"/>
          <w:kern w:val="0"/>
          <w:sz w:val="32"/>
          <w:szCs w:val="32"/>
        </w:rPr>
      </w:pPr>
    </w:p>
    <w:p w14:paraId="2EECE7C3" w14:textId="77777777" w:rsidR="00564D47" w:rsidRPr="001C7D1F" w:rsidRDefault="00564D47" w:rsidP="004E582C">
      <w:pPr>
        <w:snapToGrid w:val="0"/>
        <w:spacing w:line="360" w:lineRule="auto"/>
        <w:ind w:right="480"/>
        <w:jc w:val="center"/>
        <w:rPr>
          <w:rFonts w:ascii="仿宋" w:eastAsia="仿宋" w:hAnsi="仿宋" w:hint="eastAsia"/>
          <w:b/>
          <w:bCs/>
          <w:color w:val="212121"/>
          <w:kern w:val="0"/>
          <w:sz w:val="32"/>
          <w:szCs w:val="32"/>
        </w:rPr>
      </w:pPr>
    </w:p>
    <w:p w14:paraId="51840266" w14:textId="77777777" w:rsidR="00564D47" w:rsidRPr="001C7D1F" w:rsidRDefault="00564D47" w:rsidP="004E582C">
      <w:pPr>
        <w:snapToGrid w:val="0"/>
        <w:spacing w:line="360" w:lineRule="auto"/>
        <w:ind w:right="480"/>
        <w:jc w:val="center"/>
        <w:rPr>
          <w:rFonts w:ascii="仿宋" w:eastAsia="仿宋" w:hAnsi="仿宋" w:hint="eastAsia"/>
          <w:b/>
          <w:bCs/>
          <w:color w:val="212121"/>
          <w:kern w:val="0"/>
          <w:sz w:val="32"/>
          <w:szCs w:val="32"/>
        </w:rPr>
      </w:pPr>
    </w:p>
    <w:p w14:paraId="505CE5BC" w14:textId="77777777" w:rsidR="00564D47" w:rsidRPr="001C7D1F" w:rsidRDefault="00564D47" w:rsidP="004E582C">
      <w:pPr>
        <w:snapToGrid w:val="0"/>
        <w:spacing w:line="360" w:lineRule="auto"/>
        <w:ind w:right="480"/>
        <w:jc w:val="center"/>
        <w:rPr>
          <w:rFonts w:ascii="仿宋" w:eastAsia="仿宋" w:hAnsi="仿宋" w:hint="eastAsia"/>
          <w:b/>
          <w:bCs/>
          <w:color w:val="212121"/>
          <w:kern w:val="0"/>
          <w:sz w:val="32"/>
          <w:szCs w:val="32"/>
        </w:rPr>
      </w:pPr>
    </w:p>
    <w:p w14:paraId="16E63F9B" w14:textId="77777777" w:rsidR="00564D47" w:rsidRPr="001C7D1F" w:rsidRDefault="00564D47" w:rsidP="004E582C">
      <w:pPr>
        <w:snapToGrid w:val="0"/>
        <w:spacing w:line="360" w:lineRule="auto"/>
        <w:ind w:right="480"/>
        <w:jc w:val="center"/>
        <w:rPr>
          <w:rFonts w:ascii="仿宋" w:eastAsia="仿宋" w:hAnsi="仿宋" w:hint="eastAsia"/>
          <w:b/>
          <w:bCs/>
          <w:color w:val="212121"/>
          <w:kern w:val="0"/>
          <w:sz w:val="32"/>
          <w:szCs w:val="32"/>
        </w:rPr>
      </w:pPr>
    </w:p>
    <w:p w14:paraId="1A22DCC7" w14:textId="77777777" w:rsidR="00564D47" w:rsidRPr="001C7D1F" w:rsidRDefault="00564D47" w:rsidP="004E582C">
      <w:pPr>
        <w:snapToGrid w:val="0"/>
        <w:spacing w:line="360" w:lineRule="auto"/>
        <w:ind w:right="480"/>
        <w:jc w:val="center"/>
        <w:rPr>
          <w:rFonts w:ascii="仿宋" w:eastAsia="仿宋" w:hAnsi="仿宋" w:hint="eastAsia"/>
          <w:b/>
          <w:bCs/>
          <w:color w:val="212121"/>
          <w:kern w:val="0"/>
          <w:sz w:val="32"/>
          <w:szCs w:val="32"/>
        </w:rPr>
      </w:pPr>
    </w:p>
    <w:p w14:paraId="467C6C00" w14:textId="77777777" w:rsidR="00564D47" w:rsidRPr="001C7D1F" w:rsidRDefault="00564D47" w:rsidP="004E582C">
      <w:pPr>
        <w:snapToGrid w:val="0"/>
        <w:spacing w:line="360" w:lineRule="auto"/>
        <w:ind w:right="480"/>
        <w:jc w:val="center"/>
        <w:rPr>
          <w:rFonts w:ascii="仿宋" w:eastAsia="仿宋" w:hAnsi="仿宋" w:hint="eastAsia"/>
          <w:b/>
          <w:bCs/>
          <w:color w:val="212121"/>
          <w:kern w:val="0"/>
          <w:sz w:val="32"/>
          <w:szCs w:val="32"/>
        </w:rPr>
      </w:pPr>
    </w:p>
    <w:p w14:paraId="2E480E33" w14:textId="77777777" w:rsidR="00564D47" w:rsidRPr="001C7D1F" w:rsidRDefault="00564D47" w:rsidP="004E582C">
      <w:pPr>
        <w:snapToGrid w:val="0"/>
        <w:spacing w:line="360" w:lineRule="auto"/>
        <w:ind w:right="480"/>
        <w:jc w:val="center"/>
        <w:rPr>
          <w:rFonts w:ascii="仿宋" w:eastAsia="仿宋" w:hAnsi="仿宋" w:hint="eastAsia"/>
          <w:b/>
          <w:bCs/>
          <w:color w:val="212121"/>
          <w:kern w:val="0"/>
          <w:sz w:val="32"/>
          <w:szCs w:val="32"/>
        </w:rPr>
      </w:pPr>
    </w:p>
    <w:p w14:paraId="1D5577F9" w14:textId="77777777" w:rsidR="00564D47" w:rsidRPr="001C7D1F" w:rsidRDefault="00564D47" w:rsidP="004E582C">
      <w:pPr>
        <w:snapToGrid w:val="0"/>
        <w:spacing w:line="360" w:lineRule="auto"/>
        <w:ind w:right="480"/>
        <w:jc w:val="center"/>
        <w:rPr>
          <w:rFonts w:ascii="仿宋" w:eastAsia="仿宋" w:hAnsi="仿宋" w:hint="eastAsia"/>
          <w:b/>
          <w:bCs/>
          <w:color w:val="212121"/>
          <w:kern w:val="0"/>
          <w:sz w:val="32"/>
          <w:szCs w:val="32"/>
        </w:rPr>
      </w:pPr>
    </w:p>
    <w:p w14:paraId="72E83CD5" w14:textId="77777777" w:rsidR="00564D47" w:rsidRPr="001C7D1F" w:rsidRDefault="00564D47" w:rsidP="004E582C">
      <w:pPr>
        <w:snapToGrid w:val="0"/>
        <w:spacing w:line="360" w:lineRule="auto"/>
        <w:ind w:right="480"/>
        <w:jc w:val="center"/>
        <w:rPr>
          <w:rFonts w:ascii="仿宋" w:eastAsia="仿宋" w:hAnsi="仿宋" w:hint="eastAsia"/>
          <w:b/>
          <w:bCs/>
          <w:color w:val="212121"/>
          <w:kern w:val="0"/>
          <w:sz w:val="32"/>
          <w:szCs w:val="32"/>
        </w:rPr>
      </w:pPr>
    </w:p>
    <w:p w14:paraId="5272AC1E" w14:textId="77777777" w:rsidR="00564D47" w:rsidRPr="001C7D1F" w:rsidRDefault="00564D47" w:rsidP="004E582C">
      <w:pPr>
        <w:snapToGrid w:val="0"/>
        <w:spacing w:line="360" w:lineRule="auto"/>
        <w:ind w:right="480"/>
        <w:jc w:val="center"/>
        <w:rPr>
          <w:rFonts w:ascii="仿宋" w:eastAsia="仿宋" w:hAnsi="仿宋" w:hint="eastAsia"/>
          <w:b/>
          <w:bCs/>
          <w:color w:val="212121"/>
          <w:kern w:val="0"/>
          <w:sz w:val="32"/>
          <w:szCs w:val="32"/>
        </w:rPr>
      </w:pPr>
    </w:p>
    <w:p w14:paraId="1441D4BE" w14:textId="77777777" w:rsidR="00564D47" w:rsidRPr="001C7D1F" w:rsidRDefault="00564D47" w:rsidP="004E582C">
      <w:pPr>
        <w:snapToGrid w:val="0"/>
        <w:spacing w:line="360" w:lineRule="auto"/>
        <w:ind w:right="480"/>
        <w:jc w:val="center"/>
        <w:rPr>
          <w:rFonts w:ascii="仿宋" w:eastAsia="仿宋" w:hAnsi="仿宋" w:hint="eastAsia"/>
          <w:b/>
          <w:bCs/>
          <w:color w:val="212121"/>
          <w:kern w:val="0"/>
          <w:sz w:val="32"/>
          <w:szCs w:val="32"/>
        </w:rPr>
      </w:pPr>
    </w:p>
    <w:p w14:paraId="3C8B2855" w14:textId="77777777" w:rsidR="00564D47" w:rsidRPr="001C7D1F" w:rsidRDefault="00564D47" w:rsidP="004E582C">
      <w:pPr>
        <w:snapToGrid w:val="0"/>
        <w:spacing w:line="360" w:lineRule="auto"/>
        <w:ind w:right="480"/>
        <w:jc w:val="center"/>
        <w:rPr>
          <w:rFonts w:ascii="仿宋" w:eastAsia="仿宋" w:hAnsi="仿宋" w:hint="eastAsia"/>
          <w:b/>
          <w:bCs/>
          <w:color w:val="212121"/>
          <w:kern w:val="0"/>
          <w:sz w:val="32"/>
          <w:szCs w:val="32"/>
        </w:rPr>
      </w:pPr>
    </w:p>
    <w:p w14:paraId="41971E45" w14:textId="77777777" w:rsidR="00564D47" w:rsidRPr="001C7D1F" w:rsidRDefault="00564D47" w:rsidP="004E582C">
      <w:pPr>
        <w:pStyle w:val="1f2"/>
        <w:tabs>
          <w:tab w:val="clear" w:pos="720"/>
        </w:tabs>
        <w:snapToGrid w:val="0"/>
        <w:ind w:firstLine="643"/>
        <w:outlineLvl w:val="9"/>
        <w:rPr>
          <w:rFonts w:ascii="仿宋" w:eastAsia="仿宋" w:hAnsi="仿宋" w:hint="eastAsia"/>
          <w:color w:val="212121"/>
          <w:kern w:val="2"/>
          <w:sz w:val="32"/>
          <w:szCs w:val="32"/>
        </w:rPr>
        <w:sectPr w:rsidR="00564D47" w:rsidRPr="001C7D1F">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14:paraId="5D710B4A" w14:textId="77777777" w:rsidR="00564D47" w:rsidRPr="001C7D1F" w:rsidRDefault="00000000" w:rsidP="004E582C">
      <w:pPr>
        <w:pStyle w:val="1f2"/>
        <w:tabs>
          <w:tab w:val="clear" w:pos="720"/>
        </w:tabs>
        <w:snapToGrid w:val="0"/>
        <w:ind w:firstLine="643"/>
        <w:outlineLvl w:val="9"/>
        <w:rPr>
          <w:rFonts w:ascii="仿宋" w:eastAsia="仿宋" w:hAnsi="仿宋" w:cs="仿宋" w:hint="eastAsia"/>
          <w:color w:val="212121"/>
          <w:kern w:val="2"/>
          <w:sz w:val="32"/>
          <w:szCs w:val="32"/>
        </w:rPr>
      </w:pPr>
      <w:r w:rsidRPr="001C7D1F">
        <w:rPr>
          <w:rFonts w:ascii="仿宋" w:eastAsia="仿宋" w:hAnsi="仿宋" w:cs="仿宋" w:hint="eastAsia"/>
          <w:color w:val="212121"/>
          <w:kern w:val="2"/>
          <w:sz w:val="32"/>
          <w:szCs w:val="32"/>
        </w:rPr>
        <w:lastRenderedPageBreak/>
        <w:t>一、开标一览表（报价表）</w:t>
      </w:r>
    </w:p>
    <w:p w14:paraId="54CB07FF" w14:textId="77777777" w:rsidR="00564D47" w:rsidRPr="001C7D1F" w:rsidRDefault="00000000" w:rsidP="004E582C">
      <w:pPr>
        <w:snapToGrid w:val="0"/>
        <w:spacing w:line="360" w:lineRule="auto"/>
        <w:rPr>
          <w:rFonts w:ascii="仿宋" w:eastAsia="仿宋" w:hAnsi="仿宋" w:cs="仿宋" w:hint="eastAsia"/>
          <w:color w:val="212121"/>
          <w:kern w:val="0"/>
          <w:sz w:val="24"/>
          <w:szCs w:val="24"/>
        </w:rPr>
      </w:pPr>
      <w:r w:rsidRPr="001C7D1F">
        <w:rPr>
          <w:rFonts w:ascii="仿宋" w:eastAsia="仿宋" w:hAnsi="仿宋" w:cs="仿宋" w:hint="eastAsia"/>
          <w:color w:val="212121"/>
          <w:sz w:val="24"/>
          <w:szCs w:val="24"/>
          <w:u w:val="single"/>
        </w:rPr>
        <w:t>（采购人）、（采购代理机构）</w:t>
      </w:r>
      <w:r w:rsidRPr="001C7D1F">
        <w:rPr>
          <w:rFonts w:ascii="仿宋" w:eastAsia="仿宋" w:hAnsi="仿宋" w:cs="仿宋" w:hint="eastAsia"/>
          <w:color w:val="212121"/>
          <w:kern w:val="0"/>
          <w:sz w:val="24"/>
          <w:szCs w:val="24"/>
          <w:lang w:val="zh-CN"/>
        </w:rPr>
        <w:t>：</w:t>
      </w:r>
    </w:p>
    <w:p w14:paraId="0BFEB3FB" w14:textId="00A8C0C0" w:rsidR="00564D47" w:rsidRPr="001C7D1F" w:rsidRDefault="00000000" w:rsidP="00256F72">
      <w:pPr>
        <w:spacing w:line="360" w:lineRule="auto"/>
        <w:ind w:firstLineChars="200" w:firstLine="480"/>
        <w:rPr>
          <w:rFonts w:ascii="仿宋" w:eastAsia="仿宋" w:hAnsi="仿宋" w:cs="仿宋" w:hint="eastAsia"/>
          <w:color w:val="212121"/>
          <w:kern w:val="0"/>
          <w:sz w:val="24"/>
          <w:szCs w:val="24"/>
        </w:rPr>
      </w:pPr>
      <w:r w:rsidRPr="001C7D1F">
        <w:rPr>
          <w:rFonts w:ascii="仿宋" w:eastAsia="仿宋" w:hAnsi="仿宋" w:cs="仿宋" w:hint="eastAsia"/>
          <w:color w:val="212121"/>
          <w:kern w:val="0"/>
          <w:sz w:val="24"/>
          <w:szCs w:val="24"/>
        </w:rPr>
        <w:t xml:space="preserve">按你方招标文件要求，我们，本投标文件签字方，谨此向你方发出要约如下：如你方接受本投标，我方承诺按照如下开标一览表（报价表）的价格完成（ </w:t>
      </w:r>
      <w:r w:rsidR="0080044A" w:rsidRPr="001C7D1F">
        <w:rPr>
          <w:rFonts w:ascii="仿宋" w:eastAsia="仿宋" w:hAnsi="仿宋" w:cs="仿宋" w:hint="eastAsia"/>
          <w:color w:val="212121"/>
          <w:kern w:val="0"/>
          <w:sz w:val="24"/>
          <w:szCs w:val="24"/>
        </w:rPr>
        <w:t>2025年城建集团经济责任审计和专项审计项目</w:t>
      </w:r>
      <w:r w:rsidRPr="001C7D1F">
        <w:rPr>
          <w:rFonts w:ascii="仿宋" w:eastAsia="仿宋" w:hAnsi="仿宋" w:cs="仿宋" w:hint="eastAsia"/>
          <w:color w:val="212121"/>
          <w:kern w:val="0"/>
          <w:sz w:val="24"/>
          <w:szCs w:val="24"/>
        </w:rPr>
        <w:t>）【招标编号：</w:t>
      </w:r>
      <w:r w:rsidR="00106A34" w:rsidRPr="001C7D1F">
        <w:rPr>
          <w:rFonts w:ascii="仿宋" w:eastAsia="仿宋" w:hAnsi="仿宋" w:cs="仿宋" w:hint="eastAsia"/>
          <w:color w:val="212121"/>
          <w:kern w:val="0"/>
          <w:sz w:val="24"/>
          <w:szCs w:val="24"/>
        </w:rPr>
        <w:t xml:space="preserve">     </w:t>
      </w:r>
      <w:r w:rsidRPr="001C7D1F">
        <w:rPr>
          <w:rFonts w:ascii="仿宋" w:eastAsia="仿宋" w:hAnsi="仿宋" w:cs="仿宋" w:hint="eastAsia"/>
          <w:color w:val="212121"/>
          <w:kern w:val="0"/>
          <w:sz w:val="24"/>
          <w:szCs w:val="24"/>
        </w:rPr>
        <w:t>】的实施。</w:t>
      </w:r>
    </w:p>
    <w:p w14:paraId="454B5EB4" w14:textId="77777777" w:rsidR="00564D47" w:rsidRPr="001C7D1F" w:rsidRDefault="00000000" w:rsidP="004E582C">
      <w:pPr>
        <w:spacing w:line="360" w:lineRule="auto"/>
        <w:jc w:val="center"/>
        <w:rPr>
          <w:rFonts w:ascii="仿宋" w:eastAsia="仿宋" w:hAnsi="仿宋" w:cs="仿宋" w:hint="eastAsia"/>
          <w:b/>
          <w:color w:val="212121"/>
          <w:kern w:val="0"/>
          <w:sz w:val="24"/>
          <w:szCs w:val="24"/>
          <w:lang w:val="zh-CN"/>
        </w:rPr>
      </w:pPr>
      <w:r w:rsidRPr="001C7D1F">
        <w:rPr>
          <w:rFonts w:ascii="仿宋" w:eastAsia="仿宋" w:hAnsi="仿宋" w:cs="仿宋" w:hint="eastAsia"/>
          <w:b/>
          <w:color w:val="212121"/>
          <w:kern w:val="0"/>
          <w:sz w:val="24"/>
          <w:szCs w:val="24"/>
          <w:lang w:val="zh-CN"/>
        </w:rPr>
        <w:t>开标一览表（报价表）(单位均为人民币元)</w:t>
      </w:r>
    </w:p>
    <w:tbl>
      <w:tblPr>
        <w:tblW w:w="905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825"/>
        <w:gridCol w:w="3975"/>
        <w:gridCol w:w="2251"/>
      </w:tblGrid>
      <w:tr w:rsidR="00564D47" w:rsidRPr="001C7D1F" w14:paraId="13CDD33B" w14:textId="77777777">
        <w:trPr>
          <w:cantSplit/>
          <w:trHeight w:val="721"/>
          <w:tblHeader/>
          <w:jc w:val="center"/>
        </w:trPr>
        <w:tc>
          <w:tcPr>
            <w:tcW w:w="2825" w:type="dxa"/>
            <w:tcBorders>
              <w:right w:val="single" w:sz="4" w:space="0" w:color="auto"/>
            </w:tcBorders>
            <w:vAlign w:val="center"/>
          </w:tcPr>
          <w:p w14:paraId="777CF3E8" w14:textId="77777777" w:rsidR="00564D47" w:rsidRPr="001C7D1F" w:rsidRDefault="00000000" w:rsidP="004E582C">
            <w:pPr>
              <w:spacing w:line="360" w:lineRule="auto"/>
              <w:jc w:val="center"/>
              <w:rPr>
                <w:rFonts w:ascii="仿宋" w:eastAsia="仿宋" w:hAnsi="仿宋" w:cs="仿宋" w:hint="eastAsia"/>
                <w:b/>
                <w:bCs/>
                <w:color w:val="212121"/>
                <w:sz w:val="24"/>
                <w:szCs w:val="24"/>
              </w:rPr>
            </w:pPr>
            <w:r w:rsidRPr="001C7D1F">
              <w:rPr>
                <w:rFonts w:ascii="仿宋" w:eastAsia="仿宋" w:hAnsi="仿宋" w:cs="仿宋" w:hint="eastAsia"/>
                <w:b/>
                <w:bCs/>
                <w:color w:val="212121"/>
                <w:sz w:val="24"/>
                <w:szCs w:val="24"/>
              </w:rPr>
              <w:t>采购内容</w:t>
            </w:r>
          </w:p>
        </w:tc>
        <w:tc>
          <w:tcPr>
            <w:tcW w:w="3975" w:type="dxa"/>
            <w:tcBorders>
              <w:left w:val="single" w:sz="4" w:space="0" w:color="auto"/>
              <w:right w:val="single" w:sz="4" w:space="0" w:color="auto"/>
            </w:tcBorders>
            <w:vAlign w:val="center"/>
          </w:tcPr>
          <w:p w14:paraId="0FA6074A" w14:textId="77777777" w:rsidR="00564D47" w:rsidRPr="001C7D1F" w:rsidRDefault="00000000" w:rsidP="004E582C">
            <w:pPr>
              <w:spacing w:line="360" w:lineRule="auto"/>
              <w:jc w:val="center"/>
              <w:rPr>
                <w:rFonts w:ascii="仿宋" w:eastAsia="仿宋" w:hAnsi="仿宋" w:cs="仿宋" w:hint="eastAsia"/>
                <w:b/>
                <w:bCs/>
                <w:color w:val="212121"/>
                <w:sz w:val="24"/>
                <w:szCs w:val="24"/>
              </w:rPr>
            </w:pPr>
            <w:r w:rsidRPr="001C7D1F">
              <w:rPr>
                <w:rFonts w:ascii="仿宋" w:eastAsia="仿宋" w:hAnsi="仿宋" w:cs="仿宋" w:hint="eastAsia"/>
                <w:b/>
                <w:bCs/>
                <w:color w:val="212121"/>
                <w:sz w:val="24"/>
                <w:szCs w:val="24"/>
              </w:rPr>
              <w:t>投标总报价（元）</w:t>
            </w:r>
          </w:p>
        </w:tc>
        <w:tc>
          <w:tcPr>
            <w:tcW w:w="2251" w:type="dxa"/>
            <w:tcBorders>
              <w:left w:val="single" w:sz="4" w:space="0" w:color="auto"/>
              <w:right w:val="single" w:sz="4" w:space="0" w:color="auto"/>
            </w:tcBorders>
            <w:vAlign w:val="center"/>
          </w:tcPr>
          <w:p w14:paraId="6F726D09" w14:textId="77777777" w:rsidR="00564D47" w:rsidRPr="001C7D1F" w:rsidRDefault="00000000" w:rsidP="004E582C">
            <w:pPr>
              <w:spacing w:line="360" w:lineRule="auto"/>
              <w:jc w:val="center"/>
              <w:rPr>
                <w:rFonts w:ascii="仿宋" w:eastAsia="仿宋" w:hAnsi="仿宋" w:cs="仿宋" w:hint="eastAsia"/>
                <w:b/>
                <w:bCs/>
                <w:color w:val="212121"/>
                <w:sz w:val="24"/>
                <w:szCs w:val="24"/>
              </w:rPr>
            </w:pPr>
            <w:r w:rsidRPr="001C7D1F">
              <w:rPr>
                <w:rFonts w:ascii="仿宋" w:eastAsia="仿宋" w:hAnsi="仿宋" w:cs="仿宋" w:hint="eastAsia"/>
                <w:b/>
                <w:bCs/>
                <w:color w:val="212121"/>
                <w:sz w:val="24"/>
                <w:szCs w:val="24"/>
              </w:rPr>
              <w:t>备注</w:t>
            </w:r>
          </w:p>
        </w:tc>
      </w:tr>
      <w:tr w:rsidR="00564D47" w:rsidRPr="001C7D1F" w14:paraId="1702FDC7" w14:textId="77777777">
        <w:trPr>
          <w:cantSplit/>
          <w:trHeight w:val="1671"/>
          <w:jc w:val="center"/>
        </w:trPr>
        <w:tc>
          <w:tcPr>
            <w:tcW w:w="2825" w:type="dxa"/>
            <w:tcBorders>
              <w:right w:val="single" w:sz="4" w:space="0" w:color="auto"/>
            </w:tcBorders>
            <w:vAlign w:val="center"/>
          </w:tcPr>
          <w:p w14:paraId="5A2D33B5" w14:textId="1D7D6056" w:rsidR="00564D47" w:rsidRPr="001C7D1F" w:rsidRDefault="0080044A" w:rsidP="004E582C">
            <w:pPr>
              <w:spacing w:line="360" w:lineRule="auto"/>
              <w:jc w:val="center"/>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2025年城建集团经济责任审计和专项审计项目</w:t>
            </w:r>
          </w:p>
        </w:tc>
        <w:tc>
          <w:tcPr>
            <w:tcW w:w="3975" w:type="dxa"/>
            <w:tcBorders>
              <w:left w:val="single" w:sz="4" w:space="0" w:color="auto"/>
              <w:right w:val="single" w:sz="4" w:space="0" w:color="auto"/>
            </w:tcBorders>
            <w:vAlign w:val="center"/>
          </w:tcPr>
          <w:p w14:paraId="13258637" w14:textId="77777777" w:rsidR="00564D47" w:rsidRPr="001C7D1F" w:rsidRDefault="00000000" w:rsidP="004E582C">
            <w:pPr>
              <w:spacing w:line="360" w:lineRule="auto"/>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小写：</w:t>
            </w:r>
            <w:r w:rsidRPr="001C7D1F">
              <w:rPr>
                <w:rFonts w:ascii="仿宋" w:eastAsia="仿宋" w:hAnsi="仿宋" w:cs="仿宋" w:hint="eastAsia"/>
                <w:color w:val="212121"/>
                <w:sz w:val="24"/>
                <w:szCs w:val="24"/>
                <w:u w:val="single"/>
              </w:rPr>
              <w:t xml:space="preserve">          </w:t>
            </w:r>
            <w:r w:rsidRPr="001C7D1F">
              <w:rPr>
                <w:rFonts w:ascii="仿宋" w:eastAsia="仿宋" w:hAnsi="仿宋" w:cs="仿宋" w:hint="eastAsia"/>
                <w:color w:val="212121"/>
                <w:sz w:val="24"/>
                <w:szCs w:val="24"/>
              </w:rPr>
              <w:t>元；</w:t>
            </w:r>
          </w:p>
          <w:p w14:paraId="219AAF31" w14:textId="77777777" w:rsidR="00564D47" w:rsidRPr="001C7D1F" w:rsidRDefault="00000000" w:rsidP="004E582C">
            <w:pPr>
              <w:spacing w:line="360" w:lineRule="auto"/>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大写：</w:t>
            </w:r>
            <w:r w:rsidRPr="001C7D1F">
              <w:rPr>
                <w:rFonts w:ascii="仿宋" w:eastAsia="仿宋" w:hAnsi="仿宋" w:cs="仿宋" w:hint="eastAsia"/>
                <w:color w:val="212121"/>
                <w:sz w:val="24"/>
                <w:szCs w:val="24"/>
                <w:u w:val="single"/>
              </w:rPr>
              <w:t xml:space="preserve">          </w:t>
            </w:r>
            <w:r w:rsidRPr="001C7D1F">
              <w:rPr>
                <w:rFonts w:ascii="仿宋" w:eastAsia="仿宋" w:hAnsi="仿宋" w:cs="仿宋" w:hint="eastAsia"/>
                <w:color w:val="212121"/>
                <w:sz w:val="24"/>
                <w:szCs w:val="24"/>
              </w:rPr>
              <w:t>元；</w:t>
            </w:r>
          </w:p>
        </w:tc>
        <w:tc>
          <w:tcPr>
            <w:tcW w:w="2251" w:type="dxa"/>
            <w:tcBorders>
              <w:left w:val="single" w:sz="4" w:space="0" w:color="auto"/>
              <w:right w:val="single" w:sz="4" w:space="0" w:color="auto"/>
            </w:tcBorders>
            <w:vAlign w:val="center"/>
          </w:tcPr>
          <w:p w14:paraId="463FC204" w14:textId="426C9998" w:rsidR="00564D47" w:rsidRPr="001C7D1F" w:rsidRDefault="00564D47" w:rsidP="004E582C">
            <w:pPr>
              <w:spacing w:line="360" w:lineRule="auto"/>
              <w:rPr>
                <w:rFonts w:ascii="仿宋" w:eastAsia="仿宋" w:hAnsi="仿宋" w:cs="仿宋" w:hint="eastAsia"/>
                <w:color w:val="212121"/>
                <w:sz w:val="24"/>
                <w:szCs w:val="24"/>
              </w:rPr>
            </w:pPr>
          </w:p>
        </w:tc>
      </w:tr>
    </w:tbl>
    <w:p w14:paraId="68CE8B77" w14:textId="77777777" w:rsidR="00564D47" w:rsidRPr="001C7D1F" w:rsidRDefault="00000000" w:rsidP="00256F72">
      <w:pPr>
        <w:spacing w:line="360" w:lineRule="auto"/>
        <w:ind w:firstLineChars="200" w:firstLine="482"/>
        <w:rPr>
          <w:rFonts w:ascii="仿宋" w:eastAsia="仿宋" w:hAnsi="仿宋" w:cs="仿宋" w:hint="eastAsia"/>
          <w:b/>
          <w:bCs/>
          <w:color w:val="212121"/>
          <w:kern w:val="0"/>
          <w:sz w:val="24"/>
          <w:szCs w:val="24"/>
        </w:rPr>
      </w:pPr>
      <w:r w:rsidRPr="001C7D1F">
        <w:rPr>
          <w:rFonts w:ascii="仿宋" w:eastAsia="仿宋" w:hAnsi="仿宋" w:cs="仿宋" w:hint="eastAsia"/>
          <w:b/>
          <w:bCs/>
          <w:color w:val="212121"/>
          <w:kern w:val="0"/>
          <w:sz w:val="24"/>
          <w:szCs w:val="24"/>
        </w:rPr>
        <w:t>注：1、有关本项目实施所涉及的一切费用均计入报价。采购人将以合同形式有偿取得货物或服务。</w:t>
      </w:r>
    </w:p>
    <w:p w14:paraId="56C93BB5" w14:textId="77777777" w:rsidR="00564D47" w:rsidRPr="001C7D1F" w:rsidRDefault="00000000" w:rsidP="00256F72">
      <w:pPr>
        <w:spacing w:line="360" w:lineRule="auto"/>
        <w:ind w:firstLineChars="200" w:firstLine="480"/>
        <w:rPr>
          <w:rFonts w:ascii="仿宋" w:eastAsia="仿宋" w:hAnsi="仿宋" w:cs="仿宋" w:hint="eastAsia"/>
          <w:color w:val="212121"/>
          <w:sz w:val="24"/>
          <w:szCs w:val="24"/>
        </w:rPr>
      </w:pPr>
      <w:r w:rsidRPr="001C7D1F">
        <w:rPr>
          <w:rFonts w:ascii="仿宋" w:eastAsia="仿宋" w:hAnsi="仿宋" w:cs="仿宋" w:hint="eastAsia"/>
          <w:color w:val="212121"/>
          <w:kern w:val="0"/>
          <w:sz w:val="24"/>
          <w:szCs w:val="24"/>
        </w:rPr>
        <w:t>2</w:t>
      </w:r>
      <w:r w:rsidRPr="001C7D1F">
        <w:rPr>
          <w:rFonts w:ascii="仿宋" w:eastAsia="仿宋" w:hAnsi="仿宋" w:cs="仿宋" w:hint="eastAsia"/>
          <w:color w:val="212121"/>
          <w:kern w:val="0"/>
          <w:sz w:val="24"/>
          <w:szCs w:val="24"/>
          <w:lang w:val="zh-CN"/>
        </w:rPr>
        <w:t>、</w:t>
      </w:r>
      <w:r w:rsidRPr="001C7D1F">
        <w:rPr>
          <w:rFonts w:ascii="仿宋" w:eastAsia="仿宋" w:hAnsi="仿宋" w:cs="仿宋" w:hint="eastAsia"/>
          <w:color w:val="212121"/>
          <w:sz w:val="24"/>
          <w:szCs w:val="24"/>
        </w:rPr>
        <w:t>大写总价与小写总价不一致，以大写总价为准。</w:t>
      </w:r>
    </w:p>
    <w:p w14:paraId="010462AE" w14:textId="77777777" w:rsidR="00564D47" w:rsidRPr="001C7D1F" w:rsidRDefault="00564D47" w:rsidP="004E582C">
      <w:pPr>
        <w:autoSpaceDE w:val="0"/>
        <w:autoSpaceDN w:val="0"/>
        <w:snapToGrid w:val="0"/>
        <w:spacing w:line="360" w:lineRule="auto"/>
        <w:ind w:firstLineChars="2250" w:firstLine="5400"/>
        <w:rPr>
          <w:rFonts w:ascii="仿宋" w:eastAsia="仿宋" w:hAnsi="仿宋" w:cs="仿宋" w:hint="eastAsia"/>
          <w:color w:val="212121"/>
          <w:kern w:val="0"/>
          <w:sz w:val="24"/>
          <w:szCs w:val="24"/>
          <w:lang w:val="zh-CN"/>
        </w:rPr>
      </w:pPr>
    </w:p>
    <w:p w14:paraId="204A4B1C" w14:textId="77777777" w:rsidR="00564D47" w:rsidRPr="001C7D1F" w:rsidRDefault="00564D47" w:rsidP="004E582C">
      <w:pPr>
        <w:autoSpaceDE w:val="0"/>
        <w:autoSpaceDN w:val="0"/>
        <w:snapToGrid w:val="0"/>
        <w:spacing w:line="360" w:lineRule="auto"/>
        <w:ind w:firstLineChars="2250" w:firstLine="5400"/>
        <w:rPr>
          <w:rFonts w:ascii="仿宋" w:eastAsia="仿宋" w:hAnsi="仿宋" w:cs="仿宋" w:hint="eastAsia"/>
          <w:color w:val="212121"/>
          <w:kern w:val="0"/>
          <w:sz w:val="24"/>
          <w:szCs w:val="24"/>
          <w:lang w:val="zh-CN"/>
        </w:rPr>
      </w:pPr>
    </w:p>
    <w:p w14:paraId="5D3036DB" w14:textId="77777777" w:rsidR="00564D47" w:rsidRPr="001C7D1F" w:rsidRDefault="00000000" w:rsidP="004E582C">
      <w:pPr>
        <w:autoSpaceDE w:val="0"/>
        <w:autoSpaceDN w:val="0"/>
        <w:snapToGrid w:val="0"/>
        <w:spacing w:line="360" w:lineRule="auto"/>
        <w:ind w:firstLineChars="2250" w:firstLine="5400"/>
        <w:rPr>
          <w:rFonts w:ascii="仿宋" w:eastAsia="仿宋" w:hAnsi="仿宋" w:cs="仿宋" w:hint="eastAsia"/>
          <w:color w:val="212121"/>
          <w:kern w:val="0"/>
          <w:sz w:val="24"/>
          <w:szCs w:val="24"/>
          <w:lang w:val="zh-CN"/>
        </w:rPr>
      </w:pPr>
      <w:r w:rsidRPr="001C7D1F">
        <w:rPr>
          <w:rFonts w:ascii="仿宋" w:eastAsia="仿宋" w:hAnsi="仿宋" w:cs="仿宋" w:hint="eastAsia"/>
          <w:color w:val="212121"/>
          <w:kern w:val="0"/>
          <w:sz w:val="24"/>
          <w:szCs w:val="24"/>
          <w:lang w:val="zh-CN"/>
        </w:rPr>
        <w:t xml:space="preserve">投标人（公章）：     </w:t>
      </w:r>
    </w:p>
    <w:p w14:paraId="1DB5520E" w14:textId="77777777" w:rsidR="00564D47" w:rsidRPr="001C7D1F" w:rsidRDefault="00000000" w:rsidP="004E582C">
      <w:pPr>
        <w:autoSpaceDE w:val="0"/>
        <w:autoSpaceDN w:val="0"/>
        <w:snapToGrid w:val="0"/>
        <w:spacing w:line="360" w:lineRule="auto"/>
        <w:ind w:firstLineChars="2250" w:firstLine="5400"/>
        <w:rPr>
          <w:rFonts w:ascii="仿宋" w:eastAsia="仿宋" w:hAnsi="仿宋" w:cs="仿宋" w:hint="eastAsia"/>
          <w:color w:val="212121"/>
          <w:kern w:val="0"/>
          <w:sz w:val="24"/>
          <w:szCs w:val="24"/>
          <w:lang w:val="zh-CN"/>
        </w:rPr>
      </w:pPr>
      <w:r w:rsidRPr="001C7D1F">
        <w:rPr>
          <w:rFonts w:ascii="仿宋" w:eastAsia="仿宋" w:hAnsi="仿宋" w:cs="仿宋" w:hint="eastAsia"/>
          <w:color w:val="212121"/>
          <w:kern w:val="0"/>
          <w:sz w:val="24"/>
          <w:szCs w:val="24"/>
          <w:lang w:val="zh-CN"/>
        </w:rPr>
        <w:t xml:space="preserve">法定代表人或授权代表（签字）： </w:t>
      </w:r>
    </w:p>
    <w:p w14:paraId="5019A0D4" w14:textId="77777777" w:rsidR="00564D47" w:rsidRPr="001C7D1F" w:rsidRDefault="00000000" w:rsidP="004E582C">
      <w:pPr>
        <w:autoSpaceDE w:val="0"/>
        <w:autoSpaceDN w:val="0"/>
        <w:snapToGrid w:val="0"/>
        <w:spacing w:line="360" w:lineRule="auto"/>
        <w:ind w:firstLineChars="2250" w:firstLine="5400"/>
        <w:rPr>
          <w:rFonts w:ascii="仿宋" w:eastAsia="仿宋" w:hAnsi="仿宋" w:cs="仿宋" w:hint="eastAsia"/>
          <w:b/>
          <w:color w:val="212121"/>
          <w:sz w:val="24"/>
          <w:szCs w:val="24"/>
        </w:rPr>
      </w:pPr>
      <w:r w:rsidRPr="001C7D1F">
        <w:rPr>
          <w:rFonts w:ascii="仿宋" w:eastAsia="仿宋" w:hAnsi="仿宋" w:cs="仿宋" w:hint="eastAsia"/>
          <w:color w:val="212121"/>
          <w:kern w:val="0"/>
          <w:sz w:val="24"/>
          <w:szCs w:val="24"/>
          <w:lang w:val="zh-CN"/>
        </w:rPr>
        <w:t>日期：   年  月   日</w:t>
      </w:r>
    </w:p>
    <w:p w14:paraId="4732BEF5" w14:textId="77777777" w:rsidR="00564D47" w:rsidRPr="001C7D1F" w:rsidRDefault="00564D47" w:rsidP="004E582C">
      <w:pPr>
        <w:spacing w:line="360" w:lineRule="auto"/>
        <w:rPr>
          <w:rFonts w:ascii="仿宋" w:eastAsia="仿宋" w:hAnsi="仿宋" w:cs="仿宋" w:hint="eastAsia"/>
          <w:color w:val="212121"/>
          <w:sz w:val="24"/>
          <w:szCs w:val="24"/>
        </w:rPr>
      </w:pPr>
    </w:p>
    <w:p w14:paraId="00D49833" w14:textId="77777777" w:rsidR="00564D47" w:rsidRPr="001C7D1F" w:rsidRDefault="00564D47" w:rsidP="004E582C">
      <w:pPr>
        <w:spacing w:line="360" w:lineRule="auto"/>
        <w:rPr>
          <w:rFonts w:ascii="仿宋" w:eastAsia="仿宋" w:hAnsi="仿宋" w:cs="仿宋" w:hint="eastAsia"/>
          <w:color w:val="212121"/>
          <w:sz w:val="24"/>
          <w:szCs w:val="24"/>
        </w:rPr>
      </w:pPr>
    </w:p>
    <w:p w14:paraId="76DF82D0" w14:textId="77777777" w:rsidR="00564D47" w:rsidRPr="001C7D1F" w:rsidRDefault="00564D47" w:rsidP="004E582C">
      <w:pPr>
        <w:pStyle w:val="af"/>
        <w:rPr>
          <w:rFonts w:ascii="仿宋" w:eastAsia="仿宋" w:hAnsi="仿宋" w:cs="仿宋" w:hint="eastAsia"/>
          <w:color w:val="212121"/>
          <w:lang w:val="en-US"/>
        </w:rPr>
      </w:pPr>
    </w:p>
    <w:p w14:paraId="24894771" w14:textId="770C0CCA" w:rsidR="00564D47" w:rsidRPr="001C7D1F" w:rsidRDefault="00000000" w:rsidP="004E582C">
      <w:pPr>
        <w:spacing w:line="360" w:lineRule="auto"/>
        <w:rPr>
          <w:rFonts w:ascii="仿宋" w:eastAsia="仿宋" w:hAnsi="仿宋" w:cs="仿宋" w:hint="eastAsia"/>
          <w:color w:val="212121"/>
          <w:sz w:val="24"/>
          <w:szCs w:val="24"/>
        </w:rPr>
      </w:pPr>
      <w:r w:rsidRPr="001C7D1F">
        <w:rPr>
          <w:rFonts w:ascii="仿宋" w:eastAsia="仿宋" w:hAnsi="仿宋" w:cs="仿宋" w:hint="eastAsia"/>
          <w:color w:val="212121"/>
          <w:sz w:val="24"/>
          <w:szCs w:val="24"/>
        </w:rPr>
        <w:br w:type="page"/>
      </w:r>
    </w:p>
    <w:p w14:paraId="41867ACA" w14:textId="77777777" w:rsidR="00564D47" w:rsidRPr="001C7D1F" w:rsidRDefault="00000000" w:rsidP="004E582C">
      <w:pPr>
        <w:pStyle w:val="1"/>
        <w:pageBreakBefore/>
        <w:widowControl/>
        <w:spacing w:before="0" w:after="0" w:line="360" w:lineRule="auto"/>
        <w:ind w:left="1290" w:firstLineChars="700" w:firstLine="3092"/>
        <w:rPr>
          <w:rFonts w:ascii="仿宋" w:eastAsia="仿宋" w:hAnsi="仿宋" w:hint="eastAsia"/>
          <w:color w:val="212121"/>
        </w:rPr>
      </w:pPr>
      <w:bookmarkStart w:id="396" w:name="_Toc465665161"/>
      <w:r w:rsidRPr="001C7D1F">
        <w:rPr>
          <w:rFonts w:ascii="仿宋" w:eastAsia="仿宋" w:hAnsi="仿宋" w:cs="仿宋" w:hint="eastAsia"/>
          <w:color w:val="212121"/>
        </w:rPr>
        <w:lastRenderedPageBreak/>
        <w:t>附件</w:t>
      </w:r>
      <w:bookmarkEnd w:id="396"/>
    </w:p>
    <w:p w14:paraId="5F216ED3" w14:textId="77777777" w:rsidR="00564D47" w:rsidRPr="001C7D1F" w:rsidRDefault="00000000" w:rsidP="004E582C">
      <w:pPr>
        <w:spacing w:line="360" w:lineRule="auto"/>
        <w:rPr>
          <w:rFonts w:ascii="仿宋" w:eastAsia="仿宋" w:hAnsi="仿宋" w:hint="eastAsia"/>
          <w:b/>
          <w:bCs/>
          <w:color w:val="212121"/>
          <w:spacing w:val="6"/>
          <w:sz w:val="32"/>
          <w:szCs w:val="32"/>
        </w:rPr>
      </w:pPr>
      <w:r w:rsidRPr="001C7D1F">
        <w:rPr>
          <w:rFonts w:ascii="仿宋" w:eastAsia="仿宋" w:hAnsi="仿宋" w:cs="仿宋" w:hint="eastAsia"/>
          <w:b/>
          <w:bCs/>
          <w:color w:val="212121"/>
          <w:spacing w:val="6"/>
          <w:sz w:val="32"/>
          <w:szCs w:val="32"/>
        </w:rPr>
        <w:t>附件1：质疑函范本及制作说明</w:t>
      </w:r>
    </w:p>
    <w:p w14:paraId="20A56D85" w14:textId="77777777" w:rsidR="00564D47" w:rsidRPr="001C7D1F" w:rsidRDefault="00000000" w:rsidP="004E582C">
      <w:pPr>
        <w:spacing w:line="360" w:lineRule="auto"/>
        <w:jc w:val="center"/>
        <w:rPr>
          <w:rFonts w:ascii="仿宋" w:eastAsia="仿宋" w:hAnsi="仿宋" w:hint="eastAsia"/>
          <w:b/>
          <w:bCs/>
          <w:color w:val="212121"/>
          <w:spacing w:val="6"/>
          <w:sz w:val="32"/>
          <w:szCs w:val="32"/>
        </w:rPr>
      </w:pPr>
      <w:r w:rsidRPr="001C7D1F">
        <w:rPr>
          <w:rFonts w:ascii="仿宋" w:eastAsia="仿宋" w:hAnsi="仿宋" w:cs="仿宋" w:hint="eastAsia"/>
          <w:b/>
          <w:bCs/>
          <w:color w:val="212121"/>
          <w:spacing w:val="6"/>
          <w:sz w:val="32"/>
          <w:szCs w:val="32"/>
        </w:rPr>
        <w:t>质疑函范本</w:t>
      </w:r>
    </w:p>
    <w:p w14:paraId="05674B21" w14:textId="77777777" w:rsidR="00564D47" w:rsidRPr="001C7D1F" w:rsidRDefault="00000000" w:rsidP="004E582C">
      <w:pPr>
        <w:snapToGrid w:val="0"/>
        <w:spacing w:line="360" w:lineRule="auto"/>
        <w:rPr>
          <w:rFonts w:ascii="仿宋" w:eastAsia="仿宋" w:hAnsi="仿宋" w:hint="eastAsia"/>
          <w:color w:val="212121"/>
          <w:sz w:val="24"/>
          <w:szCs w:val="24"/>
        </w:rPr>
      </w:pPr>
      <w:r w:rsidRPr="001C7D1F">
        <w:rPr>
          <w:rFonts w:ascii="仿宋" w:eastAsia="仿宋" w:hAnsi="仿宋" w:cs="仿宋" w:hint="eastAsia"/>
          <w:color w:val="212121"/>
          <w:sz w:val="24"/>
          <w:szCs w:val="24"/>
        </w:rPr>
        <w:t>一、质疑供应商基本信息</w:t>
      </w:r>
    </w:p>
    <w:p w14:paraId="66B9F339" w14:textId="77777777" w:rsidR="00564D47" w:rsidRPr="001C7D1F" w:rsidRDefault="00000000" w:rsidP="004E582C">
      <w:pPr>
        <w:snapToGrid w:val="0"/>
        <w:spacing w:line="360" w:lineRule="auto"/>
        <w:rPr>
          <w:rFonts w:ascii="仿宋" w:eastAsia="仿宋" w:hAnsi="仿宋" w:cs="仿宋" w:hint="eastAsia"/>
          <w:color w:val="212121"/>
          <w:sz w:val="24"/>
          <w:szCs w:val="24"/>
          <w:u w:val="dotted"/>
        </w:rPr>
      </w:pPr>
      <w:r w:rsidRPr="001C7D1F">
        <w:rPr>
          <w:rFonts w:ascii="仿宋" w:eastAsia="仿宋" w:hAnsi="仿宋" w:cs="仿宋" w:hint="eastAsia"/>
          <w:color w:val="212121"/>
          <w:sz w:val="24"/>
          <w:szCs w:val="24"/>
        </w:rPr>
        <w:t>质疑供应商：</w:t>
      </w:r>
      <w:r w:rsidRPr="001C7D1F">
        <w:rPr>
          <w:rFonts w:ascii="仿宋" w:eastAsia="仿宋" w:hAnsi="仿宋" w:cs="仿宋" w:hint="eastAsia"/>
          <w:color w:val="212121"/>
          <w:sz w:val="24"/>
          <w:szCs w:val="24"/>
          <w:u w:val="dotted"/>
        </w:rPr>
        <w:t xml:space="preserve">                                        </w:t>
      </w:r>
    </w:p>
    <w:p w14:paraId="06B4C16E" w14:textId="77777777" w:rsidR="00564D47" w:rsidRPr="001C7D1F" w:rsidRDefault="00000000" w:rsidP="004E582C">
      <w:pPr>
        <w:snapToGrid w:val="0"/>
        <w:spacing w:line="360" w:lineRule="auto"/>
        <w:rPr>
          <w:rFonts w:ascii="仿宋" w:eastAsia="仿宋" w:hAnsi="仿宋" w:hint="eastAsia"/>
          <w:color w:val="212121"/>
          <w:sz w:val="24"/>
          <w:szCs w:val="24"/>
        </w:rPr>
      </w:pPr>
      <w:r w:rsidRPr="001C7D1F">
        <w:rPr>
          <w:rFonts w:ascii="仿宋" w:eastAsia="仿宋" w:hAnsi="仿宋" w:cs="仿宋" w:hint="eastAsia"/>
          <w:color w:val="212121"/>
          <w:sz w:val="24"/>
          <w:szCs w:val="24"/>
        </w:rPr>
        <w:t>地址：</w:t>
      </w:r>
      <w:r w:rsidRPr="001C7D1F">
        <w:rPr>
          <w:rFonts w:ascii="仿宋" w:eastAsia="仿宋" w:hAnsi="仿宋" w:cs="仿宋" w:hint="eastAsia"/>
          <w:color w:val="212121"/>
          <w:sz w:val="24"/>
          <w:szCs w:val="24"/>
          <w:u w:val="dotted"/>
        </w:rPr>
        <w:t xml:space="preserve">                          </w:t>
      </w:r>
      <w:r w:rsidRPr="001C7D1F">
        <w:rPr>
          <w:rFonts w:ascii="仿宋" w:eastAsia="仿宋" w:hAnsi="仿宋" w:cs="仿宋" w:hint="eastAsia"/>
          <w:color w:val="212121"/>
          <w:sz w:val="24"/>
          <w:szCs w:val="24"/>
        </w:rPr>
        <w:t>邮编：</w:t>
      </w:r>
      <w:r w:rsidRPr="001C7D1F">
        <w:rPr>
          <w:rFonts w:ascii="仿宋" w:eastAsia="仿宋" w:hAnsi="仿宋" w:cs="仿宋" w:hint="eastAsia"/>
          <w:color w:val="212121"/>
          <w:sz w:val="24"/>
          <w:szCs w:val="24"/>
          <w:u w:val="dotted"/>
        </w:rPr>
        <w:t xml:space="preserve">                                                   </w:t>
      </w:r>
    </w:p>
    <w:p w14:paraId="5F6D45C4" w14:textId="77777777" w:rsidR="00564D47" w:rsidRPr="001C7D1F" w:rsidRDefault="00000000" w:rsidP="004E582C">
      <w:pPr>
        <w:snapToGrid w:val="0"/>
        <w:spacing w:line="360" w:lineRule="auto"/>
        <w:rPr>
          <w:rFonts w:ascii="仿宋" w:eastAsia="仿宋" w:hAnsi="仿宋" w:hint="eastAsia"/>
          <w:color w:val="212121"/>
          <w:sz w:val="24"/>
          <w:szCs w:val="24"/>
        </w:rPr>
      </w:pPr>
      <w:r w:rsidRPr="001C7D1F">
        <w:rPr>
          <w:rFonts w:ascii="仿宋" w:eastAsia="仿宋" w:hAnsi="仿宋" w:cs="仿宋" w:hint="eastAsia"/>
          <w:color w:val="212121"/>
          <w:sz w:val="24"/>
          <w:szCs w:val="24"/>
        </w:rPr>
        <w:t>联系人：</w:t>
      </w:r>
      <w:r w:rsidRPr="001C7D1F">
        <w:rPr>
          <w:rFonts w:ascii="仿宋" w:eastAsia="仿宋" w:hAnsi="仿宋" w:cs="仿宋" w:hint="eastAsia"/>
          <w:color w:val="212121"/>
          <w:sz w:val="24"/>
          <w:szCs w:val="24"/>
          <w:u w:val="dotted"/>
        </w:rPr>
        <w:t xml:space="preserve">                      </w:t>
      </w:r>
      <w:r w:rsidRPr="001C7D1F">
        <w:rPr>
          <w:rFonts w:ascii="仿宋" w:eastAsia="仿宋" w:hAnsi="仿宋" w:cs="仿宋" w:hint="eastAsia"/>
          <w:color w:val="212121"/>
          <w:sz w:val="24"/>
          <w:szCs w:val="24"/>
        </w:rPr>
        <w:t>联系电话：</w:t>
      </w:r>
      <w:r w:rsidRPr="001C7D1F">
        <w:rPr>
          <w:rFonts w:ascii="仿宋" w:eastAsia="仿宋" w:hAnsi="仿宋" w:cs="仿宋" w:hint="eastAsia"/>
          <w:color w:val="212121"/>
          <w:sz w:val="24"/>
          <w:szCs w:val="24"/>
          <w:u w:val="dotted"/>
        </w:rPr>
        <w:t xml:space="preserve">                              </w:t>
      </w:r>
    </w:p>
    <w:p w14:paraId="7E1A61DE" w14:textId="77777777" w:rsidR="00564D47" w:rsidRPr="001C7D1F" w:rsidRDefault="00000000" w:rsidP="004E582C">
      <w:pPr>
        <w:snapToGrid w:val="0"/>
        <w:spacing w:line="360" w:lineRule="auto"/>
        <w:rPr>
          <w:rFonts w:ascii="仿宋" w:eastAsia="仿宋" w:hAnsi="仿宋" w:cs="仿宋" w:hint="eastAsia"/>
          <w:color w:val="212121"/>
          <w:sz w:val="24"/>
          <w:szCs w:val="24"/>
          <w:u w:val="dotted"/>
        </w:rPr>
      </w:pPr>
      <w:r w:rsidRPr="001C7D1F">
        <w:rPr>
          <w:rFonts w:ascii="仿宋" w:eastAsia="仿宋" w:hAnsi="仿宋" w:cs="仿宋" w:hint="eastAsia"/>
          <w:color w:val="212121"/>
          <w:sz w:val="24"/>
          <w:szCs w:val="24"/>
        </w:rPr>
        <w:t>授权代表：</w:t>
      </w:r>
      <w:r w:rsidRPr="001C7D1F">
        <w:rPr>
          <w:rFonts w:ascii="仿宋" w:eastAsia="仿宋" w:hAnsi="仿宋" w:cs="仿宋" w:hint="eastAsia"/>
          <w:color w:val="212121"/>
          <w:sz w:val="24"/>
          <w:szCs w:val="24"/>
          <w:u w:val="dotted"/>
        </w:rPr>
        <w:t xml:space="preserve">                                          </w:t>
      </w:r>
    </w:p>
    <w:p w14:paraId="5529708B" w14:textId="77777777" w:rsidR="00564D47" w:rsidRPr="001C7D1F" w:rsidRDefault="00000000" w:rsidP="004E582C">
      <w:pPr>
        <w:snapToGrid w:val="0"/>
        <w:spacing w:line="360" w:lineRule="auto"/>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联系电话：</w:t>
      </w:r>
      <w:r w:rsidRPr="001C7D1F">
        <w:rPr>
          <w:rFonts w:ascii="仿宋" w:eastAsia="仿宋" w:hAnsi="仿宋" w:cs="仿宋" w:hint="eastAsia"/>
          <w:color w:val="212121"/>
          <w:sz w:val="24"/>
          <w:szCs w:val="24"/>
          <w:u w:val="dotted"/>
        </w:rPr>
        <w:t xml:space="preserve">                                           </w:t>
      </w:r>
      <w:r w:rsidRPr="001C7D1F">
        <w:rPr>
          <w:rFonts w:ascii="仿宋" w:eastAsia="仿宋" w:hAnsi="仿宋" w:cs="仿宋" w:hint="eastAsia"/>
          <w:color w:val="212121"/>
          <w:sz w:val="24"/>
          <w:szCs w:val="24"/>
        </w:rPr>
        <w:t xml:space="preserve"> </w:t>
      </w:r>
    </w:p>
    <w:p w14:paraId="31CF57BE" w14:textId="77777777" w:rsidR="00564D47" w:rsidRPr="001C7D1F" w:rsidRDefault="00000000" w:rsidP="004E582C">
      <w:pPr>
        <w:snapToGrid w:val="0"/>
        <w:spacing w:line="360" w:lineRule="auto"/>
        <w:rPr>
          <w:rFonts w:ascii="仿宋" w:eastAsia="仿宋" w:hAnsi="仿宋" w:hint="eastAsia"/>
          <w:color w:val="212121"/>
          <w:sz w:val="24"/>
          <w:szCs w:val="24"/>
        </w:rPr>
      </w:pPr>
      <w:r w:rsidRPr="001C7D1F">
        <w:rPr>
          <w:rFonts w:ascii="仿宋" w:eastAsia="仿宋" w:hAnsi="仿宋" w:cs="仿宋" w:hint="eastAsia"/>
          <w:color w:val="212121"/>
          <w:sz w:val="24"/>
          <w:szCs w:val="24"/>
        </w:rPr>
        <w:t xml:space="preserve">地址： </w:t>
      </w:r>
      <w:r w:rsidRPr="001C7D1F">
        <w:rPr>
          <w:rFonts w:ascii="仿宋" w:eastAsia="仿宋" w:hAnsi="仿宋" w:cs="仿宋" w:hint="eastAsia"/>
          <w:color w:val="212121"/>
          <w:sz w:val="24"/>
          <w:szCs w:val="24"/>
          <w:u w:val="dotted"/>
        </w:rPr>
        <w:t xml:space="preserve">                        </w:t>
      </w:r>
      <w:r w:rsidRPr="001C7D1F">
        <w:rPr>
          <w:rFonts w:ascii="仿宋" w:eastAsia="仿宋" w:hAnsi="仿宋" w:cs="仿宋" w:hint="eastAsia"/>
          <w:color w:val="212121"/>
          <w:sz w:val="24"/>
          <w:szCs w:val="24"/>
        </w:rPr>
        <w:t>邮编：</w:t>
      </w:r>
      <w:r w:rsidRPr="001C7D1F">
        <w:rPr>
          <w:rFonts w:ascii="仿宋" w:eastAsia="仿宋" w:hAnsi="仿宋" w:cs="仿宋" w:hint="eastAsia"/>
          <w:color w:val="212121"/>
          <w:sz w:val="24"/>
          <w:szCs w:val="24"/>
          <w:u w:val="dotted"/>
        </w:rPr>
        <w:t xml:space="preserve">                                                </w:t>
      </w:r>
    </w:p>
    <w:p w14:paraId="7A65E64B" w14:textId="77777777" w:rsidR="00564D47" w:rsidRPr="001C7D1F" w:rsidRDefault="00000000" w:rsidP="004E582C">
      <w:pPr>
        <w:snapToGrid w:val="0"/>
        <w:spacing w:line="360" w:lineRule="auto"/>
        <w:rPr>
          <w:rFonts w:ascii="仿宋" w:eastAsia="仿宋" w:hAnsi="仿宋" w:hint="eastAsia"/>
          <w:color w:val="212121"/>
          <w:sz w:val="24"/>
          <w:szCs w:val="24"/>
        </w:rPr>
      </w:pPr>
      <w:r w:rsidRPr="001C7D1F">
        <w:rPr>
          <w:rFonts w:ascii="仿宋" w:eastAsia="仿宋" w:hAnsi="仿宋" w:cs="仿宋" w:hint="eastAsia"/>
          <w:color w:val="212121"/>
          <w:sz w:val="24"/>
          <w:szCs w:val="24"/>
        </w:rPr>
        <w:t>二、质疑项目基本情况</w:t>
      </w:r>
    </w:p>
    <w:p w14:paraId="3240B605" w14:textId="77777777" w:rsidR="00564D47" w:rsidRPr="001C7D1F" w:rsidRDefault="00000000" w:rsidP="004E582C">
      <w:pPr>
        <w:snapToGrid w:val="0"/>
        <w:spacing w:line="360" w:lineRule="auto"/>
        <w:rPr>
          <w:rFonts w:ascii="仿宋" w:eastAsia="仿宋" w:hAnsi="仿宋" w:hint="eastAsia"/>
          <w:color w:val="212121"/>
          <w:sz w:val="24"/>
          <w:szCs w:val="24"/>
        </w:rPr>
      </w:pPr>
      <w:r w:rsidRPr="001C7D1F">
        <w:rPr>
          <w:rFonts w:ascii="仿宋" w:eastAsia="仿宋" w:hAnsi="仿宋" w:cs="仿宋" w:hint="eastAsia"/>
          <w:color w:val="212121"/>
          <w:sz w:val="24"/>
          <w:szCs w:val="24"/>
        </w:rPr>
        <w:t>质疑项目的名称：</w:t>
      </w:r>
      <w:r w:rsidRPr="001C7D1F">
        <w:rPr>
          <w:rFonts w:ascii="仿宋" w:eastAsia="仿宋" w:hAnsi="仿宋" w:cs="仿宋" w:hint="eastAsia"/>
          <w:color w:val="212121"/>
          <w:sz w:val="24"/>
          <w:szCs w:val="24"/>
          <w:u w:val="dotted"/>
        </w:rPr>
        <w:t xml:space="preserve">                                      </w:t>
      </w:r>
    </w:p>
    <w:p w14:paraId="7793B182" w14:textId="77777777" w:rsidR="00564D47" w:rsidRPr="001C7D1F" w:rsidRDefault="00000000" w:rsidP="004E582C">
      <w:pPr>
        <w:snapToGrid w:val="0"/>
        <w:spacing w:line="360" w:lineRule="auto"/>
        <w:rPr>
          <w:rFonts w:ascii="仿宋" w:eastAsia="仿宋" w:hAnsi="仿宋" w:hint="eastAsia"/>
          <w:color w:val="212121"/>
          <w:sz w:val="24"/>
          <w:szCs w:val="24"/>
        </w:rPr>
      </w:pPr>
      <w:r w:rsidRPr="001C7D1F">
        <w:rPr>
          <w:rFonts w:ascii="仿宋" w:eastAsia="仿宋" w:hAnsi="仿宋" w:cs="仿宋" w:hint="eastAsia"/>
          <w:color w:val="212121"/>
          <w:sz w:val="24"/>
          <w:szCs w:val="24"/>
        </w:rPr>
        <w:t>质疑项目的编号：</w:t>
      </w:r>
      <w:r w:rsidRPr="001C7D1F">
        <w:rPr>
          <w:rFonts w:ascii="仿宋" w:eastAsia="仿宋" w:hAnsi="仿宋" w:cs="仿宋" w:hint="eastAsia"/>
          <w:color w:val="212121"/>
          <w:sz w:val="24"/>
          <w:szCs w:val="24"/>
          <w:u w:val="dotted"/>
        </w:rPr>
        <w:t xml:space="preserve">               </w:t>
      </w:r>
      <w:r w:rsidRPr="001C7D1F">
        <w:rPr>
          <w:rFonts w:ascii="仿宋" w:eastAsia="仿宋" w:hAnsi="仿宋" w:cs="仿宋" w:hint="eastAsia"/>
          <w:color w:val="212121"/>
          <w:sz w:val="24"/>
          <w:szCs w:val="24"/>
        </w:rPr>
        <w:t>包号：</w:t>
      </w:r>
      <w:r w:rsidRPr="001C7D1F">
        <w:rPr>
          <w:rFonts w:ascii="仿宋" w:eastAsia="仿宋" w:hAnsi="仿宋" w:cs="仿宋" w:hint="eastAsia"/>
          <w:color w:val="212121"/>
          <w:sz w:val="24"/>
          <w:szCs w:val="24"/>
          <w:u w:val="dotted"/>
        </w:rPr>
        <w:t xml:space="preserve">                 </w:t>
      </w:r>
    </w:p>
    <w:p w14:paraId="780DC44E" w14:textId="77777777" w:rsidR="00564D47" w:rsidRPr="001C7D1F" w:rsidRDefault="00000000" w:rsidP="004E582C">
      <w:pPr>
        <w:snapToGrid w:val="0"/>
        <w:spacing w:line="360" w:lineRule="auto"/>
        <w:rPr>
          <w:rFonts w:ascii="仿宋" w:eastAsia="仿宋" w:hAnsi="仿宋" w:cs="仿宋" w:hint="eastAsia"/>
          <w:color w:val="212121"/>
          <w:sz w:val="24"/>
          <w:szCs w:val="24"/>
          <w:u w:val="dotted"/>
        </w:rPr>
      </w:pPr>
      <w:r w:rsidRPr="001C7D1F">
        <w:rPr>
          <w:rFonts w:ascii="仿宋" w:eastAsia="仿宋" w:hAnsi="仿宋" w:cs="仿宋" w:hint="eastAsia"/>
          <w:color w:val="212121"/>
          <w:sz w:val="24"/>
          <w:szCs w:val="24"/>
        </w:rPr>
        <w:t>采购人名称：</w:t>
      </w:r>
      <w:r w:rsidRPr="001C7D1F">
        <w:rPr>
          <w:rFonts w:ascii="仿宋" w:eastAsia="仿宋" w:hAnsi="仿宋" w:cs="仿宋" w:hint="eastAsia"/>
          <w:color w:val="212121"/>
          <w:sz w:val="24"/>
          <w:szCs w:val="24"/>
          <w:u w:val="dotted"/>
        </w:rPr>
        <w:t xml:space="preserve">                                         </w:t>
      </w:r>
    </w:p>
    <w:p w14:paraId="4330DCBF" w14:textId="77777777" w:rsidR="00564D47" w:rsidRPr="001C7D1F" w:rsidRDefault="00000000" w:rsidP="004E582C">
      <w:pPr>
        <w:snapToGrid w:val="0"/>
        <w:spacing w:line="360" w:lineRule="auto"/>
        <w:rPr>
          <w:rFonts w:ascii="仿宋" w:eastAsia="仿宋" w:hAnsi="仿宋" w:hint="eastAsia"/>
          <w:color w:val="212121"/>
          <w:sz w:val="24"/>
          <w:szCs w:val="24"/>
        </w:rPr>
      </w:pPr>
      <w:r w:rsidRPr="001C7D1F">
        <w:rPr>
          <w:rFonts w:ascii="仿宋" w:eastAsia="仿宋" w:hAnsi="仿宋" w:cs="仿宋" w:hint="eastAsia"/>
          <w:color w:val="212121"/>
          <w:sz w:val="24"/>
          <w:szCs w:val="24"/>
        </w:rPr>
        <w:t>采购文件获取日期：</w:t>
      </w:r>
      <w:r w:rsidRPr="001C7D1F">
        <w:rPr>
          <w:rFonts w:ascii="仿宋" w:eastAsia="仿宋" w:hAnsi="仿宋" w:cs="仿宋" w:hint="eastAsia"/>
          <w:color w:val="212121"/>
          <w:sz w:val="24"/>
          <w:szCs w:val="24"/>
          <w:u w:val="dotted"/>
        </w:rPr>
        <w:t xml:space="preserve">                                           </w:t>
      </w:r>
    </w:p>
    <w:p w14:paraId="44916154" w14:textId="77777777" w:rsidR="00564D47" w:rsidRPr="001C7D1F" w:rsidRDefault="00000000" w:rsidP="004E582C">
      <w:pPr>
        <w:snapToGrid w:val="0"/>
        <w:spacing w:line="360" w:lineRule="auto"/>
        <w:rPr>
          <w:rFonts w:ascii="仿宋" w:eastAsia="仿宋" w:hAnsi="仿宋" w:hint="eastAsia"/>
          <w:color w:val="212121"/>
          <w:sz w:val="24"/>
          <w:szCs w:val="24"/>
        </w:rPr>
      </w:pPr>
      <w:r w:rsidRPr="001C7D1F">
        <w:rPr>
          <w:rFonts w:ascii="仿宋" w:eastAsia="仿宋" w:hAnsi="仿宋" w:cs="仿宋" w:hint="eastAsia"/>
          <w:color w:val="212121"/>
          <w:sz w:val="24"/>
          <w:szCs w:val="24"/>
        </w:rPr>
        <w:t>三、质疑事项具体内容</w:t>
      </w:r>
    </w:p>
    <w:p w14:paraId="184FBA78" w14:textId="77777777" w:rsidR="00564D47" w:rsidRPr="001C7D1F" w:rsidRDefault="00000000" w:rsidP="004E582C">
      <w:pPr>
        <w:snapToGrid w:val="0"/>
        <w:spacing w:line="360" w:lineRule="auto"/>
        <w:rPr>
          <w:rFonts w:ascii="仿宋" w:eastAsia="仿宋" w:hAnsi="仿宋" w:cs="仿宋" w:hint="eastAsia"/>
          <w:color w:val="212121"/>
          <w:sz w:val="24"/>
          <w:szCs w:val="24"/>
          <w:u w:val="dotted"/>
        </w:rPr>
      </w:pPr>
      <w:r w:rsidRPr="001C7D1F">
        <w:rPr>
          <w:rFonts w:ascii="仿宋" w:eastAsia="仿宋" w:hAnsi="仿宋" w:cs="仿宋" w:hint="eastAsia"/>
          <w:color w:val="212121"/>
          <w:sz w:val="24"/>
          <w:szCs w:val="24"/>
        </w:rPr>
        <w:t>质疑事项1：</w:t>
      </w:r>
      <w:r w:rsidRPr="001C7D1F">
        <w:rPr>
          <w:rFonts w:ascii="仿宋" w:eastAsia="仿宋" w:hAnsi="仿宋" w:cs="仿宋" w:hint="eastAsia"/>
          <w:color w:val="212121"/>
          <w:sz w:val="24"/>
          <w:szCs w:val="24"/>
          <w:u w:val="dotted"/>
        </w:rPr>
        <w:t xml:space="preserve">                                         </w:t>
      </w:r>
    </w:p>
    <w:p w14:paraId="45B15719" w14:textId="77777777" w:rsidR="00564D47" w:rsidRPr="001C7D1F" w:rsidRDefault="00000000" w:rsidP="004E582C">
      <w:pPr>
        <w:snapToGrid w:val="0"/>
        <w:spacing w:line="360" w:lineRule="auto"/>
        <w:rPr>
          <w:rFonts w:ascii="仿宋" w:eastAsia="仿宋" w:hAnsi="仿宋" w:cs="仿宋" w:hint="eastAsia"/>
          <w:color w:val="212121"/>
          <w:sz w:val="24"/>
          <w:szCs w:val="24"/>
          <w:u w:val="dotted"/>
        </w:rPr>
      </w:pPr>
      <w:r w:rsidRPr="001C7D1F">
        <w:rPr>
          <w:rFonts w:ascii="仿宋" w:eastAsia="仿宋" w:hAnsi="仿宋" w:cs="仿宋" w:hint="eastAsia"/>
          <w:color w:val="212121"/>
          <w:sz w:val="24"/>
          <w:szCs w:val="24"/>
        </w:rPr>
        <w:t>事实依据：</w:t>
      </w:r>
      <w:r w:rsidRPr="001C7D1F">
        <w:rPr>
          <w:rFonts w:ascii="仿宋" w:eastAsia="仿宋" w:hAnsi="仿宋" w:cs="仿宋" w:hint="eastAsia"/>
          <w:color w:val="212121"/>
          <w:sz w:val="24"/>
          <w:szCs w:val="24"/>
          <w:u w:val="dotted"/>
        </w:rPr>
        <w:t xml:space="preserve">                                          </w:t>
      </w:r>
    </w:p>
    <w:p w14:paraId="3F673B31" w14:textId="77777777" w:rsidR="00564D47" w:rsidRPr="001C7D1F" w:rsidRDefault="00000000" w:rsidP="004E582C">
      <w:pPr>
        <w:snapToGrid w:val="0"/>
        <w:spacing w:line="360" w:lineRule="auto"/>
        <w:rPr>
          <w:rFonts w:ascii="仿宋" w:eastAsia="仿宋" w:hAnsi="仿宋" w:hint="eastAsia"/>
          <w:color w:val="212121"/>
          <w:sz w:val="24"/>
          <w:szCs w:val="24"/>
        </w:rPr>
      </w:pPr>
      <w:r w:rsidRPr="001C7D1F">
        <w:rPr>
          <w:rFonts w:ascii="仿宋" w:eastAsia="仿宋" w:hAnsi="仿宋" w:cs="仿宋" w:hint="eastAsia"/>
          <w:color w:val="212121"/>
          <w:sz w:val="24"/>
          <w:szCs w:val="24"/>
          <w:u w:val="dotted"/>
        </w:rPr>
        <w:t xml:space="preserve">                                                       </w:t>
      </w:r>
    </w:p>
    <w:p w14:paraId="765689DC" w14:textId="77777777" w:rsidR="00564D47" w:rsidRPr="001C7D1F" w:rsidRDefault="00000000" w:rsidP="004E582C">
      <w:pPr>
        <w:snapToGrid w:val="0"/>
        <w:spacing w:line="360" w:lineRule="auto"/>
        <w:rPr>
          <w:rFonts w:ascii="仿宋" w:eastAsia="仿宋" w:hAnsi="仿宋" w:cs="仿宋" w:hint="eastAsia"/>
          <w:color w:val="212121"/>
          <w:sz w:val="24"/>
          <w:szCs w:val="24"/>
          <w:u w:val="dotted"/>
        </w:rPr>
      </w:pPr>
      <w:r w:rsidRPr="001C7D1F">
        <w:rPr>
          <w:rFonts w:ascii="仿宋" w:eastAsia="仿宋" w:hAnsi="仿宋" w:cs="仿宋" w:hint="eastAsia"/>
          <w:color w:val="212121"/>
          <w:sz w:val="24"/>
          <w:szCs w:val="24"/>
        </w:rPr>
        <w:t>法律依据：</w:t>
      </w:r>
      <w:r w:rsidRPr="001C7D1F">
        <w:rPr>
          <w:rFonts w:ascii="仿宋" w:eastAsia="仿宋" w:hAnsi="仿宋" w:cs="仿宋" w:hint="eastAsia"/>
          <w:color w:val="212121"/>
          <w:sz w:val="24"/>
          <w:szCs w:val="24"/>
          <w:u w:val="dotted"/>
        </w:rPr>
        <w:t xml:space="preserve">                                          </w:t>
      </w:r>
    </w:p>
    <w:p w14:paraId="70F3AC90" w14:textId="77777777" w:rsidR="00564D47" w:rsidRPr="001C7D1F" w:rsidRDefault="00000000" w:rsidP="004E582C">
      <w:pPr>
        <w:snapToGrid w:val="0"/>
        <w:spacing w:line="360" w:lineRule="auto"/>
        <w:rPr>
          <w:rFonts w:ascii="仿宋" w:eastAsia="仿宋" w:hAnsi="仿宋" w:cs="仿宋" w:hint="eastAsia"/>
          <w:color w:val="212121"/>
          <w:sz w:val="24"/>
          <w:szCs w:val="24"/>
          <w:u w:val="dotted"/>
        </w:rPr>
      </w:pPr>
      <w:r w:rsidRPr="001C7D1F">
        <w:rPr>
          <w:rFonts w:ascii="仿宋" w:eastAsia="仿宋" w:hAnsi="仿宋" w:cs="仿宋" w:hint="eastAsia"/>
          <w:color w:val="212121"/>
          <w:sz w:val="24"/>
          <w:szCs w:val="24"/>
          <w:u w:val="dotted"/>
        </w:rPr>
        <w:t xml:space="preserve">                                                     </w:t>
      </w:r>
    </w:p>
    <w:p w14:paraId="4F300307" w14:textId="77777777" w:rsidR="00564D47" w:rsidRPr="001C7D1F" w:rsidRDefault="00000000" w:rsidP="004E582C">
      <w:pPr>
        <w:snapToGrid w:val="0"/>
        <w:spacing w:line="360" w:lineRule="auto"/>
        <w:rPr>
          <w:rFonts w:ascii="仿宋" w:eastAsia="仿宋" w:hAnsi="仿宋" w:hint="eastAsia"/>
          <w:color w:val="212121"/>
          <w:sz w:val="24"/>
          <w:szCs w:val="24"/>
          <w:u w:val="dotted"/>
        </w:rPr>
      </w:pPr>
      <w:r w:rsidRPr="001C7D1F">
        <w:rPr>
          <w:rFonts w:ascii="仿宋" w:eastAsia="仿宋" w:hAnsi="仿宋" w:cs="仿宋" w:hint="eastAsia"/>
          <w:color w:val="212121"/>
          <w:sz w:val="24"/>
          <w:szCs w:val="24"/>
        </w:rPr>
        <w:t>质疑事项2</w:t>
      </w:r>
    </w:p>
    <w:p w14:paraId="7FF100FA" w14:textId="77777777" w:rsidR="00564D47" w:rsidRPr="001C7D1F" w:rsidRDefault="00000000" w:rsidP="004E582C">
      <w:pPr>
        <w:snapToGrid w:val="0"/>
        <w:spacing w:line="360" w:lineRule="auto"/>
        <w:rPr>
          <w:rFonts w:ascii="仿宋" w:eastAsia="仿宋" w:hAnsi="仿宋" w:hint="eastAsia"/>
          <w:color w:val="212121"/>
          <w:sz w:val="24"/>
          <w:szCs w:val="24"/>
        </w:rPr>
      </w:pPr>
      <w:r w:rsidRPr="001C7D1F">
        <w:rPr>
          <w:rFonts w:ascii="仿宋" w:eastAsia="仿宋" w:hAnsi="仿宋" w:cs="仿宋" w:hint="eastAsia"/>
          <w:color w:val="212121"/>
          <w:sz w:val="24"/>
          <w:szCs w:val="24"/>
        </w:rPr>
        <w:t>……</w:t>
      </w:r>
    </w:p>
    <w:p w14:paraId="5BBF6410" w14:textId="77777777" w:rsidR="00564D47" w:rsidRPr="001C7D1F" w:rsidRDefault="00000000" w:rsidP="004E582C">
      <w:pPr>
        <w:snapToGrid w:val="0"/>
        <w:spacing w:line="360" w:lineRule="auto"/>
        <w:rPr>
          <w:rFonts w:ascii="仿宋" w:eastAsia="仿宋" w:hAnsi="仿宋" w:hint="eastAsia"/>
          <w:color w:val="212121"/>
          <w:sz w:val="24"/>
          <w:szCs w:val="24"/>
        </w:rPr>
      </w:pPr>
      <w:r w:rsidRPr="001C7D1F">
        <w:rPr>
          <w:rFonts w:ascii="仿宋" w:eastAsia="仿宋" w:hAnsi="仿宋" w:cs="仿宋" w:hint="eastAsia"/>
          <w:color w:val="212121"/>
          <w:sz w:val="24"/>
          <w:szCs w:val="24"/>
        </w:rPr>
        <w:t>四、与质疑事项相关的质疑请求</w:t>
      </w:r>
    </w:p>
    <w:p w14:paraId="586EB3B8" w14:textId="77777777" w:rsidR="00564D47" w:rsidRPr="001C7D1F" w:rsidRDefault="00000000" w:rsidP="004E582C">
      <w:pPr>
        <w:snapToGrid w:val="0"/>
        <w:spacing w:line="360" w:lineRule="auto"/>
        <w:rPr>
          <w:rFonts w:ascii="仿宋" w:eastAsia="仿宋" w:hAnsi="仿宋" w:cs="仿宋" w:hint="eastAsia"/>
          <w:color w:val="212121"/>
          <w:sz w:val="24"/>
          <w:szCs w:val="24"/>
          <w:u w:val="dotted"/>
        </w:rPr>
      </w:pPr>
      <w:r w:rsidRPr="001C7D1F">
        <w:rPr>
          <w:rFonts w:ascii="仿宋" w:eastAsia="仿宋" w:hAnsi="仿宋" w:cs="仿宋" w:hint="eastAsia"/>
          <w:color w:val="212121"/>
          <w:sz w:val="24"/>
          <w:szCs w:val="24"/>
        </w:rPr>
        <w:t>请求：</w:t>
      </w:r>
      <w:r w:rsidRPr="001C7D1F">
        <w:rPr>
          <w:rFonts w:ascii="仿宋" w:eastAsia="仿宋" w:hAnsi="仿宋" w:cs="仿宋" w:hint="eastAsia"/>
          <w:color w:val="212121"/>
          <w:sz w:val="24"/>
          <w:szCs w:val="24"/>
          <w:u w:val="dotted"/>
        </w:rPr>
        <w:t xml:space="preserve">                                               </w:t>
      </w:r>
    </w:p>
    <w:p w14:paraId="29F187FD" w14:textId="77777777" w:rsidR="00564D47" w:rsidRPr="001C7D1F" w:rsidRDefault="00000000" w:rsidP="004E582C">
      <w:pPr>
        <w:spacing w:line="360" w:lineRule="auto"/>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 xml:space="preserve">签字(签章)：                   公章：                      </w:t>
      </w:r>
    </w:p>
    <w:p w14:paraId="31FACF33" w14:textId="77777777" w:rsidR="00564D47" w:rsidRPr="001C7D1F" w:rsidRDefault="00000000" w:rsidP="004E582C">
      <w:pPr>
        <w:spacing w:line="360" w:lineRule="auto"/>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 xml:space="preserve">日期：    </w:t>
      </w:r>
    </w:p>
    <w:p w14:paraId="7DEBACA4" w14:textId="77777777" w:rsidR="00564D47" w:rsidRPr="001C7D1F" w:rsidRDefault="00564D47" w:rsidP="004E582C">
      <w:pPr>
        <w:spacing w:line="360" w:lineRule="auto"/>
        <w:jc w:val="center"/>
        <w:rPr>
          <w:rFonts w:ascii="仿宋" w:eastAsia="仿宋" w:hAnsi="仿宋" w:hint="eastAsia"/>
          <w:b/>
          <w:bCs/>
          <w:color w:val="212121"/>
          <w:sz w:val="24"/>
          <w:szCs w:val="24"/>
        </w:rPr>
      </w:pPr>
    </w:p>
    <w:p w14:paraId="554B1CF8" w14:textId="77777777" w:rsidR="00564D47" w:rsidRPr="001C7D1F" w:rsidRDefault="00564D47" w:rsidP="004E582C">
      <w:pPr>
        <w:spacing w:line="360" w:lineRule="auto"/>
        <w:rPr>
          <w:rFonts w:ascii="仿宋" w:eastAsia="仿宋" w:hAnsi="仿宋" w:hint="eastAsia"/>
          <w:b/>
          <w:bCs/>
          <w:color w:val="212121"/>
          <w:sz w:val="24"/>
          <w:szCs w:val="24"/>
        </w:rPr>
      </w:pPr>
    </w:p>
    <w:p w14:paraId="398E5816" w14:textId="77777777" w:rsidR="00564D47" w:rsidRPr="001C7D1F" w:rsidRDefault="00000000" w:rsidP="004E582C">
      <w:pPr>
        <w:spacing w:line="360" w:lineRule="auto"/>
        <w:rPr>
          <w:rFonts w:ascii="仿宋" w:eastAsia="仿宋" w:hAnsi="仿宋" w:hint="eastAsia"/>
          <w:b/>
          <w:bCs/>
          <w:color w:val="212121"/>
          <w:sz w:val="24"/>
          <w:szCs w:val="24"/>
        </w:rPr>
      </w:pPr>
      <w:r w:rsidRPr="001C7D1F">
        <w:rPr>
          <w:rFonts w:ascii="仿宋" w:eastAsia="仿宋" w:hAnsi="仿宋" w:cs="仿宋" w:hint="eastAsia"/>
          <w:b/>
          <w:bCs/>
          <w:color w:val="212121"/>
          <w:sz w:val="24"/>
          <w:szCs w:val="24"/>
        </w:rPr>
        <w:lastRenderedPageBreak/>
        <w:t>质疑函制作说明：</w:t>
      </w:r>
    </w:p>
    <w:p w14:paraId="24D60A21" w14:textId="77777777" w:rsidR="00564D47" w:rsidRPr="001C7D1F" w:rsidRDefault="00000000" w:rsidP="004E582C">
      <w:pPr>
        <w:widowControl/>
        <w:spacing w:line="360" w:lineRule="auto"/>
        <w:ind w:firstLineChars="200" w:firstLine="480"/>
        <w:jc w:val="left"/>
        <w:rPr>
          <w:rFonts w:ascii="仿宋" w:eastAsia="仿宋" w:hAnsi="仿宋" w:hint="eastAsia"/>
          <w:color w:val="212121"/>
          <w:sz w:val="24"/>
          <w:szCs w:val="24"/>
        </w:rPr>
      </w:pPr>
      <w:r w:rsidRPr="001C7D1F">
        <w:rPr>
          <w:rFonts w:ascii="仿宋" w:eastAsia="仿宋" w:hAnsi="仿宋" w:cs="仿宋" w:hint="eastAsia"/>
          <w:color w:val="212121"/>
          <w:sz w:val="24"/>
          <w:szCs w:val="24"/>
        </w:rPr>
        <w:t>1.供应商提出质疑时，应提交质疑函和必要的证明材料。</w:t>
      </w:r>
    </w:p>
    <w:p w14:paraId="424F4810" w14:textId="77777777" w:rsidR="00564D47" w:rsidRPr="001C7D1F" w:rsidRDefault="00000000" w:rsidP="004E582C">
      <w:pPr>
        <w:widowControl/>
        <w:spacing w:line="360" w:lineRule="auto"/>
        <w:ind w:firstLineChars="200" w:firstLine="480"/>
        <w:jc w:val="left"/>
        <w:rPr>
          <w:rFonts w:ascii="仿宋" w:eastAsia="仿宋" w:hAnsi="仿宋" w:hint="eastAsia"/>
          <w:color w:val="212121"/>
          <w:sz w:val="24"/>
          <w:szCs w:val="24"/>
        </w:rPr>
      </w:pPr>
      <w:r w:rsidRPr="001C7D1F">
        <w:rPr>
          <w:rFonts w:ascii="仿宋" w:eastAsia="仿宋" w:hAnsi="仿宋" w:cs="仿宋" w:hint="eastAsia"/>
          <w:color w:val="212121"/>
          <w:sz w:val="24"/>
          <w:szCs w:val="24"/>
        </w:rPr>
        <w:t>2.质疑供应商若委托代理人进行质疑的，</w:t>
      </w:r>
      <w:proofErr w:type="gramStart"/>
      <w:r w:rsidRPr="001C7D1F">
        <w:rPr>
          <w:rFonts w:ascii="仿宋" w:eastAsia="仿宋" w:hAnsi="仿宋" w:cs="仿宋" w:hint="eastAsia"/>
          <w:color w:val="212121"/>
          <w:sz w:val="24"/>
          <w:szCs w:val="24"/>
        </w:rPr>
        <w:t>质疑函应按</w:t>
      </w:r>
      <w:proofErr w:type="gramEnd"/>
      <w:r w:rsidRPr="001C7D1F">
        <w:rPr>
          <w:rFonts w:ascii="仿宋" w:eastAsia="仿宋" w:hAnsi="仿宋" w:cs="仿宋" w:hint="eastAsia"/>
          <w:color w:val="212121"/>
          <w:sz w:val="24"/>
          <w:szCs w:val="24"/>
        </w:rPr>
        <w:t>要求列明“授权代表”的有关内容，并在附件中提交由质疑</w:t>
      </w:r>
      <w:r w:rsidRPr="001C7D1F">
        <w:rPr>
          <w:rFonts w:ascii="仿宋" w:eastAsia="仿宋" w:hAnsi="仿宋" w:cs="仿宋" w:hint="eastAsia"/>
          <w:color w:val="212121"/>
          <w:kern w:val="0"/>
          <w:sz w:val="24"/>
          <w:szCs w:val="24"/>
        </w:rPr>
        <w:t>供应商签署的授权委托书。授权委托书应载明代理人的姓名或者名称、代理事项、具体权限、期限和相关事项。</w:t>
      </w:r>
    </w:p>
    <w:p w14:paraId="768C70DD" w14:textId="77777777" w:rsidR="00564D47" w:rsidRPr="001C7D1F" w:rsidRDefault="00000000" w:rsidP="004E582C">
      <w:pPr>
        <w:widowControl/>
        <w:spacing w:line="360" w:lineRule="auto"/>
        <w:ind w:firstLineChars="200" w:firstLine="480"/>
        <w:jc w:val="left"/>
        <w:rPr>
          <w:rFonts w:ascii="仿宋" w:eastAsia="仿宋" w:hAnsi="仿宋" w:hint="eastAsia"/>
          <w:color w:val="212121"/>
          <w:sz w:val="24"/>
          <w:szCs w:val="24"/>
        </w:rPr>
      </w:pPr>
      <w:r w:rsidRPr="001C7D1F">
        <w:rPr>
          <w:rFonts w:ascii="仿宋" w:eastAsia="仿宋" w:hAnsi="仿宋" w:cs="仿宋" w:hint="eastAsia"/>
          <w:color w:val="212121"/>
          <w:sz w:val="24"/>
          <w:szCs w:val="24"/>
        </w:rPr>
        <w:t>3.质疑供应商若对项目的某一分包进行质疑，质疑函中应列明具体分包号。</w:t>
      </w:r>
    </w:p>
    <w:p w14:paraId="04D2D370" w14:textId="77777777" w:rsidR="00564D47" w:rsidRPr="001C7D1F" w:rsidRDefault="00000000" w:rsidP="004E582C">
      <w:pPr>
        <w:widowControl/>
        <w:spacing w:line="360" w:lineRule="auto"/>
        <w:ind w:firstLineChars="200" w:firstLine="480"/>
        <w:jc w:val="left"/>
        <w:rPr>
          <w:rFonts w:ascii="仿宋" w:eastAsia="仿宋" w:hAnsi="仿宋" w:hint="eastAsia"/>
          <w:color w:val="212121"/>
          <w:sz w:val="24"/>
          <w:szCs w:val="24"/>
        </w:rPr>
      </w:pPr>
      <w:r w:rsidRPr="001C7D1F">
        <w:rPr>
          <w:rFonts w:ascii="仿宋" w:eastAsia="仿宋" w:hAnsi="仿宋" w:cs="仿宋" w:hint="eastAsia"/>
          <w:color w:val="212121"/>
          <w:sz w:val="24"/>
          <w:szCs w:val="24"/>
        </w:rPr>
        <w:t>4.质疑函的质疑事项应具体、明确，并有必要的事实依据和法律依据。</w:t>
      </w:r>
    </w:p>
    <w:p w14:paraId="27061AA0" w14:textId="77777777" w:rsidR="00564D47" w:rsidRPr="001C7D1F" w:rsidRDefault="00000000" w:rsidP="004E582C">
      <w:pPr>
        <w:widowControl/>
        <w:spacing w:line="360" w:lineRule="auto"/>
        <w:ind w:firstLineChars="200" w:firstLine="480"/>
        <w:jc w:val="left"/>
        <w:rPr>
          <w:rFonts w:ascii="仿宋" w:eastAsia="仿宋" w:hAnsi="仿宋" w:hint="eastAsia"/>
          <w:color w:val="212121"/>
          <w:sz w:val="24"/>
          <w:szCs w:val="24"/>
        </w:rPr>
      </w:pPr>
      <w:r w:rsidRPr="001C7D1F">
        <w:rPr>
          <w:rFonts w:ascii="仿宋" w:eastAsia="仿宋" w:hAnsi="仿宋" w:cs="仿宋" w:hint="eastAsia"/>
          <w:color w:val="212121"/>
          <w:sz w:val="24"/>
          <w:szCs w:val="24"/>
        </w:rPr>
        <w:t>5.质疑函的质疑请求应与质疑事项相关。</w:t>
      </w:r>
    </w:p>
    <w:p w14:paraId="303822AD" w14:textId="77777777" w:rsidR="00564D47" w:rsidRPr="001C7D1F" w:rsidRDefault="00000000" w:rsidP="004E582C">
      <w:pPr>
        <w:widowControl/>
        <w:spacing w:line="360" w:lineRule="auto"/>
        <w:ind w:firstLineChars="200" w:firstLine="480"/>
        <w:jc w:val="left"/>
        <w:rPr>
          <w:rFonts w:ascii="仿宋" w:eastAsia="仿宋" w:hAnsi="仿宋" w:hint="eastAsia"/>
          <w:color w:val="212121"/>
          <w:sz w:val="24"/>
          <w:szCs w:val="24"/>
        </w:rPr>
      </w:pPr>
      <w:r w:rsidRPr="001C7D1F">
        <w:rPr>
          <w:rFonts w:ascii="仿宋" w:eastAsia="仿宋" w:hAnsi="仿宋" w:cs="仿宋" w:hint="eastAsia"/>
          <w:color w:val="212121"/>
          <w:sz w:val="24"/>
          <w:szCs w:val="24"/>
        </w:rPr>
        <w:t>6.质疑供应商为自然人的，</w:t>
      </w:r>
      <w:proofErr w:type="gramStart"/>
      <w:r w:rsidRPr="001C7D1F">
        <w:rPr>
          <w:rFonts w:ascii="仿宋" w:eastAsia="仿宋" w:hAnsi="仿宋" w:cs="仿宋" w:hint="eastAsia"/>
          <w:color w:val="212121"/>
          <w:sz w:val="24"/>
          <w:szCs w:val="24"/>
        </w:rPr>
        <w:t>质疑函应由</w:t>
      </w:r>
      <w:proofErr w:type="gramEnd"/>
      <w:r w:rsidRPr="001C7D1F">
        <w:rPr>
          <w:rFonts w:ascii="仿宋" w:eastAsia="仿宋" w:hAnsi="仿宋" w:cs="仿宋" w:hint="eastAsia"/>
          <w:color w:val="212121"/>
          <w:sz w:val="24"/>
          <w:szCs w:val="24"/>
        </w:rPr>
        <w:t>本人签字；质疑供应商为法人或者其他组织的，</w:t>
      </w:r>
      <w:proofErr w:type="gramStart"/>
      <w:r w:rsidRPr="001C7D1F">
        <w:rPr>
          <w:rFonts w:ascii="仿宋" w:eastAsia="仿宋" w:hAnsi="仿宋" w:cs="仿宋" w:hint="eastAsia"/>
          <w:color w:val="212121"/>
          <w:sz w:val="24"/>
          <w:szCs w:val="24"/>
        </w:rPr>
        <w:t>质疑函应由</w:t>
      </w:r>
      <w:proofErr w:type="gramEnd"/>
      <w:r w:rsidRPr="001C7D1F">
        <w:rPr>
          <w:rFonts w:ascii="仿宋" w:eastAsia="仿宋" w:hAnsi="仿宋" w:cs="仿宋" w:hint="eastAsia"/>
          <w:color w:val="212121"/>
          <w:sz w:val="24"/>
          <w:szCs w:val="24"/>
        </w:rPr>
        <w:t>法定代表人、主要负责人，或者其授权代表签字或者盖章，并加盖公章。</w:t>
      </w:r>
    </w:p>
    <w:p w14:paraId="74970350" w14:textId="77777777" w:rsidR="00564D47" w:rsidRPr="001C7D1F" w:rsidRDefault="00564D47" w:rsidP="004E582C">
      <w:pPr>
        <w:widowControl/>
        <w:spacing w:line="360" w:lineRule="auto"/>
        <w:ind w:firstLineChars="200" w:firstLine="600"/>
        <w:jc w:val="left"/>
        <w:rPr>
          <w:rFonts w:ascii="仿宋" w:eastAsia="仿宋" w:hAnsi="仿宋" w:hint="eastAsia"/>
          <w:color w:val="212121"/>
          <w:sz w:val="30"/>
          <w:szCs w:val="30"/>
        </w:rPr>
      </w:pPr>
    </w:p>
    <w:p w14:paraId="6067044E" w14:textId="77777777" w:rsidR="00564D47" w:rsidRPr="001C7D1F" w:rsidRDefault="00564D47" w:rsidP="004E582C">
      <w:pPr>
        <w:spacing w:line="360" w:lineRule="auto"/>
        <w:jc w:val="center"/>
        <w:rPr>
          <w:rFonts w:ascii="仿宋" w:eastAsia="仿宋" w:hAnsi="仿宋" w:hint="eastAsia"/>
          <w:b/>
          <w:bCs/>
          <w:color w:val="212121"/>
          <w:spacing w:val="6"/>
          <w:sz w:val="32"/>
          <w:szCs w:val="32"/>
        </w:rPr>
      </w:pPr>
    </w:p>
    <w:p w14:paraId="6B1D0212" w14:textId="77777777" w:rsidR="00564D47" w:rsidRPr="001C7D1F" w:rsidRDefault="00564D47" w:rsidP="004E582C">
      <w:pPr>
        <w:spacing w:line="360" w:lineRule="auto"/>
        <w:jc w:val="center"/>
        <w:rPr>
          <w:rFonts w:ascii="仿宋" w:eastAsia="仿宋" w:hAnsi="仿宋" w:hint="eastAsia"/>
          <w:b/>
          <w:bCs/>
          <w:color w:val="212121"/>
          <w:spacing w:val="6"/>
          <w:sz w:val="32"/>
          <w:szCs w:val="32"/>
        </w:rPr>
      </w:pPr>
    </w:p>
    <w:p w14:paraId="52E54F4B" w14:textId="77777777" w:rsidR="00564D47" w:rsidRPr="001C7D1F" w:rsidRDefault="00564D47" w:rsidP="004E582C">
      <w:pPr>
        <w:spacing w:line="360" w:lineRule="auto"/>
        <w:jc w:val="center"/>
        <w:rPr>
          <w:rFonts w:ascii="仿宋" w:eastAsia="仿宋" w:hAnsi="仿宋" w:hint="eastAsia"/>
          <w:b/>
          <w:bCs/>
          <w:color w:val="212121"/>
          <w:spacing w:val="6"/>
          <w:sz w:val="32"/>
          <w:szCs w:val="32"/>
        </w:rPr>
      </w:pPr>
    </w:p>
    <w:p w14:paraId="421FD9AC" w14:textId="77777777" w:rsidR="00564D47" w:rsidRPr="001C7D1F" w:rsidRDefault="00564D47" w:rsidP="004E582C">
      <w:pPr>
        <w:spacing w:line="360" w:lineRule="auto"/>
        <w:jc w:val="center"/>
        <w:rPr>
          <w:rFonts w:ascii="仿宋" w:eastAsia="仿宋" w:hAnsi="仿宋" w:hint="eastAsia"/>
          <w:b/>
          <w:bCs/>
          <w:color w:val="212121"/>
          <w:spacing w:val="6"/>
          <w:sz w:val="32"/>
          <w:szCs w:val="32"/>
        </w:rPr>
      </w:pPr>
    </w:p>
    <w:p w14:paraId="5AEE64C3" w14:textId="77777777" w:rsidR="00564D47" w:rsidRPr="001C7D1F" w:rsidRDefault="00564D47" w:rsidP="004E582C">
      <w:pPr>
        <w:spacing w:line="360" w:lineRule="auto"/>
        <w:jc w:val="center"/>
        <w:rPr>
          <w:rFonts w:ascii="仿宋" w:eastAsia="仿宋" w:hAnsi="仿宋" w:hint="eastAsia"/>
          <w:b/>
          <w:bCs/>
          <w:color w:val="212121"/>
          <w:spacing w:val="6"/>
          <w:sz w:val="32"/>
          <w:szCs w:val="32"/>
        </w:rPr>
      </w:pPr>
    </w:p>
    <w:p w14:paraId="069C7F69" w14:textId="77777777" w:rsidR="00564D47" w:rsidRPr="001C7D1F" w:rsidRDefault="00564D47" w:rsidP="004E582C">
      <w:pPr>
        <w:spacing w:line="360" w:lineRule="auto"/>
        <w:jc w:val="center"/>
        <w:rPr>
          <w:rFonts w:ascii="仿宋" w:eastAsia="仿宋" w:hAnsi="仿宋" w:hint="eastAsia"/>
          <w:b/>
          <w:bCs/>
          <w:color w:val="212121"/>
          <w:spacing w:val="6"/>
          <w:sz w:val="32"/>
          <w:szCs w:val="32"/>
        </w:rPr>
      </w:pPr>
    </w:p>
    <w:p w14:paraId="3CD08835" w14:textId="77777777" w:rsidR="00564D47" w:rsidRPr="001C7D1F" w:rsidRDefault="00564D47" w:rsidP="004E582C">
      <w:pPr>
        <w:spacing w:line="360" w:lineRule="auto"/>
        <w:jc w:val="center"/>
        <w:rPr>
          <w:rFonts w:ascii="仿宋" w:eastAsia="仿宋" w:hAnsi="仿宋" w:hint="eastAsia"/>
          <w:b/>
          <w:bCs/>
          <w:color w:val="212121"/>
          <w:spacing w:val="6"/>
          <w:sz w:val="32"/>
          <w:szCs w:val="32"/>
        </w:rPr>
      </w:pPr>
    </w:p>
    <w:p w14:paraId="27062169" w14:textId="77777777" w:rsidR="00564D47" w:rsidRPr="001C7D1F" w:rsidRDefault="00564D47" w:rsidP="004E582C">
      <w:pPr>
        <w:spacing w:line="360" w:lineRule="auto"/>
        <w:jc w:val="center"/>
        <w:rPr>
          <w:rFonts w:ascii="仿宋" w:eastAsia="仿宋" w:hAnsi="仿宋" w:hint="eastAsia"/>
          <w:b/>
          <w:bCs/>
          <w:color w:val="212121"/>
          <w:spacing w:val="6"/>
          <w:sz w:val="32"/>
          <w:szCs w:val="32"/>
        </w:rPr>
      </w:pPr>
    </w:p>
    <w:p w14:paraId="313C8FEA" w14:textId="77777777" w:rsidR="00564D47" w:rsidRPr="001C7D1F" w:rsidRDefault="00564D47" w:rsidP="004E582C">
      <w:pPr>
        <w:spacing w:line="360" w:lineRule="auto"/>
        <w:jc w:val="left"/>
        <w:rPr>
          <w:rFonts w:ascii="仿宋" w:eastAsia="仿宋" w:hAnsi="仿宋" w:hint="eastAsia"/>
          <w:b/>
          <w:bCs/>
          <w:color w:val="212121"/>
          <w:spacing w:val="6"/>
          <w:sz w:val="32"/>
          <w:szCs w:val="32"/>
        </w:rPr>
      </w:pPr>
    </w:p>
    <w:p w14:paraId="7B69C485" w14:textId="77777777" w:rsidR="00564D47" w:rsidRPr="001C7D1F" w:rsidRDefault="00564D47" w:rsidP="004E582C">
      <w:pPr>
        <w:pStyle w:val="aff7"/>
        <w:rPr>
          <w:rFonts w:ascii="仿宋" w:eastAsia="仿宋" w:hAnsi="仿宋" w:hint="eastAsia"/>
          <w:b/>
          <w:bCs/>
          <w:color w:val="212121"/>
          <w:spacing w:val="6"/>
          <w:sz w:val="32"/>
          <w:szCs w:val="32"/>
        </w:rPr>
      </w:pPr>
    </w:p>
    <w:p w14:paraId="23A50B38" w14:textId="77777777" w:rsidR="00564D47" w:rsidRPr="001C7D1F" w:rsidRDefault="00564D47" w:rsidP="004E582C">
      <w:pPr>
        <w:spacing w:line="360" w:lineRule="auto"/>
        <w:rPr>
          <w:rFonts w:ascii="仿宋" w:eastAsia="仿宋" w:hAnsi="仿宋" w:hint="eastAsia"/>
          <w:b/>
          <w:bCs/>
          <w:color w:val="212121"/>
          <w:spacing w:val="6"/>
          <w:sz w:val="32"/>
          <w:szCs w:val="32"/>
        </w:rPr>
      </w:pPr>
    </w:p>
    <w:p w14:paraId="0DAC2236" w14:textId="77777777" w:rsidR="00564D47" w:rsidRPr="001C7D1F" w:rsidRDefault="00564D47" w:rsidP="004E582C">
      <w:pPr>
        <w:pStyle w:val="aff7"/>
        <w:rPr>
          <w:rFonts w:ascii="仿宋" w:eastAsia="仿宋" w:hAnsi="仿宋" w:hint="eastAsia"/>
          <w:b/>
          <w:bCs/>
          <w:color w:val="212121"/>
          <w:spacing w:val="6"/>
          <w:sz w:val="32"/>
          <w:szCs w:val="32"/>
        </w:rPr>
      </w:pPr>
    </w:p>
    <w:p w14:paraId="1FA9344E" w14:textId="77777777" w:rsidR="00564D47" w:rsidRPr="001C7D1F" w:rsidRDefault="00564D47" w:rsidP="004E582C">
      <w:pPr>
        <w:spacing w:line="360" w:lineRule="auto"/>
        <w:rPr>
          <w:rFonts w:ascii="仿宋" w:eastAsia="仿宋" w:hAnsi="仿宋" w:hint="eastAsia"/>
          <w:b/>
          <w:bCs/>
          <w:color w:val="212121"/>
          <w:spacing w:val="6"/>
          <w:sz w:val="32"/>
          <w:szCs w:val="32"/>
        </w:rPr>
      </w:pPr>
    </w:p>
    <w:p w14:paraId="39486123" w14:textId="77777777" w:rsidR="00564D47" w:rsidRPr="001C7D1F" w:rsidRDefault="00564D47" w:rsidP="004E582C">
      <w:pPr>
        <w:pStyle w:val="aff7"/>
        <w:rPr>
          <w:color w:val="212121"/>
        </w:rPr>
      </w:pPr>
    </w:p>
    <w:p w14:paraId="28C35C86" w14:textId="77777777" w:rsidR="00564D47" w:rsidRPr="001C7D1F" w:rsidRDefault="00564D47" w:rsidP="004E582C">
      <w:pPr>
        <w:pStyle w:val="aff7"/>
        <w:rPr>
          <w:color w:val="212121"/>
        </w:rPr>
      </w:pPr>
    </w:p>
    <w:p w14:paraId="69C14E3A" w14:textId="77777777" w:rsidR="00564D47" w:rsidRPr="001C7D1F" w:rsidRDefault="00000000" w:rsidP="004E582C">
      <w:pPr>
        <w:spacing w:line="360" w:lineRule="auto"/>
        <w:jc w:val="left"/>
        <w:rPr>
          <w:rFonts w:ascii="仿宋" w:eastAsia="仿宋" w:hAnsi="仿宋" w:hint="eastAsia"/>
          <w:b/>
          <w:bCs/>
          <w:color w:val="212121"/>
          <w:spacing w:val="6"/>
          <w:sz w:val="32"/>
          <w:szCs w:val="32"/>
        </w:rPr>
      </w:pPr>
      <w:r w:rsidRPr="001C7D1F">
        <w:rPr>
          <w:rFonts w:ascii="仿宋" w:eastAsia="仿宋" w:hAnsi="仿宋" w:cs="仿宋" w:hint="eastAsia"/>
          <w:b/>
          <w:bCs/>
          <w:color w:val="212121"/>
          <w:spacing w:val="6"/>
          <w:sz w:val="32"/>
          <w:szCs w:val="32"/>
        </w:rPr>
        <w:lastRenderedPageBreak/>
        <w:t>附件2：投诉书范本及制作说明</w:t>
      </w:r>
    </w:p>
    <w:p w14:paraId="37E30733" w14:textId="77777777" w:rsidR="00564D47" w:rsidRPr="001C7D1F" w:rsidRDefault="00564D47" w:rsidP="004E582C">
      <w:pPr>
        <w:spacing w:line="360" w:lineRule="auto"/>
        <w:jc w:val="center"/>
        <w:rPr>
          <w:rFonts w:ascii="仿宋" w:eastAsia="仿宋" w:hAnsi="仿宋" w:hint="eastAsia"/>
          <w:b/>
          <w:bCs/>
          <w:color w:val="212121"/>
          <w:sz w:val="24"/>
          <w:szCs w:val="24"/>
        </w:rPr>
      </w:pPr>
    </w:p>
    <w:p w14:paraId="1B97FA3C" w14:textId="77777777" w:rsidR="00564D47" w:rsidRPr="001C7D1F" w:rsidRDefault="00000000" w:rsidP="004E582C">
      <w:pPr>
        <w:spacing w:line="360" w:lineRule="auto"/>
        <w:jc w:val="center"/>
        <w:rPr>
          <w:rFonts w:ascii="仿宋" w:eastAsia="仿宋" w:hAnsi="仿宋" w:hint="eastAsia"/>
          <w:b/>
          <w:bCs/>
          <w:color w:val="212121"/>
          <w:spacing w:val="6"/>
          <w:sz w:val="32"/>
          <w:szCs w:val="32"/>
        </w:rPr>
      </w:pPr>
      <w:r w:rsidRPr="001C7D1F">
        <w:rPr>
          <w:rFonts w:ascii="仿宋" w:eastAsia="仿宋" w:hAnsi="仿宋" w:cs="仿宋" w:hint="eastAsia"/>
          <w:b/>
          <w:bCs/>
          <w:color w:val="212121"/>
          <w:spacing w:val="6"/>
          <w:sz w:val="32"/>
          <w:szCs w:val="32"/>
        </w:rPr>
        <w:t>投诉书范本</w:t>
      </w:r>
    </w:p>
    <w:p w14:paraId="306786F2" w14:textId="77777777" w:rsidR="00564D47" w:rsidRPr="001C7D1F" w:rsidRDefault="00000000" w:rsidP="004E582C">
      <w:pPr>
        <w:spacing w:line="360" w:lineRule="auto"/>
        <w:rPr>
          <w:rFonts w:ascii="仿宋" w:eastAsia="仿宋" w:hAnsi="仿宋" w:hint="eastAsia"/>
          <w:color w:val="212121"/>
          <w:sz w:val="24"/>
          <w:szCs w:val="24"/>
        </w:rPr>
      </w:pPr>
      <w:r w:rsidRPr="001C7D1F">
        <w:rPr>
          <w:rFonts w:ascii="仿宋" w:eastAsia="仿宋" w:hAnsi="仿宋" w:cs="仿宋" w:hint="eastAsia"/>
          <w:color w:val="212121"/>
          <w:sz w:val="24"/>
          <w:szCs w:val="24"/>
        </w:rPr>
        <w:t>一、投诉相关主体基本情况</w:t>
      </w:r>
    </w:p>
    <w:p w14:paraId="0EB0BFC5" w14:textId="77777777" w:rsidR="00564D47" w:rsidRPr="001C7D1F" w:rsidRDefault="00000000" w:rsidP="004E582C">
      <w:pPr>
        <w:spacing w:line="360" w:lineRule="auto"/>
        <w:rPr>
          <w:rFonts w:ascii="仿宋" w:eastAsia="仿宋" w:hAnsi="仿宋" w:cs="仿宋" w:hint="eastAsia"/>
          <w:color w:val="212121"/>
          <w:sz w:val="24"/>
          <w:szCs w:val="24"/>
          <w:u w:val="dotted"/>
        </w:rPr>
      </w:pPr>
      <w:r w:rsidRPr="001C7D1F">
        <w:rPr>
          <w:rFonts w:ascii="仿宋" w:eastAsia="仿宋" w:hAnsi="仿宋" w:cs="仿宋" w:hint="eastAsia"/>
          <w:color w:val="212121"/>
          <w:sz w:val="24"/>
          <w:szCs w:val="24"/>
        </w:rPr>
        <w:t>投诉人：</w:t>
      </w:r>
      <w:r w:rsidRPr="001C7D1F">
        <w:rPr>
          <w:rFonts w:ascii="仿宋" w:eastAsia="仿宋" w:hAnsi="仿宋" w:cs="仿宋" w:hint="eastAsia"/>
          <w:color w:val="212121"/>
          <w:sz w:val="24"/>
          <w:szCs w:val="24"/>
          <w:u w:val="dotted"/>
        </w:rPr>
        <w:t xml:space="preserve">                                               </w:t>
      </w:r>
    </w:p>
    <w:p w14:paraId="2DB9917B" w14:textId="77777777" w:rsidR="00564D47" w:rsidRPr="001C7D1F" w:rsidRDefault="00000000" w:rsidP="004E582C">
      <w:pPr>
        <w:spacing w:line="360" w:lineRule="auto"/>
        <w:rPr>
          <w:rFonts w:ascii="仿宋" w:eastAsia="仿宋" w:hAnsi="仿宋" w:cs="仿宋" w:hint="eastAsia"/>
          <w:color w:val="212121"/>
          <w:sz w:val="24"/>
          <w:szCs w:val="24"/>
          <w:u w:val="single"/>
        </w:rPr>
      </w:pPr>
      <w:r w:rsidRPr="001C7D1F">
        <w:rPr>
          <w:rFonts w:ascii="仿宋" w:eastAsia="仿宋" w:hAnsi="仿宋" w:cs="仿宋" w:hint="eastAsia"/>
          <w:color w:val="212121"/>
          <w:sz w:val="24"/>
          <w:szCs w:val="24"/>
        </w:rPr>
        <w:t>地     址：</w:t>
      </w:r>
      <w:r w:rsidRPr="001C7D1F">
        <w:rPr>
          <w:rFonts w:ascii="仿宋" w:eastAsia="仿宋" w:hAnsi="仿宋" w:cs="仿宋" w:hint="eastAsia"/>
          <w:color w:val="212121"/>
          <w:sz w:val="24"/>
          <w:szCs w:val="24"/>
          <w:u w:val="dotted"/>
        </w:rPr>
        <w:t xml:space="preserve">                             </w:t>
      </w:r>
      <w:r w:rsidRPr="001C7D1F">
        <w:rPr>
          <w:rFonts w:ascii="仿宋" w:eastAsia="仿宋" w:hAnsi="仿宋" w:cs="仿宋" w:hint="eastAsia"/>
          <w:color w:val="212121"/>
          <w:sz w:val="24"/>
          <w:szCs w:val="24"/>
        </w:rPr>
        <w:t>邮编：</w:t>
      </w:r>
      <w:r w:rsidRPr="001C7D1F">
        <w:rPr>
          <w:rFonts w:ascii="仿宋" w:eastAsia="仿宋" w:hAnsi="仿宋" w:cs="仿宋" w:hint="eastAsia"/>
          <w:color w:val="212121"/>
          <w:sz w:val="24"/>
          <w:szCs w:val="24"/>
          <w:u w:val="dotted"/>
        </w:rPr>
        <w:t xml:space="preserve">         </w:t>
      </w:r>
      <w:r w:rsidRPr="001C7D1F">
        <w:rPr>
          <w:rFonts w:ascii="仿宋" w:eastAsia="仿宋" w:hAnsi="仿宋" w:cs="仿宋" w:hint="eastAsia"/>
          <w:color w:val="212121"/>
          <w:sz w:val="24"/>
          <w:szCs w:val="24"/>
          <w:u w:val="single"/>
        </w:rPr>
        <w:t xml:space="preserve">   </w:t>
      </w:r>
    </w:p>
    <w:p w14:paraId="430ED5E7" w14:textId="77777777" w:rsidR="00564D47" w:rsidRPr="001C7D1F" w:rsidRDefault="00000000" w:rsidP="004E582C">
      <w:pPr>
        <w:tabs>
          <w:tab w:val="left" w:pos="6510"/>
        </w:tabs>
        <w:spacing w:line="360" w:lineRule="auto"/>
        <w:jc w:val="left"/>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法定代表人/主要负责人：</w:t>
      </w:r>
      <w:r w:rsidRPr="001C7D1F">
        <w:rPr>
          <w:rFonts w:ascii="仿宋" w:eastAsia="仿宋" w:hAnsi="仿宋" w:cs="仿宋" w:hint="eastAsia"/>
          <w:color w:val="212121"/>
          <w:sz w:val="24"/>
          <w:szCs w:val="24"/>
          <w:u w:val="dotted"/>
        </w:rPr>
        <w:t xml:space="preserve">                                   </w:t>
      </w:r>
      <w:r w:rsidRPr="001C7D1F">
        <w:rPr>
          <w:rFonts w:ascii="仿宋" w:eastAsia="仿宋" w:hAnsi="仿宋" w:cs="仿宋" w:hint="eastAsia"/>
          <w:color w:val="212121"/>
          <w:sz w:val="24"/>
          <w:szCs w:val="24"/>
        </w:rPr>
        <w:t xml:space="preserve">  </w:t>
      </w:r>
    </w:p>
    <w:p w14:paraId="2B30DDEE" w14:textId="77777777" w:rsidR="00564D47" w:rsidRPr="001C7D1F" w:rsidRDefault="00000000" w:rsidP="004E582C">
      <w:pPr>
        <w:tabs>
          <w:tab w:val="left" w:pos="6510"/>
        </w:tabs>
        <w:spacing w:line="360" w:lineRule="auto"/>
        <w:rPr>
          <w:rFonts w:ascii="仿宋" w:eastAsia="仿宋" w:hAnsi="仿宋" w:cs="仿宋" w:hint="eastAsia"/>
          <w:color w:val="212121"/>
          <w:sz w:val="24"/>
          <w:szCs w:val="24"/>
          <w:u w:val="dotted"/>
        </w:rPr>
      </w:pPr>
      <w:r w:rsidRPr="001C7D1F">
        <w:rPr>
          <w:rFonts w:ascii="仿宋" w:eastAsia="仿宋" w:hAnsi="仿宋" w:cs="仿宋" w:hint="eastAsia"/>
          <w:color w:val="212121"/>
          <w:sz w:val="24"/>
          <w:szCs w:val="24"/>
        </w:rPr>
        <w:t>联系电话：</w:t>
      </w:r>
      <w:r w:rsidRPr="001C7D1F">
        <w:rPr>
          <w:rFonts w:ascii="仿宋" w:eastAsia="仿宋" w:hAnsi="仿宋" w:cs="仿宋" w:hint="eastAsia"/>
          <w:color w:val="212121"/>
          <w:sz w:val="24"/>
          <w:szCs w:val="24"/>
          <w:u w:val="dotted"/>
        </w:rPr>
        <w:t xml:space="preserve">                                             </w:t>
      </w:r>
    </w:p>
    <w:p w14:paraId="0CBEB33A" w14:textId="77777777" w:rsidR="00564D47" w:rsidRPr="001C7D1F" w:rsidRDefault="00000000" w:rsidP="004E582C">
      <w:pPr>
        <w:spacing w:line="360" w:lineRule="auto"/>
        <w:rPr>
          <w:rFonts w:ascii="仿宋" w:eastAsia="仿宋" w:hAnsi="仿宋" w:cs="仿宋" w:hint="eastAsia"/>
          <w:color w:val="212121"/>
          <w:sz w:val="24"/>
          <w:szCs w:val="24"/>
          <w:u w:val="dotted"/>
        </w:rPr>
      </w:pPr>
      <w:r w:rsidRPr="001C7D1F">
        <w:rPr>
          <w:rFonts w:ascii="仿宋" w:eastAsia="仿宋" w:hAnsi="仿宋" w:cs="仿宋" w:hint="eastAsia"/>
          <w:color w:val="212121"/>
          <w:sz w:val="24"/>
          <w:szCs w:val="24"/>
        </w:rPr>
        <w:t>授权代表：</w:t>
      </w:r>
      <w:r w:rsidRPr="001C7D1F">
        <w:rPr>
          <w:rFonts w:ascii="仿宋" w:eastAsia="仿宋" w:hAnsi="仿宋" w:cs="仿宋" w:hint="eastAsia"/>
          <w:color w:val="212121"/>
          <w:sz w:val="24"/>
          <w:szCs w:val="24"/>
          <w:u w:val="dotted"/>
        </w:rPr>
        <w:t xml:space="preserve">             </w:t>
      </w:r>
      <w:r w:rsidRPr="001C7D1F">
        <w:rPr>
          <w:rFonts w:ascii="仿宋" w:eastAsia="仿宋" w:hAnsi="仿宋" w:cs="仿宋" w:hint="eastAsia"/>
          <w:color w:val="212121"/>
          <w:sz w:val="24"/>
          <w:szCs w:val="24"/>
        </w:rPr>
        <w:t>联系电话</w:t>
      </w:r>
      <w:r w:rsidRPr="001C7D1F">
        <w:rPr>
          <w:rFonts w:ascii="仿宋" w:eastAsia="仿宋" w:hAnsi="仿宋" w:cs="仿宋" w:hint="eastAsia"/>
          <w:color w:val="212121"/>
          <w:sz w:val="24"/>
          <w:szCs w:val="24"/>
          <w:u w:val="dotted"/>
        </w:rPr>
        <w:t xml:space="preserve">：                  </w:t>
      </w:r>
    </w:p>
    <w:p w14:paraId="0AEE81A7" w14:textId="77777777" w:rsidR="00564D47" w:rsidRPr="001C7D1F" w:rsidRDefault="00000000" w:rsidP="004E582C">
      <w:pPr>
        <w:spacing w:line="360" w:lineRule="auto"/>
        <w:rPr>
          <w:rFonts w:ascii="仿宋" w:eastAsia="仿宋" w:hAnsi="仿宋" w:cs="仿宋" w:hint="eastAsia"/>
          <w:color w:val="212121"/>
          <w:sz w:val="24"/>
          <w:szCs w:val="24"/>
          <w:u w:val="dotted"/>
        </w:rPr>
      </w:pPr>
      <w:r w:rsidRPr="001C7D1F">
        <w:rPr>
          <w:rFonts w:ascii="仿宋" w:eastAsia="仿宋" w:hAnsi="仿宋" w:cs="仿宋" w:hint="eastAsia"/>
          <w:color w:val="212121"/>
          <w:sz w:val="24"/>
          <w:szCs w:val="24"/>
        </w:rPr>
        <w:t>地     址：</w:t>
      </w:r>
      <w:r w:rsidRPr="001C7D1F">
        <w:rPr>
          <w:rFonts w:ascii="仿宋" w:eastAsia="仿宋" w:hAnsi="仿宋" w:cs="仿宋" w:hint="eastAsia"/>
          <w:color w:val="212121"/>
          <w:sz w:val="24"/>
          <w:szCs w:val="24"/>
          <w:u w:val="dotted"/>
        </w:rPr>
        <w:t xml:space="preserve">                             </w:t>
      </w:r>
      <w:r w:rsidRPr="001C7D1F">
        <w:rPr>
          <w:rFonts w:ascii="仿宋" w:eastAsia="仿宋" w:hAnsi="仿宋" w:cs="仿宋" w:hint="eastAsia"/>
          <w:color w:val="212121"/>
          <w:sz w:val="24"/>
          <w:szCs w:val="24"/>
        </w:rPr>
        <w:t>邮编：</w:t>
      </w:r>
      <w:r w:rsidRPr="001C7D1F">
        <w:rPr>
          <w:rFonts w:ascii="仿宋" w:eastAsia="仿宋" w:hAnsi="仿宋" w:cs="仿宋" w:hint="eastAsia"/>
          <w:color w:val="212121"/>
          <w:sz w:val="24"/>
          <w:szCs w:val="24"/>
          <w:u w:val="dotted"/>
        </w:rPr>
        <w:t xml:space="preserve">         </w:t>
      </w:r>
      <w:r w:rsidRPr="001C7D1F">
        <w:rPr>
          <w:rFonts w:ascii="仿宋" w:eastAsia="仿宋" w:hAnsi="仿宋" w:cs="仿宋" w:hint="eastAsia"/>
          <w:color w:val="212121"/>
          <w:sz w:val="24"/>
          <w:szCs w:val="24"/>
          <w:u w:val="single"/>
        </w:rPr>
        <w:t xml:space="preserve"> </w:t>
      </w:r>
      <w:r w:rsidRPr="001C7D1F">
        <w:rPr>
          <w:rFonts w:ascii="仿宋" w:eastAsia="仿宋" w:hAnsi="仿宋" w:cs="仿宋" w:hint="eastAsia"/>
          <w:color w:val="212121"/>
          <w:sz w:val="24"/>
          <w:szCs w:val="24"/>
          <w:u w:val="dotted"/>
        </w:rPr>
        <w:t xml:space="preserve">                   </w:t>
      </w:r>
    </w:p>
    <w:p w14:paraId="7AF0A560" w14:textId="77777777" w:rsidR="00564D47" w:rsidRPr="001C7D1F" w:rsidRDefault="00000000" w:rsidP="004E582C">
      <w:pPr>
        <w:spacing w:line="360" w:lineRule="auto"/>
        <w:rPr>
          <w:rFonts w:ascii="仿宋" w:eastAsia="仿宋" w:hAnsi="仿宋" w:cs="仿宋" w:hint="eastAsia"/>
          <w:color w:val="212121"/>
          <w:sz w:val="24"/>
          <w:szCs w:val="24"/>
          <w:u w:val="single"/>
        </w:rPr>
      </w:pPr>
      <w:r w:rsidRPr="001C7D1F">
        <w:rPr>
          <w:rFonts w:ascii="仿宋" w:eastAsia="仿宋" w:hAnsi="仿宋" w:cs="仿宋" w:hint="eastAsia"/>
          <w:color w:val="212121"/>
          <w:sz w:val="24"/>
          <w:szCs w:val="24"/>
        </w:rPr>
        <w:t>被投诉人1：</w:t>
      </w:r>
      <w:r w:rsidRPr="001C7D1F">
        <w:rPr>
          <w:rFonts w:ascii="仿宋" w:eastAsia="仿宋" w:hAnsi="仿宋" w:cs="仿宋" w:hint="eastAsia"/>
          <w:color w:val="212121"/>
          <w:sz w:val="24"/>
          <w:szCs w:val="24"/>
          <w:u w:val="dotted"/>
        </w:rPr>
        <w:t xml:space="preserve">                                           </w:t>
      </w:r>
      <w:r w:rsidRPr="001C7D1F">
        <w:rPr>
          <w:rFonts w:ascii="仿宋" w:eastAsia="仿宋" w:hAnsi="仿宋" w:cs="仿宋" w:hint="eastAsia"/>
          <w:color w:val="212121"/>
          <w:sz w:val="24"/>
          <w:szCs w:val="24"/>
          <w:u w:val="single"/>
        </w:rPr>
        <w:t xml:space="preserve">  </w:t>
      </w:r>
    </w:p>
    <w:p w14:paraId="7D055F8A" w14:textId="77777777" w:rsidR="00564D47" w:rsidRPr="001C7D1F" w:rsidRDefault="00000000" w:rsidP="004E582C">
      <w:pPr>
        <w:spacing w:line="360" w:lineRule="auto"/>
        <w:rPr>
          <w:rFonts w:ascii="仿宋" w:eastAsia="仿宋" w:hAnsi="仿宋" w:cs="仿宋" w:hint="eastAsia"/>
          <w:color w:val="212121"/>
          <w:sz w:val="24"/>
          <w:szCs w:val="24"/>
          <w:u w:val="single"/>
        </w:rPr>
      </w:pPr>
      <w:r w:rsidRPr="001C7D1F">
        <w:rPr>
          <w:rFonts w:ascii="仿宋" w:eastAsia="仿宋" w:hAnsi="仿宋" w:cs="仿宋" w:hint="eastAsia"/>
          <w:color w:val="212121"/>
          <w:sz w:val="24"/>
          <w:szCs w:val="24"/>
        </w:rPr>
        <w:t>地     址：</w:t>
      </w:r>
      <w:r w:rsidRPr="001C7D1F">
        <w:rPr>
          <w:rFonts w:ascii="仿宋" w:eastAsia="仿宋" w:hAnsi="仿宋" w:cs="仿宋" w:hint="eastAsia"/>
          <w:color w:val="212121"/>
          <w:sz w:val="24"/>
          <w:szCs w:val="24"/>
          <w:u w:val="dotted"/>
        </w:rPr>
        <w:t xml:space="preserve">                             </w:t>
      </w:r>
      <w:r w:rsidRPr="001C7D1F">
        <w:rPr>
          <w:rFonts w:ascii="仿宋" w:eastAsia="仿宋" w:hAnsi="仿宋" w:cs="仿宋" w:hint="eastAsia"/>
          <w:color w:val="212121"/>
          <w:sz w:val="24"/>
          <w:szCs w:val="24"/>
        </w:rPr>
        <w:t>邮编：</w:t>
      </w:r>
      <w:r w:rsidRPr="001C7D1F">
        <w:rPr>
          <w:rFonts w:ascii="仿宋" w:eastAsia="仿宋" w:hAnsi="仿宋" w:cs="仿宋" w:hint="eastAsia"/>
          <w:color w:val="212121"/>
          <w:sz w:val="24"/>
          <w:szCs w:val="24"/>
          <w:u w:val="dotted"/>
        </w:rPr>
        <w:t xml:space="preserve">          </w:t>
      </w:r>
      <w:r w:rsidRPr="001C7D1F">
        <w:rPr>
          <w:rFonts w:ascii="仿宋" w:eastAsia="仿宋" w:hAnsi="仿宋" w:cs="仿宋" w:hint="eastAsia"/>
          <w:color w:val="212121"/>
          <w:sz w:val="24"/>
          <w:szCs w:val="24"/>
          <w:u w:val="single"/>
        </w:rPr>
        <w:t xml:space="preserve"> </w:t>
      </w:r>
    </w:p>
    <w:p w14:paraId="522F2126" w14:textId="77777777" w:rsidR="00564D47" w:rsidRPr="001C7D1F" w:rsidRDefault="00000000" w:rsidP="004E582C">
      <w:pPr>
        <w:spacing w:line="360" w:lineRule="auto"/>
        <w:rPr>
          <w:rFonts w:ascii="仿宋" w:eastAsia="仿宋" w:hAnsi="仿宋" w:cs="仿宋" w:hint="eastAsia"/>
          <w:color w:val="212121"/>
          <w:sz w:val="24"/>
          <w:szCs w:val="24"/>
          <w:u w:val="single"/>
        </w:rPr>
      </w:pPr>
      <w:r w:rsidRPr="001C7D1F">
        <w:rPr>
          <w:rFonts w:ascii="仿宋" w:eastAsia="仿宋" w:hAnsi="仿宋" w:cs="仿宋" w:hint="eastAsia"/>
          <w:color w:val="212121"/>
          <w:sz w:val="24"/>
          <w:szCs w:val="24"/>
        </w:rPr>
        <w:t>联系人：</w:t>
      </w:r>
      <w:r w:rsidRPr="001C7D1F">
        <w:rPr>
          <w:rFonts w:ascii="仿宋" w:eastAsia="仿宋" w:hAnsi="仿宋" w:cs="仿宋" w:hint="eastAsia"/>
          <w:color w:val="212121"/>
          <w:sz w:val="24"/>
          <w:szCs w:val="24"/>
          <w:u w:val="dotted"/>
        </w:rPr>
        <w:t xml:space="preserve">               </w:t>
      </w:r>
      <w:r w:rsidRPr="001C7D1F">
        <w:rPr>
          <w:rFonts w:ascii="仿宋" w:eastAsia="仿宋" w:hAnsi="仿宋" w:cs="仿宋" w:hint="eastAsia"/>
          <w:color w:val="212121"/>
          <w:sz w:val="24"/>
          <w:szCs w:val="24"/>
        </w:rPr>
        <w:t>联系电话：</w:t>
      </w:r>
      <w:r w:rsidRPr="001C7D1F">
        <w:rPr>
          <w:rFonts w:ascii="仿宋" w:eastAsia="仿宋" w:hAnsi="仿宋" w:cs="仿宋" w:hint="eastAsia"/>
          <w:color w:val="212121"/>
          <w:sz w:val="24"/>
          <w:szCs w:val="24"/>
          <w:u w:val="dotted"/>
        </w:rPr>
        <w:t xml:space="preserve">                      </w:t>
      </w:r>
      <w:r w:rsidRPr="001C7D1F">
        <w:rPr>
          <w:rFonts w:ascii="仿宋" w:eastAsia="仿宋" w:hAnsi="仿宋" w:cs="仿宋" w:hint="eastAsia"/>
          <w:color w:val="212121"/>
          <w:sz w:val="24"/>
          <w:szCs w:val="24"/>
          <w:u w:val="single"/>
        </w:rPr>
        <w:t xml:space="preserve"> </w:t>
      </w:r>
    </w:p>
    <w:p w14:paraId="75179DEC" w14:textId="77777777" w:rsidR="00564D47" w:rsidRPr="001C7D1F" w:rsidRDefault="00000000" w:rsidP="004E582C">
      <w:pPr>
        <w:spacing w:line="360" w:lineRule="auto"/>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被投诉人2</w:t>
      </w:r>
    </w:p>
    <w:p w14:paraId="26124EE3" w14:textId="77777777" w:rsidR="00564D47" w:rsidRPr="001C7D1F" w:rsidRDefault="00000000" w:rsidP="004E582C">
      <w:pPr>
        <w:spacing w:line="360" w:lineRule="auto"/>
        <w:rPr>
          <w:rFonts w:ascii="仿宋" w:eastAsia="仿宋" w:hAnsi="仿宋" w:hint="eastAsia"/>
          <w:color w:val="212121"/>
          <w:sz w:val="24"/>
          <w:szCs w:val="24"/>
          <w:u w:val="dotted"/>
        </w:rPr>
      </w:pPr>
      <w:r w:rsidRPr="001C7D1F">
        <w:rPr>
          <w:rFonts w:ascii="仿宋" w:eastAsia="仿宋" w:hAnsi="仿宋" w:cs="仿宋" w:hint="eastAsia"/>
          <w:color w:val="212121"/>
          <w:sz w:val="24"/>
          <w:szCs w:val="24"/>
        </w:rPr>
        <w:t>……</w:t>
      </w:r>
    </w:p>
    <w:p w14:paraId="27692086" w14:textId="77777777" w:rsidR="00564D47" w:rsidRPr="001C7D1F" w:rsidRDefault="00000000" w:rsidP="004E582C">
      <w:pPr>
        <w:spacing w:line="360" w:lineRule="auto"/>
        <w:rPr>
          <w:rFonts w:ascii="仿宋" w:eastAsia="仿宋" w:hAnsi="仿宋" w:cs="仿宋" w:hint="eastAsia"/>
          <w:color w:val="212121"/>
          <w:sz w:val="24"/>
          <w:szCs w:val="24"/>
          <w:u w:val="single"/>
        </w:rPr>
      </w:pPr>
      <w:r w:rsidRPr="001C7D1F">
        <w:rPr>
          <w:rFonts w:ascii="仿宋" w:eastAsia="仿宋" w:hAnsi="仿宋" w:cs="仿宋" w:hint="eastAsia"/>
          <w:color w:val="212121"/>
          <w:sz w:val="24"/>
          <w:szCs w:val="24"/>
        </w:rPr>
        <w:t>相关供应商：</w:t>
      </w:r>
      <w:r w:rsidRPr="001C7D1F">
        <w:rPr>
          <w:rFonts w:ascii="仿宋" w:eastAsia="仿宋" w:hAnsi="仿宋" w:cs="仿宋" w:hint="eastAsia"/>
          <w:color w:val="212121"/>
          <w:sz w:val="24"/>
          <w:szCs w:val="24"/>
          <w:u w:val="dotted"/>
        </w:rPr>
        <w:t xml:space="preserve">                                           </w:t>
      </w:r>
      <w:r w:rsidRPr="001C7D1F">
        <w:rPr>
          <w:rFonts w:ascii="仿宋" w:eastAsia="仿宋" w:hAnsi="仿宋" w:cs="仿宋" w:hint="eastAsia"/>
          <w:color w:val="212121"/>
          <w:sz w:val="24"/>
          <w:szCs w:val="24"/>
          <w:u w:val="single"/>
        </w:rPr>
        <w:t xml:space="preserve">    </w:t>
      </w:r>
    </w:p>
    <w:p w14:paraId="07118827" w14:textId="77777777" w:rsidR="00564D47" w:rsidRPr="001C7D1F" w:rsidRDefault="00000000" w:rsidP="004E582C">
      <w:pPr>
        <w:spacing w:line="360" w:lineRule="auto"/>
        <w:rPr>
          <w:rFonts w:ascii="仿宋" w:eastAsia="仿宋" w:hAnsi="仿宋" w:cs="仿宋" w:hint="eastAsia"/>
          <w:color w:val="212121"/>
          <w:sz w:val="24"/>
          <w:szCs w:val="24"/>
          <w:u w:val="single"/>
        </w:rPr>
      </w:pPr>
      <w:r w:rsidRPr="001C7D1F">
        <w:rPr>
          <w:rFonts w:ascii="仿宋" w:eastAsia="仿宋" w:hAnsi="仿宋" w:cs="仿宋" w:hint="eastAsia"/>
          <w:color w:val="212121"/>
          <w:sz w:val="24"/>
          <w:szCs w:val="24"/>
        </w:rPr>
        <w:t>地     址：</w:t>
      </w:r>
      <w:r w:rsidRPr="001C7D1F">
        <w:rPr>
          <w:rFonts w:ascii="仿宋" w:eastAsia="仿宋" w:hAnsi="仿宋" w:cs="仿宋" w:hint="eastAsia"/>
          <w:color w:val="212121"/>
          <w:sz w:val="24"/>
          <w:szCs w:val="24"/>
          <w:u w:val="dotted"/>
        </w:rPr>
        <w:t xml:space="preserve">                             </w:t>
      </w:r>
      <w:r w:rsidRPr="001C7D1F">
        <w:rPr>
          <w:rFonts w:ascii="仿宋" w:eastAsia="仿宋" w:hAnsi="仿宋" w:cs="仿宋" w:hint="eastAsia"/>
          <w:color w:val="212121"/>
          <w:sz w:val="24"/>
          <w:szCs w:val="24"/>
        </w:rPr>
        <w:t>邮编：</w:t>
      </w:r>
      <w:r w:rsidRPr="001C7D1F">
        <w:rPr>
          <w:rFonts w:ascii="仿宋" w:eastAsia="仿宋" w:hAnsi="仿宋" w:cs="仿宋" w:hint="eastAsia"/>
          <w:color w:val="212121"/>
          <w:sz w:val="24"/>
          <w:szCs w:val="24"/>
          <w:u w:val="dotted"/>
        </w:rPr>
        <w:t xml:space="preserve">          </w:t>
      </w:r>
      <w:r w:rsidRPr="001C7D1F">
        <w:rPr>
          <w:rFonts w:ascii="仿宋" w:eastAsia="仿宋" w:hAnsi="仿宋" w:cs="仿宋" w:hint="eastAsia"/>
          <w:color w:val="212121"/>
          <w:sz w:val="24"/>
          <w:szCs w:val="24"/>
          <w:u w:val="single"/>
        </w:rPr>
        <w:t xml:space="preserve"> </w:t>
      </w:r>
    </w:p>
    <w:p w14:paraId="46A100FB" w14:textId="77777777" w:rsidR="00564D47" w:rsidRPr="001C7D1F" w:rsidRDefault="00000000" w:rsidP="004E582C">
      <w:pPr>
        <w:spacing w:line="360" w:lineRule="auto"/>
        <w:rPr>
          <w:rFonts w:ascii="仿宋" w:eastAsia="仿宋" w:hAnsi="仿宋" w:cs="仿宋" w:hint="eastAsia"/>
          <w:color w:val="212121"/>
          <w:sz w:val="24"/>
          <w:szCs w:val="24"/>
          <w:u w:val="single"/>
        </w:rPr>
      </w:pPr>
      <w:r w:rsidRPr="001C7D1F">
        <w:rPr>
          <w:rFonts w:ascii="仿宋" w:eastAsia="仿宋" w:hAnsi="仿宋" w:cs="仿宋" w:hint="eastAsia"/>
          <w:color w:val="212121"/>
          <w:sz w:val="24"/>
          <w:szCs w:val="24"/>
        </w:rPr>
        <w:t>联系人：</w:t>
      </w:r>
      <w:r w:rsidRPr="001C7D1F">
        <w:rPr>
          <w:rFonts w:ascii="仿宋" w:eastAsia="仿宋" w:hAnsi="仿宋" w:cs="仿宋" w:hint="eastAsia"/>
          <w:color w:val="212121"/>
          <w:sz w:val="24"/>
          <w:szCs w:val="24"/>
          <w:u w:val="dotted"/>
        </w:rPr>
        <w:t xml:space="preserve">               </w:t>
      </w:r>
      <w:r w:rsidRPr="001C7D1F">
        <w:rPr>
          <w:rFonts w:ascii="仿宋" w:eastAsia="仿宋" w:hAnsi="仿宋" w:cs="仿宋" w:hint="eastAsia"/>
          <w:color w:val="212121"/>
          <w:sz w:val="24"/>
          <w:szCs w:val="24"/>
        </w:rPr>
        <w:t>联系电话：</w:t>
      </w:r>
      <w:r w:rsidRPr="001C7D1F">
        <w:rPr>
          <w:rFonts w:ascii="仿宋" w:eastAsia="仿宋" w:hAnsi="仿宋" w:cs="仿宋" w:hint="eastAsia"/>
          <w:color w:val="212121"/>
          <w:sz w:val="24"/>
          <w:szCs w:val="24"/>
          <w:u w:val="dotted"/>
        </w:rPr>
        <w:t xml:space="preserve">                      </w:t>
      </w:r>
      <w:r w:rsidRPr="001C7D1F">
        <w:rPr>
          <w:rFonts w:ascii="仿宋" w:eastAsia="仿宋" w:hAnsi="仿宋" w:cs="仿宋" w:hint="eastAsia"/>
          <w:color w:val="212121"/>
          <w:sz w:val="24"/>
          <w:szCs w:val="24"/>
          <w:u w:val="single"/>
        </w:rPr>
        <w:t xml:space="preserve">      </w:t>
      </w:r>
    </w:p>
    <w:p w14:paraId="29AF7B98" w14:textId="77777777" w:rsidR="00564D47" w:rsidRPr="001C7D1F" w:rsidRDefault="00000000" w:rsidP="004E582C">
      <w:pPr>
        <w:spacing w:line="360" w:lineRule="auto"/>
        <w:rPr>
          <w:rFonts w:ascii="仿宋" w:eastAsia="仿宋" w:hAnsi="仿宋" w:hint="eastAsia"/>
          <w:color w:val="212121"/>
          <w:sz w:val="24"/>
          <w:szCs w:val="24"/>
        </w:rPr>
      </w:pPr>
      <w:r w:rsidRPr="001C7D1F">
        <w:rPr>
          <w:rFonts w:ascii="仿宋" w:eastAsia="仿宋" w:hAnsi="仿宋" w:cs="仿宋" w:hint="eastAsia"/>
          <w:color w:val="212121"/>
          <w:sz w:val="24"/>
          <w:szCs w:val="24"/>
        </w:rPr>
        <w:t>二、投诉项目基本情况</w:t>
      </w:r>
    </w:p>
    <w:p w14:paraId="4C254AF6" w14:textId="77777777" w:rsidR="00564D47" w:rsidRPr="001C7D1F" w:rsidRDefault="00000000" w:rsidP="004E582C">
      <w:pPr>
        <w:spacing w:line="360" w:lineRule="auto"/>
        <w:rPr>
          <w:rFonts w:ascii="仿宋" w:eastAsia="仿宋" w:hAnsi="仿宋" w:cs="仿宋" w:hint="eastAsia"/>
          <w:color w:val="212121"/>
          <w:sz w:val="24"/>
          <w:szCs w:val="24"/>
          <w:u w:val="dotted"/>
        </w:rPr>
      </w:pPr>
      <w:r w:rsidRPr="001C7D1F">
        <w:rPr>
          <w:rFonts w:ascii="仿宋" w:eastAsia="仿宋" w:hAnsi="仿宋" w:cs="仿宋" w:hint="eastAsia"/>
          <w:color w:val="212121"/>
          <w:sz w:val="24"/>
          <w:szCs w:val="24"/>
        </w:rPr>
        <w:t>采购项目名称：</w:t>
      </w:r>
      <w:r w:rsidRPr="001C7D1F">
        <w:rPr>
          <w:rFonts w:ascii="仿宋" w:eastAsia="仿宋" w:hAnsi="仿宋" w:cs="仿宋" w:hint="eastAsia"/>
          <w:color w:val="212121"/>
          <w:sz w:val="24"/>
          <w:szCs w:val="24"/>
          <w:u w:val="dotted"/>
        </w:rPr>
        <w:t xml:space="preserve">                                        </w:t>
      </w:r>
    </w:p>
    <w:p w14:paraId="4DB9A9EA" w14:textId="77777777" w:rsidR="00564D47" w:rsidRPr="001C7D1F" w:rsidRDefault="00000000" w:rsidP="004E582C">
      <w:pPr>
        <w:spacing w:line="360" w:lineRule="auto"/>
        <w:rPr>
          <w:rFonts w:ascii="仿宋" w:eastAsia="仿宋" w:hAnsi="仿宋" w:hint="eastAsia"/>
          <w:color w:val="212121"/>
          <w:sz w:val="24"/>
          <w:szCs w:val="24"/>
          <w:u w:val="single"/>
        </w:rPr>
      </w:pPr>
      <w:r w:rsidRPr="001C7D1F">
        <w:rPr>
          <w:rFonts w:ascii="仿宋" w:eastAsia="仿宋" w:hAnsi="仿宋" w:cs="仿宋" w:hint="eastAsia"/>
          <w:color w:val="212121"/>
          <w:sz w:val="24"/>
          <w:szCs w:val="24"/>
        </w:rPr>
        <w:t>采购项目编号：</w:t>
      </w:r>
      <w:r w:rsidRPr="001C7D1F">
        <w:rPr>
          <w:rFonts w:ascii="仿宋" w:eastAsia="仿宋" w:hAnsi="仿宋" w:cs="仿宋" w:hint="eastAsia"/>
          <w:color w:val="212121"/>
          <w:sz w:val="24"/>
          <w:szCs w:val="24"/>
          <w:u w:val="dotted"/>
        </w:rPr>
        <w:t xml:space="preserve">                 </w:t>
      </w:r>
      <w:r w:rsidRPr="001C7D1F">
        <w:rPr>
          <w:rFonts w:ascii="仿宋" w:eastAsia="仿宋" w:hAnsi="仿宋" w:cs="仿宋" w:hint="eastAsia"/>
          <w:color w:val="212121"/>
          <w:sz w:val="24"/>
          <w:szCs w:val="24"/>
        </w:rPr>
        <w:t>包号：</w:t>
      </w:r>
      <w:r w:rsidRPr="001C7D1F">
        <w:rPr>
          <w:rFonts w:ascii="仿宋" w:eastAsia="仿宋" w:hAnsi="仿宋" w:cs="仿宋" w:hint="eastAsia"/>
          <w:color w:val="212121"/>
          <w:sz w:val="24"/>
          <w:szCs w:val="24"/>
          <w:u w:val="dotted"/>
        </w:rPr>
        <w:t xml:space="preserve">              </w:t>
      </w:r>
    </w:p>
    <w:p w14:paraId="66B85B16" w14:textId="77777777" w:rsidR="00564D47" w:rsidRPr="001C7D1F" w:rsidRDefault="00000000" w:rsidP="004E582C">
      <w:pPr>
        <w:spacing w:line="360" w:lineRule="auto"/>
        <w:rPr>
          <w:rFonts w:ascii="仿宋" w:eastAsia="仿宋" w:hAnsi="仿宋" w:hint="eastAsia"/>
          <w:color w:val="212121"/>
          <w:sz w:val="24"/>
          <w:szCs w:val="24"/>
        </w:rPr>
      </w:pPr>
      <w:r w:rsidRPr="001C7D1F">
        <w:rPr>
          <w:rFonts w:ascii="仿宋" w:eastAsia="仿宋" w:hAnsi="仿宋" w:cs="仿宋" w:hint="eastAsia"/>
          <w:color w:val="212121"/>
          <w:sz w:val="24"/>
          <w:szCs w:val="24"/>
        </w:rPr>
        <w:t>采购人名称：</w:t>
      </w:r>
      <w:r w:rsidRPr="001C7D1F">
        <w:rPr>
          <w:rFonts w:ascii="仿宋" w:eastAsia="仿宋" w:hAnsi="仿宋" w:cs="仿宋" w:hint="eastAsia"/>
          <w:color w:val="212121"/>
          <w:sz w:val="24"/>
          <w:szCs w:val="24"/>
          <w:u w:val="dotted"/>
        </w:rPr>
        <w:t xml:space="preserve">                                           </w:t>
      </w:r>
      <w:r w:rsidRPr="001C7D1F">
        <w:rPr>
          <w:rFonts w:ascii="仿宋" w:eastAsia="仿宋" w:hAnsi="仿宋" w:cs="仿宋" w:hint="eastAsia"/>
          <w:color w:val="212121"/>
          <w:sz w:val="24"/>
          <w:szCs w:val="24"/>
          <w:u w:val="single"/>
        </w:rPr>
        <w:t xml:space="preserve">  </w:t>
      </w:r>
    </w:p>
    <w:p w14:paraId="498B361B" w14:textId="77777777" w:rsidR="00564D47" w:rsidRPr="001C7D1F" w:rsidRDefault="00000000" w:rsidP="004E582C">
      <w:pPr>
        <w:spacing w:line="360" w:lineRule="auto"/>
        <w:rPr>
          <w:rFonts w:ascii="仿宋" w:eastAsia="仿宋" w:hAnsi="仿宋" w:hint="eastAsia"/>
          <w:color w:val="212121"/>
          <w:sz w:val="24"/>
          <w:szCs w:val="24"/>
          <w:u w:val="single"/>
        </w:rPr>
      </w:pPr>
      <w:r w:rsidRPr="001C7D1F">
        <w:rPr>
          <w:rFonts w:ascii="仿宋" w:eastAsia="仿宋" w:hAnsi="仿宋" w:cs="仿宋" w:hint="eastAsia"/>
          <w:color w:val="212121"/>
          <w:sz w:val="24"/>
          <w:szCs w:val="24"/>
        </w:rPr>
        <w:t>代理机构名称：</w:t>
      </w:r>
      <w:r w:rsidRPr="001C7D1F">
        <w:rPr>
          <w:rFonts w:ascii="仿宋" w:eastAsia="仿宋" w:hAnsi="仿宋" w:cs="仿宋" w:hint="eastAsia"/>
          <w:color w:val="212121"/>
          <w:sz w:val="24"/>
          <w:szCs w:val="24"/>
          <w:u w:val="dotted"/>
        </w:rPr>
        <w:t xml:space="preserve">                                         </w:t>
      </w:r>
    </w:p>
    <w:p w14:paraId="7CA77ED9" w14:textId="77777777" w:rsidR="00564D47" w:rsidRPr="001C7D1F" w:rsidRDefault="00000000" w:rsidP="004E582C">
      <w:pPr>
        <w:spacing w:line="360" w:lineRule="auto"/>
        <w:rPr>
          <w:rFonts w:ascii="仿宋" w:eastAsia="仿宋" w:hAnsi="仿宋" w:cs="仿宋" w:hint="eastAsia"/>
          <w:color w:val="212121"/>
          <w:sz w:val="24"/>
          <w:szCs w:val="24"/>
          <w:u w:val="dotted"/>
        </w:rPr>
      </w:pPr>
      <w:r w:rsidRPr="001C7D1F">
        <w:rPr>
          <w:rFonts w:ascii="仿宋" w:eastAsia="仿宋" w:hAnsi="仿宋" w:cs="仿宋" w:hint="eastAsia"/>
          <w:color w:val="212121"/>
          <w:sz w:val="24"/>
          <w:szCs w:val="24"/>
        </w:rPr>
        <w:t>采购文件公告:</w:t>
      </w:r>
      <w:r w:rsidRPr="001C7D1F">
        <w:rPr>
          <w:rFonts w:ascii="仿宋" w:eastAsia="仿宋" w:hAnsi="仿宋" w:cs="仿宋" w:hint="eastAsia"/>
          <w:color w:val="212121"/>
          <w:sz w:val="24"/>
          <w:szCs w:val="24"/>
          <w:u w:val="dotted"/>
        </w:rPr>
        <w:t xml:space="preserve">是/否 </w:t>
      </w:r>
      <w:r w:rsidRPr="001C7D1F">
        <w:rPr>
          <w:rFonts w:ascii="仿宋" w:eastAsia="仿宋" w:hAnsi="仿宋" w:cs="仿宋" w:hint="eastAsia"/>
          <w:color w:val="212121"/>
          <w:sz w:val="24"/>
          <w:szCs w:val="24"/>
        </w:rPr>
        <w:t>公告期限：</w:t>
      </w:r>
      <w:r w:rsidRPr="001C7D1F">
        <w:rPr>
          <w:rFonts w:ascii="仿宋" w:eastAsia="仿宋" w:hAnsi="仿宋" w:cs="仿宋" w:hint="eastAsia"/>
          <w:color w:val="212121"/>
          <w:sz w:val="24"/>
          <w:szCs w:val="24"/>
          <w:u w:val="dotted"/>
        </w:rPr>
        <w:t xml:space="preserve">                                 </w:t>
      </w:r>
    </w:p>
    <w:p w14:paraId="40BA5141" w14:textId="77777777" w:rsidR="00564D47" w:rsidRPr="001C7D1F" w:rsidRDefault="00000000" w:rsidP="004E582C">
      <w:pPr>
        <w:spacing w:line="360" w:lineRule="auto"/>
        <w:rPr>
          <w:rFonts w:ascii="仿宋" w:eastAsia="仿宋" w:hAnsi="仿宋" w:hint="eastAsia"/>
          <w:color w:val="212121"/>
          <w:sz w:val="24"/>
          <w:szCs w:val="24"/>
          <w:u w:val="single"/>
        </w:rPr>
      </w:pPr>
      <w:r w:rsidRPr="001C7D1F">
        <w:rPr>
          <w:rFonts w:ascii="仿宋" w:eastAsia="仿宋" w:hAnsi="仿宋" w:cs="仿宋" w:hint="eastAsia"/>
          <w:color w:val="212121"/>
          <w:sz w:val="24"/>
          <w:szCs w:val="24"/>
        </w:rPr>
        <w:t>采购结果公告:</w:t>
      </w:r>
      <w:r w:rsidRPr="001C7D1F">
        <w:rPr>
          <w:rFonts w:ascii="仿宋" w:eastAsia="仿宋" w:hAnsi="仿宋" w:cs="仿宋" w:hint="eastAsia"/>
          <w:color w:val="212121"/>
          <w:sz w:val="24"/>
          <w:szCs w:val="24"/>
          <w:u w:val="dotted"/>
        </w:rPr>
        <w:t xml:space="preserve">是/否 </w:t>
      </w:r>
      <w:r w:rsidRPr="001C7D1F">
        <w:rPr>
          <w:rFonts w:ascii="仿宋" w:eastAsia="仿宋" w:hAnsi="仿宋" w:cs="仿宋" w:hint="eastAsia"/>
          <w:color w:val="212121"/>
          <w:sz w:val="24"/>
          <w:szCs w:val="24"/>
        </w:rPr>
        <w:t>公告期限：</w:t>
      </w:r>
      <w:r w:rsidRPr="001C7D1F">
        <w:rPr>
          <w:rFonts w:ascii="仿宋" w:eastAsia="仿宋" w:hAnsi="仿宋" w:cs="仿宋" w:hint="eastAsia"/>
          <w:color w:val="212121"/>
          <w:sz w:val="24"/>
          <w:szCs w:val="24"/>
          <w:u w:val="dotted"/>
        </w:rPr>
        <w:t xml:space="preserve">                        </w:t>
      </w:r>
    </w:p>
    <w:p w14:paraId="46CBFF5B" w14:textId="77777777" w:rsidR="00564D47" w:rsidRPr="001C7D1F" w:rsidRDefault="00000000" w:rsidP="004E582C">
      <w:pPr>
        <w:spacing w:line="360" w:lineRule="auto"/>
        <w:rPr>
          <w:rFonts w:ascii="仿宋" w:eastAsia="仿宋" w:hAnsi="仿宋" w:hint="eastAsia"/>
          <w:color w:val="212121"/>
          <w:sz w:val="24"/>
          <w:szCs w:val="24"/>
        </w:rPr>
      </w:pPr>
      <w:r w:rsidRPr="001C7D1F">
        <w:rPr>
          <w:rFonts w:ascii="仿宋" w:eastAsia="仿宋" w:hAnsi="仿宋" w:cs="仿宋" w:hint="eastAsia"/>
          <w:color w:val="212121"/>
          <w:sz w:val="24"/>
          <w:szCs w:val="24"/>
        </w:rPr>
        <w:t>三、质疑基本情况</w:t>
      </w:r>
    </w:p>
    <w:p w14:paraId="1B10309C" w14:textId="77777777" w:rsidR="00564D47" w:rsidRPr="001C7D1F" w:rsidRDefault="00000000" w:rsidP="004E582C">
      <w:pPr>
        <w:spacing w:line="360" w:lineRule="auto"/>
        <w:ind w:firstLineChars="200" w:firstLine="480"/>
        <w:rPr>
          <w:rFonts w:ascii="仿宋" w:eastAsia="仿宋" w:hAnsi="仿宋" w:cs="仿宋" w:hint="eastAsia"/>
          <w:color w:val="212121"/>
          <w:sz w:val="24"/>
          <w:szCs w:val="24"/>
          <w:u w:val="dotted"/>
        </w:rPr>
      </w:pPr>
      <w:r w:rsidRPr="001C7D1F">
        <w:rPr>
          <w:rFonts w:ascii="仿宋" w:eastAsia="仿宋" w:hAnsi="仿宋" w:cs="仿宋" w:hint="eastAsia"/>
          <w:color w:val="212121"/>
          <w:sz w:val="24"/>
          <w:szCs w:val="24"/>
        </w:rPr>
        <w:t>投诉人于</w:t>
      </w:r>
      <w:r w:rsidRPr="001C7D1F">
        <w:rPr>
          <w:rFonts w:ascii="仿宋" w:eastAsia="仿宋" w:hAnsi="仿宋" w:cs="仿宋" w:hint="eastAsia"/>
          <w:color w:val="212121"/>
          <w:sz w:val="24"/>
          <w:szCs w:val="24"/>
          <w:u w:val="dotted"/>
        </w:rPr>
        <w:t xml:space="preserve">   </w:t>
      </w:r>
      <w:r w:rsidRPr="001C7D1F">
        <w:rPr>
          <w:rFonts w:ascii="仿宋" w:eastAsia="仿宋" w:hAnsi="仿宋" w:cs="仿宋" w:hint="eastAsia"/>
          <w:color w:val="212121"/>
          <w:sz w:val="24"/>
          <w:szCs w:val="24"/>
        </w:rPr>
        <w:t>年</w:t>
      </w:r>
      <w:r w:rsidRPr="001C7D1F">
        <w:rPr>
          <w:rFonts w:ascii="仿宋" w:eastAsia="仿宋" w:hAnsi="仿宋" w:cs="仿宋" w:hint="eastAsia"/>
          <w:color w:val="212121"/>
          <w:sz w:val="24"/>
          <w:szCs w:val="24"/>
          <w:u w:val="dotted"/>
        </w:rPr>
        <w:t xml:space="preserve">   </w:t>
      </w:r>
      <w:r w:rsidRPr="001C7D1F">
        <w:rPr>
          <w:rFonts w:ascii="仿宋" w:eastAsia="仿宋" w:hAnsi="仿宋" w:cs="仿宋" w:hint="eastAsia"/>
          <w:color w:val="212121"/>
          <w:sz w:val="24"/>
          <w:szCs w:val="24"/>
        </w:rPr>
        <w:t>月</w:t>
      </w:r>
      <w:r w:rsidRPr="001C7D1F">
        <w:rPr>
          <w:rFonts w:ascii="仿宋" w:eastAsia="仿宋" w:hAnsi="仿宋" w:cs="仿宋" w:hint="eastAsia"/>
          <w:color w:val="212121"/>
          <w:sz w:val="24"/>
          <w:szCs w:val="24"/>
          <w:u w:val="dotted"/>
        </w:rPr>
        <w:t xml:space="preserve">  </w:t>
      </w:r>
      <w:r w:rsidRPr="001C7D1F">
        <w:rPr>
          <w:rFonts w:ascii="仿宋" w:eastAsia="仿宋" w:hAnsi="仿宋" w:cs="仿宋" w:hint="eastAsia"/>
          <w:color w:val="212121"/>
          <w:sz w:val="24"/>
          <w:szCs w:val="24"/>
        </w:rPr>
        <w:t>日,向</w:t>
      </w:r>
      <w:r w:rsidRPr="001C7D1F">
        <w:rPr>
          <w:rFonts w:ascii="仿宋" w:eastAsia="仿宋" w:hAnsi="仿宋" w:cs="仿宋" w:hint="eastAsia"/>
          <w:color w:val="212121"/>
          <w:sz w:val="24"/>
          <w:szCs w:val="24"/>
          <w:u w:val="dotted"/>
        </w:rPr>
        <w:t xml:space="preserve">                   </w:t>
      </w:r>
      <w:r w:rsidRPr="001C7D1F">
        <w:rPr>
          <w:rFonts w:ascii="仿宋" w:eastAsia="仿宋" w:hAnsi="仿宋" w:cs="仿宋" w:hint="eastAsia"/>
          <w:color w:val="212121"/>
          <w:sz w:val="24"/>
          <w:szCs w:val="24"/>
        </w:rPr>
        <w:t>提出质疑，质疑事项为：</w:t>
      </w:r>
      <w:r w:rsidRPr="001C7D1F">
        <w:rPr>
          <w:rFonts w:ascii="仿宋" w:eastAsia="仿宋" w:hAnsi="仿宋" w:cs="仿宋" w:hint="eastAsia"/>
          <w:color w:val="212121"/>
          <w:sz w:val="24"/>
          <w:szCs w:val="24"/>
          <w:u w:val="dotted"/>
        </w:rPr>
        <w:t xml:space="preserve">                                </w:t>
      </w:r>
    </w:p>
    <w:p w14:paraId="57258F63" w14:textId="77777777" w:rsidR="00564D47" w:rsidRPr="001C7D1F" w:rsidRDefault="00000000" w:rsidP="004E582C">
      <w:pPr>
        <w:spacing w:line="360" w:lineRule="auto"/>
        <w:rPr>
          <w:rFonts w:ascii="仿宋" w:eastAsia="仿宋" w:hAnsi="仿宋" w:hint="eastAsia"/>
          <w:color w:val="212121"/>
          <w:sz w:val="24"/>
          <w:szCs w:val="24"/>
          <w:u w:val="dotted"/>
        </w:rPr>
      </w:pPr>
      <w:r w:rsidRPr="001C7D1F">
        <w:rPr>
          <w:rFonts w:ascii="仿宋" w:eastAsia="仿宋" w:hAnsi="仿宋" w:cs="仿宋" w:hint="eastAsia"/>
          <w:color w:val="212121"/>
          <w:sz w:val="24"/>
          <w:szCs w:val="24"/>
          <w:u w:val="dotted"/>
        </w:rPr>
        <w:t xml:space="preserve">                                                     </w:t>
      </w:r>
      <w:r w:rsidRPr="001C7D1F">
        <w:rPr>
          <w:rFonts w:ascii="仿宋" w:eastAsia="仿宋" w:hAnsi="仿宋" w:cs="仿宋" w:hint="eastAsia"/>
          <w:color w:val="212121"/>
          <w:sz w:val="24"/>
          <w:szCs w:val="24"/>
        </w:rPr>
        <w:t xml:space="preserve">  </w:t>
      </w:r>
    </w:p>
    <w:p w14:paraId="56FAA414" w14:textId="77777777" w:rsidR="00564D47" w:rsidRPr="001C7D1F" w:rsidRDefault="00000000" w:rsidP="004E582C">
      <w:pPr>
        <w:spacing w:line="360" w:lineRule="auto"/>
        <w:ind w:firstLineChars="150" w:firstLine="360"/>
        <w:rPr>
          <w:rFonts w:ascii="仿宋" w:eastAsia="仿宋" w:hAnsi="仿宋" w:hint="eastAsia"/>
          <w:color w:val="212121"/>
          <w:sz w:val="24"/>
          <w:szCs w:val="24"/>
        </w:rPr>
      </w:pPr>
      <w:r w:rsidRPr="001C7D1F">
        <w:rPr>
          <w:rFonts w:ascii="仿宋" w:eastAsia="仿宋" w:hAnsi="仿宋" w:cs="仿宋" w:hint="eastAsia"/>
          <w:color w:val="212121"/>
          <w:sz w:val="24"/>
          <w:szCs w:val="24"/>
          <w:u w:val="dotted"/>
        </w:rPr>
        <w:t>采购人/代理机构</w:t>
      </w:r>
      <w:r w:rsidRPr="001C7D1F">
        <w:rPr>
          <w:rFonts w:ascii="仿宋" w:eastAsia="仿宋" w:hAnsi="仿宋" w:cs="仿宋" w:hint="eastAsia"/>
          <w:color w:val="212121"/>
          <w:sz w:val="24"/>
          <w:szCs w:val="24"/>
        </w:rPr>
        <w:t>于</w:t>
      </w:r>
      <w:r w:rsidRPr="001C7D1F">
        <w:rPr>
          <w:rFonts w:ascii="仿宋" w:eastAsia="仿宋" w:hAnsi="仿宋" w:cs="仿宋" w:hint="eastAsia"/>
          <w:color w:val="212121"/>
          <w:sz w:val="24"/>
          <w:szCs w:val="24"/>
          <w:u w:val="dotted"/>
        </w:rPr>
        <w:t xml:space="preserve">   </w:t>
      </w:r>
      <w:r w:rsidRPr="001C7D1F">
        <w:rPr>
          <w:rFonts w:ascii="仿宋" w:eastAsia="仿宋" w:hAnsi="仿宋" w:cs="仿宋" w:hint="eastAsia"/>
          <w:color w:val="212121"/>
          <w:sz w:val="24"/>
          <w:szCs w:val="24"/>
        </w:rPr>
        <w:t>年</w:t>
      </w:r>
      <w:r w:rsidRPr="001C7D1F">
        <w:rPr>
          <w:rFonts w:ascii="仿宋" w:eastAsia="仿宋" w:hAnsi="仿宋" w:cs="仿宋" w:hint="eastAsia"/>
          <w:color w:val="212121"/>
          <w:sz w:val="24"/>
          <w:szCs w:val="24"/>
          <w:u w:val="dotted"/>
        </w:rPr>
        <w:t xml:space="preserve">   </w:t>
      </w:r>
      <w:r w:rsidRPr="001C7D1F">
        <w:rPr>
          <w:rFonts w:ascii="仿宋" w:eastAsia="仿宋" w:hAnsi="仿宋" w:cs="仿宋" w:hint="eastAsia"/>
          <w:color w:val="212121"/>
          <w:sz w:val="24"/>
          <w:szCs w:val="24"/>
        </w:rPr>
        <w:t>月</w:t>
      </w:r>
      <w:r w:rsidRPr="001C7D1F">
        <w:rPr>
          <w:rFonts w:ascii="仿宋" w:eastAsia="仿宋" w:hAnsi="仿宋" w:cs="仿宋" w:hint="eastAsia"/>
          <w:color w:val="212121"/>
          <w:sz w:val="24"/>
          <w:szCs w:val="24"/>
          <w:u w:val="dotted"/>
        </w:rPr>
        <w:t xml:space="preserve">   </w:t>
      </w:r>
      <w:r w:rsidRPr="001C7D1F">
        <w:rPr>
          <w:rFonts w:ascii="仿宋" w:eastAsia="仿宋" w:hAnsi="仿宋" w:cs="仿宋" w:hint="eastAsia"/>
          <w:color w:val="212121"/>
          <w:sz w:val="24"/>
          <w:szCs w:val="24"/>
        </w:rPr>
        <w:t>日,就质疑事项</w:t>
      </w:r>
      <w:proofErr w:type="gramStart"/>
      <w:r w:rsidRPr="001C7D1F">
        <w:rPr>
          <w:rFonts w:ascii="仿宋" w:eastAsia="仿宋" w:hAnsi="仿宋" w:cs="仿宋" w:hint="eastAsia"/>
          <w:color w:val="212121"/>
          <w:sz w:val="24"/>
          <w:szCs w:val="24"/>
        </w:rPr>
        <w:t>作出</w:t>
      </w:r>
      <w:proofErr w:type="gramEnd"/>
      <w:r w:rsidRPr="001C7D1F">
        <w:rPr>
          <w:rFonts w:ascii="仿宋" w:eastAsia="仿宋" w:hAnsi="仿宋" w:cs="仿宋" w:hint="eastAsia"/>
          <w:color w:val="212121"/>
          <w:sz w:val="24"/>
          <w:szCs w:val="24"/>
        </w:rPr>
        <w:t>了答复/没有在法定期限内</w:t>
      </w:r>
      <w:proofErr w:type="gramStart"/>
      <w:r w:rsidRPr="001C7D1F">
        <w:rPr>
          <w:rFonts w:ascii="仿宋" w:eastAsia="仿宋" w:hAnsi="仿宋" w:cs="仿宋" w:hint="eastAsia"/>
          <w:color w:val="212121"/>
          <w:sz w:val="24"/>
          <w:szCs w:val="24"/>
        </w:rPr>
        <w:t>作出</w:t>
      </w:r>
      <w:proofErr w:type="gramEnd"/>
      <w:r w:rsidRPr="001C7D1F">
        <w:rPr>
          <w:rFonts w:ascii="仿宋" w:eastAsia="仿宋" w:hAnsi="仿宋" w:cs="仿宋" w:hint="eastAsia"/>
          <w:color w:val="212121"/>
          <w:sz w:val="24"/>
          <w:szCs w:val="24"/>
        </w:rPr>
        <w:t>答复。</w:t>
      </w:r>
    </w:p>
    <w:p w14:paraId="6875684F" w14:textId="77777777" w:rsidR="00564D47" w:rsidRPr="001C7D1F" w:rsidRDefault="00000000" w:rsidP="004E582C">
      <w:pPr>
        <w:spacing w:line="360" w:lineRule="auto"/>
        <w:rPr>
          <w:rFonts w:ascii="仿宋" w:eastAsia="仿宋" w:hAnsi="仿宋" w:hint="eastAsia"/>
          <w:color w:val="212121"/>
          <w:sz w:val="24"/>
          <w:szCs w:val="24"/>
        </w:rPr>
      </w:pPr>
      <w:r w:rsidRPr="001C7D1F">
        <w:rPr>
          <w:rFonts w:ascii="仿宋" w:eastAsia="仿宋" w:hAnsi="仿宋" w:cs="仿宋" w:hint="eastAsia"/>
          <w:color w:val="212121"/>
          <w:sz w:val="24"/>
          <w:szCs w:val="24"/>
        </w:rPr>
        <w:lastRenderedPageBreak/>
        <w:t>四、投诉事项具体内容</w:t>
      </w:r>
    </w:p>
    <w:p w14:paraId="7B2F7EC1" w14:textId="77777777" w:rsidR="00564D47" w:rsidRPr="001C7D1F" w:rsidRDefault="00000000" w:rsidP="004E582C">
      <w:pPr>
        <w:spacing w:line="360" w:lineRule="auto"/>
        <w:rPr>
          <w:rFonts w:ascii="仿宋" w:eastAsia="仿宋" w:hAnsi="仿宋" w:hint="eastAsia"/>
          <w:color w:val="212121"/>
          <w:sz w:val="24"/>
          <w:szCs w:val="24"/>
          <w:u w:val="single"/>
        </w:rPr>
      </w:pPr>
      <w:r w:rsidRPr="001C7D1F">
        <w:rPr>
          <w:rFonts w:ascii="仿宋" w:eastAsia="仿宋" w:hAnsi="仿宋" w:cs="仿宋" w:hint="eastAsia"/>
          <w:color w:val="212121"/>
          <w:sz w:val="24"/>
          <w:szCs w:val="24"/>
        </w:rPr>
        <w:t>投诉事项 1：</w:t>
      </w:r>
      <w:r w:rsidRPr="001C7D1F">
        <w:rPr>
          <w:rFonts w:ascii="仿宋" w:eastAsia="仿宋" w:hAnsi="仿宋" w:cs="仿宋" w:hint="eastAsia"/>
          <w:color w:val="212121"/>
          <w:sz w:val="24"/>
          <w:szCs w:val="24"/>
          <w:u w:val="dotted"/>
        </w:rPr>
        <w:t xml:space="preserve">                                       </w:t>
      </w:r>
    </w:p>
    <w:p w14:paraId="681EAD12" w14:textId="77777777" w:rsidR="00564D47" w:rsidRPr="001C7D1F" w:rsidRDefault="00000000" w:rsidP="004E582C">
      <w:pPr>
        <w:spacing w:line="360" w:lineRule="auto"/>
        <w:rPr>
          <w:rFonts w:ascii="仿宋" w:eastAsia="仿宋" w:hAnsi="仿宋" w:hint="eastAsia"/>
          <w:color w:val="212121"/>
          <w:sz w:val="24"/>
          <w:szCs w:val="24"/>
        </w:rPr>
      </w:pPr>
      <w:r w:rsidRPr="001C7D1F">
        <w:rPr>
          <w:rFonts w:ascii="仿宋" w:eastAsia="仿宋" w:hAnsi="仿宋" w:cs="仿宋" w:hint="eastAsia"/>
          <w:color w:val="212121"/>
          <w:sz w:val="24"/>
          <w:szCs w:val="24"/>
        </w:rPr>
        <w:t>事实依据：</w:t>
      </w:r>
      <w:r w:rsidRPr="001C7D1F">
        <w:rPr>
          <w:rFonts w:ascii="仿宋" w:eastAsia="仿宋" w:hAnsi="仿宋" w:cs="仿宋" w:hint="eastAsia"/>
          <w:color w:val="212121"/>
          <w:sz w:val="24"/>
          <w:szCs w:val="24"/>
          <w:u w:val="dotted"/>
        </w:rPr>
        <w:t xml:space="preserve">                                         </w:t>
      </w:r>
    </w:p>
    <w:p w14:paraId="7BE26839" w14:textId="77777777" w:rsidR="00564D47" w:rsidRPr="001C7D1F" w:rsidRDefault="00000000" w:rsidP="004E582C">
      <w:pPr>
        <w:spacing w:line="360" w:lineRule="auto"/>
        <w:rPr>
          <w:rFonts w:ascii="仿宋" w:eastAsia="仿宋" w:hAnsi="仿宋" w:cs="仿宋" w:hint="eastAsia"/>
          <w:color w:val="212121"/>
          <w:sz w:val="24"/>
          <w:szCs w:val="24"/>
          <w:u w:val="dotted"/>
        </w:rPr>
      </w:pPr>
      <w:r w:rsidRPr="001C7D1F">
        <w:rPr>
          <w:rFonts w:ascii="仿宋" w:eastAsia="仿宋" w:hAnsi="仿宋" w:cs="仿宋" w:hint="eastAsia"/>
          <w:color w:val="212121"/>
          <w:sz w:val="24"/>
          <w:szCs w:val="24"/>
          <w:u w:val="dotted"/>
        </w:rPr>
        <w:t xml:space="preserve">                                                      </w:t>
      </w:r>
    </w:p>
    <w:p w14:paraId="37C546FF" w14:textId="77777777" w:rsidR="00564D47" w:rsidRPr="001C7D1F" w:rsidRDefault="00000000" w:rsidP="004E582C">
      <w:pPr>
        <w:spacing w:line="360" w:lineRule="auto"/>
        <w:rPr>
          <w:rFonts w:ascii="仿宋" w:eastAsia="仿宋" w:hAnsi="仿宋" w:hint="eastAsia"/>
          <w:color w:val="212121"/>
          <w:sz w:val="24"/>
          <w:szCs w:val="24"/>
          <w:u w:val="single"/>
        </w:rPr>
      </w:pPr>
      <w:r w:rsidRPr="001C7D1F">
        <w:rPr>
          <w:rFonts w:ascii="仿宋" w:eastAsia="仿宋" w:hAnsi="仿宋" w:cs="仿宋" w:hint="eastAsia"/>
          <w:color w:val="212121"/>
          <w:sz w:val="24"/>
          <w:szCs w:val="24"/>
        </w:rPr>
        <w:t>法律依据：</w:t>
      </w:r>
      <w:r w:rsidRPr="001C7D1F">
        <w:rPr>
          <w:rFonts w:ascii="仿宋" w:eastAsia="仿宋" w:hAnsi="仿宋" w:cs="仿宋" w:hint="eastAsia"/>
          <w:color w:val="212121"/>
          <w:sz w:val="24"/>
          <w:szCs w:val="24"/>
          <w:u w:val="dotted"/>
        </w:rPr>
        <w:t xml:space="preserve">                                          </w:t>
      </w:r>
    </w:p>
    <w:p w14:paraId="26417AE2" w14:textId="77777777" w:rsidR="00564D47" w:rsidRPr="001C7D1F" w:rsidRDefault="00000000" w:rsidP="004E582C">
      <w:pPr>
        <w:spacing w:line="360" w:lineRule="auto"/>
        <w:rPr>
          <w:rFonts w:ascii="仿宋" w:eastAsia="仿宋" w:hAnsi="仿宋" w:cs="仿宋" w:hint="eastAsia"/>
          <w:color w:val="212121"/>
          <w:sz w:val="24"/>
          <w:szCs w:val="24"/>
          <w:u w:val="dotted"/>
        </w:rPr>
      </w:pPr>
      <w:r w:rsidRPr="001C7D1F">
        <w:rPr>
          <w:rFonts w:ascii="仿宋" w:eastAsia="仿宋" w:hAnsi="仿宋" w:cs="仿宋" w:hint="eastAsia"/>
          <w:color w:val="212121"/>
          <w:sz w:val="24"/>
          <w:szCs w:val="24"/>
          <w:u w:val="dotted"/>
        </w:rPr>
        <w:t xml:space="preserve">                                                      </w:t>
      </w:r>
    </w:p>
    <w:p w14:paraId="3913E633" w14:textId="77777777" w:rsidR="00564D47" w:rsidRPr="001C7D1F" w:rsidRDefault="00000000" w:rsidP="004E582C">
      <w:pPr>
        <w:spacing w:line="360" w:lineRule="auto"/>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投诉事项2</w:t>
      </w:r>
    </w:p>
    <w:p w14:paraId="4B7311E9" w14:textId="77777777" w:rsidR="00564D47" w:rsidRPr="001C7D1F" w:rsidRDefault="00000000" w:rsidP="004E582C">
      <w:pPr>
        <w:spacing w:line="360" w:lineRule="auto"/>
        <w:rPr>
          <w:rFonts w:ascii="仿宋" w:eastAsia="仿宋" w:hAnsi="仿宋" w:hint="eastAsia"/>
          <w:color w:val="212121"/>
          <w:sz w:val="24"/>
          <w:szCs w:val="24"/>
          <w:u w:val="dotted"/>
        </w:rPr>
      </w:pPr>
      <w:r w:rsidRPr="001C7D1F">
        <w:rPr>
          <w:rFonts w:ascii="仿宋" w:eastAsia="仿宋" w:hAnsi="仿宋" w:cs="仿宋" w:hint="eastAsia"/>
          <w:color w:val="212121"/>
          <w:sz w:val="24"/>
          <w:szCs w:val="24"/>
        </w:rPr>
        <w:t>……</w:t>
      </w:r>
    </w:p>
    <w:p w14:paraId="1882FA41" w14:textId="77777777" w:rsidR="00564D47" w:rsidRPr="001C7D1F" w:rsidRDefault="00000000" w:rsidP="004E582C">
      <w:pPr>
        <w:spacing w:line="360" w:lineRule="auto"/>
        <w:rPr>
          <w:rFonts w:ascii="仿宋" w:eastAsia="仿宋" w:hAnsi="仿宋" w:hint="eastAsia"/>
          <w:color w:val="212121"/>
          <w:sz w:val="24"/>
          <w:szCs w:val="24"/>
        </w:rPr>
      </w:pPr>
      <w:r w:rsidRPr="001C7D1F">
        <w:rPr>
          <w:rFonts w:ascii="仿宋" w:eastAsia="仿宋" w:hAnsi="仿宋" w:cs="仿宋" w:hint="eastAsia"/>
          <w:color w:val="212121"/>
          <w:sz w:val="24"/>
          <w:szCs w:val="24"/>
        </w:rPr>
        <w:t>五、与投诉事项相关的投诉请求</w:t>
      </w:r>
    </w:p>
    <w:p w14:paraId="73C74496" w14:textId="77777777" w:rsidR="00564D47" w:rsidRPr="001C7D1F" w:rsidRDefault="00000000" w:rsidP="004E582C">
      <w:pPr>
        <w:spacing w:line="360" w:lineRule="auto"/>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请求：</w:t>
      </w:r>
      <w:r w:rsidRPr="001C7D1F">
        <w:rPr>
          <w:rFonts w:ascii="仿宋" w:eastAsia="仿宋" w:hAnsi="仿宋" w:cs="仿宋" w:hint="eastAsia"/>
          <w:color w:val="212121"/>
          <w:sz w:val="24"/>
          <w:szCs w:val="24"/>
          <w:u w:val="dotted"/>
        </w:rPr>
        <w:t xml:space="preserve">                                              </w:t>
      </w:r>
      <w:r w:rsidRPr="001C7D1F">
        <w:rPr>
          <w:rFonts w:ascii="仿宋" w:eastAsia="仿宋" w:hAnsi="仿宋" w:cs="仿宋" w:hint="eastAsia"/>
          <w:color w:val="212121"/>
          <w:sz w:val="24"/>
          <w:szCs w:val="24"/>
        </w:rPr>
        <w:t xml:space="preserve"> </w:t>
      </w:r>
    </w:p>
    <w:p w14:paraId="3E9F1871" w14:textId="77777777" w:rsidR="00564D47" w:rsidRPr="001C7D1F" w:rsidRDefault="00000000" w:rsidP="004E582C">
      <w:pPr>
        <w:spacing w:line="360" w:lineRule="auto"/>
        <w:rPr>
          <w:rFonts w:ascii="仿宋" w:eastAsia="仿宋" w:hAnsi="仿宋" w:hint="eastAsia"/>
          <w:color w:val="212121"/>
          <w:sz w:val="24"/>
          <w:szCs w:val="24"/>
          <w:u w:val="single"/>
        </w:rPr>
      </w:pPr>
      <w:r w:rsidRPr="001C7D1F">
        <w:rPr>
          <w:rFonts w:ascii="仿宋" w:eastAsia="仿宋" w:hAnsi="仿宋" w:cs="仿宋" w:hint="eastAsia"/>
          <w:color w:val="212121"/>
          <w:sz w:val="24"/>
          <w:szCs w:val="24"/>
        </w:rPr>
        <w:t xml:space="preserve">                                                                                                    </w:t>
      </w:r>
    </w:p>
    <w:p w14:paraId="78797AE4" w14:textId="77777777" w:rsidR="00564D47" w:rsidRPr="001C7D1F" w:rsidRDefault="00000000" w:rsidP="004E582C">
      <w:pPr>
        <w:spacing w:line="360" w:lineRule="auto"/>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 xml:space="preserve">签字(签章)：                   公章：                      </w:t>
      </w:r>
    </w:p>
    <w:p w14:paraId="676C86D8" w14:textId="77777777" w:rsidR="00564D47" w:rsidRPr="001C7D1F" w:rsidRDefault="00000000" w:rsidP="004E582C">
      <w:pPr>
        <w:spacing w:line="360" w:lineRule="auto"/>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 xml:space="preserve">日期：    </w:t>
      </w:r>
    </w:p>
    <w:p w14:paraId="497DFCC9" w14:textId="77777777" w:rsidR="00564D47" w:rsidRPr="001C7D1F" w:rsidRDefault="00564D47" w:rsidP="004E582C">
      <w:pPr>
        <w:spacing w:line="360" w:lineRule="auto"/>
        <w:rPr>
          <w:rFonts w:ascii="仿宋" w:eastAsia="仿宋" w:hAnsi="仿宋" w:hint="eastAsia"/>
          <w:b/>
          <w:bCs/>
          <w:color w:val="212121"/>
          <w:sz w:val="24"/>
          <w:szCs w:val="24"/>
        </w:rPr>
      </w:pPr>
    </w:p>
    <w:p w14:paraId="01578F94" w14:textId="77777777" w:rsidR="00564D47" w:rsidRPr="001C7D1F" w:rsidRDefault="00564D47" w:rsidP="004E582C">
      <w:pPr>
        <w:spacing w:line="360" w:lineRule="auto"/>
        <w:rPr>
          <w:rFonts w:ascii="仿宋" w:eastAsia="仿宋" w:hAnsi="仿宋" w:hint="eastAsia"/>
          <w:b/>
          <w:bCs/>
          <w:color w:val="212121"/>
          <w:sz w:val="24"/>
          <w:szCs w:val="24"/>
        </w:rPr>
      </w:pPr>
    </w:p>
    <w:p w14:paraId="172BCB1A" w14:textId="77777777" w:rsidR="00564D47" w:rsidRPr="001C7D1F" w:rsidRDefault="00000000" w:rsidP="004E582C">
      <w:pPr>
        <w:spacing w:line="360" w:lineRule="auto"/>
        <w:rPr>
          <w:rFonts w:ascii="仿宋" w:eastAsia="仿宋" w:hAnsi="仿宋" w:hint="eastAsia"/>
          <w:b/>
          <w:bCs/>
          <w:color w:val="212121"/>
          <w:sz w:val="24"/>
          <w:szCs w:val="24"/>
        </w:rPr>
      </w:pPr>
      <w:r w:rsidRPr="001C7D1F">
        <w:rPr>
          <w:rFonts w:ascii="仿宋" w:eastAsia="仿宋" w:hAnsi="仿宋" w:cs="仿宋" w:hint="eastAsia"/>
          <w:b/>
          <w:bCs/>
          <w:color w:val="212121"/>
          <w:sz w:val="24"/>
          <w:szCs w:val="24"/>
        </w:rPr>
        <w:t>投诉</w:t>
      </w:r>
      <w:proofErr w:type="gramStart"/>
      <w:r w:rsidRPr="001C7D1F">
        <w:rPr>
          <w:rFonts w:ascii="仿宋" w:eastAsia="仿宋" w:hAnsi="仿宋" w:cs="仿宋" w:hint="eastAsia"/>
          <w:b/>
          <w:bCs/>
          <w:color w:val="212121"/>
          <w:sz w:val="24"/>
          <w:szCs w:val="24"/>
        </w:rPr>
        <w:t>书制作</w:t>
      </w:r>
      <w:proofErr w:type="gramEnd"/>
      <w:r w:rsidRPr="001C7D1F">
        <w:rPr>
          <w:rFonts w:ascii="仿宋" w:eastAsia="仿宋" w:hAnsi="仿宋" w:cs="仿宋" w:hint="eastAsia"/>
          <w:b/>
          <w:bCs/>
          <w:color w:val="212121"/>
          <w:sz w:val="24"/>
          <w:szCs w:val="24"/>
        </w:rPr>
        <w:t>说明：</w:t>
      </w:r>
    </w:p>
    <w:p w14:paraId="061B6FFA" w14:textId="77777777" w:rsidR="00564D47" w:rsidRPr="001C7D1F" w:rsidRDefault="00000000" w:rsidP="004E582C">
      <w:pPr>
        <w:widowControl/>
        <w:spacing w:line="360" w:lineRule="auto"/>
        <w:ind w:firstLineChars="200" w:firstLine="480"/>
        <w:rPr>
          <w:rFonts w:ascii="仿宋" w:eastAsia="仿宋" w:hAnsi="仿宋" w:hint="eastAsia"/>
          <w:color w:val="212121"/>
          <w:kern w:val="0"/>
          <w:sz w:val="24"/>
          <w:szCs w:val="24"/>
        </w:rPr>
      </w:pPr>
      <w:r w:rsidRPr="001C7D1F">
        <w:rPr>
          <w:rFonts w:ascii="仿宋" w:eastAsia="仿宋" w:hAnsi="仿宋" w:cs="仿宋" w:hint="eastAsia"/>
          <w:color w:val="212121"/>
          <w:sz w:val="24"/>
          <w:szCs w:val="24"/>
        </w:rPr>
        <w:t>1.投诉人提起投诉时，应当提交投诉书和必要的证明材料，并按照被投诉人和与投诉事项有关的供应商数量提供投诉书副本。</w:t>
      </w:r>
    </w:p>
    <w:p w14:paraId="65A38C64" w14:textId="77777777" w:rsidR="00564D47" w:rsidRPr="001C7D1F" w:rsidRDefault="00000000" w:rsidP="004E582C">
      <w:pPr>
        <w:widowControl/>
        <w:spacing w:line="360" w:lineRule="auto"/>
        <w:ind w:firstLineChars="200" w:firstLine="480"/>
        <w:jc w:val="left"/>
        <w:rPr>
          <w:rFonts w:ascii="仿宋" w:eastAsia="仿宋" w:hAnsi="仿宋" w:hint="eastAsia"/>
          <w:color w:val="212121"/>
          <w:kern w:val="0"/>
          <w:sz w:val="24"/>
          <w:szCs w:val="24"/>
        </w:rPr>
      </w:pPr>
      <w:r w:rsidRPr="001C7D1F">
        <w:rPr>
          <w:rFonts w:ascii="仿宋" w:eastAsia="仿宋" w:hAnsi="仿宋" w:cs="仿宋" w:hint="eastAsia"/>
          <w:color w:val="212121"/>
          <w:sz w:val="24"/>
          <w:szCs w:val="24"/>
        </w:rPr>
        <w:t>2.投诉人若委托代理人进行投诉的，投诉书应按照要求列明“授权代表”的有关内容，并在附件中提交由</w:t>
      </w:r>
      <w:r w:rsidRPr="001C7D1F">
        <w:rPr>
          <w:rFonts w:ascii="仿宋" w:eastAsia="仿宋" w:hAnsi="仿宋" w:cs="仿宋" w:hint="eastAsia"/>
          <w:color w:val="212121"/>
          <w:kern w:val="0"/>
          <w:sz w:val="24"/>
          <w:szCs w:val="24"/>
        </w:rPr>
        <w:t>投诉人签署的授权委托书。授权委托书应当载明代理人的姓名或者名称、代理事项、具体权限、期限和相关事项。</w:t>
      </w:r>
    </w:p>
    <w:p w14:paraId="4E4DD439" w14:textId="77777777" w:rsidR="00564D47" w:rsidRPr="001C7D1F" w:rsidRDefault="00000000" w:rsidP="004E582C">
      <w:pPr>
        <w:widowControl/>
        <w:spacing w:line="360" w:lineRule="auto"/>
        <w:ind w:firstLineChars="200" w:firstLine="480"/>
        <w:jc w:val="left"/>
        <w:rPr>
          <w:rFonts w:ascii="仿宋" w:eastAsia="仿宋" w:hAnsi="仿宋" w:hint="eastAsia"/>
          <w:color w:val="212121"/>
          <w:sz w:val="24"/>
          <w:szCs w:val="24"/>
        </w:rPr>
      </w:pPr>
      <w:r w:rsidRPr="001C7D1F">
        <w:rPr>
          <w:rFonts w:ascii="仿宋" w:eastAsia="仿宋" w:hAnsi="仿宋" w:cs="仿宋" w:hint="eastAsia"/>
          <w:color w:val="212121"/>
          <w:sz w:val="24"/>
          <w:szCs w:val="24"/>
        </w:rPr>
        <w:t>3.投诉人若对项目的某一分包进行投诉，投诉书应列明具体分包号。</w:t>
      </w:r>
    </w:p>
    <w:p w14:paraId="1AD3627B" w14:textId="77777777" w:rsidR="00564D47" w:rsidRPr="001C7D1F" w:rsidRDefault="00000000" w:rsidP="004E582C">
      <w:pPr>
        <w:widowControl/>
        <w:spacing w:line="360" w:lineRule="auto"/>
        <w:ind w:firstLineChars="200" w:firstLine="480"/>
        <w:jc w:val="left"/>
        <w:rPr>
          <w:rFonts w:ascii="仿宋" w:eastAsia="仿宋" w:hAnsi="仿宋" w:hint="eastAsia"/>
          <w:color w:val="212121"/>
          <w:sz w:val="24"/>
          <w:szCs w:val="24"/>
        </w:rPr>
      </w:pPr>
      <w:r w:rsidRPr="001C7D1F">
        <w:rPr>
          <w:rFonts w:ascii="仿宋" w:eastAsia="仿宋" w:hAnsi="仿宋" w:cs="仿宋" w:hint="eastAsia"/>
          <w:color w:val="212121"/>
          <w:sz w:val="24"/>
          <w:szCs w:val="24"/>
        </w:rPr>
        <w:t>4.投诉书应简要列明质疑事项，质疑函、质疑答复等作为附件材料提供。</w:t>
      </w:r>
    </w:p>
    <w:p w14:paraId="3A75BF02" w14:textId="77777777" w:rsidR="00564D47" w:rsidRPr="001C7D1F" w:rsidRDefault="00000000" w:rsidP="004E582C">
      <w:pPr>
        <w:widowControl/>
        <w:spacing w:line="360" w:lineRule="auto"/>
        <w:ind w:firstLineChars="200" w:firstLine="480"/>
        <w:jc w:val="left"/>
        <w:rPr>
          <w:rFonts w:ascii="仿宋" w:eastAsia="仿宋" w:hAnsi="仿宋" w:hint="eastAsia"/>
          <w:color w:val="212121"/>
          <w:sz w:val="24"/>
          <w:szCs w:val="24"/>
        </w:rPr>
      </w:pPr>
      <w:r w:rsidRPr="001C7D1F">
        <w:rPr>
          <w:rFonts w:ascii="仿宋" w:eastAsia="仿宋" w:hAnsi="仿宋" w:cs="仿宋" w:hint="eastAsia"/>
          <w:color w:val="212121"/>
          <w:sz w:val="24"/>
          <w:szCs w:val="24"/>
        </w:rPr>
        <w:t>5.投诉书的投诉事项应具体、明确，并有必要的事实依据和法律依据。</w:t>
      </w:r>
    </w:p>
    <w:p w14:paraId="522D7DA7" w14:textId="77777777" w:rsidR="00564D47" w:rsidRPr="001C7D1F" w:rsidRDefault="00000000" w:rsidP="004E582C">
      <w:pPr>
        <w:widowControl/>
        <w:spacing w:line="360" w:lineRule="auto"/>
        <w:ind w:firstLineChars="200" w:firstLine="480"/>
        <w:jc w:val="left"/>
        <w:rPr>
          <w:rFonts w:ascii="仿宋" w:eastAsia="仿宋" w:hAnsi="仿宋" w:hint="eastAsia"/>
          <w:color w:val="212121"/>
          <w:sz w:val="24"/>
          <w:szCs w:val="24"/>
        </w:rPr>
      </w:pPr>
      <w:r w:rsidRPr="001C7D1F">
        <w:rPr>
          <w:rFonts w:ascii="仿宋" w:eastAsia="仿宋" w:hAnsi="仿宋" w:cs="仿宋" w:hint="eastAsia"/>
          <w:color w:val="212121"/>
          <w:sz w:val="24"/>
          <w:szCs w:val="24"/>
        </w:rPr>
        <w:t>6.投诉书的投诉请求应与投诉事项相关。</w:t>
      </w:r>
    </w:p>
    <w:p w14:paraId="363A45E9" w14:textId="77777777" w:rsidR="00564D47" w:rsidRPr="001C7D1F" w:rsidRDefault="00000000" w:rsidP="004E582C">
      <w:pPr>
        <w:widowControl/>
        <w:spacing w:line="360" w:lineRule="auto"/>
        <w:ind w:firstLineChars="200" w:firstLine="480"/>
        <w:jc w:val="left"/>
        <w:rPr>
          <w:rFonts w:ascii="仿宋" w:eastAsia="仿宋" w:hAnsi="仿宋" w:cs="仿宋" w:hint="eastAsia"/>
          <w:color w:val="212121"/>
          <w:sz w:val="24"/>
          <w:szCs w:val="24"/>
        </w:rPr>
      </w:pPr>
      <w:r w:rsidRPr="001C7D1F">
        <w:rPr>
          <w:rFonts w:ascii="仿宋" w:eastAsia="仿宋" w:hAnsi="仿宋" w:cs="仿宋" w:hint="eastAsia"/>
          <w:color w:val="212121"/>
          <w:sz w:val="24"/>
          <w:szCs w:val="24"/>
        </w:rPr>
        <w:t>7.投诉人为自然人的，投诉书应当由本人签字；投诉人为法人或者其他组织的，投诉书应当由法定代表人、主要负责人，或者其授权代表签字或者盖章，并加盖公章。</w:t>
      </w:r>
    </w:p>
    <w:p w14:paraId="10CFF7EA" w14:textId="77777777" w:rsidR="009A0CEE" w:rsidRPr="001C7D1F" w:rsidRDefault="009A0CEE" w:rsidP="009A0CEE">
      <w:pPr>
        <w:pStyle w:val="2"/>
        <w:ind w:firstLine="420"/>
        <w:rPr>
          <w:rFonts w:hint="eastAsia"/>
        </w:rPr>
      </w:pPr>
    </w:p>
    <w:p w14:paraId="1763B32A" w14:textId="77777777" w:rsidR="009A0CEE" w:rsidRPr="001C7D1F" w:rsidRDefault="009A0CEE" w:rsidP="009A0CEE"/>
    <w:p w14:paraId="6FFDF6A1" w14:textId="7CEB7014" w:rsidR="009A0CEE" w:rsidRPr="001C7D1F" w:rsidRDefault="009A0CEE" w:rsidP="009A0CEE">
      <w:pPr>
        <w:widowControl/>
        <w:adjustRightInd/>
        <w:jc w:val="left"/>
        <w:rPr>
          <w:rFonts w:ascii="宋体" w:hAnsi="宋体" w:cs="宋体" w:hint="eastAsia"/>
        </w:rPr>
      </w:pPr>
      <w:r w:rsidRPr="001C7D1F">
        <w:rPr>
          <w:rFonts w:hint="eastAsia"/>
        </w:rPr>
        <w:br w:type="page"/>
      </w:r>
    </w:p>
    <w:p w14:paraId="7498D81A" w14:textId="77777777" w:rsidR="00564D47" w:rsidRPr="001C7D1F" w:rsidRDefault="00000000" w:rsidP="004E582C">
      <w:pPr>
        <w:autoSpaceDE w:val="0"/>
        <w:autoSpaceDN w:val="0"/>
        <w:spacing w:line="360" w:lineRule="auto"/>
        <w:jc w:val="center"/>
        <w:rPr>
          <w:rFonts w:ascii="仿宋" w:eastAsia="仿宋" w:hAnsi="仿宋" w:hint="eastAsia"/>
          <w:b/>
          <w:bCs/>
          <w:color w:val="212121"/>
          <w:sz w:val="32"/>
          <w:szCs w:val="32"/>
        </w:rPr>
      </w:pPr>
      <w:r w:rsidRPr="001C7D1F">
        <w:rPr>
          <w:rFonts w:ascii="仿宋" w:eastAsia="仿宋" w:hAnsi="仿宋" w:cs="仿宋" w:hint="eastAsia"/>
          <w:b/>
          <w:bCs/>
          <w:color w:val="212121"/>
          <w:spacing w:val="6"/>
          <w:sz w:val="32"/>
          <w:szCs w:val="32"/>
        </w:rPr>
        <w:lastRenderedPageBreak/>
        <w:t>附件3：</w:t>
      </w:r>
      <w:r w:rsidRPr="001C7D1F">
        <w:rPr>
          <w:rFonts w:ascii="仿宋" w:eastAsia="仿宋" w:hAnsi="仿宋" w:cs="仿宋" w:hint="eastAsia"/>
          <w:b/>
          <w:bCs/>
          <w:color w:val="212121"/>
          <w:sz w:val="32"/>
          <w:szCs w:val="32"/>
        </w:rPr>
        <w:t>业务专用章使用说明函</w:t>
      </w:r>
    </w:p>
    <w:p w14:paraId="26A76332" w14:textId="77777777" w:rsidR="00564D47" w:rsidRPr="001C7D1F" w:rsidRDefault="00000000" w:rsidP="004E582C">
      <w:pPr>
        <w:spacing w:line="360" w:lineRule="auto"/>
        <w:rPr>
          <w:rFonts w:ascii="仿宋" w:eastAsia="仿宋" w:hAnsi="仿宋" w:hint="eastAsia"/>
          <w:color w:val="212121"/>
          <w:sz w:val="24"/>
          <w:szCs w:val="24"/>
        </w:rPr>
      </w:pPr>
      <w:r w:rsidRPr="001C7D1F">
        <w:rPr>
          <w:rFonts w:ascii="仿宋" w:eastAsia="仿宋" w:hAnsi="仿宋" w:cs="仿宋" w:hint="eastAsia"/>
          <w:color w:val="212121"/>
          <w:sz w:val="24"/>
          <w:szCs w:val="24"/>
          <w:u w:val="single"/>
        </w:rPr>
        <w:t>（采购人）、（采购代理机构）</w:t>
      </w:r>
    </w:p>
    <w:p w14:paraId="7E95317A" w14:textId="77777777" w:rsidR="00564D47" w:rsidRPr="001C7D1F" w:rsidRDefault="00000000" w:rsidP="004E582C">
      <w:pPr>
        <w:spacing w:line="360" w:lineRule="auto"/>
        <w:ind w:firstLineChars="200" w:firstLine="480"/>
        <w:rPr>
          <w:rFonts w:ascii="仿宋" w:eastAsia="仿宋" w:hAnsi="仿宋" w:cs="仿宋" w:hint="eastAsia"/>
          <w:color w:val="212121"/>
          <w:sz w:val="24"/>
          <w:szCs w:val="24"/>
        </w:rPr>
      </w:pPr>
      <w:r w:rsidRPr="001C7D1F">
        <w:rPr>
          <w:rFonts w:ascii="仿宋" w:eastAsia="仿宋" w:hAnsi="仿宋" w:cs="仿宋" w:hint="eastAsia"/>
          <w:color w:val="212121"/>
          <w:kern w:val="0"/>
          <w:sz w:val="24"/>
          <w:szCs w:val="24"/>
          <w:lang w:val="zh-CN"/>
        </w:rPr>
        <w:t>我方</w:t>
      </w:r>
      <w:r w:rsidRPr="001C7D1F">
        <w:rPr>
          <w:rFonts w:ascii="仿宋" w:eastAsia="仿宋" w:hAnsi="仿宋" w:cs="仿宋" w:hint="eastAsia"/>
          <w:color w:val="212121"/>
          <w:kern w:val="0"/>
          <w:sz w:val="24"/>
          <w:szCs w:val="24"/>
          <w:u w:val="single"/>
          <w:lang w:val="zh-CN"/>
        </w:rPr>
        <w:t xml:space="preserve">                         </w:t>
      </w:r>
      <w:r w:rsidRPr="001C7D1F">
        <w:rPr>
          <w:rFonts w:ascii="仿宋" w:eastAsia="仿宋" w:hAnsi="仿宋" w:cs="仿宋" w:hint="eastAsia"/>
          <w:color w:val="212121"/>
          <w:sz w:val="24"/>
          <w:szCs w:val="24"/>
        </w:rPr>
        <w:t>(投标人全称)是中华人民共和国依法登记注册的合法企业，在参加你方组织的（项目名称）项目【招标编号：（采购编号）】投标活动中作如下说明：我方所使用的“XX专用章”与法定名称</w:t>
      </w:r>
      <w:proofErr w:type="gramStart"/>
      <w:r w:rsidRPr="001C7D1F">
        <w:rPr>
          <w:rFonts w:ascii="仿宋" w:eastAsia="仿宋" w:hAnsi="仿宋" w:cs="仿宋" w:hint="eastAsia"/>
          <w:color w:val="212121"/>
          <w:sz w:val="24"/>
          <w:szCs w:val="24"/>
        </w:rPr>
        <w:t>章具有</w:t>
      </w:r>
      <w:proofErr w:type="gramEnd"/>
      <w:r w:rsidRPr="001C7D1F">
        <w:rPr>
          <w:rFonts w:ascii="仿宋" w:eastAsia="仿宋" w:hAnsi="仿宋" w:cs="仿宋" w:hint="eastAsia"/>
          <w:color w:val="212121"/>
          <w:sz w:val="24"/>
          <w:szCs w:val="24"/>
        </w:rPr>
        <w:t xml:space="preserve">同等的法律效力，对使用“XX专用章”的行为予以完全承认，并愿意承担相应责任。   </w:t>
      </w:r>
    </w:p>
    <w:p w14:paraId="3C981DFD" w14:textId="77777777" w:rsidR="00564D47" w:rsidRPr="001C7D1F" w:rsidRDefault="00000000" w:rsidP="004E582C">
      <w:pPr>
        <w:spacing w:line="360" w:lineRule="auto"/>
        <w:ind w:firstLineChars="200" w:firstLine="480"/>
        <w:rPr>
          <w:rFonts w:ascii="仿宋" w:eastAsia="仿宋" w:hAnsi="仿宋" w:hint="eastAsia"/>
          <w:color w:val="212121"/>
          <w:sz w:val="24"/>
          <w:szCs w:val="24"/>
        </w:rPr>
      </w:pPr>
      <w:r w:rsidRPr="001C7D1F">
        <w:rPr>
          <w:rFonts w:ascii="仿宋" w:eastAsia="仿宋" w:hAnsi="仿宋" w:cs="仿宋" w:hint="eastAsia"/>
          <w:color w:val="212121"/>
          <w:sz w:val="24"/>
          <w:szCs w:val="24"/>
        </w:rPr>
        <w:t>特此说明。</w:t>
      </w:r>
    </w:p>
    <w:p w14:paraId="32C358BD" w14:textId="77777777" w:rsidR="00564D47" w:rsidRPr="001C7D1F" w:rsidRDefault="00564D47" w:rsidP="004E582C">
      <w:pPr>
        <w:spacing w:line="360" w:lineRule="auto"/>
        <w:ind w:firstLine="494"/>
        <w:rPr>
          <w:rFonts w:ascii="仿宋" w:eastAsia="仿宋" w:hAnsi="仿宋" w:hint="eastAsia"/>
          <w:color w:val="212121"/>
          <w:sz w:val="24"/>
          <w:szCs w:val="24"/>
        </w:rPr>
      </w:pPr>
    </w:p>
    <w:p w14:paraId="0B301EBC" w14:textId="77777777" w:rsidR="00564D47" w:rsidRPr="001C7D1F" w:rsidRDefault="00564D47" w:rsidP="004E582C">
      <w:pPr>
        <w:spacing w:line="360" w:lineRule="auto"/>
        <w:ind w:firstLine="494"/>
        <w:rPr>
          <w:rFonts w:ascii="仿宋" w:eastAsia="仿宋" w:hAnsi="仿宋" w:hint="eastAsia"/>
          <w:color w:val="212121"/>
          <w:sz w:val="24"/>
          <w:szCs w:val="24"/>
        </w:rPr>
      </w:pPr>
    </w:p>
    <w:p w14:paraId="5017BE21" w14:textId="77777777" w:rsidR="00564D47" w:rsidRPr="001C7D1F" w:rsidRDefault="00564D47" w:rsidP="004E582C">
      <w:pPr>
        <w:spacing w:line="360" w:lineRule="auto"/>
        <w:ind w:firstLine="494"/>
        <w:rPr>
          <w:rFonts w:ascii="仿宋" w:eastAsia="仿宋" w:hAnsi="仿宋" w:hint="eastAsia"/>
          <w:color w:val="212121"/>
          <w:sz w:val="24"/>
          <w:szCs w:val="24"/>
        </w:rPr>
      </w:pPr>
    </w:p>
    <w:p w14:paraId="39E5DBCB" w14:textId="77777777" w:rsidR="00564D47" w:rsidRPr="001C7D1F" w:rsidRDefault="00564D47" w:rsidP="004E582C">
      <w:pPr>
        <w:spacing w:line="360" w:lineRule="auto"/>
        <w:ind w:firstLine="494"/>
        <w:rPr>
          <w:rFonts w:ascii="仿宋" w:eastAsia="仿宋" w:hAnsi="仿宋" w:hint="eastAsia"/>
          <w:color w:val="212121"/>
          <w:sz w:val="24"/>
          <w:szCs w:val="24"/>
        </w:rPr>
      </w:pPr>
    </w:p>
    <w:p w14:paraId="422DD27D" w14:textId="77777777" w:rsidR="00564D47" w:rsidRPr="001C7D1F" w:rsidRDefault="00000000" w:rsidP="004E582C">
      <w:pPr>
        <w:spacing w:line="360" w:lineRule="auto"/>
        <w:ind w:right="480" w:firstLineChars="1700" w:firstLine="4080"/>
        <w:rPr>
          <w:rFonts w:ascii="仿宋" w:eastAsia="仿宋" w:hAnsi="仿宋" w:hint="eastAsia"/>
          <w:color w:val="212121"/>
          <w:sz w:val="24"/>
          <w:szCs w:val="24"/>
        </w:rPr>
      </w:pPr>
      <w:r w:rsidRPr="001C7D1F">
        <w:rPr>
          <w:rFonts w:ascii="仿宋" w:eastAsia="仿宋" w:hAnsi="仿宋" w:cs="仿宋" w:hint="eastAsia"/>
          <w:color w:val="212121"/>
          <w:sz w:val="24"/>
          <w:szCs w:val="24"/>
        </w:rPr>
        <w:t>投标单位（法定名称章）：</w:t>
      </w:r>
    </w:p>
    <w:p w14:paraId="72F0D3C8" w14:textId="77777777" w:rsidR="00564D47" w:rsidRPr="001C7D1F" w:rsidRDefault="00000000" w:rsidP="004E582C">
      <w:pPr>
        <w:spacing w:line="360" w:lineRule="auto"/>
        <w:ind w:right="1440" w:firstLine="494"/>
        <w:jc w:val="center"/>
        <w:rPr>
          <w:rFonts w:ascii="仿宋" w:eastAsia="仿宋" w:hAnsi="仿宋" w:hint="eastAsia"/>
          <w:color w:val="212121"/>
          <w:sz w:val="24"/>
          <w:szCs w:val="24"/>
        </w:rPr>
      </w:pPr>
      <w:r w:rsidRPr="001C7D1F">
        <w:rPr>
          <w:rFonts w:ascii="仿宋" w:eastAsia="仿宋" w:hAnsi="仿宋" w:cs="仿宋" w:hint="eastAsia"/>
          <w:color w:val="212121"/>
          <w:sz w:val="24"/>
          <w:szCs w:val="24"/>
        </w:rPr>
        <w:t xml:space="preserve">                              日期：       年     月     日</w:t>
      </w:r>
    </w:p>
    <w:p w14:paraId="1BF99FB6" w14:textId="77777777" w:rsidR="00564D47" w:rsidRPr="001C7D1F" w:rsidRDefault="00000000" w:rsidP="004E582C">
      <w:pPr>
        <w:spacing w:line="360" w:lineRule="auto"/>
        <w:rPr>
          <w:rFonts w:ascii="仿宋" w:eastAsia="仿宋" w:hAnsi="仿宋" w:hint="eastAsia"/>
          <w:color w:val="212121"/>
          <w:sz w:val="24"/>
          <w:szCs w:val="24"/>
        </w:rPr>
      </w:pPr>
      <w:r w:rsidRPr="001C7D1F">
        <w:rPr>
          <w:rFonts w:ascii="仿宋" w:eastAsia="仿宋" w:hAnsi="仿宋" w:cs="仿宋" w:hint="eastAsia"/>
          <w:b/>
          <w:bCs/>
          <w:color w:val="212121"/>
          <w:sz w:val="24"/>
          <w:szCs w:val="24"/>
        </w:rPr>
        <w:t>附：</w:t>
      </w:r>
    </w:p>
    <w:p w14:paraId="5270CCED" w14:textId="77777777" w:rsidR="00564D47" w:rsidRPr="001C7D1F" w:rsidRDefault="00000000" w:rsidP="004E582C">
      <w:pPr>
        <w:spacing w:line="360" w:lineRule="auto"/>
        <w:rPr>
          <w:rFonts w:ascii="仿宋" w:eastAsia="仿宋" w:hAnsi="仿宋" w:hint="eastAsia"/>
          <w:color w:val="212121"/>
          <w:sz w:val="24"/>
          <w:szCs w:val="24"/>
        </w:rPr>
      </w:pPr>
      <w:r w:rsidRPr="001C7D1F">
        <w:rPr>
          <w:noProof/>
          <w:color w:val="212121"/>
        </w:rPr>
        <mc:AlternateContent>
          <mc:Choice Requires="wps">
            <w:drawing>
              <wp:anchor distT="0" distB="0" distL="114300" distR="114300" simplePos="0" relativeHeight="251659264" behindDoc="1" locked="0" layoutInCell="1" allowOverlap="1" wp14:anchorId="75020524" wp14:editId="698C1A8E">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1856E09A" id="Rectangle 17" o:spid="_x0000_s1026" style="position:absolute;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"/>
            </w:pict>
          </mc:Fallback>
        </mc:AlternateContent>
      </w:r>
      <w:r w:rsidRPr="001C7D1F">
        <w:rPr>
          <w:noProof/>
          <w:color w:val="212121"/>
        </w:rPr>
        <mc:AlternateContent>
          <mc:Choice Requires="wps">
            <w:drawing>
              <wp:anchor distT="0" distB="0" distL="114300" distR="114300" simplePos="0" relativeHeight="251660288" behindDoc="1" locked="0" layoutInCell="1" allowOverlap="1" wp14:anchorId="3EE3A9C1" wp14:editId="3EF427BB">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1A3F5A21" id="Rectangle 16" o:spid="_x0000_s1026" style="position:absolute;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"/>
            </w:pict>
          </mc:Fallback>
        </mc:AlternateContent>
      </w:r>
      <w:r w:rsidRPr="001C7D1F">
        <w:rPr>
          <w:rFonts w:ascii="仿宋" w:eastAsia="仿宋" w:hAnsi="仿宋" w:cs="仿宋" w:hint="eastAsia"/>
          <w:color w:val="212121"/>
          <w:sz w:val="24"/>
          <w:szCs w:val="24"/>
        </w:rPr>
        <w:t>投标单位法定名称章（印模）                投标单位“XX专用章”（印模）</w:t>
      </w:r>
    </w:p>
    <w:p w14:paraId="4C7288B2" w14:textId="77777777" w:rsidR="00564D47" w:rsidRPr="001C7D1F" w:rsidRDefault="00564D47" w:rsidP="004E582C">
      <w:pPr>
        <w:autoSpaceDE w:val="0"/>
        <w:autoSpaceDN w:val="0"/>
        <w:spacing w:line="360" w:lineRule="auto"/>
        <w:jc w:val="center"/>
        <w:rPr>
          <w:rFonts w:ascii="仿宋" w:eastAsia="仿宋" w:hAnsi="仿宋" w:hint="eastAsia"/>
          <w:b/>
          <w:bCs/>
          <w:color w:val="212121"/>
          <w:spacing w:val="6"/>
          <w:sz w:val="32"/>
          <w:szCs w:val="32"/>
        </w:rPr>
      </w:pPr>
    </w:p>
    <w:p w14:paraId="60F30461" w14:textId="77777777" w:rsidR="00564D47" w:rsidRPr="001C7D1F" w:rsidRDefault="00564D47" w:rsidP="004E582C">
      <w:pPr>
        <w:autoSpaceDE w:val="0"/>
        <w:autoSpaceDN w:val="0"/>
        <w:spacing w:line="360" w:lineRule="auto"/>
        <w:jc w:val="center"/>
        <w:rPr>
          <w:rFonts w:ascii="仿宋" w:eastAsia="仿宋" w:hAnsi="仿宋" w:hint="eastAsia"/>
          <w:b/>
          <w:bCs/>
          <w:color w:val="212121"/>
          <w:spacing w:val="6"/>
          <w:sz w:val="32"/>
          <w:szCs w:val="32"/>
        </w:rPr>
      </w:pPr>
    </w:p>
    <w:p w14:paraId="65FBF6C5" w14:textId="77777777" w:rsidR="00564D47" w:rsidRPr="001C7D1F" w:rsidRDefault="00564D47" w:rsidP="004E582C">
      <w:pPr>
        <w:autoSpaceDE w:val="0"/>
        <w:autoSpaceDN w:val="0"/>
        <w:spacing w:line="360" w:lineRule="auto"/>
        <w:jc w:val="center"/>
        <w:rPr>
          <w:rFonts w:ascii="仿宋" w:eastAsia="仿宋" w:hAnsi="仿宋" w:hint="eastAsia"/>
          <w:b/>
          <w:bCs/>
          <w:color w:val="212121"/>
          <w:spacing w:val="6"/>
          <w:sz w:val="32"/>
          <w:szCs w:val="32"/>
        </w:rPr>
      </w:pPr>
    </w:p>
    <w:p w14:paraId="0E36D53C" w14:textId="77777777" w:rsidR="00564D47" w:rsidRPr="001C7D1F" w:rsidRDefault="00564D47" w:rsidP="004E582C">
      <w:pPr>
        <w:autoSpaceDE w:val="0"/>
        <w:autoSpaceDN w:val="0"/>
        <w:spacing w:line="360" w:lineRule="auto"/>
        <w:jc w:val="center"/>
        <w:rPr>
          <w:rFonts w:ascii="仿宋" w:eastAsia="仿宋" w:hAnsi="仿宋" w:hint="eastAsia"/>
          <w:b/>
          <w:bCs/>
          <w:color w:val="212121"/>
          <w:spacing w:val="6"/>
          <w:sz w:val="32"/>
          <w:szCs w:val="32"/>
        </w:rPr>
      </w:pPr>
    </w:p>
    <w:p w14:paraId="689F2753" w14:textId="77777777" w:rsidR="00564D47" w:rsidRPr="001C7D1F" w:rsidRDefault="00564D47" w:rsidP="004E582C">
      <w:pPr>
        <w:autoSpaceDE w:val="0"/>
        <w:autoSpaceDN w:val="0"/>
        <w:spacing w:line="360" w:lineRule="auto"/>
        <w:jc w:val="center"/>
        <w:rPr>
          <w:rFonts w:ascii="仿宋" w:eastAsia="仿宋" w:hAnsi="仿宋" w:hint="eastAsia"/>
          <w:b/>
          <w:bCs/>
          <w:color w:val="212121"/>
          <w:spacing w:val="6"/>
          <w:sz w:val="32"/>
          <w:szCs w:val="32"/>
        </w:rPr>
      </w:pPr>
    </w:p>
    <w:p w14:paraId="3CB494C3" w14:textId="77777777" w:rsidR="00564D47" w:rsidRPr="001C7D1F" w:rsidRDefault="00564D47" w:rsidP="004E582C">
      <w:pPr>
        <w:autoSpaceDE w:val="0"/>
        <w:autoSpaceDN w:val="0"/>
        <w:spacing w:line="360" w:lineRule="auto"/>
        <w:jc w:val="center"/>
        <w:rPr>
          <w:rFonts w:ascii="仿宋" w:eastAsia="仿宋" w:hAnsi="仿宋" w:hint="eastAsia"/>
          <w:b/>
          <w:bCs/>
          <w:color w:val="212121"/>
          <w:spacing w:val="6"/>
          <w:sz w:val="32"/>
          <w:szCs w:val="32"/>
        </w:rPr>
      </w:pPr>
    </w:p>
    <w:p w14:paraId="76BBCF1C" w14:textId="77777777" w:rsidR="00564D47" w:rsidRPr="001C7D1F" w:rsidRDefault="00564D47" w:rsidP="004E582C">
      <w:pPr>
        <w:autoSpaceDE w:val="0"/>
        <w:autoSpaceDN w:val="0"/>
        <w:spacing w:line="360" w:lineRule="auto"/>
        <w:jc w:val="center"/>
        <w:rPr>
          <w:rFonts w:ascii="仿宋" w:eastAsia="仿宋" w:hAnsi="仿宋" w:hint="eastAsia"/>
          <w:b/>
          <w:bCs/>
          <w:color w:val="212121"/>
          <w:spacing w:val="6"/>
          <w:sz w:val="32"/>
          <w:szCs w:val="32"/>
        </w:rPr>
      </w:pPr>
    </w:p>
    <w:p w14:paraId="1E054FF2" w14:textId="77777777" w:rsidR="00564D47" w:rsidRPr="001C7D1F" w:rsidRDefault="00564D47" w:rsidP="004E582C">
      <w:pPr>
        <w:autoSpaceDE w:val="0"/>
        <w:autoSpaceDN w:val="0"/>
        <w:spacing w:line="360" w:lineRule="auto"/>
        <w:jc w:val="center"/>
        <w:rPr>
          <w:rFonts w:ascii="仿宋" w:eastAsia="仿宋" w:hAnsi="仿宋" w:hint="eastAsia"/>
          <w:b/>
          <w:bCs/>
          <w:color w:val="212121"/>
          <w:spacing w:val="6"/>
          <w:sz w:val="32"/>
          <w:szCs w:val="32"/>
        </w:rPr>
      </w:pPr>
    </w:p>
    <w:p w14:paraId="4CD8CA9C" w14:textId="77777777" w:rsidR="00564D47" w:rsidRPr="001C7D1F" w:rsidRDefault="00564D47" w:rsidP="004E582C">
      <w:pPr>
        <w:autoSpaceDE w:val="0"/>
        <w:autoSpaceDN w:val="0"/>
        <w:spacing w:line="360" w:lineRule="auto"/>
        <w:jc w:val="center"/>
        <w:rPr>
          <w:rFonts w:ascii="仿宋" w:eastAsia="仿宋" w:hAnsi="仿宋" w:hint="eastAsia"/>
          <w:b/>
          <w:bCs/>
          <w:color w:val="212121"/>
          <w:spacing w:val="6"/>
          <w:sz w:val="32"/>
          <w:szCs w:val="32"/>
        </w:rPr>
      </w:pPr>
    </w:p>
    <w:p w14:paraId="33E19864" w14:textId="77777777" w:rsidR="00564D47" w:rsidRPr="001C7D1F" w:rsidRDefault="00564D47" w:rsidP="004E582C">
      <w:pPr>
        <w:autoSpaceDE w:val="0"/>
        <w:autoSpaceDN w:val="0"/>
        <w:spacing w:line="360" w:lineRule="auto"/>
        <w:rPr>
          <w:rFonts w:ascii="仿宋" w:eastAsia="仿宋" w:hAnsi="仿宋" w:hint="eastAsia"/>
          <w:b/>
          <w:bCs/>
          <w:color w:val="212121"/>
          <w:spacing w:val="6"/>
          <w:sz w:val="32"/>
          <w:szCs w:val="32"/>
        </w:rPr>
      </w:pPr>
    </w:p>
    <w:p w14:paraId="70A0065F" w14:textId="77777777" w:rsidR="00564D47" w:rsidRPr="001C7D1F" w:rsidRDefault="00564D47" w:rsidP="004E582C">
      <w:pPr>
        <w:pStyle w:val="aff7"/>
        <w:rPr>
          <w:rFonts w:ascii="仿宋" w:eastAsia="仿宋" w:hAnsi="仿宋" w:hint="eastAsia"/>
          <w:b/>
          <w:bCs/>
          <w:color w:val="212121"/>
          <w:spacing w:val="6"/>
          <w:sz w:val="32"/>
          <w:szCs w:val="32"/>
        </w:rPr>
      </w:pPr>
    </w:p>
    <w:p w14:paraId="04536B02" w14:textId="77777777" w:rsidR="00564D47" w:rsidRPr="001C7D1F" w:rsidRDefault="00000000" w:rsidP="004E582C">
      <w:pPr>
        <w:pStyle w:val="2"/>
        <w:spacing w:after="0" w:line="360" w:lineRule="auto"/>
        <w:ind w:leftChars="0" w:left="0" w:firstLineChars="0" w:firstLine="0"/>
        <w:rPr>
          <w:rFonts w:ascii="仿宋" w:eastAsia="仿宋" w:hAnsi="仿宋" w:hint="eastAsia"/>
        </w:rPr>
      </w:pPr>
      <w:r w:rsidRPr="001C7D1F">
        <w:rPr>
          <w:rFonts w:ascii="仿宋" w:eastAsia="仿宋" w:hAnsi="仿宋" w:hint="eastAsia"/>
          <w:b/>
          <w:sz w:val="36"/>
        </w:rPr>
        <w:lastRenderedPageBreak/>
        <w:t>（中标后提供）：</w:t>
      </w:r>
    </w:p>
    <w:p w14:paraId="0F3CE799" w14:textId="77777777" w:rsidR="00564D47" w:rsidRPr="001C7D1F" w:rsidRDefault="00564D47" w:rsidP="004E582C">
      <w:pPr>
        <w:spacing w:line="360" w:lineRule="auto"/>
        <w:jc w:val="center"/>
        <w:rPr>
          <w:rFonts w:ascii="仿宋" w:eastAsia="仿宋" w:hAnsi="仿宋" w:hint="eastAsia"/>
          <w:b/>
          <w:sz w:val="48"/>
          <w:szCs w:val="48"/>
        </w:rPr>
      </w:pPr>
    </w:p>
    <w:p w14:paraId="2E8D9114" w14:textId="77777777" w:rsidR="00564D47" w:rsidRPr="001C7D1F" w:rsidRDefault="00000000" w:rsidP="004E582C">
      <w:pPr>
        <w:spacing w:line="360" w:lineRule="auto"/>
        <w:jc w:val="center"/>
        <w:rPr>
          <w:rFonts w:ascii="仿宋" w:eastAsia="仿宋" w:hAnsi="仿宋" w:hint="eastAsia"/>
          <w:b/>
          <w:sz w:val="48"/>
          <w:szCs w:val="48"/>
        </w:rPr>
      </w:pPr>
      <w:r w:rsidRPr="001C7D1F">
        <w:rPr>
          <w:rFonts w:ascii="仿宋" w:eastAsia="仿宋" w:hAnsi="仿宋" w:hint="eastAsia"/>
          <w:b/>
          <w:sz w:val="48"/>
          <w:szCs w:val="48"/>
        </w:rPr>
        <w:t>承 诺 书</w:t>
      </w:r>
    </w:p>
    <w:p w14:paraId="08038476" w14:textId="77777777" w:rsidR="00564D47" w:rsidRPr="001C7D1F" w:rsidRDefault="00564D47" w:rsidP="004E582C">
      <w:pPr>
        <w:spacing w:line="360" w:lineRule="auto"/>
        <w:rPr>
          <w:rFonts w:ascii="仿宋" w:eastAsia="仿宋" w:hAnsi="仿宋" w:hint="eastAsia"/>
          <w:sz w:val="30"/>
          <w:szCs w:val="30"/>
        </w:rPr>
      </w:pPr>
    </w:p>
    <w:p w14:paraId="09FD4E54" w14:textId="77777777" w:rsidR="00564D47" w:rsidRPr="001C7D1F" w:rsidRDefault="00000000" w:rsidP="004E582C">
      <w:pPr>
        <w:spacing w:line="360" w:lineRule="auto"/>
        <w:rPr>
          <w:rFonts w:ascii="仿宋" w:eastAsia="仿宋" w:hAnsi="仿宋" w:cs="宋体" w:hint="eastAsia"/>
          <w:sz w:val="24"/>
        </w:rPr>
      </w:pPr>
      <w:r w:rsidRPr="001C7D1F">
        <w:rPr>
          <w:rFonts w:ascii="仿宋" w:eastAsia="仿宋" w:hAnsi="仿宋" w:cs="宋体" w:hint="eastAsia"/>
          <w:sz w:val="24"/>
        </w:rPr>
        <w:t>浙江中</w:t>
      </w:r>
      <w:proofErr w:type="gramStart"/>
      <w:r w:rsidRPr="001C7D1F">
        <w:rPr>
          <w:rFonts w:ascii="仿宋" w:eastAsia="仿宋" w:hAnsi="仿宋" w:cs="宋体" w:hint="eastAsia"/>
          <w:sz w:val="24"/>
        </w:rPr>
        <w:t>达工程</w:t>
      </w:r>
      <w:proofErr w:type="gramEnd"/>
      <w:r w:rsidRPr="001C7D1F">
        <w:rPr>
          <w:rFonts w:ascii="仿宋" w:eastAsia="仿宋" w:hAnsi="仿宋" w:cs="宋体" w:hint="eastAsia"/>
          <w:sz w:val="24"/>
        </w:rPr>
        <w:t>造价事务有限公司 ：</w:t>
      </w:r>
    </w:p>
    <w:p w14:paraId="55B2AD7A" w14:textId="77777777" w:rsidR="00564D47" w:rsidRPr="001C7D1F" w:rsidRDefault="00000000" w:rsidP="004E582C">
      <w:pPr>
        <w:spacing w:line="360" w:lineRule="auto"/>
        <w:ind w:firstLineChars="200" w:firstLine="480"/>
        <w:rPr>
          <w:rFonts w:ascii="仿宋" w:eastAsia="仿宋" w:hAnsi="仿宋" w:cs="宋体" w:hint="eastAsia"/>
          <w:sz w:val="24"/>
        </w:rPr>
      </w:pPr>
      <w:r w:rsidRPr="001C7D1F">
        <w:rPr>
          <w:rFonts w:ascii="仿宋" w:eastAsia="仿宋" w:hAnsi="仿宋" w:cs="宋体" w:hint="eastAsia"/>
          <w:sz w:val="24"/>
        </w:rPr>
        <w:t>我单位参与投标的</w:t>
      </w:r>
      <w:r w:rsidRPr="001C7D1F">
        <w:rPr>
          <w:rFonts w:ascii="仿宋" w:eastAsia="仿宋" w:hAnsi="仿宋" w:cs="宋体" w:hint="eastAsia"/>
          <w:sz w:val="24"/>
          <w:u w:val="single"/>
        </w:rPr>
        <w:t xml:space="preserve">   （项目名称）   </w:t>
      </w:r>
      <w:r w:rsidRPr="001C7D1F">
        <w:rPr>
          <w:rFonts w:ascii="仿宋" w:eastAsia="仿宋" w:hAnsi="仿宋" w:cs="宋体" w:hint="eastAsia"/>
          <w:sz w:val="24"/>
        </w:rPr>
        <w:t>有幸中标，考虑本项目备案事宜，故由我单位再提供纸质</w:t>
      </w:r>
      <w:proofErr w:type="gramStart"/>
      <w:r w:rsidRPr="001C7D1F">
        <w:rPr>
          <w:rFonts w:ascii="仿宋" w:eastAsia="仿宋" w:hAnsi="仿宋" w:cs="宋体" w:hint="eastAsia"/>
          <w:sz w:val="24"/>
        </w:rPr>
        <w:t>版电子</w:t>
      </w:r>
      <w:proofErr w:type="gramEnd"/>
      <w:r w:rsidRPr="001C7D1F">
        <w:rPr>
          <w:rFonts w:ascii="仿宋" w:eastAsia="仿宋" w:hAnsi="仿宋" w:cs="宋体" w:hint="eastAsia"/>
          <w:sz w:val="24"/>
        </w:rPr>
        <w:t>投标文件一式四份（正本一份红章版，副本三份，可为正本复印件）递交给招标代理机构备案，本公司承诺：</w:t>
      </w:r>
    </w:p>
    <w:p w14:paraId="42B60DAB" w14:textId="77777777" w:rsidR="00564D47" w:rsidRPr="001C7D1F" w:rsidRDefault="00000000" w:rsidP="004E582C">
      <w:pPr>
        <w:spacing w:line="360" w:lineRule="auto"/>
        <w:ind w:firstLineChars="200" w:firstLine="480"/>
        <w:rPr>
          <w:rFonts w:ascii="仿宋" w:eastAsia="仿宋" w:hAnsi="仿宋" w:cs="宋体" w:hint="eastAsia"/>
          <w:sz w:val="24"/>
        </w:rPr>
      </w:pPr>
      <w:r w:rsidRPr="001C7D1F">
        <w:rPr>
          <w:rFonts w:ascii="仿宋" w:eastAsia="仿宋" w:hAnsi="仿宋" w:cs="宋体" w:hint="eastAsia"/>
          <w:sz w:val="24"/>
        </w:rPr>
        <w:t>本单位提交给招标代理机构备案的投标文件纸质版与电子投标文件内容均一致，如不一致导致的任何法律责任自负。特此承诺！</w:t>
      </w:r>
    </w:p>
    <w:p w14:paraId="5D37259F" w14:textId="77777777" w:rsidR="00564D47" w:rsidRPr="001C7D1F" w:rsidRDefault="00564D47" w:rsidP="004E582C">
      <w:pPr>
        <w:spacing w:line="360" w:lineRule="auto"/>
        <w:ind w:firstLineChars="150" w:firstLine="360"/>
        <w:rPr>
          <w:rFonts w:ascii="宋体" w:hAnsi="宋体" w:cs="宋体" w:hint="eastAsia"/>
          <w:sz w:val="24"/>
        </w:rPr>
      </w:pPr>
    </w:p>
    <w:p w14:paraId="27AB3010" w14:textId="77777777" w:rsidR="00564D47" w:rsidRPr="001C7D1F" w:rsidRDefault="00564D47" w:rsidP="004E582C">
      <w:pPr>
        <w:spacing w:line="360" w:lineRule="auto"/>
        <w:rPr>
          <w:rFonts w:ascii="宋体" w:hAnsi="宋体" w:cs="宋体" w:hint="eastAsia"/>
          <w:sz w:val="24"/>
        </w:rPr>
      </w:pPr>
    </w:p>
    <w:p w14:paraId="6D5F8D7B" w14:textId="77777777" w:rsidR="00564D47" w:rsidRPr="001C7D1F" w:rsidRDefault="00564D47" w:rsidP="004E582C">
      <w:pPr>
        <w:spacing w:line="360" w:lineRule="auto"/>
        <w:rPr>
          <w:rFonts w:ascii="宋体" w:hAnsi="宋体" w:cs="宋体" w:hint="eastAsia"/>
          <w:sz w:val="24"/>
        </w:rPr>
      </w:pPr>
    </w:p>
    <w:p w14:paraId="05C3A651" w14:textId="77777777" w:rsidR="00564D47" w:rsidRPr="001C7D1F" w:rsidRDefault="00000000" w:rsidP="004E582C">
      <w:pPr>
        <w:spacing w:line="360" w:lineRule="auto"/>
        <w:ind w:firstLineChars="1831" w:firstLine="4394"/>
        <w:rPr>
          <w:rFonts w:ascii="仿宋" w:eastAsia="仿宋" w:hAnsi="仿宋" w:cs="宋体" w:hint="eastAsia"/>
          <w:sz w:val="24"/>
        </w:rPr>
      </w:pPr>
      <w:r w:rsidRPr="001C7D1F">
        <w:rPr>
          <w:rFonts w:ascii="仿宋" w:eastAsia="仿宋" w:hAnsi="仿宋" w:cs="宋体" w:hint="eastAsia"/>
          <w:sz w:val="24"/>
        </w:rPr>
        <w:t>投标人名称（盖公章）：</w:t>
      </w:r>
    </w:p>
    <w:p w14:paraId="3DD02401" w14:textId="77777777" w:rsidR="00564D47" w:rsidRDefault="00000000" w:rsidP="004E582C">
      <w:pPr>
        <w:spacing w:line="360" w:lineRule="auto"/>
        <w:ind w:right="420" w:firstLineChars="1831" w:firstLine="4394"/>
        <w:rPr>
          <w:rFonts w:ascii="仿宋" w:eastAsia="仿宋" w:hAnsi="仿宋" w:hint="eastAsia"/>
          <w:color w:val="212121"/>
          <w:sz w:val="24"/>
          <w:szCs w:val="24"/>
        </w:rPr>
      </w:pPr>
      <w:r w:rsidRPr="001C7D1F">
        <w:rPr>
          <w:rFonts w:ascii="仿宋" w:eastAsia="仿宋" w:hAnsi="仿宋" w:cs="宋体" w:hint="eastAsia"/>
          <w:sz w:val="24"/>
        </w:rPr>
        <w:t>2025年   月   日</w:t>
      </w:r>
    </w:p>
    <w:sectPr w:rsidR="00564D47">
      <w:headerReference w:type="default" r:id="rId27"/>
      <w:footerReference w:type="default" r:id="rId28"/>
      <w:headerReference w:type="first" r:id="rId29"/>
      <w:footerReference w:type="first" r:id="rId30"/>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6AD94" w14:textId="77777777" w:rsidR="00B6007D" w:rsidRDefault="00B6007D">
      <w:r>
        <w:separator/>
      </w:r>
    </w:p>
  </w:endnote>
  <w:endnote w:type="continuationSeparator" w:id="0">
    <w:p w14:paraId="22C94DFB" w14:textId="77777777" w:rsidR="00B6007D" w:rsidRDefault="00B60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楷体_GB2312">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Futura Bk">
    <w:altName w:val="Segoe Print"/>
    <w:charset w:val="00"/>
    <w:family w:val="auto"/>
    <w:pitch w:val="default"/>
    <w:sig w:usb0="00000000"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auto"/>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Arial Unicode MS">
    <w:panose1 w:val="020B0604020202020204"/>
    <w:charset w:val="86"/>
    <w:family w:val="auto"/>
    <w:pitch w:val="default"/>
    <w:sig w:usb0="00000000" w:usb1="00000000" w:usb2="0000003F" w:usb3="00000000" w:csb0="603F01FF" w:csb1="FFFF0000"/>
  </w:font>
  <w:font w:name="Helvetica">
    <w:panose1 w:val="020B0604020202020204"/>
    <w:charset w:val="00"/>
    <w:family w:val="auto"/>
    <w:pitch w:val="default"/>
    <w:sig w:usb0="00000000" w:usb1="00000000" w:usb2="00000000" w:usb3="00000000" w:csb0="00040001" w:csb1="00000000"/>
  </w:font>
  <w:font w:name="Cumberland">
    <w:altName w:val="微软雅黑"/>
    <w:charset w:val="00"/>
    <w:family w:val="auto"/>
    <w:pitch w:val="default"/>
    <w:sig w:usb0="00000000" w:usb1="00000000" w:usb2="00000000" w:usb3="00000000" w:csb0="00040001" w:csb1="00000000"/>
  </w:font>
  <w:font w:name="Futura Hv">
    <w:altName w:val="Segoe Print"/>
    <w:charset w:val="00"/>
    <w:family w:val="auto"/>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auto"/>
    <w:pitch w:val="default"/>
    <w:sig w:usb0="00000000" w:usb1="00000000" w:usb2="00000000" w:usb3="00000000" w:csb0="00000011" w:csb1="00000000"/>
  </w:font>
  <w:font w:name=".PingFang SC">
    <w:altName w:val="微软雅黑"/>
    <w:charset w:val="86"/>
    <w:family w:val="auto"/>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MS Sans Serif">
    <w:altName w:val="Sitka Text"/>
    <w:charset w:val="00"/>
    <w:family w:val="auto"/>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
    <w:altName w:val="Times New Roman"/>
    <w:charset w:val="00"/>
    <w:family w:val="auto"/>
    <w:pitch w:val="default"/>
    <w:sig w:usb0="00000000" w:usb1="00000000" w:usb2="00000000" w:usb3="00000000" w:csb0="00040001" w:csb1="00000000"/>
  </w:font>
  <w:font w:name="Helvetica Neue">
    <w:altName w:val="Arial"/>
    <w:charset w:val="00"/>
    <w:family w:val="auto"/>
    <w:pitch w:val="default"/>
    <w:sig w:usb0="00000000" w:usb1="00000000" w:usb2="0000001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350DB" w14:textId="77777777" w:rsidR="00564D47" w:rsidRDefault="00000000">
    <w:pPr>
      <w:pStyle w:val="af8"/>
      <w:jc w:val="center"/>
      <w:rPr>
        <w:rFonts w:ascii="仿宋_GB2312" w:eastAsia="Times New Roman"/>
      </w:rP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32</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78</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44D12" w14:textId="77777777" w:rsidR="00564D47" w:rsidRDefault="00000000">
    <w:pPr>
      <w:pStyle w:val="af8"/>
      <w:jc w:val="center"/>
      <w:rPr>
        <w:rFonts w:ascii="仿宋_GB2312" w:eastAsia="Times New Roman"/>
      </w:rP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73</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73</w:t>
    </w:r>
    <w:r>
      <w:rPr>
        <w:rFonts w:ascii="仿宋_GB2312" w:eastAsia="Times New Roman" w:cs="仿宋_GB2312"/>
        <w:kern w:val="0"/>
      </w:rPr>
      <w:fldChar w:fldCharType="end"/>
    </w:r>
    <w:bookmarkStart w:id="397" w:name="_Toc164085800"/>
    <w:bookmarkStart w:id="398" w:name="_Toc36110187"/>
    <w:bookmarkStart w:id="399" w:name="_Toc91899912"/>
    <w:bookmarkStart w:id="400" w:name="_Toc131845147"/>
    <w:r>
      <w:rPr>
        <w:rFonts w:ascii="仿宋_GB2312" w:eastAsia="Times New Roman" w:cs="仿宋_GB2312"/>
        <w:kern w:val="0"/>
      </w:rPr>
      <w:t xml:space="preserve"> </w:t>
    </w:r>
    <w:r>
      <w:rPr>
        <w:rFonts w:ascii="仿宋_GB2312" w:eastAsia="Times New Roman"/>
        <w:kern w:val="0"/>
      </w:rPr>
      <w:t>页</w:t>
    </w:r>
    <w:bookmarkEnd w:id="397"/>
    <w:bookmarkEnd w:id="398"/>
    <w:bookmarkEnd w:id="399"/>
    <w:bookmarkEnd w:id="40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7C5FD" w14:textId="77777777" w:rsidR="00564D47" w:rsidRDefault="00000000">
    <w:pPr>
      <w:pStyle w:val="af8"/>
      <w:jc w:val="center"/>
      <w:rPr>
        <w:rFonts w:ascii="仿宋_GB2312" w:eastAsia="Times New Roman"/>
      </w:rP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1</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1</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54BCF" w14:textId="77777777" w:rsidR="00564D47" w:rsidRDefault="00000000">
    <w:pPr>
      <w:pStyle w:val="af8"/>
      <w:jc w:val="center"/>
      <w:rPr>
        <w:rFonts w:ascii="仿宋_GB2312" w:eastAsia="Times New Roman"/>
      </w:rP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64</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64</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p w14:paraId="01DA034B" w14:textId="77777777" w:rsidR="00564D47" w:rsidRDefault="00564D47">
    <w:pPr>
      <w:rPr>
        <w:rFonts w:ascii="仿宋_GB2312" w:eastAsia="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ACB18" w14:textId="77777777" w:rsidR="00564D47" w:rsidRDefault="00000000">
    <w:pPr>
      <w:pStyle w:val="af8"/>
      <w:jc w:val="center"/>
      <w:rPr>
        <w:rFonts w:ascii="仿宋_GB2312" w:eastAsia="Times New Roman"/>
      </w:rP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40</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40</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p w14:paraId="764E4E54" w14:textId="77777777" w:rsidR="00564D47" w:rsidRDefault="00564D47">
    <w:pPr>
      <w:rPr>
        <w:rFonts w:ascii="仿宋_GB2312" w:eastAsia="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85E09" w14:textId="77777777" w:rsidR="00564D47" w:rsidRDefault="00000000">
    <w:pPr>
      <w:pStyle w:val="af8"/>
      <w:jc w:val="center"/>
      <w:rPr>
        <w:rFonts w:ascii="仿宋_GB2312" w:eastAsia="Times New Roman"/>
      </w:rP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69</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69</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p w14:paraId="632C64CC" w14:textId="77777777" w:rsidR="00564D47" w:rsidRDefault="00564D47">
    <w:pPr>
      <w:rPr>
        <w:rFonts w:ascii="仿宋_GB2312" w:eastAsia="Times New Roma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4A0B4" w14:textId="77777777" w:rsidR="00564D47" w:rsidRDefault="00000000">
    <w:pPr>
      <w:pStyle w:val="af8"/>
      <w:jc w:val="center"/>
      <w:rPr>
        <w:rFonts w:ascii="仿宋_GB2312" w:eastAsia="Times New Roman"/>
      </w:rP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65</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67</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p w14:paraId="4825D6FB" w14:textId="77777777" w:rsidR="00564D47" w:rsidRDefault="00564D47">
    <w:pPr>
      <w:rPr>
        <w:rFonts w:ascii="仿宋_GB2312" w:eastAsia="Times New Roman"/>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EEEE6" w14:textId="77777777" w:rsidR="00564D47" w:rsidRDefault="00000000">
    <w:pPr>
      <w:pStyle w:val="af8"/>
      <w:jc w:val="center"/>
      <w:rPr>
        <w:rFonts w:ascii="仿宋_GB2312" w:eastAsia="Times New Roman"/>
      </w:rP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72</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72</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p w14:paraId="2D3FBEC7" w14:textId="77777777" w:rsidR="00564D47" w:rsidRDefault="00564D47">
    <w:pPr>
      <w:rPr>
        <w:rFonts w:ascii="仿宋_GB2312" w:eastAsia="Times New Roman"/>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F0739" w14:textId="77777777" w:rsidR="00564D47" w:rsidRDefault="00000000">
    <w:pPr>
      <w:pStyle w:val="af8"/>
      <w:jc w:val="center"/>
      <w:rPr>
        <w:rFonts w:ascii="仿宋_GB2312" w:eastAsia="Times New Roman"/>
      </w:rP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71</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71</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p w14:paraId="3F44E76B" w14:textId="77777777" w:rsidR="00564D47" w:rsidRDefault="00564D47">
    <w:pPr>
      <w:rPr>
        <w:rFonts w:ascii="仿宋_GB2312" w:eastAsia="Times New Roman"/>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8148F" w14:textId="77777777" w:rsidR="00564D47" w:rsidRDefault="00000000">
    <w:pPr>
      <w:pStyle w:val="af8"/>
      <w:jc w:val="center"/>
      <w:rPr>
        <w:rFonts w:ascii="仿宋_GB2312" w:eastAsia="Times New Roman"/>
      </w:rP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78</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78</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D8B8C" w14:textId="77777777" w:rsidR="00B6007D" w:rsidRDefault="00B6007D">
      <w:r>
        <w:separator/>
      </w:r>
    </w:p>
  </w:footnote>
  <w:footnote w:type="continuationSeparator" w:id="0">
    <w:p w14:paraId="632723E4" w14:textId="77777777" w:rsidR="00B6007D" w:rsidRDefault="00B60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B0A94" w14:textId="77777777" w:rsidR="00564D47" w:rsidRDefault="00000000">
    <w:pPr>
      <w:pStyle w:val="af9"/>
      <w:pBdr>
        <w:bottom w:val="none" w:sz="0"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 xml:space="preserve">            </w:t>
    </w:r>
  </w:p>
  <w:p w14:paraId="7FD1D3DC" w14:textId="77777777" w:rsidR="00564D47" w:rsidRDefault="00564D47">
    <w:pPr>
      <w:pStyle w:val="aff3"/>
      <w:tabs>
        <w:tab w:val="center" w:pos="4535"/>
        <w:tab w:val="right" w:pos="9070"/>
      </w:tabs>
      <w:ind w:firstLineChars="100" w:firstLine="180"/>
      <w:jc w:val="both"/>
      <w:rPr>
        <w:rFonts w:ascii="仿宋_GB2312" w:eastAsia="Times New Roman"/>
        <w:b w:val="0"/>
        <w:bCs w:val="0"/>
        <w:i/>
        <w:iCs/>
        <w:sz w:val="18"/>
        <w:szCs w:val="18"/>
        <w:u w:val="single"/>
      </w:rPr>
    </w:pPr>
  </w:p>
  <w:p w14:paraId="599908F1" w14:textId="77777777" w:rsidR="00B324B2" w:rsidRDefault="00B324B2"/>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6BD7B" w14:textId="77777777" w:rsidR="00564D47" w:rsidRDefault="00564D47">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A5972" w14:textId="77777777" w:rsidR="00564D47" w:rsidRDefault="00000000">
    <w:pPr>
      <w:pStyle w:val="af9"/>
      <w:pBdr>
        <w:bottom w:val="none" w:sz="0" w:space="0" w:color="auto"/>
      </w:pBdr>
      <w:tabs>
        <w:tab w:val="clear" w:pos="4153"/>
        <w:tab w:val="clear" w:pos="8306"/>
        <w:tab w:val="center" w:pos="4535"/>
        <w:tab w:val="right" w:pos="9070"/>
      </w:tabs>
      <w:jc w:val="right"/>
    </w:pPr>
    <w:r>
      <w:rPr>
        <w:lang w:val="zh-CN"/>
      </w:rPr>
      <w:t></w:t>
    </w:r>
    <w:r>
      <w:tab/>
    </w:r>
    <w:r>
      <w:rPr>
        <w:lang w:val="zh-CN"/>
      </w:rPr>
      <w:t></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ED8FB" w14:textId="77777777" w:rsidR="00564D47" w:rsidRDefault="00000000">
    <w:pPr>
      <w:pStyle w:val="af9"/>
      <w:pBdr>
        <w:bottom w:val="none" w:sz="0" w:space="1" w:color="auto"/>
      </w:pBdr>
      <w:rPr>
        <w:rFonts w:ascii="仿宋_GB2312" w:eastAsia="Times New Roman"/>
        <w:b/>
        <w:bCs/>
        <w:i/>
        <w:iCs/>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 xml:space="preserve">                                                  </w:t>
    </w:r>
  </w:p>
  <w:p w14:paraId="6EE6F3AA" w14:textId="77777777" w:rsidR="00564D47" w:rsidRDefault="00564D47">
    <w:pPr>
      <w:rPr>
        <w:rFonts w:ascii="仿宋_GB2312" w:eastAsia="Times New Roman"/>
        <w:b/>
        <w:bCs/>
        <w:i/>
        <w:iCs/>
        <w:sz w:val="18"/>
        <w:szCs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7D9C3" w14:textId="77777777" w:rsidR="00564D47" w:rsidRDefault="00000000">
    <w:pPr>
      <w:pStyle w:val="af9"/>
      <w:pBdr>
        <w:bottom w:val="none" w:sz="0" w:space="1" w:color="auto"/>
      </w:pBd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 xml:space="preserve">         </w:t>
    </w:r>
  </w:p>
  <w:p w14:paraId="67B9E069" w14:textId="77777777" w:rsidR="00564D47" w:rsidRDefault="00000000">
    <w:pPr>
      <w:pStyle w:val="af9"/>
      <w:pBdr>
        <w:bottom w:val="none" w:sz="0" w:space="1" w:color="auto"/>
      </w:pBdr>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BF1D" w14:textId="77777777" w:rsidR="00564D47" w:rsidRDefault="00000000">
    <w:pPr>
      <w:pStyle w:val="af9"/>
      <w:rPr>
        <w:rFonts w:ascii="仿宋_GB2312" w:eastAsia="Times New Roman"/>
        <w:b/>
        <w:bCs/>
        <w:i/>
        <w:iCs/>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 xml:space="preserve">                                               </w:t>
    </w:r>
  </w:p>
  <w:p w14:paraId="2A0A8305" w14:textId="77777777" w:rsidR="00564D47" w:rsidRDefault="00564D47">
    <w:pPr>
      <w:rPr>
        <w:rFonts w:ascii="仿宋_GB2312" w:eastAsia="Times New Roman"/>
        <w:b/>
        <w:bCs/>
        <w:i/>
        <w:iCs/>
        <w:sz w:val="18"/>
        <w:szCs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F96AD" w14:textId="77777777" w:rsidR="00564D47" w:rsidRDefault="00000000">
    <w:pPr>
      <w:pStyle w:val="af9"/>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 xml:space="preserve">         </w:t>
    </w:r>
  </w:p>
  <w:p w14:paraId="1E8422AC" w14:textId="77777777" w:rsidR="00564D47" w:rsidRDefault="00000000">
    <w:pPr>
      <w:pStyle w:val="af9"/>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6246B" w14:textId="77777777" w:rsidR="00564D47" w:rsidRDefault="00000000">
    <w:pPr>
      <w:pStyle w:val="af9"/>
      <w:jc w:val="right"/>
      <w:rPr>
        <w:rFonts w:ascii="仿宋_GB2312" w:eastAsia="Times New Roman"/>
        <w:b/>
        <w:bCs/>
        <w:i/>
        <w:iCs/>
        <w:u w:val="single"/>
      </w:rPr>
    </w:pPr>
    <w:r>
      <w:t xml:space="preserve">                                  </w:t>
    </w:r>
    <w:r>
      <w:rPr>
        <w:rFonts w:cs="宋体" w:hint="eastAsia"/>
      </w:rPr>
      <w:t>杭州市政府采购公开招标文件</w:t>
    </w:r>
  </w:p>
  <w:p w14:paraId="472FF74F" w14:textId="77777777" w:rsidR="00564D47" w:rsidRDefault="00564D47">
    <w:pPr>
      <w:rPr>
        <w:rFonts w:ascii="仿宋_GB2312" w:eastAsia="Times New Roman"/>
        <w:b/>
        <w:bCs/>
        <w:i/>
        <w:iCs/>
        <w:sz w:val="18"/>
        <w:szCs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71AC0" w14:textId="77777777" w:rsidR="00564D47" w:rsidRDefault="00564D47">
    <w:pPr>
      <w:pStyle w:val="af9"/>
      <w:pBdr>
        <w:bottom w:val="none" w:sz="0"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C8C99" w14:textId="77777777" w:rsidR="00564D47" w:rsidRDefault="00564D47">
    <w:pPr>
      <w:pStyle w:val="af9"/>
      <w:pBdr>
        <w:bottom w:val="none" w:sz="0" w:space="1" w:color="auto"/>
      </w:pBdr>
      <w:jc w:val="both"/>
      <w:rPr>
        <w:rFonts w:ascii="仿宋_GB2312" w:eastAsia="Times New Roman"/>
        <w:b/>
        <w:bCs/>
        <w:i/>
        <w:i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211809F"/>
    <w:multiLevelType w:val="singleLevel"/>
    <w:tmpl w:val="F211809F"/>
    <w:lvl w:ilvl="0">
      <w:start w:val="1"/>
      <w:numFmt w:val="decimal"/>
      <w:lvlText w:val="%1."/>
      <w:lvlJc w:val="left"/>
      <w:pPr>
        <w:tabs>
          <w:tab w:val="left" w:pos="312"/>
        </w:tabs>
      </w:pPr>
    </w:lvl>
  </w:abstractNum>
  <w:abstractNum w:abstractNumId="1" w15:restartNumberingAfterBreak="0">
    <w:nsid w:val="02884561"/>
    <w:multiLevelType w:val="multilevel"/>
    <w:tmpl w:val="02884561"/>
    <w:lvl w:ilvl="0">
      <w:start w:val="14"/>
      <w:numFmt w:val="decimal"/>
      <w:lvlText w:val="%1"/>
      <w:lvlJc w:val="left"/>
      <w:pPr>
        <w:ind w:left="470" w:hanging="470"/>
      </w:pPr>
      <w:rPr>
        <w:rFonts w:hint="default"/>
      </w:rPr>
    </w:lvl>
    <w:lvl w:ilvl="1">
      <w:start w:val="1"/>
      <w:numFmt w:val="decimal"/>
      <w:lvlText w:val="%1.%2"/>
      <w:lvlJc w:val="left"/>
      <w:pPr>
        <w:ind w:left="470" w:hanging="4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B84F42"/>
    <w:multiLevelType w:val="multilevel"/>
    <w:tmpl w:val="03B84F4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0C6A00C7"/>
    <w:multiLevelType w:val="multilevel"/>
    <w:tmpl w:val="0C6A00C7"/>
    <w:lvl w:ilvl="0">
      <w:start w:val="1"/>
      <w:numFmt w:val="decimal"/>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1FBC2310"/>
    <w:multiLevelType w:val="multilevel"/>
    <w:tmpl w:val="1FBC2310"/>
    <w:lvl w:ilvl="0">
      <w:start w:val="8"/>
      <w:numFmt w:val="decimal"/>
      <w:lvlText w:val="%1"/>
      <w:lvlJc w:val="left"/>
      <w:pPr>
        <w:ind w:left="404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6BD4B1F"/>
    <w:multiLevelType w:val="hybridMultilevel"/>
    <w:tmpl w:val="423C55DE"/>
    <w:lvl w:ilvl="0" w:tplc="C69E124C">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2A221F94"/>
    <w:multiLevelType w:val="multilevel"/>
    <w:tmpl w:val="2A221F94"/>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2C642114"/>
    <w:multiLevelType w:val="multilevel"/>
    <w:tmpl w:val="2C642114"/>
    <w:lvl w:ilvl="0">
      <w:start w:val="1"/>
      <w:numFmt w:val="decimal"/>
      <w:lvlText w:val="%1)"/>
      <w:lvlJc w:val="left"/>
      <w:pPr>
        <w:ind w:left="880" w:hanging="440"/>
      </w:p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8" w15:restartNumberingAfterBreak="0">
    <w:nsid w:val="341A10BB"/>
    <w:multiLevelType w:val="multilevel"/>
    <w:tmpl w:val="341A10BB"/>
    <w:lvl w:ilvl="0">
      <w:start w:val="1"/>
      <w:numFmt w:val="decimal"/>
      <w:lvlText w:val="%1."/>
      <w:lvlJc w:val="left"/>
      <w:pPr>
        <w:ind w:left="780" w:hanging="360"/>
      </w:pPr>
      <w:rPr>
        <w:rFonts w:hint="default"/>
      </w:rPr>
    </w:lvl>
    <w:lvl w:ilvl="1">
      <w:start w:val="3"/>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35152671"/>
    <w:multiLevelType w:val="multilevel"/>
    <w:tmpl w:val="35152671"/>
    <w:lvl w:ilvl="0">
      <w:start w:val="7"/>
      <w:numFmt w:val="decimal"/>
      <w:lvlText w:val="%1"/>
      <w:lvlJc w:val="left"/>
      <w:pPr>
        <w:ind w:left="580" w:hanging="580"/>
      </w:pPr>
      <w:rPr>
        <w:rFonts w:hint="default"/>
      </w:rPr>
    </w:lvl>
    <w:lvl w:ilvl="1">
      <w:start w:val="2"/>
      <w:numFmt w:val="decimal"/>
      <w:lvlText w:val="%1.%2"/>
      <w:lvlJc w:val="left"/>
      <w:pPr>
        <w:ind w:left="580" w:hanging="5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FC233C8"/>
    <w:multiLevelType w:val="multilevel"/>
    <w:tmpl w:val="3FC233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1E70426"/>
    <w:multiLevelType w:val="multilevel"/>
    <w:tmpl w:val="41E7042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47CB79BF"/>
    <w:multiLevelType w:val="multilevel"/>
    <w:tmpl w:val="47CB79BF"/>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4F0D61B0"/>
    <w:multiLevelType w:val="multilevel"/>
    <w:tmpl w:val="4F0D61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2E84A15"/>
    <w:multiLevelType w:val="multilevel"/>
    <w:tmpl w:val="52E84A1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54F403B5"/>
    <w:multiLevelType w:val="singleLevel"/>
    <w:tmpl w:val="54F403B5"/>
    <w:lvl w:ilvl="0">
      <w:start w:val="1"/>
      <w:numFmt w:val="chineseCounting"/>
      <w:suff w:val="nothing"/>
      <w:lvlText w:val="%1、"/>
      <w:lvlJc w:val="left"/>
    </w:lvl>
  </w:abstractNum>
  <w:abstractNum w:abstractNumId="16" w15:restartNumberingAfterBreak="0">
    <w:nsid w:val="58B145FF"/>
    <w:multiLevelType w:val="multilevel"/>
    <w:tmpl w:val="58B145F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5EDD7F70"/>
    <w:multiLevelType w:val="multilevel"/>
    <w:tmpl w:val="5EDD7F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0986F34"/>
    <w:multiLevelType w:val="multilevel"/>
    <w:tmpl w:val="60986F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2A15D1B"/>
    <w:multiLevelType w:val="singleLevel"/>
    <w:tmpl w:val="62A15D1B"/>
    <w:lvl w:ilvl="0">
      <w:start w:val="1"/>
      <w:numFmt w:val="chineseCounting"/>
      <w:suff w:val="nothing"/>
      <w:lvlText w:val="第%1条"/>
      <w:lvlJc w:val="left"/>
    </w:lvl>
  </w:abstractNum>
  <w:abstractNum w:abstractNumId="20" w15:restartNumberingAfterBreak="0">
    <w:nsid w:val="67B85606"/>
    <w:multiLevelType w:val="singleLevel"/>
    <w:tmpl w:val="67B85606"/>
    <w:lvl w:ilvl="0">
      <w:start w:val="2"/>
      <w:numFmt w:val="chineseCounting"/>
      <w:suff w:val="nothing"/>
      <w:lvlText w:val="%1、"/>
      <w:lvlJc w:val="left"/>
    </w:lvl>
  </w:abstractNum>
  <w:abstractNum w:abstractNumId="21" w15:restartNumberingAfterBreak="0">
    <w:nsid w:val="67B85632"/>
    <w:multiLevelType w:val="singleLevel"/>
    <w:tmpl w:val="67B85632"/>
    <w:lvl w:ilvl="0">
      <w:start w:val="1"/>
      <w:numFmt w:val="decimal"/>
      <w:suff w:val="nothing"/>
      <w:lvlText w:val="%1."/>
      <w:lvlJc w:val="left"/>
    </w:lvl>
  </w:abstractNum>
  <w:abstractNum w:abstractNumId="22" w15:restartNumberingAfterBreak="0">
    <w:nsid w:val="6FB83C74"/>
    <w:multiLevelType w:val="multilevel"/>
    <w:tmpl w:val="6FB83C74"/>
    <w:lvl w:ilvl="0">
      <w:start w:val="11"/>
      <w:numFmt w:val="decimal"/>
      <w:lvlText w:val="%1"/>
      <w:lvlJc w:val="left"/>
      <w:pPr>
        <w:ind w:left="4156" w:hanging="470"/>
      </w:pPr>
      <w:rPr>
        <w:rFonts w:hint="default"/>
      </w:rPr>
    </w:lvl>
    <w:lvl w:ilvl="1">
      <w:start w:val="1"/>
      <w:numFmt w:val="decimal"/>
      <w:lvlText w:val="%1.%2"/>
      <w:lvlJc w:val="left"/>
      <w:pPr>
        <w:ind w:left="470" w:hanging="4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2C9662D"/>
    <w:multiLevelType w:val="multilevel"/>
    <w:tmpl w:val="72C9662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15:restartNumberingAfterBreak="0">
    <w:nsid w:val="76590240"/>
    <w:multiLevelType w:val="multilevel"/>
    <w:tmpl w:val="76590240"/>
    <w:lvl w:ilvl="0">
      <w:start w:val="4"/>
      <w:numFmt w:val="decimal"/>
      <w:lvlText w:val="%1"/>
      <w:lvlJc w:val="left"/>
      <w:pPr>
        <w:ind w:left="580" w:hanging="580"/>
      </w:pPr>
      <w:rPr>
        <w:rFonts w:hint="default"/>
      </w:rPr>
    </w:lvl>
    <w:lvl w:ilvl="1">
      <w:start w:val="1"/>
      <w:numFmt w:val="decimal"/>
      <w:lvlText w:val="%1.%2"/>
      <w:lvlJc w:val="left"/>
      <w:pPr>
        <w:ind w:left="580" w:hanging="5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7234135"/>
    <w:multiLevelType w:val="multilevel"/>
    <w:tmpl w:val="77234135"/>
    <w:lvl w:ilvl="0">
      <w:start w:val="10"/>
      <w:numFmt w:val="decimal"/>
      <w:lvlText w:val="%1"/>
      <w:lvlJc w:val="left"/>
      <w:pPr>
        <w:ind w:left="470" w:hanging="470"/>
      </w:pPr>
      <w:rPr>
        <w:rFonts w:hint="default"/>
      </w:rPr>
    </w:lvl>
    <w:lvl w:ilvl="1">
      <w:start w:val="1"/>
      <w:numFmt w:val="decimal"/>
      <w:lvlText w:val="%1.%2"/>
      <w:lvlJc w:val="left"/>
      <w:pPr>
        <w:ind w:left="470" w:hanging="4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8C332DC"/>
    <w:multiLevelType w:val="multilevel"/>
    <w:tmpl w:val="78C332D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7AB13AE8"/>
    <w:multiLevelType w:val="multilevel"/>
    <w:tmpl w:val="7AB13AE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15:restartNumberingAfterBreak="0">
    <w:nsid w:val="7C563C61"/>
    <w:multiLevelType w:val="multilevel"/>
    <w:tmpl w:val="7C563C61"/>
    <w:lvl w:ilvl="0">
      <w:start w:val="12"/>
      <w:numFmt w:val="decimal"/>
      <w:lvlText w:val="%1"/>
      <w:lvlJc w:val="left"/>
      <w:pPr>
        <w:ind w:left="470" w:hanging="470"/>
      </w:pPr>
      <w:rPr>
        <w:rFonts w:hint="default"/>
      </w:rPr>
    </w:lvl>
    <w:lvl w:ilvl="1">
      <w:start w:val="1"/>
      <w:numFmt w:val="decimal"/>
      <w:lvlText w:val="%1.%2"/>
      <w:lvlJc w:val="left"/>
      <w:pPr>
        <w:ind w:left="470" w:hanging="4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FB047BF"/>
    <w:multiLevelType w:val="multilevel"/>
    <w:tmpl w:val="7FB047BF"/>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52449291">
    <w:abstractNumId w:val="26"/>
  </w:num>
  <w:num w:numId="2" w16cid:durableId="953563999">
    <w:abstractNumId w:val="23"/>
  </w:num>
  <w:num w:numId="3" w16cid:durableId="1099762144">
    <w:abstractNumId w:val="6"/>
  </w:num>
  <w:num w:numId="4" w16cid:durableId="1782919891">
    <w:abstractNumId w:val="14"/>
  </w:num>
  <w:num w:numId="5" w16cid:durableId="1931422287">
    <w:abstractNumId w:val="11"/>
  </w:num>
  <w:num w:numId="6" w16cid:durableId="1968244140">
    <w:abstractNumId w:val="2"/>
  </w:num>
  <w:num w:numId="7" w16cid:durableId="810172098">
    <w:abstractNumId w:val="20"/>
  </w:num>
  <w:num w:numId="8" w16cid:durableId="1753625723">
    <w:abstractNumId w:val="21"/>
  </w:num>
  <w:num w:numId="9" w16cid:durableId="325255971">
    <w:abstractNumId w:val="12"/>
  </w:num>
  <w:num w:numId="10" w16cid:durableId="2125689156">
    <w:abstractNumId w:val="0"/>
  </w:num>
  <w:num w:numId="11" w16cid:durableId="1088041026">
    <w:abstractNumId w:val="16"/>
  </w:num>
  <w:num w:numId="12" w16cid:durableId="745146514">
    <w:abstractNumId w:val="8"/>
  </w:num>
  <w:num w:numId="13" w16cid:durableId="48044354">
    <w:abstractNumId w:val="18"/>
  </w:num>
  <w:num w:numId="14" w16cid:durableId="8991437">
    <w:abstractNumId w:val="10"/>
  </w:num>
  <w:num w:numId="15" w16cid:durableId="966662463">
    <w:abstractNumId w:val="24"/>
  </w:num>
  <w:num w:numId="16" w16cid:durableId="1216813867">
    <w:abstractNumId w:val="7"/>
  </w:num>
  <w:num w:numId="17" w16cid:durableId="1667899948">
    <w:abstractNumId w:val="3"/>
  </w:num>
  <w:num w:numId="18" w16cid:durableId="1947998756">
    <w:abstractNumId w:val="27"/>
  </w:num>
  <w:num w:numId="19" w16cid:durableId="730273982">
    <w:abstractNumId w:val="17"/>
  </w:num>
  <w:num w:numId="20" w16cid:durableId="1753232689">
    <w:abstractNumId w:val="29"/>
  </w:num>
  <w:num w:numId="21" w16cid:durableId="449401581">
    <w:abstractNumId w:val="9"/>
  </w:num>
  <w:num w:numId="22" w16cid:durableId="1218011745">
    <w:abstractNumId w:val="4"/>
  </w:num>
  <w:num w:numId="23" w16cid:durableId="1941915685">
    <w:abstractNumId w:val="13"/>
  </w:num>
  <w:num w:numId="24" w16cid:durableId="774406016">
    <w:abstractNumId w:val="25"/>
  </w:num>
  <w:num w:numId="25" w16cid:durableId="1058431174">
    <w:abstractNumId w:val="22"/>
  </w:num>
  <w:num w:numId="26" w16cid:durableId="1515075896">
    <w:abstractNumId w:val="28"/>
  </w:num>
  <w:num w:numId="27" w16cid:durableId="1180199716">
    <w:abstractNumId w:val="1"/>
  </w:num>
  <w:num w:numId="28" w16cid:durableId="1930190716">
    <w:abstractNumId w:val="15"/>
  </w:num>
  <w:num w:numId="29" w16cid:durableId="1770390599">
    <w:abstractNumId w:val="19"/>
  </w:num>
  <w:num w:numId="30" w16cid:durableId="9909855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VkZGM0ZGY4YmZkYTY3MDQ3YTYxOTkzZGNlODE3YTgifQ=="/>
  </w:docVars>
  <w:rsids>
    <w:rsidRoot w:val="00172A27"/>
    <w:rsid w:val="BB7FA927"/>
    <w:rsid w:val="BBB65B04"/>
    <w:rsid w:val="DBC52E03"/>
    <w:rsid w:val="DF3F0634"/>
    <w:rsid w:val="DFFCFE31"/>
    <w:rsid w:val="DFFFCA47"/>
    <w:rsid w:val="F5FFD31F"/>
    <w:rsid w:val="F7DF35FB"/>
    <w:rsid w:val="F7FECF29"/>
    <w:rsid w:val="FE7F7DE5"/>
    <w:rsid w:val="FF7FF0F4"/>
    <w:rsid w:val="FFBFCADE"/>
    <w:rsid w:val="FFD070FF"/>
    <w:rsid w:val="FFFDB9DA"/>
    <w:rsid w:val="00000451"/>
    <w:rsid w:val="0000108B"/>
    <w:rsid w:val="0000133D"/>
    <w:rsid w:val="00001509"/>
    <w:rsid w:val="000032B2"/>
    <w:rsid w:val="0000363B"/>
    <w:rsid w:val="000058BD"/>
    <w:rsid w:val="00006109"/>
    <w:rsid w:val="00006150"/>
    <w:rsid w:val="000063E8"/>
    <w:rsid w:val="00006725"/>
    <w:rsid w:val="0000675E"/>
    <w:rsid w:val="00007581"/>
    <w:rsid w:val="00007CAA"/>
    <w:rsid w:val="00010FE9"/>
    <w:rsid w:val="0001122F"/>
    <w:rsid w:val="00011A4B"/>
    <w:rsid w:val="00012251"/>
    <w:rsid w:val="0001337C"/>
    <w:rsid w:val="000138C4"/>
    <w:rsid w:val="00013C1F"/>
    <w:rsid w:val="00013F31"/>
    <w:rsid w:val="000140D8"/>
    <w:rsid w:val="00014530"/>
    <w:rsid w:val="00014805"/>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533"/>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1EA9"/>
    <w:rsid w:val="00052192"/>
    <w:rsid w:val="00052274"/>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047"/>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6D7"/>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F6D"/>
    <w:rsid w:val="000A0729"/>
    <w:rsid w:val="000A0E69"/>
    <w:rsid w:val="000A1A52"/>
    <w:rsid w:val="000A1F98"/>
    <w:rsid w:val="000A3A78"/>
    <w:rsid w:val="000A3D58"/>
    <w:rsid w:val="000A3FE3"/>
    <w:rsid w:val="000A47B0"/>
    <w:rsid w:val="000A4851"/>
    <w:rsid w:val="000A49BB"/>
    <w:rsid w:val="000A4F22"/>
    <w:rsid w:val="000A5674"/>
    <w:rsid w:val="000A5A46"/>
    <w:rsid w:val="000A7299"/>
    <w:rsid w:val="000A752E"/>
    <w:rsid w:val="000B0E04"/>
    <w:rsid w:val="000B0E8F"/>
    <w:rsid w:val="000B268D"/>
    <w:rsid w:val="000B291B"/>
    <w:rsid w:val="000B456C"/>
    <w:rsid w:val="000B45B9"/>
    <w:rsid w:val="000B47CE"/>
    <w:rsid w:val="000B4B56"/>
    <w:rsid w:val="000B4C62"/>
    <w:rsid w:val="000B538D"/>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3BC1"/>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543"/>
    <w:rsid w:val="00106A34"/>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010"/>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892"/>
    <w:rsid w:val="00140D7A"/>
    <w:rsid w:val="00141D28"/>
    <w:rsid w:val="00141DFE"/>
    <w:rsid w:val="00142185"/>
    <w:rsid w:val="001422E2"/>
    <w:rsid w:val="001433BC"/>
    <w:rsid w:val="00143872"/>
    <w:rsid w:val="00143A85"/>
    <w:rsid w:val="00144649"/>
    <w:rsid w:val="00145022"/>
    <w:rsid w:val="00145662"/>
    <w:rsid w:val="00145C55"/>
    <w:rsid w:val="00145C6D"/>
    <w:rsid w:val="001460FC"/>
    <w:rsid w:val="00146151"/>
    <w:rsid w:val="00146326"/>
    <w:rsid w:val="00147032"/>
    <w:rsid w:val="00147EA7"/>
    <w:rsid w:val="00151820"/>
    <w:rsid w:val="00151B2F"/>
    <w:rsid w:val="001524DC"/>
    <w:rsid w:val="001525E5"/>
    <w:rsid w:val="00153859"/>
    <w:rsid w:val="00153915"/>
    <w:rsid w:val="001539F0"/>
    <w:rsid w:val="00154AE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C8A"/>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168"/>
    <w:rsid w:val="001827B7"/>
    <w:rsid w:val="001827EF"/>
    <w:rsid w:val="00182982"/>
    <w:rsid w:val="001829BC"/>
    <w:rsid w:val="00182D68"/>
    <w:rsid w:val="00183031"/>
    <w:rsid w:val="001831E2"/>
    <w:rsid w:val="0018322F"/>
    <w:rsid w:val="00183468"/>
    <w:rsid w:val="0018397E"/>
    <w:rsid w:val="00184466"/>
    <w:rsid w:val="00184DBF"/>
    <w:rsid w:val="001852A8"/>
    <w:rsid w:val="0018620A"/>
    <w:rsid w:val="00186EB0"/>
    <w:rsid w:val="00187121"/>
    <w:rsid w:val="00187243"/>
    <w:rsid w:val="00187C29"/>
    <w:rsid w:val="00190782"/>
    <w:rsid w:val="001907FC"/>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631"/>
    <w:rsid w:val="001C08DB"/>
    <w:rsid w:val="001C10BD"/>
    <w:rsid w:val="001C1F01"/>
    <w:rsid w:val="001C2092"/>
    <w:rsid w:val="001C232F"/>
    <w:rsid w:val="001C2544"/>
    <w:rsid w:val="001C2A17"/>
    <w:rsid w:val="001C31F5"/>
    <w:rsid w:val="001C540D"/>
    <w:rsid w:val="001C6047"/>
    <w:rsid w:val="001C6698"/>
    <w:rsid w:val="001C6C5B"/>
    <w:rsid w:val="001C7399"/>
    <w:rsid w:val="001C7BFE"/>
    <w:rsid w:val="001C7CE0"/>
    <w:rsid w:val="001C7D1F"/>
    <w:rsid w:val="001D005B"/>
    <w:rsid w:val="001D0947"/>
    <w:rsid w:val="001D15B6"/>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043"/>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9D"/>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8DD"/>
    <w:rsid w:val="00252F48"/>
    <w:rsid w:val="002530C0"/>
    <w:rsid w:val="00253586"/>
    <w:rsid w:val="002537FC"/>
    <w:rsid w:val="002542F8"/>
    <w:rsid w:val="002543EF"/>
    <w:rsid w:val="00254F2A"/>
    <w:rsid w:val="00255784"/>
    <w:rsid w:val="00255A29"/>
    <w:rsid w:val="0025631F"/>
    <w:rsid w:val="00256986"/>
    <w:rsid w:val="00256D61"/>
    <w:rsid w:val="00256E23"/>
    <w:rsid w:val="00256F72"/>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4CE"/>
    <w:rsid w:val="0027499D"/>
    <w:rsid w:val="002751CA"/>
    <w:rsid w:val="0027544D"/>
    <w:rsid w:val="00277196"/>
    <w:rsid w:val="002775ED"/>
    <w:rsid w:val="002778AB"/>
    <w:rsid w:val="002802A5"/>
    <w:rsid w:val="00280CFB"/>
    <w:rsid w:val="00280D24"/>
    <w:rsid w:val="002815C4"/>
    <w:rsid w:val="00281BCB"/>
    <w:rsid w:val="00281C76"/>
    <w:rsid w:val="00282305"/>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1DEE"/>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2C"/>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15E"/>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0D84"/>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539"/>
    <w:rsid w:val="0035455F"/>
    <w:rsid w:val="00355D75"/>
    <w:rsid w:val="00355D8F"/>
    <w:rsid w:val="00356A73"/>
    <w:rsid w:val="00356BF2"/>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98B"/>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39B6"/>
    <w:rsid w:val="003A5378"/>
    <w:rsid w:val="003A553C"/>
    <w:rsid w:val="003A56DF"/>
    <w:rsid w:val="003A6008"/>
    <w:rsid w:val="003A703F"/>
    <w:rsid w:val="003A7453"/>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87F"/>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0FC7"/>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9EB"/>
    <w:rsid w:val="003E0022"/>
    <w:rsid w:val="003E006E"/>
    <w:rsid w:val="003E0947"/>
    <w:rsid w:val="003E0E96"/>
    <w:rsid w:val="003E20F7"/>
    <w:rsid w:val="003E336A"/>
    <w:rsid w:val="003E3E2F"/>
    <w:rsid w:val="003E4048"/>
    <w:rsid w:val="003E4CE5"/>
    <w:rsid w:val="003E604C"/>
    <w:rsid w:val="003E60DA"/>
    <w:rsid w:val="003E6E00"/>
    <w:rsid w:val="003E7111"/>
    <w:rsid w:val="003E7940"/>
    <w:rsid w:val="003F0187"/>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992"/>
    <w:rsid w:val="00410E76"/>
    <w:rsid w:val="004112D1"/>
    <w:rsid w:val="004113C9"/>
    <w:rsid w:val="004116F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2A92"/>
    <w:rsid w:val="00423125"/>
    <w:rsid w:val="00423309"/>
    <w:rsid w:val="004233AD"/>
    <w:rsid w:val="00424446"/>
    <w:rsid w:val="00424867"/>
    <w:rsid w:val="00425341"/>
    <w:rsid w:val="004255FE"/>
    <w:rsid w:val="00425674"/>
    <w:rsid w:val="00425A82"/>
    <w:rsid w:val="00425C60"/>
    <w:rsid w:val="00426147"/>
    <w:rsid w:val="00426B2C"/>
    <w:rsid w:val="00427FA8"/>
    <w:rsid w:val="0043009D"/>
    <w:rsid w:val="0043026B"/>
    <w:rsid w:val="00430299"/>
    <w:rsid w:val="004306D4"/>
    <w:rsid w:val="00431A2A"/>
    <w:rsid w:val="00432ECA"/>
    <w:rsid w:val="0043554E"/>
    <w:rsid w:val="004355D4"/>
    <w:rsid w:val="004357B1"/>
    <w:rsid w:val="00435821"/>
    <w:rsid w:val="0043583E"/>
    <w:rsid w:val="00435922"/>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321"/>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DE"/>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7CC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8C5"/>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582C"/>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368"/>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ADA"/>
    <w:rsid w:val="0050434C"/>
    <w:rsid w:val="0050537D"/>
    <w:rsid w:val="0050591C"/>
    <w:rsid w:val="005059BD"/>
    <w:rsid w:val="005060AE"/>
    <w:rsid w:val="0050790B"/>
    <w:rsid w:val="00507FDF"/>
    <w:rsid w:val="00510253"/>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0CCD"/>
    <w:rsid w:val="005212F4"/>
    <w:rsid w:val="00521908"/>
    <w:rsid w:val="005224BC"/>
    <w:rsid w:val="00522928"/>
    <w:rsid w:val="00522FF1"/>
    <w:rsid w:val="00523946"/>
    <w:rsid w:val="0052397A"/>
    <w:rsid w:val="005256D6"/>
    <w:rsid w:val="00525893"/>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28A4"/>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129"/>
    <w:rsid w:val="00557F87"/>
    <w:rsid w:val="00560FCB"/>
    <w:rsid w:val="00561001"/>
    <w:rsid w:val="0056111C"/>
    <w:rsid w:val="00561140"/>
    <w:rsid w:val="00561412"/>
    <w:rsid w:val="00561903"/>
    <w:rsid w:val="00561A9B"/>
    <w:rsid w:val="00561E54"/>
    <w:rsid w:val="00561F73"/>
    <w:rsid w:val="005621F7"/>
    <w:rsid w:val="00562443"/>
    <w:rsid w:val="0056278F"/>
    <w:rsid w:val="00562FB1"/>
    <w:rsid w:val="00563068"/>
    <w:rsid w:val="0056376A"/>
    <w:rsid w:val="00563B3C"/>
    <w:rsid w:val="0056419C"/>
    <w:rsid w:val="00564D47"/>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B24"/>
    <w:rsid w:val="00576B5C"/>
    <w:rsid w:val="005770CC"/>
    <w:rsid w:val="005802F9"/>
    <w:rsid w:val="005806D5"/>
    <w:rsid w:val="00580DFC"/>
    <w:rsid w:val="0058134C"/>
    <w:rsid w:val="005815CD"/>
    <w:rsid w:val="005826FD"/>
    <w:rsid w:val="005827A7"/>
    <w:rsid w:val="00583D43"/>
    <w:rsid w:val="005846C3"/>
    <w:rsid w:val="00584EFB"/>
    <w:rsid w:val="00584F04"/>
    <w:rsid w:val="00585245"/>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CE8"/>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A7F"/>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0A"/>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E754A"/>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2D"/>
    <w:rsid w:val="00610B78"/>
    <w:rsid w:val="00611B59"/>
    <w:rsid w:val="00611FBA"/>
    <w:rsid w:val="00612098"/>
    <w:rsid w:val="0061272A"/>
    <w:rsid w:val="006130D0"/>
    <w:rsid w:val="0061355D"/>
    <w:rsid w:val="006139F7"/>
    <w:rsid w:val="00613AA2"/>
    <w:rsid w:val="00614906"/>
    <w:rsid w:val="0061517F"/>
    <w:rsid w:val="00615276"/>
    <w:rsid w:val="006155F1"/>
    <w:rsid w:val="0061576C"/>
    <w:rsid w:val="00615846"/>
    <w:rsid w:val="006160F0"/>
    <w:rsid w:val="0061618F"/>
    <w:rsid w:val="0061624B"/>
    <w:rsid w:val="006166AD"/>
    <w:rsid w:val="00616C1E"/>
    <w:rsid w:val="00617EFC"/>
    <w:rsid w:val="00620055"/>
    <w:rsid w:val="00620336"/>
    <w:rsid w:val="006204B3"/>
    <w:rsid w:val="006204C2"/>
    <w:rsid w:val="006212D3"/>
    <w:rsid w:val="00621639"/>
    <w:rsid w:val="00622B18"/>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450"/>
    <w:rsid w:val="00637F27"/>
    <w:rsid w:val="006405EC"/>
    <w:rsid w:val="00640A4D"/>
    <w:rsid w:val="00641528"/>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47F22"/>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38C"/>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2"/>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3F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20"/>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B7FA7"/>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5EB"/>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76E"/>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43E"/>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6B4"/>
    <w:rsid w:val="00762948"/>
    <w:rsid w:val="00762A81"/>
    <w:rsid w:val="00763137"/>
    <w:rsid w:val="00763AED"/>
    <w:rsid w:val="00763BA3"/>
    <w:rsid w:val="00763F8B"/>
    <w:rsid w:val="007640F3"/>
    <w:rsid w:val="0076417E"/>
    <w:rsid w:val="0076497F"/>
    <w:rsid w:val="007660EC"/>
    <w:rsid w:val="007662C7"/>
    <w:rsid w:val="00766862"/>
    <w:rsid w:val="007675DD"/>
    <w:rsid w:val="007702BF"/>
    <w:rsid w:val="007705F0"/>
    <w:rsid w:val="00771CAC"/>
    <w:rsid w:val="00772036"/>
    <w:rsid w:val="00772E77"/>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840"/>
    <w:rsid w:val="00796292"/>
    <w:rsid w:val="007965D9"/>
    <w:rsid w:val="00796BA2"/>
    <w:rsid w:val="007972D5"/>
    <w:rsid w:val="0079778D"/>
    <w:rsid w:val="00797D73"/>
    <w:rsid w:val="007A006C"/>
    <w:rsid w:val="007A0789"/>
    <w:rsid w:val="007A130E"/>
    <w:rsid w:val="007A18B1"/>
    <w:rsid w:val="007A1BBD"/>
    <w:rsid w:val="007A1F08"/>
    <w:rsid w:val="007A2182"/>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4BEE"/>
    <w:rsid w:val="007C591D"/>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8C6"/>
    <w:rsid w:val="007E5D12"/>
    <w:rsid w:val="007E6420"/>
    <w:rsid w:val="007E677F"/>
    <w:rsid w:val="007E6B25"/>
    <w:rsid w:val="007E6E06"/>
    <w:rsid w:val="007E6F4A"/>
    <w:rsid w:val="007E79CC"/>
    <w:rsid w:val="007F1124"/>
    <w:rsid w:val="007F11AB"/>
    <w:rsid w:val="007F152D"/>
    <w:rsid w:val="007F20C4"/>
    <w:rsid w:val="007F20EE"/>
    <w:rsid w:val="007F2239"/>
    <w:rsid w:val="007F23D8"/>
    <w:rsid w:val="007F3002"/>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44A"/>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566E"/>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4F75"/>
    <w:rsid w:val="0085517F"/>
    <w:rsid w:val="0085562D"/>
    <w:rsid w:val="00855A78"/>
    <w:rsid w:val="00856154"/>
    <w:rsid w:val="00856286"/>
    <w:rsid w:val="0085657E"/>
    <w:rsid w:val="00856F0E"/>
    <w:rsid w:val="008573AF"/>
    <w:rsid w:val="008576B0"/>
    <w:rsid w:val="00860296"/>
    <w:rsid w:val="008602E3"/>
    <w:rsid w:val="00860DA4"/>
    <w:rsid w:val="00861146"/>
    <w:rsid w:val="00861321"/>
    <w:rsid w:val="0086172D"/>
    <w:rsid w:val="00861948"/>
    <w:rsid w:val="00862011"/>
    <w:rsid w:val="00862A15"/>
    <w:rsid w:val="00862CC9"/>
    <w:rsid w:val="00862D8E"/>
    <w:rsid w:val="00862EF2"/>
    <w:rsid w:val="0086590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0E34"/>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04B"/>
    <w:rsid w:val="008972B6"/>
    <w:rsid w:val="00897339"/>
    <w:rsid w:val="00897697"/>
    <w:rsid w:val="008977E1"/>
    <w:rsid w:val="00897BFA"/>
    <w:rsid w:val="00897D19"/>
    <w:rsid w:val="008A0044"/>
    <w:rsid w:val="008A0BFE"/>
    <w:rsid w:val="008A1932"/>
    <w:rsid w:val="008A21D9"/>
    <w:rsid w:val="008A232D"/>
    <w:rsid w:val="008A2793"/>
    <w:rsid w:val="008A3182"/>
    <w:rsid w:val="008A3C76"/>
    <w:rsid w:val="008A3D54"/>
    <w:rsid w:val="008A3E10"/>
    <w:rsid w:val="008A411C"/>
    <w:rsid w:val="008A4630"/>
    <w:rsid w:val="008A47CE"/>
    <w:rsid w:val="008A4A9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C7917"/>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10E"/>
    <w:rsid w:val="008D5432"/>
    <w:rsid w:val="008D54C0"/>
    <w:rsid w:val="008D5558"/>
    <w:rsid w:val="008D5806"/>
    <w:rsid w:val="008D5D08"/>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9CC"/>
    <w:rsid w:val="00914DC9"/>
    <w:rsid w:val="00915351"/>
    <w:rsid w:val="00915679"/>
    <w:rsid w:val="009159C2"/>
    <w:rsid w:val="0091627F"/>
    <w:rsid w:val="00916E45"/>
    <w:rsid w:val="0092077A"/>
    <w:rsid w:val="00920DC0"/>
    <w:rsid w:val="009215B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17A"/>
    <w:rsid w:val="00936EA5"/>
    <w:rsid w:val="00937114"/>
    <w:rsid w:val="0094015D"/>
    <w:rsid w:val="00940916"/>
    <w:rsid w:val="009412B7"/>
    <w:rsid w:val="00941B13"/>
    <w:rsid w:val="0094215C"/>
    <w:rsid w:val="00942F8E"/>
    <w:rsid w:val="00942FD9"/>
    <w:rsid w:val="00943543"/>
    <w:rsid w:val="009441DB"/>
    <w:rsid w:val="00944834"/>
    <w:rsid w:val="00946128"/>
    <w:rsid w:val="0094633F"/>
    <w:rsid w:val="00947BA5"/>
    <w:rsid w:val="00950240"/>
    <w:rsid w:val="00950805"/>
    <w:rsid w:val="0095137A"/>
    <w:rsid w:val="009517E4"/>
    <w:rsid w:val="009518D4"/>
    <w:rsid w:val="009520BC"/>
    <w:rsid w:val="009521D2"/>
    <w:rsid w:val="00952403"/>
    <w:rsid w:val="00952589"/>
    <w:rsid w:val="00952BD8"/>
    <w:rsid w:val="00953573"/>
    <w:rsid w:val="009537C0"/>
    <w:rsid w:val="009557A9"/>
    <w:rsid w:val="00955955"/>
    <w:rsid w:val="00956647"/>
    <w:rsid w:val="00957380"/>
    <w:rsid w:val="00957409"/>
    <w:rsid w:val="00957499"/>
    <w:rsid w:val="00957ED2"/>
    <w:rsid w:val="009604AE"/>
    <w:rsid w:val="009609AF"/>
    <w:rsid w:val="00960DE4"/>
    <w:rsid w:val="009610C7"/>
    <w:rsid w:val="00961109"/>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670FE"/>
    <w:rsid w:val="00970587"/>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523"/>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A8D"/>
    <w:rsid w:val="00997BC9"/>
    <w:rsid w:val="009A0CEE"/>
    <w:rsid w:val="009A113D"/>
    <w:rsid w:val="009A1ECA"/>
    <w:rsid w:val="009A2BE9"/>
    <w:rsid w:val="009A2BF3"/>
    <w:rsid w:val="009A3688"/>
    <w:rsid w:val="009A3713"/>
    <w:rsid w:val="009A3C3E"/>
    <w:rsid w:val="009A4153"/>
    <w:rsid w:val="009A4C2C"/>
    <w:rsid w:val="009A59B3"/>
    <w:rsid w:val="009A5CD8"/>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519"/>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5FAD"/>
    <w:rsid w:val="00A266CC"/>
    <w:rsid w:val="00A26DB4"/>
    <w:rsid w:val="00A27425"/>
    <w:rsid w:val="00A3023E"/>
    <w:rsid w:val="00A304D3"/>
    <w:rsid w:val="00A305C5"/>
    <w:rsid w:val="00A30919"/>
    <w:rsid w:val="00A31F05"/>
    <w:rsid w:val="00A31FD2"/>
    <w:rsid w:val="00A32195"/>
    <w:rsid w:val="00A3404D"/>
    <w:rsid w:val="00A341AB"/>
    <w:rsid w:val="00A34290"/>
    <w:rsid w:val="00A351AA"/>
    <w:rsid w:val="00A355F9"/>
    <w:rsid w:val="00A357D3"/>
    <w:rsid w:val="00A35AA9"/>
    <w:rsid w:val="00A35CE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565FC"/>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278"/>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5911"/>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032"/>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65"/>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3"/>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1B6"/>
    <w:rsid w:val="00AC1683"/>
    <w:rsid w:val="00AC1D82"/>
    <w:rsid w:val="00AC2D5F"/>
    <w:rsid w:val="00AC32ED"/>
    <w:rsid w:val="00AC401C"/>
    <w:rsid w:val="00AC4094"/>
    <w:rsid w:val="00AC42B6"/>
    <w:rsid w:val="00AC4AB7"/>
    <w:rsid w:val="00AC51E0"/>
    <w:rsid w:val="00AC6D24"/>
    <w:rsid w:val="00AC6E18"/>
    <w:rsid w:val="00AC7F64"/>
    <w:rsid w:val="00AD1065"/>
    <w:rsid w:val="00AD159E"/>
    <w:rsid w:val="00AD2AB1"/>
    <w:rsid w:val="00AD3132"/>
    <w:rsid w:val="00AD3DA6"/>
    <w:rsid w:val="00AD3DFB"/>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3A0"/>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6BB"/>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6DA"/>
    <w:rsid w:val="00B26A96"/>
    <w:rsid w:val="00B274E3"/>
    <w:rsid w:val="00B2765C"/>
    <w:rsid w:val="00B27C4B"/>
    <w:rsid w:val="00B30563"/>
    <w:rsid w:val="00B3069E"/>
    <w:rsid w:val="00B30A76"/>
    <w:rsid w:val="00B31246"/>
    <w:rsid w:val="00B32295"/>
    <w:rsid w:val="00B324B2"/>
    <w:rsid w:val="00B328BD"/>
    <w:rsid w:val="00B33AB5"/>
    <w:rsid w:val="00B3412E"/>
    <w:rsid w:val="00B343E0"/>
    <w:rsid w:val="00B35B6D"/>
    <w:rsid w:val="00B35D53"/>
    <w:rsid w:val="00B367C4"/>
    <w:rsid w:val="00B36D3E"/>
    <w:rsid w:val="00B37B8E"/>
    <w:rsid w:val="00B40222"/>
    <w:rsid w:val="00B404C3"/>
    <w:rsid w:val="00B41A04"/>
    <w:rsid w:val="00B42565"/>
    <w:rsid w:val="00B42743"/>
    <w:rsid w:val="00B42EEB"/>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07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484"/>
    <w:rsid w:val="00B7764D"/>
    <w:rsid w:val="00B7765B"/>
    <w:rsid w:val="00B804F8"/>
    <w:rsid w:val="00B8095A"/>
    <w:rsid w:val="00B81274"/>
    <w:rsid w:val="00B815D3"/>
    <w:rsid w:val="00B816F0"/>
    <w:rsid w:val="00B81742"/>
    <w:rsid w:val="00B817B5"/>
    <w:rsid w:val="00B823A6"/>
    <w:rsid w:val="00B83E76"/>
    <w:rsid w:val="00B83FA0"/>
    <w:rsid w:val="00B84156"/>
    <w:rsid w:val="00B846E6"/>
    <w:rsid w:val="00B847B6"/>
    <w:rsid w:val="00B8537B"/>
    <w:rsid w:val="00B85586"/>
    <w:rsid w:val="00B86289"/>
    <w:rsid w:val="00B863B3"/>
    <w:rsid w:val="00B869D3"/>
    <w:rsid w:val="00B86CF8"/>
    <w:rsid w:val="00B86E44"/>
    <w:rsid w:val="00B87359"/>
    <w:rsid w:val="00B87F1C"/>
    <w:rsid w:val="00B90167"/>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97E78"/>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6F5"/>
    <w:rsid w:val="00BA784D"/>
    <w:rsid w:val="00BA7CD7"/>
    <w:rsid w:val="00BB00E5"/>
    <w:rsid w:val="00BB1688"/>
    <w:rsid w:val="00BB1EFB"/>
    <w:rsid w:val="00BB1F1A"/>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639"/>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6D82"/>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E7FBB"/>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0D"/>
    <w:rsid w:val="00C0234A"/>
    <w:rsid w:val="00C0247B"/>
    <w:rsid w:val="00C033F4"/>
    <w:rsid w:val="00C0378E"/>
    <w:rsid w:val="00C04314"/>
    <w:rsid w:val="00C04A7D"/>
    <w:rsid w:val="00C04BD0"/>
    <w:rsid w:val="00C05730"/>
    <w:rsid w:val="00C05AF4"/>
    <w:rsid w:val="00C05AFD"/>
    <w:rsid w:val="00C0661C"/>
    <w:rsid w:val="00C0675F"/>
    <w:rsid w:val="00C0702A"/>
    <w:rsid w:val="00C0718D"/>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C7C"/>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BEA"/>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5FF9"/>
    <w:rsid w:val="00C56C98"/>
    <w:rsid w:val="00C56DE1"/>
    <w:rsid w:val="00C56DEE"/>
    <w:rsid w:val="00C57120"/>
    <w:rsid w:val="00C571D5"/>
    <w:rsid w:val="00C575D4"/>
    <w:rsid w:val="00C61223"/>
    <w:rsid w:val="00C61246"/>
    <w:rsid w:val="00C618A8"/>
    <w:rsid w:val="00C61A78"/>
    <w:rsid w:val="00C6202A"/>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82D"/>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6"/>
    <w:rsid w:val="00CD44FF"/>
    <w:rsid w:val="00CD46A7"/>
    <w:rsid w:val="00CD479A"/>
    <w:rsid w:val="00CD47BC"/>
    <w:rsid w:val="00CD4E50"/>
    <w:rsid w:val="00CD57CB"/>
    <w:rsid w:val="00CD64E1"/>
    <w:rsid w:val="00CD66BA"/>
    <w:rsid w:val="00CD699D"/>
    <w:rsid w:val="00CD6BA3"/>
    <w:rsid w:val="00CD70DB"/>
    <w:rsid w:val="00CD7544"/>
    <w:rsid w:val="00CD78D4"/>
    <w:rsid w:val="00CE0697"/>
    <w:rsid w:val="00CE0895"/>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222"/>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BC8"/>
    <w:rsid w:val="00D05EB1"/>
    <w:rsid w:val="00D0650B"/>
    <w:rsid w:val="00D068AA"/>
    <w:rsid w:val="00D06E71"/>
    <w:rsid w:val="00D06E9C"/>
    <w:rsid w:val="00D0714B"/>
    <w:rsid w:val="00D0764E"/>
    <w:rsid w:val="00D07D82"/>
    <w:rsid w:val="00D10327"/>
    <w:rsid w:val="00D103C9"/>
    <w:rsid w:val="00D10BE1"/>
    <w:rsid w:val="00D117D7"/>
    <w:rsid w:val="00D11FE3"/>
    <w:rsid w:val="00D12393"/>
    <w:rsid w:val="00D12401"/>
    <w:rsid w:val="00D12945"/>
    <w:rsid w:val="00D12CC0"/>
    <w:rsid w:val="00D12DA1"/>
    <w:rsid w:val="00D130C0"/>
    <w:rsid w:val="00D1343A"/>
    <w:rsid w:val="00D13B05"/>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82F"/>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1EEA"/>
    <w:rsid w:val="00D42B0C"/>
    <w:rsid w:val="00D42D6E"/>
    <w:rsid w:val="00D43DEF"/>
    <w:rsid w:val="00D44259"/>
    <w:rsid w:val="00D45C61"/>
    <w:rsid w:val="00D45DDC"/>
    <w:rsid w:val="00D5064C"/>
    <w:rsid w:val="00D50C94"/>
    <w:rsid w:val="00D511E7"/>
    <w:rsid w:val="00D517ED"/>
    <w:rsid w:val="00D5251C"/>
    <w:rsid w:val="00D52F56"/>
    <w:rsid w:val="00D539DA"/>
    <w:rsid w:val="00D54715"/>
    <w:rsid w:val="00D54A50"/>
    <w:rsid w:val="00D54FFD"/>
    <w:rsid w:val="00D5552C"/>
    <w:rsid w:val="00D5556D"/>
    <w:rsid w:val="00D55C34"/>
    <w:rsid w:val="00D55C81"/>
    <w:rsid w:val="00D5674B"/>
    <w:rsid w:val="00D56B56"/>
    <w:rsid w:val="00D56BF5"/>
    <w:rsid w:val="00D56F99"/>
    <w:rsid w:val="00D5743F"/>
    <w:rsid w:val="00D5746D"/>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A08"/>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60"/>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B87"/>
    <w:rsid w:val="00DD6CE2"/>
    <w:rsid w:val="00DD720D"/>
    <w:rsid w:val="00DE0229"/>
    <w:rsid w:val="00DE04E0"/>
    <w:rsid w:val="00DE12F1"/>
    <w:rsid w:val="00DE1A9D"/>
    <w:rsid w:val="00DE1CB1"/>
    <w:rsid w:val="00DE2073"/>
    <w:rsid w:val="00DE30AC"/>
    <w:rsid w:val="00DE38D1"/>
    <w:rsid w:val="00DE4106"/>
    <w:rsid w:val="00DE4185"/>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836"/>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27A"/>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0CF"/>
    <w:rsid w:val="00E15183"/>
    <w:rsid w:val="00E15D6C"/>
    <w:rsid w:val="00E1720B"/>
    <w:rsid w:val="00E203DE"/>
    <w:rsid w:val="00E20CE7"/>
    <w:rsid w:val="00E21579"/>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EB3"/>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659"/>
    <w:rsid w:val="00E74A2B"/>
    <w:rsid w:val="00E75667"/>
    <w:rsid w:val="00E756D3"/>
    <w:rsid w:val="00E75A5A"/>
    <w:rsid w:val="00E76004"/>
    <w:rsid w:val="00E7608F"/>
    <w:rsid w:val="00E760D7"/>
    <w:rsid w:val="00E769CC"/>
    <w:rsid w:val="00E76B68"/>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1BF9"/>
    <w:rsid w:val="00EA2E21"/>
    <w:rsid w:val="00EA2EAA"/>
    <w:rsid w:val="00EA380C"/>
    <w:rsid w:val="00EA4C3E"/>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5F5D"/>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3DA5"/>
    <w:rsid w:val="00EE4670"/>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4FA"/>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4D9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14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337"/>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929"/>
    <w:rsid w:val="00F85329"/>
    <w:rsid w:val="00F85683"/>
    <w:rsid w:val="00F85841"/>
    <w:rsid w:val="00F86079"/>
    <w:rsid w:val="00F8610A"/>
    <w:rsid w:val="00F86AEA"/>
    <w:rsid w:val="00F87282"/>
    <w:rsid w:val="00F878CD"/>
    <w:rsid w:val="00F87905"/>
    <w:rsid w:val="00F87A66"/>
    <w:rsid w:val="00F90C1F"/>
    <w:rsid w:val="00F912D9"/>
    <w:rsid w:val="00F91A44"/>
    <w:rsid w:val="00F91BFA"/>
    <w:rsid w:val="00F91F8F"/>
    <w:rsid w:val="00F9217B"/>
    <w:rsid w:val="00F93E60"/>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3BC"/>
    <w:rsid w:val="00FB7823"/>
    <w:rsid w:val="00FC05B2"/>
    <w:rsid w:val="00FC08B3"/>
    <w:rsid w:val="00FC09D7"/>
    <w:rsid w:val="00FC0ABE"/>
    <w:rsid w:val="00FC1269"/>
    <w:rsid w:val="00FC1CFA"/>
    <w:rsid w:val="00FC22D0"/>
    <w:rsid w:val="00FC38D4"/>
    <w:rsid w:val="00FC391E"/>
    <w:rsid w:val="00FC39B3"/>
    <w:rsid w:val="00FC3BB7"/>
    <w:rsid w:val="00FC4345"/>
    <w:rsid w:val="00FC444A"/>
    <w:rsid w:val="00FC453D"/>
    <w:rsid w:val="00FC4A89"/>
    <w:rsid w:val="00FC4CF4"/>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36B85"/>
    <w:rsid w:val="01462B6B"/>
    <w:rsid w:val="019F7441"/>
    <w:rsid w:val="01B37585"/>
    <w:rsid w:val="01BA1319"/>
    <w:rsid w:val="01D55165"/>
    <w:rsid w:val="01DF6BF8"/>
    <w:rsid w:val="01EC2C57"/>
    <w:rsid w:val="01F33EE0"/>
    <w:rsid w:val="01FF4C75"/>
    <w:rsid w:val="020C128D"/>
    <w:rsid w:val="023D2A98"/>
    <w:rsid w:val="02424418"/>
    <w:rsid w:val="024A470B"/>
    <w:rsid w:val="026B2E25"/>
    <w:rsid w:val="02773F7B"/>
    <w:rsid w:val="02824D4D"/>
    <w:rsid w:val="02C91AF7"/>
    <w:rsid w:val="02DC4B10"/>
    <w:rsid w:val="02DD76CE"/>
    <w:rsid w:val="02EF5EA2"/>
    <w:rsid w:val="02F36323"/>
    <w:rsid w:val="02F5619C"/>
    <w:rsid w:val="0326446A"/>
    <w:rsid w:val="032D5555"/>
    <w:rsid w:val="034870A7"/>
    <w:rsid w:val="0356474A"/>
    <w:rsid w:val="036634D2"/>
    <w:rsid w:val="038F0F77"/>
    <w:rsid w:val="03A63174"/>
    <w:rsid w:val="03AC1901"/>
    <w:rsid w:val="03DD35E4"/>
    <w:rsid w:val="03FA3B75"/>
    <w:rsid w:val="04076900"/>
    <w:rsid w:val="04123E86"/>
    <w:rsid w:val="041A5A3B"/>
    <w:rsid w:val="042311BA"/>
    <w:rsid w:val="042B157A"/>
    <w:rsid w:val="04343A68"/>
    <w:rsid w:val="043B4DAD"/>
    <w:rsid w:val="04425FE9"/>
    <w:rsid w:val="048F763B"/>
    <w:rsid w:val="049654A1"/>
    <w:rsid w:val="049F330E"/>
    <w:rsid w:val="049F7536"/>
    <w:rsid w:val="04AA055B"/>
    <w:rsid w:val="04AA775C"/>
    <w:rsid w:val="04AF1889"/>
    <w:rsid w:val="04B073F7"/>
    <w:rsid w:val="04F66F48"/>
    <w:rsid w:val="05251E14"/>
    <w:rsid w:val="053417F1"/>
    <w:rsid w:val="05367E34"/>
    <w:rsid w:val="058C0925"/>
    <w:rsid w:val="05A16594"/>
    <w:rsid w:val="05A7762D"/>
    <w:rsid w:val="06052E78"/>
    <w:rsid w:val="060E5941"/>
    <w:rsid w:val="06110FAF"/>
    <w:rsid w:val="06493CA7"/>
    <w:rsid w:val="065371E1"/>
    <w:rsid w:val="065A6178"/>
    <w:rsid w:val="066F1CF3"/>
    <w:rsid w:val="06930BB8"/>
    <w:rsid w:val="069B1336"/>
    <w:rsid w:val="06DC54EC"/>
    <w:rsid w:val="06F2558C"/>
    <w:rsid w:val="07245D42"/>
    <w:rsid w:val="07264C62"/>
    <w:rsid w:val="0779354C"/>
    <w:rsid w:val="07A5520D"/>
    <w:rsid w:val="07CC6717"/>
    <w:rsid w:val="07F83BFE"/>
    <w:rsid w:val="08061376"/>
    <w:rsid w:val="0822151D"/>
    <w:rsid w:val="08452D77"/>
    <w:rsid w:val="086401F8"/>
    <w:rsid w:val="08751CAA"/>
    <w:rsid w:val="087E4C40"/>
    <w:rsid w:val="08A261FE"/>
    <w:rsid w:val="08D66AD6"/>
    <w:rsid w:val="08DA33A3"/>
    <w:rsid w:val="08E80F13"/>
    <w:rsid w:val="091525D6"/>
    <w:rsid w:val="09335624"/>
    <w:rsid w:val="094009C2"/>
    <w:rsid w:val="0944690F"/>
    <w:rsid w:val="09535675"/>
    <w:rsid w:val="095F057D"/>
    <w:rsid w:val="09642282"/>
    <w:rsid w:val="09733572"/>
    <w:rsid w:val="09772C16"/>
    <w:rsid w:val="098353B5"/>
    <w:rsid w:val="09894B72"/>
    <w:rsid w:val="09A92330"/>
    <w:rsid w:val="09B06B87"/>
    <w:rsid w:val="09C13146"/>
    <w:rsid w:val="09C661EE"/>
    <w:rsid w:val="09E04166"/>
    <w:rsid w:val="0A1C0718"/>
    <w:rsid w:val="0A3E7710"/>
    <w:rsid w:val="0A4C0D82"/>
    <w:rsid w:val="0A5B7E63"/>
    <w:rsid w:val="0A683DA3"/>
    <w:rsid w:val="0AA374A5"/>
    <w:rsid w:val="0AAB7649"/>
    <w:rsid w:val="0ABC5606"/>
    <w:rsid w:val="0B30404E"/>
    <w:rsid w:val="0B4712FE"/>
    <w:rsid w:val="0B4C6C14"/>
    <w:rsid w:val="0B631A88"/>
    <w:rsid w:val="0B683D45"/>
    <w:rsid w:val="0B7F3F11"/>
    <w:rsid w:val="0B884417"/>
    <w:rsid w:val="0B924D99"/>
    <w:rsid w:val="0BF6188C"/>
    <w:rsid w:val="0BF73C91"/>
    <w:rsid w:val="0C170175"/>
    <w:rsid w:val="0C3D67FB"/>
    <w:rsid w:val="0C571A41"/>
    <w:rsid w:val="0C5C1171"/>
    <w:rsid w:val="0C5E1CBC"/>
    <w:rsid w:val="0C615B50"/>
    <w:rsid w:val="0C8445DA"/>
    <w:rsid w:val="0C87121B"/>
    <w:rsid w:val="0CC007F7"/>
    <w:rsid w:val="0CFE707A"/>
    <w:rsid w:val="0D0429D6"/>
    <w:rsid w:val="0D063BDA"/>
    <w:rsid w:val="0D08375F"/>
    <w:rsid w:val="0D184CFB"/>
    <w:rsid w:val="0D3764E2"/>
    <w:rsid w:val="0D3C2711"/>
    <w:rsid w:val="0D4A7419"/>
    <w:rsid w:val="0D4E75B4"/>
    <w:rsid w:val="0D827401"/>
    <w:rsid w:val="0D84094E"/>
    <w:rsid w:val="0D8A00E9"/>
    <w:rsid w:val="0D8D589E"/>
    <w:rsid w:val="0DA01C73"/>
    <w:rsid w:val="0DC50BB6"/>
    <w:rsid w:val="0DD63300"/>
    <w:rsid w:val="0DDD048E"/>
    <w:rsid w:val="0DF50604"/>
    <w:rsid w:val="0DF702FE"/>
    <w:rsid w:val="0E060E51"/>
    <w:rsid w:val="0E362232"/>
    <w:rsid w:val="0E5604B2"/>
    <w:rsid w:val="0E6D5D79"/>
    <w:rsid w:val="0E9D0089"/>
    <w:rsid w:val="0EA52DB5"/>
    <w:rsid w:val="0EB803EE"/>
    <w:rsid w:val="0EF94D4B"/>
    <w:rsid w:val="0F4958DC"/>
    <w:rsid w:val="0F515DF7"/>
    <w:rsid w:val="0F596BA8"/>
    <w:rsid w:val="0F6248D2"/>
    <w:rsid w:val="0F693536"/>
    <w:rsid w:val="0F7B0511"/>
    <w:rsid w:val="0F7B76D9"/>
    <w:rsid w:val="0F7F00F1"/>
    <w:rsid w:val="0F816ACD"/>
    <w:rsid w:val="0F8B53FA"/>
    <w:rsid w:val="0F9832DB"/>
    <w:rsid w:val="0FB642C6"/>
    <w:rsid w:val="0FBE685F"/>
    <w:rsid w:val="0FBF3FD2"/>
    <w:rsid w:val="0FBF7FF3"/>
    <w:rsid w:val="0FC046F5"/>
    <w:rsid w:val="100E7979"/>
    <w:rsid w:val="10511850"/>
    <w:rsid w:val="105D08E7"/>
    <w:rsid w:val="10641CE3"/>
    <w:rsid w:val="10646583"/>
    <w:rsid w:val="10740078"/>
    <w:rsid w:val="107D4B15"/>
    <w:rsid w:val="10834AFB"/>
    <w:rsid w:val="108A3C80"/>
    <w:rsid w:val="10907D42"/>
    <w:rsid w:val="10C26171"/>
    <w:rsid w:val="10CD3E99"/>
    <w:rsid w:val="10F33360"/>
    <w:rsid w:val="10FC16EA"/>
    <w:rsid w:val="110F1D40"/>
    <w:rsid w:val="111546FD"/>
    <w:rsid w:val="11266F33"/>
    <w:rsid w:val="118963A1"/>
    <w:rsid w:val="11914136"/>
    <w:rsid w:val="11C158D4"/>
    <w:rsid w:val="11C6522A"/>
    <w:rsid w:val="11E104CC"/>
    <w:rsid w:val="11E20309"/>
    <w:rsid w:val="11E611CF"/>
    <w:rsid w:val="12255233"/>
    <w:rsid w:val="123F6B5E"/>
    <w:rsid w:val="12530213"/>
    <w:rsid w:val="12542CBD"/>
    <w:rsid w:val="125B7423"/>
    <w:rsid w:val="127723A9"/>
    <w:rsid w:val="12862074"/>
    <w:rsid w:val="12883966"/>
    <w:rsid w:val="129E45B4"/>
    <w:rsid w:val="12D81596"/>
    <w:rsid w:val="12DA41BD"/>
    <w:rsid w:val="12DE2CFB"/>
    <w:rsid w:val="12E013DB"/>
    <w:rsid w:val="13072A44"/>
    <w:rsid w:val="13274132"/>
    <w:rsid w:val="135F4BE2"/>
    <w:rsid w:val="139B1A0A"/>
    <w:rsid w:val="139D25C7"/>
    <w:rsid w:val="139F4BA8"/>
    <w:rsid w:val="13BE4771"/>
    <w:rsid w:val="13BF3CE4"/>
    <w:rsid w:val="13E459A8"/>
    <w:rsid w:val="13FD49A9"/>
    <w:rsid w:val="141008D8"/>
    <w:rsid w:val="14125FE6"/>
    <w:rsid w:val="146D271E"/>
    <w:rsid w:val="14731246"/>
    <w:rsid w:val="14982588"/>
    <w:rsid w:val="149A5AD9"/>
    <w:rsid w:val="14A7619D"/>
    <w:rsid w:val="14B62CD1"/>
    <w:rsid w:val="150536C3"/>
    <w:rsid w:val="150C1963"/>
    <w:rsid w:val="151447A0"/>
    <w:rsid w:val="154A6454"/>
    <w:rsid w:val="15762120"/>
    <w:rsid w:val="15820C4A"/>
    <w:rsid w:val="163A7083"/>
    <w:rsid w:val="163E469F"/>
    <w:rsid w:val="16A8729C"/>
    <w:rsid w:val="16B33777"/>
    <w:rsid w:val="16BC70A7"/>
    <w:rsid w:val="16C6339E"/>
    <w:rsid w:val="16E95CCD"/>
    <w:rsid w:val="170154BF"/>
    <w:rsid w:val="172F2D79"/>
    <w:rsid w:val="17557BEF"/>
    <w:rsid w:val="1794667B"/>
    <w:rsid w:val="17AD6F65"/>
    <w:rsid w:val="17BF5F86"/>
    <w:rsid w:val="17D349C1"/>
    <w:rsid w:val="17E62C77"/>
    <w:rsid w:val="17EE2DA2"/>
    <w:rsid w:val="18037F78"/>
    <w:rsid w:val="181F6915"/>
    <w:rsid w:val="182B3425"/>
    <w:rsid w:val="1830729E"/>
    <w:rsid w:val="18554E6E"/>
    <w:rsid w:val="186474C4"/>
    <w:rsid w:val="1870062C"/>
    <w:rsid w:val="18817102"/>
    <w:rsid w:val="18830A15"/>
    <w:rsid w:val="18852B28"/>
    <w:rsid w:val="188B5321"/>
    <w:rsid w:val="189E11E6"/>
    <w:rsid w:val="18E02B21"/>
    <w:rsid w:val="18E3544F"/>
    <w:rsid w:val="19181A3A"/>
    <w:rsid w:val="196E422C"/>
    <w:rsid w:val="19932372"/>
    <w:rsid w:val="19A20DD5"/>
    <w:rsid w:val="19AE03F1"/>
    <w:rsid w:val="19AE2535"/>
    <w:rsid w:val="19E0523A"/>
    <w:rsid w:val="19EC0249"/>
    <w:rsid w:val="19FB2A6A"/>
    <w:rsid w:val="1A071A03"/>
    <w:rsid w:val="1A1F16AE"/>
    <w:rsid w:val="1A2754C7"/>
    <w:rsid w:val="1A3700DF"/>
    <w:rsid w:val="1A3B5C77"/>
    <w:rsid w:val="1A984BAD"/>
    <w:rsid w:val="1AB8220E"/>
    <w:rsid w:val="1ABF0FF7"/>
    <w:rsid w:val="1AE4166C"/>
    <w:rsid w:val="1AF06CFB"/>
    <w:rsid w:val="1AF11B8D"/>
    <w:rsid w:val="1B11359C"/>
    <w:rsid w:val="1B2A271F"/>
    <w:rsid w:val="1B302BB2"/>
    <w:rsid w:val="1B530544"/>
    <w:rsid w:val="1B713184"/>
    <w:rsid w:val="1B7F07D4"/>
    <w:rsid w:val="1B9131C9"/>
    <w:rsid w:val="1BA209CF"/>
    <w:rsid w:val="1BB4777D"/>
    <w:rsid w:val="1BC218BC"/>
    <w:rsid w:val="1BD75AB8"/>
    <w:rsid w:val="1C0459C2"/>
    <w:rsid w:val="1C1B3B4A"/>
    <w:rsid w:val="1C294DFA"/>
    <w:rsid w:val="1C5122BF"/>
    <w:rsid w:val="1C512E14"/>
    <w:rsid w:val="1C88086E"/>
    <w:rsid w:val="1CB24278"/>
    <w:rsid w:val="1D266CE1"/>
    <w:rsid w:val="1D372BA2"/>
    <w:rsid w:val="1D3963AF"/>
    <w:rsid w:val="1D6A673C"/>
    <w:rsid w:val="1D7D2EBB"/>
    <w:rsid w:val="1D9247AE"/>
    <w:rsid w:val="1DAB0DBF"/>
    <w:rsid w:val="1DB567EC"/>
    <w:rsid w:val="1DBE7F8F"/>
    <w:rsid w:val="1DC563C2"/>
    <w:rsid w:val="1DE67D26"/>
    <w:rsid w:val="1DF51A98"/>
    <w:rsid w:val="1E1A3944"/>
    <w:rsid w:val="1E3D060F"/>
    <w:rsid w:val="1E3F7D2E"/>
    <w:rsid w:val="1E4134E4"/>
    <w:rsid w:val="1E5062B3"/>
    <w:rsid w:val="1E523514"/>
    <w:rsid w:val="1E620680"/>
    <w:rsid w:val="1E714A66"/>
    <w:rsid w:val="1E802593"/>
    <w:rsid w:val="1EA703CC"/>
    <w:rsid w:val="1EA7096E"/>
    <w:rsid w:val="1EB663BA"/>
    <w:rsid w:val="1EB7330C"/>
    <w:rsid w:val="1EDE3773"/>
    <w:rsid w:val="1F0A0FF3"/>
    <w:rsid w:val="1F163F1F"/>
    <w:rsid w:val="1F1B6B54"/>
    <w:rsid w:val="1F292FA8"/>
    <w:rsid w:val="1F446C62"/>
    <w:rsid w:val="1F5771FF"/>
    <w:rsid w:val="1FE868A9"/>
    <w:rsid w:val="1FF13E14"/>
    <w:rsid w:val="20034907"/>
    <w:rsid w:val="20173E4B"/>
    <w:rsid w:val="2023136D"/>
    <w:rsid w:val="204E48BC"/>
    <w:rsid w:val="208921B3"/>
    <w:rsid w:val="20973DEB"/>
    <w:rsid w:val="20B26522"/>
    <w:rsid w:val="20B44310"/>
    <w:rsid w:val="20D90C8E"/>
    <w:rsid w:val="211116EB"/>
    <w:rsid w:val="212B47F0"/>
    <w:rsid w:val="216133FC"/>
    <w:rsid w:val="21CB1582"/>
    <w:rsid w:val="21D56769"/>
    <w:rsid w:val="21D841C9"/>
    <w:rsid w:val="21DD207D"/>
    <w:rsid w:val="21E45001"/>
    <w:rsid w:val="21E52EF3"/>
    <w:rsid w:val="21FB5D7B"/>
    <w:rsid w:val="220B1C3D"/>
    <w:rsid w:val="221D1D20"/>
    <w:rsid w:val="22334A87"/>
    <w:rsid w:val="225F2477"/>
    <w:rsid w:val="22BE6801"/>
    <w:rsid w:val="22E5248F"/>
    <w:rsid w:val="22F4274D"/>
    <w:rsid w:val="23076924"/>
    <w:rsid w:val="233500BF"/>
    <w:rsid w:val="23377FF7"/>
    <w:rsid w:val="236B425F"/>
    <w:rsid w:val="236D7DA6"/>
    <w:rsid w:val="23776D4F"/>
    <w:rsid w:val="23836192"/>
    <w:rsid w:val="23901F29"/>
    <w:rsid w:val="23962566"/>
    <w:rsid w:val="239C0061"/>
    <w:rsid w:val="23B908A4"/>
    <w:rsid w:val="23E95BEF"/>
    <w:rsid w:val="23FD0064"/>
    <w:rsid w:val="245375B0"/>
    <w:rsid w:val="24642C0A"/>
    <w:rsid w:val="247A4BEB"/>
    <w:rsid w:val="24B22173"/>
    <w:rsid w:val="24B95AD9"/>
    <w:rsid w:val="24BE24DA"/>
    <w:rsid w:val="24CF5825"/>
    <w:rsid w:val="24D663E6"/>
    <w:rsid w:val="24D77F2B"/>
    <w:rsid w:val="252A74BA"/>
    <w:rsid w:val="254D4EA0"/>
    <w:rsid w:val="258B00E2"/>
    <w:rsid w:val="25A917A6"/>
    <w:rsid w:val="25BC3C4B"/>
    <w:rsid w:val="25BE27CC"/>
    <w:rsid w:val="25D3309D"/>
    <w:rsid w:val="25DA74AE"/>
    <w:rsid w:val="25F74A5C"/>
    <w:rsid w:val="2628662C"/>
    <w:rsid w:val="262C11AD"/>
    <w:rsid w:val="262D45DE"/>
    <w:rsid w:val="264C2EC3"/>
    <w:rsid w:val="26525F4C"/>
    <w:rsid w:val="267C2231"/>
    <w:rsid w:val="26842D1C"/>
    <w:rsid w:val="26890340"/>
    <w:rsid w:val="26A53EF9"/>
    <w:rsid w:val="26A94201"/>
    <w:rsid w:val="26AC274F"/>
    <w:rsid w:val="26BB5599"/>
    <w:rsid w:val="27044A29"/>
    <w:rsid w:val="271D34C8"/>
    <w:rsid w:val="275E49DE"/>
    <w:rsid w:val="276142BF"/>
    <w:rsid w:val="277153DD"/>
    <w:rsid w:val="27783712"/>
    <w:rsid w:val="27907362"/>
    <w:rsid w:val="27943C3D"/>
    <w:rsid w:val="27C5560D"/>
    <w:rsid w:val="27FF1C45"/>
    <w:rsid w:val="280B1051"/>
    <w:rsid w:val="28333E1D"/>
    <w:rsid w:val="28454BD6"/>
    <w:rsid w:val="28455253"/>
    <w:rsid w:val="28551971"/>
    <w:rsid w:val="285552ED"/>
    <w:rsid w:val="285B1C53"/>
    <w:rsid w:val="285B737A"/>
    <w:rsid w:val="28831186"/>
    <w:rsid w:val="28991DD0"/>
    <w:rsid w:val="289F7086"/>
    <w:rsid w:val="28C32028"/>
    <w:rsid w:val="28CC490F"/>
    <w:rsid w:val="28DE40AA"/>
    <w:rsid w:val="29345E77"/>
    <w:rsid w:val="294C65AD"/>
    <w:rsid w:val="29806583"/>
    <w:rsid w:val="298B3C4C"/>
    <w:rsid w:val="29F26D24"/>
    <w:rsid w:val="2A15033F"/>
    <w:rsid w:val="2A1662C1"/>
    <w:rsid w:val="2A1C7367"/>
    <w:rsid w:val="2A2815FA"/>
    <w:rsid w:val="2A293624"/>
    <w:rsid w:val="2A6579D5"/>
    <w:rsid w:val="2A6D6092"/>
    <w:rsid w:val="2A7D76B4"/>
    <w:rsid w:val="2AC34A37"/>
    <w:rsid w:val="2B234315"/>
    <w:rsid w:val="2B2D59A3"/>
    <w:rsid w:val="2B3C5056"/>
    <w:rsid w:val="2B437463"/>
    <w:rsid w:val="2B621401"/>
    <w:rsid w:val="2B7807EE"/>
    <w:rsid w:val="2B8A38F5"/>
    <w:rsid w:val="2BAC66B6"/>
    <w:rsid w:val="2BBA1A67"/>
    <w:rsid w:val="2BBF00EC"/>
    <w:rsid w:val="2BC37CFD"/>
    <w:rsid w:val="2BD5237F"/>
    <w:rsid w:val="2BE536CE"/>
    <w:rsid w:val="2BE758D9"/>
    <w:rsid w:val="2C09049E"/>
    <w:rsid w:val="2C0A653C"/>
    <w:rsid w:val="2C191F85"/>
    <w:rsid w:val="2CBF1D70"/>
    <w:rsid w:val="2CD63C1A"/>
    <w:rsid w:val="2CE55D92"/>
    <w:rsid w:val="2CE82D6F"/>
    <w:rsid w:val="2CF12EA8"/>
    <w:rsid w:val="2D170835"/>
    <w:rsid w:val="2D343236"/>
    <w:rsid w:val="2D60110A"/>
    <w:rsid w:val="2D75147F"/>
    <w:rsid w:val="2DA51C4D"/>
    <w:rsid w:val="2DD15014"/>
    <w:rsid w:val="2DF72DE4"/>
    <w:rsid w:val="2E0220AF"/>
    <w:rsid w:val="2E4B082A"/>
    <w:rsid w:val="2E5D4E86"/>
    <w:rsid w:val="2E5D790B"/>
    <w:rsid w:val="2E9A3C18"/>
    <w:rsid w:val="2EBB0FEE"/>
    <w:rsid w:val="2EC63002"/>
    <w:rsid w:val="2EC8145A"/>
    <w:rsid w:val="2EF06BB9"/>
    <w:rsid w:val="2F0A6B38"/>
    <w:rsid w:val="2F665E23"/>
    <w:rsid w:val="2F946CCB"/>
    <w:rsid w:val="2FAA36C3"/>
    <w:rsid w:val="2FD25781"/>
    <w:rsid w:val="2FFD7934"/>
    <w:rsid w:val="305A3E33"/>
    <w:rsid w:val="30733ACD"/>
    <w:rsid w:val="308C3862"/>
    <w:rsid w:val="309379D8"/>
    <w:rsid w:val="309B0CAA"/>
    <w:rsid w:val="309B4B67"/>
    <w:rsid w:val="30A270F7"/>
    <w:rsid w:val="30DF1478"/>
    <w:rsid w:val="30EC586F"/>
    <w:rsid w:val="30EE4C7F"/>
    <w:rsid w:val="30F93D50"/>
    <w:rsid w:val="30FC5EC1"/>
    <w:rsid w:val="311A48F7"/>
    <w:rsid w:val="312F4B62"/>
    <w:rsid w:val="31740B9D"/>
    <w:rsid w:val="319C6071"/>
    <w:rsid w:val="31A1198D"/>
    <w:rsid w:val="31AC537E"/>
    <w:rsid w:val="31E3679B"/>
    <w:rsid w:val="31E732FD"/>
    <w:rsid w:val="323E6274"/>
    <w:rsid w:val="32517576"/>
    <w:rsid w:val="328C4C25"/>
    <w:rsid w:val="32AD1732"/>
    <w:rsid w:val="32AE7E18"/>
    <w:rsid w:val="32BB7BF1"/>
    <w:rsid w:val="32BE5C2C"/>
    <w:rsid w:val="32FB6478"/>
    <w:rsid w:val="330A0A9B"/>
    <w:rsid w:val="33263B3F"/>
    <w:rsid w:val="335740A1"/>
    <w:rsid w:val="336963EB"/>
    <w:rsid w:val="33816EEB"/>
    <w:rsid w:val="33A14519"/>
    <w:rsid w:val="33AB6E04"/>
    <w:rsid w:val="33D47F14"/>
    <w:rsid w:val="33EB55CD"/>
    <w:rsid w:val="33EC4C02"/>
    <w:rsid w:val="340D2360"/>
    <w:rsid w:val="3410665D"/>
    <w:rsid w:val="34165624"/>
    <w:rsid w:val="34211214"/>
    <w:rsid w:val="342E63AB"/>
    <w:rsid w:val="3443597E"/>
    <w:rsid w:val="34591F09"/>
    <w:rsid w:val="34950E68"/>
    <w:rsid w:val="34986E94"/>
    <w:rsid w:val="34AF62C9"/>
    <w:rsid w:val="34CB4388"/>
    <w:rsid w:val="34D450E2"/>
    <w:rsid w:val="34FA6E12"/>
    <w:rsid w:val="35016021"/>
    <w:rsid w:val="358D5588"/>
    <w:rsid w:val="35B9536A"/>
    <w:rsid w:val="35BA60CE"/>
    <w:rsid w:val="36006EA4"/>
    <w:rsid w:val="363572D1"/>
    <w:rsid w:val="363A3B40"/>
    <w:rsid w:val="365302AE"/>
    <w:rsid w:val="36607A0A"/>
    <w:rsid w:val="366E227C"/>
    <w:rsid w:val="366F2E0D"/>
    <w:rsid w:val="367B6A5C"/>
    <w:rsid w:val="36A74ADA"/>
    <w:rsid w:val="36AD60D5"/>
    <w:rsid w:val="36B224F9"/>
    <w:rsid w:val="36EC0CC9"/>
    <w:rsid w:val="36EE6388"/>
    <w:rsid w:val="370E36FA"/>
    <w:rsid w:val="372F04E9"/>
    <w:rsid w:val="373F410B"/>
    <w:rsid w:val="37B409D1"/>
    <w:rsid w:val="37B5307D"/>
    <w:rsid w:val="37E2704A"/>
    <w:rsid w:val="37E47004"/>
    <w:rsid w:val="37EE7094"/>
    <w:rsid w:val="38296C89"/>
    <w:rsid w:val="383002EB"/>
    <w:rsid w:val="38586797"/>
    <w:rsid w:val="38B47225"/>
    <w:rsid w:val="38BC0149"/>
    <w:rsid w:val="38D87D1C"/>
    <w:rsid w:val="38E1756D"/>
    <w:rsid w:val="38FF4781"/>
    <w:rsid w:val="39342593"/>
    <w:rsid w:val="39636459"/>
    <w:rsid w:val="396B7F6C"/>
    <w:rsid w:val="39AB434B"/>
    <w:rsid w:val="39B417A9"/>
    <w:rsid w:val="39CD4AAE"/>
    <w:rsid w:val="39FC5695"/>
    <w:rsid w:val="3A006D8E"/>
    <w:rsid w:val="3A1F1E78"/>
    <w:rsid w:val="3A3651E5"/>
    <w:rsid w:val="3A4818A4"/>
    <w:rsid w:val="3A744481"/>
    <w:rsid w:val="3A8334DB"/>
    <w:rsid w:val="3A8C7BEF"/>
    <w:rsid w:val="3A906246"/>
    <w:rsid w:val="3A930564"/>
    <w:rsid w:val="3B2349B7"/>
    <w:rsid w:val="3B616CFF"/>
    <w:rsid w:val="3B6259F6"/>
    <w:rsid w:val="3B6778CC"/>
    <w:rsid w:val="3B976654"/>
    <w:rsid w:val="3BA23EE6"/>
    <w:rsid w:val="3BC01EFC"/>
    <w:rsid w:val="3BCA786A"/>
    <w:rsid w:val="3BD31E2F"/>
    <w:rsid w:val="3BF15831"/>
    <w:rsid w:val="3BFE77D7"/>
    <w:rsid w:val="3C105946"/>
    <w:rsid w:val="3C471448"/>
    <w:rsid w:val="3C5F759A"/>
    <w:rsid w:val="3C6C525A"/>
    <w:rsid w:val="3C88225F"/>
    <w:rsid w:val="3CBE7045"/>
    <w:rsid w:val="3CCE23CB"/>
    <w:rsid w:val="3CD17D17"/>
    <w:rsid w:val="3CE0155E"/>
    <w:rsid w:val="3CF719D1"/>
    <w:rsid w:val="3D3178F2"/>
    <w:rsid w:val="3D3C7F39"/>
    <w:rsid w:val="3D41033A"/>
    <w:rsid w:val="3D440F09"/>
    <w:rsid w:val="3D4504A0"/>
    <w:rsid w:val="3D6A7D83"/>
    <w:rsid w:val="3D7A1306"/>
    <w:rsid w:val="3D8726E3"/>
    <w:rsid w:val="3D8734BB"/>
    <w:rsid w:val="3D9A11D4"/>
    <w:rsid w:val="3DA16D89"/>
    <w:rsid w:val="3DA364BE"/>
    <w:rsid w:val="3DB64B3F"/>
    <w:rsid w:val="3DE041CB"/>
    <w:rsid w:val="3E0D48F6"/>
    <w:rsid w:val="3E177744"/>
    <w:rsid w:val="3E1868B4"/>
    <w:rsid w:val="3E377251"/>
    <w:rsid w:val="3E3C3883"/>
    <w:rsid w:val="3E42664B"/>
    <w:rsid w:val="3E5A7334"/>
    <w:rsid w:val="3E7B5D6B"/>
    <w:rsid w:val="3E843E66"/>
    <w:rsid w:val="3E8F51FE"/>
    <w:rsid w:val="3E926F87"/>
    <w:rsid w:val="3E9A59DE"/>
    <w:rsid w:val="3EAF4836"/>
    <w:rsid w:val="3EC33DFA"/>
    <w:rsid w:val="3F060E16"/>
    <w:rsid w:val="3F1D1096"/>
    <w:rsid w:val="3F2F0234"/>
    <w:rsid w:val="3F6363FE"/>
    <w:rsid w:val="3F696A4B"/>
    <w:rsid w:val="3F756B8F"/>
    <w:rsid w:val="3F811CF9"/>
    <w:rsid w:val="3F95482B"/>
    <w:rsid w:val="3F9D6D5C"/>
    <w:rsid w:val="3FC556DF"/>
    <w:rsid w:val="3FEB52B2"/>
    <w:rsid w:val="4019356B"/>
    <w:rsid w:val="405234CD"/>
    <w:rsid w:val="40592157"/>
    <w:rsid w:val="406E1CAE"/>
    <w:rsid w:val="40774DD8"/>
    <w:rsid w:val="40A0133A"/>
    <w:rsid w:val="40C31A53"/>
    <w:rsid w:val="40FF545D"/>
    <w:rsid w:val="410067C8"/>
    <w:rsid w:val="414767DD"/>
    <w:rsid w:val="416F403F"/>
    <w:rsid w:val="418F0D2A"/>
    <w:rsid w:val="41D01505"/>
    <w:rsid w:val="41EC6FB9"/>
    <w:rsid w:val="420F1B82"/>
    <w:rsid w:val="42187B5C"/>
    <w:rsid w:val="421F4213"/>
    <w:rsid w:val="42474939"/>
    <w:rsid w:val="424C3C57"/>
    <w:rsid w:val="42602204"/>
    <w:rsid w:val="42613FF3"/>
    <w:rsid w:val="42660D96"/>
    <w:rsid w:val="426F745B"/>
    <w:rsid w:val="428667D2"/>
    <w:rsid w:val="42CD1CE0"/>
    <w:rsid w:val="42E1381E"/>
    <w:rsid w:val="42E435CA"/>
    <w:rsid w:val="42ED6459"/>
    <w:rsid w:val="42FE58DD"/>
    <w:rsid w:val="430C30C1"/>
    <w:rsid w:val="43174B3D"/>
    <w:rsid w:val="434B790E"/>
    <w:rsid w:val="4360274F"/>
    <w:rsid w:val="436F39FE"/>
    <w:rsid w:val="438D4D3E"/>
    <w:rsid w:val="43977AB6"/>
    <w:rsid w:val="43A3342B"/>
    <w:rsid w:val="43AC07ED"/>
    <w:rsid w:val="43BB4117"/>
    <w:rsid w:val="43C77C27"/>
    <w:rsid w:val="43D2480F"/>
    <w:rsid w:val="43DE09EE"/>
    <w:rsid w:val="44002FAD"/>
    <w:rsid w:val="4441732C"/>
    <w:rsid w:val="44565E2A"/>
    <w:rsid w:val="449101DD"/>
    <w:rsid w:val="44AE14AB"/>
    <w:rsid w:val="44B0611C"/>
    <w:rsid w:val="44DE1391"/>
    <w:rsid w:val="451B225C"/>
    <w:rsid w:val="452410C9"/>
    <w:rsid w:val="45317DFB"/>
    <w:rsid w:val="454573FE"/>
    <w:rsid w:val="4552763B"/>
    <w:rsid w:val="456D3CE4"/>
    <w:rsid w:val="4579042C"/>
    <w:rsid w:val="457F0571"/>
    <w:rsid w:val="45851176"/>
    <w:rsid w:val="45B933A3"/>
    <w:rsid w:val="45C63B94"/>
    <w:rsid w:val="45C80705"/>
    <w:rsid w:val="45E8263B"/>
    <w:rsid w:val="45FD5429"/>
    <w:rsid w:val="460E7DA5"/>
    <w:rsid w:val="46327EBA"/>
    <w:rsid w:val="46422483"/>
    <w:rsid w:val="4659254A"/>
    <w:rsid w:val="465B0637"/>
    <w:rsid w:val="465E3F0D"/>
    <w:rsid w:val="466A16E6"/>
    <w:rsid w:val="46832B08"/>
    <w:rsid w:val="46893F2B"/>
    <w:rsid w:val="46C4686E"/>
    <w:rsid w:val="474A3DF8"/>
    <w:rsid w:val="47752044"/>
    <w:rsid w:val="477B778F"/>
    <w:rsid w:val="478203EC"/>
    <w:rsid w:val="479E40E1"/>
    <w:rsid w:val="47B025FA"/>
    <w:rsid w:val="47D93185"/>
    <w:rsid w:val="47E35EAF"/>
    <w:rsid w:val="4803202D"/>
    <w:rsid w:val="4809698F"/>
    <w:rsid w:val="4811697D"/>
    <w:rsid w:val="48703C03"/>
    <w:rsid w:val="48742308"/>
    <w:rsid w:val="487A3E25"/>
    <w:rsid w:val="488B5503"/>
    <w:rsid w:val="48937E21"/>
    <w:rsid w:val="489A0361"/>
    <w:rsid w:val="48B52752"/>
    <w:rsid w:val="48B94FF3"/>
    <w:rsid w:val="48E37AAB"/>
    <w:rsid w:val="48FD4B4C"/>
    <w:rsid w:val="490A68E0"/>
    <w:rsid w:val="491055FE"/>
    <w:rsid w:val="495F5B3E"/>
    <w:rsid w:val="496F77D7"/>
    <w:rsid w:val="497654FD"/>
    <w:rsid w:val="49B64211"/>
    <w:rsid w:val="49BD1BE8"/>
    <w:rsid w:val="49D404BD"/>
    <w:rsid w:val="49F6167F"/>
    <w:rsid w:val="49F8312B"/>
    <w:rsid w:val="4A064FA0"/>
    <w:rsid w:val="4A16615C"/>
    <w:rsid w:val="4A231504"/>
    <w:rsid w:val="4A4424D7"/>
    <w:rsid w:val="4A8B6CBC"/>
    <w:rsid w:val="4A9F41BB"/>
    <w:rsid w:val="4AAE36F9"/>
    <w:rsid w:val="4AAF0EC3"/>
    <w:rsid w:val="4AB329E1"/>
    <w:rsid w:val="4AB82D0F"/>
    <w:rsid w:val="4AEB7664"/>
    <w:rsid w:val="4AFD7C19"/>
    <w:rsid w:val="4B0567D1"/>
    <w:rsid w:val="4B236AAE"/>
    <w:rsid w:val="4B707271"/>
    <w:rsid w:val="4B891753"/>
    <w:rsid w:val="4B9739F7"/>
    <w:rsid w:val="4BCB2A8D"/>
    <w:rsid w:val="4BDC6622"/>
    <w:rsid w:val="4BE23238"/>
    <w:rsid w:val="4BEE2503"/>
    <w:rsid w:val="4C0231EF"/>
    <w:rsid w:val="4C13787D"/>
    <w:rsid w:val="4C245A30"/>
    <w:rsid w:val="4C3D76B9"/>
    <w:rsid w:val="4C473BBC"/>
    <w:rsid w:val="4C4D2086"/>
    <w:rsid w:val="4C764F1C"/>
    <w:rsid w:val="4CB25E5C"/>
    <w:rsid w:val="4CB6685F"/>
    <w:rsid w:val="4CBC3B05"/>
    <w:rsid w:val="4CC367FE"/>
    <w:rsid w:val="4CD60F91"/>
    <w:rsid w:val="4CD943A2"/>
    <w:rsid w:val="4CDE6D29"/>
    <w:rsid w:val="4D077F3C"/>
    <w:rsid w:val="4D123355"/>
    <w:rsid w:val="4D16313C"/>
    <w:rsid w:val="4D2A3B31"/>
    <w:rsid w:val="4D312C52"/>
    <w:rsid w:val="4D3462B2"/>
    <w:rsid w:val="4D905305"/>
    <w:rsid w:val="4D964A72"/>
    <w:rsid w:val="4D9C1254"/>
    <w:rsid w:val="4DA82D66"/>
    <w:rsid w:val="4DEF5FA9"/>
    <w:rsid w:val="4E310F05"/>
    <w:rsid w:val="4E3123F0"/>
    <w:rsid w:val="4E793892"/>
    <w:rsid w:val="4E800872"/>
    <w:rsid w:val="4EB90223"/>
    <w:rsid w:val="4EC569ED"/>
    <w:rsid w:val="4ED34B3C"/>
    <w:rsid w:val="4ED50EA1"/>
    <w:rsid w:val="4ED91C53"/>
    <w:rsid w:val="4EEC050C"/>
    <w:rsid w:val="4F104EC3"/>
    <w:rsid w:val="4F3D7B54"/>
    <w:rsid w:val="4F47354A"/>
    <w:rsid w:val="4F722B08"/>
    <w:rsid w:val="4F911C54"/>
    <w:rsid w:val="4FDF7F28"/>
    <w:rsid w:val="4FE625E0"/>
    <w:rsid w:val="5021480F"/>
    <w:rsid w:val="503C0C40"/>
    <w:rsid w:val="50750E8F"/>
    <w:rsid w:val="50962ECB"/>
    <w:rsid w:val="50A42E38"/>
    <w:rsid w:val="50A4577F"/>
    <w:rsid w:val="50B73D1F"/>
    <w:rsid w:val="50BD5BC9"/>
    <w:rsid w:val="50C11EEE"/>
    <w:rsid w:val="50CE26AB"/>
    <w:rsid w:val="50E97CFC"/>
    <w:rsid w:val="50F94DE8"/>
    <w:rsid w:val="50FA4028"/>
    <w:rsid w:val="510D65B7"/>
    <w:rsid w:val="511157AB"/>
    <w:rsid w:val="5142540C"/>
    <w:rsid w:val="518832C8"/>
    <w:rsid w:val="5193467B"/>
    <w:rsid w:val="51A0432A"/>
    <w:rsid w:val="51A61C2D"/>
    <w:rsid w:val="51A72608"/>
    <w:rsid w:val="51A86090"/>
    <w:rsid w:val="51B7396D"/>
    <w:rsid w:val="522D519C"/>
    <w:rsid w:val="522E4CC3"/>
    <w:rsid w:val="5244713B"/>
    <w:rsid w:val="524B3200"/>
    <w:rsid w:val="52615633"/>
    <w:rsid w:val="527A01F2"/>
    <w:rsid w:val="52977FD4"/>
    <w:rsid w:val="52A25790"/>
    <w:rsid w:val="52A96B6F"/>
    <w:rsid w:val="52B45975"/>
    <w:rsid w:val="52D90896"/>
    <w:rsid w:val="52D94AA4"/>
    <w:rsid w:val="52EA3A62"/>
    <w:rsid w:val="52F32596"/>
    <w:rsid w:val="52F50BB8"/>
    <w:rsid w:val="53097272"/>
    <w:rsid w:val="53132B39"/>
    <w:rsid w:val="53544462"/>
    <w:rsid w:val="536632C0"/>
    <w:rsid w:val="5397158E"/>
    <w:rsid w:val="53A46AC8"/>
    <w:rsid w:val="54013861"/>
    <w:rsid w:val="541C372E"/>
    <w:rsid w:val="543C0AB5"/>
    <w:rsid w:val="54487265"/>
    <w:rsid w:val="544D6070"/>
    <w:rsid w:val="54605E1E"/>
    <w:rsid w:val="54857525"/>
    <w:rsid w:val="54B3506A"/>
    <w:rsid w:val="54CA0D16"/>
    <w:rsid w:val="54DA4782"/>
    <w:rsid w:val="54DD4057"/>
    <w:rsid w:val="54E7490F"/>
    <w:rsid w:val="55025E29"/>
    <w:rsid w:val="550764A4"/>
    <w:rsid w:val="550B2BF6"/>
    <w:rsid w:val="550C1AC2"/>
    <w:rsid w:val="550D609A"/>
    <w:rsid w:val="551509A8"/>
    <w:rsid w:val="55214EB5"/>
    <w:rsid w:val="55364EFD"/>
    <w:rsid w:val="555D4828"/>
    <w:rsid w:val="557A4C8B"/>
    <w:rsid w:val="558931E1"/>
    <w:rsid w:val="55923347"/>
    <w:rsid w:val="55925180"/>
    <w:rsid w:val="55983B1B"/>
    <w:rsid w:val="55A8376B"/>
    <w:rsid w:val="55DC29B6"/>
    <w:rsid w:val="55DD4241"/>
    <w:rsid w:val="564477C4"/>
    <w:rsid w:val="56497F84"/>
    <w:rsid w:val="566B6D1E"/>
    <w:rsid w:val="569A2331"/>
    <w:rsid w:val="56E90F5B"/>
    <w:rsid w:val="57032A2C"/>
    <w:rsid w:val="57056455"/>
    <w:rsid w:val="570F5219"/>
    <w:rsid w:val="573C79F3"/>
    <w:rsid w:val="57443848"/>
    <w:rsid w:val="574C7E49"/>
    <w:rsid w:val="575D12B5"/>
    <w:rsid w:val="57610A87"/>
    <w:rsid w:val="577B1140"/>
    <w:rsid w:val="577B7F21"/>
    <w:rsid w:val="577F181B"/>
    <w:rsid w:val="57921984"/>
    <w:rsid w:val="579737F0"/>
    <w:rsid w:val="57AB7B30"/>
    <w:rsid w:val="57AF5251"/>
    <w:rsid w:val="57B26373"/>
    <w:rsid w:val="57B63F04"/>
    <w:rsid w:val="57CD20C2"/>
    <w:rsid w:val="57D675AB"/>
    <w:rsid w:val="57D8072B"/>
    <w:rsid w:val="57D95FDD"/>
    <w:rsid w:val="580E3E6B"/>
    <w:rsid w:val="588502C1"/>
    <w:rsid w:val="58917D2F"/>
    <w:rsid w:val="5894085C"/>
    <w:rsid w:val="58AE4F0C"/>
    <w:rsid w:val="58B8109E"/>
    <w:rsid w:val="58B85899"/>
    <w:rsid w:val="58C817A8"/>
    <w:rsid w:val="58E363A9"/>
    <w:rsid w:val="595E1678"/>
    <w:rsid w:val="596D5BD4"/>
    <w:rsid w:val="597E3DD8"/>
    <w:rsid w:val="59AB3C9A"/>
    <w:rsid w:val="59DD7B7C"/>
    <w:rsid w:val="59F80043"/>
    <w:rsid w:val="5A09252F"/>
    <w:rsid w:val="5A0B2778"/>
    <w:rsid w:val="5A2A7C7B"/>
    <w:rsid w:val="5A3E2560"/>
    <w:rsid w:val="5A3F0176"/>
    <w:rsid w:val="5A4C06A6"/>
    <w:rsid w:val="5A5A7E2A"/>
    <w:rsid w:val="5A5D3B6E"/>
    <w:rsid w:val="5A637A76"/>
    <w:rsid w:val="5A6D33BA"/>
    <w:rsid w:val="5A792B1F"/>
    <w:rsid w:val="5A874767"/>
    <w:rsid w:val="5AAD6F28"/>
    <w:rsid w:val="5AD50114"/>
    <w:rsid w:val="5AD63A24"/>
    <w:rsid w:val="5AEF6D32"/>
    <w:rsid w:val="5B1769FD"/>
    <w:rsid w:val="5B224AB4"/>
    <w:rsid w:val="5B2E1A1D"/>
    <w:rsid w:val="5B384449"/>
    <w:rsid w:val="5B3F7B26"/>
    <w:rsid w:val="5B5F61CD"/>
    <w:rsid w:val="5B843A1C"/>
    <w:rsid w:val="5B873E3F"/>
    <w:rsid w:val="5BB92F72"/>
    <w:rsid w:val="5BC51ED7"/>
    <w:rsid w:val="5C02690E"/>
    <w:rsid w:val="5C196DA7"/>
    <w:rsid w:val="5C2A048C"/>
    <w:rsid w:val="5C2A04B6"/>
    <w:rsid w:val="5C80234E"/>
    <w:rsid w:val="5C8A680C"/>
    <w:rsid w:val="5CDC1CBA"/>
    <w:rsid w:val="5CF71E74"/>
    <w:rsid w:val="5D0C4701"/>
    <w:rsid w:val="5D0D5760"/>
    <w:rsid w:val="5D0F0395"/>
    <w:rsid w:val="5D221076"/>
    <w:rsid w:val="5D397964"/>
    <w:rsid w:val="5D5A391C"/>
    <w:rsid w:val="5D5F10C0"/>
    <w:rsid w:val="5D891B7B"/>
    <w:rsid w:val="5DAD38EE"/>
    <w:rsid w:val="5DB26B6E"/>
    <w:rsid w:val="5DE9304A"/>
    <w:rsid w:val="5E006862"/>
    <w:rsid w:val="5E0207B9"/>
    <w:rsid w:val="5E1834A1"/>
    <w:rsid w:val="5E261785"/>
    <w:rsid w:val="5E3176CE"/>
    <w:rsid w:val="5E373780"/>
    <w:rsid w:val="5E4A7017"/>
    <w:rsid w:val="5E552BBA"/>
    <w:rsid w:val="5E611C10"/>
    <w:rsid w:val="5E9903A7"/>
    <w:rsid w:val="5EEF091E"/>
    <w:rsid w:val="5EFC7377"/>
    <w:rsid w:val="5F06174D"/>
    <w:rsid w:val="5F0E693E"/>
    <w:rsid w:val="5F3A3602"/>
    <w:rsid w:val="5F6277C6"/>
    <w:rsid w:val="5F6D0B1D"/>
    <w:rsid w:val="5F826B33"/>
    <w:rsid w:val="5F8D0B82"/>
    <w:rsid w:val="5F9B3DE0"/>
    <w:rsid w:val="5FCC5339"/>
    <w:rsid w:val="5FE34A5B"/>
    <w:rsid w:val="5FFA6456"/>
    <w:rsid w:val="5FFE1E36"/>
    <w:rsid w:val="600E35B7"/>
    <w:rsid w:val="60232584"/>
    <w:rsid w:val="604B71AE"/>
    <w:rsid w:val="607330CE"/>
    <w:rsid w:val="607C44DA"/>
    <w:rsid w:val="60825176"/>
    <w:rsid w:val="609F2AC4"/>
    <w:rsid w:val="60A800F7"/>
    <w:rsid w:val="60FA2EE8"/>
    <w:rsid w:val="61054A27"/>
    <w:rsid w:val="610A52BC"/>
    <w:rsid w:val="611D2366"/>
    <w:rsid w:val="613657CA"/>
    <w:rsid w:val="61421856"/>
    <w:rsid w:val="615227C4"/>
    <w:rsid w:val="61654E3F"/>
    <w:rsid w:val="617244D5"/>
    <w:rsid w:val="6182292A"/>
    <w:rsid w:val="61881063"/>
    <w:rsid w:val="619F7F92"/>
    <w:rsid w:val="61F15320"/>
    <w:rsid w:val="61F40BD2"/>
    <w:rsid w:val="61F94C26"/>
    <w:rsid w:val="61FB33CF"/>
    <w:rsid w:val="62000E56"/>
    <w:rsid w:val="620152D8"/>
    <w:rsid w:val="622A34BA"/>
    <w:rsid w:val="622E3D73"/>
    <w:rsid w:val="624D7C41"/>
    <w:rsid w:val="624F3E49"/>
    <w:rsid w:val="62632286"/>
    <w:rsid w:val="62885958"/>
    <w:rsid w:val="62A104EB"/>
    <w:rsid w:val="62C04986"/>
    <w:rsid w:val="62D77FFB"/>
    <w:rsid w:val="62F40B65"/>
    <w:rsid w:val="62FC2CFE"/>
    <w:rsid w:val="63024505"/>
    <w:rsid w:val="635B1DB5"/>
    <w:rsid w:val="636831B2"/>
    <w:rsid w:val="63711FED"/>
    <w:rsid w:val="63792D7D"/>
    <w:rsid w:val="63880DDC"/>
    <w:rsid w:val="638D750D"/>
    <w:rsid w:val="63A05822"/>
    <w:rsid w:val="63AC6CC0"/>
    <w:rsid w:val="63C13DF7"/>
    <w:rsid w:val="63E7008A"/>
    <w:rsid w:val="63EA26B5"/>
    <w:rsid w:val="63FA5D8A"/>
    <w:rsid w:val="63FC0431"/>
    <w:rsid w:val="64055776"/>
    <w:rsid w:val="64240056"/>
    <w:rsid w:val="643E143A"/>
    <w:rsid w:val="648B6EEF"/>
    <w:rsid w:val="64982B6D"/>
    <w:rsid w:val="64C158BF"/>
    <w:rsid w:val="64CE2EAA"/>
    <w:rsid w:val="64D945FF"/>
    <w:rsid w:val="64EA2755"/>
    <w:rsid w:val="653C3090"/>
    <w:rsid w:val="65854376"/>
    <w:rsid w:val="658767BE"/>
    <w:rsid w:val="65892531"/>
    <w:rsid w:val="659372FF"/>
    <w:rsid w:val="65B512EC"/>
    <w:rsid w:val="66195831"/>
    <w:rsid w:val="66241175"/>
    <w:rsid w:val="662E75B1"/>
    <w:rsid w:val="66342C2E"/>
    <w:rsid w:val="663E784C"/>
    <w:rsid w:val="666D3936"/>
    <w:rsid w:val="668B6A45"/>
    <w:rsid w:val="66B42B7F"/>
    <w:rsid w:val="670B6F52"/>
    <w:rsid w:val="67252C90"/>
    <w:rsid w:val="672F3F24"/>
    <w:rsid w:val="673E055F"/>
    <w:rsid w:val="67551CE3"/>
    <w:rsid w:val="677D3ED9"/>
    <w:rsid w:val="67A22552"/>
    <w:rsid w:val="67B16F33"/>
    <w:rsid w:val="67B22DCC"/>
    <w:rsid w:val="67BE24DC"/>
    <w:rsid w:val="67BE71AA"/>
    <w:rsid w:val="67CF2561"/>
    <w:rsid w:val="67D90273"/>
    <w:rsid w:val="67DE5875"/>
    <w:rsid w:val="67E55852"/>
    <w:rsid w:val="67EB1AB4"/>
    <w:rsid w:val="67F32768"/>
    <w:rsid w:val="67F44523"/>
    <w:rsid w:val="67FA1285"/>
    <w:rsid w:val="68457149"/>
    <w:rsid w:val="68495BE3"/>
    <w:rsid w:val="68551F4F"/>
    <w:rsid w:val="686D1491"/>
    <w:rsid w:val="687C10C9"/>
    <w:rsid w:val="68840C16"/>
    <w:rsid w:val="68876EFB"/>
    <w:rsid w:val="68884654"/>
    <w:rsid w:val="689F444F"/>
    <w:rsid w:val="68B96DBB"/>
    <w:rsid w:val="68CA2805"/>
    <w:rsid w:val="68E60FA0"/>
    <w:rsid w:val="68E937A3"/>
    <w:rsid w:val="693E15D3"/>
    <w:rsid w:val="69600B8D"/>
    <w:rsid w:val="69627681"/>
    <w:rsid w:val="6977531D"/>
    <w:rsid w:val="698B26E2"/>
    <w:rsid w:val="69932C39"/>
    <w:rsid w:val="69CC2BFF"/>
    <w:rsid w:val="69EE569C"/>
    <w:rsid w:val="69FA03FA"/>
    <w:rsid w:val="69FD55B8"/>
    <w:rsid w:val="6A0905B5"/>
    <w:rsid w:val="6A0B1C62"/>
    <w:rsid w:val="6A2152D6"/>
    <w:rsid w:val="6A2406C8"/>
    <w:rsid w:val="6A59152B"/>
    <w:rsid w:val="6A657521"/>
    <w:rsid w:val="6ADE0BD1"/>
    <w:rsid w:val="6AE96859"/>
    <w:rsid w:val="6AF22418"/>
    <w:rsid w:val="6B076BA0"/>
    <w:rsid w:val="6B147746"/>
    <w:rsid w:val="6B24787C"/>
    <w:rsid w:val="6B35483E"/>
    <w:rsid w:val="6B4C4AB0"/>
    <w:rsid w:val="6B573233"/>
    <w:rsid w:val="6B5B6274"/>
    <w:rsid w:val="6B935D53"/>
    <w:rsid w:val="6BD76E4B"/>
    <w:rsid w:val="6C196F71"/>
    <w:rsid w:val="6C226FCB"/>
    <w:rsid w:val="6C31226F"/>
    <w:rsid w:val="6C517BBF"/>
    <w:rsid w:val="6C552F0B"/>
    <w:rsid w:val="6C797D36"/>
    <w:rsid w:val="6C8C67B7"/>
    <w:rsid w:val="6C9D744C"/>
    <w:rsid w:val="6C9F3A2C"/>
    <w:rsid w:val="6CC02668"/>
    <w:rsid w:val="6D112ED6"/>
    <w:rsid w:val="6D167928"/>
    <w:rsid w:val="6D185EEC"/>
    <w:rsid w:val="6D26299B"/>
    <w:rsid w:val="6D3659CC"/>
    <w:rsid w:val="6D4772EC"/>
    <w:rsid w:val="6D5B2C1A"/>
    <w:rsid w:val="6D6C574E"/>
    <w:rsid w:val="6D807B87"/>
    <w:rsid w:val="6D9078AF"/>
    <w:rsid w:val="6D9E678A"/>
    <w:rsid w:val="6DAA3FEF"/>
    <w:rsid w:val="6DC0172B"/>
    <w:rsid w:val="6DC72C21"/>
    <w:rsid w:val="6DCB690C"/>
    <w:rsid w:val="6DD41A5B"/>
    <w:rsid w:val="6DF43C2E"/>
    <w:rsid w:val="6DF51CA3"/>
    <w:rsid w:val="6DF53039"/>
    <w:rsid w:val="6E214100"/>
    <w:rsid w:val="6E2324C2"/>
    <w:rsid w:val="6E2F0E6E"/>
    <w:rsid w:val="6E8335BD"/>
    <w:rsid w:val="6E8E12EF"/>
    <w:rsid w:val="6E972936"/>
    <w:rsid w:val="6EB13D16"/>
    <w:rsid w:val="6EB55921"/>
    <w:rsid w:val="6ECB402E"/>
    <w:rsid w:val="6ED446C5"/>
    <w:rsid w:val="6F2A7D94"/>
    <w:rsid w:val="6F3A77EB"/>
    <w:rsid w:val="6F8331F1"/>
    <w:rsid w:val="6FAA7F8C"/>
    <w:rsid w:val="6FAE1A09"/>
    <w:rsid w:val="6FD75BF8"/>
    <w:rsid w:val="70052E70"/>
    <w:rsid w:val="700A58DD"/>
    <w:rsid w:val="703F1786"/>
    <w:rsid w:val="707723D0"/>
    <w:rsid w:val="709177BB"/>
    <w:rsid w:val="70A30964"/>
    <w:rsid w:val="70F5661B"/>
    <w:rsid w:val="7123426B"/>
    <w:rsid w:val="71360107"/>
    <w:rsid w:val="713B688E"/>
    <w:rsid w:val="713C7845"/>
    <w:rsid w:val="71433BC2"/>
    <w:rsid w:val="714A76D4"/>
    <w:rsid w:val="71607243"/>
    <w:rsid w:val="71752277"/>
    <w:rsid w:val="71D43752"/>
    <w:rsid w:val="71E83B68"/>
    <w:rsid w:val="71F1796A"/>
    <w:rsid w:val="72154626"/>
    <w:rsid w:val="72262B5D"/>
    <w:rsid w:val="72283FF7"/>
    <w:rsid w:val="722E7212"/>
    <w:rsid w:val="723A0474"/>
    <w:rsid w:val="725923E4"/>
    <w:rsid w:val="726E72F5"/>
    <w:rsid w:val="72785938"/>
    <w:rsid w:val="72864BF7"/>
    <w:rsid w:val="729023FC"/>
    <w:rsid w:val="72B91FED"/>
    <w:rsid w:val="72BA769E"/>
    <w:rsid w:val="730F2666"/>
    <w:rsid w:val="731107FB"/>
    <w:rsid w:val="73895377"/>
    <w:rsid w:val="73C0646E"/>
    <w:rsid w:val="73EA15CE"/>
    <w:rsid w:val="742222F5"/>
    <w:rsid w:val="74476126"/>
    <w:rsid w:val="74706664"/>
    <w:rsid w:val="747F3682"/>
    <w:rsid w:val="749C4185"/>
    <w:rsid w:val="74D36D33"/>
    <w:rsid w:val="75067759"/>
    <w:rsid w:val="75204CB3"/>
    <w:rsid w:val="752E6DCD"/>
    <w:rsid w:val="7551380D"/>
    <w:rsid w:val="755C566E"/>
    <w:rsid w:val="75600BE5"/>
    <w:rsid w:val="7564475C"/>
    <w:rsid w:val="7583797F"/>
    <w:rsid w:val="75D20F1D"/>
    <w:rsid w:val="75DA2C18"/>
    <w:rsid w:val="75F05CC0"/>
    <w:rsid w:val="75F54412"/>
    <w:rsid w:val="760338C7"/>
    <w:rsid w:val="761C76BD"/>
    <w:rsid w:val="761D08E0"/>
    <w:rsid w:val="763A3DB1"/>
    <w:rsid w:val="765D347C"/>
    <w:rsid w:val="76607F98"/>
    <w:rsid w:val="76826699"/>
    <w:rsid w:val="76C84476"/>
    <w:rsid w:val="76C87133"/>
    <w:rsid w:val="76CD08D5"/>
    <w:rsid w:val="76DB4B92"/>
    <w:rsid w:val="76F930C7"/>
    <w:rsid w:val="77052AA4"/>
    <w:rsid w:val="77136511"/>
    <w:rsid w:val="77340A39"/>
    <w:rsid w:val="77351FD0"/>
    <w:rsid w:val="77472422"/>
    <w:rsid w:val="77785EA7"/>
    <w:rsid w:val="777F31F2"/>
    <w:rsid w:val="77D1700D"/>
    <w:rsid w:val="77DA0A00"/>
    <w:rsid w:val="77EC04CC"/>
    <w:rsid w:val="7816005A"/>
    <w:rsid w:val="78775729"/>
    <w:rsid w:val="78A42DB0"/>
    <w:rsid w:val="78A656AB"/>
    <w:rsid w:val="78B2245C"/>
    <w:rsid w:val="78E172CC"/>
    <w:rsid w:val="78EA1D1F"/>
    <w:rsid w:val="7904172F"/>
    <w:rsid w:val="790F7E27"/>
    <w:rsid w:val="792A231A"/>
    <w:rsid w:val="79316829"/>
    <w:rsid w:val="79526FDF"/>
    <w:rsid w:val="797E66A9"/>
    <w:rsid w:val="79822BFF"/>
    <w:rsid w:val="79A97383"/>
    <w:rsid w:val="79CD2CD2"/>
    <w:rsid w:val="79E27E8B"/>
    <w:rsid w:val="79E3752A"/>
    <w:rsid w:val="79F5251F"/>
    <w:rsid w:val="79F850CE"/>
    <w:rsid w:val="79FD443C"/>
    <w:rsid w:val="7A015D0A"/>
    <w:rsid w:val="7A1D1975"/>
    <w:rsid w:val="7A2A5523"/>
    <w:rsid w:val="7A3E5150"/>
    <w:rsid w:val="7A4670D6"/>
    <w:rsid w:val="7A534B63"/>
    <w:rsid w:val="7A614BD3"/>
    <w:rsid w:val="7A615382"/>
    <w:rsid w:val="7A67303B"/>
    <w:rsid w:val="7A894AED"/>
    <w:rsid w:val="7A9A0BEA"/>
    <w:rsid w:val="7A9F7EE5"/>
    <w:rsid w:val="7AAB1D04"/>
    <w:rsid w:val="7ABA4368"/>
    <w:rsid w:val="7AD05746"/>
    <w:rsid w:val="7AFD58A8"/>
    <w:rsid w:val="7B257FFD"/>
    <w:rsid w:val="7B343476"/>
    <w:rsid w:val="7B5A2978"/>
    <w:rsid w:val="7B5A7E4C"/>
    <w:rsid w:val="7B667AF9"/>
    <w:rsid w:val="7B7468F8"/>
    <w:rsid w:val="7BEE0103"/>
    <w:rsid w:val="7C0A0FE4"/>
    <w:rsid w:val="7C254906"/>
    <w:rsid w:val="7C2A099F"/>
    <w:rsid w:val="7C590818"/>
    <w:rsid w:val="7C7C10F6"/>
    <w:rsid w:val="7C853BEA"/>
    <w:rsid w:val="7C881368"/>
    <w:rsid w:val="7CAA096B"/>
    <w:rsid w:val="7CE27788"/>
    <w:rsid w:val="7D0C32F1"/>
    <w:rsid w:val="7D0F408D"/>
    <w:rsid w:val="7D491C6C"/>
    <w:rsid w:val="7D5429C0"/>
    <w:rsid w:val="7D6E6D43"/>
    <w:rsid w:val="7D9D2EC1"/>
    <w:rsid w:val="7DB57A34"/>
    <w:rsid w:val="7DBA0E68"/>
    <w:rsid w:val="7DE60973"/>
    <w:rsid w:val="7DEA5D7C"/>
    <w:rsid w:val="7DEF0916"/>
    <w:rsid w:val="7E1E5218"/>
    <w:rsid w:val="7E327BA3"/>
    <w:rsid w:val="7E523F5E"/>
    <w:rsid w:val="7E6B14DE"/>
    <w:rsid w:val="7E9A4E1F"/>
    <w:rsid w:val="7E9B7F59"/>
    <w:rsid w:val="7EA7723A"/>
    <w:rsid w:val="7EF56FBB"/>
    <w:rsid w:val="7F0768EB"/>
    <w:rsid w:val="7F0F35C8"/>
    <w:rsid w:val="7F143BEC"/>
    <w:rsid w:val="7F3B707C"/>
    <w:rsid w:val="7F6366B4"/>
    <w:rsid w:val="7F715AF2"/>
    <w:rsid w:val="7F886E69"/>
    <w:rsid w:val="7FA108FB"/>
    <w:rsid w:val="7FA73F44"/>
    <w:rsid w:val="7FBF28C8"/>
    <w:rsid w:val="7FC93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228748A4"/>
  <w15:docId w15:val="{8D28E257-1DE6-4C2F-A4FA-A549475CE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semiHidden="1" w:qFormat="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table of figures" w:locked="1" w:semiHidden="1" w:unhideWhenUsed="1"/>
    <w:lsdException w:name="envelope address" w:locked="1" w:semiHidden="1" w:unhideWhenUsed="1"/>
    <w:lsdException w:name="envelope return" w:locked="1" w:uiPriority="0"/>
    <w:lsdException w:name="footnote reference" w:locked="1" w:semiHidden="1" w:unhideWhenUsed="1"/>
    <w:lsdException w:name="annotation reference" w:semiHidden="1" w:qFormat="1"/>
    <w:lsdException w:name="line number" w:qFormat="1"/>
    <w:lsdException w:name="page number" w:qFormat="1"/>
    <w:lsdException w:name="endnote reference" w:semiHidden="1" w:qFormat="1"/>
    <w:lsdException w:name="endnote text" w:semiHidden="1" w:qFormat="1"/>
    <w:lsdException w:name="table of authorities" w:locked="1" w:semiHidden="1" w:unhideWhenUsed="1"/>
    <w:lsdException w:name="macro" w:locked="1" w:semiHidden="1" w:unhideWhenUsed="1"/>
    <w:lsdException w:name="toa heading" w:semiHidden="1" w:qFormat="1"/>
    <w:lsdException w:name="List" w:qFormat="1"/>
    <w:lsdException w:name="List Bullet" w:locked="1" w:semiHidden="1" w:unhideWhenUsed="1"/>
    <w:lsdException w:name="List Number" w:qFormat="1"/>
    <w:lsdException w:name="List 2" w:qFormat="1"/>
    <w:lsdException w:name="List 3" w:locked="1" w:semiHidden="1" w:unhideWhenUsed="1"/>
    <w:lsdException w:name="List 4" w:locked="1" w:semiHidden="1" w:unhideWhenUsed="1"/>
    <w:lsdException w:name="List 5" w:qFormat="1"/>
    <w:lsdException w:name="List Bullet 2" w:qFormat="1"/>
    <w:lsdException w:name="List Bullet 3" w:qFormat="1"/>
    <w:lsdException w:name="List Bullet 4" w:qFormat="1"/>
    <w:lsdException w:name="List Bullet 5" w:locked="1" w:semiHidden="1" w:unhideWhenUsed="1"/>
    <w:lsdException w:name="List Number 2" w:qFormat="1"/>
    <w:lsdException w:name="List Number 3" w:qFormat="1"/>
    <w:lsdException w:name="List Number 4" w:qFormat="1"/>
    <w:lsdException w:name="List Number 5" w:qFormat="1"/>
    <w:lsdException w:name="Title" w:qFormat="1"/>
    <w:lsdException w:name="Closing" w:locked="1" w:semiHidden="1" w:unhideWhenUsed="1"/>
    <w:lsdException w:name="Signature" w:qFormat="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qFormat="1"/>
    <w:lsdException w:name="HTML Cite" w:locked="1" w:semiHidden="1" w:unhideWhenUsed="1"/>
    <w:lsdException w:name="HTML Code" w:qFormat="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semiHidden="1" w:unhideWhenUsed="1" w:qFormat="1"/>
    <w:lsdException w:name="Table Grid 6" w:locked="1" w:semiHidden="1" w:unhideWhenUsed="1"/>
    <w:lsdException w:name="Table Grid 7" w:locked="1" w:semiHidden="1" w:unhideWhenUsed="1"/>
    <w:lsdException w:name="Table Grid 8" w:semiHidden="1" w:unhideWhenUsed="1" w:qFormat="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semiHidden="1" w:unhideWhenUsed="1" w:qFormat="1"/>
    <w:lsdException w:name="Table Professional" w:semiHidden="1" w:unhideWhenUsed="1" w:qFormat="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semiHidden="1"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F14D91"/>
    <w:pPr>
      <w:widowControl w:val="0"/>
      <w:adjustRightInd w:val="0"/>
      <w:jc w:val="both"/>
    </w:pPr>
    <w:rPr>
      <w:kern w:val="2"/>
      <w:sz w:val="21"/>
      <w:szCs w:val="21"/>
    </w:rPr>
  </w:style>
  <w:style w:type="paragraph" w:styleId="1">
    <w:name w:val="heading 1"/>
    <w:basedOn w:val="a"/>
    <w:next w:val="a"/>
    <w:link w:val="11"/>
    <w:uiPriority w:val="99"/>
    <w:qFormat/>
    <w:pPr>
      <w:keepNext/>
      <w:keepLines/>
      <w:tabs>
        <w:tab w:val="left" w:pos="432"/>
      </w:tabs>
      <w:spacing w:before="340" w:after="330" w:line="578" w:lineRule="auto"/>
      <w:ind w:left="432" w:hanging="432"/>
      <w:outlineLvl w:val="0"/>
    </w:pPr>
    <w:rPr>
      <w:b/>
      <w:bCs/>
      <w:kern w:val="44"/>
      <w:sz w:val="44"/>
      <w:szCs w:val="44"/>
    </w:rPr>
  </w:style>
  <w:style w:type="paragraph" w:styleId="20">
    <w:name w:val="heading 2"/>
    <w:basedOn w:val="a"/>
    <w:next w:val="a"/>
    <w:link w:val="21"/>
    <w:uiPriority w:val="99"/>
    <w:qFormat/>
    <w:pPr>
      <w:keepNext/>
      <w:keepLines/>
      <w:tabs>
        <w:tab w:val="left" w:pos="432"/>
      </w:tabs>
      <w:adjustRightInd/>
      <w:spacing w:line="360" w:lineRule="auto"/>
      <w:ind w:left="432" w:hanging="432"/>
      <w:jc w:val="left"/>
      <w:outlineLvl w:val="1"/>
    </w:pPr>
    <w:rPr>
      <w:rFonts w:ascii="仿宋_GB2312" w:eastAsia="Times New Roman" w:hAnsi="仿宋" w:cs="仿宋_GB2312"/>
      <w:b/>
      <w:bCs/>
      <w:sz w:val="32"/>
      <w:szCs w:val="32"/>
      <w:lang w:val="zh-CN"/>
    </w:rPr>
  </w:style>
  <w:style w:type="paragraph" w:styleId="3">
    <w:name w:val="heading 3"/>
    <w:basedOn w:val="a"/>
    <w:next w:val="a0"/>
    <w:link w:val="31"/>
    <w:uiPriority w:val="99"/>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uiPriority w:val="99"/>
    <w:qFormat/>
    <w:pPr>
      <w:keepNext/>
      <w:keepLines/>
      <w:tabs>
        <w:tab w:val="left" w:pos="864"/>
      </w:tabs>
      <w:spacing w:before="280" w:after="290" w:line="376" w:lineRule="auto"/>
      <w:ind w:left="864" w:hanging="864"/>
      <w:outlineLvl w:val="3"/>
    </w:pPr>
    <w:rPr>
      <w:rFonts w:ascii="Arial" w:eastAsia="黑体" w:hAnsi="Arial" w:cs="Arial"/>
      <w:b/>
      <w:bCs/>
      <w:sz w:val="28"/>
      <w:szCs w:val="28"/>
      <w:lang w:val="zh-CN"/>
    </w:rPr>
  </w:style>
  <w:style w:type="paragraph" w:styleId="5">
    <w:name w:val="heading 5"/>
    <w:basedOn w:val="a"/>
    <w:next w:val="a"/>
    <w:link w:val="50"/>
    <w:uiPriority w:val="99"/>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uiPriority w:val="99"/>
    <w:qFormat/>
    <w:pPr>
      <w:keepNext/>
      <w:keepLines/>
      <w:tabs>
        <w:tab w:val="left" w:pos="1152"/>
      </w:tabs>
      <w:spacing w:before="240" w:after="64" w:line="320" w:lineRule="auto"/>
      <w:ind w:left="1152" w:hanging="1152"/>
      <w:outlineLvl w:val="5"/>
    </w:pPr>
    <w:rPr>
      <w:rFonts w:ascii="Arial" w:eastAsia="黑体" w:hAnsi="Arial" w:cs="Arial"/>
      <w:b/>
      <w:bCs/>
      <w:sz w:val="24"/>
      <w:szCs w:val="24"/>
    </w:rPr>
  </w:style>
  <w:style w:type="paragraph" w:styleId="7">
    <w:name w:val="heading 7"/>
    <w:basedOn w:val="a"/>
    <w:next w:val="a"/>
    <w:link w:val="70"/>
    <w:uiPriority w:val="99"/>
    <w:qFormat/>
    <w:pPr>
      <w:keepNext/>
      <w:keepLines/>
      <w:tabs>
        <w:tab w:val="left" w:pos="1296"/>
      </w:tabs>
      <w:spacing w:before="240" w:after="64" w:line="320" w:lineRule="auto"/>
      <w:ind w:left="1296" w:hanging="1296"/>
      <w:outlineLvl w:val="6"/>
    </w:pPr>
    <w:rPr>
      <w:b/>
      <w:bCs/>
      <w:sz w:val="24"/>
      <w:szCs w:val="24"/>
    </w:rPr>
  </w:style>
  <w:style w:type="paragraph" w:styleId="8">
    <w:name w:val="heading 8"/>
    <w:basedOn w:val="a"/>
    <w:next w:val="a"/>
    <w:link w:val="80"/>
    <w:uiPriority w:val="99"/>
    <w:qFormat/>
    <w:pPr>
      <w:keepNext/>
      <w:keepLines/>
      <w:tabs>
        <w:tab w:val="left" w:pos="1440"/>
      </w:tabs>
      <w:spacing w:before="240" w:after="64" w:line="320" w:lineRule="auto"/>
      <w:ind w:left="1440" w:hanging="1440"/>
      <w:outlineLvl w:val="7"/>
    </w:pPr>
    <w:rPr>
      <w:rFonts w:ascii="Arial" w:eastAsia="黑体" w:hAnsi="Arial" w:cs="Arial"/>
      <w:sz w:val="24"/>
      <w:szCs w:val="24"/>
    </w:rPr>
  </w:style>
  <w:style w:type="paragraph" w:styleId="9">
    <w:name w:val="heading 9"/>
    <w:basedOn w:val="a"/>
    <w:next w:val="a"/>
    <w:link w:val="90"/>
    <w:uiPriority w:val="99"/>
    <w:qFormat/>
    <w:pPr>
      <w:keepNext/>
      <w:keepLines/>
      <w:tabs>
        <w:tab w:val="left" w:pos="1584"/>
      </w:tabs>
      <w:spacing w:before="240" w:after="64" w:line="320" w:lineRule="auto"/>
      <w:ind w:left="1584" w:hanging="1584"/>
      <w:outlineLvl w:val="8"/>
    </w:pPr>
    <w:rPr>
      <w:rFonts w:ascii="Arial" w:eastAsia="黑体"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
    <w:link w:val="22"/>
    <w:uiPriority w:val="99"/>
    <w:qFormat/>
    <w:pPr>
      <w:adjustRightInd/>
      <w:spacing w:after="120" w:line="240" w:lineRule="auto"/>
      <w:ind w:leftChars="200" w:left="420" w:firstLine="210"/>
    </w:pPr>
    <w:rPr>
      <w:sz w:val="21"/>
      <w:szCs w:val="21"/>
    </w:rPr>
  </w:style>
  <w:style w:type="paragraph" w:styleId="a4">
    <w:name w:val="Body Text Indent"/>
    <w:basedOn w:val="a"/>
    <w:next w:val="a5"/>
    <w:link w:val="10"/>
    <w:uiPriority w:val="99"/>
    <w:qFormat/>
    <w:pPr>
      <w:spacing w:line="480" w:lineRule="exact"/>
      <w:ind w:firstLineChars="200" w:firstLine="480"/>
    </w:pPr>
    <w:rPr>
      <w:rFonts w:ascii="宋体" w:hAnsi="宋体" w:cs="宋体"/>
      <w:sz w:val="24"/>
      <w:szCs w:val="24"/>
    </w:rPr>
  </w:style>
  <w:style w:type="paragraph" w:styleId="a5">
    <w:name w:val="envelope return"/>
    <w:basedOn w:val="a"/>
    <w:locked/>
    <w:pPr>
      <w:widowControl/>
      <w:spacing w:line="220" w:lineRule="atLeast"/>
      <w:ind w:firstLine="181"/>
      <w:jc w:val="left"/>
      <w:textAlignment w:val="baseline"/>
    </w:pPr>
    <w:rPr>
      <w:rFonts w:ascii="Arial" w:hAnsi="Arial"/>
      <w:kern w:val="0"/>
      <w:sz w:val="18"/>
      <w:szCs w:val="20"/>
    </w:rPr>
  </w:style>
  <w:style w:type="paragraph" w:styleId="a0">
    <w:name w:val="Normal Indent"/>
    <w:basedOn w:val="a"/>
    <w:link w:val="23"/>
    <w:uiPriority w:val="99"/>
    <w:qFormat/>
    <w:pPr>
      <w:widowControl/>
      <w:snapToGrid w:val="0"/>
      <w:spacing w:line="480" w:lineRule="exact"/>
      <w:ind w:firstLine="567"/>
    </w:pPr>
    <w:rPr>
      <w:rFonts w:ascii="宋体" w:cs="宋体"/>
      <w:color w:val="000000"/>
      <w:kern w:val="28"/>
      <w:sz w:val="28"/>
      <w:szCs w:val="28"/>
    </w:rPr>
  </w:style>
  <w:style w:type="paragraph" w:styleId="TOC7">
    <w:name w:val="toc 7"/>
    <w:basedOn w:val="a"/>
    <w:next w:val="a"/>
    <w:uiPriority w:val="99"/>
    <w:semiHidden/>
    <w:qFormat/>
    <w:pPr>
      <w:ind w:leftChars="1200" w:left="2520"/>
    </w:pPr>
  </w:style>
  <w:style w:type="paragraph" w:styleId="24">
    <w:name w:val="List Number 2"/>
    <w:basedOn w:val="a"/>
    <w:uiPriority w:val="99"/>
    <w:qFormat/>
    <w:pPr>
      <w:widowControl/>
      <w:tabs>
        <w:tab w:val="left" w:pos="1697"/>
      </w:tabs>
      <w:adjustRightInd/>
      <w:spacing w:afterLines="50"/>
      <w:ind w:left="1697" w:hanging="420"/>
      <w:jc w:val="left"/>
    </w:pPr>
    <w:rPr>
      <w:kern w:val="0"/>
      <w:sz w:val="24"/>
      <w:szCs w:val="24"/>
    </w:rPr>
  </w:style>
  <w:style w:type="paragraph" w:styleId="40">
    <w:name w:val="List Bullet 4"/>
    <w:basedOn w:val="a"/>
    <w:uiPriority w:val="99"/>
    <w:qFormat/>
    <w:pPr>
      <w:widowControl/>
      <w:tabs>
        <w:tab w:val="left" w:pos="432"/>
      </w:tabs>
      <w:adjustRightInd/>
      <w:spacing w:before="40" w:after="160"/>
      <w:ind w:left="432" w:hanging="432"/>
      <w:jc w:val="left"/>
    </w:pPr>
    <w:rPr>
      <w:rFonts w:ascii="Cambria" w:eastAsia="微软雅黑" w:hAnsi="Cambria" w:cs="Cambria"/>
      <w:color w:val="595959"/>
      <w:kern w:val="20"/>
      <w:lang w:val="zh-CN"/>
    </w:rPr>
  </w:style>
  <w:style w:type="paragraph" w:styleId="a6">
    <w:name w:val="List Number"/>
    <w:basedOn w:val="a"/>
    <w:uiPriority w:val="99"/>
    <w:qFormat/>
    <w:pPr>
      <w:widowControl/>
      <w:tabs>
        <w:tab w:val="left" w:pos="390"/>
        <w:tab w:val="left" w:pos="454"/>
      </w:tabs>
      <w:adjustRightInd/>
      <w:spacing w:afterLines="50"/>
      <w:ind w:left="454" w:hanging="284"/>
      <w:jc w:val="left"/>
    </w:pPr>
    <w:rPr>
      <w:kern w:val="0"/>
      <w:sz w:val="24"/>
      <w:szCs w:val="24"/>
    </w:rPr>
  </w:style>
  <w:style w:type="paragraph" w:styleId="a7">
    <w:name w:val="caption"/>
    <w:basedOn w:val="a"/>
    <w:next w:val="a"/>
    <w:link w:val="a8"/>
    <w:uiPriority w:val="99"/>
    <w:qFormat/>
    <w:rPr>
      <w:b/>
      <w:bCs/>
      <w:sz w:val="28"/>
      <w:szCs w:val="28"/>
    </w:rPr>
  </w:style>
  <w:style w:type="paragraph" w:styleId="51">
    <w:name w:val="index 5"/>
    <w:basedOn w:val="a"/>
    <w:next w:val="a"/>
    <w:uiPriority w:val="99"/>
    <w:semiHidden/>
    <w:qFormat/>
    <w:pPr>
      <w:adjustRightInd/>
      <w:ind w:leftChars="800" w:left="800" w:firstLineChars="200" w:firstLine="200"/>
    </w:pPr>
  </w:style>
  <w:style w:type="paragraph" w:styleId="a9">
    <w:name w:val="Document Map"/>
    <w:basedOn w:val="a"/>
    <w:link w:val="aa"/>
    <w:uiPriority w:val="99"/>
    <w:semiHidden/>
    <w:qFormat/>
    <w:pPr>
      <w:shd w:val="clear" w:color="auto" w:fill="000080"/>
    </w:pPr>
    <w:rPr>
      <w:sz w:val="24"/>
      <w:szCs w:val="24"/>
    </w:rPr>
  </w:style>
  <w:style w:type="paragraph" w:styleId="ab">
    <w:name w:val="toa heading"/>
    <w:basedOn w:val="a"/>
    <w:next w:val="a"/>
    <w:uiPriority w:val="99"/>
    <w:semiHidden/>
    <w:qFormat/>
    <w:pPr>
      <w:spacing w:before="120" w:line="360" w:lineRule="auto"/>
    </w:pPr>
    <w:rPr>
      <w:rFonts w:ascii="Arial" w:eastAsia="楷体_GB2312" w:hAnsi="Arial" w:cs="Arial"/>
      <w:sz w:val="24"/>
      <w:szCs w:val="24"/>
    </w:rPr>
  </w:style>
  <w:style w:type="paragraph" w:styleId="ac">
    <w:name w:val="annotation text"/>
    <w:basedOn w:val="a"/>
    <w:link w:val="12"/>
    <w:uiPriority w:val="99"/>
    <w:semiHidden/>
    <w:qFormat/>
    <w:pPr>
      <w:jc w:val="left"/>
    </w:pPr>
    <w:rPr>
      <w:sz w:val="24"/>
      <w:szCs w:val="24"/>
    </w:rPr>
  </w:style>
  <w:style w:type="paragraph" w:styleId="ad">
    <w:name w:val="Salutation"/>
    <w:basedOn w:val="a"/>
    <w:next w:val="a"/>
    <w:link w:val="ae"/>
    <w:uiPriority w:val="99"/>
    <w:qFormat/>
    <w:rPr>
      <w:rFonts w:ascii="仿宋_GB2312" w:eastAsia="Times New Roman" w:cs="仿宋_GB2312"/>
      <w:sz w:val="28"/>
      <w:szCs w:val="28"/>
    </w:rPr>
  </w:style>
  <w:style w:type="paragraph" w:styleId="30">
    <w:name w:val="Body Text 3"/>
    <w:basedOn w:val="a"/>
    <w:link w:val="32"/>
    <w:uiPriority w:val="99"/>
    <w:qFormat/>
    <w:pPr>
      <w:jc w:val="center"/>
    </w:pPr>
  </w:style>
  <w:style w:type="paragraph" w:styleId="33">
    <w:name w:val="List Bullet 3"/>
    <w:basedOn w:val="a"/>
    <w:uiPriority w:val="99"/>
    <w:qFormat/>
    <w:pPr>
      <w:snapToGrid w:val="0"/>
      <w:spacing w:line="360" w:lineRule="auto"/>
      <w:ind w:left="360" w:right="238" w:hanging="360"/>
    </w:pPr>
    <w:rPr>
      <w:sz w:val="24"/>
      <w:szCs w:val="24"/>
    </w:rPr>
  </w:style>
  <w:style w:type="paragraph" w:styleId="af">
    <w:name w:val="Body Text"/>
    <w:basedOn w:val="a"/>
    <w:next w:val="a"/>
    <w:link w:val="af0"/>
    <w:uiPriority w:val="99"/>
    <w:qFormat/>
    <w:pPr>
      <w:autoSpaceDE w:val="0"/>
      <w:autoSpaceDN w:val="0"/>
      <w:spacing w:line="360" w:lineRule="auto"/>
    </w:pPr>
    <w:rPr>
      <w:rFonts w:ascii="宋体" w:hAnsi="Arial" w:cs="宋体"/>
      <w:sz w:val="24"/>
      <w:szCs w:val="24"/>
      <w:lang w:val="zh-CN"/>
    </w:rPr>
  </w:style>
  <w:style w:type="paragraph" w:styleId="34">
    <w:name w:val="List Number 3"/>
    <w:basedOn w:val="a"/>
    <w:uiPriority w:val="99"/>
    <w:qFormat/>
    <w:pPr>
      <w:widowControl/>
      <w:tabs>
        <w:tab w:val="left" w:pos="360"/>
        <w:tab w:val="left" w:pos="482"/>
      </w:tabs>
      <w:adjustRightInd/>
      <w:spacing w:afterLines="50"/>
      <w:ind w:left="482" w:hanging="340"/>
      <w:jc w:val="left"/>
    </w:pPr>
    <w:rPr>
      <w:kern w:val="0"/>
      <w:sz w:val="24"/>
      <w:szCs w:val="24"/>
    </w:rPr>
  </w:style>
  <w:style w:type="paragraph" w:styleId="25">
    <w:name w:val="List 2"/>
    <w:basedOn w:val="a"/>
    <w:uiPriority w:val="99"/>
    <w:qFormat/>
    <w:pPr>
      <w:adjustRightInd/>
      <w:spacing w:line="360" w:lineRule="auto"/>
      <w:ind w:leftChars="200" w:left="100" w:hangingChars="200" w:hanging="200"/>
    </w:pPr>
    <w:rPr>
      <w:rFonts w:eastAsia="微软雅黑"/>
    </w:rPr>
  </w:style>
  <w:style w:type="paragraph" w:styleId="af1">
    <w:name w:val="Block Text"/>
    <w:basedOn w:val="a"/>
    <w:uiPriority w:val="99"/>
    <w:qFormat/>
    <w:pPr>
      <w:ind w:leftChars="-171" w:left="-359" w:rightChars="-244" w:right="-244" w:firstLineChars="239" w:firstLine="501"/>
    </w:pPr>
    <w:rPr>
      <w:rFonts w:ascii="仿宋_GB2312" w:eastAsia="Times New Roman" w:cs="仿宋_GB2312"/>
      <w:sz w:val="30"/>
      <w:szCs w:val="30"/>
    </w:rPr>
  </w:style>
  <w:style w:type="paragraph" w:styleId="26">
    <w:name w:val="List Bullet 2"/>
    <w:basedOn w:val="a"/>
    <w:uiPriority w:val="99"/>
    <w:qFormat/>
    <w:pPr>
      <w:autoSpaceDE w:val="0"/>
      <w:autoSpaceDN w:val="0"/>
      <w:ind w:left="420"/>
      <w:jc w:val="left"/>
    </w:pPr>
    <w:rPr>
      <w:rFonts w:ascii="宋体" w:hAnsi="宋体" w:cs="宋体"/>
      <w:color w:val="000000"/>
      <w:kern w:val="0"/>
      <w:sz w:val="24"/>
      <w:szCs w:val="24"/>
    </w:rPr>
  </w:style>
  <w:style w:type="paragraph" w:styleId="HTML">
    <w:name w:val="HTML Address"/>
    <w:basedOn w:val="a"/>
    <w:link w:val="HTML0"/>
    <w:uiPriority w:val="99"/>
    <w:qFormat/>
    <w:pPr>
      <w:widowControl/>
      <w:adjustRightInd/>
      <w:ind w:firstLineChars="200" w:firstLine="200"/>
      <w:jc w:val="left"/>
    </w:pPr>
    <w:rPr>
      <w:rFonts w:ascii="宋体" w:hAnsi="宋体" w:cs="宋体"/>
      <w:i/>
      <w:iCs/>
      <w:kern w:val="0"/>
      <w:sz w:val="24"/>
      <w:szCs w:val="24"/>
    </w:rPr>
  </w:style>
  <w:style w:type="paragraph" w:styleId="TOC5">
    <w:name w:val="toc 5"/>
    <w:basedOn w:val="a"/>
    <w:next w:val="a"/>
    <w:uiPriority w:val="99"/>
    <w:semiHidden/>
    <w:qFormat/>
    <w:pPr>
      <w:ind w:leftChars="800" w:left="1680"/>
    </w:pPr>
  </w:style>
  <w:style w:type="paragraph" w:styleId="TOC3">
    <w:name w:val="toc 3"/>
    <w:basedOn w:val="a"/>
    <w:next w:val="a"/>
    <w:uiPriority w:val="99"/>
    <w:semiHidden/>
    <w:qFormat/>
    <w:pPr>
      <w:tabs>
        <w:tab w:val="right" w:leader="dot" w:pos="8268"/>
      </w:tabs>
      <w:spacing w:line="460" w:lineRule="exact"/>
      <w:ind w:leftChars="400" w:left="840" w:firstLine="482"/>
    </w:pPr>
    <w:rPr>
      <w:rFonts w:ascii="宋体" w:hAnsi="宋体" w:cs="宋体"/>
    </w:rPr>
  </w:style>
  <w:style w:type="paragraph" w:styleId="af2">
    <w:name w:val="Plain Text"/>
    <w:basedOn w:val="a"/>
    <w:next w:val="a"/>
    <w:link w:val="13"/>
    <w:qFormat/>
    <w:rPr>
      <w:rFonts w:ascii="宋体" w:hAnsi="Courier New" w:cs="宋体"/>
    </w:rPr>
  </w:style>
  <w:style w:type="paragraph" w:styleId="42">
    <w:name w:val="List Number 4"/>
    <w:basedOn w:val="a"/>
    <w:uiPriority w:val="99"/>
    <w:qFormat/>
    <w:pPr>
      <w:tabs>
        <w:tab w:val="left" w:pos="840"/>
      </w:tabs>
      <w:autoSpaceDE w:val="0"/>
      <w:autoSpaceDN w:val="0"/>
      <w:spacing w:line="360" w:lineRule="atLeast"/>
      <w:ind w:left="840" w:hanging="420"/>
    </w:pPr>
    <w:rPr>
      <w:kern w:val="0"/>
      <w:sz w:val="24"/>
      <w:szCs w:val="24"/>
    </w:rPr>
  </w:style>
  <w:style w:type="paragraph" w:styleId="TOC8">
    <w:name w:val="toc 8"/>
    <w:basedOn w:val="a"/>
    <w:next w:val="a"/>
    <w:uiPriority w:val="99"/>
    <w:semiHidden/>
    <w:qFormat/>
    <w:pPr>
      <w:ind w:leftChars="1400" w:left="2940"/>
    </w:pPr>
  </w:style>
  <w:style w:type="paragraph" w:styleId="af3">
    <w:name w:val="Date"/>
    <w:basedOn w:val="a"/>
    <w:next w:val="a"/>
    <w:link w:val="af4"/>
    <w:uiPriority w:val="99"/>
    <w:qFormat/>
    <w:pPr>
      <w:ind w:leftChars="2500" w:left="100"/>
    </w:pPr>
    <w:rPr>
      <w:rFonts w:ascii="宋体" w:cs="宋体"/>
      <w:sz w:val="24"/>
      <w:szCs w:val="24"/>
      <w:lang w:val="zh-CN"/>
    </w:rPr>
  </w:style>
  <w:style w:type="paragraph" w:styleId="27">
    <w:name w:val="Body Text Indent 2"/>
    <w:basedOn w:val="a"/>
    <w:link w:val="28"/>
    <w:uiPriority w:val="99"/>
    <w:qFormat/>
    <w:pPr>
      <w:spacing w:line="360" w:lineRule="auto"/>
      <w:ind w:firstLine="601"/>
      <w:textAlignment w:val="baseline"/>
    </w:pPr>
    <w:rPr>
      <w:rFonts w:ascii="宋体" w:cs="宋体"/>
      <w:kern w:val="0"/>
      <w:sz w:val="28"/>
      <w:szCs w:val="28"/>
    </w:rPr>
  </w:style>
  <w:style w:type="paragraph" w:styleId="af5">
    <w:name w:val="endnote text"/>
    <w:basedOn w:val="a"/>
    <w:link w:val="af6"/>
    <w:uiPriority w:val="99"/>
    <w:semiHidden/>
    <w:qFormat/>
    <w:rPr>
      <w:lang w:val="zh-CN"/>
    </w:rPr>
  </w:style>
  <w:style w:type="paragraph" w:styleId="af7">
    <w:name w:val="Balloon Text"/>
    <w:basedOn w:val="a"/>
    <w:link w:val="14"/>
    <w:uiPriority w:val="99"/>
    <w:semiHidden/>
    <w:qFormat/>
    <w:rPr>
      <w:sz w:val="18"/>
      <w:szCs w:val="18"/>
    </w:rPr>
  </w:style>
  <w:style w:type="paragraph" w:styleId="af8">
    <w:name w:val="footer"/>
    <w:basedOn w:val="a"/>
    <w:link w:val="29"/>
    <w:uiPriority w:val="99"/>
    <w:qFormat/>
    <w:pPr>
      <w:tabs>
        <w:tab w:val="center" w:pos="4153"/>
        <w:tab w:val="right" w:pos="8306"/>
      </w:tabs>
      <w:snapToGrid w:val="0"/>
      <w:jc w:val="left"/>
    </w:pPr>
    <w:rPr>
      <w:sz w:val="18"/>
      <w:szCs w:val="18"/>
    </w:rPr>
  </w:style>
  <w:style w:type="paragraph" w:styleId="af9">
    <w:name w:val="header"/>
    <w:basedOn w:val="a"/>
    <w:link w:val="2a"/>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uiPriority w:val="99"/>
    <w:qFormat/>
    <w:pPr>
      <w:spacing w:after="600" w:line="312" w:lineRule="atLeast"/>
      <w:jc w:val="center"/>
      <w:textAlignment w:val="baseline"/>
    </w:pPr>
    <w:rPr>
      <w:kern w:val="0"/>
      <w:sz w:val="24"/>
      <w:szCs w:val="24"/>
    </w:rPr>
  </w:style>
  <w:style w:type="paragraph" w:styleId="TOC1">
    <w:name w:val="toc 1"/>
    <w:basedOn w:val="a"/>
    <w:next w:val="a"/>
    <w:uiPriority w:val="99"/>
    <w:semiHidden/>
    <w:qFormat/>
  </w:style>
  <w:style w:type="paragraph" w:styleId="TOC4">
    <w:name w:val="toc 4"/>
    <w:basedOn w:val="a"/>
    <w:next w:val="a"/>
    <w:uiPriority w:val="99"/>
    <w:semiHidden/>
    <w:qFormat/>
    <w:pPr>
      <w:ind w:leftChars="600" w:left="1260"/>
    </w:pPr>
  </w:style>
  <w:style w:type="paragraph" w:styleId="afc">
    <w:name w:val="index heading"/>
    <w:basedOn w:val="a"/>
    <w:next w:val="15"/>
    <w:uiPriority w:val="99"/>
    <w:semiHidden/>
    <w:qFormat/>
    <w:pPr>
      <w:adjustRightInd/>
      <w:ind w:firstLineChars="200" w:firstLine="200"/>
    </w:pPr>
  </w:style>
  <w:style w:type="paragraph" w:styleId="15">
    <w:name w:val="index 1"/>
    <w:basedOn w:val="a"/>
    <w:next w:val="a"/>
    <w:uiPriority w:val="99"/>
    <w:semiHidden/>
    <w:qFormat/>
    <w:pPr>
      <w:adjustRightInd/>
      <w:spacing w:line="360" w:lineRule="auto"/>
      <w:ind w:firstLineChars="200" w:firstLine="200"/>
      <w:jc w:val="center"/>
    </w:pPr>
    <w:rPr>
      <w:sz w:val="24"/>
      <w:szCs w:val="24"/>
    </w:rPr>
  </w:style>
  <w:style w:type="paragraph" w:styleId="afd">
    <w:name w:val="Subtitle"/>
    <w:basedOn w:val="a"/>
    <w:link w:val="afe"/>
    <w:uiPriority w:val="99"/>
    <w:qFormat/>
    <w:pPr>
      <w:widowControl/>
      <w:snapToGrid w:val="0"/>
      <w:spacing w:before="240" w:after="480"/>
      <w:jc w:val="center"/>
    </w:pPr>
    <w:rPr>
      <w:rFonts w:ascii="Arial" w:eastAsia="隶书" w:hAnsi="Arial" w:cs="Arial"/>
      <w:b/>
      <w:bCs/>
      <w:kern w:val="28"/>
      <w:sz w:val="44"/>
      <w:szCs w:val="44"/>
    </w:rPr>
  </w:style>
  <w:style w:type="paragraph" w:styleId="52">
    <w:name w:val="List Number 5"/>
    <w:basedOn w:val="a"/>
    <w:uiPriority w:val="99"/>
    <w:qFormat/>
    <w:pPr>
      <w:tabs>
        <w:tab w:val="left" w:pos="902"/>
      </w:tabs>
      <w:adjustRightInd/>
      <w:spacing w:line="400" w:lineRule="exact"/>
      <w:ind w:left="902" w:hanging="420"/>
    </w:pPr>
    <w:rPr>
      <w:sz w:val="24"/>
      <w:szCs w:val="24"/>
    </w:rPr>
  </w:style>
  <w:style w:type="paragraph" w:styleId="aff">
    <w:name w:val="List"/>
    <w:basedOn w:val="a"/>
    <w:uiPriority w:val="99"/>
    <w:qFormat/>
    <w:pPr>
      <w:ind w:left="200" w:hangingChars="200" w:hanging="200"/>
    </w:pPr>
  </w:style>
  <w:style w:type="paragraph" w:styleId="aff0">
    <w:name w:val="footnote text"/>
    <w:basedOn w:val="a0"/>
    <w:link w:val="aff1"/>
    <w:uiPriority w:val="99"/>
    <w:semiHidden/>
    <w:qFormat/>
    <w:pPr>
      <w:adjustRightInd/>
      <w:snapToGrid/>
      <w:spacing w:before="60" w:after="60" w:line="300" w:lineRule="exact"/>
      <w:ind w:firstLine="0"/>
    </w:pPr>
    <w:rPr>
      <w:rFonts w:ascii="Times New Roman" w:cs="Times New Roman"/>
      <w:color w:val="0000FF"/>
      <w:kern w:val="0"/>
      <w:sz w:val="21"/>
      <w:szCs w:val="21"/>
    </w:rPr>
  </w:style>
  <w:style w:type="paragraph" w:styleId="TOC6">
    <w:name w:val="toc 6"/>
    <w:basedOn w:val="a"/>
    <w:next w:val="a"/>
    <w:uiPriority w:val="99"/>
    <w:semiHidden/>
    <w:qFormat/>
    <w:pPr>
      <w:ind w:leftChars="1000" w:left="2100"/>
    </w:pPr>
  </w:style>
  <w:style w:type="paragraph" w:styleId="53">
    <w:name w:val="List 5"/>
    <w:basedOn w:val="a"/>
    <w:uiPriority w:val="99"/>
    <w:qFormat/>
    <w:pPr>
      <w:adjustRightInd/>
      <w:ind w:leftChars="800" w:left="100" w:hangingChars="200" w:hanging="200"/>
    </w:pPr>
  </w:style>
  <w:style w:type="paragraph" w:styleId="35">
    <w:name w:val="Body Text Indent 3"/>
    <w:basedOn w:val="a"/>
    <w:link w:val="36"/>
    <w:uiPriority w:val="99"/>
    <w:qFormat/>
    <w:pPr>
      <w:spacing w:line="360" w:lineRule="auto"/>
      <w:ind w:firstLine="420"/>
    </w:pPr>
    <w:rPr>
      <w:sz w:val="24"/>
      <w:szCs w:val="24"/>
    </w:rPr>
  </w:style>
  <w:style w:type="paragraph" w:styleId="TOC2">
    <w:name w:val="toc 2"/>
    <w:basedOn w:val="a"/>
    <w:next w:val="a"/>
    <w:uiPriority w:val="99"/>
    <w:semiHidden/>
    <w:qFormat/>
    <w:pPr>
      <w:ind w:leftChars="200" w:left="420"/>
    </w:pPr>
  </w:style>
  <w:style w:type="paragraph" w:styleId="TOC9">
    <w:name w:val="toc 9"/>
    <w:basedOn w:val="a"/>
    <w:next w:val="a"/>
    <w:uiPriority w:val="99"/>
    <w:semiHidden/>
    <w:qFormat/>
    <w:pPr>
      <w:ind w:leftChars="1600" w:left="3360"/>
    </w:pPr>
  </w:style>
  <w:style w:type="paragraph" w:styleId="2b">
    <w:name w:val="Body Text 2"/>
    <w:basedOn w:val="a"/>
    <w:link w:val="210"/>
    <w:uiPriority w:val="99"/>
    <w:qFormat/>
    <w:pPr>
      <w:spacing w:after="120" w:line="480" w:lineRule="auto"/>
    </w:pPr>
  </w:style>
  <w:style w:type="paragraph" w:styleId="HTML1">
    <w:name w:val="HTML Preformatted"/>
    <w:basedOn w:val="a"/>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cs="黑体"/>
      <w:kern w:val="0"/>
      <w:sz w:val="20"/>
      <w:szCs w:val="20"/>
    </w:rPr>
  </w:style>
  <w:style w:type="paragraph" w:styleId="aff2">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f3">
    <w:name w:val="Title"/>
    <w:basedOn w:val="a"/>
    <w:next w:val="a"/>
    <w:link w:val="aff4"/>
    <w:uiPriority w:val="99"/>
    <w:qFormat/>
    <w:pPr>
      <w:widowControl/>
      <w:overflowPunct w:val="0"/>
      <w:autoSpaceDE w:val="0"/>
      <w:autoSpaceDN w:val="0"/>
      <w:jc w:val="center"/>
      <w:textAlignment w:val="baseline"/>
    </w:pPr>
    <w:rPr>
      <w:b/>
      <w:bCs/>
      <w:kern w:val="0"/>
      <w:sz w:val="24"/>
      <w:szCs w:val="24"/>
    </w:rPr>
  </w:style>
  <w:style w:type="paragraph" w:styleId="aff5">
    <w:name w:val="annotation subject"/>
    <w:basedOn w:val="ac"/>
    <w:next w:val="ac"/>
    <w:link w:val="aff6"/>
    <w:uiPriority w:val="99"/>
    <w:semiHidden/>
    <w:qFormat/>
    <w:rPr>
      <w:b/>
      <w:bCs/>
    </w:rPr>
  </w:style>
  <w:style w:type="paragraph" w:styleId="aff7">
    <w:name w:val="Body Text First Indent"/>
    <w:basedOn w:val="af"/>
    <w:next w:val="TOC6"/>
    <w:link w:val="aff8"/>
    <w:uiPriority w:val="99"/>
    <w:qFormat/>
    <w:pPr>
      <w:ind w:firstLine="420"/>
    </w:pPr>
    <w:rPr>
      <w:rFonts w:hAnsi="Times New Roman"/>
    </w:rPr>
  </w:style>
  <w:style w:type="table" w:styleId="aff9">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Theme"/>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2"/>
    <w:uiPriority w:val="99"/>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uiPriority w:val="99"/>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uiPriority w:val="99"/>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c">
    <w:name w:val="Table Professional"/>
    <w:basedOn w:val="a2"/>
    <w:uiPriority w:val="9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d">
    <w:name w:val="Strong"/>
    <w:basedOn w:val="a1"/>
    <w:uiPriority w:val="99"/>
    <w:qFormat/>
    <w:rPr>
      <w:b/>
      <w:bCs/>
    </w:rPr>
  </w:style>
  <w:style w:type="character" w:styleId="affe">
    <w:name w:val="endnote reference"/>
    <w:basedOn w:val="a1"/>
    <w:uiPriority w:val="99"/>
    <w:semiHidden/>
    <w:qFormat/>
    <w:rPr>
      <w:vertAlign w:val="superscript"/>
    </w:rPr>
  </w:style>
  <w:style w:type="character" w:styleId="afff">
    <w:name w:val="page number"/>
    <w:basedOn w:val="a1"/>
    <w:uiPriority w:val="99"/>
    <w:qFormat/>
    <w:rPr>
      <w:rFonts w:ascii="Arial" w:eastAsia="黑体" w:hAnsi="Arial" w:cs="Arial"/>
      <w:snapToGrid w:val="0"/>
      <w:kern w:val="0"/>
      <w:sz w:val="21"/>
      <w:szCs w:val="21"/>
    </w:rPr>
  </w:style>
  <w:style w:type="character" w:styleId="afff0">
    <w:name w:val="FollowedHyperlink"/>
    <w:basedOn w:val="a1"/>
    <w:uiPriority w:val="99"/>
    <w:qFormat/>
    <w:rPr>
      <w:rFonts w:ascii="Arial" w:eastAsia="黑体" w:hAnsi="Arial" w:cs="Arial"/>
      <w:snapToGrid w:val="0"/>
      <w:color w:val="000000"/>
      <w:kern w:val="0"/>
      <w:sz w:val="18"/>
      <w:szCs w:val="18"/>
      <w:u w:val="none"/>
    </w:rPr>
  </w:style>
  <w:style w:type="character" w:styleId="afff1">
    <w:name w:val="Emphasis"/>
    <w:basedOn w:val="a1"/>
    <w:uiPriority w:val="99"/>
    <w:qFormat/>
    <w:rPr>
      <w:color w:val="auto"/>
    </w:rPr>
  </w:style>
  <w:style w:type="character" w:styleId="afff2">
    <w:name w:val="line number"/>
    <w:basedOn w:val="a1"/>
    <w:uiPriority w:val="99"/>
    <w:qFormat/>
    <w:rPr>
      <w:rFonts w:ascii="Arial" w:eastAsia="黑体" w:hAnsi="Arial" w:cs="Arial"/>
      <w:snapToGrid w:val="0"/>
      <w:kern w:val="0"/>
      <w:sz w:val="21"/>
      <w:szCs w:val="21"/>
    </w:rPr>
  </w:style>
  <w:style w:type="character" w:styleId="afff3">
    <w:name w:val="Hyperlink"/>
    <w:basedOn w:val="a1"/>
    <w:uiPriority w:val="99"/>
    <w:qFormat/>
    <w:rPr>
      <w:rFonts w:ascii="Arial" w:eastAsia="黑体" w:hAnsi="Arial" w:cs="Arial"/>
      <w:snapToGrid w:val="0"/>
      <w:color w:val="000000"/>
      <w:kern w:val="0"/>
      <w:sz w:val="18"/>
      <w:szCs w:val="18"/>
      <w:u w:val="none"/>
    </w:rPr>
  </w:style>
  <w:style w:type="character" w:styleId="HTML3">
    <w:name w:val="HTML Code"/>
    <w:basedOn w:val="a1"/>
    <w:uiPriority w:val="99"/>
    <w:qFormat/>
    <w:rPr>
      <w:rFonts w:ascii="黑体" w:eastAsia="黑体" w:hAnsi="Courier New" w:cs="黑体"/>
      <w:sz w:val="20"/>
      <w:szCs w:val="20"/>
    </w:rPr>
  </w:style>
  <w:style w:type="character" w:styleId="afff4">
    <w:name w:val="annotation reference"/>
    <w:basedOn w:val="a1"/>
    <w:uiPriority w:val="99"/>
    <w:semiHidden/>
    <w:qFormat/>
    <w:rPr>
      <w:sz w:val="21"/>
      <w:szCs w:val="21"/>
    </w:rPr>
  </w:style>
  <w:style w:type="paragraph" w:customStyle="1" w:styleId="afff5">
    <w:name w:val="表格文字"/>
    <w:basedOn w:val="a"/>
    <w:next w:val="af"/>
    <w:qFormat/>
    <w:pPr>
      <w:adjustRightInd/>
      <w:ind w:firstLineChars="200" w:firstLine="200"/>
    </w:pPr>
    <w:rPr>
      <w:rFonts w:ascii="Arial" w:hAnsi="Arial" w:cs="Arial"/>
      <w:spacing w:val="-5"/>
      <w:kern w:val="0"/>
      <w:sz w:val="24"/>
      <w:szCs w:val="24"/>
    </w:rPr>
  </w:style>
  <w:style w:type="paragraph" w:customStyle="1" w:styleId="Normal">
    <w:name w:val="[Normal]"/>
    <w:uiPriority w:val="99"/>
    <w:qFormat/>
    <w:rPr>
      <w:rFonts w:ascii="宋体" w:hAnsi="宋体" w:cs="宋体"/>
      <w:sz w:val="24"/>
      <w:szCs w:val="24"/>
      <w:lang w:val="zh-CN"/>
    </w:rPr>
  </w:style>
  <w:style w:type="paragraph" w:customStyle="1" w:styleId="211">
    <w:name w:val="正文文本首行缩进 21"/>
    <w:basedOn w:val="16"/>
    <w:uiPriority w:val="99"/>
    <w:qFormat/>
    <w:pPr>
      <w:spacing w:line="200" w:lineRule="atLeast"/>
      <w:ind w:firstLine="420"/>
    </w:pPr>
    <w:rPr>
      <w:rFonts w:ascii="宋体" w:cs="宋体"/>
      <w:spacing w:val="-4"/>
      <w:sz w:val="18"/>
      <w:szCs w:val="18"/>
    </w:rPr>
  </w:style>
  <w:style w:type="paragraph" w:customStyle="1" w:styleId="16">
    <w:name w:val="正文缩进1"/>
    <w:basedOn w:val="17"/>
    <w:next w:val="2110"/>
    <w:uiPriority w:val="99"/>
    <w:qFormat/>
    <w:pPr>
      <w:autoSpaceDE w:val="0"/>
      <w:autoSpaceDN w:val="0"/>
      <w:snapToGrid w:val="0"/>
      <w:spacing w:after="120" w:line="360" w:lineRule="auto"/>
      <w:ind w:leftChars="200" w:left="420"/>
    </w:pPr>
  </w:style>
  <w:style w:type="paragraph" w:customStyle="1" w:styleId="17">
    <w:name w:val="正文1"/>
    <w:basedOn w:val="TOC3"/>
    <w:next w:val="212"/>
    <w:uiPriority w:val="99"/>
    <w:qFormat/>
    <w:pPr>
      <w:ind w:leftChars="0" w:left="0" w:firstLineChars="200" w:firstLine="480"/>
    </w:pPr>
    <w:rPr>
      <w:rFonts w:ascii="仿宋_GB2312" w:eastAsia="Times New Roman" w:hAnsi="Courier New" w:cs="仿宋_GB2312"/>
      <w:kern w:val="28"/>
      <w:sz w:val="24"/>
      <w:szCs w:val="24"/>
    </w:rPr>
  </w:style>
  <w:style w:type="paragraph" w:customStyle="1" w:styleId="212">
    <w:name w:val="标题 21"/>
    <w:basedOn w:val="17"/>
    <w:next w:val="17"/>
    <w:uiPriority w:val="99"/>
    <w:qFormat/>
    <w:pPr>
      <w:keepNext/>
      <w:keepLines/>
      <w:tabs>
        <w:tab w:val="clear" w:pos="8268"/>
        <w:tab w:val="left" w:pos="706"/>
      </w:tabs>
      <w:spacing w:line="360" w:lineRule="auto"/>
      <w:ind w:left="106" w:firstLine="454"/>
      <w:outlineLvl w:val="1"/>
    </w:pPr>
    <w:rPr>
      <w:rFonts w:ascii="Arial" w:eastAsia="宋体" w:hAnsi="Arial" w:cs="Arial"/>
      <w:b/>
      <w:bCs/>
    </w:rPr>
  </w:style>
  <w:style w:type="paragraph" w:customStyle="1" w:styleId="2110">
    <w:name w:val="正文文本首行缩进 211"/>
    <w:basedOn w:val="16"/>
    <w:uiPriority w:val="99"/>
    <w:qFormat/>
    <w:pPr>
      <w:spacing w:line="200" w:lineRule="atLeast"/>
      <w:ind w:firstLine="420"/>
    </w:pPr>
    <w:rPr>
      <w:rFonts w:ascii="宋体"/>
      <w:spacing w:val="-4"/>
      <w:sz w:val="18"/>
    </w:rPr>
  </w:style>
  <w:style w:type="paragraph" w:customStyle="1" w:styleId="NormalIndent1">
    <w:name w:val="Normal Indent1"/>
    <w:basedOn w:val="a"/>
    <w:qFormat/>
    <w:pPr>
      <w:ind w:firstLineChars="200" w:firstLine="420"/>
    </w:pPr>
  </w:style>
  <w:style w:type="paragraph" w:customStyle="1" w:styleId="BodyTextFirstIndent21">
    <w:name w:val="Body Text First Indent 21"/>
    <w:basedOn w:val="BodyTextIndent1"/>
    <w:uiPriority w:val="99"/>
    <w:qFormat/>
    <w:pPr>
      <w:ind w:firstLine="420"/>
    </w:pPr>
  </w:style>
  <w:style w:type="paragraph" w:customStyle="1" w:styleId="BodyTextIndent1">
    <w:name w:val="Body Text Indent1"/>
    <w:basedOn w:val="a"/>
    <w:next w:val="a"/>
    <w:uiPriority w:val="99"/>
    <w:qFormat/>
    <w:pPr>
      <w:ind w:leftChars="200" w:left="420"/>
    </w:pPr>
    <w:rPr>
      <w:color w:val="000000"/>
    </w:rPr>
  </w:style>
  <w:style w:type="paragraph" w:customStyle="1" w:styleId="BodyTextFirstIndent211">
    <w:name w:val="Body Text First Indent 211"/>
    <w:basedOn w:val="BodyTextIndent11"/>
    <w:uiPriority w:val="99"/>
    <w:qFormat/>
    <w:pPr>
      <w:ind w:firstLine="420"/>
    </w:pPr>
  </w:style>
  <w:style w:type="paragraph" w:customStyle="1" w:styleId="BodyTextIndent11">
    <w:name w:val="Body Text Indent11"/>
    <w:basedOn w:val="a"/>
    <w:next w:val="a"/>
    <w:uiPriority w:val="99"/>
    <w:qFormat/>
    <w:pPr>
      <w:ind w:leftChars="200" w:left="420"/>
    </w:pPr>
    <w:rPr>
      <w:color w:val="000000"/>
    </w:rPr>
  </w:style>
  <w:style w:type="paragraph" w:customStyle="1" w:styleId="afff6">
    <w:name w:val="表格非标题文字"/>
    <w:link w:val="Char"/>
    <w:uiPriority w:val="99"/>
    <w:qFormat/>
    <w:pPr>
      <w:snapToGrid w:val="0"/>
      <w:spacing w:before="80" w:after="40"/>
    </w:pPr>
    <w:rPr>
      <w:rFonts w:ascii="Futura Bk" w:hAnsi="Futura Bk" w:cs="Futura Bk"/>
      <w:kern w:val="2"/>
      <w:sz w:val="21"/>
      <w:szCs w:val="21"/>
    </w:rPr>
  </w:style>
  <w:style w:type="paragraph" w:customStyle="1" w:styleId="afff7">
    <w:name w:val="*正文"/>
    <w:basedOn w:val="a"/>
    <w:link w:val="Char0"/>
    <w:uiPriority w:val="99"/>
    <w:qFormat/>
    <w:pPr>
      <w:snapToGrid w:val="0"/>
      <w:spacing w:line="360" w:lineRule="auto"/>
      <w:ind w:firstLine="482"/>
      <w:jc w:val="left"/>
    </w:pPr>
    <w:rPr>
      <w:rFonts w:ascii="宋体" w:cs="宋体"/>
      <w:kern w:val="0"/>
      <w:sz w:val="24"/>
      <w:szCs w:val="24"/>
    </w:rPr>
  </w:style>
  <w:style w:type="paragraph" w:customStyle="1" w:styleId="U">
    <w:name w:val="U_正文"/>
    <w:basedOn w:val="a"/>
    <w:link w:val="UChar"/>
    <w:uiPriority w:val="99"/>
    <w:qFormat/>
    <w:pPr>
      <w:adjustRightInd/>
      <w:spacing w:beforeLines="20" w:afterLines="20" w:line="300" w:lineRule="auto"/>
      <w:ind w:firstLineChars="200" w:firstLine="200"/>
    </w:pPr>
    <w:rPr>
      <w:kern w:val="0"/>
      <w:sz w:val="24"/>
      <w:szCs w:val="24"/>
    </w:rPr>
  </w:style>
  <w:style w:type="paragraph" w:customStyle="1" w:styleId="afff8">
    <w:name w:val="哈哈正文"/>
    <w:basedOn w:val="a"/>
    <w:link w:val="Char1"/>
    <w:uiPriority w:val="99"/>
    <w:qFormat/>
    <w:pPr>
      <w:adjustRightInd/>
      <w:spacing w:line="360" w:lineRule="auto"/>
      <w:ind w:firstLineChars="200" w:firstLine="200"/>
    </w:pPr>
    <w:rPr>
      <w:rFonts w:ascii="宋体" w:hAnsi="宋体" w:cs="宋体"/>
      <w:sz w:val="24"/>
      <w:szCs w:val="24"/>
    </w:rPr>
  </w:style>
  <w:style w:type="paragraph" w:customStyle="1" w:styleId="55">
    <w:name w:val="5正文"/>
    <w:basedOn w:val="a"/>
    <w:link w:val="5Char"/>
    <w:uiPriority w:val="99"/>
    <w:qFormat/>
    <w:pPr>
      <w:adjustRightInd/>
      <w:spacing w:line="360" w:lineRule="auto"/>
      <w:ind w:firstLineChars="202" w:firstLine="566"/>
      <w:jc w:val="left"/>
    </w:pPr>
    <w:rPr>
      <w:rFonts w:ascii="仿宋_GB2312" w:eastAsia="Times New Roman" w:hAnsi="微软雅黑" w:cs="仿宋_GB2312"/>
      <w:kern w:val="0"/>
    </w:rPr>
  </w:style>
  <w:style w:type="paragraph" w:customStyle="1" w:styleId="2c">
    <w:name w:val="正文2"/>
    <w:basedOn w:val="a"/>
    <w:link w:val="2CharChar"/>
    <w:qFormat/>
    <w:pPr>
      <w:spacing w:before="156" w:line="360" w:lineRule="auto"/>
      <w:ind w:firstLineChars="200" w:firstLine="510"/>
    </w:pPr>
    <w:rPr>
      <w:sz w:val="24"/>
      <w:szCs w:val="24"/>
    </w:rPr>
  </w:style>
  <w:style w:type="paragraph" w:customStyle="1" w:styleId="18">
    <w:name w:val="无间隔1"/>
    <w:link w:val="NoSpacingChar"/>
    <w:qFormat/>
    <w:rPr>
      <w:sz w:val="22"/>
      <w:szCs w:val="22"/>
    </w:rPr>
  </w:style>
  <w:style w:type="paragraph" w:customStyle="1" w:styleId="00">
    <w:name w:val="纯文本_0_0"/>
    <w:basedOn w:val="100"/>
    <w:link w:val="Char00"/>
    <w:uiPriority w:val="99"/>
    <w:qFormat/>
    <w:rPr>
      <w:rFonts w:ascii="宋体" w:hAnsi="Courier New" w:cs="宋体"/>
    </w:rPr>
  </w:style>
  <w:style w:type="paragraph" w:customStyle="1" w:styleId="100">
    <w:name w:val="正文_1_0"/>
    <w:uiPriority w:val="99"/>
    <w:qFormat/>
    <w:pPr>
      <w:widowControl w:val="0"/>
      <w:jc w:val="both"/>
    </w:pPr>
    <w:rPr>
      <w:kern w:val="2"/>
      <w:sz w:val="21"/>
      <w:szCs w:val="21"/>
    </w:rPr>
  </w:style>
  <w:style w:type="paragraph" w:customStyle="1" w:styleId="afff9">
    <w:name w:val="正文（绿盟科技）"/>
    <w:link w:val="Char2"/>
    <w:uiPriority w:val="99"/>
    <w:qFormat/>
    <w:pPr>
      <w:spacing w:line="300" w:lineRule="auto"/>
    </w:pPr>
    <w:rPr>
      <w:rFonts w:ascii="Arial" w:hAnsi="Arial" w:cs="Arial"/>
      <w:sz w:val="21"/>
      <w:szCs w:val="21"/>
    </w:rPr>
  </w:style>
  <w:style w:type="paragraph" w:customStyle="1" w:styleId="afffa">
    <w:name w:val="表格名称"/>
    <w:basedOn w:val="20"/>
    <w:link w:val="858D7CFB-ED40-4347-BF05-701D383B685F"/>
    <w:uiPriority w:val="99"/>
    <w:qFormat/>
    <w:pPr>
      <w:snapToGrid w:val="0"/>
      <w:spacing w:before="240" w:after="240" w:line="240" w:lineRule="auto"/>
      <w:ind w:left="0" w:firstLine="0"/>
      <w:jc w:val="center"/>
    </w:pPr>
    <w:rPr>
      <w:rFonts w:ascii="Times New Roman" w:eastAsia="宋体" w:hAnsi="Times New Roman" w:cs="Times New Roman"/>
      <w:b w:val="0"/>
      <w:bCs w:val="0"/>
      <w:kern w:val="0"/>
      <w:lang w:val="en-US"/>
    </w:rPr>
  </w:style>
  <w:style w:type="paragraph" w:customStyle="1" w:styleId="my">
    <w:name w:val="my正文"/>
    <w:basedOn w:val="a"/>
    <w:link w:val="myChar"/>
    <w:uiPriority w:val="99"/>
    <w:qFormat/>
    <w:pPr>
      <w:adjustRightInd/>
      <w:spacing w:line="360" w:lineRule="auto"/>
      <w:ind w:firstLineChars="200" w:firstLine="480"/>
    </w:pPr>
    <w:rPr>
      <w:rFonts w:ascii="Tahoma" w:hAnsi="Tahoma" w:cs="Tahoma"/>
      <w:kern w:val="0"/>
      <w:sz w:val="24"/>
      <w:szCs w:val="24"/>
    </w:rPr>
  </w:style>
  <w:style w:type="paragraph" w:customStyle="1" w:styleId="37">
    <w:name w:val="3级"/>
    <w:basedOn w:val="3h33rdlevel3BOD0H3l3CTHeading3-oldLevel3He"/>
    <w:link w:val="3Char"/>
    <w:uiPriority w:val="99"/>
    <w:qFormat/>
    <w:pPr>
      <w:ind w:left="0" w:right="466" w:firstLine="288"/>
    </w:pPr>
    <w:rPr>
      <w:rFonts w:hAnsi="Times New Roman"/>
    </w:rPr>
  </w:style>
  <w:style w:type="paragraph" w:customStyle="1" w:styleId="3h33rdlevel3BOD0H3l3CTHeading3-oldLevel3He">
    <w:name w:val="样式 标题 3h33rd level3BOD 0H3l3CTHeading 3 - oldLevel 3 He..."/>
    <w:basedOn w:val="3"/>
    <w:uiPriority w:val="99"/>
    <w:qFormat/>
    <w:pPr>
      <w:widowControl/>
      <w:tabs>
        <w:tab w:val="clear" w:pos="900"/>
      </w:tabs>
      <w:adjustRightInd/>
      <w:spacing w:before="240" w:after="240" w:line="360" w:lineRule="auto"/>
      <w:ind w:left="851" w:rightChars="194" w:right="407" w:hanging="851"/>
      <w:jc w:val="left"/>
    </w:pPr>
    <w:rPr>
      <w:rFonts w:ascii="宋体" w:hAnsi="Arial" w:cs="宋体"/>
      <w:kern w:val="0"/>
      <w:sz w:val="28"/>
      <w:szCs w:val="28"/>
    </w:rPr>
  </w:style>
  <w:style w:type="paragraph" w:customStyle="1" w:styleId="4-dyf">
    <w:name w:val="标题4-dyf"/>
    <w:basedOn w:val="4"/>
    <w:link w:val="4-dyfChar"/>
    <w:uiPriority w:val="99"/>
    <w:qFormat/>
    <w:pPr>
      <w:tabs>
        <w:tab w:val="clear" w:pos="864"/>
        <w:tab w:val="left" w:pos="851"/>
      </w:tabs>
      <w:adjustRightInd/>
      <w:spacing w:line="376" w:lineRule="atLeast"/>
      <w:ind w:left="851" w:hanging="851"/>
    </w:pPr>
    <w:rPr>
      <w:rFonts w:ascii="Cambria" w:eastAsia="宋体" w:hAnsi="Cambria" w:cs="Cambria"/>
      <w:color w:val="000000"/>
      <w:sz w:val="21"/>
      <w:szCs w:val="21"/>
      <w:lang w:val="en-US"/>
    </w:rPr>
  </w:style>
  <w:style w:type="paragraph" w:customStyle="1" w:styleId="afffb">
    <w:name w:val="冯"/>
    <w:basedOn w:val="a"/>
    <w:link w:val="Char3"/>
    <w:uiPriority w:val="99"/>
    <w:qFormat/>
    <w:pPr>
      <w:widowControl/>
      <w:adjustRightInd/>
      <w:spacing w:line="360" w:lineRule="auto"/>
      <w:ind w:firstLineChars="200" w:firstLine="480"/>
    </w:pPr>
    <w:rPr>
      <w:rFonts w:ascii="宋体" w:cs="宋体"/>
      <w:color w:val="000000"/>
      <w:kern w:val="0"/>
      <w:sz w:val="24"/>
      <w:szCs w:val="24"/>
    </w:rPr>
  </w:style>
  <w:style w:type="paragraph" w:customStyle="1" w:styleId="Default">
    <w:name w:val="Default"/>
    <w:link w:val="DefaultChar"/>
    <w:qFormat/>
    <w:pPr>
      <w:widowControl w:val="0"/>
      <w:autoSpaceDE w:val="0"/>
      <w:autoSpaceDN w:val="0"/>
      <w:adjustRightInd w:val="0"/>
    </w:pPr>
    <w:rPr>
      <w:rFonts w:ascii="仿宋_GB2312" w:eastAsia="Times New Roman" w:cs="仿宋_GB2312"/>
      <w:color w:val="000000"/>
      <w:sz w:val="24"/>
      <w:szCs w:val="24"/>
    </w:rPr>
  </w:style>
  <w:style w:type="paragraph" w:customStyle="1" w:styleId="afffc">
    <w:name w:val="正文样式"/>
    <w:basedOn w:val="a"/>
    <w:link w:val="Char4"/>
    <w:uiPriority w:val="99"/>
    <w:qFormat/>
    <w:pPr>
      <w:adjustRightInd/>
      <w:spacing w:line="360" w:lineRule="auto"/>
      <w:ind w:firstLineChars="200" w:firstLine="480"/>
    </w:pPr>
    <w:rPr>
      <w:rFonts w:ascii="Calibri" w:hAnsi="Calibri" w:cs="Calibri"/>
      <w:kern w:val="0"/>
      <w:sz w:val="24"/>
      <w:szCs w:val="24"/>
    </w:rPr>
  </w:style>
  <w:style w:type="paragraph" w:customStyle="1" w:styleId="gf1">
    <w:name w:val="gf正文1"/>
    <w:basedOn w:val="a"/>
    <w:link w:val="gf1CharChar"/>
    <w:uiPriority w:val="99"/>
    <w:qFormat/>
    <w:pPr>
      <w:tabs>
        <w:tab w:val="left" w:pos="3240"/>
        <w:tab w:val="left" w:pos="3960"/>
      </w:tabs>
      <w:snapToGrid w:val="0"/>
      <w:spacing w:line="360" w:lineRule="auto"/>
      <w:ind w:firstLineChars="200" w:firstLine="480"/>
    </w:pPr>
    <w:rPr>
      <w:rFonts w:ascii="宋体" w:cs="宋体"/>
      <w:sz w:val="24"/>
      <w:szCs w:val="24"/>
    </w:rPr>
  </w:style>
  <w:style w:type="paragraph" w:customStyle="1" w:styleId="19">
    <w:name w:val="列表1"/>
    <w:basedOn w:val="a"/>
    <w:next w:val="ListParagraph1"/>
    <w:link w:val="Char10"/>
    <w:uiPriority w:val="99"/>
    <w:qFormat/>
    <w:pPr>
      <w:widowControl/>
      <w:adjustRightInd/>
      <w:spacing w:after="200" w:line="360" w:lineRule="auto"/>
      <w:ind w:left="720" w:firstLineChars="200" w:firstLine="200"/>
      <w:jc w:val="left"/>
    </w:pPr>
    <w:rPr>
      <w:rFonts w:ascii="Calibri" w:hAnsi="Calibri" w:cs="Calibri"/>
      <w:kern w:val="0"/>
      <w:sz w:val="24"/>
      <w:szCs w:val="24"/>
      <w:lang w:eastAsia="en-US"/>
    </w:rPr>
  </w:style>
  <w:style w:type="paragraph" w:customStyle="1" w:styleId="ListParagraph1">
    <w:name w:val="List Paragraph1"/>
    <w:basedOn w:val="a"/>
    <w:uiPriority w:val="99"/>
    <w:qFormat/>
    <w:pPr>
      <w:spacing w:line="360" w:lineRule="auto"/>
      <w:ind w:firstLineChars="200" w:firstLine="200"/>
    </w:pPr>
    <w:rPr>
      <w:rFonts w:eastAsia="楷体_GB2312"/>
      <w:sz w:val="24"/>
      <w:szCs w:val="24"/>
    </w:rPr>
  </w:style>
  <w:style w:type="paragraph" w:customStyle="1" w:styleId="afffd">
    <w:name w:val="此正文"/>
    <w:basedOn w:val="a"/>
    <w:link w:val="Char5"/>
    <w:uiPriority w:val="99"/>
    <w:qFormat/>
    <w:pPr>
      <w:adjustRightInd/>
      <w:spacing w:line="360" w:lineRule="auto"/>
      <w:ind w:firstLineChars="200" w:firstLine="200"/>
    </w:pPr>
    <w:rPr>
      <w:sz w:val="24"/>
      <w:szCs w:val="24"/>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uiPriority w:val="99"/>
    <w:qFormat/>
  </w:style>
  <w:style w:type="paragraph" w:customStyle="1" w:styleId="4h4H4Fab-4T5RefHeading1rh1Headingsqlsect1230">
    <w:name w:val="样式 标题 4h4H4Fab-4T5Ref Heading 1rh1Heading sqlsect 1.2.3...."/>
    <w:basedOn w:val="4"/>
    <w:link w:val="4h4H4Fab-4T5RefHeading1rh1Headingsqlsect123Char0"/>
    <w:uiPriority w:val="99"/>
    <w:qFormat/>
    <w:pPr>
      <w:tabs>
        <w:tab w:val="clear" w:pos="864"/>
        <w:tab w:val="left" w:pos="2356"/>
      </w:tabs>
      <w:adjustRightInd/>
      <w:spacing w:line="360" w:lineRule="auto"/>
      <w:ind w:leftChars="75" w:left="1984" w:firstLineChars="200" w:hanging="708"/>
    </w:pPr>
    <w:rPr>
      <w:rFonts w:ascii="微软雅黑" w:eastAsia="微软雅黑" w:hAnsi="微软雅黑" w:cs="微软雅黑"/>
      <w:lang w:val="en-US"/>
    </w:rPr>
  </w:style>
  <w:style w:type="paragraph" w:customStyle="1" w:styleId="ItemList">
    <w:name w:val="Item List"/>
    <w:link w:val="ItemListChar"/>
    <w:uiPriority w:val="99"/>
    <w:qFormat/>
    <w:pPr>
      <w:spacing w:after="156" w:line="360" w:lineRule="auto"/>
      <w:ind w:firstLineChars="202" w:firstLine="424"/>
      <w:jc w:val="both"/>
    </w:pPr>
    <w:rPr>
      <w:rFonts w:ascii="Arial" w:cs="Arial"/>
      <w:sz w:val="21"/>
      <w:szCs w:val="21"/>
    </w:rPr>
  </w:style>
  <w:style w:type="paragraph" w:customStyle="1" w:styleId="1a">
    <w:name w:val="纯文本1"/>
    <w:basedOn w:val="a"/>
    <w:link w:val="Char11"/>
    <w:uiPriority w:val="99"/>
    <w:qFormat/>
    <w:pPr>
      <w:adjustRightInd/>
    </w:pPr>
    <w:rPr>
      <w:rFonts w:ascii="宋体" w:hAnsi="Courier New" w:cs="宋体"/>
      <w:kern w:val="0"/>
      <w:sz w:val="20"/>
      <w:szCs w:val="20"/>
    </w:rPr>
  </w:style>
  <w:style w:type="paragraph" w:customStyle="1" w:styleId="afffe">
    <w:name w:val="正文说明"/>
    <w:basedOn w:val="a"/>
    <w:link w:val="Char6"/>
    <w:uiPriority w:val="99"/>
    <w:qFormat/>
    <w:pPr>
      <w:adjustRightInd/>
      <w:spacing w:line="360" w:lineRule="auto"/>
    </w:pPr>
    <w:rPr>
      <w:kern w:val="0"/>
      <w:sz w:val="24"/>
      <w:szCs w:val="24"/>
    </w:rPr>
  </w:style>
  <w:style w:type="paragraph" w:customStyle="1" w:styleId="TableText">
    <w:name w:val="Table Text"/>
    <w:basedOn w:val="a"/>
    <w:link w:val="TableTextChar"/>
    <w:uiPriority w:val="99"/>
    <w:qFormat/>
    <w:pPr>
      <w:widowControl/>
      <w:spacing w:before="60" w:after="60"/>
      <w:jc w:val="left"/>
    </w:pPr>
    <w:rPr>
      <w:kern w:val="0"/>
      <w:sz w:val="24"/>
      <w:szCs w:val="24"/>
    </w:rPr>
  </w:style>
  <w:style w:type="paragraph" w:customStyle="1" w:styleId="affff">
    <w:name w:val="公文正文"/>
    <w:basedOn w:val="a"/>
    <w:link w:val="CharChar"/>
    <w:uiPriority w:val="99"/>
    <w:qFormat/>
    <w:pPr>
      <w:adjustRightInd/>
      <w:spacing w:before="156" w:line="360" w:lineRule="auto"/>
      <w:ind w:firstLineChars="200" w:firstLine="360"/>
    </w:pPr>
    <w:rPr>
      <w:rFonts w:ascii="仿宋_GB2312" w:eastAsia="Times New Roman" w:cs="仿宋_GB2312"/>
      <w:sz w:val="24"/>
      <w:szCs w:val="24"/>
    </w:rPr>
  </w:style>
  <w:style w:type="paragraph" w:customStyle="1" w:styleId="2d">
    <w:name w:val="正文（缩进2汉字）"/>
    <w:basedOn w:val="a"/>
    <w:link w:val="2Char"/>
    <w:uiPriority w:val="99"/>
    <w:qFormat/>
    <w:pPr>
      <w:tabs>
        <w:tab w:val="left" w:pos="525"/>
      </w:tabs>
      <w:adjustRightInd/>
      <w:spacing w:before="100" w:beforeAutospacing="1" w:after="100" w:afterAutospacing="1"/>
      <w:ind w:leftChars="50" w:left="120" w:firstLineChars="206" w:firstLine="494"/>
    </w:pPr>
    <w:rPr>
      <w:rFonts w:ascii="宋体" w:cs="宋体"/>
      <w:kern w:val="0"/>
      <w:sz w:val="20"/>
      <w:szCs w:val="20"/>
    </w:rPr>
  </w:style>
  <w:style w:type="paragraph" w:customStyle="1" w:styleId="b1101b">
    <w:name w:val="b11_01b"/>
    <w:basedOn w:val="a"/>
    <w:next w:val="a"/>
    <w:link w:val="b1101bChar"/>
    <w:uiPriority w:val="99"/>
    <w:qFormat/>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affff0">
    <w:name w:val="段落"/>
    <w:basedOn w:val="a"/>
    <w:link w:val="CharChar0"/>
    <w:uiPriority w:val="99"/>
    <w:qFormat/>
    <w:pPr>
      <w:adjustRightInd/>
      <w:spacing w:line="360" w:lineRule="auto"/>
      <w:ind w:firstLineChars="200" w:firstLine="480"/>
    </w:pPr>
    <w:rPr>
      <w:rFonts w:ascii="宋体" w:cs="宋体"/>
      <w:kern w:val="0"/>
      <w:sz w:val="24"/>
      <w:szCs w:val="24"/>
    </w:rPr>
  </w:style>
  <w:style w:type="paragraph" w:customStyle="1" w:styleId="affff1">
    <w:name w:val="正文段"/>
    <w:basedOn w:val="a"/>
    <w:link w:val="Char7"/>
    <w:uiPriority w:val="99"/>
    <w:qFormat/>
    <w:pPr>
      <w:widowControl/>
      <w:snapToGrid w:val="0"/>
      <w:spacing w:afterLines="50"/>
      <w:ind w:firstLineChars="200" w:firstLine="200"/>
    </w:pPr>
    <w:rPr>
      <w:kern w:val="0"/>
      <w:sz w:val="24"/>
      <w:szCs w:val="24"/>
    </w:rPr>
  </w:style>
  <w:style w:type="paragraph" w:customStyle="1" w:styleId="affff2">
    <w:name w:val="冯广丽"/>
    <w:basedOn w:val="a"/>
    <w:link w:val="Char8"/>
    <w:uiPriority w:val="99"/>
    <w:qFormat/>
    <w:pPr>
      <w:adjustRightInd/>
      <w:spacing w:line="360" w:lineRule="auto"/>
      <w:ind w:firstLineChars="200" w:firstLine="480"/>
    </w:pPr>
    <w:rPr>
      <w:rFonts w:ascii="宋体" w:cs="宋体"/>
      <w:sz w:val="22"/>
      <w:szCs w:val="22"/>
    </w:rPr>
  </w:style>
  <w:style w:type="paragraph" w:customStyle="1" w:styleId="affff3">
    <w:name w:val="编号，小四"/>
    <w:basedOn w:val="a"/>
    <w:link w:val="Char9"/>
    <w:uiPriority w:val="99"/>
    <w:qFormat/>
    <w:pPr>
      <w:tabs>
        <w:tab w:val="left" w:pos="432"/>
      </w:tabs>
      <w:adjustRightInd/>
      <w:spacing w:line="360" w:lineRule="auto"/>
      <w:ind w:left="432" w:hanging="432"/>
    </w:pPr>
    <w:rPr>
      <w:rFonts w:ascii="Arial" w:hAnsi="Arial" w:cs="Arial"/>
      <w:kern w:val="0"/>
      <w:sz w:val="24"/>
      <w:szCs w:val="24"/>
    </w:rPr>
  </w:style>
  <w:style w:type="paragraph" w:customStyle="1" w:styleId="affff4">
    <w:name w:val="仿宋正文"/>
    <w:basedOn w:val="a"/>
    <w:link w:val="Chara"/>
    <w:uiPriority w:val="99"/>
    <w:qFormat/>
    <w:pPr>
      <w:adjustRightInd/>
      <w:spacing w:line="360" w:lineRule="auto"/>
      <w:ind w:firstLineChars="200" w:firstLine="480"/>
    </w:pPr>
    <w:rPr>
      <w:rFonts w:ascii="仿宋_GB2312" w:eastAsia="Times New Roman" w:cs="仿宋_GB2312"/>
      <w:sz w:val="24"/>
      <w:szCs w:val="24"/>
    </w:rPr>
  </w:style>
  <w:style w:type="paragraph" w:customStyle="1" w:styleId="2e">
    <w:name w:val="样式 正文缩进 + 首行缩进:  2 字符"/>
    <w:basedOn w:val="a0"/>
    <w:link w:val="2CharChar0"/>
    <w:uiPriority w:val="99"/>
    <w:qFormat/>
    <w:pPr>
      <w:widowControl w:val="0"/>
      <w:adjustRightInd/>
      <w:snapToGrid/>
      <w:spacing w:line="360" w:lineRule="auto"/>
      <w:ind w:firstLineChars="200" w:firstLine="200"/>
    </w:pPr>
    <w:rPr>
      <w:rFonts w:ascii="Times New Roman" w:cs="Times New Roman"/>
      <w:color w:val="auto"/>
      <w:kern w:val="2"/>
      <w:sz w:val="24"/>
      <w:szCs w:val="24"/>
    </w:rPr>
  </w:style>
  <w:style w:type="paragraph" w:customStyle="1" w:styleId="220">
    <w:name w:val="样式 正文文本缩进 + 左侧:  2 字符 首行缩进:  2 字符"/>
    <w:uiPriority w:val="99"/>
    <w:qFormat/>
    <w:pPr>
      <w:tabs>
        <w:tab w:val="left" w:pos="360"/>
        <w:tab w:val="left" w:pos="540"/>
      </w:tabs>
      <w:spacing w:line="520" w:lineRule="exact"/>
      <w:ind w:left="200" w:firstLine="560"/>
    </w:pPr>
    <w:rPr>
      <w:rFonts w:ascii="仿宋_GB2312" w:eastAsia="Times New Roman" w:cs="仿宋_GB2312"/>
      <w:sz w:val="28"/>
      <w:szCs w:val="28"/>
    </w:rPr>
  </w:style>
  <w:style w:type="paragraph" w:customStyle="1" w:styleId="affff5">
    <w:name w:val="封面表格文本"/>
    <w:basedOn w:val="a"/>
    <w:uiPriority w:val="99"/>
    <w:qFormat/>
    <w:pPr>
      <w:autoSpaceDE w:val="0"/>
      <w:autoSpaceDN w:val="0"/>
      <w:ind w:firstLineChars="200" w:firstLine="200"/>
      <w:jc w:val="center"/>
    </w:pPr>
    <w:rPr>
      <w:rFonts w:ascii="Arial" w:hAnsi="Arial" w:cs="Arial"/>
      <w:kern w:val="0"/>
    </w:rPr>
  </w:style>
  <w:style w:type="paragraph" w:customStyle="1" w:styleId="221">
    <w:name w:val="正文文本 221"/>
    <w:basedOn w:val="a"/>
    <w:uiPriority w:val="99"/>
    <w:qFormat/>
    <w:pPr>
      <w:widowControl/>
      <w:overflowPunct w:val="0"/>
      <w:autoSpaceDE w:val="0"/>
      <w:autoSpaceDN w:val="0"/>
      <w:ind w:left="720" w:hanging="720"/>
      <w:textAlignment w:val="baseline"/>
    </w:pPr>
    <w:rPr>
      <w:kern w:val="0"/>
      <w:sz w:val="24"/>
      <w:szCs w:val="24"/>
    </w:rPr>
  </w:style>
  <w:style w:type="paragraph" w:customStyle="1" w:styleId="1b">
    <w:name w:val="表格标题1"/>
    <w:basedOn w:val="a"/>
    <w:uiPriority w:val="99"/>
    <w:qFormat/>
    <w:pPr>
      <w:adjustRightInd/>
      <w:spacing w:line="360" w:lineRule="auto"/>
      <w:jc w:val="center"/>
    </w:pPr>
    <w:rPr>
      <w:rFonts w:ascii="宋体" w:hAnsi="宋体" w:cs="宋体"/>
      <w:b/>
      <w:bCs/>
      <w:color w:val="000000"/>
      <w:sz w:val="24"/>
      <w:szCs w:val="24"/>
    </w:rPr>
  </w:style>
  <w:style w:type="paragraph" w:customStyle="1" w:styleId="affff6">
    <w:name w:val="目录标题"/>
    <w:basedOn w:val="a"/>
    <w:uiPriority w:val="99"/>
    <w:qFormat/>
    <w:pPr>
      <w:autoSpaceDE w:val="0"/>
      <w:autoSpaceDN w:val="0"/>
      <w:spacing w:before="566" w:after="544" w:line="566" w:lineRule="atLeast"/>
      <w:ind w:firstLineChars="200" w:firstLine="419"/>
      <w:jc w:val="center"/>
    </w:pPr>
    <w:rPr>
      <w:rFonts w:ascii="Arial" w:hAnsi="Arial" w:cs="Arial"/>
      <w:color w:val="000000"/>
      <w:spacing w:val="565"/>
      <w:kern w:val="0"/>
      <w:sz w:val="54"/>
      <w:szCs w:val="54"/>
    </w:rPr>
  </w:style>
  <w:style w:type="paragraph" w:customStyle="1" w:styleId="subhead">
    <w:name w:val="subhead"/>
    <w:uiPriority w:val="99"/>
    <w:qFormat/>
    <w:pPr>
      <w:spacing w:after="120" w:line="300" w:lineRule="exact"/>
    </w:pPr>
    <w:rPr>
      <w:rFonts w:ascii="Arial" w:hAnsi="Arial" w:cs="Arial"/>
      <w:b/>
      <w:bCs/>
      <w:sz w:val="26"/>
      <w:szCs w:val="26"/>
      <w:lang w:eastAsia="en-US"/>
    </w:rPr>
  </w:style>
  <w:style w:type="paragraph" w:customStyle="1" w:styleId="affff7">
    <w:name w:val="样式 宋体 三号 加粗 居中"/>
    <w:basedOn w:val="a"/>
    <w:uiPriority w:val="99"/>
    <w:qFormat/>
    <w:pPr>
      <w:adjustRightInd/>
      <w:spacing w:line="360" w:lineRule="auto"/>
      <w:jc w:val="center"/>
    </w:pPr>
    <w:rPr>
      <w:rFonts w:ascii="宋体" w:hAnsi="宋体" w:cs="宋体"/>
      <w:b/>
      <w:bCs/>
      <w:sz w:val="24"/>
      <w:szCs w:val="24"/>
    </w:rPr>
  </w:style>
  <w:style w:type="paragraph" w:customStyle="1" w:styleId="43">
    <w:name w:val="标题4_自定义"/>
    <w:basedOn w:val="4"/>
    <w:uiPriority w:val="99"/>
    <w:qFormat/>
    <w:pPr>
      <w:adjustRightInd/>
      <w:spacing w:before="0" w:after="0" w:line="360" w:lineRule="auto"/>
    </w:pPr>
    <w:rPr>
      <w:rFonts w:ascii="Verdana" w:eastAsia="Times New Roman" w:cs="Verdana"/>
      <w:sz w:val="21"/>
      <w:szCs w:val="21"/>
      <w:lang w:val="en-US"/>
    </w:rPr>
  </w:style>
  <w:style w:type="paragraph" w:customStyle="1" w:styleId="affff8">
    <w:name w:val="正文 内标 序号标"/>
    <w:basedOn w:val="My0"/>
    <w:uiPriority w:val="99"/>
    <w:qFormat/>
    <w:pPr>
      <w:tabs>
        <w:tab w:val="left" w:pos="0"/>
      </w:tabs>
      <w:adjustRightInd/>
      <w:spacing w:before="0"/>
      <w:ind w:firstLine="482"/>
    </w:pPr>
    <w:rPr>
      <w:rFonts w:ascii="微软雅黑" w:hAnsi="微软雅黑" w:cs="微软雅黑"/>
      <w:sz w:val="24"/>
      <w:szCs w:val="24"/>
    </w:rPr>
  </w:style>
  <w:style w:type="paragraph" w:customStyle="1" w:styleId="My0">
    <w:name w:val="My正文"/>
    <w:basedOn w:val="a"/>
    <w:uiPriority w:val="99"/>
    <w:qFormat/>
    <w:pPr>
      <w:spacing w:before="120" w:line="360" w:lineRule="auto"/>
      <w:ind w:firstLine="567"/>
    </w:pPr>
    <w:rPr>
      <w:rFonts w:ascii="Arial" w:hAnsi="Arial" w:cs="Arial"/>
      <w:sz w:val="20"/>
      <w:szCs w:val="20"/>
    </w:rPr>
  </w:style>
  <w:style w:type="paragraph" w:customStyle="1" w:styleId="-11">
    <w:name w:val="彩色底纹 - 强调文字颜色 11"/>
    <w:uiPriority w:val="99"/>
    <w:qFormat/>
    <w:rPr>
      <w:kern w:val="2"/>
      <w:sz w:val="21"/>
      <w:szCs w:val="21"/>
    </w:rPr>
  </w:style>
  <w:style w:type="paragraph" w:customStyle="1" w:styleId="affff9">
    <w:name w:val="正文 小标"/>
    <w:basedOn w:val="a"/>
    <w:uiPriority w:val="99"/>
    <w:qFormat/>
    <w:pPr>
      <w:tabs>
        <w:tab w:val="left" w:pos="0"/>
      </w:tabs>
      <w:adjustRightInd/>
      <w:spacing w:line="300" w:lineRule="auto"/>
      <w:ind w:left="425"/>
    </w:pPr>
    <w:rPr>
      <w:rFonts w:ascii="仿宋" w:eastAsia="仿宋" w:hAnsi="Calibri" w:cs="仿宋"/>
      <w:sz w:val="24"/>
      <w:szCs w:val="24"/>
    </w:rPr>
  </w:style>
  <w:style w:type="paragraph" w:customStyle="1" w:styleId="reader-word-layer">
    <w:name w:val="reader-word-layer"/>
    <w:basedOn w:val="a"/>
    <w:uiPriority w:val="99"/>
    <w:qFormat/>
    <w:pPr>
      <w:widowControl/>
      <w:adjustRightInd/>
      <w:spacing w:before="100" w:beforeAutospacing="1" w:after="100" w:afterAutospacing="1"/>
      <w:jc w:val="left"/>
    </w:pPr>
    <w:rPr>
      <w:rFonts w:ascii="宋体" w:hAnsi="宋体" w:cs="宋体"/>
      <w:kern w:val="0"/>
      <w:sz w:val="24"/>
      <w:szCs w:val="24"/>
    </w:rPr>
  </w:style>
  <w:style w:type="paragraph" w:customStyle="1" w:styleId="2f">
    <w:name w:val="修订2"/>
    <w:uiPriority w:val="99"/>
    <w:qFormat/>
    <w:rPr>
      <w:kern w:val="2"/>
      <w:sz w:val="21"/>
      <w:szCs w:val="21"/>
    </w:rPr>
  </w:style>
  <w:style w:type="paragraph" w:customStyle="1" w:styleId="CharChar11CharCharCharCharCharCharCharCharCharCharChar">
    <w:name w:val="Char Char11 Char Char Char Char Char Char Char Char Char Char Char"/>
    <w:basedOn w:val="a"/>
    <w:uiPriority w:val="99"/>
    <w:qFormat/>
    <w:pPr>
      <w:adjustRightInd/>
      <w:spacing w:line="360" w:lineRule="auto"/>
    </w:pPr>
    <w:rPr>
      <w:rFonts w:ascii="Arial" w:eastAsia="黑体" w:hAnsi="Arial" w:cs="Arial"/>
      <w:kern w:val="0"/>
    </w:rPr>
  </w:style>
  <w:style w:type="paragraph" w:customStyle="1" w:styleId="xl84">
    <w:name w:val="xl84"/>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仿宋"/>
      <w:kern w:val="0"/>
      <w:sz w:val="20"/>
      <w:szCs w:val="20"/>
    </w:rPr>
  </w:style>
  <w:style w:type="paragraph" w:customStyle="1" w:styleId="affffa">
    <w:name w:val="文章标题"/>
    <w:next w:val="affffb"/>
    <w:uiPriority w:val="99"/>
    <w:qFormat/>
    <w:pPr>
      <w:spacing w:beforeLines="800" w:afterLines="100"/>
      <w:jc w:val="center"/>
    </w:pPr>
    <w:rPr>
      <w:rFonts w:ascii="Arial" w:eastAsia="黑体" w:hAnsi="Arial" w:cs="Arial"/>
      <w:kern w:val="2"/>
      <w:sz w:val="52"/>
      <w:szCs w:val="52"/>
    </w:rPr>
  </w:style>
  <w:style w:type="paragraph" w:customStyle="1" w:styleId="affffb">
    <w:name w:val="封面公司名"/>
    <w:uiPriority w:val="99"/>
    <w:qFormat/>
    <w:pPr>
      <w:jc w:val="center"/>
    </w:pPr>
    <w:rPr>
      <w:rFonts w:ascii="Arial" w:eastAsia="楷体_GB2312" w:hAnsi="Arial" w:cs="Arial"/>
      <w:kern w:val="2"/>
      <w:sz w:val="28"/>
      <w:szCs w:val="28"/>
    </w:rPr>
  </w:style>
  <w:style w:type="paragraph" w:customStyle="1" w:styleId="Char1CharCharChar5">
    <w:name w:val="Char1 Char Char Char5"/>
    <w:basedOn w:val="a"/>
    <w:uiPriority w:val="99"/>
    <w:qFormat/>
    <w:pPr>
      <w:adjustRightInd/>
      <w:ind w:firstLineChars="200" w:firstLine="200"/>
    </w:pPr>
    <w:rPr>
      <w:rFonts w:ascii="Tahoma" w:hAnsi="Tahoma" w:cs="Tahoma"/>
      <w:sz w:val="24"/>
      <w:szCs w:val="24"/>
    </w:rPr>
  </w:style>
  <w:style w:type="paragraph" w:customStyle="1" w:styleId="style82f9af9af9a">
    <w:name w:val="style82 f9a f9a f9a"/>
    <w:basedOn w:val="a"/>
    <w:uiPriority w:val="99"/>
    <w:qFormat/>
    <w:pPr>
      <w:widowControl/>
      <w:spacing w:before="100" w:beforeAutospacing="1" w:after="100" w:afterAutospacing="1" w:line="276" w:lineRule="auto"/>
      <w:jc w:val="left"/>
    </w:pPr>
    <w:rPr>
      <w:rFonts w:ascii="宋体" w:hAnsi="宋体" w:cs="宋体"/>
      <w:kern w:val="0"/>
      <w:sz w:val="24"/>
      <w:szCs w:val="24"/>
    </w:rPr>
  </w:style>
  <w:style w:type="paragraph" w:customStyle="1" w:styleId="affffc">
    <w:name w:val="正文 编号"/>
    <w:basedOn w:val="a"/>
    <w:uiPriority w:val="99"/>
    <w:qFormat/>
    <w:pPr>
      <w:widowControl/>
      <w:tabs>
        <w:tab w:val="left" w:pos="840"/>
      </w:tabs>
      <w:spacing w:after="120" w:line="440" w:lineRule="exact"/>
      <w:ind w:left="840" w:hanging="420"/>
      <w:jc w:val="left"/>
    </w:pPr>
    <w:rPr>
      <w:rFonts w:ascii="仿宋_GB2312" w:hAnsi="仿宋_GB2312" w:cs="仿宋_GB2312"/>
      <w:sz w:val="24"/>
      <w:szCs w:val="24"/>
    </w:rPr>
  </w:style>
  <w:style w:type="paragraph" w:customStyle="1" w:styleId="CharCharCharCharCharCharCharChar">
    <w:name w:val="Char Char Char Char Char Char Char Char"/>
    <w:basedOn w:val="a"/>
    <w:uiPriority w:val="99"/>
    <w:qFormat/>
    <w:pPr>
      <w:tabs>
        <w:tab w:val="left" w:pos="360"/>
      </w:tabs>
    </w:pPr>
    <w:rPr>
      <w:sz w:val="24"/>
      <w:szCs w:val="24"/>
    </w:rPr>
  </w:style>
  <w:style w:type="paragraph" w:customStyle="1" w:styleId="CharChar11CharCharChar">
    <w:name w:val="Char Char11 Char Char Char"/>
    <w:basedOn w:val="a"/>
    <w:uiPriority w:val="99"/>
    <w:qFormat/>
    <w:pPr>
      <w:spacing w:line="360" w:lineRule="auto"/>
    </w:pPr>
  </w:style>
  <w:style w:type="paragraph" w:customStyle="1" w:styleId="gjt3">
    <w:name w:val="gjt_3"/>
    <w:next w:val="a"/>
    <w:uiPriority w:val="99"/>
    <w:qFormat/>
    <w:pPr>
      <w:keepNext/>
      <w:keepLines/>
      <w:widowControl w:val="0"/>
      <w:spacing w:before="260" w:after="260" w:line="412" w:lineRule="auto"/>
      <w:ind w:left="289" w:hanging="289"/>
      <w:jc w:val="both"/>
      <w:outlineLvl w:val="7"/>
    </w:pPr>
    <w:rPr>
      <w:rFonts w:ascii="Calibri" w:eastAsia="黑体" w:hAnsi="Calibri" w:cs="Calibri"/>
      <w:color w:val="000000"/>
      <w:kern w:val="2"/>
      <w:sz w:val="28"/>
      <w:szCs w:val="28"/>
      <w:u w:color="000000"/>
    </w:rPr>
  </w:style>
  <w:style w:type="paragraph" w:customStyle="1" w:styleId="affffd">
    <w:name w:val="金宏发行正文"/>
    <w:basedOn w:val="a"/>
    <w:uiPriority w:val="99"/>
    <w:qFormat/>
    <w:pPr>
      <w:adjustRightInd/>
      <w:spacing w:line="500" w:lineRule="exact"/>
      <w:ind w:firstLineChars="200" w:firstLine="560"/>
    </w:pPr>
    <w:rPr>
      <w:sz w:val="28"/>
      <w:szCs w:val="28"/>
    </w:rPr>
  </w:style>
  <w:style w:type="paragraph" w:customStyle="1" w:styleId="38">
    <w:name w:val="样式3"/>
    <w:basedOn w:val="2f0"/>
    <w:uiPriority w:val="99"/>
    <w:qFormat/>
    <w:pPr>
      <w:spacing w:beforeLines="100"/>
      <w:jc w:val="left"/>
    </w:pPr>
  </w:style>
  <w:style w:type="paragraph" w:customStyle="1" w:styleId="2f0">
    <w:name w:val="样式2"/>
    <w:basedOn w:val="a"/>
    <w:uiPriority w:val="99"/>
    <w:qFormat/>
    <w:pPr>
      <w:tabs>
        <w:tab w:val="left" w:pos="2790"/>
        <w:tab w:val="left" w:pos="4230"/>
      </w:tabs>
      <w:autoSpaceDE w:val="0"/>
      <w:autoSpaceDN w:val="0"/>
      <w:snapToGrid w:val="0"/>
      <w:spacing w:line="360" w:lineRule="auto"/>
      <w:jc w:val="center"/>
      <w:outlineLvl w:val="1"/>
    </w:pPr>
    <w:rPr>
      <w:rFonts w:ascii="仿宋_GB2312" w:eastAsia="Times New Roman" w:hAnsi="仿宋" w:cs="仿宋_GB2312"/>
      <w:b/>
      <w:bCs/>
      <w:kern w:val="0"/>
      <w:sz w:val="32"/>
      <w:szCs w:val="32"/>
      <w:lang w:val="zh-CN"/>
    </w:rPr>
  </w:style>
  <w:style w:type="paragraph" w:customStyle="1" w:styleId="CharChar1CharChar1CharChar1">
    <w:name w:val="Char Char1 Char Char1 Char Char1"/>
    <w:basedOn w:val="a"/>
    <w:uiPriority w:val="99"/>
    <w:qFormat/>
    <w:pPr>
      <w:tabs>
        <w:tab w:val="left" w:pos="840"/>
      </w:tabs>
      <w:ind w:left="840" w:hanging="420"/>
    </w:pPr>
    <w:rPr>
      <w:rFonts w:ascii="Tahoma" w:hAnsi="Tahoma" w:cs="Tahoma"/>
      <w:sz w:val="24"/>
      <w:szCs w:val="24"/>
    </w:rPr>
  </w:style>
  <w:style w:type="paragraph" w:customStyle="1" w:styleId="Z5">
    <w:name w:val="Z5"/>
    <w:basedOn w:val="a"/>
    <w:next w:val="a"/>
    <w:uiPriority w:val="99"/>
    <w:qFormat/>
    <w:pPr>
      <w:tabs>
        <w:tab w:val="left" w:pos="2100"/>
      </w:tabs>
      <w:adjustRightInd/>
      <w:spacing w:before="240"/>
      <w:ind w:firstLineChars="200" w:firstLine="200"/>
      <w:outlineLvl w:val="4"/>
    </w:pPr>
    <w:rPr>
      <w:rFonts w:ascii="Tahoma" w:eastAsia="幼圆" w:hAnsi="Tahoma" w:cs="Tahoma"/>
    </w:rPr>
  </w:style>
  <w:style w:type="paragraph" w:customStyle="1" w:styleId="2f1">
    <w:name w:val="标书标题2"/>
    <w:basedOn w:val="20"/>
    <w:uiPriority w:val="99"/>
    <w:qFormat/>
    <w:pPr>
      <w:widowControl/>
      <w:tabs>
        <w:tab w:val="clear" w:pos="432"/>
        <w:tab w:val="left" w:pos="840"/>
      </w:tabs>
      <w:adjustRightInd w:val="0"/>
      <w:snapToGrid w:val="0"/>
      <w:spacing w:beforeLines="50" w:after="60" w:line="300" w:lineRule="auto"/>
      <w:ind w:left="840" w:hanging="420"/>
    </w:pPr>
    <w:rPr>
      <w:rFonts w:ascii="Arial Narrow" w:eastAsia="宋体" w:hAnsi="Arial Narrow" w:cs="Arial Narrow"/>
      <w:kern w:val="0"/>
      <w:lang w:val="en-US"/>
    </w:rPr>
  </w:style>
  <w:style w:type="paragraph" w:customStyle="1" w:styleId="GB231215">
    <w:name w:val="样式 仿宋_GB2312 三号 加粗 黑色 居中 行距: 1.5 倍行距"/>
    <w:basedOn w:val="a"/>
    <w:uiPriority w:val="99"/>
    <w:qFormat/>
    <w:pPr>
      <w:spacing w:line="360" w:lineRule="auto"/>
      <w:jc w:val="center"/>
    </w:pPr>
    <w:rPr>
      <w:rFonts w:ascii="仿宋_GB2312" w:eastAsia="Times New Roman" w:cs="仿宋_GB2312"/>
      <w:b/>
      <w:bCs/>
      <w:color w:val="000000"/>
      <w:sz w:val="28"/>
      <w:szCs w:val="28"/>
    </w:rPr>
  </w:style>
  <w:style w:type="paragraph" w:customStyle="1" w:styleId="213">
    <w:name w:val="正文21"/>
    <w:basedOn w:val="a"/>
    <w:uiPriority w:val="99"/>
    <w:qFormat/>
    <w:pPr>
      <w:adjustRightInd/>
      <w:spacing w:before="156" w:line="360" w:lineRule="auto"/>
      <w:ind w:firstLineChars="200" w:firstLine="510"/>
    </w:pPr>
    <w:rPr>
      <w:sz w:val="24"/>
      <w:szCs w:val="24"/>
    </w:rPr>
  </w:style>
  <w:style w:type="paragraph" w:customStyle="1" w:styleId="Test2">
    <w:name w:val="Test2"/>
    <w:basedOn w:val="20"/>
    <w:uiPriority w:val="99"/>
    <w:qFormat/>
    <w:pPr>
      <w:widowControl/>
      <w:adjustRightInd w:val="0"/>
      <w:snapToGrid w:val="0"/>
      <w:spacing w:before="360" w:after="360" w:line="240" w:lineRule="atLeast"/>
    </w:pPr>
    <w:rPr>
      <w:rFonts w:ascii="宋体" w:eastAsia="宋体" w:hAnsi="Arial" w:cs="宋体"/>
      <w:kern w:val="0"/>
      <w:sz w:val="28"/>
      <w:szCs w:val="28"/>
      <w:lang w:val="en-US"/>
    </w:rPr>
  </w:style>
  <w:style w:type="paragraph" w:customStyle="1" w:styleId="xl34">
    <w:name w:val="xl34"/>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2">
    <w:name w:val="Char1"/>
    <w:basedOn w:val="a"/>
    <w:qFormat/>
    <w:rPr>
      <w:rFonts w:ascii="仿宋_GB2312" w:eastAsia="Times New Roman" w:cs="仿宋_GB2312"/>
      <w:b/>
      <w:bCs/>
      <w:sz w:val="32"/>
      <w:szCs w:val="32"/>
    </w:rPr>
  </w:style>
  <w:style w:type="paragraph" w:customStyle="1" w:styleId="xl81">
    <w:name w:val="xl81"/>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仿宋"/>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uiPriority w:val="99"/>
    <w:qFormat/>
    <w:pPr>
      <w:spacing w:line="360" w:lineRule="auto"/>
    </w:pPr>
    <w:rPr>
      <w:kern w:val="0"/>
      <w:sz w:val="24"/>
      <w:szCs w:val="24"/>
    </w:rPr>
  </w:style>
  <w:style w:type="paragraph" w:customStyle="1" w:styleId="152">
    <w:name w:val="样式 宋体 行距: 1.5 倍行距 首行缩进:  2 字符"/>
    <w:basedOn w:val="a"/>
    <w:uiPriority w:val="99"/>
    <w:qFormat/>
    <w:pPr>
      <w:adjustRightInd/>
      <w:spacing w:line="360" w:lineRule="auto"/>
      <w:ind w:firstLineChars="200" w:firstLine="420"/>
    </w:pPr>
    <w:rPr>
      <w:rFonts w:ascii="宋体" w:hAnsi="宋体" w:cs="宋体"/>
      <w:sz w:val="24"/>
      <w:szCs w:val="24"/>
    </w:rPr>
  </w:style>
  <w:style w:type="paragraph" w:customStyle="1" w:styleId="xl68">
    <w:name w:val="xl68"/>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微软雅黑"/>
      <w:b/>
      <w:bCs/>
      <w:color w:val="000000"/>
      <w:kern w:val="0"/>
      <w:sz w:val="20"/>
      <w:szCs w:val="20"/>
    </w:rPr>
  </w:style>
  <w:style w:type="paragraph" w:customStyle="1" w:styleId="61">
    <w:name w:val="6级标题"/>
    <w:basedOn w:val="56"/>
    <w:uiPriority w:val="99"/>
    <w:qFormat/>
    <w:pPr>
      <w:keepNext/>
      <w:outlineLvl w:val="5"/>
    </w:pPr>
  </w:style>
  <w:style w:type="paragraph" w:customStyle="1" w:styleId="56">
    <w:name w:val="5级标题"/>
    <w:basedOn w:val="44"/>
    <w:uiPriority w:val="99"/>
    <w:qFormat/>
    <w:pPr>
      <w:tabs>
        <w:tab w:val="left" w:pos="360"/>
      </w:tabs>
      <w:spacing w:beforeLines="10" w:afterLines="10"/>
      <w:outlineLvl w:val="4"/>
    </w:pPr>
    <w:rPr>
      <w:rFonts w:ascii="Times New Roman" w:eastAsia="仿宋" w:hAnsi="Times New Roman" w:cs="Times New Roman"/>
      <w:b/>
      <w:bCs/>
      <w:kern w:val="2"/>
      <w:lang w:eastAsia="zh-CN"/>
    </w:rPr>
  </w:style>
  <w:style w:type="paragraph" w:customStyle="1" w:styleId="44">
    <w:name w:val="4级标题"/>
    <w:basedOn w:val="ListParagraph1"/>
    <w:uiPriority w:val="99"/>
    <w:qFormat/>
    <w:pPr>
      <w:keepLines/>
      <w:adjustRightInd/>
      <w:ind w:firstLineChars="0" w:firstLine="0"/>
      <w:jc w:val="left"/>
      <w:outlineLvl w:val="3"/>
    </w:pPr>
    <w:rPr>
      <w:rFonts w:ascii="黑体" w:eastAsia="黑体" w:hAnsi="黑体" w:cs="黑体"/>
      <w:kern w:val="0"/>
      <w:sz w:val="28"/>
      <w:szCs w:val="28"/>
      <w:lang w:eastAsia="en-US"/>
    </w:rPr>
  </w:style>
  <w:style w:type="paragraph" w:customStyle="1" w:styleId="2f2">
    <w:name w:val="样式 正文文本缩进 + 段前: 2 字符"/>
    <w:basedOn w:val="a"/>
    <w:uiPriority w:val="99"/>
    <w:qFormat/>
    <w:pPr>
      <w:adjustRightInd/>
      <w:ind w:leftChars="200" w:left="420"/>
      <w:jc w:val="left"/>
    </w:pPr>
    <w:rPr>
      <w:sz w:val="28"/>
      <w:szCs w:val="28"/>
      <w:lang w:eastAsia="zh-TW"/>
    </w:rPr>
  </w:style>
  <w:style w:type="paragraph" w:customStyle="1" w:styleId="Char2CharChar">
    <w:name w:val="Char2 Char Char"/>
    <w:basedOn w:val="a"/>
    <w:uiPriority w:val="99"/>
    <w:qFormat/>
    <w:pPr>
      <w:adjustRightInd/>
    </w:pPr>
    <w:rPr>
      <w:rFonts w:ascii="Tahoma" w:hAnsi="Tahoma" w:cs="Tahoma"/>
      <w:sz w:val="24"/>
      <w:szCs w:val="24"/>
    </w:rPr>
  </w:style>
  <w:style w:type="paragraph" w:customStyle="1" w:styleId="Style11">
    <w:name w:val="_Style 11"/>
    <w:basedOn w:val="a"/>
    <w:uiPriority w:val="99"/>
    <w:qFormat/>
    <w:pPr>
      <w:adjustRightInd/>
      <w:ind w:firstLineChars="200" w:firstLine="420"/>
    </w:pPr>
    <w:rPr>
      <w:sz w:val="28"/>
      <w:szCs w:val="28"/>
    </w:rPr>
  </w:style>
  <w:style w:type="paragraph" w:customStyle="1" w:styleId="xl89">
    <w:name w:val="xl89"/>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仿宋"/>
      <w:kern w:val="0"/>
      <w:sz w:val="20"/>
      <w:szCs w:val="20"/>
    </w:rPr>
  </w:style>
  <w:style w:type="paragraph" w:customStyle="1" w:styleId="CharCharChar">
    <w:name w:val="Char Char Char"/>
    <w:basedOn w:val="a"/>
    <w:uiPriority w:val="99"/>
    <w:qFormat/>
    <w:rPr>
      <w:rFonts w:ascii="Tahoma" w:hAnsi="Tahoma" w:cs="Tahoma"/>
      <w:sz w:val="24"/>
      <w:szCs w:val="24"/>
    </w:rPr>
  </w:style>
  <w:style w:type="paragraph" w:customStyle="1" w:styleId="62">
    <w:name w:val="数字标题6"/>
    <w:basedOn w:val="6"/>
    <w:next w:val="a"/>
    <w:uiPriority w:val="99"/>
    <w:qFormat/>
    <w:pPr>
      <w:tabs>
        <w:tab w:val="clear" w:pos="1152"/>
        <w:tab w:val="left" w:pos="1080"/>
      </w:tabs>
      <w:ind w:left="1080" w:hanging="1080"/>
    </w:pPr>
    <w:rPr>
      <w:rFonts w:ascii="Times New Roman" w:eastAsia="宋体" w:hAnsi="Times New Roman" w:cs="Times New Roman"/>
      <w:i/>
      <w:iCs/>
    </w:rPr>
  </w:style>
  <w:style w:type="paragraph" w:customStyle="1" w:styleId="TableCell">
    <w:name w:val="Table Cell"/>
    <w:uiPriority w:val="99"/>
    <w:qFormat/>
    <w:pPr>
      <w:adjustRightInd w:val="0"/>
      <w:snapToGrid w:val="0"/>
      <w:spacing w:before="20" w:after="20"/>
    </w:pPr>
    <w:rPr>
      <w:rFonts w:ascii="Courier New" w:hAnsi="Courier New" w:cs="Courier New"/>
      <w:sz w:val="24"/>
      <w:szCs w:val="24"/>
    </w:rPr>
  </w:style>
  <w:style w:type="paragraph" w:customStyle="1" w:styleId="NoSpacing1">
    <w:name w:val="No Spacing1"/>
    <w:basedOn w:val="a"/>
    <w:link w:val="Charb"/>
    <w:uiPriority w:val="99"/>
    <w:qFormat/>
    <w:rPr>
      <w:sz w:val="22"/>
      <w:szCs w:val="22"/>
    </w:rPr>
  </w:style>
  <w:style w:type="paragraph" w:customStyle="1" w:styleId="affffe">
    <w:name w:val="??"/>
    <w:uiPriority w:val="99"/>
    <w:qFormat/>
    <w:pPr>
      <w:widowControl w:val="0"/>
      <w:overflowPunct w:val="0"/>
      <w:autoSpaceDE w:val="0"/>
      <w:autoSpaceDN w:val="0"/>
      <w:adjustRightInd w:val="0"/>
      <w:jc w:val="both"/>
      <w:textAlignment w:val="baseline"/>
    </w:pPr>
    <w:rPr>
      <w:kern w:val="2"/>
      <w:sz w:val="21"/>
      <w:szCs w:val="21"/>
      <w:lang w:eastAsia="en-US"/>
    </w:rPr>
  </w:style>
  <w:style w:type="paragraph" w:customStyle="1" w:styleId="CharCharCharCharCharCharCharCharCharCharCharChar1Char1">
    <w:name w:val="Char Char Char Char Char Char Char Char Char Char Char Char1 Char1"/>
    <w:basedOn w:val="a"/>
    <w:uiPriority w:val="99"/>
    <w:qFormat/>
    <w:rPr>
      <w:rFonts w:ascii="Tahoma" w:hAnsi="Tahoma" w:cs="Tahoma"/>
      <w:sz w:val="24"/>
      <w:szCs w:val="24"/>
    </w:rPr>
  </w:style>
  <w:style w:type="paragraph" w:customStyle="1" w:styleId="xl65">
    <w:name w:val="xl65"/>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仿宋"/>
      <w:color w:val="000000"/>
      <w:kern w:val="0"/>
    </w:rPr>
  </w:style>
  <w:style w:type="paragraph" w:customStyle="1" w:styleId="CharChar1Char1">
    <w:name w:val="Char Char1 Char1"/>
    <w:basedOn w:val="a"/>
    <w:uiPriority w:val="99"/>
    <w:qFormat/>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c">
    <w:name w:val="目录1"/>
    <w:basedOn w:val="a"/>
    <w:uiPriority w:val="99"/>
    <w:qFormat/>
    <w:pPr>
      <w:tabs>
        <w:tab w:val="left" w:leader="dot" w:pos="8503"/>
      </w:tabs>
      <w:autoSpaceDE w:val="0"/>
      <w:autoSpaceDN w:val="0"/>
      <w:spacing w:after="136" w:line="289" w:lineRule="atLeast"/>
      <w:ind w:firstLineChars="200" w:firstLine="200"/>
      <w:jc w:val="left"/>
    </w:pPr>
    <w:rPr>
      <w:rFonts w:ascii="Arial" w:hAnsi="Arial" w:cs="Arial"/>
      <w:color w:val="000000"/>
      <w:kern w:val="0"/>
      <w:sz w:val="28"/>
      <w:szCs w:val="28"/>
    </w:rPr>
  </w:style>
  <w:style w:type="paragraph" w:customStyle="1" w:styleId="MMTopic2">
    <w:name w:val="MM Topic 2"/>
    <w:basedOn w:val="20"/>
    <w:uiPriority w:val="99"/>
    <w:qFormat/>
    <w:pPr>
      <w:tabs>
        <w:tab w:val="clear" w:pos="432"/>
        <w:tab w:val="left" w:pos="1260"/>
      </w:tabs>
      <w:ind w:left="1260" w:hanging="420"/>
    </w:pPr>
    <w:rPr>
      <w:rFonts w:ascii="Arial" w:eastAsia="黑体" w:hAnsi="Arial" w:cs="Arial"/>
      <w:lang w:val="en-US"/>
    </w:rPr>
  </w:style>
  <w:style w:type="paragraph" w:customStyle="1" w:styleId="afffff">
    <w:name w:val="五级无标题条"/>
    <w:basedOn w:val="a"/>
    <w:uiPriority w:val="99"/>
    <w:qFormat/>
    <w:pPr>
      <w:adjustRightInd/>
    </w:pPr>
  </w:style>
  <w:style w:type="paragraph" w:customStyle="1" w:styleId="Char50">
    <w:name w:val="Char5"/>
    <w:basedOn w:val="a"/>
    <w:uiPriority w:val="99"/>
    <w:qFormat/>
    <w:rPr>
      <w:rFonts w:ascii="仿宋_GB2312" w:eastAsia="Times New Roman" w:cs="仿宋_GB2312"/>
      <w:b/>
      <w:bCs/>
      <w:sz w:val="32"/>
      <w:szCs w:val="32"/>
    </w:rPr>
  </w:style>
  <w:style w:type="paragraph" w:customStyle="1" w:styleId="TOC10">
    <w:name w:val="TOC 标题1"/>
    <w:basedOn w:val="1"/>
    <w:next w:val="a"/>
    <w:uiPriority w:val="99"/>
    <w:qFormat/>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12">
    <w:name w:val="彩色列表 - 强调文字颜色 12"/>
    <w:basedOn w:val="a"/>
    <w:uiPriority w:val="99"/>
    <w:qFormat/>
    <w:pPr>
      <w:adjustRightInd/>
      <w:ind w:firstLineChars="200" w:firstLine="420"/>
    </w:pPr>
    <w:rPr>
      <w:rFonts w:ascii="Calibri" w:hAnsi="Calibri" w:cs="Calibri"/>
    </w:rPr>
  </w:style>
  <w:style w:type="paragraph" w:customStyle="1" w:styleId="CharChar11CharCharCharCharCharCharCharCharCharCharChar11">
    <w:name w:val="Char Char11 Char Char Char Char Char Char Char Char Char Char Char11"/>
    <w:basedOn w:val="a"/>
    <w:uiPriority w:val="99"/>
    <w:qFormat/>
    <w:pPr>
      <w:adjustRightInd/>
      <w:spacing w:line="360" w:lineRule="auto"/>
    </w:pPr>
    <w:rPr>
      <w:rFonts w:ascii="Arial" w:eastAsia="黑体" w:hAnsi="Arial" w:cs="Arial"/>
      <w:kern w:val="0"/>
    </w:rPr>
  </w:style>
  <w:style w:type="paragraph" w:customStyle="1" w:styleId="Char20">
    <w:name w:val="Char2"/>
    <w:basedOn w:val="a"/>
    <w:uiPriority w:val="99"/>
    <w:qFormat/>
    <w:rPr>
      <w:rFonts w:ascii="仿宋_GB2312" w:eastAsia="Times New Roman" w:cs="仿宋_GB2312"/>
      <w:b/>
      <w:bCs/>
      <w:sz w:val="32"/>
      <w:szCs w:val="32"/>
    </w:rPr>
  </w:style>
  <w:style w:type="paragraph" w:customStyle="1" w:styleId="39">
    <w:name w:val="数字标题3"/>
    <w:basedOn w:val="3"/>
    <w:next w:val="a"/>
    <w:uiPriority w:val="99"/>
    <w:qFormat/>
    <w:pPr>
      <w:spacing w:line="240" w:lineRule="auto"/>
    </w:pPr>
    <w:rPr>
      <w:sz w:val="28"/>
      <w:szCs w:val="28"/>
    </w:rPr>
  </w:style>
  <w:style w:type="paragraph" w:customStyle="1" w:styleId="FA">
    <w:name w:val="FA正文"/>
    <w:basedOn w:val="a"/>
    <w:uiPriority w:val="99"/>
    <w:qFormat/>
    <w:pPr>
      <w:spacing w:line="360" w:lineRule="auto"/>
      <w:ind w:firstLineChars="200" w:firstLine="480"/>
    </w:pPr>
    <w:rPr>
      <w:rFonts w:hAnsi="宋体"/>
      <w:sz w:val="24"/>
      <w:szCs w:val="24"/>
    </w:rPr>
  </w:style>
  <w:style w:type="paragraph" w:customStyle="1" w:styleId="MMTopic5">
    <w:name w:val="MM Topic 5"/>
    <w:basedOn w:val="5"/>
    <w:uiPriority w:val="99"/>
    <w:qFormat/>
    <w:pPr>
      <w:tabs>
        <w:tab w:val="clear" w:pos="1008"/>
        <w:tab w:val="left" w:pos="2520"/>
      </w:tabs>
      <w:adjustRightInd/>
      <w:ind w:left="2520" w:hanging="420"/>
    </w:pPr>
  </w:style>
  <w:style w:type="paragraph" w:customStyle="1" w:styleId="CharCharCharCharCharCharCharCharCharChar1">
    <w:name w:val="Char Char Char Char Char Char Char Char Char Char1"/>
    <w:basedOn w:val="a"/>
    <w:uiPriority w:val="99"/>
    <w:qFormat/>
    <w:rPr>
      <w:rFonts w:ascii="仿宋_GB2312" w:eastAsia="Times New Roman" w:cs="仿宋_GB2312"/>
      <w:b/>
      <w:bCs/>
      <w:sz w:val="32"/>
      <w:szCs w:val="32"/>
    </w:rPr>
  </w:style>
  <w:style w:type="paragraph" w:customStyle="1" w:styleId="xl38">
    <w:name w:val="xl38"/>
    <w:basedOn w:val="a"/>
    <w:uiPriority w:val="99"/>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cs="宋体"/>
      <w:kern w:val="0"/>
      <w:sz w:val="20"/>
      <w:szCs w:val="20"/>
    </w:rPr>
  </w:style>
  <w:style w:type="paragraph" w:customStyle="1" w:styleId="1d">
    <w:name w:val="修订1"/>
    <w:uiPriority w:val="99"/>
    <w:qFormat/>
    <w:rPr>
      <w:color w:val="000000"/>
      <w:kern w:val="1"/>
      <w:sz w:val="21"/>
      <w:szCs w:val="21"/>
    </w:rPr>
  </w:style>
  <w:style w:type="paragraph" w:customStyle="1" w:styleId="Char2CharCharChar">
    <w:name w:val="Char2 Char Char Char"/>
    <w:basedOn w:val="a"/>
    <w:uiPriority w:val="99"/>
    <w:qFormat/>
    <w:rPr>
      <w:rFonts w:ascii="仿宋_GB2312" w:eastAsia="Times New Roman" w:cs="仿宋_GB2312"/>
      <w:b/>
      <w:bCs/>
      <w:sz w:val="32"/>
      <w:szCs w:val="32"/>
    </w:rPr>
  </w:style>
  <w:style w:type="paragraph" w:customStyle="1" w:styleId="Char2CharCharChar1">
    <w:name w:val="Char2 Char Char Char1"/>
    <w:basedOn w:val="a"/>
    <w:uiPriority w:val="99"/>
    <w:qFormat/>
    <w:rPr>
      <w:rFonts w:ascii="仿宋_GB2312" w:eastAsia="Times New Roman" w:cs="仿宋_GB2312"/>
      <w:b/>
      <w:bCs/>
      <w:sz w:val="32"/>
      <w:szCs w:val="32"/>
    </w:rPr>
  </w:style>
  <w:style w:type="paragraph" w:customStyle="1" w:styleId="afffff0">
    <w:name w:val="默认段落样式"/>
    <w:basedOn w:val="2c"/>
    <w:uiPriority w:val="99"/>
    <w:qFormat/>
    <w:pPr>
      <w:spacing w:before="0"/>
      <w:ind w:firstLine="480"/>
      <w:outlineLvl w:val="2"/>
    </w:pPr>
    <w:rPr>
      <w:rFonts w:ascii="仿宋_GB2312" w:eastAsia="Times New Roman" w:hAnsi="宋体" w:cs="仿宋_GB2312"/>
      <w:color w:val="000000"/>
    </w:rPr>
  </w:style>
  <w:style w:type="paragraph" w:customStyle="1" w:styleId="afffff1">
    <w:name w:val="图中文字"/>
    <w:basedOn w:val="a"/>
    <w:uiPriority w:val="99"/>
    <w:qFormat/>
    <w:pPr>
      <w:snapToGrid w:val="0"/>
      <w:spacing w:line="240" w:lineRule="atLeast"/>
      <w:ind w:firstLineChars="200" w:firstLine="200"/>
      <w:jc w:val="center"/>
    </w:pPr>
    <w:rPr>
      <w:sz w:val="24"/>
      <w:szCs w:val="24"/>
    </w:rPr>
  </w:style>
  <w:style w:type="paragraph" w:customStyle="1" w:styleId="xl35">
    <w:name w:val="xl35"/>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MMTopic3">
    <w:name w:val="MM Topic 3"/>
    <w:basedOn w:val="3"/>
    <w:uiPriority w:val="99"/>
    <w:qFormat/>
    <w:pPr>
      <w:tabs>
        <w:tab w:val="clear" w:pos="900"/>
        <w:tab w:val="left" w:pos="1680"/>
      </w:tabs>
      <w:adjustRightInd/>
      <w:ind w:left="1680" w:hanging="420"/>
    </w:pPr>
  </w:style>
  <w:style w:type="paragraph" w:customStyle="1" w:styleId="afffff2">
    <w:name w:val="标准小四"/>
    <w:basedOn w:val="a"/>
    <w:uiPriority w:val="99"/>
    <w:qFormat/>
    <w:pPr>
      <w:spacing w:line="360" w:lineRule="auto"/>
      <w:ind w:firstLineChars="200" w:firstLine="480"/>
    </w:pPr>
    <w:rPr>
      <w:rFonts w:ascii="Arial" w:hAnsi="Arial" w:cs="Arial"/>
      <w:sz w:val="24"/>
      <w:szCs w:val="24"/>
    </w:rPr>
  </w:style>
  <w:style w:type="paragraph" w:customStyle="1" w:styleId="2H2h2Underrubrik1prop2l2ChapterTitlesect12DONO">
    <w:name w:val="样式 标题 2H2h2Underrubrik1prop2l2Chapter Titlesect 1.2DO NO..."/>
    <w:basedOn w:val="20"/>
    <w:uiPriority w:val="99"/>
    <w:qFormat/>
    <w:pPr>
      <w:spacing w:before="120" w:after="120"/>
      <w:ind w:left="425" w:hanging="425"/>
    </w:pPr>
    <w:rPr>
      <w:rFonts w:ascii="微软雅黑" w:eastAsia="微软雅黑" w:hAnsi="微软雅黑" w:cs="微软雅黑"/>
      <w:lang w:val="en-US"/>
    </w:rPr>
  </w:style>
  <w:style w:type="paragraph" w:customStyle="1" w:styleId="afffff3">
    <w:name w:val="表格（小）"/>
    <w:basedOn w:val="a"/>
    <w:uiPriority w:val="99"/>
    <w:qFormat/>
    <w:pPr>
      <w:adjustRightInd/>
      <w:snapToGrid w:val="0"/>
      <w:spacing w:line="300" w:lineRule="auto"/>
    </w:pPr>
    <w:rPr>
      <w:rFonts w:eastAsia="仿宋"/>
    </w:rPr>
  </w:style>
  <w:style w:type="paragraph" w:customStyle="1" w:styleId="CharCharCharCharCharChar1Char">
    <w:name w:val="Char Char Char Char Char Char1 Char"/>
    <w:basedOn w:val="a"/>
    <w:uiPriority w:val="99"/>
    <w:qFormat/>
    <w:pPr>
      <w:widowControl/>
      <w:spacing w:after="160" w:line="240" w:lineRule="exact"/>
      <w:jc w:val="left"/>
    </w:pPr>
    <w:rPr>
      <w:rFonts w:ascii="Verdana" w:hAnsi="Verdana" w:cs="Verdana"/>
      <w:kern w:val="0"/>
      <w:lang w:eastAsia="en-US"/>
    </w:rPr>
  </w:style>
  <w:style w:type="paragraph" w:customStyle="1" w:styleId="Char2CharChar1">
    <w:name w:val="Char2 Char Char1"/>
    <w:basedOn w:val="a"/>
    <w:uiPriority w:val="99"/>
    <w:qFormat/>
    <w:pPr>
      <w:adjustRightInd/>
    </w:pPr>
    <w:rPr>
      <w:rFonts w:ascii="Tahoma" w:hAnsi="Tahoma" w:cs="Tahoma"/>
      <w:sz w:val="24"/>
      <w:szCs w:val="24"/>
    </w:rPr>
  </w:style>
  <w:style w:type="paragraph" w:customStyle="1" w:styleId="57">
    <w:name w:val="列出段落5"/>
    <w:basedOn w:val="a"/>
    <w:uiPriority w:val="99"/>
    <w:qFormat/>
    <w:pPr>
      <w:spacing w:line="360" w:lineRule="auto"/>
      <w:ind w:firstLineChars="200" w:firstLine="200"/>
    </w:pPr>
    <w:rPr>
      <w:rFonts w:eastAsia="楷体_GB2312"/>
      <w:sz w:val="24"/>
      <w:szCs w:val="24"/>
    </w:rPr>
  </w:style>
  <w:style w:type="paragraph" w:customStyle="1" w:styleId="font7">
    <w:name w:val="font7"/>
    <w:basedOn w:val="a"/>
    <w:uiPriority w:val="99"/>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ItemStepinTable">
    <w:name w:val="Item Step in Table"/>
    <w:uiPriority w:val="99"/>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iPriority w:val="99"/>
    <w:qFormat/>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xl87">
    <w:name w:val="xl87"/>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仿宋"/>
      <w:kern w:val="0"/>
      <w:sz w:val="20"/>
      <w:szCs w:val="20"/>
    </w:rPr>
  </w:style>
  <w:style w:type="paragraph" w:customStyle="1" w:styleId="085085">
    <w:name w:val="样式 左侧:  0.85 厘米 首行缩进:  0.85 厘米"/>
    <w:basedOn w:val="a"/>
    <w:uiPriority w:val="99"/>
    <w:qFormat/>
    <w:pPr>
      <w:adjustRightInd/>
      <w:spacing w:line="360" w:lineRule="auto"/>
      <w:ind w:firstLine="482"/>
    </w:pPr>
    <w:rPr>
      <w:sz w:val="24"/>
      <w:szCs w:val="24"/>
    </w:rPr>
  </w:style>
  <w:style w:type="paragraph" w:customStyle="1" w:styleId="Char3CharChar">
    <w:name w:val="Char3 Char Char"/>
    <w:basedOn w:val="a"/>
    <w:uiPriority w:val="99"/>
    <w:qFormat/>
    <w:pPr>
      <w:widowControl/>
      <w:adjustRightInd/>
      <w:spacing w:after="160" w:line="240" w:lineRule="exact"/>
      <w:jc w:val="left"/>
    </w:pPr>
    <w:rPr>
      <w:rFonts w:ascii="Arial" w:hAnsi="Arial" w:cs="Arial"/>
      <w:b/>
      <w:bCs/>
      <w:kern w:val="0"/>
      <w:sz w:val="24"/>
      <w:szCs w:val="24"/>
      <w:lang w:eastAsia="en-US"/>
    </w:rPr>
  </w:style>
  <w:style w:type="paragraph" w:customStyle="1" w:styleId="Style3">
    <w:name w:val="_Style 3"/>
    <w:basedOn w:val="a"/>
    <w:uiPriority w:val="99"/>
    <w:qFormat/>
    <w:pPr>
      <w:adjustRightInd/>
      <w:ind w:firstLineChars="200" w:firstLine="420"/>
    </w:pPr>
    <w:rPr>
      <w:sz w:val="28"/>
      <w:szCs w:val="28"/>
    </w:rPr>
  </w:style>
  <w:style w:type="paragraph" w:customStyle="1" w:styleId="xl39">
    <w:name w:val="xl39"/>
    <w:basedOn w:val="a"/>
    <w:uiPriority w:val="99"/>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BulletingFirstIndent1">
    <w:name w:val="Bulleting First Indent 1"/>
    <w:basedOn w:val="aff7"/>
    <w:uiPriority w:val="99"/>
    <w:qFormat/>
    <w:pPr>
      <w:tabs>
        <w:tab w:val="left" w:pos="840"/>
      </w:tabs>
      <w:adjustRightInd/>
      <w:spacing w:before="20" w:after="20" w:line="300" w:lineRule="auto"/>
      <w:ind w:left="840" w:hanging="420"/>
    </w:pPr>
    <w:rPr>
      <w:rFonts w:ascii="Tahoma" w:hAnsi="Tahoma" w:cs="Tahoma"/>
      <w:kern w:val="0"/>
      <w:sz w:val="21"/>
      <w:szCs w:val="21"/>
      <w:lang w:val="en-US"/>
    </w:rPr>
  </w:style>
  <w:style w:type="paragraph" w:customStyle="1" w:styleId="afffff4">
    <w:name w:val="左对齐表格文字"/>
    <w:basedOn w:val="a"/>
    <w:uiPriority w:val="99"/>
    <w:qFormat/>
    <w:pPr>
      <w:adjustRightInd/>
      <w:ind w:firstLineChars="200" w:firstLine="200"/>
      <w:jc w:val="right"/>
    </w:pPr>
  </w:style>
  <w:style w:type="paragraph" w:customStyle="1" w:styleId="CharChar11CharCharCharCharCharCharCharCharChar">
    <w:name w:val="Char Char11 Char Char Char Char Char Char Char Char Char"/>
    <w:basedOn w:val="a"/>
    <w:uiPriority w:val="99"/>
    <w:qFormat/>
    <w:pPr>
      <w:spacing w:line="360" w:lineRule="auto"/>
    </w:pPr>
  </w:style>
  <w:style w:type="paragraph" w:customStyle="1" w:styleId="125">
    <w:name w:val="正文1.25"/>
    <w:basedOn w:val="a"/>
    <w:uiPriority w:val="99"/>
    <w:qFormat/>
    <w:pPr>
      <w:adjustRightInd/>
      <w:spacing w:line="300" w:lineRule="auto"/>
      <w:ind w:firstLineChars="200" w:firstLine="480"/>
    </w:pPr>
    <w:rPr>
      <w:sz w:val="24"/>
      <w:szCs w:val="24"/>
    </w:rPr>
  </w:style>
  <w:style w:type="paragraph" w:customStyle="1" w:styleId="1e">
    <w:name w:val="1正文"/>
    <w:basedOn w:val="a"/>
    <w:uiPriority w:val="99"/>
    <w:qFormat/>
    <w:pPr>
      <w:adjustRightInd/>
      <w:spacing w:line="360" w:lineRule="auto"/>
      <w:ind w:firstLineChars="200" w:firstLine="200"/>
    </w:pPr>
    <w:rPr>
      <w:rFonts w:ascii="仿宋_GB2312" w:eastAsia="仿宋" w:hAnsi="Arial" w:cs="仿宋_GB2312"/>
      <w:sz w:val="28"/>
      <w:szCs w:val="28"/>
    </w:rPr>
  </w:style>
  <w:style w:type="paragraph" w:customStyle="1" w:styleId="BulText914">
    <w:name w:val="Bul Text 9/14"/>
    <w:uiPriority w:val="99"/>
    <w:qFormat/>
    <w:pPr>
      <w:widowControl w:val="0"/>
      <w:tabs>
        <w:tab w:val="left" w:pos="840"/>
      </w:tabs>
      <w:spacing w:line="280" w:lineRule="atLeast"/>
      <w:ind w:left="160" w:hanging="160"/>
    </w:pPr>
    <w:rPr>
      <w:color w:val="000000"/>
      <w:sz w:val="18"/>
      <w:szCs w:val="18"/>
    </w:rPr>
  </w:style>
  <w:style w:type="paragraph" w:customStyle="1" w:styleId="xl76">
    <w:name w:val="xl76"/>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仿宋"/>
      <w:kern w:val="0"/>
      <w:sz w:val="20"/>
      <w:szCs w:val="20"/>
    </w:rPr>
  </w:style>
  <w:style w:type="paragraph" w:customStyle="1" w:styleId="CharChar1CharCharChar1">
    <w:name w:val="Char Char1 Char Char Char1"/>
    <w:basedOn w:val="a"/>
    <w:uiPriority w:val="99"/>
    <w:qFormat/>
    <w:rPr>
      <w:rFonts w:ascii="仿宋_GB2312" w:eastAsia="Times New Roman" w:cs="仿宋_GB2312"/>
      <w:b/>
      <w:bCs/>
      <w:sz w:val="32"/>
      <w:szCs w:val="32"/>
    </w:rPr>
  </w:style>
  <w:style w:type="paragraph" w:customStyle="1" w:styleId="2f3">
    <w:name w:val="列出段落2"/>
    <w:basedOn w:val="a"/>
    <w:uiPriority w:val="99"/>
    <w:qFormat/>
    <w:pPr>
      <w:adjustRightInd/>
      <w:ind w:firstLineChars="200" w:firstLine="420"/>
    </w:pPr>
    <w:rPr>
      <w:rFonts w:ascii="宋体" w:hAnsi="宋体" w:cs="宋体"/>
      <w:sz w:val="24"/>
      <w:szCs w:val="24"/>
    </w:rPr>
  </w:style>
  <w:style w:type="paragraph" w:customStyle="1" w:styleId="ParaCharCharCharCharCharCharChar">
    <w:name w:val="默认段落字体 Para Char Char Char Char Char Char Char"/>
    <w:basedOn w:val="a"/>
    <w:uiPriority w:val="99"/>
    <w:qFormat/>
    <w:rPr>
      <w:sz w:val="28"/>
      <w:szCs w:val="28"/>
    </w:rPr>
  </w:style>
  <w:style w:type="paragraph" w:customStyle="1" w:styleId="xl74">
    <w:name w:val="xl74"/>
    <w:basedOn w:val="a"/>
    <w:uiPriority w:val="99"/>
    <w:qFormat/>
    <w:pPr>
      <w:widowControl/>
      <w:adjustRightInd/>
      <w:spacing w:before="100" w:beforeAutospacing="1" w:after="100" w:afterAutospacing="1"/>
      <w:jc w:val="center"/>
    </w:pPr>
    <w:rPr>
      <w:rFonts w:ascii="微软雅黑" w:eastAsia="微软雅黑" w:hAnsi="微软雅黑" w:cs="微软雅黑"/>
      <w:b/>
      <w:bCs/>
      <w:kern w:val="0"/>
      <w:sz w:val="20"/>
      <w:szCs w:val="20"/>
    </w:rPr>
  </w:style>
  <w:style w:type="paragraph" w:customStyle="1" w:styleId="4PIM4H4h4bulletblbbH41H42H43H44H45H46H47H481">
    <w:name w:val="样式 标题 4PIM 4H4h4bulletblbbH41H42H43H44H45H46H47H48...1"/>
    <w:basedOn w:val="4"/>
    <w:uiPriority w:val="99"/>
    <w:qFormat/>
    <w:pPr>
      <w:widowControl/>
      <w:jc w:val="left"/>
    </w:pPr>
    <w:rPr>
      <w:sz w:val="24"/>
      <w:szCs w:val="24"/>
    </w:rPr>
  </w:style>
  <w:style w:type="paragraph" w:customStyle="1" w:styleId="-110">
    <w:name w:val="彩色列表 - 强调文字颜色 11"/>
    <w:basedOn w:val="a"/>
    <w:uiPriority w:val="99"/>
    <w:qFormat/>
    <w:pPr>
      <w:adjustRightInd/>
      <w:ind w:firstLineChars="200" w:firstLine="420"/>
    </w:pPr>
    <w:rPr>
      <w:rFonts w:ascii="Calibri" w:hAnsi="Calibri" w:cs="Calibri"/>
    </w:rPr>
  </w:style>
  <w:style w:type="paragraph" w:customStyle="1" w:styleId="afffff5">
    <w:name w:val="加粗正文"/>
    <w:basedOn w:val="a"/>
    <w:uiPriority w:val="99"/>
    <w:qFormat/>
    <w:pPr>
      <w:adjustRightInd/>
      <w:spacing w:beforeLines="50" w:afterLines="50" w:line="360" w:lineRule="auto"/>
      <w:ind w:firstLineChars="200" w:firstLine="422"/>
    </w:pPr>
    <w:rPr>
      <w:b/>
      <w:bCs/>
    </w:rPr>
  </w:style>
  <w:style w:type="paragraph" w:customStyle="1" w:styleId="xl94">
    <w:name w:val="xl94"/>
    <w:basedOn w:val="a"/>
    <w:uiPriority w:val="99"/>
    <w:qFormat/>
    <w:pPr>
      <w:widowControl/>
      <w:adjustRightInd/>
      <w:spacing w:before="100" w:beforeAutospacing="1" w:after="100" w:afterAutospacing="1"/>
      <w:jc w:val="center"/>
    </w:pPr>
    <w:rPr>
      <w:rFonts w:ascii="仿宋" w:eastAsia="仿宋" w:hAnsi="仿宋" w:cs="仿宋"/>
      <w:kern w:val="0"/>
      <w:sz w:val="20"/>
      <w:szCs w:val="20"/>
    </w:rPr>
  </w:style>
  <w:style w:type="paragraph" w:customStyle="1" w:styleId="63">
    <w:name w:val="正文6"/>
    <w:basedOn w:val="a"/>
    <w:uiPriority w:val="99"/>
    <w:qFormat/>
    <w:pPr>
      <w:tabs>
        <w:tab w:val="left" w:pos="0"/>
        <w:tab w:val="left" w:pos="703"/>
      </w:tabs>
      <w:adjustRightInd/>
      <w:spacing w:before="60" w:after="60" w:line="360" w:lineRule="auto"/>
      <w:ind w:leftChars="600" w:left="600"/>
    </w:pPr>
    <w:rPr>
      <w:sz w:val="28"/>
      <w:szCs w:val="28"/>
    </w:rPr>
  </w:style>
  <w:style w:type="paragraph" w:customStyle="1" w:styleId="CharCharChar1Char1">
    <w:name w:val="Char Char Char1 Char1"/>
    <w:basedOn w:val="a"/>
    <w:uiPriority w:val="99"/>
    <w:qFormat/>
  </w:style>
  <w:style w:type="paragraph" w:customStyle="1" w:styleId="xl27">
    <w:name w:val="xl27"/>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cs="宋体"/>
      <w:kern w:val="0"/>
      <w:sz w:val="20"/>
      <w:szCs w:val="20"/>
    </w:rPr>
  </w:style>
  <w:style w:type="paragraph" w:customStyle="1" w:styleId="21760">
    <w:name w:val="样式 标题 2 + 宋体 左侧:  1.76 厘米 首行缩进:  0 厘米"/>
    <w:basedOn w:val="20"/>
    <w:uiPriority w:val="99"/>
    <w:qFormat/>
    <w:pPr>
      <w:tabs>
        <w:tab w:val="clear" w:pos="432"/>
        <w:tab w:val="left" w:pos="0"/>
      </w:tabs>
      <w:spacing w:before="260" w:after="260" w:line="415" w:lineRule="auto"/>
      <w:ind w:left="0" w:firstLineChars="200" w:firstLine="200"/>
      <w:jc w:val="both"/>
    </w:pPr>
    <w:rPr>
      <w:rFonts w:ascii="宋体" w:eastAsia="宋体" w:hAnsi="Cambria" w:cs="宋体"/>
      <w:lang w:val="en-US"/>
    </w:rPr>
  </w:style>
  <w:style w:type="paragraph" w:customStyle="1" w:styleId="ListParagraph">
    <w:name w:val="List Paragraph*"/>
    <w:basedOn w:val="a"/>
    <w:uiPriority w:val="99"/>
    <w:qFormat/>
    <w:pPr>
      <w:adjustRightInd/>
      <w:spacing w:line="360" w:lineRule="auto"/>
      <w:ind w:firstLine="420"/>
    </w:pPr>
    <w:rPr>
      <w:rFonts w:ascii="Calibri" w:hAnsi="Calibri" w:cs="Calibri"/>
      <w:color w:val="000000"/>
      <w:kern w:val="1"/>
      <w:sz w:val="24"/>
      <w:szCs w:val="24"/>
    </w:rPr>
  </w:style>
  <w:style w:type="paragraph" w:customStyle="1" w:styleId="CharChar11CharCharCharCharCharCharCharCharCharCharCharCharChar11">
    <w:name w:val="Char Char11 Char Char Char Char Char Char Char Char Char Char Char Char Char11"/>
    <w:basedOn w:val="a"/>
    <w:uiPriority w:val="99"/>
    <w:qFormat/>
    <w:pPr>
      <w:adjustRightInd/>
      <w:spacing w:line="360" w:lineRule="auto"/>
    </w:pPr>
    <w:rPr>
      <w:rFonts w:ascii="Arial" w:eastAsia="黑体" w:hAnsi="Arial" w:cs="Arial"/>
      <w:kern w:val="0"/>
    </w:rPr>
  </w:style>
  <w:style w:type="paragraph" w:customStyle="1" w:styleId="xl36">
    <w:name w:val="xl36"/>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CM14">
    <w:name w:val="CM14"/>
    <w:basedOn w:val="Default"/>
    <w:next w:val="Default"/>
    <w:uiPriority w:val="99"/>
    <w:qFormat/>
    <w:pPr>
      <w:spacing w:after="68"/>
    </w:pPr>
    <w:rPr>
      <w:rFonts w:ascii="FHLHE E+ Futura Bk" w:eastAsia="FHLHE E+ Futura Bk" w:cs="FHLHE E+ Futura Bk"/>
      <w:color w:val="auto"/>
    </w:rPr>
  </w:style>
  <w:style w:type="paragraph" w:customStyle="1" w:styleId="xl82">
    <w:name w:val="xl82"/>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仿宋"/>
      <w:color w:val="000000"/>
      <w:kern w:val="0"/>
      <w:sz w:val="20"/>
      <w:szCs w:val="20"/>
    </w:rPr>
  </w:style>
  <w:style w:type="paragraph" w:customStyle="1" w:styleId="afffff6">
    <w:name w:val="无间隔*"/>
    <w:uiPriority w:val="99"/>
    <w:qFormat/>
    <w:pPr>
      <w:widowControl w:val="0"/>
      <w:jc w:val="both"/>
    </w:pPr>
    <w:rPr>
      <w:color w:val="000000"/>
      <w:kern w:val="1"/>
      <w:sz w:val="21"/>
      <w:szCs w:val="21"/>
    </w:rPr>
  </w:style>
  <w:style w:type="paragraph" w:customStyle="1" w:styleId="CharCharCharChar1">
    <w:name w:val="Char Char Char Char1"/>
    <w:basedOn w:val="a"/>
    <w:uiPriority w:val="99"/>
    <w:qFormat/>
    <w:pPr>
      <w:tabs>
        <w:tab w:val="left" w:pos="0"/>
      </w:tabs>
      <w:adjustRightInd/>
      <w:ind w:firstLineChars="200" w:firstLine="200"/>
    </w:pPr>
    <w:rPr>
      <w:rFonts w:ascii="宋体" w:cs="宋体"/>
      <w:sz w:val="28"/>
      <w:szCs w:val="28"/>
    </w:rPr>
  </w:style>
  <w:style w:type="paragraph" w:customStyle="1" w:styleId="2f4">
    <w:name w:val="正文文字 2"/>
    <w:basedOn w:val="Default"/>
    <w:next w:val="Default"/>
    <w:uiPriority w:val="99"/>
    <w:qFormat/>
    <w:rPr>
      <w:rFonts w:ascii="宋体" w:eastAsia="宋体" w:cs="宋体"/>
      <w:color w:val="auto"/>
    </w:rPr>
  </w:style>
  <w:style w:type="paragraph" w:customStyle="1" w:styleId="afffff7">
    <w:name w:val="正文首行缩进两字"/>
    <w:uiPriority w:val="99"/>
    <w:qFormat/>
    <w:pPr>
      <w:spacing w:afterLines="50" w:line="300" w:lineRule="auto"/>
      <w:ind w:rightChars="100" w:right="210" w:firstLineChars="218" w:firstLine="523"/>
    </w:pPr>
    <w:rPr>
      <w:sz w:val="24"/>
      <w:szCs w:val="24"/>
    </w:rPr>
  </w:style>
  <w:style w:type="paragraph" w:customStyle="1" w:styleId="CharChar1Char">
    <w:name w:val="Char Char1 Char"/>
    <w:basedOn w:val="a"/>
    <w:uiPriority w:val="99"/>
    <w:qFormat/>
    <w:rPr>
      <w:rFonts w:ascii="仿宋_GB2312" w:eastAsia="Times New Roman" w:cs="仿宋_GB2312"/>
      <w:b/>
      <w:bCs/>
      <w:sz w:val="32"/>
      <w:szCs w:val="32"/>
    </w:rPr>
  </w:style>
  <w:style w:type="paragraph" w:customStyle="1" w:styleId="xl77">
    <w:name w:val="xl77"/>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仿宋"/>
      <w:kern w:val="0"/>
      <w:sz w:val="20"/>
      <w:szCs w:val="20"/>
    </w:rPr>
  </w:style>
  <w:style w:type="paragraph" w:customStyle="1" w:styleId="CharChar11CharCharCharCharCharCharCharCharCharCharChar1">
    <w:name w:val="Char Char11 Char Char Char Char Char Char Char Char Char Char Char1"/>
    <w:basedOn w:val="a"/>
    <w:uiPriority w:val="99"/>
    <w:qFormat/>
    <w:pPr>
      <w:adjustRightInd/>
      <w:spacing w:line="360" w:lineRule="auto"/>
    </w:pPr>
    <w:rPr>
      <w:rFonts w:ascii="Arial" w:eastAsia="黑体" w:hAnsi="Arial" w:cs="Arial"/>
      <w:kern w:val="0"/>
    </w:rPr>
  </w:style>
  <w:style w:type="paragraph" w:customStyle="1" w:styleId="CharChar111">
    <w:name w:val="Char Char111"/>
    <w:basedOn w:val="a"/>
    <w:uiPriority w:val="99"/>
    <w:qFormat/>
    <w:pPr>
      <w:spacing w:line="360" w:lineRule="auto"/>
    </w:pPr>
  </w:style>
  <w:style w:type="paragraph" w:customStyle="1" w:styleId="Charc">
    <w:name w:val="Char"/>
    <w:basedOn w:val="a"/>
    <w:uiPriority w:val="99"/>
    <w:qFormat/>
    <w:rPr>
      <w:rFonts w:ascii="仿宋_GB2312" w:eastAsia="Times New Roman" w:cs="仿宋_GB2312"/>
      <w:b/>
      <w:bCs/>
      <w:sz w:val="32"/>
      <w:szCs w:val="32"/>
    </w:rPr>
  </w:style>
  <w:style w:type="paragraph" w:customStyle="1" w:styleId="RFIHeading2ndLevel">
    <w:name w:val="RFI Heading 2nd Level"/>
    <w:basedOn w:val="a"/>
    <w:uiPriority w:val="99"/>
    <w:qFormat/>
    <w:pPr>
      <w:widowControl/>
      <w:tabs>
        <w:tab w:val="left" w:pos="1260"/>
      </w:tabs>
      <w:adjustRightInd/>
      <w:ind w:firstLineChars="200" w:firstLine="200"/>
      <w:jc w:val="left"/>
    </w:pPr>
    <w:rPr>
      <w:rFonts w:ascii="Arial (W1)" w:hAnsi="Arial (W1)" w:cs="Arial (W1)"/>
      <w:b/>
      <w:bCs/>
      <w:color w:val="0000FF"/>
      <w:kern w:val="0"/>
      <w:sz w:val="28"/>
      <w:szCs w:val="28"/>
      <w:lang w:eastAsia="en-US"/>
    </w:rPr>
  </w:style>
  <w:style w:type="paragraph" w:customStyle="1" w:styleId="af17cgridlangnp1033langf">
    <w:name w:val="af17cgridlangnp1033langf"/>
    <w:uiPriority w:val="99"/>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uiPriority w:val="99"/>
    <w:qFormat/>
  </w:style>
  <w:style w:type="paragraph" w:customStyle="1" w:styleId="afffff8">
    <w:name w:val="正文标准"/>
    <w:basedOn w:val="a"/>
    <w:uiPriority w:val="99"/>
    <w:qFormat/>
    <w:pPr>
      <w:adjustRightInd/>
      <w:spacing w:line="360" w:lineRule="auto"/>
      <w:ind w:firstLineChars="200" w:firstLine="200"/>
    </w:pPr>
    <w:rPr>
      <w:rFonts w:ascii="宋体" w:hAnsi="Calibri" w:cs="宋体"/>
      <w:sz w:val="24"/>
      <w:szCs w:val="24"/>
    </w:rPr>
  </w:style>
  <w:style w:type="paragraph" w:customStyle="1" w:styleId="afffff9">
    <w:name w:val="正文格式"/>
    <w:basedOn w:val="a"/>
    <w:uiPriority w:val="99"/>
    <w:qFormat/>
    <w:pPr>
      <w:widowControl/>
      <w:autoSpaceDE w:val="0"/>
      <w:autoSpaceDN w:val="0"/>
      <w:snapToGrid w:val="0"/>
      <w:spacing w:line="360" w:lineRule="atLeast"/>
      <w:ind w:firstLineChars="200" w:firstLine="200"/>
      <w:textAlignment w:val="baseline"/>
    </w:pPr>
    <w:rPr>
      <w:kern w:val="0"/>
      <w:sz w:val="24"/>
      <w:szCs w:val="24"/>
    </w:rPr>
  </w:style>
  <w:style w:type="paragraph" w:customStyle="1" w:styleId="CharChar11CharCharCharCharCharCharCharCharCharCharCharCharCharCharChar">
    <w:name w:val="Char Char11 Char Char Char Char Char Char Char Char Char Char Char Char Char Char Char"/>
    <w:basedOn w:val="a"/>
    <w:uiPriority w:val="99"/>
    <w:qFormat/>
    <w:pPr>
      <w:adjustRightInd/>
      <w:spacing w:line="360" w:lineRule="auto"/>
    </w:pPr>
    <w:rPr>
      <w:rFonts w:ascii="Arial" w:eastAsia="黑体" w:hAnsi="Arial" w:cs="Arial"/>
      <w:kern w:val="0"/>
    </w:rPr>
  </w:style>
  <w:style w:type="paragraph" w:customStyle="1" w:styleId="Th">
    <w:name w:val="Th"/>
    <w:uiPriority w:val="99"/>
    <w:qFormat/>
    <w:pPr>
      <w:keepNext/>
      <w:keepLines/>
      <w:spacing w:before="20" w:after="60" w:line="220" w:lineRule="exact"/>
      <w:ind w:left="240"/>
    </w:pPr>
    <w:rPr>
      <w:b/>
      <w:bCs/>
      <w:sz w:val="19"/>
      <w:szCs w:val="19"/>
      <w:lang w:eastAsia="en-US"/>
    </w:rPr>
  </w:style>
  <w:style w:type="paragraph" w:customStyle="1" w:styleId="afffffa">
    <w:name w:val="规范正文"/>
    <w:basedOn w:val="a"/>
    <w:uiPriority w:val="99"/>
    <w:qFormat/>
    <w:pPr>
      <w:tabs>
        <w:tab w:val="left" w:pos="840"/>
      </w:tabs>
      <w:spacing w:beforeLines="50" w:line="360" w:lineRule="auto"/>
      <w:ind w:left="840" w:hanging="420"/>
      <w:textAlignment w:val="baseline"/>
    </w:pPr>
  </w:style>
  <w:style w:type="paragraph" w:customStyle="1" w:styleId="font12">
    <w:name w:val="font12"/>
    <w:basedOn w:val="a"/>
    <w:uiPriority w:val="99"/>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uiPriority w:val="99"/>
    <w:qFormat/>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CharCharChar11">
    <w:name w:val="Char Char Char11"/>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xl42">
    <w:name w:val="xl42"/>
    <w:basedOn w:val="a"/>
    <w:uiPriority w:val="99"/>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微软雅黑"/>
      <w:b/>
      <w:bCs/>
      <w:kern w:val="0"/>
    </w:rPr>
  </w:style>
  <w:style w:type="paragraph" w:customStyle="1" w:styleId="45">
    <w:name w:val="目录4"/>
    <w:basedOn w:val="a"/>
    <w:uiPriority w:val="99"/>
    <w:qFormat/>
    <w:pPr>
      <w:tabs>
        <w:tab w:val="left" w:leader="dot" w:pos="7370"/>
      </w:tabs>
      <w:autoSpaceDE w:val="0"/>
      <w:autoSpaceDN w:val="0"/>
      <w:spacing w:line="317" w:lineRule="atLeast"/>
      <w:ind w:firstLineChars="200" w:firstLine="629"/>
    </w:pPr>
    <w:rPr>
      <w:color w:val="000000"/>
      <w:kern w:val="0"/>
    </w:rPr>
  </w:style>
  <w:style w:type="paragraph" w:customStyle="1" w:styleId="xl43">
    <w:name w:val="xl43"/>
    <w:basedOn w:val="a"/>
    <w:uiPriority w:val="99"/>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微软雅黑"/>
      <w:b/>
      <w:bCs/>
      <w:kern w:val="0"/>
    </w:rPr>
  </w:style>
  <w:style w:type="paragraph" w:customStyle="1" w:styleId="solutionfonts1">
    <w:name w:val="solutionfonts1"/>
    <w:basedOn w:val="a"/>
    <w:uiPriority w:val="99"/>
    <w:qFormat/>
    <w:pPr>
      <w:widowControl/>
      <w:adjustRightInd/>
      <w:spacing w:before="100" w:beforeAutospacing="1" w:after="100" w:afterAutospacing="1"/>
      <w:ind w:firstLineChars="200" w:firstLine="200"/>
      <w:jc w:val="left"/>
    </w:pPr>
    <w:rPr>
      <w:rFonts w:ascii="宋体" w:hAnsi="宋体" w:cs="宋体"/>
      <w:kern w:val="0"/>
      <w:sz w:val="24"/>
      <w:szCs w:val="24"/>
    </w:rPr>
  </w:style>
  <w:style w:type="paragraph" w:customStyle="1" w:styleId="L1">
    <w:name w:val="标准有序列表（L1）"/>
    <w:basedOn w:val="a0"/>
    <w:uiPriority w:val="99"/>
    <w:qFormat/>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CharCharCharCharCharCharCharCharCharChar">
    <w:name w:val="Char Char Char Char Char Char Char Char Char Char"/>
    <w:basedOn w:val="a"/>
    <w:uiPriority w:val="99"/>
    <w:qFormat/>
    <w:rPr>
      <w:rFonts w:ascii="仿宋_GB2312" w:eastAsia="Times New Roman" w:cs="仿宋_GB2312"/>
      <w:b/>
      <w:bCs/>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uiPriority w:val="99"/>
    <w:qFormat/>
    <w:pPr>
      <w:spacing w:line="360" w:lineRule="auto"/>
    </w:pPr>
    <w:rPr>
      <w:kern w:val="0"/>
      <w:sz w:val="24"/>
      <w:szCs w:val="24"/>
    </w:rPr>
  </w:style>
  <w:style w:type="paragraph" w:customStyle="1" w:styleId="afffffb">
    <w:name w:val="_正文段落"/>
    <w:basedOn w:val="a"/>
    <w:uiPriority w:val="99"/>
    <w:qFormat/>
    <w:pPr>
      <w:adjustRightInd/>
      <w:ind w:firstLine="560"/>
    </w:pPr>
    <w:rPr>
      <w:rFonts w:ascii="仿宋_GB2312" w:eastAsia="Times New Roman" w:hAnsi="仿宋" w:cs="仿宋_GB2312"/>
      <w:kern w:val="0"/>
      <w:sz w:val="28"/>
      <w:szCs w:val="28"/>
    </w:rPr>
  </w:style>
  <w:style w:type="paragraph" w:customStyle="1" w:styleId="46">
    <w:name w:val="列出段落4"/>
    <w:basedOn w:val="a"/>
    <w:uiPriority w:val="99"/>
    <w:qFormat/>
    <w:pPr>
      <w:adjustRightInd/>
      <w:spacing w:line="360" w:lineRule="auto"/>
      <w:ind w:firstLineChars="200" w:firstLine="420"/>
    </w:pPr>
    <w:rPr>
      <w:rFonts w:ascii="Calibri" w:hAnsi="Calibri" w:cs="Calibri"/>
      <w:sz w:val="24"/>
      <w:szCs w:val="24"/>
    </w:rPr>
  </w:style>
  <w:style w:type="paragraph" w:customStyle="1" w:styleId="afffffc">
    <w:name w:val="前言、引言标题"/>
    <w:next w:val="a"/>
    <w:uiPriority w:val="99"/>
    <w:qFormat/>
    <w:pPr>
      <w:shd w:val="clear" w:color="FFFFFF" w:fill="FFFFFF"/>
      <w:tabs>
        <w:tab w:val="left" w:pos="840"/>
      </w:tabs>
      <w:spacing w:before="640" w:after="560"/>
      <w:ind w:left="840" w:hanging="420"/>
      <w:jc w:val="center"/>
      <w:outlineLvl w:val="0"/>
    </w:pPr>
    <w:rPr>
      <w:rFonts w:ascii="黑体" w:eastAsia="黑体" w:cs="黑体"/>
      <w:sz w:val="32"/>
      <w:szCs w:val="32"/>
    </w:rPr>
  </w:style>
  <w:style w:type="paragraph" w:customStyle="1" w:styleId="afffffd">
    <w:name w:val="正文（首行缩进）"/>
    <w:uiPriority w:val="99"/>
    <w:qFormat/>
    <w:pPr>
      <w:tabs>
        <w:tab w:val="left" w:pos="840"/>
      </w:tabs>
      <w:overflowPunct w:val="0"/>
      <w:autoSpaceDE w:val="0"/>
      <w:autoSpaceDN w:val="0"/>
      <w:spacing w:beforeLines="50" w:after="120" w:line="400" w:lineRule="exact"/>
      <w:ind w:leftChars="200" w:left="200" w:firstLine="200"/>
      <w:textAlignment w:val="baseline"/>
    </w:pPr>
    <w:rPr>
      <w:spacing w:val="10"/>
    </w:rPr>
  </w:style>
  <w:style w:type="paragraph" w:customStyle="1" w:styleId="Char3CharCharCharCharCharChar">
    <w:name w:val="Char3 Char Char Char Char Char Char"/>
    <w:basedOn w:val="a"/>
    <w:uiPriority w:val="99"/>
    <w:qFormat/>
    <w:pPr>
      <w:adjustRightInd/>
      <w:spacing w:line="360" w:lineRule="auto"/>
    </w:pPr>
    <w:rPr>
      <w:rFonts w:ascii="Arial" w:eastAsia="黑体" w:hAnsi="Arial" w:cs="Arial"/>
      <w:kern w:val="0"/>
    </w:rPr>
  </w:style>
  <w:style w:type="paragraph" w:customStyle="1" w:styleId="font9">
    <w:name w:val="font9"/>
    <w:basedOn w:val="a"/>
    <w:uiPriority w:val="99"/>
    <w:qFormat/>
    <w:pPr>
      <w:widowControl/>
      <w:adjustRightInd/>
      <w:spacing w:before="100" w:beforeAutospacing="1" w:after="100" w:afterAutospacing="1"/>
      <w:jc w:val="left"/>
    </w:pPr>
    <w:rPr>
      <w:rFonts w:ascii="宋体" w:hAnsi="宋体" w:cs="宋体"/>
      <w:kern w:val="0"/>
      <w:sz w:val="20"/>
      <w:szCs w:val="20"/>
    </w:rPr>
  </w:style>
  <w:style w:type="paragraph" w:customStyle="1" w:styleId="afffffe">
    <w:name w:val="方案正文无缩进"/>
    <w:uiPriority w:val="99"/>
    <w:qFormat/>
    <w:pPr>
      <w:spacing w:line="360" w:lineRule="auto"/>
    </w:pPr>
    <w:rPr>
      <w:kern w:val="2"/>
      <w:sz w:val="24"/>
      <w:szCs w:val="24"/>
    </w:rPr>
  </w:style>
  <w:style w:type="paragraph" w:customStyle="1" w:styleId="CharCharChar1Char2">
    <w:name w:val="Char Char Char1 Char2"/>
    <w:basedOn w:val="a"/>
    <w:uiPriority w:val="99"/>
    <w:qFormat/>
  </w:style>
  <w:style w:type="paragraph" w:customStyle="1" w:styleId="CharChar11CharCharCharCharCharCharCharCharCharCharCharCharChar1">
    <w:name w:val="Char Char11 Char Char Char Char Char Char Char Char Char Char Char Char Char1"/>
    <w:basedOn w:val="a"/>
    <w:uiPriority w:val="99"/>
    <w:qFormat/>
    <w:pPr>
      <w:adjustRightInd/>
      <w:spacing w:line="360" w:lineRule="auto"/>
    </w:pPr>
    <w:rPr>
      <w:rFonts w:ascii="Arial" w:eastAsia="黑体" w:hAnsi="Arial" w:cs="Arial"/>
      <w:kern w:val="0"/>
    </w:rPr>
  </w:style>
  <w:style w:type="paragraph" w:customStyle="1" w:styleId="ParaChar">
    <w:name w:val="默认段落字体 Para Char"/>
    <w:basedOn w:val="a"/>
    <w:uiPriority w:val="99"/>
    <w:qFormat/>
    <w:rPr>
      <w:rFonts w:ascii="Tahoma" w:hAnsi="Tahoma" w:cs="Tahoma"/>
      <w:sz w:val="24"/>
      <w:szCs w:val="24"/>
    </w:rPr>
  </w:style>
  <w:style w:type="paragraph" w:customStyle="1" w:styleId="affffff">
    <w:name w:val="标题五"/>
    <w:basedOn w:val="a"/>
    <w:uiPriority w:val="99"/>
    <w:qFormat/>
    <w:pPr>
      <w:adjustRightInd/>
      <w:spacing w:beforeLines="50" w:line="360" w:lineRule="auto"/>
    </w:pPr>
    <w:rPr>
      <w:b/>
      <w:bCs/>
      <w:sz w:val="24"/>
      <w:szCs w:val="24"/>
    </w:rPr>
  </w:style>
  <w:style w:type="paragraph" w:customStyle="1" w:styleId="CharChar1101">
    <w:name w:val="Char Char1101"/>
    <w:basedOn w:val="a"/>
    <w:uiPriority w:val="99"/>
    <w:qFormat/>
    <w:pPr>
      <w:spacing w:line="360" w:lineRule="auto"/>
    </w:pPr>
    <w:rPr>
      <w:rFonts w:ascii="Tahoma" w:hAnsi="Tahoma" w:cs="Tahoma"/>
      <w:sz w:val="24"/>
      <w:szCs w:val="24"/>
    </w:rPr>
  </w:style>
  <w:style w:type="paragraph" w:customStyle="1" w:styleId="CharCharCharCharCharCharCharChar1">
    <w:name w:val="Char Char Char Char Char Char Char Char1"/>
    <w:basedOn w:val="a"/>
    <w:uiPriority w:val="99"/>
    <w:qFormat/>
    <w:pPr>
      <w:tabs>
        <w:tab w:val="left" w:pos="360"/>
      </w:tabs>
    </w:pPr>
    <w:rPr>
      <w:sz w:val="24"/>
      <w:szCs w:val="24"/>
    </w:rPr>
  </w:style>
  <w:style w:type="paragraph" w:customStyle="1" w:styleId="CharCharChar0">
    <w:name w:val="Char Char Char 字元 字元"/>
    <w:basedOn w:val="a"/>
    <w:uiPriority w:val="99"/>
    <w:qFormat/>
    <w:pPr>
      <w:adjustRightInd/>
      <w:spacing w:line="360" w:lineRule="auto"/>
      <w:ind w:firstLineChars="200" w:firstLine="200"/>
    </w:pPr>
  </w:style>
  <w:style w:type="paragraph" w:customStyle="1" w:styleId="xl70">
    <w:name w:val="xl70"/>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微软雅黑"/>
      <w:kern w:val="0"/>
      <w:sz w:val="20"/>
      <w:szCs w:val="20"/>
    </w:rPr>
  </w:style>
  <w:style w:type="paragraph" w:customStyle="1" w:styleId="CharCharCharCharCharCharChar">
    <w:name w:val="Char Char Char Char Char Char Char"/>
    <w:basedOn w:val="a"/>
    <w:uiPriority w:val="99"/>
    <w:qFormat/>
    <w:rPr>
      <w:rFonts w:ascii="仿宋_GB2312" w:eastAsia="Times New Roman" w:cs="仿宋_GB2312"/>
      <w:b/>
      <w:bCs/>
      <w:sz w:val="32"/>
      <w:szCs w:val="32"/>
    </w:rPr>
  </w:style>
  <w:style w:type="paragraph" w:customStyle="1" w:styleId="affffff0">
    <w:name w:val="文章附标题"/>
    <w:basedOn w:val="a"/>
    <w:uiPriority w:val="99"/>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uiPriority w:val="99"/>
    <w:qFormat/>
    <w:pPr>
      <w:widowControl/>
      <w:adjustRightInd/>
      <w:spacing w:before="100" w:beforeAutospacing="1" w:after="100" w:afterAutospacing="1"/>
      <w:jc w:val="left"/>
    </w:pPr>
    <w:rPr>
      <w:rFonts w:ascii="宋体" w:hAnsi="宋体" w:cs="宋体"/>
      <w:kern w:val="0"/>
      <w:sz w:val="24"/>
      <w:szCs w:val="24"/>
    </w:rPr>
  </w:style>
  <w:style w:type="paragraph" w:customStyle="1" w:styleId="22h2L1Heading2H2sect12H21sect121H22sect12">
    <w:name w:val="样式 标题 22h2L1 Heading 2H2sect 1.2H21sect 1.21H22sect 1.2..."/>
    <w:basedOn w:val="20"/>
    <w:next w:val="a"/>
    <w:uiPriority w:val="99"/>
    <w:qFormat/>
    <w:pPr>
      <w:tabs>
        <w:tab w:val="clear" w:pos="432"/>
        <w:tab w:val="left" w:pos="425"/>
      </w:tabs>
      <w:spacing w:before="260" w:after="260" w:line="415" w:lineRule="auto"/>
      <w:ind w:left="425" w:hanging="425"/>
    </w:pPr>
    <w:rPr>
      <w:rFonts w:ascii="微软雅黑" w:eastAsia="微软雅黑" w:hAnsi="微软雅黑" w:cs="微软雅黑"/>
      <w:lang w:val="en-US"/>
    </w:rPr>
  </w:style>
  <w:style w:type="paragraph" w:customStyle="1" w:styleId="64">
    <w:name w:val="样式6"/>
    <w:basedOn w:val="af2"/>
    <w:uiPriority w:val="99"/>
    <w:qFormat/>
    <w:pPr>
      <w:spacing w:line="460" w:lineRule="exact"/>
      <w:outlineLvl w:val="2"/>
    </w:pPr>
    <w:rPr>
      <w:rFonts w:ascii="仿宋_GB2312" w:eastAsia="Times New Roman" w:hAnsi="宋体" w:cs="仿宋_GB2312"/>
      <w:b/>
      <w:bCs/>
      <w:sz w:val="24"/>
      <w:szCs w:val="24"/>
    </w:rPr>
  </w:style>
  <w:style w:type="paragraph" w:customStyle="1" w:styleId="CharChar1">
    <w:name w:val="批注框文本 Char Char"/>
    <w:basedOn w:val="a"/>
    <w:uiPriority w:val="99"/>
    <w:qFormat/>
    <w:pPr>
      <w:adjustRightInd/>
    </w:pPr>
    <w:rPr>
      <w:sz w:val="18"/>
      <w:szCs w:val="18"/>
    </w:rPr>
  </w:style>
  <w:style w:type="paragraph" w:customStyle="1" w:styleId="affffff1">
    <w:name w:val="封面华为技术"/>
    <w:basedOn w:val="a"/>
    <w:uiPriority w:val="99"/>
    <w:qFormat/>
    <w:pPr>
      <w:autoSpaceDE w:val="0"/>
      <w:autoSpaceDN w:val="0"/>
      <w:spacing w:line="360" w:lineRule="auto"/>
      <w:ind w:firstLineChars="200" w:firstLine="200"/>
      <w:jc w:val="center"/>
    </w:pPr>
    <w:rPr>
      <w:rFonts w:ascii="Arial" w:eastAsia="黑体" w:hAnsi="Arial" w:cs="Arial"/>
      <w:kern w:val="0"/>
      <w:sz w:val="32"/>
      <w:szCs w:val="32"/>
    </w:rPr>
  </w:style>
  <w:style w:type="paragraph" w:customStyle="1" w:styleId="xl32">
    <w:name w:val="xl32"/>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CharChar11CharCharCharCharCharCharCharCharCharCharCharCharChar">
    <w:name w:val="Char Char11 Char Char Char Char Char Char Char Char Char Char Char Char Char"/>
    <w:basedOn w:val="a"/>
    <w:uiPriority w:val="99"/>
    <w:qFormat/>
    <w:pPr>
      <w:adjustRightInd/>
      <w:spacing w:line="360" w:lineRule="auto"/>
    </w:pPr>
    <w:rPr>
      <w:rFonts w:ascii="Arial" w:eastAsia="黑体" w:hAnsi="Arial" w:cs="Arial"/>
      <w:kern w:val="0"/>
      <w:sz w:val="20"/>
      <w:szCs w:val="20"/>
    </w:rPr>
  </w:style>
  <w:style w:type="paragraph" w:customStyle="1" w:styleId="gjt2">
    <w:name w:val="gjt_2"/>
    <w:next w:val="a"/>
    <w:uiPriority w:val="99"/>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Times New Roman" w:cs="仿宋_GB2312"/>
      <w:sz w:val="24"/>
      <w:szCs w:val="24"/>
    </w:rPr>
  </w:style>
  <w:style w:type="paragraph" w:customStyle="1" w:styleId="xl67">
    <w:name w:val="xl67"/>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微软雅黑"/>
      <w:kern w:val="0"/>
      <w:sz w:val="20"/>
      <w:szCs w:val="20"/>
    </w:rPr>
  </w:style>
  <w:style w:type="paragraph" w:customStyle="1" w:styleId="affffff2">
    <w:name w:val="样式"/>
    <w:basedOn w:val="a"/>
    <w:uiPriority w:val="99"/>
    <w:qFormat/>
    <w:pPr>
      <w:autoSpaceDE w:val="0"/>
      <w:autoSpaceDN w:val="0"/>
      <w:snapToGrid w:val="0"/>
      <w:spacing w:before="120" w:after="120" w:line="360" w:lineRule="auto"/>
    </w:pPr>
    <w:rPr>
      <w:rFonts w:ascii="宋体" w:cs="宋体"/>
      <w:sz w:val="24"/>
      <w:szCs w:val="24"/>
    </w:rPr>
  </w:style>
  <w:style w:type="paragraph" w:customStyle="1" w:styleId="affffff3">
    <w:name w:val="正文文字缩进项目"/>
    <w:uiPriority w:val="99"/>
    <w:qFormat/>
    <w:pPr>
      <w:tabs>
        <w:tab w:val="left" w:pos="840"/>
      </w:tabs>
      <w:spacing w:after="120"/>
      <w:ind w:hanging="420"/>
    </w:pPr>
    <w:rPr>
      <w:rFonts w:ascii="Tahoma" w:hAnsi="Tahoma" w:cs="Tahoma"/>
      <w:sz w:val="22"/>
      <w:szCs w:val="22"/>
    </w:rPr>
  </w:style>
  <w:style w:type="paragraph" w:customStyle="1" w:styleId="affffff4">
    <w:name w:val="文档正文"/>
    <w:basedOn w:val="a"/>
    <w:uiPriority w:val="99"/>
    <w:qFormat/>
    <w:pPr>
      <w:spacing w:line="480" w:lineRule="atLeast"/>
      <w:ind w:firstLine="567"/>
      <w:textAlignment w:val="baseline"/>
    </w:pPr>
    <w:rPr>
      <w:kern w:val="0"/>
      <w:sz w:val="24"/>
      <w:szCs w:val="24"/>
    </w:rPr>
  </w:style>
  <w:style w:type="paragraph" w:customStyle="1" w:styleId="affffff5">
    <w:name w:val="正文文字表格居中"/>
    <w:basedOn w:val="a"/>
    <w:next w:val="2b"/>
    <w:uiPriority w:val="99"/>
    <w:qFormat/>
    <w:pPr>
      <w:snapToGrid w:val="0"/>
      <w:spacing w:line="360" w:lineRule="auto"/>
    </w:pPr>
    <w:rPr>
      <w:rFonts w:ascii="宋体" w:cs="宋体"/>
      <w:b/>
      <w:bCs/>
      <w:sz w:val="24"/>
      <w:szCs w:val="24"/>
    </w:rPr>
  </w:style>
  <w:style w:type="paragraph" w:customStyle="1" w:styleId="affffff6">
    <w:name w:val="规划正文"/>
    <w:basedOn w:val="a"/>
    <w:uiPriority w:val="99"/>
    <w:qFormat/>
    <w:pPr>
      <w:adjustRightInd/>
      <w:spacing w:beforeLines="100" w:line="360" w:lineRule="auto"/>
      <w:jc w:val="left"/>
    </w:pPr>
    <w:rPr>
      <w:rFonts w:ascii="Arial" w:hAnsi="Arial" w:cs="Arial"/>
      <w:sz w:val="28"/>
      <w:szCs w:val="28"/>
    </w:rPr>
  </w:style>
  <w:style w:type="paragraph" w:customStyle="1" w:styleId="affffff7">
    <w:name w:val="小节"/>
    <w:basedOn w:val="3"/>
    <w:uiPriority w:val="99"/>
    <w:qFormat/>
    <w:pPr>
      <w:adjustRightInd/>
      <w:spacing w:before="200" w:after="200" w:line="560" w:lineRule="exact"/>
      <w:jc w:val="left"/>
    </w:pPr>
    <w:rPr>
      <w:rFonts w:ascii="宋体" w:hAnsi="宋体" w:cs="宋体"/>
      <w:color w:val="000000"/>
      <w:spacing w:val="10"/>
      <w:kern w:val="24"/>
      <w:sz w:val="28"/>
      <w:szCs w:val="28"/>
    </w:rPr>
  </w:style>
  <w:style w:type="paragraph" w:customStyle="1" w:styleId="PlainText1">
    <w:name w:val="Plain Text1"/>
    <w:basedOn w:val="a"/>
    <w:uiPriority w:val="99"/>
    <w:qFormat/>
    <w:pPr>
      <w:adjustRightInd/>
    </w:pPr>
    <w:rPr>
      <w:rFonts w:ascii="宋体" w:hAnsi="Courier New" w:cs="宋体"/>
    </w:rPr>
  </w:style>
  <w:style w:type="paragraph" w:customStyle="1" w:styleId="Char30">
    <w:name w:val="Char3"/>
    <w:basedOn w:val="a"/>
    <w:uiPriority w:val="99"/>
    <w:qFormat/>
    <w:pPr>
      <w:adjustRightInd/>
    </w:pPr>
    <w:rPr>
      <w:rFonts w:ascii="仿宋_GB2312" w:eastAsia="Times New Roman" w:cs="仿宋_GB2312"/>
      <w:b/>
      <w:bCs/>
      <w:sz w:val="32"/>
      <w:szCs w:val="32"/>
    </w:rPr>
  </w:style>
  <w:style w:type="paragraph" w:customStyle="1" w:styleId="xl28">
    <w:name w:val="xl28"/>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8">
    <w:name w:val="ÕýÎÄÊ¡ÁÐÐËõ½ø"/>
    <w:basedOn w:val="a"/>
    <w:uiPriority w:val="99"/>
    <w:qFormat/>
    <w:pPr>
      <w:widowControl/>
      <w:overflowPunct w:val="0"/>
      <w:autoSpaceDE w:val="0"/>
      <w:autoSpaceDN w:val="0"/>
      <w:spacing w:line="360" w:lineRule="auto"/>
      <w:ind w:left="1134"/>
      <w:textAlignment w:val="baseline"/>
    </w:pPr>
    <w:rPr>
      <w:kern w:val="0"/>
    </w:rPr>
  </w:style>
  <w:style w:type="paragraph" w:customStyle="1" w:styleId="2f5">
    <w:name w:val="标题2"/>
    <w:basedOn w:val="20"/>
    <w:next w:val="a"/>
    <w:uiPriority w:val="99"/>
    <w:qFormat/>
    <w:pPr>
      <w:tabs>
        <w:tab w:val="clear" w:pos="432"/>
        <w:tab w:val="left" w:pos="578"/>
        <w:tab w:val="left" w:pos="900"/>
        <w:tab w:val="left" w:pos="1440"/>
      </w:tabs>
      <w:ind w:left="1440" w:hanging="360"/>
    </w:pPr>
    <w:rPr>
      <w:rFonts w:ascii="仿宋" w:eastAsia="仿宋" w:cs="仿宋"/>
    </w:rPr>
  </w:style>
  <w:style w:type="paragraph" w:customStyle="1" w:styleId="ListParagraph11">
    <w:name w:val="List Paragraph11"/>
    <w:basedOn w:val="a"/>
    <w:uiPriority w:val="99"/>
    <w:qFormat/>
    <w:pPr>
      <w:spacing w:line="360" w:lineRule="auto"/>
      <w:ind w:firstLineChars="200" w:firstLine="200"/>
    </w:pPr>
    <w:rPr>
      <w:rFonts w:eastAsia="楷体_GB2312"/>
      <w:sz w:val="24"/>
      <w:szCs w:val="24"/>
    </w:rPr>
  </w:style>
  <w:style w:type="paragraph" w:customStyle="1" w:styleId="33Charh33BoldHeadbh1level3PIM3">
    <w:name w:val="样式 标题 3标题 3 Char第二层条h33Bold Headbh章标题1小标题level_3PIM 3..."/>
    <w:basedOn w:val="3"/>
    <w:uiPriority w:val="99"/>
    <w:qFormat/>
    <w:pPr>
      <w:snapToGrid w:val="0"/>
      <w:spacing w:before="0" w:after="0" w:line="360" w:lineRule="auto"/>
    </w:pPr>
    <w:rPr>
      <w:rFonts w:ascii="黑体" w:eastAsia="黑体" w:hAnsi="宋体" w:cs="黑体"/>
      <w:b w:val="0"/>
      <w:bCs w:val="0"/>
      <w:color w:val="000000"/>
      <w:kern w:val="0"/>
      <w:sz w:val="28"/>
      <w:szCs w:val="28"/>
    </w:rPr>
  </w:style>
  <w:style w:type="paragraph" w:customStyle="1" w:styleId="xl29">
    <w:name w:val="xl29"/>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07415">
    <w:name w:val="样式 小四 首行缩进:  0.74 厘米 行距: 1.5 倍行距"/>
    <w:basedOn w:val="a"/>
    <w:uiPriority w:val="99"/>
    <w:qFormat/>
    <w:pPr>
      <w:adjustRightInd/>
      <w:spacing w:before="100" w:beforeAutospacing="1" w:after="100" w:afterAutospacing="1" w:line="300" w:lineRule="auto"/>
      <w:ind w:firstLineChars="200" w:firstLine="480"/>
    </w:pPr>
    <w:rPr>
      <w:rFonts w:ascii="宋体" w:eastAsia="微软雅黑" w:hAnsi="宋体" w:cs="宋体"/>
      <w:sz w:val="24"/>
      <w:szCs w:val="24"/>
    </w:rPr>
  </w:style>
  <w:style w:type="paragraph" w:customStyle="1" w:styleId="Char3CharCharChar">
    <w:name w:val="Char3 Char Char Char"/>
    <w:basedOn w:val="a"/>
    <w:uiPriority w:val="99"/>
    <w:qFormat/>
    <w:pPr>
      <w:widowControl/>
      <w:adjustRightInd/>
      <w:spacing w:after="160" w:line="240" w:lineRule="exact"/>
      <w:jc w:val="left"/>
    </w:pPr>
  </w:style>
  <w:style w:type="paragraph" w:customStyle="1" w:styleId="2f6">
    <w:name w:val="表格标题2"/>
    <w:basedOn w:val="affffff9"/>
    <w:uiPriority w:val="99"/>
    <w:qFormat/>
    <w:rPr>
      <w:b/>
      <w:bCs/>
    </w:rPr>
  </w:style>
  <w:style w:type="paragraph" w:customStyle="1" w:styleId="affffff9">
    <w:name w:val="表格内文"/>
    <w:basedOn w:val="a"/>
    <w:uiPriority w:val="99"/>
    <w:qFormat/>
    <w:pPr>
      <w:adjustRightInd/>
      <w:spacing w:line="360" w:lineRule="auto"/>
    </w:pPr>
    <w:rPr>
      <w:rFonts w:ascii="宋体" w:hAnsi="宋体" w:cs="宋体"/>
      <w:color w:val="000000"/>
    </w:rPr>
  </w:style>
  <w:style w:type="paragraph" w:customStyle="1" w:styleId="CharCharCharCharCharCharCharCharCharChar2">
    <w:name w:val="Char Char Char Char Char Char Char Char Char Char2"/>
    <w:basedOn w:val="a"/>
    <w:uiPriority w:val="99"/>
    <w:qFormat/>
    <w:rPr>
      <w:rFonts w:ascii="仿宋_GB2312" w:eastAsia="Times New Roman" w:cs="仿宋_GB2312"/>
      <w:b/>
      <w:bCs/>
      <w:sz w:val="32"/>
      <w:szCs w:val="32"/>
    </w:rPr>
  </w:style>
  <w:style w:type="paragraph" w:customStyle="1" w:styleId="2f7">
    <w:name w:val="正文，首行缩进:  2 字符"/>
    <w:uiPriority w:val="99"/>
    <w:qFormat/>
    <w:pPr>
      <w:spacing w:line="360" w:lineRule="auto"/>
      <w:ind w:firstLineChars="200" w:firstLine="480"/>
    </w:pPr>
    <w:rPr>
      <w:rFonts w:ascii="Arial" w:hAnsi="Arial" w:cs="Arial"/>
      <w:kern w:val="2"/>
      <w:sz w:val="24"/>
      <w:szCs w:val="24"/>
    </w:rPr>
  </w:style>
  <w:style w:type="paragraph" w:customStyle="1" w:styleId="Char3CharChar1">
    <w:name w:val="Char3 Char Char1"/>
    <w:basedOn w:val="a"/>
    <w:uiPriority w:val="99"/>
    <w:qFormat/>
    <w:pPr>
      <w:widowControl/>
      <w:adjustRightInd/>
      <w:spacing w:after="160" w:line="240" w:lineRule="exact"/>
      <w:jc w:val="left"/>
    </w:pPr>
    <w:rPr>
      <w:rFonts w:ascii="Arial" w:hAnsi="Arial" w:cs="Arial"/>
      <w:b/>
      <w:bCs/>
      <w:kern w:val="0"/>
      <w:sz w:val="24"/>
      <w:szCs w:val="24"/>
      <w:lang w:eastAsia="en-US"/>
    </w:rPr>
  </w:style>
  <w:style w:type="paragraph" w:customStyle="1" w:styleId="CharChar11CharCharCharCharCharCharCharCharChar11">
    <w:name w:val="Char Char11 Char Char Char Char Char Char Char Char Char11"/>
    <w:basedOn w:val="a"/>
    <w:uiPriority w:val="99"/>
    <w:qFormat/>
    <w:pPr>
      <w:spacing w:line="360" w:lineRule="auto"/>
    </w:pPr>
  </w:style>
  <w:style w:type="paragraph" w:customStyle="1" w:styleId="affffffa">
    <w:name w:val="正文 大标"/>
    <w:basedOn w:val="a"/>
    <w:uiPriority w:val="99"/>
    <w:qFormat/>
    <w:pPr>
      <w:tabs>
        <w:tab w:val="left" w:pos="0"/>
      </w:tabs>
      <w:adjustRightInd/>
      <w:spacing w:line="300" w:lineRule="auto"/>
      <w:ind w:left="1021"/>
    </w:pPr>
    <w:rPr>
      <w:rFonts w:ascii="仿宋" w:eastAsia="仿宋" w:hAnsi="Calibri" w:cs="仿宋"/>
      <w:sz w:val="24"/>
      <w:szCs w:val="24"/>
    </w:rPr>
  </w:style>
  <w:style w:type="paragraph" w:customStyle="1" w:styleId="2f8">
    <w:name w:val="样式  + 首行缩进:  2 字符"/>
    <w:basedOn w:val="a"/>
    <w:uiPriority w:val="99"/>
    <w:qFormat/>
    <w:pPr>
      <w:adjustRightInd/>
      <w:spacing w:before="60" w:after="60" w:line="360" w:lineRule="auto"/>
      <w:ind w:firstLineChars="200" w:firstLine="200"/>
    </w:pPr>
    <w:rPr>
      <w:sz w:val="28"/>
      <w:szCs w:val="28"/>
    </w:rPr>
  </w:style>
  <w:style w:type="paragraph" w:customStyle="1" w:styleId="MMTopic1">
    <w:name w:val="MM Topic 1"/>
    <w:basedOn w:val="1"/>
    <w:uiPriority w:val="99"/>
    <w:qFormat/>
    <w:pPr>
      <w:tabs>
        <w:tab w:val="clear" w:pos="432"/>
        <w:tab w:val="left" w:pos="840"/>
      </w:tabs>
      <w:adjustRightInd/>
      <w:ind w:left="840" w:hanging="420"/>
    </w:pPr>
  </w:style>
  <w:style w:type="paragraph" w:customStyle="1" w:styleId="22H2Heading2HiddenHeading2CCBSheading22ndlev">
    <w:name w:val="样式 标题 2标题2H2Heading 2 HiddenHeading 2 CCBSheading 22nd lev..."/>
    <w:basedOn w:val="20"/>
    <w:uiPriority w:val="99"/>
    <w:qFormat/>
    <w:pPr>
      <w:widowControl/>
      <w:spacing w:before="260" w:after="260" w:line="416" w:lineRule="auto"/>
      <w:ind w:left="0" w:firstLine="0"/>
    </w:pPr>
    <w:rPr>
      <w:rFonts w:ascii="Arial" w:eastAsia="黑体" w:hAnsi="Arial" w:cs="Arial"/>
      <w:sz w:val="30"/>
      <w:szCs w:val="30"/>
    </w:rPr>
  </w:style>
  <w:style w:type="paragraph" w:customStyle="1" w:styleId="Chard">
    <w:name w:val="文本正文 Char"/>
    <w:basedOn w:val="a"/>
    <w:uiPriority w:val="99"/>
    <w:qFormat/>
    <w:pPr>
      <w:spacing w:line="360" w:lineRule="auto"/>
      <w:ind w:firstLineChars="200" w:firstLine="200"/>
    </w:pPr>
    <w:rPr>
      <w:kern w:val="0"/>
      <w:sz w:val="24"/>
      <w:szCs w:val="24"/>
    </w:rPr>
  </w:style>
  <w:style w:type="paragraph" w:customStyle="1" w:styleId="affffffb">
    <w:name w:val="表格"/>
    <w:basedOn w:val="a"/>
    <w:uiPriority w:val="99"/>
    <w:qFormat/>
    <w:pPr>
      <w:snapToGrid w:val="0"/>
      <w:ind w:firstLineChars="21" w:firstLine="42"/>
    </w:pPr>
    <w:rPr>
      <w:rFonts w:ascii="宋体" w:hAnsi="宋体" w:cs="宋体"/>
      <w:kern w:val="0"/>
      <w:sz w:val="20"/>
      <w:szCs w:val="20"/>
    </w:rPr>
  </w:style>
  <w:style w:type="paragraph" w:customStyle="1" w:styleId="47">
    <w:name w:val="标书标题4"/>
    <w:basedOn w:val="4"/>
    <w:uiPriority w:val="99"/>
    <w:qFormat/>
    <w:pPr>
      <w:snapToGrid w:val="0"/>
      <w:spacing w:before="0" w:after="0" w:line="300" w:lineRule="auto"/>
    </w:pPr>
    <w:rPr>
      <w:rFonts w:ascii="Arial Narrow" w:eastAsia="宋体" w:hAnsi="Arial Narrow" w:cs="Arial Narrow"/>
      <w:color w:val="000000"/>
      <w:kern w:val="0"/>
      <w:lang w:val="en-US"/>
    </w:rPr>
  </w:style>
  <w:style w:type="paragraph" w:customStyle="1" w:styleId="affffffc">
    <w:name w:val="插图题注"/>
    <w:next w:val="a"/>
    <w:uiPriority w:val="99"/>
    <w:qFormat/>
    <w:pPr>
      <w:tabs>
        <w:tab w:val="left" w:pos="3780"/>
      </w:tabs>
      <w:spacing w:afterLines="100"/>
      <w:ind w:left="1089" w:hanging="369"/>
      <w:jc w:val="center"/>
    </w:pPr>
    <w:rPr>
      <w:rFonts w:ascii="Arial" w:hAnsi="Arial" w:cs="Arial"/>
      <w:sz w:val="18"/>
      <w:szCs w:val="18"/>
    </w:rPr>
  </w:style>
  <w:style w:type="paragraph" w:customStyle="1" w:styleId="xl91">
    <w:name w:val="xl91"/>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仿宋"/>
      <w:color w:val="000000"/>
      <w:kern w:val="0"/>
      <w:sz w:val="20"/>
      <w:szCs w:val="20"/>
    </w:rPr>
  </w:style>
  <w:style w:type="paragraph" w:customStyle="1" w:styleId="2f9">
    <w:name w:val="表格项目符号 2"/>
    <w:basedOn w:val="26"/>
    <w:uiPriority w:val="99"/>
    <w:qFormat/>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EB">
    <w:name w:val="EB_表格"/>
    <w:basedOn w:val="a"/>
    <w:uiPriority w:val="99"/>
    <w:qFormat/>
    <w:pPr>
      <w:adjustRightInd/>
      <w:spacing w:line="300" w:lineRule="auto"/>
      <w:jc w:val="center"/>
    </w:pPr>
  </w:style>
  <w:style w:type="paragraph" w:customStyle="1" w:styleId="Style6">
    <w:name w:val="_Style 6"/>
    <w:basedOn w:val="a"/>
    <w:uiPriority w:val="99"/>
    <w:qFormat/>
    <w:pPr>
      <w:adjustRightInd/>
      <w:ind w:firstLineChars="200" w:firstLine="420"/>
    </w:pPr>
    <w:rPr>
      <w:sz w:val="28"/>
      <w:szCs w:val="28"/>
    </w:rPr>
  </w:style>
  <w:style w:type="paragraph" w:customStyle="1" w:styleId="zTableCellBody">
    <w:name w:val="zTableCellBody"/>
    <w:basedOn w:val="a"/>
    <w:uiPriority w:val="99"/>
    <w:qFormat/>
    <w:pPr>
      <w:keepNext/>
      <w:keepLines/>
      <w:widowControl/>
      <w:adjustRightInd/>
      <w:spacing w:line="320" w:lineRule="exact"/>
      <w:ind w:firstLineChars="200" w:firstLine="200"/>
      <w:jc w:val="left"/>
    </w:pPr>
    <w:rPr>
      <w:rFonts w:ascii="Arial" w:hAnsi="Arial" w:cs="Arial"/>
      <w:kern w:val="0"/>
      <w:sz w:val="24"/>
      <w:szCs w:val="24"/>
      <w:lang w:eastAsia="en-US"/>
    </w:rPr>
  </w:style>
  <w:style w:type="paragraph" w:customStyle="1" w:styleId="button">
    <w:name w:val="button"/>
    <w:basedOn w:val="a"/>
    <w:uiPriority w:val="99"/>
    <w:qFormat/>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affffffd">
    <w:name w:val="!大节"/>
    <w:basedOn w:val="20"/>
    <w:uiPriority w:val="99"/>
    <w:qFormat/>
    <w:pPr>
      <w:spacing w:before="260" w:after="260" w:line="415" w:lineRule="auto"/>
      <w:ind w:left="420" w:hanging="420"/>
    </w:pPr>
    <w:rPr>
      <w:rFonts w:ascii="Arial" w:eastAsia="微软雅黑" w:hAnsi="Arial" w:cs="Arial"/>
      <w:lang w:val="en-US"/>
    </w:rPr>
  </w:style>
  <w:style w:type="paragraph" w:customStyle="1" w:styleId="222">
    <w:name w:val="正文文本 22"/>
    <w:basedOn w:val="a"/>
    <w:uiPriority w:val="99"/>
    <w:qFormat/>
    <w:pPr>
      <w:widowControl/>
      <w:overflowPunct w:val="0"/>
      <w:autoSpaceDE w:val="0"/>
      <w:autoSpaceDN w:val="0"/>
      <w:ind w:left="720" w:hanging="720"/>
      <w:textAlignment w:val="baseline"/>
    </w:pPr>
    <w:rPr>
      <w:kern w:val="0"/>
      <w:sz w:val="24"/>
      <w:szCs w:val="24"/>
    </w:rPr>
  </w:style>
  <w:style w:type="paragraph" w:customStyle="1" w:styleId="affffffe">
    <w:name w:val="正文表标题"/>
    <w:next w:val="afffffff"/>
    <w:uiPriority w:val="99"/>
    <w:qFormat/>
    <w:pPr>
      <w:tabs>
        <w:tab w:val="left" w:pos="840"/>
      </w:tabs>
      <w:ind w:left="840" w:hanging="420"/>
      <w:jc w:val="center"/>
    </w:pPr>
    <w:rPr>
      <w:rFonts w:ascii="黑体" w:eastAsia="黑体" w:cs="黑体"/>
      <w:sz w:val="21"/>
      <w:szCs w:val="21"/>
    </w:rPr>
  </w:style>
  <w:style w:type="paragraph" w:customStyle="1" w:styleId="afffffff">
    <w:name w:val="段"/>
    <w:uiPriority w:val="99"/>
    <w:qFormat/>
    <w:pPr>
      <w:autoSpaceDE w:val="0"/>
      <w:autoSpaceDN w:val="0"/>
      <w:ind w:firstLineChars="200" w:firstLine="200"/>
      <w:jc w:val="both"/>
    </w:pPr>
    <w:rPr>
      <w:rFonts w:ascii="宋体" w:cs="宋体"/>
      <w:sz w:val="21"/>
      <w:szCs w:val="21"/>
    </w:rPr>
  </w:style>
  <w:style w:type="paragraph" w:customStyle="1" w:styleId="CharCharCharCharCharChar">
    <w:name w:val="Char Char Char Char Char Char"/>
    <w:basedOn w:val="a"/>
    <w:uiPriority w:val="99"/>
    <w:qFormat/>
    <w:pPr>
      <w:widowControl/>
      <w:spacing w:beforeLines="50" w:afterLines="50" w:line="240" w:lineRule="exact"/>
      <w:jc w:val="left"/>
    </w:pPr>
    <w:rPr>
      <w:rFonts w:ascii="Verdana" w:hAnsi="Verdana" w:cs="Verdana"/>
      <w:kern w:val="0"/>
      <w:sz w:val="20"/>
      <w:szCs w:val="20"/>
      <w:lang w:eastAsia="en-US"/>
    </w:rPr>
  </w:style>
  <w:style w:type="paragraph" w:customStyle="1" w:styleId="trademark">
    <w:name w:val="trademark"/>
    <w:uiPriority w:val="99"/>
    <w:qFormat/>
    <w:pPr>
      <w:spacing w:after="60"/>
    </w:pPr>
    <w:rPr>
      <w:rFonts w:ascii="Futura Bk" w:hAnsi="Futura Bk" w:cs="Futura Bk"/>
      <w:sz w:val="15"/>
      <w:szCs w:val="15"/>
      <w:lang w:eastAsia="en-US"/>
    </w:rPr>
  </w:style>
  <w:style w:type="paragraph" w:customStyle="1" w:styleId="Bulletwithtext4">
    <w:name w:val="Bullet with text 4"/>
    <w:basedOn w:val="a"/>
    <w:uiPriority w:val="99"/>
    <w:qFormat/>
    <w:pPr>
      <w:widowControl/>
      <w:tabs>
        <w:tab w:val="left" w:pos="1440"/>
      </w:tabs>
      <w:adjustRightInd/>
      <w:ind w:left="1440" w:firstLineChars="200" w:hanging="360"/>
      <w:jc w:val="left"/>
    </w:pPr>
    <w:rPr>
      <w:rFonts w:ascii="Arial" w:hAnsi="Arial" w:cs="Arial"/>
      <w:kern w:val="0"/>
      <w:sz w:val="20"/>
      <w:szCs w:val="20"/>
      <w:lang w:eastAsia="en-US"/>
    </w:rPr>
  </w:style>
  <w:style w:type="paragraph" w:customStyle="1" w:styleId="CharChar1CharCharCharCharCharChar1">
    <w:name w:val="Char Char1 Char Char Char Char Char Char1"/>
    <w:basedOn w:val="a"/>
    <w:uiPriority w:val="99"/>
    <w:qFormat/>
    <w:rPr>
      <w:rFonts w:ascii="仿宋_GB2312" w:eastAsia="Times New Roman" w:cs="仿宋_GB2312"/>
      <w:b/>
      <w:bCs/>
      <w:sz w:val="32"/>
      <w:szCs w:val="32"/>
    </w:rPr>
  </w:style>
  <w:style w:type="paragraph" w:customStyle="1" w:styleId="afffffff0">
    <w:name w:val="大汉方案正文"/>
    <w:basedOn w:val="a"/>
    <w:uiPriority w:val="99"/>
    <w:qFormat/>
    <w:pPr>
      <w:adjustRightInd/>
      <w:spacing w:line="360" w:lineRule="auto"/>
      <w:ind w:firstLineChars="200" w:firstLine="200"/>
    </w:pPr>
    <w:rPr>
      <w:rFonts w:ascii="Arial" w:hAnsi="Arial" w:cs="Arial"/>
      <w:sz w:val="24"/>
      <w:szCs w:val="24"/>
    </w:rPr>
  </w:style>
  <w:style w:type="paragraph" w:customStyle="1" w:styleId="Char1CharCharChar1">
    <w:name w:val="Char1 Char Char Char1"/>
    <w:basedOn w:val="a"/>
    <w:uiPriority w:val="99"/>
    <w:qFormat/>
    <w:pPr>
      <w:adjustRightInd/>
      <w:ind w:firstLineChars="200" w:firstLine="200"/>
    </w:pPr>
    <w:rPr>
      <w:rFonts w:ascii="Tahoma" w:hAnsi="Tahoma" w:cs="Tahoma"/>
      <w:sz w:val="24"/>
      <w:szCs w:val="24"/>
    </w:rPr>
  </w:style>
  <w:style w:type="paragraph" w:customStyle="1" w:styleId="a10">
    <w:name w:val="a1"/>
    <w:basedOn w:val="a"/>
    <w:uiPriority w:val="99"/>
    <w:qFormat/>
    <w:pPr>
      <w:widowControl/>
      <w:spacing w:line="300" w:lineRule="atLeast"/>
      <w:jc w:val="left"/>
    </w:pPr>
    <w:rPr>
      <w:rFonts w:ascii="宋体" w:hAnsi="宋体" w:cs="宋体"/>
      <w:kern w:val="0"/>
      <w:sz w:val="18"/>
      <w:szCs w:val="18"/>
    </w:rPr>
  </w:style>
  <w:style w:type="paragraph" w:customStyle="1" w:styleId="71">
    <w:name w:val="样式7"/>
    <w:basedOn w:val="48"/>
    <w:next w:val="a"/>
    <w:uiPriority w:val="99"/>
    <w:qFormat/>
    <w:pPr>
      <w:spacing w:afterLines="50"/>
      <w:jc w:val="left"/>
      <w:outlineLvl w:val="3"/>
    </w:pPr>
    <w:rPr>
      <w:sz w:val="24"/>
      <w:szCs w:val="24"/>
    </w:rPr>
  </w:style>
  <w:style w:type="paragraph" w:customStyle="1" w:styleId="48">
    <w:name w:val="样式4"/>
    <w:basedOn w:val="a"/>
    <w:uiPriority w:val="99"/>
    <w:qFormat/>
    <w:pPr>
      <w:spacing w:line="360" w:lineRule="auto"/>
      <w:ind w:firstLine="420"/>
      <w:jc w:val="center"/>
      <w:outlineLvl w:val="2"/>
    </w:pPr>
    <w:rPr>
      <w:rFonts w:ascii="仿宋_GB2312" w:eastAsia="Times New Roman" w:hAnsi="仿宋" w:cs="仿宋_GB2312"/>
      <w:b/>
      <w:bCs/>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uiPriority w:val="99"/>
    <w:qFormat/>
    <w:pPr>
      <w:adjustRightInd/>
      <w:spacing w:line="360" w:lineRule="auto"/>
    </w:pPr>
    <w:rPr>
      <w:rFonts w:ascii="Arial" w:eastAsia="黑体" w:hAnsi="Arial" w:cs="Arial"/>
      <w:kern w:val="0"/>
    </w:rPr>
  </w:style>
  <w:style w:type="paragraph" w:customStyle="1" w:styleId="main">
    <w:name w:val="main"/>
    <w:basedOn w:val="a"/>
    <w:uiPriority w:val="99"/>
    <w:qFormat/>
    <w:pPr>
      <w:widowControl/>
      <w:adjustRightInd/>
      <w:spacing w:before="100" w:beforeAutospacing="1" w:after="100" w:afterAutospacing="1" w:line="320" w:lineRule="atLeast"/>
      <w:ind w:firstLineChars="200" w:firstLine="200"/>
      <w:jc w:val="left"/>
    </w:pPr>
    <w:rPr>
      <w:rFonts w:ascii="微软雅黑" w:eastAsia="Arial Unicode MS" w:hAnsi="微软雅黑" w:cs="微软雅黑"/>
      <w:kern w:val="0"/>
      <w:sz w:val="23"/>
      <w:szCs w:val="23"/>
    </w:rPr>
  </w:style>
  <w:style w:type="paragraph" w:customStyle="1" w:styleId="2111">
    <w:name w:val="样式 样式2 + 左侧:  1 字符 右侧:  1 字符"/>
    <w:basedOn w:val="2f0"/>
    <w:uiPriority w:val="99"/>
    <w:qFormat/>
    <w:pPr>
      <w:tabs>
        <w:tab w:val="clear" w:pos="2790"/>
        <w:tab w:val="clear" w:pos="4230"/>
      </w:tabs>
      <w:adjustRightInd/>
      <w:snapToGrid/>
      <w:ind w:firstLineChars="200" w:firstLine="200"/>
      <w:jc w:val="left"/>
      <w:outlineLvl w:val="9"/>
    </w:pPr>
    <w:rPr>
      <w:rFonts w:ascii="Times New Roman" w:eastAsia="宋体" w:hAnsi="Times New Roman" w:cs="Times New Roman"/>
      <w:b w:val="0"/>
      <w:bCs w:val="0"/>
      <w:kern w:val="2"/>
      <w:sz w:val="24"/>
      <w:szCs w:val="24"/>
      <w:lang w:val="en-US"/>
    </w:rPr>
  </w:style>
  <w:style w:type="paragraph" w:customStyle="1" w:styleId="Char2CharChar2">
    <w:name w:val="Char2 Char Char2"/>
    <w:basedOn w:val="a"/>
    <w:uiPriority w:val="99"/>
    <w:qFormat/>
    <w:pPr>
      <w:adjustRightInd/>
    </w:pPr>
    <w:rPr>
      <w:rFonts w:ascii="Tahoma" w:hAnsi="Tahoma" w:cs="Tahoma"/>
      <w:sz w:val="24"/>
      <w:szCs w:val="24"/>
    </w:rPr>
  </w:style>
  <w:style w:type="paragraph" w:customStyle="1" w:styleId="Char1CharCharChar">
    <w:name w:val="Char1 Char Char Char"/>
    <w:basedOn w:val="a"/>
    <w:uiPriority w:val="99"/>
    <w:qFormat/>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afffffff1">
    <w:name w:val="三级条标题"/>
    <w:basedOn w:val="afffffff2"/>
    <w:next w:val="afffffff"/>
    <w:uiPriority w:val="99"/>
    <w:qFormat/>
    <w:pPr>
      <w:tabs>
        <w:tab w:val="left" w:pos="2520"/>
      </w:tabs>
      <w:ind w:left="2520"/>
      <w:outlineLvl w:val="4"/>
    </w:pPr>
  </w:style>
  <w:style w:type="paragraph" w:customStyle="1" w:styleId="afffffff2">
    <w:name w:val="二级条标题"/>
    <w:basedOn w:val="afffffff3"/>
    <w:next w:val="afffffff"/>
    <w:uiPriority w:val="99"/>
    <w:qFormat/>
    <w:pPr>
      <w:tabs>
        <w:tab w:val="left" w:pos="2100"/>
      </w:tabs>
      <w:ind w:left="0"/>
      <w:outlineLvl w:val="3"/>
    </w:pPr>
  </w:style>
  <w:style w:type="paragraph" w:customStyle="1" w:styleId="afffffff3">
    <w:name w:val="一级条标题"/>
    <w:basedOn w:val="afffffff4"/>
    <w:next w:val="afffffff"/>
    <w:uiPriority w:val="99"/>
    <w:qFormat/>
    <w:pPr>
      <w:tabs>
        <w:tab w:val="left" w:pos="1680"/>
      </w:tabs>
      <w:spacing w:beforeLines="0" w:afterLines="0"/>
      <w:ind w:left="1680"/>
      <w:outlineLvl w:val="2"/>
    </w:pPr>
  </w:style>
  <w:style w:type="paragraph" w:customStyle="1" w:styleId="afffffff4">
    <w:name w:val="章标题"/>
    <w:next w:val="afffffff"/>
    <w:uiPriority w:val="99"/>
    <w:qFormat/>
    <w:pPr>
      <w:tabs>
        <w:tab w:val="left" w:pos="1260"/>
      </w:tabs>
      <w:spacing w:beforeLines="50" w:afterLines="50"/>
      <w:ind w:left="1260" w:hanging="420"/>
      <w:jc w:val="both"/>
      <w:outlineLvl w:val="1"/>
    </w:pPr>
    <w:rPr>
      <w:rFonts w:ascii="黑体" w:eastAsia="黑体" w:cs="黑体"/>
      <w:sz w:val="21"/>
      <w:szCs w:val="21"/>
    </w:rPr>
  </w:style>
  <w:style w:type="paragraph" w:customStyle="1" w:styleId="2fa">
    <w:name w:val="数字标题2"/>
    <w:basedOn w:val="20"/>
    <w:next w:val="a"/>
    <w:uiPriority w:val="99"/>
    <w:qFormat/>
    <w:pPr>
      <w:tabs>
        <w:tab w:val="clear" w:pos="432"/>
        <w:tab w:val="left" w:pos="480"/>
      </w:tabs>
      <w:ind w:left="480" w:hanging="480"/>
    </w:pPr>
    <w:rPr>
      <w:rFonts w:ascii="Times New Roman" w:eastAsia="宋体" w:cs="Times New Roman"/>
      <w:i/>
      <w:iCs/>
      <w:sz w:val="36"/>
      <w:szCs w:val="36"/>
      <w:lang w:val="en-US"/>
    </w:rPr>
  </w:style>
  <w:style w:type="paragraph" w:customStyle="1" w:styleId="tabletext0">
    <w:name w:val="tabletext"/>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Level1HeadPIM1SectionHeadh1l11Heading0Datash">
    <w:name w:val="样式 标题 1Level 1 HeadPIM 1Section Headh1l11Heading 0Datash..."/>
    <w:basedOn w:val="1"/>
    <w:uiPriority w:val="99"/>
    <w:qFormat/>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xl26">
    <w:name w:val="xl26"/>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1h1H">
    <w:name w:val="样式 标题 1章节第一层h1H"/>
    <w:basedOn w:val="1"/>
    <w:uiPriority w:val="99"/>
    <w:qFormat/>
    <w:pPr>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uiPriority w:val="99"/>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rPr>
  </w:style>
  <w:style w:type="paragraph" w:customStyle="1" w:styleId="2fb">
    <w:name w:val="正文 项目2"/>
    <w:basedOn w:val="afffffff5"/>
    <w:uiPriority w:val="99"/>
    <w:qFormat/>
    <w:pPr>
      <w:spacing w:after="0"/>
      <w:ind w:left="900"/>
    </w:pPr>
  </w:style>
  <w:style w:type="paragraph" w:customStyle="1" w:styleId="afffffff5">
    <w:name w:val="正文 项目"/>
    <w:basedOn w:val="a"/>
    <w:uiPriority w:val="99"/>
    <w:qFormat/>
    <w:pPr>
      <w:widowControl/>
      <w:tabs>
        <w:tab w:val="left" w:pos="840"/>
      </w:tabs>
      <w:spacing w:after="120" w:line="440" w:lineRule="exact"/>
      <w:ind w:left="840" w:hanging="420"/>
      <w:jc w:val="left"/>
    </w:pPr>
    <w:rPr>
      <w:rFonts w:ascii="仿宋_GB2312" w:hAnsi="仿宋_GB2312" w:cs="仿宋_GB2312"/>
      <w:sz w:val="24"/>
      <w:szCs w:val="24"/>
    </w:rPr>
  </w:style>
  <w:style w:type="paragraph" w:customStyle="1" w:styleId="BodyText2">
    <w:name w:val="Body Text 2*"/>
    <w:basedOn w:val="a"/>
    <w:uiPriority w:val="99"/>
    <w:qFormat/>
    <w:pPr>
      <w:widowControl/>
      <w:adjustRightInd/>
      <w:ind w:left="720" w:hanging="720"/>
    </w:pPr>
    <w:rPr>
      <w:color w:val="000000"/>
      <w:kern w:val="0"/>
      <w:sz w:val="24"/>
      <w:szCs w:val="24"/>
    </w:rPr>
  </w:style>
  <w:style w:type="paragraph" w:customStyle="1" w:styleId="1f">
    <w:name w:val="表1"/>
    <w:basedOn w:val="a"/>
    <w:uiPriority w:val="99"/>
    <w:qFormat/>
    <w:pPr>
      <w:tabs>
        <w:tab w:val="left" w:pos="703"/>
      </w:tabs>
      <w:adjustRightInd/>
      <w:spacing w:line="360" w:lineRule="auto"/>
      <w:ind w:left="703"/>
      <w:jc w:val="center"/>
    </w:pPr>
  </w:style>
  <w:style w:type="paragraph" w:customStyle="1" w:styleId="Style27">
    <w:name w:val="_Style 27"/>
    <w:uiPriority w:val="99"/>
    <w:qFormat/>
    <w:pPr>
      <w:widowControl w:val="0"/>
      <w:tabs>
        <w:tab w:val="left" w:pos="480"/>
      </w:tabs>
      <w:autoSpaceDE w:val="0"/>
      <w:autoSpaceDN w:val="0"/>
      <w:adjustRightInd w:val="0"/>
      <w:snapToGrid w:val="0"/>
    </w:pPr>
    <w:rPr>
      <w:rFonts w:ascii="Calibri" w:hAnsi="Calibri" w:cs="Calibri"/>
    </w:rPr>
  </w:style>
  <w:style w:type="paragraph" w:customStyle="1" w:styleId="40022">
    <w:name w:val="样式 样式 标题 4 + 非加粗 + (中文) 黑体 段前: 0 磅 段后: 0 磅 行距: 固定值 22 磅"/>
    <w:basedOn w:val="a"/>
    <w:uiPriority w:val="99"/>
    <w:qFormat/>
    <w:pPr>
      <w:keepNext/>
      <w:keepLines/>
      <w:adjustRightInd/>
      <w:spacing w:beforeLines="50" w:afterLines="50" w:line="500" w:lineRule="exact"/>
      <w:outlineLvl w:val="3"/>
    </w:pPr>
    <w:rPr>
      <w:rFonts w:ascii="Arial" w:hAnsi="Arial" w:cs="Arial"/>
      <w:b/>
      <w:bCs/>
      <w:sz w:val="24"/>
      <w:szCs w:val="24"/>
    </w:rPr>
  </w:style>
  <w:style w:type="paragraph" w:customStyle="1" w:styleId="afffffff6">
    <w:name w:val="章正文"/>
    <w:basedOn w:val="a"/>
    <w:uiPriority w:val="99"/>
    <w:qFormat/>
    <w:pPr>
      <w:adjustRightInd/>
      <w:spacing w:beforeLines="50" w:after="120" w:line="300" w:lineRule="auto"/>
      <w:ind w:firstLineChars="200" w:firstLine="480"/>
    </w:pPr>
    <w:rPr>
      <w:rFonts w:ascii="Helvetica" w:hAnsi="Helvetica" w:cs="Helvetica"/>
      <w:kern w:val="0"/>
      <w:sz w:val="24"/>
      <w:szCs w:val="24"/>
    </w:rPr>
  </w:style>
  <w:style w:type="paragraph" w:customStyle="1" w:styleId="2fc">
    <w:name w:val="2级标题"/>
    <w:basedOn w:val="1f0"/>
    <w:uiPriority w:val="99"/>
    <w:qFormat/>
    <w:pPr>
      <w:jc w:val="left"/>
      <w:outlineLvl w:val="1"/>
    </w:pPr>
    <w:rPr>
      <w:rFonts w:ascii="Times New Roman" w:eastAsia="仿宋" w:hAnsi="Times New Roman" w:cs="Times New Roman"/>
      <w:sz w:val="30"/>
      <w:szCs w:val="30"/>
    </w:rPr>
  </w:style>
  <w:style w:type="paragraph" w:customStyle="1" w:styleId="1f0">
    <w:name w:val="1级标题"/>
    <w:basedOn w:val="a"/>
    <w:uiPriority w:val="99"/>
    <w:qFormat/>
    <w:pPr>
      <w:adjustRightInd/>
      <w:spacing w:beforeLines="10" w:afterLines="10" w:line="360" w:lineRule="auto"/>
      <w:jc w:val="center"/>
      <w:outlineLvl w:val="0"/>
    </w:pPr>
    <w:rPr>
      <w:rFonts w:ascii="Calibri" w:hAnsi="Calibri" w:cs="Calibri"/>
      <w:b/>
      <w:bCs/>
      <w:sz w:val="44"/>
      <w:szCs w:val="44"/>
    </w:rPr>
  </w:style>
  <w:style w:type="paragraph" w:customStyle="1" w:styleId="NewNewNewNew">
    <w:name w:val="正文 New New New New"/>
    <w:uiPriority w:val="99"/>
    <w:qFormat/>
    <w:pPr>
      <w:widowControl w:val="0"/>
      <w:jc w:val="both"/>
    </w:pPr>
    <w:rPr>
      <w:color w:val="000000"/>
    </w:rPr>
  </w:style>
  <w:style w:type="paragraph" w:customStyle="1" w:styleId="150">
    <w:name w:val="样式 微软雅黑 行距: 1.5 倍行距"/>
    <w:basedOn w:val="a"/>
    <w:uiPriority w:val="99"/>
    <w:qFormat/>
    <w:pPr>
      <w:adjustRightInd/>
      <w:spacing w:line="360" w:lineRule="auto"/>
      <w:ind w:firstLineChars="200" w:firstLine="480"/>
    </w:pPr>
    <w:rPr>
      <w:rFonts w:ascii="微软雅黑" w:eastAsia="微软雅黑" w:hAnsi="宋体" w:cs="微软雅黑"/>
      <w:sz w:val="24"/>
      <w:szCs w:val="24"/>
    </w:rPr>
  </w:style>
  <w:style w:type="paragraph" w:customStyle="1" w:styleId="xl37">
    <w:name w:val="xl37"/>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33">
    <w:name w:val="xl33"/>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cs="宋体"/>
      <w:kern w:val="0"/>
      <w:sz w:val="20"/>
      <w:szCs w:val="20"/>
    </w:rPr>
  </w:style>
  <w:style w:type="paragraph" w:customStyle="1" w:styleId="bullet">
    <w:name w:val="bullet"/>
    <w:basedOn w:val="a"/>
    <w:uiPriority w:val="99"/>
    <w:qFormat/>
    <w:pPr>
      <w:tabs>
        <w:tab w:val="left" w:pos="840"/>
      </w:tabs>
      <w:adjustRightInd/>
      <w:ind w:left="840" w:hanging="420"/>
    </w:pPr>
  </w:style>
  <w:style w:type="paragraph" w:customStyle="1" w:styleId="f9astyle88f9a">
    <w:name w:val="f9a style88 f9a"/>
    <w:basedOn w:val="a"/>
    <w:uiPriority w:val="99"/>
    <w:qFormat/>
    <w:pPr>
      <w:widowControl/>
      <w:spacing w:before="100" w:beforeAutospacing="1" w:after="100" w:afterAutospacing="1" w:line="276" w:lineRule="auto"/>
      <w:jc w:val="left"/>
    </w:pPr>
    <w:rPr>
      <w:rFonts w:ascii="宋体" w:hAnsi="宋体" w:cs="宋体"/>
      <w:kern w:val="0"/>
      <w:sz w:val="24"/>
      <w:szCs w:val="24"/>
    </w:rPr>
  </w:style>
  <w:style w:type="paragraph" w:customStyle="1" w:styleId="afffffff7">
    <w:name w:val="普通正文"/>
    <w:basedOn w:val="a"/>
    <w:uiPriority w:val="99"/>
    <w:qFormat/>
    <w:pPr>
      <w:tabs>
        <w:tab w:val="left" w:pos="2280"/>
      </w:tabs>
      <w:spacing w:before="120" w:after="120" w:line="360" w:lineRule="auto"/>
      <w:ind w:firstLineChars="200" w:firstLine="480"/>
      <w:jc w:val="left"/>
      <w:textAlignment w:val="baseline"/>
    </w:pPr>
    <w:rPr>
      <w:rFonts w:ascii="Arial" w:hAnsi="Arial" w:cs="Arial"/>
      <w:kern w:val="0"/>
      <w:sz w:val="24"/>
      <w:szCs w:val="24"/>
    </w:rPr>
  </w:style>
  <w:style w:type="paragraph" w:customStyle="1" w:styleId="afffffff8">
    <w:name w:val="说明"/>
    <w:basedOn w:val="a"/>
    <w:uiPriority w:val="99"/>
    <w:qFormat/>
    <w:pPr>
      <w:autoSpaceDE w:val="0"/>
      <w:autoSpaceDN w:val="0"/>
      <w:spacing w:line="440" w:lineRule="exact"/>
      <w:ind w:firstLineChars="200" w:firstLine="200"/>
    </w:pPr>
    <w:rPr>
      <w:rFonts w:ascii="宋体" w:cs="宋体"/>
      <w:b/>
      <w:bCs/>
      <w:i/>
      <w:iCs/>
      <w:color w:val="0000FF"/>
      <w:kern w:val="0"/>
      <w:sz w:val="24"/>
      <w:szCs w:val="24"/>
    </w:rPr>
  </w:style>
  <w:style w:type="paragraph" w:customStyle="1" w:styleId="xl55">
    <w:name w:val="xl55"/>
    <w:basedOn w:val="a"/>
    <w:uiPriority w:val="99"/>
    <w:qFormat/>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PreformattedText">
    <w:name w:val="Preformatted Text"/>
    <w:basedOn w:val="a"/>
    <w:uiPriority w:val="99"/>
    <w:qFormat/>
    <w:pPr>
      <w:suppressAutoHyphens/>
      <w:adjustRightInd/>
      <w:ind w:firstLineChars="200" w:firstLine="200"/>
    </w:pPr>
    <w:rPr>
      <w:rFonts w:ascii="Cumberland" w:hAnsi="Cumberland" w:cs="Cumberland"/>
      <w:kern w:val="1"/>
      <w:sz w:val="20"/>
      <w:szCs w:val="20"/>
      <w:lang w:eastAsia="ar-SA"/>
    </w:rPr>
  </w:style>
  <w:style w:type="paragraph" w:customStyle="1" w:styleId="xl25">
    <w:name w:val="xl25"/>
    <w:basedOn w:val="a"/>
    <w:uiPriority w:val="99"/>
    <w:qFormat/>
    <w:pPr>
      <w:widowControl/>
      <w:spacing w:before="100" w:beforeAutospacing="1" w:after="100" w:afterAutospacing="1"/>
      <w:jc w:val="center"/>
      <w:textAlignment w:val="center"/>
    </w:pPr>
    <w:rPr>
      <w:rFonts w:ascii="楷体_GB2312" w:eastAsia="楷体_GB2312" w:hAnsi="宋体" w:cs="楷体_GB2312"/>
      <w:kern w:val="0"/>
      <w:sz w:val="24"/>
      <w:szCs w:val="24"/>
    </w:rPr>
  </w:style>
  <w:style w:type="paragraph" w:customStyle="1" w:styleId="xl73">
    <w:name w:val="xl73"/>
    <w:basedOn w:val="a"/>
    <w:uiPriority w:val="99"/>
    <w:qFormat/>
    <w:pPr>
      <w:widowControl/>
      <w:adjustRightInd/>
      <w:spacing w:before="100" w:beforeAutospacing="1" w:after="100" w:afterAutospacing="1"/>
      <w:jc w:val="left"/>
    </w:pPr>
    <w:rPr>
      <w:rFonts w:ascii="微软雅黑" w:eastAsia="微软雅黑" w:hAnsi="微软雅黑" w:cs="微软雅黑"/>
      <w:kern w:val="0"/>
      <w:sz w:val="20"/>
      <w:szCs w:val="20"/>
    </w:rPr>
  </w:style>
  <w:style w:type="paragraph" w:customStyle="1" w:styleId="MMTopic4">
    <w:name w:val="MM Topic 4"/>
    <w:basedOn w:val="4"/>
    <w:uiPriority w:val="99"/>
    <w:qFormat/>
    <w:pPr>
      <w:tabs>
        <w:tab w:val="clear" w:pos="864"/>
        <w:tab w:val="left" w:pos="2100"/>
      </w:tabs>
      <w:adjustRightInd/>
      <w:ind w:left="2100" w:hanging="420"/>
    </w:pPr>
    <w:rPr>
      <w:lang w:val="en-US"/>
    </w:rPr>
  </w:style>
  <w:style w:type="paragraph" w:customStyle="1" w:styleId="Char110">
    <w:name w:val="Char11"/>
    <w:basedOn w:val="a"/>
    <w:uiPriority w:val="99"/>
    <w:qFormat/>
    <w:pPr>
      <w:tabs>
        <w:tab w:val="left" w:pos="432"/>
      </w:tabs>
      <w:adjustRightInd/>
      <w:spacing w:beforeLines="50" w:afterLines="50"/>
      <w:ind w:left="432" w:firstLineChars="200" w:hanging="432"/>
    </w:pPr>
    <w:rPr>
      <w:sz w:val="24"/>
      <w:szCs w:val="24"/>
    </w:rPr>
  </w:style>
  <w:style w:type="paragraph" w:customStyle="1" w:styleId="gjt">
    <w:name w:val="gjt_正文"/>
    <w:uiPriority w:val="99"/>
    <w:qFormat/>
    <w:pPr>
      <w:widowControl w:val="0"/>
      <w:spacing w:line="360" w:lineRule="auto"/>
      <w:ind w:firstLine="420"/>
      <w:jc w:val="both"/>
    </w:pPr>
    <w:rPr>
      <w:rFonts w:ascii="Calibri" w:hAnsi="Calibri" w:cs="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99"/>
    <w:qFormat/>
    <w:pPr>
      <w:spacing w:line="360" w:lineRule="auto"/>
    </w:pPr>
  </w:style>
  <w:style w:type="paragraph" w:customStyle="1" w:styleId="Chare">
    <w:name w:val="金宏发行正文 Char"/>
    <w:basedOn w:val="a"/>
    <w:uiPriority w:val="99"/>
    <w:qFormat/>
    <w:pPr>
      <w:adjustRightInd/>
      <w:spacing w:line="500" w:lineRule="exact"/>
      <w:ind w:firstLineChars="200" w:firstLine="560"/>
    </w:pPr>
    <w:rPr>
      <w:sz w:val="28"/>
      <w:szCs w:val="28"/>
    </w:rPr>
  </w:style>
  <w:style w:type="paragraph" w:customStyle="1" w:styleId="1f1">
    <w:name w:val="批注框文本1"/>
    <w:basedOn w:val="a"/>
    <w:uiPriority w:val="99"/>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f"/>
    <w:uiPriority w:val="99"/>
    <w:qFormat/>
    <w:pPr>
      <w:widowControl/>
      <w:adjustRightInd/>
      <w:spacing w:line="240" w:lineRule="auto"/>
      <w:ind w:firstLineChars="200" w:firstLine="200"/>
      <w:jc w:val="left"/>
    </w:pPr>
    <w:rPr>
      <w:rFonts w:ascii="Futura Hv" w:hAnsi="Futura Hv" w:cs="Futura Hv"/>
      <w:kern w:val="0"/>
      <w:sz w:val="18"/>
      <w:szCs w:val="18"/>
      <w:lang w:val="en-US" w:eastAsia="en-US"/>
    </w:rPr>
  </w:style>
  <w:style w:type="paragraph" w:customStyle="1" w:styleId="1f2">
    <w:name w:val="部分1"/>
    <w:basedOn w:val="a"/>
    <w:uiPriority w:val="99"/>
    <w:qFormat/>
    <w:pPr>
      <w:keepNext/>
      <w:pageBreakBefore/>
      <w:tabs>
        <w:tab w:val="left" w:pos="720"/>
      </w:tabs>
      <w:spacing w:line="360" w:lineRule="auto"/>
      <w:jc w:val="center"/>
      <w:outlineLvl w:val="0"/>
    </w:pPr>
    <w:rPr>
      <w:rFonts w:eastAsia="黑体"/>
      <w:b/>
      <w:bCs/>
      <w:kern w:val="44"/>
      <w:sz w:val="36"/>
      <w:szCs w:val="36"/>
    </w:rPr>
  </w:style>
  <w:style w:type="paragraph" w:customStyle="1" w:styleId="xl69">
    <w:name w:val="xl69"/>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微软雅黑"/>
      <w:kern w:val="0"/>
      <w:sz w:val="20"/>
      <w:szCs w:val="20"/>
    </w:rPr>
  </w:style>
  <w:style w:type="paragraph" w:customStyle="1" w:styleId="afffffff9">
    <w:name w:val="正文文字格式"/>
    <w:basedOn w:val="a"/>
    <w:uiPriority w:val="99"/>
    <w:qFormat/>
    <w:pPr>
      <w:adjustRightInd/>
      <w:spacing w:line="460" w:lineRule="exact"/>
      <w:ind w:firstLine="505"/>
      <w:jc w:val="left"/>
    </w:pPr>
    <w:rPr>
      <w:rFonts w:ascii="宋体" w:cs="宋体"/>
      <w:kern w:val="24"/>
      <w:sz w:val="24"/>
      <w:szCs w:val="24"/>
    </w:rPr>
  </w:style>
  <w:style w:type="paragraph" w:customStyle="1" w:styleId="xl31">
    <w:name w:val="xl31"/>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uiPriority w:val="99"/>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微软雅黑"/>
      <w:b/>
      <w:bCs/>
      <w:kern w:val="0"/>
      <w:sz w:val="24"/>
      <w:szCs w:val="24"/>
    </w:rPr>
  </w:style>
  <w:style w:type="paragraph" w:customStyle="1" w:styleId="style25">
    <w:name w:val="style25"/>
    <w:basedOn w:val="a"/>
    <w:uiPriority w:val="99"/>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a">
    <w:name w:val="单元格居中"/>
    <w:basedOn w:val="a"/>
    <w:uiPriority w:val="99"/>
    <w:qFormat/>
    <w:pPr>
      <w:adjustRightInd/>
      <w:spacing w:line="360" w:lineRule="auto"/>
      <w:jc w:val="center"/>
    </w:pPr>
    <w:rPr>
      <w:sz w:val="24"/>
      <w:szCs w:val="24"/>
    </w:rPr>
  </w:style>
  <w:style w:type="paragraph" w:customStyle="1" w:styleId="3a">
    <w:name w:val="正文3"/>
    <w:basedOn w:val="a"/>
    <w:uiPriority w:val="99"/>
    <w:qFormat/>
    <w:pPr>
      <w:adjustRightInd/>
      <w:spacing w:beforeLines="50" w:afterLines="50" w:line="360" w:lineRule="auto"/>
      <w:outlineLvl w:val="8"/>
    </w:pPr>
    <w:rPr>
      <w:rFonts w:ascii="Segoe UI" w:eastAsia="楷体_GB2312" w:hAnsi="宋体" w:cs="Segoe UI"/>
      <w:sz w:val="24"/>
      <w:szCs w:val="24"/>
    </w:rPr>
  </w:style>
  <w:style w:type="paragraph" w:customStyle="1" w:styleId="CharCharCharCharCharCharChar1">
    <w:name w:val="Char Char Char Char Char Char Char1"/>
    <w:basedOn w:val="a"/>
    <w:uiPriority w:val="99"/>
    <w:qFormat/>
    <w:rPr>
      <w:rFonts w:ascii="仿宋_GB2312" w:eastAsia="Times New Roman" w:cs="仿宋_GB2312"/>
      <w:b/>
      <w:bCs/>
      <w:sz w:val="32"/>
      <w:szCs w:val="32"/>
    </w:rPr>
  </w:style>
  <w:style w:type="paragraph" w:customStyle="1" w:styleId="afffffffb">
    <w:name w:val="Ñ¡¡¡¡¨¬¬´"/>
    <w:uiPriority w:val="99"/>
    <w:qFormat/>
    <w:pPr>
      <w:overflowPunct w:val="0"/>
      <w:autoSpaceDE w:val="0"/>
      <w:autoSpaceDN w:val="0"/>
      <w:adjustRightInd w:val="0"/>
      <w:spacing w:line="400" w:lineRule="exact"/>
      <w:jc w:val="both"/>
      <w:textAlignment w:val="baseline"/>
    </w:pPr>
    <w:rPr>
      <w:sz w:val="24"/>
      <w:szCs w:val="24"/>
    </w:rPr>
  </w:style>
  <w:style w:type="paragraph" w:customStyle="1" w:styleId="Char3CharCharChar11">
    <w:name w:val="Char3 Char Char Char11"/>
    <w:basedOn w:val="a"/>
    <w:uiPriority w:val="99"/>
    <w:qFormat/>
    <w:pPr>
      <w:widowControl/>
      <w:adjustRightInd/>
      <w:spacing w:after="160" w:line="240" w:lineRule="exact"/>
      <w:jc w:val="left"/>
    </w:pPr>
  </w:style>
  <w:style w:type="paragraph" w:customStyle="1" w:styleId="CharChar1121">
    <w:name w:val="Char Char1121"/>
    <w:basedOn w:val="a"/>
    <w:uiPriority w:val="99"/>
    <w:qFormat/>
    <w:pPr>
      <w:spacing w:line="360" w:lineRule="auto"/>
    </w:pPr>
  </w:style>
  <w:style w:type="paragraph" w:customStyle="1" w:styleId="afffffffc">
    <w:name w:val="小项目标题"/>
    <w:basedOn w:val="a"/>
    <w:uiPriority w:val="99"/>
    <w:qFormat/>
    <w:pPr>
      <w:adjustRightInd/>
      <w:spacing w:before="100" w:beforeAutospacing="1" w:after="100" w:afterAutospacing="1" w:line="360" w:lineRule="auto"/>
      <w:ind w:leftChars="200" w:left="480" w:firstLineChars="200" w:firstLine="200"/>
      <w:jc w:val="left"/>
    </w:pPr>
    <w:rPr>
      <w:sz w:val="24"/>
      <w:szCs w:val="24"/>
    </w:rPr>
  </w:style>
  <w:style w:type="paragraph" w:customStyle="1" w:styleId="gjt4">
    <w:name w:val="gjt_4"/>
    <w:next w:val="a"/>
    <w:uiPriority w:val="99"/>
    <w:qFormat/>
    <w:pPr>
      <w:keepNext/>
      <w:keepLines/>
      <w:widowControl w:val="0"/>
      <w:spacing w:before="280" w:after="290"/>
      <w:ind w:left="430" w:hanging="430"/>
      <w:jc w:val="both"/>
      <w:outlineLvl w:val="8"/>
    </w:pPr>
    <w:rPr>
      <w:rFonts w:ascii="Calibri" w:eastAsia="黑体" w:hAnsi="Calibri" w:cs="Calibri"/>
      <w:color w:val="000000"/>
      <w:kern w:val="2"/>
      <w:sz w:val="24"/>
      <w:szCs w:val="24"/>
      <w:u w:color="000000"/>
    </w:rPr>
  </w:style>
  <w:style w:type="paragraph" w:customStyle="1" w:styleId="Normal0">
    <w:name w:val="Normal0"/>
    <w:uiPriority w:val="99"/>
    <w:qFormat/>
    <w:rPr>
      <w:lang w:eastAsia="en-US"/>
    </w:rPr>
  </w:style>
  <w:style w:type="paragraph" w:customStyle="1" w:styleId="afffffffd">
    <w:name w:val="带编号样式"/>
    <w:basedOn w:val="Chard"/>
    <w:uiPriority w:val="99"/>
    <w:qFormat/>
    <w:pPr>
      <w:tabs>
        <w:tab w:val="left" w:pos="840"/>
      </w:tabs>
      <w:snapToGrid w:val="0"/>
      <w:ind w:left="840" w:firstLineChars="0" w:hanging="420"/>
    </w:pPr>
    <w:rPr>
      <w:rFonts w:ascii="仿宋_GB2312" w:eastAsia="Times New Roman" w:cs="仿宋_GB2312"/>
      <w:color w:val="000000"/>
    </w:rPr>
  </w:style>
  <w:style w:type="paragraph" w:customStyle="1" w:styleId="msonormal0">
    <w:name w:val="msonormal"/>
    <w:basedOn w:val="a"/>
    <w:uiPriority w:val="99"/>
    <w:qFormat/>
    <w:pPr>
      <w:widowControl/>
      <w:adjustRightInd/>
      <w:spacing w:before="100" w:beforeAutospacing="1" w:after="100" w:afterAutospacing="1"/>
      <w:jc w:val="left"/>
    </w:pPr>
    <w:rPr>
      <w:rFonts w:ascii="宋体" w:hAnsi="宋体" w:cs="宋体"/>
      <w:kern w:val="0"/>
      <w:sz w:val="24"/>
      <w:szCs w:val="24"/>
    </w:rPr>
  </w:style>
  <w:style w:type="paragraph" w:customStyle="1" w:styleId="afffffffe">
    <w:name w:val="方形箭头"/>
    <w:basedOn w:val="a"/>
    <w:uiPriority w:val="99"/>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affffffff">
    <w:name w:val="封面"/>
    <w:basedOn w:val="a"/>
    <w:uiPriority w:val="99"/>
    <w:qFormat/>
    <w:pPr>
      <w:spacing w:line="360" w:lineRule="atLeast"/>
      <w:jc w:val="right"/>
      <w:textAlignment w:val="baseline"/>
    </w:pPr>
    <w:rPr>
      <w:rFonts w:ascii="Symbol" w:hAnsi="Symbol" w:cs="Symbol"/>
      <w:kern w:val="0"/>
    </w:rPr>
  </w:style>
  <w:style w:type="paragraph" w:customStyle="1" w:styleId="affffffff0">
    <w:name w:val="__正文"/>
    <w:uiPriority w:val="99"/>
    <w:qFormat/>
    <w:pPr>
      <w:spacing w:line="360" w:lineRule="auto"/>
      <w:ind w:firstLineChars="200" w:firstLine="200"/>
    </w:pPr>
    <w:rPr>
      <w:rFonts w:eastAsia="等线"/>
      <w:kern w:val="2"/>
      <w:sz w:val="24"/>
      <w:szCs w:val="24"/>
    </w:rPr>
  </w:style>
  <w:style w:type="paragraph" w:customStyle="1" w:styleId="font5">
    <w:name w:val="font5"/>
    <w:basedOn w:val="a"/>
    <w:uiPriority w:val="99"/>
    <w:qFormat/>
    <w:pPr>
      <w:widowControl/>
      <w:adjustRightInd/>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ParaCharCharChar1Char">
    <w:name w:val="默认段落字体 Para Char Char Char1 Char"/>
    <w:basedOn w:val="a"/>
    <w:uiPriority w:val="99"/>
    <w:qFormat/>
    <w:pPr>
      <w:spacing w:line="240" w:lineRule="atLeast"/>
      <w:ind w:left="420" w:firstLine="420"/>
    </w:pPr>
    <w:rPr>
      <w:sz w:val="24"/>
      <w:szCs w:val="24"/>
    </w:rPr>
  </w:style>
  <w:style w:type="paragraph" w:customStyle="1" w:styleId="WW-2">
    <w:name w:val="WW-正文文字缩进 2"/>
    <w:basedOn w:val="a"/>
    <w:uiPriority w:val="99"/>
    <w:qFormat/>
    <w:pPr>
      <w:suppressAutoHyphens/>
      <w:adjustRightInd/>
      <w:ind w:firstLine="420"/>
    </w:pPr>
    <w:rPr>
      <w:kern w:val="1"/>
    </w:rPr>
  </w:style>
  <w:style w:type="paragraph" w:customStyle="1" w:styleId="xl41">
    <w:name w:val="xl41"/>
    <w:basedOn w:val="a"/>
    <w:uiPriority w:val="99"/>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微软雅黑"/>
      <w:b/>
      <w:bCs/>
      <w:kern w:val="0"/>
      <w:sz w:val="24"/>
      <w:szCs w:val="24"/>
    </w:rPr>
  </w:style>
  <w:style w:type="paragraph" w:customStyle="1" w:styleId="2fd">
    <w:name w:val="样式 标题 2 + 四号"/>
    <w:basedOn w:val="20"/>
    <w:uiPriority w:val="99"/>
    <w:qFormat/>
    <w:pPr>
      <w:spacing w:before="120" w:after="120"/>
      <w:ind w:left="0" w:firstLine="0"/>
      <w:jc w:val="both"/>
    </w:pPr>
    <w:rPr>
      <w:rFonts w:ascii="宋体" w:eastAsia="宋体" w:hAnsi="Arial" w:cs="宋体"/>
      <w:sz w:val="28"/>
      <w:szCs w:val="28"/>
      <w:lang w:val="en-US"/>
    </w:rPr>
  </w:style>
  <w:style w:type="paragraph" w:customStyle="1" w:styleId="affffffff1">
    <w:name w:val="有符号正文"/>
    <w:basedOn w:val="a"/>
    <w:uiPriority w:val="99"/>
    <w:qFormat/>
    <w:pPr>
      <w:adjustRightInd/>
      <w:spacing w:line="400" w:lineRule="exact"/>
      <w:ind w:firstLineChars="200" w:firstLine="200"/>
    </w:pPr>
    <w:rPr>
      <w:rFonts w:ascii="Arial" w:hAnsi="Arial" w:cs="Arial"/>
    </w:rPr>
  </w:style>
  <w:style w:type="paragraph" w:customStyle="1" w:styleId="font10">
    <w:name w:val="font10"/>
    <w:basedOn w:val="a"/>
    <w:uiPriority w:val="99"/>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uiPriority w:val="99"/>
    <w:qFormat/>
    <w:pPr>
      <w:spacing w:line="360" w:lineRule="auto"/>
      <w:ind w:firstLineChars="200" w:firstLine="480"/>
    </w:pPr>
    <w:rPr>
      <w:rFonts w:ascii="仿宋_GB2312" w:eastAsia="新宋体" w:cs="仿宋_GB2312"/>
      <w:sz w:val="24"/>
      <w:szCs w:val="24"/>
    </w:rPr>
  </w:style>
  <w:style w:type="paragraph" w:customStyle="1" w:styleId="49">
    <w:name w:val="4"/>
    <w:basedOn w:val="a"/>
    <w:next w:val="27"/>
    <w:uiPriority w:val="99"/>
    <w:qFormat/>
    <w:pPr>
      <w:spacing w:after="120" w:line="480" w:lineRule="auto"/>
      <w:ind w:leftChars="200" w:left="420"/>
    </w:pPr>
    <w:rPr>
      <w:sz w:val="24"/>
      <w:szCs w:val="24"/>
    </w:rPr>
  </w:style>
  <w:style w:type="paragraph" w:customStyle="1" w:styleId="tableheading">
    <w:name w:val="tableheading"/>
    <w:basedOn w:val="a"/>
    <w:uiPriority w:val="99"/>
    <w:qFormat/>
    <w:pPr>
      <w:widowControl/>
      <w:adjustRightInd/>
      <w:spacing w:before="100" w:beforeAutospacing="1" w:after="100" w:afterAutospacing="1"/>
      <w:jc w:val="left"/>
    </w:pPr>
    <w:rPr>
      <w:rFonts w:ascii="宋体" w:hAnsi="宋体" w:cs="宋体"/>
      <w:kern w:val="0"/>
      <w:sz w:val="24"/>
      <w:szCs w:val="24"/>
    </w:rPr>
  </w:style>
  <w:style w:type="paragraph" w:customStyle="1" w:styleId="1f3">
    <w:name w:val="样式1"/>
    <w:basedOn w:val="a"/>
    <w:uiPriority w:val="99"/>
    <w:qFormat/>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3H3">
    <w:name w:val="样式 标题 3H3 + 两端对齐"/>
    <w:basedOn w:val="3"/>
    <w:uiPriority w:val="99"/>
    <w:qFormat/>
    <w:pPr>
      <w:spacing w:before="0" w:after="0" w:line="240" w:lineRule="auto"/>
      <w:jc w:val="left"/>
    </w:pPr>
    <w:rPr>
      <w:sz w:val="21"/>
      <w:szCs w:val="21"/>
    </w:rPr>
  </w:style>
  <w:style w:type="paragraph" w:customStyle="1" w:styleId="GB2312106">
    <w:name w:val="样式 仿宋_GB2312 小三 左侧:  1.06 厘米"/>
    <w:basedOn w:val="a"/>
    <w:uiPriority w:val="99"/>
    <w:qFormat/>
    <w:pPr>
      <w:spacing w:line="360" w:lineRule="auto"/>
      <w:ind w:left="601"/>
    </w:pPr>
    <w:rPr>
      <w:rFonts w:ascii="仿宋_GB2312" w:eastAsia="Times New Roman" w:cs="仿宋_GB2312"/>
      <w:sz w:val="24"/>
      <w:szCs w:val="24"/>
    </w:rPr>
  </w:style>
  <w:style w:type="paragraph" w:customStyle="1" w:styleId="affffffff2">
    <w:name w:val="小标题"/>
    <w:basedOn w:val="a"/>
    <w:uiPriority w:val="99"/>
    <w:qFormat/>
    <w:pPr>
      <w:spacing w:before="120" w:line="360" w:lineRule="atLeast"/>
      <w:ind w:left="1134"/>
      <w:jc w:val="left"/>
      <w:textAlignment w:val="baseline"/>
    </w:pPr>
    <w:rPr>
      <w:rFonts w:eastAsia="黑体"/>
      <w:kern w:val="0"/>
    </w:rPr>
  </w:style>
  <w:style w:type="paragraph" w:customStyle="1" w:styleId="affffffff3">
    <w:name w:val="节标题"/>
    <w:basedOn w:val="a"/>
    <w:uiPriority w:val="99"/>
    <w:qFormat/>
    <w:pPr>
      <w:autoSpaceDE w:val="0"/>
      <w:autoSpaceDN w:val="0"/>
      <w:spacing w:line="289" w:lineRule="atLeast"/>
      <w:ind w:firstLineChars="200" w:firstLine="200"/>
      <w:jc w:val="center"/>
    </w:pPr>
    <w:rPr>
      <w:color w:val="000000"/>
      <w:kern w:val="0"/>
      <w:sz w:val="28"/>
      <w:szCs w:val="28"/>
    </w:rPr>
  </w:style>
  <w:style w:type="paragraph" w:customStyle="1" w:styleId="affffffff4">
    <w:name w:val="表格 表头"/>
    <w:basedOn w:val="a"/>
    <w:uiPriority w:val="99"/>
    <w:qFormat/>
    <w:pPr>
      <w:adjustRightInd/>
      <w:spacing w:beforeLines="50" w:afterLines="50" w:line="360" w:lineRule="auto"/>
      <w:jc w:val="center"/>
    </w:pPr>
    <w:rPr>
      <w:rFonts w:ascii="微软雅黑" w:eastAsia="微软雅黑" w:hAnsi="Calibri" w:cs="微软雅黑"/>
      <w:b/>
      <w:bCs/>
      <w:sz w:val="28"/>
      <w:szCs w:val="28"/>
    </w:rPr>
  </w:style>
  <w:style w:type="paragraph" w:customStyle="1" w:styleId="xl75">
    <w:name w:val="xl75"/>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仿宋"/>
      <w:kern w:val="0"/>
      <w:sz w:val="20"/>
      <w:szCs w:val="20"/>
    </w:rPr>
  </w:style>
  <w:style w:type="paragraph" w:customStyle="1" w:styleId="CharChar1CharCharChar">
    <w:name w:val="Char Char1 Char Char Char"/>
    <w:basedOn w:val="a"/>
    <w:uiPriority w:val="99"/>
    <w:qFormat/>
    <w:rPr>
      <w:rFonts w:ascii="仿宋_GB2312" w:eastAsia="Times New Roman" w:cs="仿宋_GB2312"/>
      <w:b/>
      <w:bCs/>
      <w:sz w:val="32"/>
      <w:szCs w:val="32"/>
    </w:rPr>
  </w:style>
  <w:style w:type="paragraph" w:customStyle="1" w:styleId="affffffff5">
    <w:name w:val="表格题注"/>
    <w:next w:val="a"/>
    <w:uiPriority w:val="99"/>
    <w:qFormat/>
    <w:pPr>
      <w:keepLines/>
      <w:tabs>
        <w:tab w:val="left" w:pos="4200"/>
      </w:tabs>
      <w:spacing w:beforeLines="100"/>
      <w:ind w:left="1089" w:hanging="369"/>
      <w:jc w:val="center"/>
    </w:pPr>
    <w:rPr>
      <w:rFonts w:ascii="Arial" w:hAnsi="Arial" w:cs="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uiPriority w:val="99"/>
    <w:qFormat/>
    <w:pPr>
      <w:adjustRightInd/>
      <w:spacing w:line="360" w:lineRule="auto"/>
    </w:pPr>
    <w:rPr>
      <w:rFonts w:ascii="Arial" w:eastAsia="黑体" w:hAnsi="Arial" w:cs="Arial"/>
      <w:kern w:val="0"/>
    </w:rPr>
  </w:style>
  <w:style w:type="paragraph" w:customStyle="1" w:styleId="Picture">
    <w:name w:val="Picture"/>
    <w:basedOn w:val="a"/>
    <w:next w:val="a7"/>
    <w:uiPriority w:val="99"/>
    <w:qFormat/>
    <w:pPr>
      <w:keepNext/>
      <w:widowControl/>
      <w:adjustRightInd/>
      <w:ind w:firstLineChars="200" w:firstLine="200"/>
    </w:pPr>
    <w:rPr>
      <w:rFonts w:ascii="楷体" w:eastAsia="楷体" w:hAnsi="Arial" w:cs="楷体"/>
      <w:b/>
      <w:bCs/>
      <w:spacing w:val="-5"/>
      <w:w w:val="98"/>
      <w:kern w:val="0"/>
      <w:sz w:val="24"/>
      <w:szCs w:val="24"/>
    </w:rPr>
  </w:style>
  <w:style w:type="paragraph" w:customStyle="1" w:styleId="CharChar1CharCharChar2">
    <w:name w:val="Char Char1 Char Char Char2"/>
    <w:basedOn w:val="a"/>
    <w:uiPriority w:val="99"/>
    <w:qFormat/>
    <w:rPr>
      <w:rFonts w:ascii="仿宋_GB2312" w:eastAsia="Times New Roman" w:cs="仿宋_GB2312"/>
      <w:b/>
      <w:bCs/>
      <w:sz w:val="32"/>
      <w:szCs w:val="32"/>
    </w:rPr>
  </w:style>
  <w:style w:type="paragraph" w:customStyle="1" w:styleId="Char3CharCharChar1">
    <w:name w:val="Char3 Char Char Char1"/>
    <w:basedOn w:val="a"/>
    <w:uiPriority w:val="99"/>
    <w:qFormat/>
    <w:pPr>
      <w:widowControl/>
      <w:adjustRightInd/>
      <w:spacing w:after="160" w:line="240" w:lineRule="exact"/>
      <w:jc w:val="left"/>
    </w:pPr>
  </w:style>
  <w:style w:type="paragraph" w:customStyle="1" w:styleId="Char1CharCharChar21">
    <w:name w:val="Char1 Char Char Char21"/>
    <w:basedOn w:val="a"/>
    <w:uiPriority w:val="99"/>
    <w:qFormat/>
    <w:rPr>
      <w:rFonts w:ascii="Tahoma" w:hAnsi="Tahoma" w:cs="Tahoma"/>
      <w:sz w:val="24"/>
      <w:szCs w:val="24"/>
    </w:rPr>
  </w:style>
  <w:style w:type="paragraph" w:customStyle="1" w:styleId="Char3CharCharCharCharCharChar11">
    <w:name w:val="Char3 Char Char Char Char Char Char11"/>
    <w:basedOn w:val="a"/>
    <w:uiPriority w:val="99"/>
    <w:qFormat/>
    <w:pPr>
      <w:adjustRightInd/>
      <w:spacing w:line="360" w:lineRule="auto"/>
    </w:pPr>
    <w:rPr>
      <w:rFonts w:ascii="Arial" w:eastAsia="黑体" w:hAnsi="Arial" w:cs="Arial"/>
      <w:kern w:val="0"/>
    </w:rPr>
  </w:style>
  <w:style w:type="paragraph" w:customStyle="1" w:styleId="affffffff6">
    <w:name w:val="正文（标题三）"/>
    <w:basedOn w:val="a"/>
    <w:uiPriority w:val="99"/>
    <w:qFormat/>
    <w:pPr>
      <w:spacing w:line="360" w:lineRule="auto"/>
      <w:ind w:firstLineChars="200" w:firstLine="200"/>
    </w:pPr>
    <w:rPr>
      <w:sz w:val="24"/>
      <w:szCs w:val="24"/>
    </w:rPr>
  </w:style>
  <w:style w:type="paragraph" w:customStyle="1" w:styleId="120">
    <w:name w:val="样式 正1 + 首行缩进:  2 字符"/>
    <w:basedOn w:val="a"/>
    <w:uiPriority w:val="99"/>
    <w:qFormat/>
    <w:pPr>
      <w:adjustRightInd/>
      <w:spacing w:line="360" w:lineRule="auto"/>
      <w:ind w:firstLineChars="200" w:firstLine="480"/>
    </w:pPr>
    <w:rPr>
      <w:rFonts w:ascii="仿宋_GB2312" w:eastAsia="Times New Roman" w:cs="仿宋_GB2312"/>
      <w:sz w:val="24"/>
      <w:szCs w:val="24"/>
    </w:rPr>
  </w:style>
  <w:style w:type="paragraph" w:customStyle="1" w:styleId="xl66">
    <w:name w:val="xl66"/>
    <w:basedOn w:val="a"/>
    <w:uiPriority w:val="99"/>
    <w:qFormat/>
    <w:pPr>
      <w:widowControl/>
      <w:adjustRightInd/>
      <w:spacing w:before="100" w:beforeAutospacing="1" w:after="100" w:afterAutospacing="1"/>
      <w:jc w:val="left"/>
    </w:pPr>
    <w:rPr>
      <w:rFonts w:ascii="宋体" w:hAnsi="宋体" w:cs="宋体"/>
      <w:kern w:val="0"/>
      <w:sz w:val="24"/>
      <w:szCs w:val="24"/>
    </w:rPr>
  </w:style>
  <w:style w:type="paragraph" w:customStyle="1" w:styleId="7878152">
    <w:name w:val="样式 样式 宋体 小四 段前: 7.8 磅 段后: 7.8 磅 行距: 1.5 倍行距 + 小二 首行缩进:  2 字符"/>
    <w:basedOn w:val="a"/>
    <w:uiPriority w:val="99"/>
    <w:qFormat/>
    <w:pPr>
      <w:adjustRightInd/>
      <w:spacing w:line="360" w:lineRule="auto"/>
      <w:ind w:firstLineChars="200" w:firstLine="480"/>
    </w:pPr>
    <w:rPr>
      <w:rFonts w:ascii="宋体" w:hAnsi="宋体" w:cs="宋体"/>
      <w:sz w:val="24"/>
      <w:szCs w:val="24"/>
    </w:rPr>
  </w:style>
  <w:style w:type="paragraph" w:customStyle="1" w:styleId="DefaultText">
    <w:name w:val="Default Text"/>
    <w:basedOn w:val="a"/>
    <w:uiPriority w:val="99"/>
    <w:qFormat/>
    <w:pPr>
      <w:widowControl/>
      <w:overflowPunct w:val="0"/>
      <w:autoSpaceDE w:val="0"/>
      <w:autoSpaceDN w:val="0"/>
      <w:spacing w:line="360" w:lineRule="auto"/>
      <w:ind w:firstLineChars="200" w:firstLine="480"/>
      <w:jc w:val="left"/>
      <w:textAlignment w:val="baseline"/>
    </w:pPr>
    <w:rPr>
      <w:rFonts w:ascii="宋体" w:eastAsia="微软雅黑" w:hAnsi="宋体" w:cs="宋体"/>
      <w:kern w:val="0"/>
      <w:sz w:val="24"/>
      <w:szCs w:val="24"/>
    </w:rPr>
  </w:style>
  <w:style w:type="paragraph" w:customStyle="1" w:styleId="affffffff7">
    <w:name w:val="小节标题"/>
    <w:basedOn w:val="a"/>
    <w:uiPriority w:val="99"/>
    <w:qFormat/>
    <w:pPr>
      <w:autoSpaceDE w:val="0"/>
      <w:autoSpaceDN w:val="0"/>
      <w:spacing w:before="175" w:after="102" w:line="351" w:lineRule="atLeast"/>
      <w:ind w:firstLineChars="200" w:firstLine="200"/>
    </w:pPr>
    <w:rPr>
      <w:color w:val="000000"/>
      <w:kern w:val="0"/>
    </w:rPr>
  </w:style>
  <w:style w:type="paragraph" w:customStyle="1" w:styleId="Char1CharCharChar4">
    <w:name w:val="Char1 Char Char Char4"/>
    <w:basedOn w:val="a"/>
    <w:uiPriority w:val="99"/>
    <w:qFormat/>
    <w:pPr>
      <w:adjustRightInd/>
      <w:ind w:firstLineChars="200" w:firstLine="200"/>
    </w:pPr>
    <w:rPr>
      <w:rFonts w:ascii="Tahoma" w:hAnsi="Tahoma" w:cs="Tahoma"/>
      <w:sz w:val="24"/>
      <w:szCs w:val="24"/>
    </w:rPr>
  </w:style>
  <w:style w:type="paragraph" w:customStyle="1" w:styleId="2fe">
    <w:name w:val="_标题2"/>
    <w:basedOn w:val="affffffff0"/>
    <w:next w:val="affffffff0"/>
    <w:uiPriority w:val="99"/>
    <w:qFormat/>
    <w:pPr>
      <w:widowControl w:val="0"/>
      <w:tabs>
        <w:tab w:val="left" w:pos="480"/>
      </w:tabs>
      <w:spacing w:beforeLines="50" w:afterLines="50"/>
      <w:ind w:leftChars="50" w:left="50" w:firstLineChars="0" w:hanging="420"/>
      <w:outlineLvl w:val="1"/>
    </w:pPr>
    <w:rPr>
      <w:b/>
      <w:bCs/>
      <w:sz w:val="36"/>
      <w:szCs w:val="36"/>
    </w:rPr>
  </w:style>
  <w:style w:type="paragraph" w:customStyle="1" w:styleId="1f4">
    <w:name w:val="样式1 + (中宋体"/>
    <w:basedOn w:val="1f3"/>
    <w:uiPriority w:val="99"/>
    <w:qFormat/>
    <w:pPr>
      <w:widowControl w:val="0"/>
      <w:tabs>
        <w:tab w:val="clear" w:pos="1212"/>
        <w:tab w:val="clear" w:pos="3888"/>
        <w:tab w:val="left" w:pos="1200"/>
      </w:tabs>
      <w:adjustRightInd/>
      <w:snapToGrid/>
      <w:spacing w:line="360" w:lineRule="auto"/>
      <w:ind w:left="1200" w:firstLineChars="200" w:hanging="360"/>
      <w:jc w:val="both"/>
    </w:pPr>
    <w:rPr>
      <w:kern w:val="2"/>
    </w:rPr>
  </w:style>
  <w:style w:type="paragraph" w:customStyle="1" w:styleId="xl71">
    <w:name w:val="xl71"/>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微软雅黑"/>
      <w:b/>
      <w:bCs/>
      <w:color w:val="000000"/>
      <w:kern w:val="0"/>
      <w:sz w:val="20"/>
      <w:szCs w:val="20"/>
    </w:rPr>
  </w:style>
  <w:style w:type="paragraph" w:customStyle="1" w:styleId="La0b">
    <w:name w:val="La0b"/>
    <w:basedOn w:val="a"/>
    <w:uiPriority w:val="99"/>
    <w:qFormat/>
    <w:pPr>
      <w:tabs>
        <w:tab w:val="left" w:pos="1500"/>
      </w:tabs>
      <w:adjustRightInd/>
      <w:spacing w:after="100" w:line="240" w:lineRule="exact"/>
      <w:ind w:left="1500" w:firstLineChars="200" w:hanging="420"/>
    </w:pPr>
    <w:rPr>
      <w:rFonts w:ascii="宋体" w:eastAsia="微软雅黑" w:hAnsi="宋体" w:cs="宋体"/>
      <w:b/>
      <w:bCs/>
      <w:sz w:val="24"/>
      <w:szCs w:val="24"/>
    </w:rPr>
  </w:style>
  <w:style w:type="paragraph" w:customStyle="1" w:styleId="affffffff8">
    <w:name w:val="正文 主体"/>
    <w:basedOn w:val="a"/>
    <w:uiPriority w:val="99"/>
    <w:qFormat/>
    <w:pPr>
      <w:adjustRightInd/>
      <w:spacing w:line="360" w:lineRule="auto"/>
      <w:ind w:firstLineChars="200" w:firstLine="200"/>
      <w:jc w:val="left"/>
    </w:pPr>
    <w:rPr>
      <w:rFonts w:ascii="微软雅黑" w:eastAsia="微软雅黑" w:hAnsi="Calibri" w:cs="微软雅黑"/>
      <w:kern w:val="0"/>
      <w:sz w:val="24"/>
      <w:szCs w:val="24"/>
    </w:rPr>
  </w:style>
  <w:style w:type="paragraph" w:customStyle="1" w:styleId="affffffff9">
    <w:name w:val="四号　首行缩进"/>
    <w:basedOn w:val="a"/>
    <w:uiPriority w:val="99"/>
    <w:qFormat/>
    <w:pPr>
      <w:adjustRightInd/>
      <w:spacing w:line="360" w:lineRule="auto"/>
    </w:pPr>
    <w:rPr>
      <w:rFonts w:ascii="宋体" w:hAnsi="宋体" w:cs="宋体"/>
    </w:rPr>
  </w:style>
  <w:style w:type="paragraph" w:customStyle="1" w:styleId="-51">
    <w:name w:val="深色列表 - 强调文字颜色 51"/>
    <w:basedOn w:val="a"/>
    <w:uiPriority w:val="99"/>
    <w:qFormat/>
    <w:pPr>
      <w:adjustRightInd/>
      <w:spacing w:line="360" w:lineRule="auto"/>
      <w:ind w:firstLineChars="200" w:firstLine="200"/>
    </w:pPr>
    <w:rPr>
      <w:rFonts w:eastAsia="楷体_GB2312"/>
      <w:sz w:val="24"/>
      <w:szCs w:val="24"/>
    </w:rPr>
  </w:style>
  <w:style w:type="paragraph" w:customStyle="1" w:styleId="CharCharCharCharCharCharCharCharCharCharChar1Char">
    <w:name w:val="Char Char Char Char Char Char Char Char Char Char Char1 Char"/>
    <w:basedOn w:val="a"/>
    <w:uiPriority w:val="99"/>
    <w:qFormat/>
    <w:pPr>
      <w:adjustRightInd/>
    </w:pPr>
    <w:rPr>
      <w:rFonts w:ascii="Tahoma" w:hAnsi="Tahoma" w:cs="Tahoma"/>
      <w:sz w:val="24"/>
      <w:szCs w:val="24"/>
    </w:rPr>
  </w:style>
  <w:style w:type="paragraph" w:customStyle="1" w:styleId="CharCharCharChar11">
    <w:name w:val="Char Char Char Char11"/>
    <w:basedOn w:val="a"/>
    <w:uiPriority w:val="99"/>
    <w:qFormat/>
    <w:rPr>
      <w:rFonts w:ascii="Tahoma" w:hAnsi="Tahoma" w:cs="Tahoma"/>
      <w:sz w:val="24"/>
      <w:szCs w:val="24"/>
    </w:rPr>
  </w:style>
  <w:style w:type="paragraph" w:customStyle="1" w:styleId="affffffffa">
    <w:name w:val="封面文档标题"/>
    <w:basedOn w:val="a"/>
    <w:uiPriority w:val="99"/>
    <w:qFormat/>
    <w:pPr>
      <w:autoSpaceDE w:val="0"/>
      <w:autoSpaceDN w:val="0"/>
      <w:spacing w:line="360" w:lineRule="auto"/>
      <w:ind w:firstLineChars="200" w:firstLine="200"/>
      <w:jc w:val="center"/>
    </w:pPr>
    <w:rPr>
      <w:rFonts w:ascii="Arial" w:eastAsia="黑体" w:hAnsi="Arial" w:cs="Arial"/>
      <w:kern w:val="0"/>
      <w:sz w:val="44"/>
      <w:szCs w:val="44"/>
    </w:rPr>
  </w:style>
  <w:style w:type="paragraph" w:customStyle="1" w:styleId="CharCharCharChar">
    <w:name w:val="Char Char Char Char"/>
    <w:basedOn w:val="a"/>
    <w:uiPriority w:val="99"/>
    <w:qFormat/>
    <w:rPr>
      <w:rFonts w:ascii="Tahoma" w:hAnsi="Tahoma" w:cs="Tahoma"/>
      <w:sz w:val="24"/>
      <w:szCs w:val="24"/>
    </w:rPr>
  </w:style>
  <w:style w:type="paragraph" w:customStyle="1" w:styleId="1f5">
    <w:name w:val="标1"/>
    <w:basedOn w:val="a"/>
    <w:uiPriority w:val="99"/>
    <w:qFormat/>
    <w:pPr>
      <w:widowControl/>
      <w:tabs>
        <w:tab w:val="left" w:pos="1020"/>
      </w:tabs>
      <w:snapToGrid w:val="0"/>
      <w:spacing w:beforeLines="100" w:line="360" w:lineRule="auto"/>
      <w:ind w:left="1020" w:firstLineChars="200" w:hanging="420"/>
      <w:jc w:val="left"/>
      <w:outlineLvl w:val="0"/>
    </w:pPr>
    <w:rPr>
      <w:rFonts w:ascii="Arial Narrow" w:hAnsi="Arial Narrow" w:cs="Arial Narrow"/>
      <w:b/>
      <w:bCs/>
      <w:spacing w:val="20"/>
      <w:kern w:val="0"/>
      <w:sz w:val="24"/>
      <w:szCs w:val="24"/>
    </w:rPr>
  </w:style>
  <w:style w:type="paragraph" w:customStyle="1" w:styleId="Char19">
    <w:name w:val="Char19"/>
    <w:basedOn w:val="a"/>
    <w:uiPriority w:val="99"/>
    <w:qFormat/>
    <w:pPr>
      <w:adjustRightInd/>
    </w:pPr>
  </w:style>
  <w:style w:type="paragraph" w:customStyle="1" w:styleId="affffffffb">
    <w:name w:val="标书正文格式"/>
    <w:uiPriority w:val="99"/>
    <w:qFormat/>
    <w:pPr>
      <w:spacing w:line="360" w:lineRule="auto"/>
      <w:ind w:firstLineChars="200" w:firstLine="200"/>
    </w:pPr>
    <w:rPr>
      <w:rFonts w:eastAsia="楷体_GB2312"/>
      <w:kern w:val="2"/>
      <w:sz w:val="24"/>
      <w:szCs w:val="24"/>
    </w:rPr>
  </w:style>
  <w:style w:type="paragraph" w:customStyle="1" w:styleId="82">
    <w:name w:val="样式8"/>
    <w:basedOn w:val="a"/>
    <w:uiPriority w:val="99"/>
    <w:qFormat/>
    <w:pPr>
      <w:spacing w:beforeLines="50" w:afterLines="50"/>
      <w:ind w:firstLineChars="200" w:firstLine="200"/>
      <w:outlineLvl w:val="4"/>
    </w:pPr>
    <w:rPr>
      <w:rFonts w:ascii="仿宋_GB2312" w:eastAsia="Times New Roman" w:hAnsi="宋体" w:cs="仿宋_GB2312"/>
      <w:b/>
      <w:bCs/>
      <w:sz w:val="24"/>
      <w:szCs w:val="24"/>
    </w:rPr>
  </w:style>
  <w:style w:type="paragraph" w:customStyle="1" w:styleId="Style5">
    <w:name w:val="_Style 5"/>
    <w:basedOn w:val="a"/>
    <w:uiPriority w:val="99"/>
    <w:qFormat/>
    <w:pPr>
      <w:adjustRightInd/>
      <w:ind w:firstLineChars="200" w:firstLine="420"/>
    </w:pPr>
    <w:rPr>
      <w:sz w:val="28"/>
      <w:szCs w:val="28"/>
    </w:rPr>
  </w:style>
  <w:style w:type="paragraph" w:customStyle="1" w:styleId="affffffffc">
    <w:name w:val="正文文字缩进"/>
    <w:basedOn w:val="a"/>
    <w:uiPriority w:val="99"/>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d">
    <w:name w:val="列出段落*"/>
    <w:basedOn w:val="a"/>
    <w:uiPriority w:val="99"/>
    <w:qFormat/>
    <w:pPr>
      <w:adjustRightInd/>
      <w:spacing w:line="360" w:lineRule="auto"/>
      <w:ind w:firstLine="200"/>
    </w:pPr>
    <w:rPr>
      <w:rFonts w:eastAsia="楷体_GB2312"/>
      <w:color w:val="000000"/>
      <w:kern w:val="1"/>
      <w:sz w:val="24"/>
      <w:szCs w:val="24"/>
    </w:rPr>
  </w:style>
  <w:style w:type="paragraph" w:customStyle="1" w:styleId="affffffffe">
    <w:name w:val="文章总标题"/>
    <w:basedOn w:val="a"/>
    <w:uiPriority w:val="99"/>
    <w:qFormat/>
    <w:pPr>
      <w:autoSpaceDE w:val="0"/>
      <w:autoSpaceDN w:val="0"/>
      <w:spacing w:before="566" w:after="544" w:line="566" w:lineRule="atLeast"/>
      <w:ind w:firstLineChars="200" w:firstLine="200"/>
      <w:jc w:val="center"/>
    </w:pPr>
    <w:rPr>
      <w:rFonts w:ascii="Arial" w:hAnsi="Arial" w:cs="Arial"/>
      <w:color w:val="000000"/>
      <w:kern w:val="0"/>
      <w:sz w:val="54"/>
      <w:szCs w:val="54"/>
    </w:rPr>
  </w:style>
  <w:style w:type="paragraph" w:customStyle="1" w:styleId="afffffffff">
    <w:name w:val="标书表格字体格式"/>
    <w:next w:val="affffffffb"/>
    <w:uiPriority w:val="99"/>
    <w:qFormat/>
    <w:rPr>
      <w:kern w:val="2"/>
      <w:sz w:val="21"/>
      <w:szCs w:val="21"/>
    </w:rPr>
  </w:style>
  <w:style w:type="paragraph" w:customStyle="1" w:styleId="Char22">
    <w:name w:val="Char22"/>
    <w:basedOn w:val="a"/>
    <w:uiPriority w:val="99"/>
    <w:qFormat/>
    <w:pPr>
      <w:adjustRightInd/>
      <w:spacing w:line="360" w:lineRule="auto"/>
      <w:ind w:firstLineChars="200" w:firstLine="480"/>
    </w:pPr>
    <w:rPr>
      <w:rFonts w:ascii="仿宋_GB2312" w:eastAsia="Times New Roman" w:cs="仿宋_GB2312"/>
      <w:b/>
      <w:bCs/>
      <w:sz w:val="32"/>
      <w:szCs w:val="32"/>
    </w:rPr>
  </w:style>
  <w:style w:type="paragraph" w:customStyle="1" w:styleId="Char120">
    <w:name w:val="Char12"/>
    <w:basedOn w:val="a"/>
    <w:uiPriority w:val="99"/>
    <w:qFormat/>
    <w:pPr>
      <w:widowControl/>
      <w:spacing w:after="160" w:line="240" w:lineRule="exact"/>
      <w:jc w:val="left"/>
    </w:pPr>
    <w:rPr>
      <w:rFonts w:ascii="Verdana" w:hAnsi="Verdana" w:cs="Verdana"/>
      <w:kern w:val="0"/>
      <w:sz w:val="24"/>
      <w:szCs w:val="24"/>
      <w:lang w:eastAsia="en-US"/>
    </w:rPr>
  </w:style>
  <w:style w:type="paragraph" w:customStyle="1" w:styleId="3b">
    <w:name w:val="修订3"/>
    <w:uiPriority w:val="99"/>
    <w:qFormat/>
    <w:rPr>
      <w:kern w:val="2"/>
      <w:sz w:val="21"/>
      <w:szCs w:val="21"/>
    </w:rPr>
  </w:style>
  <w:style w:type="paragraph" w:customStyle="1" w:styleId="CSS1Char">
    <w:name w:val="CSS1级正文 Char"/>
    <w:basedOn w:val="af"/>
    <w:uiPriority w:val="99"/>
    <w:qFormat/>
    <w:pPr>
      <w:snapToGrid w:val="0"/>
      <w:ind w:firstLineChars="200" w:firstLine="480"/>
    </w:pPr>
    <w:rPr>
      <w:rFonts w:ascii="Times New Roman" w:cs="Times New Roman"/>
      <w:lang w:val="en-US"/>
    </w:rPr>
  </w:style>
  <w:style w:type="paragraph" w:customStyle="1" w:styleId="2ff">
    <w:name w:val="无间隔2"/>
    <w:uiPriority w:val="99"/>
    <w:qFormat/>
    <w:pPr>
      <w:widowControl w:val="0"/>
      <w:jc w:val="both"/>
    </w:pPr>
    <w:rPr>
      <w:kern w:val="2"/>
      <w:sz w:val="21"/>
      <w:szCs w:val="21"/>
    </w:rPr>
  </w:style>
  <w:style w:type="paragraph" w:customStyle="1" w:styleId="afffffffff0">
    <w:name w:val="表文字"/>
    <w:uiPriority w:val="99"/>
    <w:qFormat/>
    <w:rPr>
      <w:rFonts w:ascii="宋体" w:cs="宋体"/>
      <w:kern w:val="2"/>
    </w:rPr>
  </w:style>
  <w:style w:type="paragraph" w:customStyle="1" w:styleId="MMTitle">
    <w:name w:val="MM Title"/>
    <w:basedOn w:val="aff3"/>
    <w:uiPriority w:val="99"/>
    <w:qFormat/>
    <w:pPr>
      <w:widowControl w:val="0"/>
      <w:adjustRightInd/>
      <w:spacing w:before="240" w:after="60"/>
      <w:textAlignment w:val="auto"/>
      <w:outlineLvl w:val="0"/>
    </w:pPr>
    <w:rPr>
      <w:rFonts w:ascii="Arial" w:hAnsi="Arial" w:cs="Arial"/>
      <w:kern w:val="2"/>
      <w:sz w:val="32"/>
      <w:szCs w:val="32"/>
    </w:rPr>
  </w:style>
  <w:style w:type="paragraph" w:customStyle="1" w:styleId="afffffffff1">
    <w:name w:val="缺省文本"/>
    <w:basedOn w:val="a"/>
    <w:uiPriority w:val="99"/>
    <w:qFormat/>
    <w:pPr>
      <w:widowControl/>
      <w:overflowPunct w:val="0"/>
      <w:autoSpaceDE w:val="0"/>
      <w:autoSpaceDN w:val="0"/>
      <w:spacing w:line="360" w:lineRule="auto"/>
      <w:ind w:firstLineChars="200" w:firstLine="720"/>
      <w:textAlignment w:val="baseline"/>
    </w:pPr>
    <w:rPr>
      <w:rFonts w:ascii="宋体" w:eastAsia="Times New Roman" w:cs="宋体"/>
      <w:kern w:val="0"/>
      <w:sz w:val="28"/>
      <w:szCs w:val="28"/>
    </w:rPr>
  </w:style>
  <w:style w:type="paragraph" w:customStyle="1" w:styleId="CharCharCharCharCharChar1Char1">
    <w:name w:val="Char Char Char Char Char Char1 Char1"/>
    <w:basedOn w:val="a"/>
    <w:uiPriority w:val="99"/>
    <w:qFormat/>
    <w:pPr>
      <w:widowControl/>
      <w:spacing w:after="160" w:line="240" w:lineRule="exact"/>
      <w:jc w:val="left"/>
    </w:pPr>
    <w:rPr>
      <w:rFonts w:ascii="Verdana" w:hAnsi="Verdana" w:cs="Verdana"/>
      <w:kern w:val="0"/>
      <w:lang w:eastAsia="en-US"/>
    </w:rPr>
  </w:style>
  <w:style w:type="paragraph" w:customStyle="1" w:styleId="CharCharCharCharCharCharCharChar2">
    <w:name w:val="Char Char Char Char Char Char Char Char2"/>
    <w:basedOn w:val="a"/>
    <w:uiPriority w:val="99"/>
    <w:qFormat/>
    <w:pPr>
      <w:tabs>
        <w:tab w:val="left" w:pos="360"/>
      </w:tabs>
    </w:pPr>
    <w:rPr>
      <w:sz w:val="24"/>
      <w:szCs w:val="24"/>
    </w:rPr>
  </w:style>
  <w:style w:type="paragraph" w:customStyle="1" w:styleId="afffffffff2">
    <w:name w:val="表内文字"/>
    <w:basedOn w:val="a"/>
    <w:uiPriority w:val="99"/>
    <w:qFormat/>
    <w:pPr>
      <w:tabs>
        <w:tab w:val="left" w:pos="1418"/>
      </w:tabs>
      <w:adjustRightInd/>
      <w:spacing w:line="360" w:lineRule="auto"/>
      <w:ind w:firstLineChars="200" w:firstLine="420"/>
      <w:jc w:val="center"/>
    </w:pPr>
    <w:rPr>
      <w:rFonts w:ascii="仿宋_GB2312" w:eastAsia="Times New Roman" w:cs="仿宋_GB2312"/>
      <w:spacing w:val="-20"/>
      <w:kern w:val="0"/>
      <w:sz w:val="24"/>
      <w:szCs w:val="24"/>
    </w:rPr>
  </w:style>
  <w:style w:type="paragraph" w:customStyle="1" w:styleId="214">
    <w:name w:val="正文文本 21"/>
    <w:basedOn w:val="a"/>
    <w:uiPriority w:val="99"/>
    <w:qFormat/>
    <w:pPr>
      <w:widowControl/>
      <w:overflowPunct w:val="0"/>
      <w:autoSpaceDE w:val="0"/>
      <w:autoSpaceDN w:val="0"/>
      <w:ind w:left="720" w:hanging="720"/>
      <w:textAlignment w:val="baseline"/>
    </w:pPr>
    <w:rPr>
      <w:kern w:val="0"/>
      <w:sz w:val="24"/>
      <w:szCs w:val="24"/>
    </w:rPr>
  </w:style>
  <w:style w:type="paragraph" w:customStyle="1" w:styleId="3c">
    <w:name w:val="中文标题 3"/>
    <w:uiPriority w:val="99"/>
    <w:qFormat/>
    <w:pPr>
      <w:spacing w:before="100" w:beforeAutospacing="1" w:after="100" w:afterAutospacing="1" w:line="360" w:lineRule="auto"/>
      <w:ind w:firstLine="482"/>
    </w:pPr>
    <w:rPr>
      <w:rFonts w:eastAsia="楷体_GB2312"/>
      <w:kern w:val="28"/>
    </w:rPr>
  </w:style>
  <w:style w:type="paragraph" w:customStyle="1" w:styleId="btcontent">
    <w:name w:val="bt_content"/>
    <w:basedOn w:val="a"/>
    <w:uiPriority w:val="99"/>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3">
    <w:name w:val="标准书眉_奇数页"/>
    <w:next w:val="a"/>
    <w:uiPriority w:val="99"/>
    <w:qFormat/>
    <w:pPr>
      <w:tabs>
        <w:tab w:val="center" w:pos="4154"/>
        <w:tab w:val="right" w:pos="8306"/>
      </w:tabs>
      <w:spacing w:after="120"/>
      <w:jc w:val="right"/>
    </w:pPr>
    <w:rPr>
      <w:sz w:val="21"/>
      <w:szCs w:val="21"/>
    </w:rPr>
  </w:style>
  <w:style w:type="paragraph" w:customStyle="1" w:styleId="afffffffff4">
    <w:name w:val="正文－恩普"/>
    <w:basedOn w:val="a0"/>
    <w:uiPriority w:val="99"/>
    <w:qFormat/>
    <w:pPr>
      <w:adjustRightInd/>
      <w:snapToGrid/>
      <w:spacing w:before="100" w:beforeAutospacing="1" w:afterLines="50" w:afterAutospacing="1" w:line="360" w:lineRule="auto"/>
      <w:ind w:firstLineChars="200" w:firstLine="480"/>
      <w:jc w:val="left"/>
    </w:pPr>
    <w:rPr>
      <w:rFonts w:ascii="Times New Roman" w:cs="Times New Roman"/>
      <w:color w:val="auto"/>
      <w:kern w:val="0"/>
      <w:sz w:val="24"/>
      <w:szCs w:val="24"/>
    </w:rPr>
  </w:style>
  <w:style w:type="paragraph" w:customStyle="1" w:styleId="CharChar11CharCharCharCharCharCharCharCharCharCharCharCharChar12">
    <w:name w:val="Char Char11 Char Char Char Char Char Char Char Char Char Char Char Char Char12"/>
    <w:basedOn w:val="a"/>
    <w:uiPriority w:val="99"/>
    <w:qFormat/>
    <w:pPr>
      <w:adjustRightInd/>
      <w:spacing w:line="360" w:lineRule="auto"/>
    </w:pPr>
    <w:rPr>
      <w:rFonts w:ascii="Arial" w:eastAsia="黑体" w:hAnsi="Arial" w:cs="Arial"/>
      <w:kern w:val="0"/>
    </w:rPr>
  </w:style>
  <w:style w:type="paragraph" w:customStyle="1" w:styleId="Char40">
    <w:name w:val="Char4"/>
    <w:basedOn w:val="a"/>
    <w:uiPriority w:val="99"/>
    <w:qFormat/>
    <w:pPr>
      <w:tabs>
        <w:tab w:val="left" w:pos="432"/>
      </w:tabs>
      <w:adjustRightInd/>
      <w:spacing w:beforeLines="50" w:afterLines="50" w:line="360" w:lineRule="auto"/>
      <w:ind w:left="432" w:firstLineChars="200" w:hanging="432"/>
    </w:pPr>
    <w:rPr>
      <w:rFonts w:ascii="宋体" w:eastAsia="微软雅黑" w:hAnsi="宋体" w:cs="宋体"/>
      <w:b/>
      <w:bCs/>
      <w:kern w:val="44"/>
      <w:sz w:val="32"/>
      <w:szCs w:val="32"/>
    </w:rPr>
  </w:style>
  <w:style w:type="paragraph" w:customStyle="1" w:styleId="p0">
    <w:name w:val="p0"/>
    <w:basedOn w:val="a"/>
    <w:uiPriority w:val="99"/>
    <w:qFormat/>
    <w:pPr>
      <w:widowControl/>
      <w:adjustRightInd/>
    </w:pPr>
    <w:rPr>
      <w:kern w:val="0"/>
    </w:rPr>
  </w:style>
  <w:style w:type="paragraph" w:customStyle="1" w:styleId="Char60">
    <w:name w:val="Char6"/>
    <w:basedOn w:val="a"/>
    <w:uiPriority w:val="99"/>
    <w:qFormat/>
    <w:rPr>
      <w:rFonts w:ascii="仿宋_GB2312" w:eastAsia="Times New Roman" w:cs="仿宋_GB2312"/>
      <w:b/>
      <w:bCs/>
      <w:sz w:val="32"/>
      <w:szCs w:val="32"/>
    </w:rPr>
  </w:style>
  <w:style w:type="paragraph" w:customStyle="1" w:styleId="Char111">
    <w:name w:val="Char111"/>
    <w:basedOn w:val="a"/>
    <w:uiPriority w:val="99"/>
    <w:qFormat/>
    <w:rPr>
      <w:rFonts w:ascii="仿宋_GB2312" w:eastAsia="Times New Roman" w:cs="仿宋_GB2312"/>
      <w:b/>
      <w:bCs/>
      <w:sz w:val="32"/>
      <w:szCs w:val="32"/>
    </w:rPr>
  </w:style>
  <w:style w:type="paragraph" w:customStyle="1" w:styleId="3d">
    <w:name w:val="标题3"/>
    <w:basedOn w:val="3"/>
    <w:next w:val="35"/>
    <w:uiPriority w:val="99"/>
    <w:qFormat/>
    <w:pPr>
      <w:tabs>
        <w:tab w:val="clear" w:pos="900"/>
      </w:tabs>
      <w:spacing w:after="0" w:line="360" w:lineRule="auto"/>
    </w:pPr>
    <w:rPr>
      <w:rFonts w:ascii="仿宋" w:eastAsia="仿宋" w:hAnsi="仿宋" w:cs="仿宋"/>
    </w:rPr>
  </w:style>
  <w:style w:type="paragraph" w:customStyle="1" w:styleId="xl23">
    <w:name w:val="xl23"/>
    <w:basedOn w:val="a"/>
    <w:uiPriority w:val="99"/>
    <w:qFormat/>
    <w:pPr>
      <w:widowControl/>
      <w:adjustRightInd/>
      <w:spacing w:before="100" w:beforeAutospacing="1" w:after="100" w:afterAutospacing="1" w:line="360" w:lineRule="auto"/>
      <w:ind w:firstLineChars="200" w:firstLine="200"/>
      <w:textAlignment w:val="top"/>
    </w:pPr>
    <w:rPr>
      <w:kern w:val="0"/>
      <w:sz w:val="24"/>
      <w:szCs w:val="24"/>
    </w:rPr>
  </w:style>
  <w:style w:type="paragraph" w:customStyle="1" w:styleId="CharCharChar1">
    <w:name w:val="Char Char Char1"/>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Char1CharCharChar2">
    <w:name w:val="Char1 Char Char Char2"/>
    <w:basedOn w:val="a"/>
    <w:uiPriority w:val="99"/>
    <w:qFormat/>
    <w:pPr>
      <w:adjustRightInd/>
      <w:ind w:firstLineChars="200" w:firstLine="200"/>
    </w:pPr>
    <w:rPr>
      <w:rFonts w:ascii="Tahoma" w:hAnsi="Tahoma" w:cs="Tahoma"/>
      <w:sz w:val="24"/>
      <w:szCs w:val="24"/>
    </w:rPr>
  </w:style>
  <w:style w:type="paragraph" w:customStyle="1" w:styleId="1f6">
    <w:name w:val="列出段落1"/>
    <w:basedOn w:val="a"/>
    <w:uiPriority w:val="99"/>
    <w:qFormat/>
    <w:pPr>
      <w:adjustRightInd/>
      <w:spacing w:line="360" w:lineRule="auto"/>
      <w:ind w:firstLineChars="200" w:firstLine="420"/>
    </w:pPr>
    <w:rPr>
      <w:rFonts w:ascii="Calibri" w:hAnsi="Calibri" w:cs="Calibri"/>
      <w:sz w:val="24"/>
      <w:szCs w:val="24"/>
    </w:rPr>
  </w:style>
  <w:style w:type="paragraph" w:customStyle="1" w:styleId="105051">
    <w:name w:val="样式 标题 1 + 黑色 段前: 0.5 行 段后: 0.5 行1"/>
    <w:basedOn w:val="1"/>
    <w:uiPriority w:val="99"/>
    <w:qFormat/>
    <w:pPr>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黑体"/>
      <w:caps/>
      <w:color w:val="FFFFFF"/>
      <w:kern w:val="2"/>
      <w:sz w:val="30"/>
      <w:szCs w:val="30"/>
    </w:rPr>
  </w:style>
  <w:style w:type="paragraph" w:customStyle="1" w:styleId="CharCharCharCharCharCharChar2">
    <w:name w:val="Char Char Char Char Char Char Char2"/>
    <w:basedOn w:val="a"/>
    <w:uiPriority w:val="99"/>
    <w:qFormat/>
    <w:rPr>
      <w:rFonts w:ascii="仿宋_GB2312" w:eastAsia="Times New Roman" w:cs="仿宋_GB2312"/>
      <w:b/>
      <w:bCs/>
      <w:sz w:val="32"/>
      <w:szCs w:val="32"/>
    </w:rPr>
  </w:style>
  <w:style w:type="paragraph" w:customStyle="1" w:styleId="afffffffff5">
    <w:name w:val="五级条标题"/>
    <w:basedOn w:val="afffffffff6"/>
    <w:next w:val="afffffff"/>
    <w:uiPriority w:val="99"/>
    <w:qFormat/>
    <w:pPr>
      <w:tabs>
        <w:tab w:val="left" w:pos="1260"/>
        <w:tab w:val="left" w:pos="1680"/>
        <w:tab w:val="left" w:pos="2100"/>
        <w:tab w:val="left" w:pos="3360"/>
      </w:tabs>
      <w:ind w:left="3360"/>
      <w:outlineLvl w:val="6"/>
    </w:pPr>
  </w:style>
  <w:style w:type="paragraph" w:customStyle="1" w:styleId="afffffffff6">
    <w:name w:val="四级条标题"/>
    <w:basedOn w:val="afffffff1"/>
    <w:next w:val="afffffff"/>
    <w:uiPriority w:val="99"/>
    <w:qFormat/>
    <w:pPr>
      <w:tabs>
        <w:tab w:val="clear" w:pos="1260"/>
        <w:tab w:val="clear" w:pos="1680"/>
        <w:tab w:val="clear" w:pos="2100"/>
        <w:tab w:val="clear" w:pos="2520"/>
        <w:tab w:val="left" w:pos="2940"/>
      </w:tabs>
      <w:ind w:left="2940"/>
      <w:outlineLvl w:val="5"/>
    </w:pPr>
  </w:style>
  <w:style w:type="paragraph" w:customStyle="1" w:styleId="3e">
    <w:name w:val="目录3"/>
    <w:basedOn w:val="a"/>
    <w:uiPriority w:val="99"/>
    <w:qFormat/>
    <w:pPr>
      <w:tabs>
        <w:tab w:val="left" w:leader="dot" w:pos="7370"/>
      </w:tabs>
      <w:autoSpaceDE w:val="0"/>
      <w:autoSpaceDN w:val="0"/>
      <w:spacing w:line="317" w:lineRule="atLeast"/>
      <w:ind w:firstLineChars="200" w:firstLine="419"/>
    </w:pPr>
    <w:rPr>
      <w:color w:val="000000"/>
      <w:kern w:val="0"/>
    </w:rPr>
  </w:style>
  <w:style w:type="paragraph" w:customStyle="1" w:styleId="Char23">
    <w:name w:val="Char23"/>
    <w:basedOn w:val="a"/>
    <w:uiPriority w:val="99"/>
    <w:qFormat/>
    <w:rPr>
      <w:rFonts w:ascii="仿宋_GB2312" w:eastAsia="Times New Roman" w:cs="仿宋_GB2312"/>
      <w:b/>
      <w:bCs/>
      <w:sz w:val="32"/>
      <w:szCs w:val="32"/>
    </w:rPr>
  </w:style>
  <w:style w:type="paragraph" w:customStyle="1" w:styleId="style30">
    <w:name w:val="style3"/>
    <w:basedOn w:val="a"/>
    <w:uiPriority w:val="99"/>
    <w:qFormat/>
    <w:pPr>
      <w:widowControl/>
      <w:adjustRightInd/>
      <w:spacing w:before="100" w:beforeAutospacing="1" w:after="100" w:afterAutospacing="1" w:line="360" w:lineRule="auto"/>
      <w:ind w:firstLineChars="200" w:firstLine="480"/>
      <w:jc w:val="left"/>
    </w:pPr>
    <w:rPr>
      <w:rFonts w:ascii="宋体" w:eastAsia="微软雅黑" w:hAnsi="宋体" w:cs="宋体"/>
      <w:color w:val="666666"/>
      <w:kern w:val="0"/>
      <w:sz w:val="24"/>
      <w:szCs w:val="24"/>
    </w:rPr>
  </w:style>
  <w:style w:type="paragraph" w:customStyle="1" w:styleId="3f">
    <w:name w:val="列出段落3"/>
    <w:basedOn w:val="a"/>
    <w:uiPriority w:val="99"/>
    <w:qFormat/>
    <w:pPr>
      <w:adjustRightInd/>
      <w:spacing w:line="360" w:lineRule="auto"/>
      <w:ind w:firstLineChars="200" w:firstLine="420"/>
    </w:pPr>
    <w:rPr>
      <w:rFonts w:ascii="Calibri" w:hAnsi="Calibri" w:cs="Calibri"/>
      <w:sz w:val="24"/>
      <w:szCs w:val="24"/>
    </w:rPr>
  </w:style>
  <w:style w:type="paragraph" w:customStyle="1" w:styleId="afffffffff7">
    <w:name w:val="首行缩进"/>
    <w:basedOn w:val="a"/>
    <w:uiPriority w:val="99"/>
    <w:qFormat/>
    <w:pPr>
      <w:spacing w:line="360" w:lineRule="auto"/>
      <w:ind w:firstLineChars="200" w:firstLine="480"/>
    </w:pPr>
    <w:rPr>
      <w:rFonts w:ascii="宋体" w:cs="宋体"/>
      <w:sz w:val="24"/>
      <w:szCs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uiPriority w:val="99"/>
    <w:qFormat/>
    <w:rPr>
      <w:rFonts w:ascii="Tahoma" w:hAnsi="Tahoma" w:cs="Tahoma"/>
      <w:sz w:val="24"/>
      <w:szCs w:val="24"/>
    </w:rPr>
  </w:style>
  <w:style w:type="paragraph" w:customStyle="1" w:styleId="afffffffff8">
    <w:name w:val="单元格左对齐"/>
    <w:basedOn w:val="a"/>
    <w:uiPriority w:val="99"/>
    <w:qFormat/>
    <w:pPr>
      <w:adjustRightInd/>
      <w:spacing w:line="360" w:lineRule="auto"/>
    </w:pPr>
    <w:rPr>
      <w:sz w:val="24"/>
      <w:szCs w:val="24"/>
    </w:rPr>
  </w:style>
  <w:style w:type="paragraph" w:customStyle="1" w:styleId="afffffffff9">
    <w:name w:val="正文主体"/>
    <w:basedOn w:val="2f8"/>
    <w:uiPriority w:val="99"/>
    <w:qFormat/>
  </w:style>
  <w:style w:type="paragraph" w:customStyle="1" w:styleId="font6">
    <w:name w:val="font6"/>
    <w:basedOn w:val="a"/>
    <w:uiPriority w:val="99"/>
    <w:qFormat/>
    <w:pPr>
      <w:widowControl/>
      <w:adjustRightInd/>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Char3CharCharCharCharCharChar1">
    <w:name w:val="Char3 Char Char Char Char Char Char1"/>
    <w:basedOn w:val="a"/>
    <w:uiPriority w:val="99"/>
    <w:qFormat/>
    <w:pPr>
      <w:adjustRightInd/>
      <w:spacing w:line="360" w:lineRule="auto"/>
    </w:pPr>
    <w:rPr>
      <w:rFonts w:ascii="Arial" w:eastAsia="黑体" w:hAnsi="Arial" w:cs="Arial"/>
      <w:kern w:val="0"/>
    </w:rPr>
  </w:style>
  <w:style w:type="paragraph" w:customStyle="1" w:styleId="2ff0">
    <w:name w:val="样式 首行缩进:  2 字符"/>
    <w:basedOn w:val="a"/>
    <w:uiPriority w:val="99"/>
    <w:qFormat/>
    <w:pPr>
      <w:snapToGrid w:val="0"/>
      <w:spacing w:line="360" w:lineRule="auto"/>
    </w:pPr>
    <w:rPr>
      <w:rFonts w:ascii="仿宋_GB2312" w:eastAsia="Times New Roman" w:hAnsi="宋体" w:cs="仿宋_GB2312"/>
      <w:color w:val="000000"/>
      <w:kern w:val="0"/>
      <w:sz w:val="28"/>
      <w:szCs w:val="28"/>
    </w:rPr>
  </w:style>
  <w:style w:type="paragraph" w:customStyle="1" w:styleId="2ff1">
    <w:name w:val="正文（首行缩进2字符）"/>
    <w:basedOn w:val="a"/>
    <w:uiPriority w:val="99"/>
    <w:qFormat/>
    <w:pPr>
      <w:adjustRightInd/>
      <w:spacing w:line="360" w:lineRule="auto"/>
      <w:ind w:firstLineChars="200" w:firstLine="480"/>
    </w:pPr>
    <w:rPr>
      <w:sz w:val="24"/>
      <w:szCs w:val="24"/>
    </w:rPr>
  </w:style>
  <w:style w:type="paragraph" w:customStyle="1" w:styleId="P1">
    <w:name w:val="P1"/>
    <w:basedOn w:val="a"/>
    <w:uiPriority w:val="99"/>
    <w:qFormat/>
    <w:pPr>
      <w:adjustRightInd/>
      <w:spacing w:line="288" w:lineRule="auto"/>
      <w:ind w:firstLineChars="200" w:firstLine="425"/>
    </w:pPr>
  </w:style>
  <w:style w:type="paragraph" w:customStyle="1" w:styleId="afffffffffa">
    <w:name w:val="列表内容"/>
    <w:basedOn w:val="a"/>
    <w:next w:val="a"/>
    <w:uiPriority w:val="99"/>
    <w:qFormat/>
    <w:pPr>
      <w:widowControl/>
      <w:tabs>
        <w:tab w:val="left" w:pos="840"/>
      </w:tabs>
      <w:ind w:left="840" w:hanging="420"/>
      <w:jc w:val="left"/>
    </w:pPr>
    <w:rPr>
      <w:kern w:val="0"/>
      <w:sz w:val="18"/>
      <w:szCs w:val="18"/>
    </w:rPr>
  </w:style>
  <w:style w:type="paragraph" w:customStyle="1" w:styleId="CharChar11CharCharChar1">
    <w:name w:val="Char Char11 Char Char Char1"/>
    <w:basedOn w:val="a"/>
    <w:uiPriority w:val="99"/>
    <w:qFormat/>
    <w:pPr>
      <w:spacing w:line="360" w:lineRule="auto"/>
    </w:pPr>
  </w:style>
  <w:style w:type="paragraph" w:customStyle="1" w:styleId="ParaCharCharCharCharCharCharCharCharChar1CharCharCharChar">
    <w:name w:val="默认段落字体 Para Char Char Char Char Char Char Char Char Char1 Char Char Char Char"/>
    <w:basedOn w:val="a"/>
    <w:uiPriority w:val="99"/>
    <w:qFormat/>
    <w:pPr>
      <w:adjustRightInd/>
    </w:pPr>
    <w:rPr>
      <w:rFonts w:ascii="Tahoma" w:hAnsi="Tahoma" w:cs="Tahoma"/>
      <w:sz w:val="24"/>
      <w:szCs w:val="24"/>
    </w:rPr>
  </w:style>
  <w:style w:type="paragraph" w:customStyle="1" w:styleId="CharCharCharCharCharChar11">
    <w:name w:val="Char Char Char Char Char Char11"/>
    <w:basedOn w:val="a"/>
    <w:uiPriority w:val="99"/>
    <w:qFormat/>
    <w:pPr>
      <w:widowControl/>
      <w:spacing w:beforeLines="50" w:afterLines="50" w:line="240" w:lineRule="exact"/>
      <w:jc w:val="left"/>
    </w:pPr>
    <w:rPr>
      <w:rFonts w:ascii="Verdana" w:hAnsi="Verdana" w:cs="Verdana"/>
      <w:kern w:val="0"/>
      <w:sz w:val="20"/>
      <w:szCs w:val="20"/>
      <w:lang w:eastAsia="en-US"/>
    </w:rPr>
  </w:style>
  <w:style w:type="paragraph" w:customStyle="1" w:styleId="410">
    <w:name w:val="标题 41"/>
    <w:basedOn w:val="a"/>
    <w:next w:val="a"/>
    <w:uiPriority w:val="99"/>
    <w:qFormat/>
    <w:pPr>
      <w:keepNext/>
      <w:keepLines/>
      <w:adjustRightInd/>
      <w:spacing w:before="280" w:after="290" w:line="376" w:lineRule="auto"/>
      <w:outlineLvl w:val="3"/>
    </w:pPr>
    <w:rPr>
      <w:rFonts w:ascii="Cambria" w:hAnsi="Cambria" w:cs="Cambria"/>
      <w:b/>
      <w:bCs/>
      <w:sz w:val="28"/>
      <w:szCs w:val="28"/>
    </w:rPr>
  </w:style>
  <w:style w:type="paragraph" w:customStyle="1" w:styleId="TableContents">
    <w:name w:val="Table Contents"/>
    <w:basedOn w:val="a"/>
    <w:uiPriority w:val="99"/>
    <w:qFormat/>
    <w:pPr>
      <w:suppressAutoHyphens/>
      <w:autoSpaceDE w:val="0"/>
      <w:spacing w:after="120"/>
      <w:jc w:val="left"/>
    </w:pPr>
    <w:rPr>
      <w:rFonts w:ascii="Helvetica" w:hAnsi="Helvetica" w:cs="Helvetica"/>
      <w:kern w:val="1"/>
      <w:sz w:val="20"/>
      <w:szCs w:val="20"/>
    </w:rPr>
  </w:style>
  <w:style w:type="paragraph" w:customStyle="1" w:styleId="2ff2">
    <w:name w:val="正文文字缩进2字"/>
    <w:basedOn w:val="af"/>
    <w:uiPriority w:val="99"/>
    <w:qFormat/>
    <w:pPr>
      <w:adjustRightInd/>
      <w:spacing w:before="60" w:after="60"/>
      <w:ind w:firstLineChars="200" w:firstLine="200"/>
    </w:pPr>
    <w:rPr>
      <w:rFonts w:ascii="Times New Roman" w:cs="Times New Roman"/>
      <w:lang w:val="en-US"/>
    </w:rPr>
  </w:style>
  <w:style w:type="paragraph" w:customStyle="1" w:styleId="ParaCharCharCharChar">
    <w:name w:val="默认段落字体 Para Char Char Char Char"/>
    <w:basedOn w:val="a"/>
    <w:uiPriority w:val="99"/>
    <w:qFormat/>
    <w:pPr>
      <w:spacing w:line="360" w:lineRule="auto"/>
    </w:pPr>
  </w:style>
  <w:style w:type="paragraph" w:customStyle="1" w:styleId="4a">
    <w:name w:val="正文4"/>
    <w:basedOn w:val="a"/>
    <w:uiPriority w:val="99"/>
    <w:qFormat/>
    <w:pPr>
      <w:tabs>
        <w:tab w:val="left" w:pos="720"/>
      </w:tabs>
      <w:adjustRightInd/>
      <w:spacing w:before="60" w:after="60" w:line="360" w:lineRule="auto"/>
      <w:ind w:leftChars="400" w:left="575" w:hangingChars="175" w:hanging="175"/>
    </w:pPr>
    <w:rPr>
      <w:sz w:val="24"/>
      <w:szCs w:val="24"/>
    </w:rPr>
  </w:style>
  <w:style w:type="paragraph" w:customStyle="1" w:styleId="xl83">
    <w:name w:val="xl83"/>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仿宋"/>
      <w:kern w:val="0"/>
      <w:sz w:val="20"/>
      <w:szCs w:val="20"/>
    </w:rPr>
  </w:style>
  <w:style w:type="paragraph" w:customStyle="1" w:styleId="Char2CharCharChar2">
    <w:name w:val="Char2 Char Char Char2"/>
    <w:basedOn w:val="a"/>
    <w:uiPriority w:val="99"/>
    <w:qFormat/>
    <w:rPr>
      <w:rFonts w:ascii="仿宋_GB2312" w:eastAsia="Times New Roman" w:cs="仿宋_GB2312"/>
      <w:b/>
      <w:bCs/>
      <w:sz w:val="32"/>
      <w:szCs w:val="32"/>
    </w:rPr>
  </w:style>
  <w:style w:type="paragraph" w:customStyle="1" w:styleId="Char1CharCharCharCharCharCharCharCharChar">
    <w:name w:val="Char1 Char Char Char Char Char Char Char Char Char"/>
    <w:basedOn w:val="a"/>
    <w:uiPriority w:val="99"/>
    <w:qFormat/>
    <w:pPr>
      <w:adjustRightInd/>
      <w:spacing w:before="240" w:after="120" w:line="288" w:lineRule="auto"/>
      <w:ind w:firstLineChars="200" w:firstLine="200"/>
      <w:jc w:val="left"/>
    </w:pPr>
    <w:rPr>
      <w:rFonts w:ascii="Tahoma" w:hAnsi="Tahoma" w:cs="Tahoma"/>
      <w:sz w:val="24"/>
      <w:szCs w:val="24"/>
    </w:rPr>
  </w:style>
  <w:style w:type="paragraph" w:customStyle="1" w:styleId="CharCharCharChar2">
    <w:name w:val="Char Char Char Char2"/>
    <w:basedOn w:val="a"/>
    <w:uiPriority w:val="99"/>
    <w:qFormat/>
    <w:pPr>
      <w:widowControl/>
      <w:spacing w:after="160" w:line="240" w:lineRule="exact"/>
      <w:jc w:val="left"/>
    </w:pPr>
    <w:rPr>
      <w:rFonts w:ascii="Arial" w:hAnsi="Arial" w:cs="Arial"/>
      <w:b/>
      <w:bCs/>
      <w:kern w:val="0"/>
      <w:sz w:val="24"/>
      <w:szCs w:val="24"/>
      <w:lang w:eastAsia="en-US"/>
    </w:rPr>
  </w:style>
  <w:style w:type="paragraph" w:customStyle="1" w:styleId="2Char0">
    <w:name w:val="正文 首行缩进:  2 字符 Char"/>
    <w:basedOn w:val="a"/>
    <w:uiPriority w:val="99"/>
    <w:qFormat/>
    <w:pPr>
      <w:adjustRightInd/>
      <w:spacing w:line="360" w:lineRule="auto"/>
      <w:ind w:firstLine="480"/>
    </w:pPr>
    <w:rPr>
      <w:sz w:val="24"/>
      <w:szCs w:val="24"/>
    </w:rPr>
  </w:style>
  <w:style w:type="paragraph" w:customStyle="1" w:styleId="CharChar4CharChar">
    <w:name w:val="Char Char4 Char Char"/>
    <w:basedOn w:val="a"/>
    <w:uiPriority w:val="99"/>
    <w:qFormat/>
    <w:pPr>
      <w:widowControl/>
      <w:adjustRightInd/>
      <w:spacing w:after="160" w:line="240" w:lineRule="exact"/>
      <w:jc w:val="left"/>
    </w:pPr>
  </w:style>
  <w:style w:type="paragraph" w:customStyle="1" w:styleId="2ff3">
    <w:name w:val="目录2"/>
    <w:basedOn w:val="a"/>
    <w:uiPriority w:val="99"/>
    <w:qFormat/>
    <w:pPr>
      <w:tabs>
        <w:tab w:val="left" w:leader="dot" w:pos="7370"/>
      </w:tabs>
      <w:autoSpaceDE w:val="0"/>
      <w:autoSpaceDN w:val="0"/>
      <w:spacing w:line="317" w:lineRule="atLeast"/>
      <w:ind w:firstLineChars="200" w:firstLine="209"/>
    </w:pPr>
    <w:rPr>
      <w:color w:val="000000"/>
      <w:kern w:val="0"/>
    </w:rPr>
  </w:style>
  <w:style w:type="paragraph" w:customStyle="1" w:styleId="CharChar11CharCharChar2">
    <w:name w:val="Char Char11 Char Char Char2"/>
    <w:basedOn w:val="a"/>
    <w:uiPriority w:val="99"/>
    <w:qFormat/>
    <w:pPr>
      <w:spacing w:line="360" w:lineRule="auto"/>
    </w:pPr>
  </w:style>
  <w:style w:type="paragraph" w:customStyle="1" w:styleId="91">
    <w:name w:val="9"/>
    <w:uiPriority w:val="99"/>
    <w:qFormat/>
    <w:pPr>
      <w:widowControl w:val="0"/>
      <w:autoSpaceDE w:val="0"/>
      <w:autoSpaceDN w:val="0"/>
      <w:adjustRightInd w:val="0"/>
      <w:jc w:val="both"/>
    </w:pPr>
    <w:rPr>
      <w:rFonts w:ascii="宋体" w:cs="宋体"/>
      <w:b/>
      <w:bCs/>
      <w:color w:val="000000"/>
      <w:spacing w:val="15"/>
      <w:sz w:val="18"/>
      <w:szCs w:val="18"/>
    </w:rPr>
  </w:style>
  <w:style w:type="paragraph" w:customStyle="1" w:styleId="Char3CharChar2">
    <w:name w:val="Char3 Char Char2"/>
    <w:basedOn w:val="a"/>
    <w:uiPriority w:val="99"/>
    <w:qFormat/>
    <w:pPr>
      <w:widowControl/>
      <w:adjustRightInd/>
      <w:spacing w:after="160" w:line="240" w:lineRule="exact"/>
      <w:jc w:val="left"/>
    </w:pPr>
    <w:rPr>
      <w:rFonts w:ascii="Arial" w:hAnsi="Arial" w:cs="Arial"/>
      <w:b/>
      <w:bCs/>
      <w:kern w:val="0"/>
      <w:sz w:val="24"/>
      <w:szCs w:val="24"/>
      <w:lang w:eastAsia="en-US"/>
    </w:rPr>
  </w:style>
  <w:style w:type="paragraph" w:customStyle="1" w:styleId="4b">
    <w:name w:val="数字标题4"/>
    <w:basedOn w:val="4"/>
    <w:uiPriority w:val="99"/>
    <w:qFormat/>
    <w:pPr>
      <w:tabs>
        <w:tab w:val="clear" w:pos="864"/>
        <w:tab w:val="left" w:pos="0"/>
      </w:tabs>
      <w:spacing w:before="0" w:after="0" w:line="360" w:lineRule="auto"/>
      <w:ind w:left="1"/>
    </w:pPr>
    <w:rPr>
      <w:rFonts w:eastAsia="宋体"/>
      <w:b w:val="0"/>
      <w:bCs w:val="0"/>
      <w:color w:val="000000"/>
      <w:kern w:val="0"/>
      <w:sz w:val="24"/>
      <w:szCs w:val="24"/>
      <w:lang w:val="en-US"/>
    </w:rPr>
  </w:style>
  <w:style w:type="paragraph" w:customStyle="1" w:styleId="afffffffffb">
    <w:name w:val="表格文字（大）"/>
    <w:basedOn w:val="a"/>
    <w:uiPriority w:val="99"/>
    <w:qFormat/>
    <w:pPr>
      <w:adjustRightInd/>
      <w:spacing w:before="20" w:after="20"/>
      <w:ind w:firstLineChars="200" w:firstLine="200"/>
    </w:pPr>
    <w:rPr>
      <w:rFonts w:ascii="Century Gothic" w:hAnsi="Century Gothic" w:cs="Century Gothic"/>
      <w:sz w:val="24"/>
      <w:szCs w:val="24"/>
    </w:rPr>
  </w:style>
  <w:style w:type="paragraph" w:customStyle="1" w:styleId="afffffffffc">
    <w:name w:val="插图说明"/>
    <w:basedOn w:val="a"/>
    <w:uiPriority w:val="99"/>
    <w:qFormat/>
    <w:pPr>
      <w:spacing w:after="240"/>
      <w:ind w:firstLineChars="200" w:firstLine="200"/>
      <w:jc w:val="center"/>
      <w:textAlignment w:val="baseline"/>
    </w:pPr>
    <w:rPr>
      <w:rFonts w:eastAsia="黑体"/>
      <w:sz w:val="24"/>
      <w:szCs w:val="24"/>
    </w:rPr>
  </w:style>
  <w:style w:type="paragraph" w:customStyle="1" w:styleId="charttext">
    <w:name w:val="chart text"/>
    <w:basedOn w:val="a"/>
    <w:uiPriority w:val="99"/>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uiPriority w:val="99"/>
    <w:qFormat/>
    <w:pPr>
      <w:adjustRightInd/>
      <w:ind w:firstLineChars="200" w:firstLine="200"/>
    </w:pPr>
    <w:rPr>
      <w:rFonts w:ascii="Tahoma" w:hAnsi="Tahoma" w:cs="Tahoma"/>
      <w:sz w:val="24"/>
      <w:szCs w:val="24"/>
    </w:rPr>
  </w:style>
  <w:style w:type="paragraph" w:customStyle="1" w:styleId="230">
    <w:name w:val="正文文本 23"/>
    <w:basedOn w:val="a"/>
    <w:uiPriority w:val="99"/>
    <w:qFormat/>
    <w:pPr>
      <w:widowControl/>
      <w:overflowPunct w:val="0"/>
      <w:autoSpaceDE w:val="0"/>
      <w:autoSpaceDN w:val="0"/>
      <w:ind w:left="720" w:hanging="720"/>
      <w:textAlignment w:val="baseline"/>
    </w:pPr>
    <w:rPr>
      <w:kern w:val="0"/>
      <w:sz w:val="24"/>
      <w:szCs w:val="24"/>
    </w:rPr>
  </w:style>
  <w:style w:type="paragraph" w:customStyle="1" w:styleId="dashbullet">
    <w:name w:val="dash bullet"/>
    <w:uiPriority w:val="99"/>
    <w:qFormat/>
    <w:pPr>
      <w:tabs>
        <w:tab w:val="left" w:pos="187"/>
        <w:tab w:val="left" w:pos="360"/>
      </w:tabs>
      <w:spacing w:after="20"/>
      <w:ind w:left="374" w:hanging="187"/>
    </w:pPr>
    <w:rPr>
      <w:rFonts w:ascii="Futura Bk" w:hAnsi="Futura Bk" w:cs="Futura Bk"/>
      <w:sz w:val="18"/>
      <w:szCs w:val="18"/>
      <w:lang w:eastAsia="en-US"/>
    </w:rPr>
  </w:style>
  <w:style w:type="paragraph" w:customStyle="1" w:styleId="afffffffffd">
    <w:name w:val="正文 内标"/>
    <w:basedOn w:val="affffffff8"/>
    <w:uiPriority w:val="99"/>
    <w:qFormat/>
    <w:pPr>
      <w:tabs>
        <w:tab w:val="left" w:pos="0"/>
      </w:tabs>
      <w:ind w:left="900" w:firstLineChars="0" w:firstLine="0"/>
    </w:pPr>
  </w:style>
  <w:style w:type="paragraph" w:customStyle="1" w:styleId="BulletedList">
    <w:name w:val="Bulleted List"/>
    <w:basedOn w:val="a"/>
    <w:uiPriority w:val="99"/>
    <w:qFormat/>
    <w:pPr>
      <w:tabs>
        <w:tab w:val="left" w:pos="1260"/>
      </w:tabs>
      <w:adjustRightInd/>
      <w:ind w:left="1260" w:hanging="420"/>
    </w:pPr>
  </w:style>
  <w:style w:type="paragraph" w:customStyle="1" w:styleId="2GB231215">
    <w:name w:val="样式 正文文本缩进 2 + 仿宋_GB2312 黑色 行距: 1.5 倍行距"/>
    <w:basedOn w:val="27"/>
    <w:uiPriority w:val="99"/>
    <w:qFormat/>
    <w:pPr>
      <w:adjustRightInd/>
      <w:ind w:firstLineChars="200" w:firstLine="560"/>
      <w:textAlignment w:val="auto"/>
    </w:pPr>
    <w:rPr>
      <w:rFonts w:hAnsi="宋体"/>
      <w:color w:val="000000"/>
      <w:kern w:val="2"/>
      <w:sz w:val="24"/>
      <w:szCs w:val="24"/>
    </w:rPr>
  </w:style>
  <w:style w:type="paragraph" w:customStyle="1" w:styleId="085">
    <w:name w:val="样式 左侧:  0.85 厘米"/>
    <w:basedOn w:val="a"/>
    <w:uiPriority w:val="99"/>
    <w:qFormat/>
    <w:pPr>
      <w:adjustRightInd/>
      <w:spacing w:line="360" w:lineRule="auto"/>
    </w:pPr>
    <w:rPr>
      <w:sz w:val="24"/>
      <w:szCs w:val="24"/>
    </w:rPr>
  </w:style>
  <w:style w:type="paragraph" w:customStyle="1" w:styleId="CharCharCharCharCharCharCharCharCharCharCharChar1Char">
    <w:name w:val="Char Char Char Char Char Char Char Char Char Char Char Char1 Char"/>
    <w:basedOn w:val="a"/>
    <w:uiPriority w:val="99"/>
    <w:qFormat/>
    <w:rPr>
      <w:rFonts w:ascii="Tahoma" w:hAnsi="Tahoma" w:cs="Tahoma"/>
      <w:sz w:val="24"/>
      <w:szCs w:val="24"/>
    </w:rPr>
  </w:style>
  <w:style w:type="paragraph" w:customStyle="1" w:styleId="CharChar11CharCharCharCharCharCharCharCharCharCharCharCharChar2">
    <w:name w:val="Char Char11 Char Char Char Char Char Char Char Char Char Char Char Char Char2"/>
    <w:basedOn w:val="a"/>
    <w:uiPriority w:val="99"/>
    <w:qFormat/>
    <w:pPr>
      <w:adjustRightInd/>
      <w:spacing w:line="360" w:lineRule="auto"/>
    </w:pPr>
    <w:rPr>
      <w:rFonts w:ascii="Arial" w:eastAsia="黑体" w:hAnsi="Arial" w:cs="Arial"/>
      <w:kern w:val="0"/>
      <w:sz w:val="20"/>
      <w:szCs w:val="20"/>
    </w:rPr>
  </w:style>
  <w:style w:type="paragraph" w:customStyle="1" w:styleId="xl88">
    <w:name w:val="xl88"/>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仿宋"/>
      <w:kern w:val="0"/>
      <w:sz w:val="20"/>
      <w:szCs w:val="20"/>
    </w:rPr>
  </w:style>
  <w:style w:type="paragraph" w:customStyle="1" w:styleId="afffffffffe">
    <w:name w:val="模板普通正文"/>
    <w:uiPriority w:val="99"/>
    <w:qFormat/>
    <w:pPr>
      <w:spacing w:beforeLines="50" w:after="10" w:line="360" w:lineRule="auto"/>
      <w:ind w:firstLineChars="175" w:firstLine="175"/>
    </w:pPr>
  </w:style>
  <w:style w:type="paragraph" w:customStyle="1" w:styleId="CharChar1CharCharCharCharCharChar">
    <w:name w:val="Char Char1 Char Char Char Char Char Char"/>
    <w:basedOn w:val="a"/>
    <w:uiPriority w:val="99"/>
    <w:qFormat/>
    <w:rPr>
      <w:rFonts w:ascii="仿宋_GB2312" w:eastAsia="Times New Roman" w:cs="仿宋_GB2312"/>
      <w:b/>
      <w:bCs/>
      <w:sz w:val="32"/>
      <w:szCs w:val="32"/>
    </w:rPr>
  </w:style>
  <w:style w:type="paragraph" w:customStyle="1" w:styleId="font8">
    <w:name w:val="font8"/>
    <w:basedOn w:val="a"/>
    <w:uiPriority w:val="99"/>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uiPriority w:val="99"/>
    <w:qFormat/>
    <w:rPr>
      <w:rFonts w:ascii="仿宋_GB2312" w:eastAsia="Times New Roman" w:cs="仿宋_GB2312"/>
      <w:b/>
      <w:bCs/>
      <w:sz w:val="32"/>
      <w:szCs w:val="32"/>
    </w:rPr>
  </w:style>
  <w:style w:type="paragraph" w:customStyle="1" w:styleId="font13">
    <w:name w:val="font13"/>
    <w:basedOn w:val="a"/>
    <w:uiPriority w:val="99"/>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uiPriority w:val="99"/>
    <w:qFormat/>
    <w:pPr>
      <w:adjustRightInd/>
    </w:pPr>
    <w:rPr>
      <w:rFonts w:ascii="Tahoma" w:hAnsi="Tahoma" w:cs="Tahoma"/>
      <w:color w:val="000000"/>
      <w:sz w:val="24"/>
      <w:szCs w:val="24"/>
    </w:rPr>
  </w:style>
  <w:style w:type="paragraph" w:customStyle="1" w:styleId="legal">
    <w:name w:val="legal"/>
    <w:basedOn w:val="a"/>
    <w:uiPriority w:val="99"/>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仿宋"/>
      <w:kern w:val="0"/>
      <w:sz w:val="20"/>
      <w:szCs w:val="20"/>
    </w:rPr>
  </w:style>
  <w:style w:type="paragraph" w:customStyle="1" w:styleId="CharCharCharCharCharChar1Char2">
    <w:name w:val="Char Char Char Char Char Char1 Char2"/>
    <w:basedOn w:val="a"/>
    <w:uiPriority w:val="99"/>
    <w:qFormat/>
    <w:pPr>
      <w:widowControl/>
      <w:spacing w:after="160" w:line="240" w:lineRule="exact"/>
      <w:jc w:val="left"/>
    </w:pPr>
    <w:rPr>
      <w:rFonts w:ascii="Verdana" w:hAnsi="Verdana" w:cs="Verdana"/>
      <w:kern w:val="0"/>
      <w:lang w:eastAsia="en-US"/>
    </w:rPr>
  </w:style>
  <w:style w:type="paragraph" w:customStyle="1" w:styleId="240">
    <w:name w:val="样式 首行缩进:  2 字符4"/>
    <w:basedOn w:val="a"/>
    <w:uiPriority w:val="99"/>
    <w:qFormat/>
    <w:pPr>
      <w:adjustRightInd/>
      <w:spacing w:before="120" w:line="360" w:lineRule="auto"/>
      <w:ind w:firstLineChars="200" w:firstLine="480"/>
    </w:pPr>
    <w:rPr>
      <w:sz w:val="28"/>
      <w:szCs w:val="28"/>
    </w:rPr>
  </w:style>
  <w:style w:type="paragraph" w:customStyle="1" w:styleId="1-21">
    <w:name w:val="中等深浅网格 1 - 强调文字颜色 21"/>
    <w:basedOn w:val="a"/>
    <w:uiPriority w:val="99"/>
    <w:qFormat/>
    <w:pPr>
      <w:spacing w:line="360" w:lineRule="auto"/>
      <w:ind w:firstLineChars="200" w:firstLine="200"/>
    </w:pPr>
    <w:rPr>
      <w:rFonts w:eastAsia="楷体_GB2312"/>
      <w:sz w:val="24"/>
      <w:szCs w:val="24"/>
    </w:rPr>
  </w:style>
  <w:style w:type="paragraph" w:customStyle="1" w:styleId="xl86">
    <w:name w:val="xl86"/>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仿宋"/>
      <w:kern w:val="0"/>
      <w:sz w:val="20"/>
      <w:szCs w:val="20"/>
    </w:rPr>
  </w:style>
  <w:style w:type="paragraph" w:customStyle="1" w:styleId="BodyCopy">
    <w:name w:val="Body Copy"/>
    <w:basedOn w:val="a"/>
    <w:uiPriority w:val="99"/>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cs="Aldine401 BT"/>
      <w:kern w:val="0"/>
      <w:sz w:val="20"/>
      <w:szCs w:val="20"/>
    </w:rPr>
  </w:style>
  <w:style w:type="paragraph" w:customStyle="1" w:styleId="Char31">
    <w:name w:val="Char31"/>
    <w:basedOn w:val="a"/>
    <w:uiPriority w:val="99"/>
    <w:qFormat/>
    <w:pPr>
      <w:adjustRightInd/>
    </w:pPr>
    <w:rPr>
      <w:rFonts w:ascii="仿宋_GB2312" w:eastAsia="Times New Roman" w:cs="仿宋_GB2312"/>
      <w:b/>
      <w:bCs/>
      <w:sz w:val="32"/>
      <w:szCs w:val="32"/>
    </w:rPr>
  </w:style>
  <w:style w:type="paragraph" w:customStyle="1" w:styleId="3h33rdlevel3Heading3-oldH3l3CTheading3Headin">
    <w:name w:val="样式 标题 3h33rd level3Heading 3 - oldH3l3CTheading 3Headin..."/>
    <w:basedOn w:val="3"/>
    <w:uiPriority w:val="99"/>
    <w:qFormat/>
    <w:pPr>
      <w:snapToGrid w:val="0"/>
      <w:ind w:left="0" w:firstLine="0"/>
      <w:jc w:val="left"/>
    </w:pPr>
    <w:rPr>
      <w:rFonts w:eastAsia="黑体"/>
      <w:sz w:val="28"/>
      <w:szCs w:val="28"/>
    </w:rPr>
  </w:style>
  <w:style w:type="paragraph" w:customStyle="1" w:styleId="CharCharCharCharCharChar1">
    <w:name w:val="Char Char Char Char Char Char1"/>
    <w:basedOn w:val="a"/>
    <w:uiPriority w:val="99"/>
    <w:qFormat/>
    <w:pPr>
      <w:widowControl/>
      <w:spacing w:beforeLines="50" w:afterLines="50" w:line="240" w:lineRule="exact"/>
      <w:jc w:val="left"/>
    </w:pPr>
    <w:rPr>
      <w:rFonts w:ascii="Verdana" w:hAnsi="Verdana" w:cs="Verdana"/>
      <w:kern w:val="0"/>
      <w:sz w:val="20"/>
      <w:szCs w:val="20"/>
      <w:lang w:eastAsia="en-US"/>
    </w:rPr>
  </w:style>
  <w:style w:type="paragraph" w:customStyle="1" w:styleId="xl90">
    <w:name w:val="xl90"/>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仿宋"/>
      <w:kern w:val="0"/>
      <w:sz w:val="20"/>
      <w:szCs w:val="20"/>
    </w:rPr>
  </w:style>
  <w:style w:type="paragraph" w:customStyle="1" w:styleId="CharChar10">
    <w:name w:val="Char Char1"/>
    <w:basedOn w:val="a"/>
    <w:uiPriority w:val="99"/>
    <w:qFormat/>
    <w:pPr>
      <w:widowControl/>
      <w:spacing w:after="160" w:line="240" w:lineRule="exact"/>
      <w:jc w:val="left"/>
    </w:pPr>
    <w:rPr>
      <w:sz w:val="28"/>
      <w:szCs w:val="28"/>
    </w:rPr>
  </w:style>
  <w:style w:type="paragraph" w:customStyle="1" w:styleId="Char21">
    <w:name w:val="Char21"/>
    <w:basedOn w:val="a"/>
    <w:uiPriority w:val="99"/>
    <w:qFormat/>
    <w:pPr>
      <w:adjustRightInd/>
      <w:ind w:firstLineChars="200" w:firstLine="200"/>
    </w:pPr>
    <w:rPr>
      <w:rFonts w:ascii="仿宋_GB2312" w:eastAsia="Times New Roman" w:cs="仿宋_GB2312"/>
      <w:b/>
      <w:bCs/>
      <w:sz w:val="32"/>
      <w:szCs w:val="32"/>
    </w:rPr>
  </w:style>
  <w:style w:type="paragraph" w:customStyle="1" w:styleId="1f7">
    <w:name w:val="列表段落1"/>
    <w:basedOn w:val="a"/>
    <w:uiPriority w:val="99"/>
    <w:qFormat/>
    <w:pPr>
      <w:adjustRightInd/>
      <w:ind w:right="238" w:firstLine="420"/>
    </w:pPr>
    <w:rPr>
      <w:rFonts w:ascii="Calibri" w:hAnsi="Calibri" w:cs="Calibri"/>
      <w:sz w:val="24"/>
      <w:szCs w:val="24"/>
    </w:rPr>
  </w:style>
  <w:style w:type="paragraph" w:customStyle="1" w:styleId="CharChar110">
    <w:name w:val="Char Char110"/>
    <w:basedOn w:val="a"/>
    <w:uiPriority w:val="99"/>
    <w:qFormat/>
    <w:pPr>
      <w:spacing w:line="360" w:lineRule="auto"/>
    </w:pPr>
    <w:rPr>
      <w:rFonts w:ascii="Tahoma" w:hAnsi="Tahoma" w:cs="Tahoma"/>
      <w:sz w:val="24"/>
      <w:szCs w:val="24"/>
    </w:rPr>
  </w:style>
  <w:style w:type="paragraph" w:customStyle="1" w:styleId="xl80">
    <w:name w:val="xl80"/>
    <w:basedOn w:val="a"/>
    <w:uiPriority w:val="99"/>
    <w:qFormat/>
    <w:pPr>
      <w:widowControl/>
      <w:adjustRightInd/>
      <w:spacing w:before="100" w:beforeAutospacing="1" w:after="100" w:afterAutospacing="1"/>
      <w:jc w:val="left"/>
    </w:pPr>
    <w:rPr>
      <w:rFonts w:ascii="仿宋" w:eastAsia="仿宋" w:hAnsi="仿宋" w:cs="仿宋"/>
      <w:kern w:val="0"/>
      <w:sz w:val="20"/>
      <w:szCs w:val="20"/>
    </w:rPr>
  </w:style>
  <w:style w:type="paragraph" w:customStyle="1" w:styleId="CharChar11CharCharCharCharCharCharCharCharCharCharCharCharCharCharChar1">
    <w:name w:val="Char Char11 Char Char Char Char Char Char Char Char Char Char Char Char Char Char Char1"/>
    <w:basedOn w:val="a"/>
    <w:uiPriority w:val="99"/>
    <w:qFormat/>
    <w:pPr>
      <w:adjustRightInd/>
      <w:spacing w:line="360" w:lineRule="auto"/>
    </w:pPr>
    <w:rPr>
      <w:rFonts w:ascii="Arial" w:eastAsia="黑体" w:hAnsi="Arial" w:cs="Arial"/>
      <w:kern w:val="0"/>
    </w:rPr>
  </w:style>
  <w:style w:type="paragraph" w:customStyle="1" w:styleId="affffffffff">
    <w:name w:val="表正文"/>
    <w:uiPriority w:val="99"/>
    <w:qFormat/>
    <w:pPr>
      <w:snapToGrid w:val="0"/>
      <w:spacing w:line="600" w:lineRule="atLeast"/>
      <w:ind w:firstLine="641"/>
      <w:jc w:val="both"/>
    </w:pPr>
    <w:rPr>
      <w:sz w:val="32"/>
      <w:szCs w:val="32"/>
    </w:rPr>
  </w:style>
  <w:style w:type="paragraph" w:customStyle="1" w:styleId="-510">
    <w:name w:val="浅色底纹 - 强调文字颜色 51"/>
    <w:uiPriority w:val="99"/>
    <w:qFormat/>
    <w:rPr>
      <w:kern w:val="2"/>
      <w:sz w:val="21"/>
      <w:szCs w:val="21"/>
    </w:rPr>
  </w:style>
  <w:style w:type="paragraph" w:customStyle="1" w:styleId="CharCharCharCharCharCharCharCharCharCharCharChar1Char2">
    <w:name w:val="Char Char Char Char Char Char Char Char Char Char Char Char1 Char2"/>
    <w:basedOn w:val="a"/>
    <w:uiPriority w:val="99"/>
    <w:qFormat/>
    <w:rPr>
      <w:rFonts w:ascii="Tahoma" w:hAnsi="Tahoma" w:cs="Tahoma"/>
      <w:sz w:val="24"/>
      <w:szCs w:val="24"/>
    </w:rPr>
  </w:style>
  <w:style w:type="paragraph" w:customStyle="1" w:styleId="92">
    <w:name w:val="样式9"/>
    <w:basedOn w:val="a"/>
    <w:uiPriority w:val="99"/>
    <w:qFormat/>
    <w:pPr>
      <w:adjustRightInd/>
      <w:spacing w:before="240" w:after="60" w:line="319" w:lineRule="auto"/>
      <w:ind w:firstLineChars="200" w:firstLine="200"/>
      <w:jc w:val="left"/>
      <w:outlineLvl w:val="0"/>
    </w:pPr>
    <w:rPr>
      <w:rFonts w:ascii="仿宋_GB2312" w:eastAsia="Times New Roman" w:hAnsi="Arial" w:cs="仿宋_GB2312"/>
      <w:b/>
      <w:bCs/>
      <w:sz w:val="24"/>
      <w:szCs w:val="24"/>
    </w:rPr>
  </w:style>
  <w:style w:type="paragraph" w:customStyle="1" w:styleId="CharChar281">
    <w:name w:val="Char Char281"/>
    <w:basedOn w:val="a"/>
    <w:uiPriority w:val="99"/>
    <w:qFormat/>
    <w:pPr>
      <w:adjustRightInd/>
      <w:snapToGrid w:val="0"/>
      <w:spacing w:line="360" w:lineRule="auto"/>
    </w:pPr>
    <w:rPr>
      <w:rFonts w:ascii="Arial" w:eastAsia="黑体" w:hAnsi="Arial" w:cs="Arial"/>
      <w:kern w:val="0"/>
      <w:sz w:val="20"/>
      <w:szCs w:val="20"/>
    </w:rPr>
  </w:style>
  <w:style w:type="paragraph" w:customStyle="1" w:styleId="05">
    <w:name w:val="样式 列表编号 + 段后: 0.5 行"/>
    <w:basedOn w:val="a6"/>
    <w:uiPriority w:val="99"/>
    <w:qFormat/>
    <w:pPr>
      <w:tabs>
        <w:tab w:val="clear" w:pos="390"/>
        <w:tab w:val="clear" w:pos="454"/>
      </w:tabs>
      <w:ind w:left="840" w:hanging="420"/>
    </w:pPr>
  </w:style>
  <w:style w:type="paragraph" w:customStyle="1" w:styleId="CharCharCharCharCharCharCharCharChar">
    <w:name w:val="Char Char Char Char Char Char Char Char Char"/>
    <w:basedOn w:val="a"/>
    <w:uiPriority w:val="99"/>
    <w:qFormat/>
    <w:pPr>
      <w:adjustRightInd/>
      <w:ind w:firstLineChars="200" w:firstLine="200"/>
    </w:pPr>
    <w:rPr>
      <w:rFonts w:ascii="Tahoma" w:hAnsi="Tahoma" w:cs="Tahoma"/>
      <w:sz w:val="24"/>
      <w:szCs w:val="24"/>
    </w:rPr>
  </w:style>
  <w:style w:type="paragraph" w:customStyle="1" w:styleId="Style12">
    <w:name w:val="_Style 12"/>
    <w:basedOn w:val="a9"/>
    <w:uiPriority w:val="99"/>
    <w:qFormat/>
    <w:pPr>
      <w:snapToGrid w:val="0"/>
      <w:spacing w:line="360" w:lineRule="auto"/>
    </w:pPr>
  </w:style>
  <w:style w:type="paragraph" w:customStyle="1" w:styleId="0">
    <w:name w:val="样式 首行缩进:  0 字符"/>
    <w:basedOn w:val="a"/>
    <w:uiPriority w:val="99"/>
    <w:qFormat/>
    <w:pPr>
      <w:adjustRightInd/>
      <w:spacing w:line="360" w:lineRule="auto"/>
      <w:ind w:firstLineChars="200" w:firstLine="200"/>
    </w:pPr>
    <w:rPr>
      <w:rFonts w:ascii="Arial" w:hAnsi="Arial" w:cs="Arial"/>
      <w:sz w:val="24"/>
      <w:szCs w:val="24"/>
    </w:rPr>
  </w:style>
  <w:style w:type="paragraph" w:customStyle="1" w:styleId="Char1CharCharChar6">
    <w:name w:val="Char1 Char Char Char6"/>
    <w:basedOn w:val="a"/>
    <w:uiPriority w:val="99"/>
    <w:qFormat/>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Style94">
    <w:name w:val="_Style 94"/>
    <w:basedOn w:val="a"/>
    <w:next w:val="ListParagraph1"/>
    <w:uiPriority w:val="99"/>
    <w:qFormat/>
    <w:pPr>
      <w:adjustRightInd/>
      <w:spacing w:line="360" w:lineRule="auto"/>
      <w:ind w:firstLineChars="200" w:firstLine="200"/>
    </w:pPr>
    <w:rPr>
      <w:rFonts w:ascii="Calibri" w:hAnsi="Calibri" w:cs="Calibri"/>
      <w:sz w:val="28"/>
      <w:szCs w:val="28"/>
    </w:rPr>
  </w:style>
  <w:style w:type="paragraph" w:customStyle="1" w:styleId="affffffffff0">
    <w:name w:val="方案正文"/>
    <w:basedOn w:val="a"/>
    <w:uiPriority w:val="99"/>
    <w:qFormat/>
    <w:pPr>
      <w:snapToGrid w:val="0"/>
      <w:spacing w:line="324" w:lineRule="auto"/>
      <w:ind w:firstLineChars="200" w:firstLine="482"/>
    </w:pPr>
    <w:rPr>
      <w:rFonts w:ascii="仿宋_GB2312" w:eastAsia="Times New Roman" w:cs="仿宋_GB2312"/>
      <w:b/>
      <w:bCs/>
      <w:color w:val="000000"/>
      <w:sz w:val="24"/>
      <w:szCs w:val="24"/>
    </w:rPr>
  </w:style>
  <w:style w:type="paragraph" w:customStyle="1" w:styleId="Affffffffff1">
    <w:name w:val="正文 A"/>
    <w:uiPriority w:val="99"/>
    <w:qFormat/>
    <w:pPr>
      <w:widowControl w:val="0"/>
      <w:jc w:val="both"/>
    </w:pPr>
    <w:rPr>
      <w:rFonts w:eastAsia="Arial Unicode MS"/>
      <w:color w:val="000000"/>
      <w:kern w:val="2"/>
      <w:sz w:val="21"/>
      <w:szCs w:val="21"/>
      <w:u w:color="000000"/>
    </w:rPr>
  </w:style>
  <w:style w:type="paragraph" w:customStyle="1" w:styleId="Affffffffff2">
    <w:name w:val="正文 A 主体"/>
    <w:basedOn w:val="a"/>
    <w:uiPriority w:val="99"/>
    <w:qFormat/>
    <w:pPr>
      <w:widowControl/>
      <w:adjustRightInd/>
      <w:spacing w:line="360" w:lineRule="auto"/>
      <w:ind w:firstLineChars="200" w:firstLine="200"/>
      <w:jc w:val="left"/>
    </w:pPr>
    <w:rPr>
      <w:rFonts w:ascii="仿宋" w:eastAsia="仿宋" w:hAnsi="Calibri" w:cs="仿宋"/>
      <w:kern w:val="0"/>
      <w:sz w:val="24"/>
      <w:szCs w:val="24"/>
    </w:rPr>
  </w:style>
  <w:style w:type="paragraph" w:customStyle="1" w:styleId="3f0">
    <w:name w:val="3级标题"/>
    <w:basedOn w:val="2fc"/>
    <w:uiPriority w:val="99"/>
    <w:qFormat/>
    <w:pPr>
      <w:outlineLvl w:val="2"/>
    </w:pPr>
  </w:style>
  <w:style w:type="paragraph" w:customStyle="1" w:styleId="xl78">
    <w:name w:val="xl78"/>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仿宋"/>
      <w:color w:val="000000"/>
      <w:kern w:val="0"/>
      <w:sz w:val="20"/>
      <w:szCs w:val="20"/>
    </w:rPr>
  </w:style>
  <w:style w:type="paragraph" w:customStyle="1" w:styleId="Char1CharCharChar3">
    <w:name w:val="Char1 Char Char Char3"/>
    <w:basedOn w:val="a"/>
    <w:uiPriority w:val="99"/>
    <w:qFormat/>
    <w:pPr>
      <w:adjustRightInd/>
      <w:ind w:firstLineChars="200" w:firstLine="200"/>
    </w:pPr>
    <w:rPr>
      <w:rFonts w:ascii="Tahoma" w:hAnsi="Tahoma" w:cs="Tahoma"/>
      <w:sz w:val="24"/>
      <w:szCs w:val="24"/>
    </w:rPr>
  </w:style>
  <w:style w:type="paragraph" w:customStyle="1" w:styleId="GP">
    <w:name w:val="GP正文(首行缩进)"/>
    <w:basedOn w:val="a"/>
    <w:uiPriority w:val="99"/>
    <w:qFormat/>
    <w:pPr>
      <w:adjustRightInd/>
      <w:spacing w:line="360" w:lineRule="auto"/>
      <w:ind w:firstLineChars="200" w:firstLine="200"/>
    </w:pPr>
    <w:rPr>
      <w:sz w:val="28"/>
      <w:szCs w:val="28"/>
    </w:rPr>
  </w:style>
  <w:style w:type="paragraph" w:customStyle="1" w:styleId="MMEmpty">
    <w:name w:val="MM Empty"/>
    <w:basedOn w:val="a"/>
    <w:uiPriority w:val="99"/>
    <w:qFormat/>
    <w:pPr>
      <w:adjustRightInd/>
    </w:pPr>
  </w:style>
  <w:style w:type="paragraph" w:customStyle="1" w:styleId="Char24">
    <w:name w:val="Char24"/>
    <w:basedOn w:val="a"/>
    <w:uiPriority w:val="99"/>
    <w:qFormat/>
    <w:rPr>
      <w:rFonts w:ascii="仿宋_GB2312" w:eastAsia="Times New Roman" w:cs="仿宋_GB2312"/>
      <w:b/>
      <w:bCs/>
      <w:sz w:val="32"/>
      <w:szCs w:val="32"/>
    </w:rPr>
  </w:style>
  <w:style w:type="paragraph" w:customStyle="1" w:styleId="affffffffff3">
    <w:name w:val="正文箭头"/>
    <w:basedOn w:val="63"/>
    <w:uiPriority w:val="99"/>
    <w:qFormat/>
  </w:style>
  <w:style w:type="paragraph" w:customStyle="1" w:styleId="U2">
    <w:name w:val="U_编号2"/>
    <w:basedOn w:val="a"/>
    <w:uiPriority w:val="99"/>
    <w:qFormat/>
    <w:pPr>
      <w:tabs>
        <w:tab w:val="left" w:pos="785"/>
      </w:tabs>
      <w:adjustRightInd/>
      <w:spacing w:beforeLines="10" w:afterLines="10" w:line="300" w:lineRule="auto"/>
    </w:pPr>
    <w:rPr>
      <w:sz w:val="24"/>
      <w:szCs w:val="24"/>
    </w:rPr>
  </w:style>
  <w:style w:type="paragraph" w:customStyle="1" w:styleId="xl72">
    <w:name w:val="xl72"/>
    <w:basedOn w:val="a"/>
    <w:uiPriority w:val="99"/>
    <w:qFormat/>
    <w:pPr>
      <w:widowControl/>
      <w:adjustRightInd/>
      <w:spacing w:before="100" w:beforeAutospacing="1" w:after="100" w:afterAutospacing="1"/>
      <w:jc w:val="center"/>
    </w:pPr>
    <w:rPr>
      <w:rFonts w:ascii="微软雅黑" w:eastAsia="微软雅黑" w:hAnsi="微软雅黑" w:cs="微软雅黑"/>
      <w:kern w:val="0"/>
      <w:sz w:val="20"/>
      <w:szCs w:val="20"/>
    </w:rPr>
  </w:style>
  <w:style w:type="paragraph" w:customStyle="1" w:styleId="trseditor">
    <w:name w:val="trs_editor"/>
    <w:basedOn w:val="a"/>
    <w:uiPriority w:val="99"/>
    <w:qFormat/>
    <w:pPr>
      <w:widowControl/>
      <w:adjustRightInd/>
      <w:spacing w:before="100" w:beforeAutospacing="1" w:after="100" w:afterAutospacing="1"/>
      <w:jc w:val="left"/>
    </w:pPr>
    <w:rPr>
      <w:rFonts w:ascii="宋体" w:hAnsi="宋体" w:cs="宋体"/>
      <w:kern w:val="0"/>
      <w:sz w:val="24"/>
      <w:szCs w:val="24"/>
    </w:rPr>
  </w:style>
  <w:style w:type="paragraph" w:customStyle="1" w:styleId="3f1">
    <w:name w:val="标书标题3"/>
    <w:basedOn w:val="3"/>
    <w:uiPriority w:val="99"/>
    <w:qFormat/>
    <w:pPr>
      <w:widowControl/>
      <w:snapToGrid w:val="0"/>
      <w:spacing w:before="120" w:after="60" w:line="300" w:lineRule="auto"/>
      <w:jc w:val="left"/>
    </w:pPr>
    <w:rPr>
      <w:rFonts w:ascii="Arial Narrow" w:hAnsi="Arial Narrow" w:cs="Arial Narrow"/>
      <w:b w:val="0"/>
      <w:bCs w:val="0"/>
      <w:color w:val="000000"/>
      <w:kern w:val="0"/>
      <w:sz w:val="28"/>
      <w:szCs w:val="28"/>
    </w:rPr>
  </w:style>
  <w:style w:type="paragraph" w:customStyle="1" w:styleId="TOC11">
    <w:name w:val="TOC 标题11"/>
    <w:basedOn w:val="1"/>
    <w:next w:val="a"/>
    <w:uiPriority w:val="99"/>
    <w:qFormat/>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Style1">
    <w:name w:val="_Style 1"/>
    <w:basedOn w:val="a"/>
    <w:uiPriority w:val="99"/>
    <w:qFormat/>
    <w:pPr>
      <w:adjustRightInd/>
      <w:ind w:firstLineChars="200" w:firstLine="420"/>
    </w:pPr>
    <w:rPr>
      <w:sz w:val="28"/>
      <w:szCs w:val="28"/>
    </w:rPr>
  </w:style>
  <w:style w:type="paragraph" w:customStyle="1" w:styleId="affffffffff4">
    <w:name w:val="表格 内容"/>
    <w:basedOn w:val="affffffff4"/>
    <w:uiPriority w:val="99"/>
    <w:qFormat/>
    <w:rPr>
      <w:b w:val="0"/>
      <w:bCs w:val="0"/>
      <w:sz w:val="20"/>
      <w:szCs w:val="20"/>
    </w:rPr>
  </w:style>
  <w:style w:type="paragraph" w:customStyle="1" w:styleId="1f8">
    <w:name w:val="正文首行缩进1"/>
    <w:basedOn w:val="1f9"/>
    <w:uiPriority w:val="99"/>
    <w:qFormat/>
    <w:pPr>
      <w:suppressAutoHyphens/>
      <w:adjustRightInd/>
      <w:ind w:firstLine="420"/>
      <w:jc w:val="left"/>
    </w:pPr>
    <w:rPr>
      <w:kern w:val="1"/>
      <w:sz w:val="28"/>
      <w:szCs w:val="28"/>
      <w:lang w:eastAsia="ar-SA"/>
    </w:rPr>
  </w:style>
  <w:style w:type="paragraph" w:customStyle="1" w:styleId="1f9">
    <w:name w:val="正文文本1"/>
    <w:basedOn w:val="a"/>
    <w:uiPriority w:val="99"/>
    <w:qFormat/>
    <w:pPr>
      <w:spacing w:after="120"/>
    </w:pPr>
    <w:rPr>
      <w:kern w:val="0"/>
      <w:sz w:val="20"/>
      <w:szCs w:val="20"/>
    </w:rPr>
  </w:style>
  <w:style w:type="paragraph" w:customStyle="1" w:styleId="affffffffff5">
    <w:name w:val="标准正文"/>
    <w:basedOn w:val="a"/>
    <w:uiPriority w:val="99"/>
    <w:qFormat/>
    <w:pPr>
      <w:tabs>
        <w:tab w:val="left" w:pos="780"/>
      </w:tabs>
      <w:adjustRightInd/>
      <w:spacing w:line="360" w:lineRule="auto"/>
      <w:ind w:leftChars="200" w:left="200" w:firstLineChars="200" w:firstLine="200"/>
    </w:pPr>
    <w:rPr>
      <w:sz w:val="24"/>
      <w:szCs w:val="24"/>
    </w:rPr>
  </w:style>
  <w:style w:type="paragraph" w:customStyle="1" w:styleId="58">
    <w:name w:val="数字标题5"/>
    <w:basedOn w:val="5"/>
    <w:next w:val="a"/>
    <w:uiPriority w:val="99"/>
    <w:qFormat/>
    <w:pPr>
      <w:tabs>
        <w:tab w:val="clear" w:pos="1008"/>
        <w:tab w:val="left" w:pos="1080"/>
      </w:tabs>
      <w:ind w:left="1080" w:hanging="1080"/>
    </w:pPr>
  </w:style>
  <w:style w:type="paragraph" w:customStyle="1" w:styleId="1fa">
    <w:name w:val="数字标题1"/>
    <w:basedOn w:val="1"/>
    <w:next w:val="a"/>
    <w:uiPriority w:val="99"/>
    <w:qFormat/>
    <w:pPr>
      <w:tabs>
        <w:tab w:val="clear" w:pos="432"/>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uiPriority w:val="99"/>
    <w:qFormat/>
    <w:pPr>
      <w:spacing w:line="360" w:lineRule="auto"/>
    </w:pPr>
    <w:rPr>
      <w:kern w:val="0"/>
      <w:sz w:val="24"/>
      <w:szCs w:val="24"/>
    </w:rPr>
  </w:style>
  <w:style w:type="paragraph" w:customStyle="1" w:styleId="aspnumfaautoadjustrightr">
    <w:name w:val="aspnumfaautoadjustrightr"/>
    <w:uiPriority w:val="99"/>
    <w:qFormat/>
    <w:pPr>
      <w:widowControl w:val="0"/>
      <w:autoSpaceDE w:val="0"/>
      <w:autoSpaceDN w:val="0"/>
      <w:adjustRightInd w:val="0"/>
      <w:ind w:firstLine="720"/>
      <w:jc w:val="both"/>
    </w:pPr>
  </w:style>
  <w:style w:type="paragraph" w:customStyle="1" w:styleId="Body">
    <w:name w:val="Body"/>
    <w:basedOn w:val="a"/>
    <w:uiPriority w:val="99"/>
    <w:qFormat/>
    <w:pPr>
      <w:widowControl/>
      <w:adjustRightInd/>
      <w:spacing w:before="120" w:after="120" w:line="240" w:lineRule="exact"/>
      <w:ind w:firstLineChars="200" w:firstLine="200"/>
      <w:jc w:val="left"/>
    </w:pPr>
    <w:rPr>
      <w:rFonts w:ascii="Arial" w:hAnsi="Arial" w:cs="Arial"/>
      <w:kern w:val="0"/>
      <w:sz w:val="20"/>
      <w:szCs w:val="20"/>
      <w:lang w:eastAsia="en-US"/>
    </w:rPr>
  </w:style>
  <w:style w:type="paragraph" w:customStyle="1" w:styleId="RFIHeading3rdLevel">
    <w:name w:val="RFI Heading 3rd Level"/>
    <w:basedOn w:val="a"/>
    <w:uiPriority w:val="99"/>
    <w:qFormat/>
    <w:pPr>
      <w:widowControl/>
      <w:tabs>
        <w:tab w:val="left" w:pos="840"/>
      </w:tabs>
      <w:adjustRightInd/>
      <w:ind w:firstLineChars="200" w:firstLine="200"/>
      <w:jc w:val="left"/>
    </w:pPr>
    <w:rPr>
      <w:rFonts w:ascii="Arial (W1)" w:hAnsi="Arial (W1)" w:cs="Arial (W1)"/>
      <w:color w:val="000000"/>
      <w:kern w:val="0"/>
      <w:sz w:val="24"/>
      <w:szCs w:val="24"/>
      <w:lang w:eastAsia="en-US"/>
    </w:rPr>
  </w:style>
  <w:style w:type="paragraph" w:customStyle="1" w:styleId="affffffffff6">
    <w:name w:val="标准正文格式"/>
    <w:basedOn w:val="a"/>
    <w:uiPriority w:val="99"/>
    <w:qFormat/>
    <w:pPr>
      <w:widowControl/>
      <w:spacing w:before="60" w:after="120" w:line="360" w:lineRule="auto"/>
      <w:ind w:firstLineChars="200" w:firstLine="200"/>
      <w:textAlignment w:val="baseline"/>
    </w:pPr>
    <w:rPr>
      <w:rFonts w:ascii="宋体" w:eastAsia="Times New Roman" w:cs="宋体"/>
      <w:color w:val="000000"/>
      <w:kern w:val="0"/>
      <w:sz w:val="24"/>
      <w:szCs w:val="24"/>
    </w:rPr>
  </w:style>
  <w:style w:type="paragraph" w:customStyle="1" w:styleId="Bullet0">
    <w:name w:val="Bullet"/>
    <w:basedOn w:val="a"/>
    <w:uiPriority w:val="99"/>
    <w:qFormat/>
    <w:pPr>
      <w:widowControl/>
      <w:tabs>
        <w:tab w:val="left" w:pos="288"/>
      </w:tabs>
      <w:adjustRightInd/>
      <w:ind w:left="288" w:firstLineChars="200" w:hanging="360"/>
      <w:jc w:val="left"/>
    </w:pPr>
    <w:rPr>
      <w:rFonts w:ascii="Arial" w:hAnsi="Arial" w:cs="Arial"/>
      <w:kern w:val="0"/>
      <w:sz w:val="20"/>
      <w:szCs w:val="20"/>
    </w:rPr>
  </w:style>
  <w:style w:type="paragraph" w:customStyle="1" w:styleId="01">
    <w:name w:val="0"/>
    <w:basedOn w:val="a"/>
    <w:uiPriority w:val="99"/>
    <w:qFormat/>
    <w:pPr>
      <w:widowControl/>
    </w:pPr>
    <w:rPr>
      <w:kern w:val="0"/>
      <w:sz w:val="24"/>
      <w:szCs w:val="24"/>
    </w:rPr>
  </w:style>
  <w:style w:type="paragraph" w:customStyle="1" w:styleId="CharChar113">
    <w:name w:val="Char Char113"/>
    <w:basedOn w:val="a"/>
    <w:uiPriority w:val="99"/>
    <w:qFormat/>
    <w:pPr>
      <w:widowControl/>
      <w:spacing w:after="160" w:line="240" w:lineRule="exact"/>
      <w:jc w:val="left"/>
    </w:pPr>
    <w:rPr>
      <w:sz w:val="28"/>
      <w:szCs w:val="28"/>
    </w:rPr>
  </w:style>
  <w:style w:type="paragraph" w:customStyle="1" w:styleId="59">
    <w:name w:val="样式5"/>
    <w:basedOn w:val="a"/>
    <w:uiPriority w:val="99"/>
    <w:qFormat/>
    <w:pPr>
      <w:spacing w:line="440" w:lineRule="exact"/>
      <w:ind w:left="2" w:firstLineChars="200" w:firstLine="480"/>
    </w:pPr>
    <w:rPr>
      <w:rFonts w:ascii="仿宋_GB2312" w:eastAsia="Times New Roman" w:hAnsi="仿宋" w:cs="仿宋_GB2312"/>
      <w:sz w:val="24"/>
      <w:szCs w:val="24"/>
    </w:rPr>
  </w:style>
  <w:style w:type="paragraph" w:customStyle="1" w:styleId="Style8">
    <w:name w:val="_Style 8"/>
    <w:basedOn w:val="a"/>
    <w:uiPriority w:val="99"/>
    <w:qFormat/>
    <w:pPr>
      <w:adjustRightInd/>
      <w:ind w:firstLineChars="200" w:firstLine="420"/>
    </w:pPr>
    <w:rPr>
      <w:sz w:val="28"/>
      <w:szCs w:val="28"/>
    </w:rPr>
  </w:style>
  <w:style w:type="paragraph" w:customStyle="1" w:styleId="xl93">
    <w:name w:val="xl93"/>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仿宋"/>
      <w:kern w:val="0"/>
      <w:sz w:val="20"/>
      <w:szCs w:val="20"/>
    </w:rPr>
  </w:style>
  <w:style w:type="paragraph" w:customStyle="1" w:styleId="074">
    <w:name w:val="正文样式 首行缩进:  0.74 厘米"/>
    <w:basedOn w:val="a"/>
    <w:uiPriority w:val="99"/>
    <w:qFormat/>
    <w:pPr>
      <w:adjustRightInd/>
      <w:spacing w:beforeLines="50" w:line="360" w:lineRule="auto"/>
      <w:ind w:firstLine="420"/>
    </w:pPr>
    <w:rPr>
      <w:sz w:val="24"/>
      <w:szCs w:val="24"/>
    </w:rPr>
  </w:style>
  <w:style w:type="paragraph" w:customStyle="1" w:styleId="xl24">
    <w:name w:val="xl24"/>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310">
    <w:name w:val="列出段落31"/>
    <w:basedOn w:val="a"/>
    <w:uiPriority w:val="99"/>
    <w:qFormat/>
    <w:pPr>
      <w:adjustRightInd/>
      <w:spacing w:line="360" w:lineRule="auto"/>
      <w:ind w:firstLineChars="200" w:firstLine="420"/>
    </w:pPr>
    <w:rPr>
      <w:rFonts w:ascii="Calibri" w:hAnsi="Calibri" w:cs="Calibri"/>
      <w:sz w:val="24"/>
      <w:szCs w:val="24"/>
    </w:rPr>
  </w:style>
  <w:style w:type="paragraph" w:customStyle="1" w:styleId="CharChar1CharCharCharCharCharCharCharCharCharCharCharCharCharCharChar">
    <w:name w:val="Char Char1 Char Char Char Char Char Char Char Char Char Char Char Char Char Char Char"/>
    <w:basedOn w:val="a"/>
    <w:uiPriority w:val="99"/>
    <w:qFormat/>
    <w:pPr>
      <w:widowControl/>
      <w:adjustRightInd/>
      <w:spacing w:after="160" w:line="240" w:lineRule="exact"/>
      <w:ind w:firstLineChars="200" w:firstLine="200"/>
      <w:jc w:val="left"/>
    </w:pPr>
    <w:rPr>
      <w:rFonts w:ascii="Verdana" w:hAnsi="Verdana" w:cs="Verdana"/>
      <w:kern w:val="0"/>
      <w:sz w:val="20"/>
      <w:szCs w:val="20"/>
      <w:lang w:eastAsia="en-US"/>
    </w:rPr>
  </w:style>
  <w:style w:type="paragraph" w:customStyle="1" w:styleId="CharChar112">
    <w:name w:val="Char Char112"/>
    <w:basedOn w:val="a"/>
    <w:uiPriority w:val="99"/>
    <w:qFormat/>
    <w:pPr>
      <w:widowControl/>
      <w:spacing w:after="160" w:line="240" w:lineRule="exact"/>
      <w:jc w:val="left"/>
    </w:pPr>
    <w:rPr>
      <w:sz w:val="28"/>
      <w:szCs w:val="28"/>
    </w:rPr>
  </w:style>
  <w:style w:type="paragraph" w:customStyle="1" w:styleId="affffffffff7">
    <w:name w:val="正文 图"/>
    <w:basedOn w:val="My0"/>
    <w:uiPriority w:val="99"/>
    <w:qFormat/>
    <w:pPr>
      <w:adjustRightInd/>
      <w:spacing w:before="0"/>
      <w:ind w:firstLine="0"/>
      <w:jc w:val="center"/>
    </w:pPr>
    <w:rPr>
      <w:rFonts w:ascii="微软雅黑" w:hAnsi="微软雅黑" w:cs="微软雅黑"/>
    </w:rPr>
  </w:style>
  <w:style w:type="paragraph" w:customStyle="1" w:styleId="xl92">
    <w:name w:val="xl92"/>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仿宋"/>
      <w:color w:val="000000"/>
      <w:kern w:val="0"/>
      <w:sz w:val="20"/>
      <w:szCs w:val="20"/>
    </w:rPr>
  </w:style>
  <w:style w:type="paragraph" w:customStyle="1" w:styleId="affffffffff8">
    <w:name w:val="±í??????"/>
    <w:basedOn w:val="a"/>
    <w:uiPriority w:val="99"/>
    <w:qFormat/>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Thf">
    <w:name w:val="Thf"/>
    <w:basedOn w:val="Th"/>
    <w:uiPriority w:val="99"/>
    <w:qFormat/>
    <w:pPr>
      <w:ind w:left="0"/>
    </w:pPr>
  </w:style>
  <w:style w:type="paragraph" w:customStyle="1" w:styleId="xl79">
    <w:name w:val="xl79"/>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仿宋"/>
      <w:kern w:val="0"/>
      <w:sz w:val="20"/>
      <w:szCs w:val="20"/>
    </w:rPr>
  </w:style>
  <w:style w:type="paragraph" w:customStyle="1" w:styleId="subhead2">
    <w:name w:val="subhead 2"/>
    <w:uiPriority w:val="99"/>
    <w:qFormat/>
    <w:pPr>
      <w:spacing w:after="60" w:line="240" w:lineRule="exact"/>
    </w:pPr>
    <w:rPr>
      <w:rFonts w:ascii="Arial" w:hAnsi="Arial" w:cs="Arial"/>
      <w:b/>
      <w:bCs/>
      <w:sz w:val="22"/>
      <w:szCs w:val="22"/>
      <w:lang w:eastAsia="en-US"/>
    </w:rPr>
  </w:style>
  <w:style w:type="paragraph" w:customStyle="1" w:styleId="affffffffff9">
    <w:name w:val="注释"/>
    <w:basedOn w:val="a"/>
    <w:uiPriority w:val="99"/>
    <w:qFormat/>
    <w:pPr>
      <w:adjustRightInd/>
      <w:spacing w:line="360" w:lineRule="auto"/>
      <w:ind w:firstLine="480"/>
    </w:pPr>
    <w:rPr>
      <w:sz w:val="24"/>
      <w:szCs w:val="24"/>
    </w:rPr>
  </w:style>
  <w:style w:type="paragraph" w:customStyle="1" w:styleId="111">
    <w:name w:val="列出段落111"/>
    <w:basedOn w:val="a"/>
    <w:uiPriority w:val="99"/>
    <w:qFormat/>
    <w:pPr>
      <w:ind w:firstLineChars="200" w:firstLine="420"/>
    </w:pPr>
  </w:style>
  <w:style w:type="paragraph" w:customStyle="1" w:styleId="affffffffffa">
    <w:name w:val="标准文本"/>
    <w:basedOn w:val="a"/>
    <w:link w:val="CharChar2"/>
    <w:uiPriority w:val="99"/>
    <w:qFormat/>
    <w:pPr>
      <w:adjustRightInd/>
      <w:spacing w:line="360" w:lineRule="auto"/>
      <w:ind w:firstLineChars="200" w:firstLine="480"/>
    </w:pPr>
    <w:rPr>
      <w:sz w:val="24"/>
      <w:szCs w:val="24"/>
    </w:rPr>
  </w:style>
  <w:style w:type="paragraph" w:customStyle="1" w:styleId="Style947">
    <w:name w:val="_Style 947"/>
    <w:basedOn w:val="a"/>
    <w:next w:val="ListParagraph1"/>
    <w:uiPriority w:val="99"/>
    <w:qFormat/>
    <w:pPr>
      <w:adjustRightInd/>
      <w:ind w:firstLineChars="200" w:firstLine="420"/>
    </w:pPr>
  </w:style>
  <w:style w:type="paragraph" w:customStyle="1" w:styleId="5a">
    <w:name w:val="正文5"/>
    <w:uiPriority w:val="99"/>
    <w:qFormat/>
    <w:pPr>
      <w:jc w:val="both"/>
    </w:pPr>
    <w:rPr>
      <w:kern w:val="2"/>
      <w:sz w:val="21"/>
      <w:szCs w:val="21"/>
    </w:rPr>
  </w:style>
  <w:style w:type="paragraph" w:customStyle="1" w:styleId="2ff4">
    <w:name w:val="纯文本2"/>
    <w:basedOn w:val="a"/>
    <w:uiPriority w:val="99"/>
    <w:qFormat/>
    <w:pPr>
      <w:adjustRightInd/>
      <w:snapToGrid w:val="0"/>
      <w:jc w:val="left"/>
    </w:pPr>
    <w:rPr>
      <w:rFonts w:ascii="Century Gothic" w:eastAsia="Times New Roman" w:hAnsi="楷体_GB2312" w:cs="Century Gothic"/>
    </w:rPr>
  </w:style>
  <w:style w:type="paragraph" w:customStyle="1" w:styleId="Body1">
    <w:name w:val="*Body 1"/>
    <w:uiPriority w:val="99"/>
    <w:qFormat/>
    <w:pPr>
      <w:spacing w:after="240" w:line="360" w:lineRule="auto"/>
      <w:ind w:left="-1276" w:firstLine="454"/>
    </w:pPr>
    <w:rPr>
      <w:sz w:val="22"/>
      <w:szCs w:val="22"/>
      <w:lang w:eastAsia="en-US"/>
    </w:rPr>
  </w:style>
  <w:style w:type="paragraph" w:customStyle="1" w:styleId="font1">
    <w:name w:val="font1"/>
    <w:basedOn w:val="a"/>
    <w:uiPriority w:val="99"/>
    <w:qFormat/>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affffffffffb">
    <w:name w:val="节"/>
    <w:basedOn w:val="20"/>
    <w:uiPriority w:val="99"/>
    <w:qFormat/>
    <w:pPr>
      <w:tabs>
        <w:tab w:val="clear" w:pos="432"/>
      </w:tabs>
      <w:spacing w:before="160" w:after="160" w:line="720" w:lineRule="exact"/>
      <w:ind w:left="0" w:firstLine="0"/>
      <w:jc w:val="center"/>
    </w:pPr>
    <w:rPr>
      <w:rFonts w:ascii="Arial" w:eastAsia="楷体" w:hAnsi="Arial" w:cs="Arial"/>
      <w:b w:val="0"/>
      <w:bCs w:val="0"/>
      <w:color w:val="000000"/>
      <w:spacing w:val="14"/>
      <w:kern w:val="24"/>
      <w:sz w:val="28"/>
      <w:szCs w:val="28"/>
      <w:lang w:val="en-US"/>
    </w:rPr>
  </w:style>
  <w:style w:type="paragraph" w:customStyle="1" w:styleId="Blockquote">
    <w:name w:val="Blockquote"/>
    <w:basedOn w:val="a"/>
    <w:uiPriority w:val="99"/>
    <w:qFormat/>
    <w:pPr>
      <w:autoSpaceDE w:val="0"/>
      <w:autoSpaceDN w:val="0"/>
      <w:spacing w:before="100" w:after="100"/>
      <w:ind w:left="360" w:right="360"/>
      <w:jc w:val="left"/>
    </w:pPr>
    <w:rPr>
      <w:kern w:val="0"/>
      <w:sz w:val="24"/>
      <w:szCs w:val="24"/>
    </w:rPr>
  </w:style>
  <w:style w:type="paragraph" w:customStyle="1" w:styleId="p10">
    <w:name w:val="p1"/>
    <w:basedOn w:val="a"/>
    <w:uiPriority w:val="99"/>
    <w:qFormat/>
    <w:pPr>
      <w:widowControl/>
      <w:adjustRightInd/>
      <w:jc w:val="left"/>
    </w:pPr>
    <w:rPr>
      <w:rFonts w:ascii=".PingFang SC" w:eastAsia=".PingFang SC" w:cs=".PingFang SC"/>
      <w:color w:val="454545"/>
      <w:kern w:val="0"/>
      <w:sz w:val="18"/>
      <w:szCs w:val="18"/>
    </w:rPr>
  </w:style>
  <w:style w:type="paragraph" w:customStyle="1" w:styleId="TableParagraph">
    <w:name w:val="Table Paragraph"/>
    <w:basedOn w:val="a"/>
    <w:uiPriority w:val="99"/>
    <w:qFormat/>
    <w:pPr>
      <w:adjustRightInd/>
      <w:jc w:val="left"/>
    </w:pPr>
    <w:rPr>
      <w:rFonts w:ascii="Calibri" w:hAnsi="Calibri" w:cs="Calibri"/>
      <w:kern w:val="0"/>
      <w:sz w:val="22"/>
      <w:szCs w:val="22"/>
      <w:lang w:eastAsia="en-US"/>
    </w:rPr>
  </w:style>
  <w:style w:type="paragraph" w:customStyle="1" w:styleId="Preformatted">
    <w:name w:val="Preformatted"/>
    <w:basedOn w:val="a"/>
    <w:uiPriority w:val="99"/>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xl22">
    <w:name w:val="xl22"/>
    <w:basedOn w:val="a"/>
    <w:uiPriority w:val="99"/>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szCs w:val="24"/>
    </w:rPr>
  </w:style>
  <w:style w:type="paragraph" w:customStyle="1" w:styleId="1520">
    <w:name w:val="样式 宋体 小四 行距: 1.5 倍行距 首行缩进:  2 字符"/>
    <w:basedOn w:val="a"/>
    <w:uiPriority w:val="99"/>
    <w:qFormat/>
    <w:pPr>
      <w:spacing w:line="360" w:lineRule="auto"/>
      <w:ind w:firstLineChars="200" w:firstLine="200"/>
    </w:pPr>
    <w:rPr>
      <w:rFonts w:ascii="宋体" w:hAnsi="宋体" w:cs="宋体"/>
      <w:sz w:val="24"/>
      <w:szCs w:val="24"/>
    </w:rPr>
  </w:style>
  <w:style w:type="paragraph" w:customStyle="1" w:styleId="Bodytext1">
    <w:name w:val="Body text|1"/>
    <w:basedOn w:val="a"/>
    <w:qFormat/>
    <w:pPr>
      <w:spacing w:line="372" w:lineRule="auto"/>
      <w:ind w:firstLine="400"/>
    </w:pPr>
    <w:rPr>
      <w:rFonts w:ascii="宋体" w:hAnsi="宋体" w:cs="宋体"/>
      <w:sz w:val="26"/>
      <w:szCs w:val="26"/>
      <w:lang w:val="zh-TW" w:eastAsia="zh-TW" w:bidi="zh-TW"/>
    </w:rPr>
  </w:style>
  <w:style w:type="paragraph" w:customStyle="1" w:styleId="Bodytext3">
    <w:name w:val="Body text|3"/>
    <w:basedOn w:val="a"/>
    <w:qFormat/>
    <w:pPr>
      <w:spacing w:line="462" w:lineRule="exact"/>
      <w:ind w:firstLine="560"/>
    </w:pPr>
    <w:rPr>
      <w:b/>
      <w:bCs/>
      <w:w w:val="80"/>
      <w:sz w:val="28"/>
      <w:szCs w:val="28"/>
      <w:lang w:val="zh-TW" w:eastAsia="zh-TW" w:bidi="zh-TW"/>
    </w:rPr>
  </w:style>
  <w:style w:type="paragraph" w:customStyle="1" w:styleId="Other1">
    <w:name w:val="Other|1"/>
    <w:basedOn w:val="a"/>
    <w:qFormat/>
    <w:pPr>
      <w:spacing w:line="372" w:lineRule="auto"/>
      <w:ind w:firstLine="400"/>
    </w:pPr>
    <w:rPr>
      <w:rFonts w:ascii="宋体" w:hAnsi="宋体" w:cs="宋体"/>
      <w:sz w:val="26"/>
      <w:szCs w:val="26"/>
      <w:lang w:val="zh-TW" w:eastAsia="zh-TW" w:bidi="zh-TW"/>
    </w:rPr>
  </w:style>
  <w:style w:type="paragraph" w:customStyle="1" w:styleId="Bodytext20">
    <w:name w:val="Body text|2"/>
    <w:basedOn w:val="a"/>
    <w:qFormat/>
    <w:pPr>
      <w:spacing w:line="475" w:lineRule="exact"/>
      <w:ind w:firstLine="440"/>
    </w:pPr>
    <w:rPr>
      <w:rFonts w:ascii="宋体" w:hAnsi="宋体" w:cs="宋体"/>
      <w:sz w:val="20"/>
      <w:szCs w:val="20"/>
      <w:lang w:val="zh-TW" w:eastAsia="zh-TW" w:bidi="zh-TW"/>
    </w:rPr>
  </w:style>
  <w:style w:type="paragraph" w:customStyle="1" w:styleId="Headerorfooter1">
    <w:name w:val="Header or footer|1"/>
    <w:basedOn w:val="a"/>
    <w:qFormat/>
    <w:rPr>
      <w:sz w:val="17"/>
      <w:szCs w:val="17"/>
      <w:lang w:val="zh-TW" w:eastAsia="zh-TW" w:bidi="zh-TW"/>
    </w:rPr>
  </w:style>
  <w:style w:type="paragraph" w:customStyle="1" w:styleId="112">
    <w:name w:val="1册标题1"/>
    <w:basedOn w:val="a"/>
    <w:next w:val="a"/>
    <w:qFormat/>
    <w:pPr>
      <w:spacing w:beforeLines="50" w:afterLines="50" w:line="300" w:lineRule="auto"/>
      <w:jc w:val="center"/>
      <w:outlineLvl w:val="0"/>
    </w:pPr>
    <w:rPr>
      <w:rFonts w:ascii="Arial" w:eastAsia="黑体" w:hAnsi="Arial"/>
      <w:b/>
      <w:bCs/>
      <w:sz w:val="48"/>
      <w:szCs w:val="20"/>
    </w:rPr>
  </w:style>
  <w:style w:type="character" w:customStyle="1" w:styleId="Heading1Char">
    <w:name w:val="Heading 1 Char"/>
    <w:basedOn w:val="a1"/>
    <w:uiPriority w:val="99"/>
    <w:qFormat/>
    <w:locked/>
    <w:rPr>
      <w:rFonts w:ascii="Times New Roman" w:eastAsia="黑体" w:hAnsi="Times New Roman" w:cs="Times New Roman"/>
      <w:b/>
      <w:bCs/>
      <w:kern w:val="0"/>
      <w:sz w:val="24"/>
      <w:szCs w:val="24"/>
    </w:rPr>
  </w:style>
  <w:style w:type="character" w:customStyle="1" w:styleId="21">
    <w:name w:val="标题 2 字符1"/>
    <w:basedOn w:val="a1"/>
    <w:link w:val="20"/>
    <w:uiPriority w:val="99"/>
    <w:semiHidden/>
    <w:qFormat/>
    <w:locked/>
    <w:rPr>
      <w:rFonts w:ascii="Cambria" w:eastAsia="宋体" w:hAnsi="Cambria" w:cs="Cambria"/>
      <w:b/>
      <w:bCs/>
      <w:sz w:val="32"/>
      <w:szCs w:val="32"/>
    </w:rPr>
  </w:style>
  <w:style w:type="character" w:customStyle="1" w:styleId="31">
    <w:name w:val="标题 3 字符1"/>
    <w:basedOn w:val="a1"/>
    <w:link w:val="3"/>
    <w:uiPriority w:val="99"/>
    <w:semiHidden/>
    <w:qFormat/>
    <w:locked/>
    <w:rPr>
      <w:b/>
      <w:bCs/>
      <w:sz w:val="32"/>
      <w:szCs w:val="32"/>
    </w:rPr>
  </w:style>
  <w:style w:type="character" w:customStyle="1" w:styleId="41">
    <w:name w:val="标题 4 字符1"/>
    <w:basedOn w:val="a1"/>
    <w:link w:val="4"/>
    <w:uiPriority w:val="99"/>
    <w:qFormat/>
    <w:locked/>
    <w:rPr>
      <w:rFonts w:ascii="Arial" w:eastAsia="黑体" w:hAnsi="Arial" w:cs="Arial"/>
      <w:b/>
      <w:bCs/>
      <w:kern w:val="2"/>
      <w:sz w:val="28"/>
      <w:szCs w:val="28"/>
      <w:lang w:val="zh-CN"/>
    </w:rPr>
  </w:style>
  <w:style w:type="character" w:customStyle="1" w:styleId="50">
    <w:name w:val="标题 5 字符"/>
    <w:basedOn w:val="a1"/>
    <w:link w:val="5"/>
    <w:uiPriority w:val="99"/>
    <w:qFormat/>
    <w:locked/>
    <w:rPr>
      <w:b/>
      <w:bCs/>
      <w:kern w:val="2"/>
      <w:sz w:val="28"/>
      <w:szCs w:val="28"/>
    </w:rPr>
  </w:style>
  <w:style w:type="character" w:customStyle="1" w:styleId="60">
    <w:name w:val="标题 6 字符"/>
    <w:basedOn w:val="a1"/>
    <w:link w:val="6"/>
    <w:uiPriority w:val="99"/>
    <w:qFormat/>
    <w:locked/>
    <w:rPr>
      <w:rFonts w:ascii="Arial" w:eastAsia="黑体" w:hAnsi="Arial" w:cs="Arial"/>
      <w:b/>
      <w:bCs/>
      <w:kern w:val="2"/>
      <w:sz w:val="24"/>
      <w:szCs w:val="24"/>
    </w:rPr>
  </w:style>
  <w:style w:type="character" w:customStyle="1" w:styleId="Heading7Char">
    <w:name w:val="Heading 7 Char"/>
    <w:basedOn w:val="a1"/>
    <w:uiPriority w:val="99"/>
    <w:qFormat/>
    <w:locked/>
    <w:rPr>
      <w:rFonts w:ascii="宋体" w:eastAsia="宋体" w:hAnsi="宋体" w:cs="宋体"/>
      <w:b/>
      <w:bCs/>
      <w:kern w:val="2"/>
      <w:sz w:val="24"/>
      <w:szCs w:val="24"/>
      <w:lang w:val="en-US" w:eastAsia="zh-CN"/>
    </w:rPr>
  </w:style>
  <w:style w:type="character" w:customStyle="1" w:styleId="80">
    <w:name w:val="标题 8 字符"/>
    <w:basedOn w:val="a1"/>
    <w:link w:val="8"/>
    <w:uiPriority w:val="99"/>
    <w:qFormat/>
    <w:locked/>
    <w:rPr>
      <w:rFonts w:ascii="Arial" w:eastAsia="黑体" w:hAnsi="Arial" w:cs="Arial"/>
      <w:kern w:val="2"/>
      <w:sz w:val="24"/>
      <w:szCs w:val="24"/>
    </w:rPr>
  </w:style>
  <w:style w:type="character" w:customStyle="1" w:styleId="90">
    <w:name w:val="标题 9 字符"/>
    <w:basedOn w:val="a1"/>
    <w:link w:val="9"/>
    <w:uiPriority w:val="99"/>
    <w:qFormat/>
    <w:locked/>
    <w:rPr>
      <w:rFonts w:ascii="Arial" w:eastAsia="黑体" w:hAnsi="Arial" w:cs="Arial"/>
      <w:kern w:val="2"/>
      <w:sz w:val="21"/>
      <w:szCs w:val="21"/>
    </w:rPr>
  </w:style>
  <w:style w:type="character" w:customStyle="1" w:styleId="DocumentMapChar">
    <w:name w:val="Document Map Char"/>
    <w:basedOn w:val="a1"/>
    <w:uiPriority w:val="99"/>
    <w:qFormat/>
    <w:locked/>
    <w:rPr>
      <w:rFonts w:eastAsia="宋体"/>
      <w:kern w:val="2"/>
      <w:sz w:val="24"/>
      <w:szCs w:val="24"/>
      <w:lang w:val="en-US" w:eastAsia="zh-CN"/>
    </w:rPr>
  </w:style>
  <w:style w:type="character" w:customStyle="1" w:styleId="CommentTextChar">
    <w:name w:val="Comment Text Char"/>
    <w:basedOn w:val="a1"/>
    <w:uiPriority w:val="99"/>
    <w:qFormat/>
    <w:locked/>
    <w:rPr>
      <w:rFonts w:ascii="宋体" w:eastAsia="宋体" w:hAnsi="宋体" w:cs="宋体"/>
      <w:kern w:val="2"/>
      <w:sz w:val="24"/>
      <w:szCs w:val="24"/>
      <w:lang w:val="en-US" w:eastAsia="zh-CN"/>
    </w:rPr>
  </w:style>
  <w:style w:type="character" w:customStyle="1" w:styleId="ae">
    <w:name w:val="称呼 字符"/>
    <w:basedOn w:val="a1"/>
    <w:link w:val="ad"/>
    <w:uiPriority w:val="99"/>
    <w:qFormat/>
    <w:locked/>
    <w:rPr>
      <w:rFonts w:ascii="仿宋_GB2312" w:eastAsia="Times New Roman" w:cs="仿宋_GB2312"/>
      <w:kern w:val="2"/>
      <w:sz w:val="28"/>
      <w:szCs w:val="28"/>
    </w:rPr>
  </w:style>
  <w:style w:type="character" w:customStyle="1" w:styleId="32">
    <w:name w:val="正文文本 3 字符"/>
    <w:basedOn w:val="a1"/>
    <w:link w:val="30"/>
    <w:uiPriority w:val="99"/>
    <w:qFormat/>
    <w:locked/>
    <w:rPr>
      <w:kern w:val="2"/>
      <w:sz w:val="21"/>
      <w:szCs w:val="21"/>
    </w:rPr>
  </w:style>
  <w:style w:type="character" w:customStyle="1" w:styleId="af0">
    <w:name w:val="正文文本 字符"/>
    <w:basedOn w:val="a1"/>
    <w:link w:val="af"/>
    <w:uiPriority w:val="99"/>
    <w:qFormat/>
    <w:locked/>
    <w:rPr>
      <w:rFonts w:ascii="宋体" w:eastAsia="宋体" w:hAnsi="Arial" w:cs="宋体"/>
      <w:snapToGrid w:val="0"/>
      <w:kern w:val="2"/>
      <w:sz w:val="21"/>
      <w:szCs w:val="21"/>
      <w:lang w:val="zh-CN" w:eastAsia="zh-CN"/>
    </w:rPr>
  </w:style>
  <w:style w:type="character" w:customStyle="1" w:styleId="10">
    <w:name w:val="正文文本缩进 字符1"/>
    <w:basedOn w:val="a1"/>
    <w:link w:val="a4"/>
    <w:qFormat/>
    <w:locked/>
    <w:rPr>
      <w:rFonts w:ascii="宋体" w:eastAsia="宋体" w:cs="宋体"/>
      <w:kern w:val="2"/>
      <w:sz w:val="24"/>
      <w:szCs w:val="24"/>
    </w:rPr>
  </w:style>
  <w:style w:type="character" w:customStyle="1" w:styleId="HTML0">
    <w:name w:val="HTML 地址 字符"/>
    <w:basedOn w:val="a1"/>
    <w:link w:val="HTML"/>
    <w:uiPriority w:val="99"/>
    <w:qFormat/>
    <w:locked/>
    <w:rPr>
      <w:rFonts w:ascii="宋体" w:eastAsia="宋体" w:cs="宋体"/>
      <w:i/>
      <w:iCs/>
      <w:sz w:val="24"/>
      <w:szCs w:val="24"/>
    </w:rPr>
  </w:style>
  <w:style w:type="character" w:customStyle="1" w:styleId="13">
    <w:name w:val="纯文本 字符1"/>
    <w:basedOn w:val="a1"/>
    <w:link w:val="af2"/>
    <w:uiPriority w:val="99"/>
    <w:qFormat/>
    <w:locked/>
    <w:rPr>
      <w:rFonts w:ascii="宋体" w:eastAsia="宋体" w:hAnsi="Courier New" w:cs="宋体"/>
      <w:snapToGrid w:val="0"/>
      <w:kern w:val="2"/>
      <w:sz w:val="21"/>
      <w:szCs w:val="21"/>
      <w:lang w:val="en-US" w:eastAsia="zh-CN"/>
    </w:rPr>
  </w:style>
  <w:style w:type="character" w:customStyle="1" w:styleId="af4">
    <w:name w:val="日期 字符"/>
    <w:basedOn w:val="a1"/>
    <w:link w:val="af3"/>
    <w:uiPriority w:val="99"/>
    <w:qFormat/>
    <w:locked/>
    <w:rPr>
      <w:rFonts w:ascii="宋体" w:cs="宋体"/>
      <w:kern w:val="2"/>
      <w:sz w:val="21"/>
      <w:szCs w:val="21"/>
      <w:lang w:val="zh-CN"/>
    </w:rPr>
  </w:style>
  <w:style w:type="character" w:customStyle="1" w:styleId="28">
    <w:name w:val="正文文本缩进 2 字符"/>
    <w:basedOn w:val="a1"/>
    <w:link w:val="27"/>
    <w:uiPriority w:val="99"/>
    <w:qFormat/>
    <w:locked/>
    <w:rPr>
      <w:rFonts w:ascii="宋体" w:cs="宋体"/>
      <w:sz w:val="28"/>
      <w:szCs w:val="28"/>
    </w:rPr>
  </w:style>
  <w:style w:type="character" w:customStyle="1" w:styleId="af6">
    <w:name w:val="尾注文本 字符"/>
    <w:basedOn w:val="a1"/>
    <w:link w:val="af5"/>
    <w:uiPriority w:val="99"/>
    <w:qFormat/>
    <w:locked/>
    <w:rPr>
      <w:kern w:val="2"/>
      <w:sz w:val="24"/>
      <w:szCs w:val="24"/>
      <w:lang w:val="zh-CN"/>
    </w:rPr>
  </w:style>
  <w:style w:type="character" w:customStyle="1" w:styleId="BalloonTextChar">
    <w:name w:val="Balloon Text Char"/>
    <w:basedOn w:val="a1"/>
    <w:uiPriority w:val="99"/>
    <w:qFormat/>
    <w:locked/>
    <w:rPr>
      <w:rFonts w:eastAsia="宋体"/>
      <w:kern w:val="2"/>
      <w:sz w:val="18"/>
      <w:szCs w:val="18"/>
      <w:lang w:val="en-US" w:eastAsia="zh-CN"/>
    </w:rPr>
  </w:style>
  <w:style w:type="character" w:customStyle="1" w:styleId="FooterChar">
    <w:name w:val="Footer Char"/>
    <w:basedOn w:val="a1"/>
    <w:uiPriority w:val="99"/>
    <w:qFormat/>
    <w:locked/>
    <w:rPr>
      <w:rFonts w:eastAsia="宋体"/>
      <w:kern w:val="2"/>
      <w:sz w:val="18"/>
      <w:szCs w:val="18"/>
      <w:lang w:val="en-US" w:eastAsia="zh-CN"/>
    </w:rPr>
  </w:style>
  <w:style w:type="character" w:customStyle="1" w:styleId="HeaderChar">
    <w:name w:val="Header Char"/>
    <w:basedOn w:val="a1"/>
    <w:uiPriority w:val="99"/>
    <w:qFormat/>
    <w:locked/>
    <w:rPr>
      <w:rFonts w:eastAsia="宋体"/>
      <w:kern w:val="2"/>
      <w:sz w:val="18"/>
      <w:szCs w:val="18"/>
      <w:lang w:val="en-US" w:eastAsia="zh-CN"/>
    </w:rPr>
  </w:style>
  <w:style w:type="character" w:customStyle="1" w:styleId="afb">
    <w:name w:val="签名 字符"/>
    <w:basedOn w:val="a1"/>
    <w:link w:val="afa"/>
    <w:uiPriority w:val="99"/>
    <w:qFormat/>
    <w:locked/>
    <w:rPr>
      <w:rFonts w:eastAsia="Times New Roman"/>
      <w:sz w:val="24"/>
      <w:szCs w:val="24"/>
    </w:rPr>
  </w:style>
  <w:style w:type="character" w:customStyle="1" w:styleId="afe">
    <w:name w:val="副标题 字符"/>
    <w:basedOn w:val="a1"/>
    <w:link w:val="afd"/>
    <w:uiPriority w:val="99"/>
    <w:qFormat/>
    <w:locked/>
    <w:rPr>
      <w:rFonts w:ascii="Arial" w:eastAsia="隶书" w:hAnsi="Arial" w:cs="Arial"/>
      <w:b/>
      <w:bCs/>
      <w:kern w:val="28"/>
      <w:sz w:val="32"/>
      <w:szCs w:val="32"/>
      <w:lang w:val="en-US" w:eastAsia="zh-CN"/>
    </w:rPr>
  </w:style>
  <w:style w:type="character" w:customStyle="1" w:styleId="aff1">
    <w:name w:val="脚注文本 字符"/>
    <w:basedOn w:val="a1"/>
    <w:link w:val="aff0"/>
    <w:uiPriority w:val="99"/>
    <w:qFormat/>
    <w:locked/>
    <w:rPr>
      <w:color w:val="0000FF"/>
      <w:sz w:val="21"/>
      <w:szCs w:val="21"/>
    </w:rPr>
  </w:style>
  <w:style w:type="character" w:customStyle="1" w:styleId="36">
    <w:name w:val="正文文本缩进 3 字符"/>
    <w:basedOn w:val="a1"/>
    <w:link w:val="35"/>
    <w:uiPriority w:val="99"/>
    <w:qFormat/>
    <w:locked/>
    <w:rPr>
      <w:kern w:val="2"/>
      <w:sz w:val="24"/>
      <w:szCs w:val="24"/>
    </w:rPr>
  </w:style>
  <w:style w:type="character" w:customStyle="1" w:styleId="210">
    <w:name w:val="正文文本 2 字符1"/>
    <w:basedOn w:val="a1"/>
    <w:link w:val="2b"/>
    <w:uiPriority w:val="99"/>
    <w:qFormat/>
    <w:locked/>
    <w:rPr>
      <w:kern w:val="2"/>
      <w:sz w:val="24"/>
      <w:szCs w:val="24"/>
    </w:rPr>
  </w:style>
  <w:style w:type="character" w:customStyle="1" w:styleId="HTML2">
    <w:name w:val="HTML 预设格式 字符"/>
    <w:basedOn w:val="a1"/>
    <w:link w:val="HTML1"/>
    <w:uiPriority w:val="99"/>
    <w:qFormat/>
    <w:locked/>
    <w:rPr>
      <w:rFonts w:ascii="黑体" w:eastAsia="黑体" w:hAnsi="Courier New" w:cs="黑体"/>
    </w:rPr>
  </w:style>
  <w:style w:type="character" w:customStyle="1" w:styleId="aff4">
    <w:name w:val="标题 字符"/>
    <w:basedOn w:val="a1"/>
    <w:link w:val="aff3"/>
    <w:uiPriority w:val="99"/>
    <w:qFormat/>
    <w:locked/>
    <w:rPr>
      <w:b/>
      <w:bCs/>
      <w:sz w:val="24"/>
      <w:szCs w:val="24"/>
    </w:rPr>
  </w:style>
  <w:style w:type="character" w:customStyle="1" w:styleId="aff6">
    <w:name w:val="批注主题 字符"/>
    <w:basedOn w:val="CommentTextChar"/>
    <w:link w:val="aff5"/>
    <w:uiPriority w:val="99"/>
    <w:qFormat/>
    <w:locked/>
    <w:rPr>
      <w:rFonts w:ascii="宋体" w:eastAsia="宋体" w:hAnsi="宋体" w:cs="宋体"/>
      <w:b/>
      <w:bCs/>
      <w:kern w:val="2"/>
      <w:sz w:val="24"/>
      <w:szCs w:val="24"/>
      <w:lang w:val="en-US" w:eastAsia="zh-CN"/>
    </w:rPr>
  </w:style>
  <w:style w:type="character" w:customStyle="1" w:styleId="aff8">
    <w:name w:val="正文文本首行缩进 字符"/>
    <w:basedOn w:val="af0"/>
    <w:link w:val="aff7"/>
    <w:uiPriority w:val="99"/>
    <w:qFormat/>
    <w:locked/>
    <w:rPr>
      <w:rFonts w:ascii="宋体" w:eastAsia="宋体" w:hAnsi="Arial" w:cs="宋体"/>
      <w:snapToGrid w:val="0"/>
      <w:kern w:val="2"/>
      <w:sz w:val="24"/>
      <w:szCs w:val="24"/>
      <w:lang w:val="zh-CN" w:eastAsia="zh-CN"/>
    </w:rPr>
  </w:style>
  <w:style w:type="character" w:customStyle="1" w:styleId="22">
    <w:name w:val="正文文本首行缩进 2 字符"/>
    <w:basedOn w:val="10"/>
    <w:link w:val="2"/>
    <w:uiPriority w:val="99"/>
    <w:qFormat/>
    <w:locked/>
    <w:rPr>
      <w:rFonts w:ascii="宋体" w:eastAsia="宋体" w:cs="宋体"/>
      <w:kern w:val="2"/>
      <w:sz w:val="24"/>
      <w:szCs w:val="24"/>
    </w:rPr>
  </w:style>
  <w:style w:type="character" w:customStyle="1" w:styleId="Char">
    <w:name w:val="表格非标题文字 Char"/>
    <w:link w:val="afff6"/>
    <w:uiPriority w:val="99"/>
    <w:qFormat/>
    <w:locked/>
    <w:rPr>
      <w:rFonts w:ascii="Futura Bk" w:hAnsi="Futura Bk" w:cs="Futura Bk"/>
      <w:kern w:val="2"/>
      <w:sz w:val="21"/>
      <w:szCs w:val="21"/>
      <w:lang w:val="en-US" w:eastAsia="zh-CN"/>
    </w:rPr>
  </w:style>
  <w:style w:type="character" w:customStyle="1" w:styleId="Char0">
    <w:name w:val="*正文 Char"/>
    <w:link w:val="afff7"/>
    <w:uiPriority w:val="99"/>
    <w:qFormat/>
    <w:locked/>
    <w:rPr>
      <w:rFonts w:ascii="宋体" w:eastAsia="宋体" w:cs="宋体"/>
      <w:sz w:val="24"/>
      <w:szCs w:val="24"/>
    </w:rPr>
  </w:style>
  <w:style w:type="character" w:customStyle="1" w:styleId="CharChar71">
    <w:name w:val="Char Char71"/>
    <w:uiPriority w:val="99"/>
    <w:semiHidden/>
    <w:qFormat/>
    <w:rPr>
      <w:rFonts w:eastAsia="宋体"/>
      <w:kern w:val="2"/>
      <w:sz w:val="24"/>
      <w:szCs w:val="24"/>
      <w:lang w:val="en-US" w:eastAsia="zh-CN"/>
    </w:rPr>
  </w:style>
  <w:style w:type="character" w:customStyle="1" w:styleId="CharChar6">
    <w:name w:val="Char Char6"/>
    <w:uiPriority w:val="99"/>
    <w:qFormat/>
    <w:rPr>
      <w:rFonts w:eastAsia="宋体"/>
      <w:kern w:val="2"/>
      <w:sz w:val="24"/>
      <w:szCs w:val="24"/>
      <w:lang w:val="en-US" w:eastAsia="zh-CN"/>
    </w:rPr>
  </w:style>
  <w:style w:type="character" w:customStyle="1" w:styleId="Charf">
    <w:name w:val="正文缩进 Char"/>
    <w:uiPriority w:val="99"/>
    <w:qFormat/>
    <w:rPr>
      <w:rFonts w:eastAsia="宋体"/>
      <w:kern w:val="2"/>
      <w:sz w:val="21"/>
      <w:szCs w:val="21"/>
      <w:lang w:val="en-US" w:eastAsia="zh-CN"/>
    </w:rPr>
  </w:style>
  <w:style w:type="character" w:customStyle="1" w:styleId="Char13">
    <w:name w:val="正文首行缩进 Char1"/>
    <w:uiPriority w:val="99"/>
    <w:qFormat/>
    <w:rPr>
      <w:rFonts w:ascii="宋体" w:eastAsia="宋体" w:hAnsi="Times New Roman" w:cs="宋体"/>
      <w:snapToGrid w:val="0"/>
      <w:kern w:val="2"/>
      <w:sz w:val="21"/>
      <w:szCs w:val="21"/>
      <w:lang w:val="zh-CN"/>
    </w:rPr>
  </w:style>
  <w:style w:type="character" w:customStyle="1" w:styleId="CharChar28">
    <w:name w:val="Char Char28"/>
    <w:uiPriority w:val="99"/>
    <w:qFormat/>
    <w:rPr>
      <w:rFonts w:ascii="仿宋_GB2312" w:eastAsia="Times New Roman" w:hAnsi="仿宋_GB2312" w:cs="仿宋_GB2312"/>
      <w:kern w:val="1"/>
      <w:sz w:val="28"/>
      <w:szCs w:val="28"/>
    </w:rPr>
  </w:style>
  <w:style w:type="character" w:customStyle="1" w:styleId="3Char1">
    <w:name w:val="标题 3 Char1"/>
    <w:uiPriority w:val="99"/>
    <w:qFormat/>
    <w:rPr>
      <w:rFonts w:ascii="华文中宋" w:eastAsia="华文中宋" w:hAnsi="华文中宋" w:cs="华文中宋"/>
      <w:b/>
      <w:bCs/>
      <w:kern w:val="2"/>
      <w:sz w:val="32"/>
      <w:szCs w:val="32"/>
      <w:lang w:val="en-US" w:eastAsia="zh-CN"/>
    </w:rPr>
  </w:style>
  <w:style w:type="character" w:customStyle="1" w:styleId="UChar">
    <w:name w:val="U_正文 Char"/>
    <w:link w:val="U"/>
    <w:uiPriority w:val="99"/>
    <w:qFormat/>
    <w:locked/>
    <w:rPr>
      <w:sz w:val="24"/>
      <w:szCs w:val="24"/>
    </w:rPr>
  </w:style>
  <w:style w:type="character" w:customStyle="1" w:styleId="HTMLChar1">
    <w:name w:val="HTML 地址 Char1"/>
    <w:uiPriority w:val="99"/>
    <w:qFormat/>
    <w:rPr>
      <w:rFonts w:ascii="Times New Roman" w:eastAsia="宋体" w:hAnsi="Times New Roman" w:cs="Times New Roman"/>
      <w:i/>
      <w:iCs/>
      <w:sz w:val="24"/>
      <w:szCs w:val="24"/>
    </w:rPr>
  </w:style>
  <w:style w:type="character" w:customStyle="1" w:styleId="CharChar51">
    <w:name w:val="Char Char51"/>
    <w:uiPriority w:val="99"/>
    <w:qFormat/>
    <w:rPr>
      <w:rFonts w:ascii="宋体" w:eastAsia="宋体" w:hAnsi="Courier New" w:cs="宋体"/>
      <w:kern w:val="2"/>
      <w:sz w:val="21"/>
      <w:szCs w:val="21"/>
      <w:lang w:val="en-US" w:eastAsia="zh-CN"/>
    </w:rPr>
  </w:style>
  <w:style w:type="character" w:customStyle="1" w:styleId="Charf0">
    <w:name w:val="表正文 Char"/>
    <w:uiPriority w:val="99"/>
    <w:qFormat/>
    <w:rPr>
      <w:rFonts w:ascii="宋体" w:eastAsia="宋体" w:cs="宋体"/>
      <w:snapToGrid w:val="0"/>
      <w:color w:val="000000"/>
      <w:kern w:val="28"/>
      <w:sz w:val="28"/>
      <w:szCs w:val="28"/>
      <w:lang w:val="en-US" w:eastAsia="zh-CN"/>
    </w:rPr>
  </w:style>
  <w:style w:type="character" w:customStyle="1" w:styleId="CharChar34">
    <w:name w:val="Char Char34"/>
    <w:uiPriority w:val="99"/>
    <w:qFormat/>
    <w:rPr>
      <w:b/>
      <w:bCs/>
      <w:kern w:val="1"/>
      <w:sz w:val="28"/>
      <w:szCs w:val="28"/>
    </w:rPr>
  </w:style>
  <w:style w:type="character" w:customStyle="1" w:styleId="NormalIndentChar">
    <w:name w:val="Normal Indent Char"/>
    <w:uiPriority w:val="99"/>
    <w:qFormat/>
    <w:locked/>
    <w:rPr>
      <w:rFonts w:ascii="Calibri" w:eastAsia="宋体" w:hAnsi="Calibri" w:cs="Calibri"/>
      <w:snapToGrid w:val="0"/>
      <w:kern w:val="2"/>
      <w:sz w:val="22"/>
      <w:szCs w:val="22"/>
      <w:lang w:val="en-US" w:eastAsia="zh-CN"/>
    </w:rPr>
  </w:style>
  <w:style w:type="character" w:customStyle="1" w:styleId="Char1">
    <w:name w:val="哈哈正文 Char"/>
    <w:link w:val="afff8"/>
    <w:uiPriority w:val="99"/>
    <w:qFormat/>
    <w:locked/>
    <w:rPr>
      <w:rFonts w:ascii="宋体" w:eastAsia="宋体" w:hAnsi="宋体" w:cs="宋体"/>
      <w:kern w:val="2"/>
      <w:sz w:val="24"/>
      <w:szCs w:val="24"/>
    </w:rPr>
  </w:style>
  <w:style w:type="character" w:customStyle="1" w:styleId="1fb">
    <w:name w:val="未处理的提及1"/>
    <w:uiPriority w:val="99"/>
    <w:qFormat/>
    <w:rPr>
      <w:color w:val="808080"/>
      <w:shd w:val="clear" w:color="auto" w:fill="auto"/>
    </w:rPr>
  </w:style>
  <w:style w:type="character" w:customStyle="1" w:styleId="txt">
    <w:name w:val="txt"/>
    <w:uiPriority w:val="99"/>
    <w:qFormat/>
    <w:rPr>
      <w:rFonts w:ascii="仿宋_GB2312" w:eastAsia="微软雅黑" w:cs="仿宋_GB2312"/>
      <w:b/>
      <w:bCs/>
      <w:kern w:val="2"/>
      <w:sz w:val="32"/>
      <w:szCs w:val="32"/>
      <w:lang w:val="en-US" w:eastAsia="zh-CN"/>
    </w:rPr>
  </w:style>
  <w:style w:type="character" w:customStyle="1" w:styleId="CharChar3">
    <w:name w:val="二级标题 Char Char"/>
    <w:uiPriority w:val="99"/>
    <w:qFormat/>
    <w:rPr>
      <w:rFonts w:ascii="宋体" w:eastAsia="宋体" w:hAnsi="宋体" w:cs="宋体"/>
      <w:b/>
      <w:bCs/>
      <w:snapToGrid w:val="0"/>
      <w:kern w:val="2"/>
      <w:sz w:val="24"/>
      <w:szCs w:val="24"/>
      <w:lang w:val="en-US" w:eastAsia="zh-CN"/>
    </w:rPr>
  </w:style>
  <w:style w:type="character" w:customStyle="1" w:styleId="CharChar32">
    <w:name w:val="Char Char32"/>
    <w:uiPriority w:val="99"/>
    <w:qFormat/>
    <w:rPr>
      <w:b/>
      <w:bCs/>
      <w:kern w:val="1"/>
      <w:sz w:val="24"/>
      <w:szCs w:val="24"/>
    </w:rPr>
  </w:style>
  <w:style w:type="character" w:customStyle="1" w:styleId="PIChar1">
    <w:name w:val="PI Char1"/>
    <w:uiPriority w:val="99"/>
    <w:qFormat/>
    <w:rPr>
      <w:rFonts w:ascii="宋体" w:eastAsia="宋体" w:cs="宋体"/>
      <w:kern w:val="2"/>
      <w:sz w:val="24"/>
      <w:szCs w:val="24"/>
    </w:rPr>
  </w:style>
  <w:style w:type="character" w:customStyle="1" w:styleId="tw4winTerm">
    <w:name w:val="tw4winTerm"/>
    <w:uiPriority w:val="99"/>
    <w:qFormat/>
    <w:rPr>
      <w:color w:val="0000FF"/>
    </w:rPr>
  </w:style>
  <w:style w:type="character" w:customStyle="1" w:styleId="CharChar11">
    <w:name w:val="普通文字 Char Char1"/>
    <w:uiPriority w:val="99"/>
    <w:qFormat/>
    <w:rPr>
      <w:rFonts w:ascii="宋体" w:hAnsi="Courier New" w:cs="宋体"/>
      <w:kern w:val="2"/>
      <w:sz w:val="21"/>
      <w:szCs w:val="21"/>
    </w:rPr>
  </w:style>
  <w:style w:type="character" w:customStyle="1" w:styleId="CharChar101">
    <w:name w:val="Char Char101"/>
    <w:uiPriority w:val="99"/>
    <w:qFormat/>
    <w:rPr>
      <w:rFonts w:ascii="宋体" w:eastAsia="宋体" w:cs="宋体"/>
      <w:kern w:val="2"/>
      <w:sz w:val="24"/>
      <w:szCs w:val="24"/>
      <w:lang w:val="en-US" w:eastAsia="zh-CN"/>
    </w:rPr>
  </w:style>
  <w:style w:type="character" w:customStyle="1" w:styleId="4Char">
    <w:name w:val="标题 4 Char"/>
    <w:uiPriority w:val="99"/>
    <w:qFormat/>
    <w:rPr>
      <w:rFonts w:ascii="Arial" w:eastAsia="黑体" w:hAnsi="Arial" w:cs="Arial"/>
      <w:b/>
      <w:bCs/>
      <w:kern w:val="2"/>
      <w:sz w:val="28"/>
      <w:szCs w:val="28"/>
    </w:rPr>
  </w:style>
  <w:style w:type="character" w:customStyle="1" w:styleId="affffffffffc">
    <w:name w:val="链接"/>
    <w:uiPriority w:val="99"/>
    <w:qFormat/>
    <w:rPr>
      <w:color w:val="0000FF"/>
      <w:sz w:val="21"/>
      <w:szCs w:val="21"/>
      <w:u w:val="single"/>
    </w:rPr>
  </w:style>
  <w:style w:type="character" w:customStyle="1" w:styleId="h4Char">
    <w:name w:val="h4 Char"/>
    <w:uiPriority w:val="99"/>
    <w:qFormat/>
    <w:rPr>
      <w:rFonts w:ascii="Arial" w:eastAsia="黑体" w:hAnsi="Arial" w:cs="Arial"/>
      <w:b/>
      <w:bCs/>
      <w:kern w:val="2"/>
      <w:sz w:val="28"/>
      <w:szCs w:val="28"/>
      <w:lang w:val="zh-CN" w:eastAsia="zh-CN"/>
    </w:rPr>
  </w:style>
  <w:style w:type="character" w:customStyle="1" w:styleId="5Char">
    <w:name w:val="5正文 Char"/>
    <w:link w:val="55"/>
    <w:uiPriority w:val="99"/>
    <w:qFormat/>
    <w:locked/>
    <w:rPr>
      <w:rFonts w:ascii="仿宋_GB2312" w:eastAsia="Times New Roman" w:hAnsi="微软雅黑" w:cs="仿宋_GB2312"/>
      <w:sz w:val="21"/>
      <w:szCs w:val="21"/>
    </w:rPr>
  </w:style>
  <w:style w:type="character" w:customStyle="1" w:styleId="3f2">
    <w:name w:val="标题 3 字符"/>
    <w:uiPriority w:val="99"/>
    <w:qFormat/>
    <w:rPr>
      <w:b/>
      <w:bCs/>
      <w:kern w:val="2"/>
      <w:sz w:val="32"/>
      <w:szCs w:val="32"/>
    </w:rPr>
  </w:style>
  <w:style w:type="character" w:customStyle="1" w:styleId="6Char">
    <w:name w:val="样式6 Char"/>
    <w:uiPriority w:val="99"/>
    <w:qFormat/>
    <w:rPr>
      <w:rFonts w:ascii="仿宋_GB2312" w:eastAsia="Times New Roman" w:hAnsi="宋体" w:cs="仿宋_GB2312"/>
      <w:b/>
      <w:bCs/>
      <w:kern w:val="2"/>
      <w:sz w:val="24"/>
      <w:szCs w:val="24"/>
      <w:lang w:val="en-US" w:eastAsia="zh-CN"/>
    </w:rPr>
  </w:style>
  <w:style w:type="character" w:customStyle="1" w:styleId="CharChar14">
    <w:name w:val="Char Char14"/>
    <w:uiPriority w:val="99"/>
    <w:qFormat/>
    <w:rPr>
      <w:rFonts w:ascii="黑体" w:eastAsia="黑体" w:hAnsi="黑体" w:cs="黑体"/>
    </w:rPr>
  </w:style>
  <w:style w:type="character" w:customStyle="1" w:styleId="Heading2HiddenChar">
    <w:name w:val="Heading 2 Hidden Char"/>
    <w:uiPriority w:val="99"/>
    <w:qFormat/>
    <w:rPr>
      <w:rFonts w:ascii="仿宋_GB2312" w:eastAsia="Times New Roman" w:cs="仿宋_GB2312"/>
      <w:b/>
      <w:bCs/>
      <w:kern w:val="2"/>
      <w:sz w:val="24"/>
      <w:szCs w:val="24"/>
      <w:lang w:val="zh-CN" w:eastAsia="zh-CN"/>
    </w:rPr>
  </w:style>
  <w:style w:type="character" w:customStyle="1" w:styleId="font11">
    <w:name w:val="font11"/>
    <w:uiPriority w:val="99"/>
    <w:qFormat/>
    <w:rPr>
      <w:rFonts w:ascii="Times New Roman" w:hAnsi="Times New Roman" w:cs="Times New Roman"/>
      <w:color w:val="000000"/>
      <w:sz w:val="22"/>
      <w:szCs w:val="22"/>
      <w:u w:val="none"/>
    </w:rPr>
  </w:style>
  <w:style w:type="character" w:customStyle="1" w:styleId="Char14">
    <w:name w:val="表正文 Char1"/>
    <w:uiPriority w:val="99"/>
    <w:qFormat/>
    <w:rPr>
      <w:rFonts w:ascii="宋体" w:eastAsia="宋体" w:cs="宋体"/>
      <w:snapToGrid w:val="0"/>
      <w:color w:val="000000"/>
      <w:kern w:val="28"/>
      <w:sz w:val="28"/>
      <w:szCs w:val="28"/>
    </w:rPr>
  </w:style>
  <w:style w:type="character" w:customStyle="1" w:styleId="blue1">
    <w:name w:val="blue1"/>
    <w:basedOn w:val="a1"/>
    <w:uiPriority w:val="99"/>
    <w:qFormat/>
    <w:rPr>
      <w:rFonts w:ascii="Arial" w:eastAsia="黑体" w:hAnsi="Arial" w:cs="Arial"/>
      <w:snapToGrid w:val="0"/>
      <w:kern w:val="0"/>
      <w:sz w:val="21"/>
      <w:szCs w:val="21"/>
    </w:rPr>
  </w:style>
  <w:style w:type="character" w:customStyle="1" w:styleId="1Char">
    <w:name w:val="标书1 Char"/>
    <w:uiPriority w:val="99"/>
    <w:qFormat/>
    <w:rPr>
      <w:rFonts w:eastAsia="宋体"/>
      <w:b/>
      <w:bCs/>
      <w:kern w:val="44"/>
      <w:sz w:val="44"/>
      <w:szCs w:val="44"/>
      <w:lang w:val="en-US" w:eastAsia="zh-CN"/>
    </w:rPr>
  </w:style>
  <w:style w:type="character" w:customStyle="1" w:styleId="5Char0">
    <w:name w:val="样式5 Char"/>
    <w:uiPriority w:val="99"/>
    <w:qFormat/>
    <w:rPr>
      <w:rFonts w:ascii="仿宋_GB2312" w:eastAsia="Times New Roman" w:hAnsi="仿宋" w:cs="仿宋_GB2312"/>
      <w:kern w:val="2"/>
      <w:sz w:val="24"/>
      <w:szCs w:val="24"/>
    </w:rPr>
  </w:style>
  <w:style w:type="character" w:customStyle="1" w:styleId="4Char0">
    <w:name w:val="样式4 Char"/>
    <w:uiPriority w:val="99"/>
    <w:qFormat/>
    <w:rPr>
      <w:rFonts w:ascii="仿宋_GB2312" w:eastAsia="Times New Roman" w:hAnsi="仿宋" w:cs="仿宋_GB2312"/>
      <w:b/>
      <w:bCs/>
      <w:kern w:val="2"/>
      <w:sz w:val="32"/>
      <w:szCs w:val="32"/>
    </w:rPr>
  </w:style>
  <w:style w:type="character" w:customStyle="1" w:styleId="Charf1">
    <w:name w:val="插图说明 Char"/>
    <w:uiPriority w:val="99"/>
    <w:qFormat/>
    <w:rPr>
      <w:rFonts w:eastAsia="黑体"/>
      <w:sz w:val="24"/>
      <w:szCs w:val="24"/>
      <w:lang w:val="en-US" w:eastAsia="zh-CN"/>
    </w:rPr>
  </w:style>
  <w:style w:type="character" w:customStyle="1" w:styleId="2CharChar">
    <w:name w:val="正文2 Char Char"/>
    <w:link w:val="2c"/>
    <w:qFormat/>
    <w:locked/>
    <w:rPr>
      <w:rFonts w:eastAsia="宋体"/>
      <w:kern w:val="2"/>
      <w:sz w:val="24"/>
      <w:szCs w:val="24"/>
      <w:lang w:val="en-US" w:eastAsia="zh-CN"/>
    </w:rPr>
  </w:style>
  <w:style w:type="character" w:customStyle="1" w:styleId="CharChar24">
    <w:name w:val="Char Char24"/>
    <w:uiPriority w:val="99"/>
    <w:qFormat/>
    <w:rPr>
      <w:kern w:val="1"/>
      <w:sz w:val="21"/>
      <w:szCs w:val="21"/>
    </w:rPr>
  </w:style>
  <w:style w:type="character" w:customStyle="1" w:styleId="Char1Char">
    <w:name w:val="普通文字 Char1 Char"/>
    <w:uiPriority w:val="99"/>
    <w:qFormat/>
    <w:rPr>
      <w:rFonts w:ascii="宋体" w:eastAsia="宋体" w:hAnsi="Courier New" w:cs="宋体"/>
      <w:kern w:val="2"/>
      <w:sz w:val="24"/>
      <w:szCs w:val="24"/>
      <w:lang w:val="en-US" w:eastAsia="zh-CN"/>
    </w:rPr>
  </w:style>
  <w:style w:type="character" w:customStyle="1" w:styleId="h3Char1">
    <w:name w:val="h3 Char1"/>
    <w:uiPriority w:val="99"/>
    <w:qFormat/>
    <w:rPr>
      <w:rFonts w:eastAsia="宋体"/>
      <w:b/>
      <w:bCs/>
      <w:kern w:val="2"/>
      <w:sz w:val="32"/>
      <w:szCs w:val="32"/>
    </w:rPr>
  </w:style>
  <w:style w:type="character" w:customStyle="1" w:styleId="Char15">
    <w:name w:val="标题 Char1"/>
    <w:uiPriority w:val="99"/>
    <w:qFormat/>
    <w:rPr>
      <w:rFonts w:ascii="Cambria" w:eastAsia="宋体" w:hAnsi="Cambria" w:cs="Cambria"/>
      <w:b/>
      <w:bCs/>
      <w:sz w:val="32"/>
      <w:szCs w:val="32"/>
    </w:rPr>
  </w:style>
  <w:style w:type="character" w:customStyle="1" w:styleId="gf1Char">
    <w:name w:val="gf正文1 Char"/>
    <w:uiPriority w:val="99"/>
    <w:qFormat/>
    <w:rPr>
      <w:rFonts w:ascii="宋体" w:eastAsia="宋体" w:hAnsi="宋体" w:cs="宋体"/>
      <w:kern w:val="2"/>
      <w:sz w:val="24"/>
      <w:szCs w:val="24"/>
      <w:lang w:val="en-US" w:eastAsia="zh-CN"/>
    </w:rPr>
  </w:style>
  <w:style w:type="character" w:customStyle="1" w:styleId="Char16">
    <w:name w:val="正文文本缩进 Char1"/>
    <w:uiPriority w:val="99"/>
    <w:qFormat/>
    <w:rPr>
      <w:rFonts w:ascii="Calibri" w:hAnsi="Calibri" w:cs="Calibri"/>
      <w:sz w:val="28"/>
      <w:szCs w:val="28"/>
    </w:rPr>
  </w:style>
  <w:style w:type="character" w:customStyle="1" w:styleId="NoSpacingChar">
    <w:name w:val="No Spacing Char"/>
    <w:link w:val="18"/>
    <w:uiPriority w:val="99"/>
    <w:qFormat/>
    <w:locked/>
    <w:rPr>
      <w:sz w:val="22"/>
      <w:szCs w:val="22"/>
      <w:lang w:val="en-US" w:eastAsia="zh-CN"/>
    </w:rPr>
  </w:style>
  <w:style w:type="character" w:customStyle="1" w:styleId="7Char">
    <w:name w:val="样式7 Char"/>
    <w:uiPriority w:val="99"/>
    <w:qFormat/>
    <w:rPr>
      <w:rFonts w:ascii="仿宋_GB2312" w:eastAsia="Times New Roman" w:hAnsi="仿宋" w:cs="仿宋_GB2312"/>
      <w:b/>
      <w:bCs/>
      <w:kern w:val="2"/>
      <w:sz w:val="24"/>
      <w:szCs w:val="24"/>
    </w:rPr>
  </w:style>
  <w:style w:type="character" w:customStyle="1" w:styleId="font12gray1">
    <w:name w:val="font12gray1"/>
    <w:uiPriority w:val="99"/>
    <w:qFormat/>
    <w:rPr>
      <w:rFonts w:ascii="仿宋_GB2312" w:eastAsia="微软雅黑" w:cs="仿宋_GB2312"/>
      <w:b/>
      <w:bCs/>
      <w:spacing w:val="300"/>
      <w:kern w:val="2"/>
      <w:sz w:val="18"/>
      <w:szCs w:val="18"/>
      <w:lang w:val="en-US" w:eastAsia="zh-CN"/>
    </w:rPr>
  </w:style>
  <w:style w:type="character" w:customStyle="1" w:styleId="CharChar7">
    <w:name w:val="Char Char7"/>
    <w:uiPriority w:val="99"/>
    <w:semiHidden/>
    <w:qFormat/>
    <w:rPr>
      <w:rFonts w:eastAsia="宋体"/>
      <w:kern w:val="2"/>
      <w:sz w:val="24"/>
      <w:szCs w:val="24"/>
      <w:lang w:val="en-US" w:eastAsia="zh-CN"/>
    </w:rPr>
  </w:style>
  <w:style w:type="character" w:customStyle="1" w:styleId="Charf2">
    <w:name w:val="表名 Char"/>
    <w:uiPriority w:val="99"/>
    <w:qFormat/>
    <w:rPr>
      <w:rFonts w:eastAsia="宋体"/>
      <w:b/>
      <w:bCs/>
      <w:kern w:val="2"/>
      <w:sz w:val="24"/>
      <w:szCs w:val="24"/>
      <w:lang w:val="en-US" w:eastAsia="zh-CN"/>
    </w:rPr>
  </w:style>
  <w:style w:type="character" w:customStyle="1" w:styleId="font41">
    <w:name w:val="font41"/>
    <w:uiPriority w:val="99"/>
    <w:qFormat/>
    <w:rPr>
      <w:rFonts w:ascii="仿宋_GB2312" w:eastAsia="Times New Roman" w:cs="仿宋_GB2312"/>
      <w:color w:val="000000"/>
      <w:sz w:val="22"/>
      <w:szCs w:val="22"/>
      <w:u w:val="none"/>
    </w:rPr>
  </w:style>
  <w:style w:type="character" w:customStyle="1" w:styleId="Char00">
    <w:name w:val="纯文本 Char_0"/>
    <w:link w:val="00"/>
    <w:uiPriority w:val="99"/>
    <w:qFormat/>
    <w:locked/>
    <w:rPr>
      <w:rFonts w:ascii="宋体" w:hAnsi="Courier New" w:cs="宋体"/>
      <w:kern w:val="2"/>
      <w:sz w:val="21"/>
      <w:szCs w:val="21"/>
      <w:lang w:val="en-US" w:eastAsia="zh-CN"/>
    </w:rPr>
  </w:style>
  <w:style w:type="character" w:customStyle="1" w:styleId="2Char1">
    <w:name w:val="正文 项目2 Char"/>
    <w:basedOn w:val="Charf3"/>
    <w:uiPriority w:val="99"/>
    <w:qFormat/>
    <w:rPr>
      <w:rFonts w:ascii="仿宋_GB2312" w:eastAsia="Times New Roman" w:hAnsi="仿宋_GB2312" w:cs="仿宋_GB2312"/>
      <w:kern w:val="2"/>
      <w:sz w:val="24"/>
      <w:szCs w:val="24"/>
    </w:rPr>
  </w:style>
  <w:style w:type="character" w:customStyle="1" w:styleId="Charf3">
    <w:name w:val="正文 项目 Char"/>
    <w:uiPriority w:val="99"/>
    <w:qFormat/>
    <w:rPr>
      <w:rFonts w:ascii="仿宋_GB2312" w:eastAsia="Times New Roman" w:hAnsi="仿宋_GB2312" w:cs="仿宋_GB2312"/>
      <w:kern w:val="2"/>
      <w:sz w:val="24"/>
      <w:szCs w:val="24"/>
    </w:rPr>
  </w:style>
  <w:style w:type="character" w:customStyle="1" w:styleId="hCharChar1">
    <w:name w:val="h Char Char1"/>
    <w:uiPriority w:val="99"/>
    <w:qFormat/>
    <w:rPr>
      <w:rFonts w:eastAsia="宋体"/>
      <w:kern w:val="2"/>
      <w:sz w:val="18"/>
      <w:szCs w:val="18"/>
      <w:lang w:val="en-US" w:eastAsia="zh-CN"/>
    </w:rPr>
  </w:style>
  <w:style w:type="character" w:customStyle="1" w:styleId="CharChar27">
    <w:name w:val="Char Char27"/>
    <w:uiPriority w:val="99"/>
    <w:qFormat/>
    <w:rPr>
      <w:rFonts w:ascii="宋体" w:eastAsia="宋体" w:hAnsi="宋体" w:cs="宋体"/>
      <w:color w:val="000000"/>
      <w:kern w:val="1"/>
      <w:sz w:val="28"/>
      <w:szCs w:val="28"/>
      <w:lang w:val="en-US" w:eastAsia="zh-CN"/>
    </w:rPr>
  </w:style>
  <w:style w:type="character" w:customStyle="1" w:styleId="px14">
    <w:name w:val="px14"/>
    <w:uiPriority w:val="99"/>
    <w:qFormat/>
    <w:rPr>
      <w:rFonts w:ascii="仿宋_GB2312" w:eastAsia="微软雅黑" w:cs="仿宋_GB2312"/>
      <w:b/>
      <w:bCs/>
      <w:kern w:val="2"/>
      <w:sz w:val="32"/>
      <w:szCs w:val="32"/>
      <w:lang w:val="en-US" w:eastAsia="zh-CN"/>
    </w:rPr>
  </w:style>
  <w:style w:type="character" w:customStyle="1" w:styleId="HTMLChar10">
    <w:name w:val="HTML 预设格式 Char1"/>
    <w:uiPriority w:val="99"/>
    <w:qFormat/>
    <w:rPr>
      <w:rFonts w:ascii="Courier New" w:eastAsia="宋体" w:hAnsi="Courier New" w:cs="Courier New"/>
      <w:sz w:val="20"/>
      <w:szCs w:val="20"/>
    </w:rPr>
  </w:style>
  <w:style w:type="character" w:customStyle="1" w:styleId="Char17">
    <w:name w:val="普通文字 Char1"/>
    <w:uiPriority w:val="99"/>
    <w:qFormat/>
    <w:rPr>
      <w:rFonts w:ascii="宋体" w:eastAsia="宋体" w:hAnsi="Courier New" w:cs="宋体"/>
      <w:kern w:val="2"/>
      <w:sz w:val="21"/>
      <w:szCs w:val="21"/>
      <w:lang w:val="en-US" w:eastAsia="zh-CN"/>
    </w:rPr>
  </w:style>
  <w:style w:type="character" w:customStyle="1" w:styleId="hei16b1">
    <w:name w:val="hei16b1"/>
    <w:uiPriority w:val="99"/>
    <w:qFormat/>
    <w:rPr>
      <w:rFonts w:ascii="Arial" w:hAnsi="Arial" w:cs="Arial"/>
      <w:b/>
      <w:bCs/>
      <w:color w:val="000000"/>
      <w:sz w:val="24"/>
      <w:szCs w:val="24"/>
    </w:rPr>
  </w:style>
  <w:style w:type="character" w:customStyle="1" w:styleId="Char2">
    <w:name w:val="正文（绿盟科技） Char"/>
    <w:link w:val="afff9"/>
    <w:uiPriority w:val="99"/>
    <w:qFormat/>
    <w:locked/>
    <w:rPr>
      <w:rFonts w:ascii="Arial" w:hAnsi="Arial" w:cs="Arial"/>
      <w:sz w:val="21"/>
      <w:szCs w:val="21"/>
    </w:rPr>
  </w:style>
  <w:style w:type="character" w:customStyle="1" w:styleId="CharChar19">
    <w:name w:val="Char Char19"/>
    <w:uiPriority w:val="99"/>
    <w:qFormat/>
    <w:rPr>
      <w:rFonts w:ascii="宋体" w:eastAsia="宋体" w:cs="宋体"/>
      <w:i/>
      <w:iCs/>
      <w:sz w:val="24"/>
      <w:szCs w:val="24"/>
    </w:rPr>
  </w:style>
  <w:style w:type="character" w:customStyle="1" w:styleId="Charf4">
    <w:name w:val="页脚 Char"/>
    <w:uiPriority w:val="99"/>
    <w:qFormat/>
    <w:rPr>
      <w:rFonts w:eastAsia="Times New Roman"/>
      <w:kern w:val="2"/>
      <w:sz w:val="18"/>
      <w:szCs w:val="18"/>
      <w:lang w:val="en-US" w:eastAsia="zh-CN"/>
    </w:rPr>
  </w:style>
  <w:style w:type="character" w:customStyle="1" w:styleId="Charf5">
    <w:name w:val="批注主题 Char"/>
    <w:uiPriority w:val="99"/>
    <w:qFormat/>
    <w:rPr>
      <w:rFonts w:eastAsia="宋体"/>
      <w:b/>
      <w:bCs/>
      <w:kern w:val="2"/>
      <w:sz w:val="24"/>
      <w:szCs w:val="24"/>
      <w:lang w:val="en-US" w:eastAsia="zh-CN"/>
    </w:rPr>
  </w:style>
  <w:style w:type="character" w:customStyle="1" w:styleId="2ff5">
    <w:name w:val="标题 2 字符"/>
    <w:uiPriority w:val="99"/>
    <w:qFormat/>
    <w:rPr>
      <w:rFonts w:ascii="仿宋_GB2312" w:eastAsia="Times New Roman" w:hAnsi="Times New Roman" w:cs="仿宋_GB2312"/>
      <w:b/>
      <w:bCs/>
      <w:kern w:val="2"/>
      <w:sz w:val="24"/>
      <w:szCs w:val="24"/>
      <w:lang w:val="zh-CN"/>
    </w:rPr>
  </w:style>
  <w:style w:type="character" w:customStyle="1" w:styleId="CharChar72">
    <w:name w:val="Char Char72"/>
    <w:uiPriority w:val="99"/>
    <w:qFormat/>
    <w:rPr>
      <w:rFonts w:eastAsia="宋体"/>
      <w:kern w:val="2"/>
      <w:sz w:val="24"/>
      <w:szCs w:val="24"/>
      <w:lang w:val="en-US" w:eastAsia="zh-CN"/>
    </w:rPr>
  </w:style>
  <w:style w:type="character" w:customStyle="1" w:styleId="Char25">
    <w:name w:val="正文文本缩进 Char2"/>
    <w:uiPriority w:val="99"/>
    <w:qFormat/>
    <w:rPr>
      <w:rFonts w:ascii="Times New Roman" w:eastAsia="宋体" w:hAnsi="Times New Roman" w:cs="Times New Roman"/>
      <w:snapToGrid w:val="0"/>
      <w:kern w:val="0"/>
      <w:sz w:val="24"/>
      <w:szCs w:val="24"/>
    </w:rPr>
  </w:style>
  <w:style w:type="character" w:customStyle="1" w:styleId="2Char2">
    <w:name w:val="样式2 Char"/>
    <w:uiPriority w:val="99"/>
    <w:qFormat/>
    <w:rPr>
      <w:rFonts w:ascii="仿宋_GB2312" w:eastAsia="Times New Roman" w:hAnsi="仿宋" w:cs="仿宋_GB2312"/>
      <w:b/>
      <w:bCs/>
      <w:sz w:val="30"/>
      <w:szCs w:val="30"/>
      <w:lang w:val="zh-CN"/>
    </w:rPr>
  </w:style>
  <w:style w:type="character" w:customStyle="1" w:styleId="858D7CFB-ED40-4347-BF05-701D383B685F">
    <w:name w:val="表格名称[858D7CFB-ED40-4347-BF05-701D383B685F]"/>
    <w:link w:val="afffa"/>
    <w:uiPriority w:val="99"/>
    <w:qFormat/>
    <w:locked/>
    <w:rPr>
      <w:sz w:val="32"/>
      <w:szCs w:val="32"/>
    </w:rPr>
  </w:style>
  <w:style w:type="character" w:customStyle="1" w:styleId="CharChar4">
    <w:name w:val="Char Char4"/>
    <w:uiPriority w:val="99"/>
    <w:qFormat/>
    <w:rPr>
      <w:rFonts w:eastAsia="宋体"/>
      <w:b/>
      <w:bCs/>
      <w:sz w:val="24"/>
      <w:szCs w:val="24"/>
      <w:lang w:eastAsia="zh-CN"/>
    </w:rPr>
  </w:style>
  <w:style w:type="character" w:customStyle="1" w:styleId="c7style3">
    <w:name w:val="c7 style3"/>
    <w:uiPriority w:val="99"/>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uiPriority w:val="99"/>
    <w:qFormat/>
    <w:rPr>
      <w:rFonts w:ascii="Courier New" w:hAnsi="Courier New" w:cs="Courier New"/>
      <w:color w:val="FF0000"/>
      <w:lang w:val="en-US" w:eastAsia="zh-CN"/>
    </w:rPr>
  </w:style>
  <w:style w:type="character" w:customStyle="1" w:styleId="CharChar100">
    <w:name w:val="Char Char10"/>
    <w:uiPriority w:val="99"/>
    <w:semiHidden/>
    <w:qFormat/>
    <w:rPr>
      <w:rFonts w:ascii="宋体" w:eastAsia="宋体" w:cs="宋体"/>
      <w:kern w:val="2"/>
      <w:sz w:val="24"/>
      <w:szCs w:val="24"/>
      <w:lang w:val="en-US" w:eastAsia="zh-CN"/>
    </w:rPr>
  </w:style>
  <w:style w:type="character" w:customStyle="1" w:styleId="shadow11">
    <w:name w:val="shadow11"/>
    <w:uiPriority w:val="99"/>
    <w:qFormat/>
    <w:rPr>
      <w:color w:val="000000"/>
      <w:sz w:val="21"/>
      <w:szCs w:val="21"/>
    </w:rPr>
  </w:style>
  <w:style w:type="character" w:customStyle="1" w:styleId="Char32">
    <w:name w:val="正文非缩进 Char3"/>
    <w:uiPriority w:val="99"/>
    <w:qFormat/>
    <w:rPr>
      <w:rFonts w:ascii="宋体" w:eastAsia="宋体" w:cs="宋体"/>
      <w:snapToGrid w:val="0"/>
      <w:color w:val="000000"/>
      <w:kern w:val="28"/>
      <w:sz w:val="28"/>
      <w:szCs w:val="28"/>
      <w:lang w:val="en-US" w:eastAsia="zh-CN"/>
    </w:rPr>
  </w:style>
  <w:style w:type="character" w:customStyle="1" w:styleId="CharChar5">
    <w:name w:val="Char Char"/>
    <w:uiPriority w:val="99"/>
    <w:qFormat/>
    <w:rPr>
      <w:rFonts w:ascii="宋体" w:eastAsia="宋体" w:hAnsi="Courier New" w:cs="宋体"/>
      <w:kern w:val="2"/>
      <w:sz w:val="21"/>
      <w:szCs w:val="21"/>
      <w:lang w:val="en-US" w:eastAsia="zh-CN"/>
    </w:rPr>
  </w:style>
  <w:style w:type="character" w:customStyle="1" w:styleId="Char18">
    <w:name w:val="签名 Char1"/>
    <w:uiPriority w:val="99"/>
    <w:qFormat/>
    <w:rPr>
      <w:rFonts w:ascii="Times New Roman" w:eastAsia="宋体" w:hAnsi="Times New Roman" w:cs="Times New Roman"/>
      <w:sz w:val="24"/>
      <w:szCs w:val="24"/>
    </w:rPr>
  </w:style>
  <w:style w:type="character" w:customStyle="1" w:styleId="CharChar18">
    <w:name w:val="Char Char18"/>
    <w:uiPriority w:val="99"/>
    <w:qFormat/>
    <w:rPr>
      <w:rFonts w:ascii="宋体" w:eastAsia="宋体" w:cs="宋体"/>
      <w:sz w:val="28"/>
      <w:szCs w:val="28"/>
    </w:rPr>
  </w:style>
  <w:style w:type="character" w:customStyle="1" w:styleId="Charf6">
    <w:name w:val="批注文字 Char"/>
    <w:uiPriority w:val="99"/>
    <w:qFormat/>
    <w:rPr>
      <w:kern w:val="2"/>
      <w:sz w:val="24"/>
      <w:szCs w:val="24"/>
    </w:rPr>
  </w:style>
  <w:style w:type="character" w:customStyle="1" w:styleId="CharChar22">
    <w:name w:val="Char Char22"/>
    <w:uiPriority w:val="99"/>
    <w:qFormat/>
    <w:rPr>
      <w:rFonts w:ascii="宋体" w:eastAsia="宋体" w:cs="宋体"/>
      <w:kern w:val="1"/>
      <w:sz w:val="24"/>
      <w:szCs w:val="24"/>
    </w:rPr>
  </w:style>
  <w:style w:type="character" w:customStyle="1" w:styleId="pt141">
    <w:name w:val="pt141"/>
    <w:uiPriority w:val="99"/>
    <w:qFormat/>
    <w:rPr>
      <w:color w:val="auto"/>
      <w:sz w:val="22"/>
      <w:szCs w:val="22"/>
    </w:rPr>
  </w:style>
  <w:style w:type="character" w:customStyle="1" w:styleId="2Char10">
    <w:name w:val="正文文本缩进 2 Char1"/>
    <w:uiPriority w:val="99"/>
    <w:semiHidden/>
    <w:qFormat/>
    <w:rPr>
      <w:rFonts w:ascii="Times New Roman" w:eastAsia="宋体" w:hAnsi="Times New Roman" w:cs="Times New Roman"/>
      <w:sz w:val="24"/>
      <w:szCs w:val="24"/>
    </w:rPr>
  </w:style>
  <w:style w:type="character" w:customStyle="1" w:styleId="14">
    <w:name w:val="批注框文本 字符1"/>
    <w:link w:val="af7"/>
    <w:uiPriority w:val="99"/>
    <w:qFormat/>
    <w:locked/>
    <w:rPr>
      <w:kern w:val="2"/>
      <w:sz w:val="18"/>
      <w:szCs w:val="18"/>
    </w:rPr>
  </w:style>
  <w:style w:type="character" w:customStyle="1" w:styleId="CharChar611">
    <w:name w:val="Char Char611"/>
    <w:uiPriority w:val="99"/>
    <w:qFormat/>
    <w:rPr>
      <w:rFonts w:eastAsia="宋体"/>
      <w:kern w:val="2"/>
      <w:sz w:val="24"/>
      <w:szCs w:val="24"/>
      <w:lang w:val="en-US" w:eastAsia="zh-CN"/>
    </w:rPr>
  </w:style>
  <w:style w:type="character" w:customStyle="1" w:styleId="highlight1">
    <w:name w:val="highlight1"/>
    <w:uiPriority w:val="99"/>
    <w:qFormat/>
    <w:rPr>
      <w:rFonts w:ascii="仿宋_GB2312" w:eastAsia="微软雅黑" w:cs="仿宋_GB2312"/>
      <w:b/>
      <w:bCs/>
      <w:kern w:val="2"/>
      <w:sz w:val="23"/>
      <w:szCs w:val="23"/>
      <w:lang w:val="en-US" w:eastAsia="zh-CN"/>
    </w:rPr>
  </w:style>
  <w:style w:type="character" w:customStyle="1" w:styleId="myChar">
    <w:name w:val="my正文 Char"/>
    <w:link w:val="my"/>
    <w:uiPriority w:val="99"/>
    <w:qFormat/>
    <w:locked/>
    <w:rPr>
      <w:rFonts w:ascii="Tahoma" w:hAnsi="Tahoma" w:cs="Tahoma"/>
      <w:sz w:val="24"/>
      <w:szCs w:val="24"/>
    </w:rPr>
  </w:style>
  <w:style w:type="character" w:customStyle="1" w:styleId="23">
    <w:name w:val="正文缩进 字符2"/>
    <w:link w:val="a0"/>
    <w:uiPriority w:val="99"/>
    <w:qFormat/>
    <w:locked/>
    <w:rPr>
      <w:rFonts w:ascii="宋体" w:eastAsia="宋体" w:cs="宋体"/>
      <w:snapToGrid w:val="0"/>
      <w:color w:val="000000"/>
      <w:kern w:val="28"/>
      <w:sz w:val="28"/>
      <w:szCs w:val="28"/>
      <w:lang w:val="en-US" w:eastAsia="zh-CN"/>
    </w:rPr>
  </w:style>
  <w:style w:type="character" w:customStyle="1" w:styleId="UsedbyWordfortextofHelpfootnotesCharChar1">
    <w:name w:val="Used by Word for text of Help footnotes Char Char1"/>
    <w:uiPriority w:val="99"/>
    <w:qFormat/>
    <w:rPr>
      <w:color w:val="0000FF"/>
      <w:sz w:val="21"/>
      <w:szCs w:val="21"/>
    </w:rPr>
  </w:style>
  <w:style w:type="character" w:customStyle="1" w:styleId="Charf7">
    <w:name w:val="页眉 Char"/>
    <w:uiPriority w:val="99"/>
    <w:qFormat/>
    <w:rPr>
      <w:rFonts w:eastAsia="Times New Roman"/>
      <w:kern w:val="2"/>
      <w:sz w:val="18"/>
      <w:szCs w:val="18"/>
      <w:lang w:val="en-US" w:eastAsia="zh-CN"/>
    </w:rPr>
  </w:style>
  <w:style w:type="character" w:customStyle="1" w:styleId="FACharChar">
    <w:name w:val="FA正文 Char Char"/>
    <w:uiPriority w:val="99"/>
    <w:qFormat/>
    <w:rPr>
      <w:rFonts w:hAnsi="宋体"/>
      <w:kern w:val="2"/>
      <w:sz w:val="24"/>
      <w:szCs w:val="24"/>
    </w:rPr>
  </w:style>
  <w:style w:type="character" w:customStyle="1" w:styleId="affffffffffd">
    <w:name w:val="纯文本 字符"/>
    <w:qFormat/>
    <w:rPr>
      <w:rFonts w:ascii="宋体" w:eastAsia="宋体" w:hAnsi="Courier New" w:cs="宋体"/>
      <w:snapToGrid w:val="0"/>
      <w:kern w:val="2"/>
      <w:sz w:val="21"/>
      <w:szCs w:val="21"/>
      <w:lang w:val="en-US" w:eastAsia="zh-CN"/>
    </w:rPr>
  </w:style>
  <w:style w:type="character" w:customStyle="1" w:styleId="3Char">
    <w:name w:val="3级 Char"/>
    <w:link w:val="37"/>
    <w:uiPriority w:val="99"/>
    <w:qFormat/>
    <w:locked/>
    <w:rPr>
      <w:rFonts w:ascii="宋体" w:eastAsia="宋体" w:cs="宋体"/>
      <w:b/>
      <w:bCs/>
      <w:sz w:val="28"/>
      <w:szCs w:val="28"/>
    </w:rPr>
  </w:style>
  <w:style w:type="character" w:customStyle="1" w:styleId="myp11">
    <w:name w:val="myp11"/>
    <w:uiPriority w:val="99"/>
    <w:qFormat/>
    <w:rPr>
      <w:rFonts w:ascii="仿宋_GB2312" w:eastAsia="微软雅黑" w:cs="仿宋_GB2312"/>
      <w:b/>
      <w:bCs/>
      <w:kern w:val="2"/>
      <w:sz w:val="32"/>
      <w:szCs w:val="32"/>
      <w:lang w:val="en-US" w:eastAsia="zh-CN"/>
    </w:rPr>
  </w:style>
  <w:style w:type="character" w:customStyle="1" w:styleId="aa">
    <w:name w:val="文档结构图 字符"/>
    <w:link w:val="a9"/>
    <w:uiPriority w:val="99"/>
    <w:qFormat/>
    <w:locked/>
    <w:rPr>
      <w:kern w:val="2"/>
      <w:sz w:val="24"/>
      <w:szCs w:val="24"/>
      <w:shd w:val="clear" w:color="auto" w:fill="000080"/>
    </w:rPr>
  </w:style>
  <w:style w:type="character" w:customStyle="1" w:styleId="H6Char">
    <w:name w:val="H6 Char"/>
    <w:uiPriority w:val="99"/>
    <w:qFormat/>
    <w:rPr>
      <w:rFonts w:ascii="Arial" w:eastAsia="黑体" w:hAnsi="Arial" w:cs="Arial"/>
      <w:b/>
      <w:bCs/>
      <w:kern w:val="2"/>
      <w:sz w:val="24"/>
      <w:szCs w:val="24"/>
    </w:rPr>
  </w:style>
  <w:style w:type="character" w:customStyle="1" w:styleId="CharChar91">
    <w:name w:val="Char Char91"/>
    <w:uiPriority w:val="99"/>
    <w:qFormat/>
    <w:rPr>
      <w:rFonts w:eastAsia="宋体"/>
      <w:kern w:val="2"/>
      <w:sz w:val="18"/>
      <w:szCs w:val="18"/>
      <w:lang w:val="en-US" w:eastAsia="zh-CN"/>
    </w:rPr>
  </w:style>
  <w:style w:type="character" w:customStyle="1" w:styleId="Char1a">
    <w:name w:val="副标题 Char1"/>
    <w:uiPriority w:val="99"/>
    <w:qFormat/>
    <w:rPr>
      <w:rFonts w:ascii="Cambria" w:eastAsia="宋体" w:hAnsi="Cambria" w:cs="Cambria"/>
      <w:b/>
      <w:bCs/>
      <w:snapToGrid w:val="0"/>
      <w:kern w:val="28"/>
      <w:sz w:val="32"/>
      <w:szCs w:val="32"/>
    </w:rPr>
  </w:style>
  <w:style w:type="character" w:customStyle="1" w:styleId="font61">
    <w:name w:val="font61"/>
    <w:uiPriority w:val="99"/>
    <w:qFormat/>
    <w:rPr>
      <w:rFonts w:ascii="仿宋" w:eastAsia="仿宋" w:hAnsi="仿宋" w:cs="仿宋"/>
      <w:color w:val="000000"/>
      <w:sz w:val="20"/>
      <w:szCs w:val="20"/>
      <w:u w:val="none"/>
    </w:rPr>
  </w:style>
  <w:style w:type="character" w:customStyle="1" w:styleId="bod1">
    <w:name w:val="bod1"/>
    <w:uiPriority w:val="99"/>
    <w:qFormat/>
    <w:rPr>
      <w:rFonts w:ascii="MS Sans Serif" w:eastAsia="微软雅黑" w:hAnsi="MS Sans Serif" w:cs="MS Sans Serif"/>
      <w:b/>
      <w:bCs/>
      <w:color w:val="000000"/>
      <w:kern w:val="2"/>
      <w:sz w:val="20"/>
      <w:szCs w:val="20"/>
      <w:lang w:val="en-US" w:eastAsia="zh-CN"/>
    </w:rPr>
  </w:style>
  <w:style w:type="character" w:customStyle="1" w:styleId="CharChar211">
    <w:name w:val="Char Char211"/>
    <w:uiPriority w:val="99"/>
    <w:qFormat/>
    <w:rPr>
      <w:rFonts w:eastAsia="宋体"/>
      <w:b/>
      <w:bCs/>
      <w:kern w:val="2"/>
      <w:sz w:val="24"/>
      <w:szCs w:val="24"/>
      <w:lang w:val="en-US" w:eastAsia="zh-CN"/>
    </w:rPr>
  </w:style>
  <w:style w:type="character" w:customStyle="1" w:styleId="2Char3">
    <w:name w:val="标题 2 Char"/>
    <w:uiPriority w:val="99"/>
    <w:qFormat/>
    <w:rPr>
      <w:rFonts w:ascii="Arial" w:eastAsia="黑体" w:hAnsi="Arial" w:cs="Arial"/>
      <w:b/>
      <w:bCs/>
      <w:kern w:val="2"/>
      <w:sz w:val="32"/>
      <w:szCs w:val="32"/>
      <w:lang w:val="en-US" w:eastAsia="zh-CN"/>
    </w:rPr>
  </w:style>
  <w:style w:type="character" w:customStyle="1" w:styleId="maywed421">
    <w:name w:val="maywed421"/>
    <w:uiPriority w:val="99"/>
    <w:qFormat/>
    <w:rPr>
      <w:color w:val="auto"/>
      <w:u w:val="none"/>
    </w:rPr>
  </w:style>
  <w:style w:type="character" w:customStyle="1" w:styleId="Charf8">
    <w:name w:val="正文文本缩进 Char"/>
    <w:uiPriority w:val="99"/>
    <w:qFormat/>
    <w:rPr>
      <w:rFonts w:ascii="宋体" w:eastAsia="宋体" w:cs="宋体"/>
      <w:kern w:val="2"/>
      <w:sz w:val="24"/>
      <w:szCs w:val="24"/>
    </w:rPr>
  </w:style>
  <w:style w:type="character" w:customStyle="1" w:styleId="CharChar102">
    <w:name w:val="Char Char102"/>
    <w:uiPriority w:val="99"/>
    <w:semiHidden/>
    <w:qFormat/>
    <w:rPr>
      <w:rFonts w:ascii="宋体" w:eastAsia="宋体" w:cs="宋体"/>
      <w:kern w:val="2"/>
      <w:sz w:val="24"/>
      <w:szCs w:val="24"/>
      <w:lang w:val="en-US" w:eastAsia="zh-CN"/>
    </w:rPr>
  </w:style>
  <w:style w:type="character" w:customStyle="1" w:styleId="Char1b">
    <w:name w:val="页眉 Char1"/>
    <w:uiPriority w:val="99"/>
    <w:qFormat/>
    <w:rPr>
      <w:rFonts w:eastAsia="宋体"/>
      <w:kern w:val="2"/>
      <w:sz w:val="18"/>
      <w:szCs w:val="18"/>
      <w:lang w:val="en-US" w:eastAsia="zh-CN"/>
    </w:rPr>
  </w:style>
  <w:style w:type="character" w:customStyle="1" w:styleId="md">
    <w:name w:val="md"/>
    <w:basedOn w:val="a1"/>
    <w:uiPriority w:val="99"/>
    <w:qFormat/>
    <w:rPr>
      <w:rFonts w:ascii="Arial" w:eastAsia="黑体" w:hAnsi="Arial" w:cs="Arial"/>
      <w:snapToGrid w:val="0"/>
      <w:kern w:val="0"/>
      <w:sz w:val="21"/>
      <w:szCs w:val="21"/>
    </w:rPr>
  </w:style>
  <w:style w:type="character" w:customStyle="1" w:styleId="big1">
    <w:name w:val="big1"/>
    <w:uiPriority w:val="99"/>
    <w:qFormat/>
    <w:rPr>
      <w:rFonts w:ascii="宋体" w:eastAsia="宋体" w:hAnsi="宋体" w:cs="宋体"/>
      <w:color w:val="auto"/>
      <w:sz w:val="22"/>
      <w:szCs w:val="22"/>
    </w:rPr>
  </w:style>
  <w:style w:type="character" w:customStyle="1" w:styleId="CharChar311">
    <w:name w:val="Char Char311"/>
    <w:uiPriority w:val="99"/>
    <w:qFormat/>
    <w:rPr>
      <w:rFonts w:eastAsia="宋体"/>
      <w:kern w:val="2"/>
      <w:sz w:val="24"/>
      <w:szCs w:val="24"/>
      <w:lang w:val="en-US" w:eastAsia="zh-CN"/>
    </w:rPr>
  </w:style>
  <w:style w:type="character" w:customStyle="1" w:styleId="CharChar81">
    <w:name w:val="Char Char81"/>
    <w:uiPriority w:val="99"/>
    <w:qFormat/>
    <w:rPr>
      <w:rFonts w:eastAsia="宋体"/>
      <w:b/>
      <w:bCs/>
      <w:sz w:val="24"/>
      <w:szCs w:val="24"/>
      <w:lang w:eastAsia="zh-CN"/>
    </w:rPr>
  </w:style>
  <w:style w:type="character" w:customStyle="1" w:styleId="3Char0">
    <w:name w:val="样式3 Char"/>
    <w:basedOn w:val="2Char2"/>
    <w:uiPriority w:val="99"/>
    <w:qFormat/>
    <w:rPr>
      <w:rFonts w:ascii="仿宋_GB2312" w:eastAsia="Times New Roman" w:hAnsi="仿宋" w:cs="仿宋_GB2312"/>
      <w:b/>
      <w:bCs/>
      <w:sz w:val="30"/>
      <w:szCs w:val="30"/>
      <w:lang w:val="zh-CN"/>
    </w:rPr>
  </w:style>
  <w:style w:type="character" w:customStyle="1" w:styleId="2Char11">
    <w:name w:val="正文首行缩进 2 Char1"/>
    <w:uiPriority w:val="99"/>
    <w:qFormat/>
    <w:rPr>
      <w:rFonts w:ascii="Times New Roman" w:eastAsia="宋体" w:hAnsi="Times New Roman" w:cs="Times New Roman"/>
      <w:kern w:val="2"/>
      <w:sz w:val="24"/>
      <w:szCs w:val="24"/>
    </w:rPr>
  </w:style>
  <w:style w:type="character" w:customStyle="1" w:styleId="Char26">
    <w:name w:val="副标题 Char2"/>
    <w:uiPriority w:val="99"/>
    <w:qFormat/>
    <w:rPr>
      <w:rFonts w:ascii="Cambria" w:eastAsia="宋体" w:hAnsi="Cambria" w:cs="Cambria"/>
      <w:b/>
      <w:bCs/>
      <w:snapToGrid w:val="0"/>
      <w:kern w:val="28"/>
      <w:sz w:val="32"/>
      <w:szCs w:val="32"/>
    </w:rPr>
  </w:style>
  <w:style w:type="character" w:customStyle="1" w:styleId="4-dyfChar">
    <w:name w:val="标题4-dyf Char"/>
    <w:link w:val="4-dyf"/>
    <w:uiPriority w:val="99"/>
    <w:qFormat/>
    <w:locked/>
    <w:rPr>
      <w:rFonts w:ascii="Cambria" w:hAnsi="Cambria" w:cs="Cambria"/>
      <w:b/>
      <w:bCs/>
      <w:color w:val="000000"/>
      <w:kern w:val="2"/>
      <w:sz w:val="21"/>
      <w:szCs w:val="21"/>
    </w:rPr>
  </w:style>
  <w:style w:type="character" w:customStyle="1" w:styleId="dectext1">
    <w:name w:val="dectext1"/>
    <w:uiPriority w:val="99"/>
    <w:qFormat/>
    <w:rPr>
      <w:rFonts w:ascii="宋体" w:eastAsia="宋体" w:hAnsi="宋体" w:cs="宋体"/>
      <w:color w:val="auto"/>
      <w:sz w:val="21"/>
      <w:szCs w:val="21"/>
      <w:u w:val="none"/>
    </w:rPr>
  </w:style>
  <w:style w:type="character" w:customStyle="1" w:styleId="Char3">
    <w:name w:val="冯 Char"/>
    <w:link w:val="afffb"/>
    <w:uiPriority w:val="99"/>
    <w:qFormat/>
    <w:locked/>
    <w:rPr>
      <w:rFonts w:ascii="宋体" w:eastAsia="宋体" w:cs="宋体"/>
      <w:color w:val="000000"/>
      <w:sz w:val="24"/>
      <w:szCs w:val="24"/>
    </w:rPr>
  </w:style>
  <w:style w:type="character" w:customStyle="1" w:styleId="CharChar12">
    <w:name w:val="Char Char12"/>
    <w:uiPriority w:val="99"/>
    <w:qFormat/>
    <w:rPr>
      <w:rFonts w:ascii="仿宋_GB2312" w:eastAsia="Times New Roman" w:cs="仿宋_GB2312"/>
      <w:b/>
      <w:bCs/>
      <w:kern w:val="2"/>
      <w:sz w:val="24"/>
      <w:szCs w:val="24"/>
      <w:lang w:val="zh-CN" w:eastAsia="zh-CN"/>
    </w:rPr>
  </w:style>
  <w:style w:type="character" w:customStyle="1" w:styleId="a8">
    <w:name w:val="题注 字符"/>
    <w:link w:val="a7"/>
    <w:uiPriority w:val="99"/>
    <w:qFormat/>
    <w:locked/>
    <w:rPr>
      <w:b/>
      <w:bCs/>
      <w:kern w:val="2"/>
      <w:sz w:val="28"/>
      <w:szCs w:val="28"/>
    </w:rPr>
  </w:style>
  <w:style w:type="character" w:customStyle="1" w:styleId="Char33">
    <w:name w:val="普通文字 Char3"/>
    <w:uiPriority w:val="99"/>
    <w:qFormat/>
    <w:rPr>
      <w:rFonts w:ascii="宋体" w:eastAsia="宋体" w:hAnsi="Courier New" w:cs="宋体"/>
      <w:kern w:val="2"/>
      <w:sz w:val="21"/>
      <w:szCs w:val="21"/>
      <w:lang w:val="en-US" w:eastAsia="zh-CN"/>
    </w:rPr>
  </w:style>
  <w:style w:type="character" w:customStyle="1" w:styleId="Charf9">
    <w:name w:val="公文正文 Char"/>
    <w:uiPriority w:val="99"/>
    <w:qFormat/>
    <w:rPr>
      <w:rFonts w:ascii="仿宋_GB2312" w:eastAsia="Times New Roman" w:cs="仿宋_GB2312"/>
      <w:kern w:val="2"/>
      <w:sz w:val="24"/>
      <w:szCs w:val="24"/>
      <w:lang w:val="en-US" w:eastAsia="zh-CN"/>
    </w:rPr>
  </w:style>
  <w:style w:type="character" w:customStyle="1" w:styleId="CharCharCharCharChar">
    <w:name w:val="正文首行缩进 Char Char Char Char Char"/>
    <w:uiPriority w:val="99"/>
    <w:qFormat/>
    <w:rPr>
      <w:rFonts w:ascii="宋体" w:cs="宋体"/>
      <w:kern w:val="2"/>
      <w:sz w:val="24"/>
      <w:szCs w:val="24"/>
      <w:lang w:val="zh-CN"/>
    </w:rPr>
  </w:style>
  <w:style w:type="character" w:customStyle="1" w:styleId="PIChar">
    <w:name w:val="PI Char"/>
    <w:uiPriority w:val="99"/>
    <w:qFormat/>
    <w:rPr>
      <w:rFonts w:ascii="宋体" w:eastAsia="宋体" w:hAnsi="宋体" w:cs="宋体"/>
      <w:kern w:val="2"/>
      <w:sz w:val="24"/>
      <w:szCs w:val="24"/>
      <w:lang w:val="en-US" w:eastAsia="zh-CN"/>
    </w:rPr>
  </w:style>
  <w:style w:type="character" w:customStyle="1" w:styleId="DefaultChar">
    <w:name w:val="Default Char"/>
    <w:link w:val="Default"/>
    <w:uiPriority w:val="99"/>
    <w:qFormat/>
    <w:locked/>
    <w:rPr>
      <w:rFonts w:ascii="仿宋_GB2312" w:eastAsia="Times New Roman" w:cs="仿宋_GB2312"/>
      <w:color w:val="000000"/>
      <w:sz w:val="24"/>
      <w:szCs w:val="24"/>
      <w:lang w:val="en-US" w:eastAsia="zh-CN"/>
    </w:rPr>
  </w:style>
  <w:style w:type="character" w:customStyle="1" w:styleId="style91">
    <w:name w:val="style91"/>
    <w:uiPriority w:val="99"/>
    <w:qFormat/>
    <w:rPr>
      <w:color w:val="auto"/>
    </w:rPr>
  </w:style>
  <w:style w:type="character" w:customStyle="1" w:styleId="Char27">
    <w:name w:val="列出段落 Char2"/>
    <w:uiPriority w:val="99"/>
    <w:qFormat/>
    <w:rPr>
      <w:rFonts w:ascii="Calibri" w:hAnsi="Calibri" w:cs="Calibri"/>
      <w:kern w:val="2"/>
      <w:sz w:val="28"/>
      <w:szCs w:val="28"/>
    </w:rPr>
  </w:style>
  <w:style w:type="character" w:customStyle="1" w:styleId="mdeck">
    <w:name w:val="mdeck"/>
    <w:uiPriority w:val="99"/>
    <w:qFormat/>
    <w:rPr>
      <w:rFonts w:ascii="仿宋_GB2312" w:eastAsia="微软雅黑" w:cs="仿宋_GB2312"/>
      <w:b/>
      <w:bCs/>
      <w:kern w:val="2"/>
      <w:sz w:val="32"/>
      <w:szCs w:val="32"/>
      <w:lang w:val="en-US" w:eastAsia="zh-CN"/>
    </w:rPr>
  </w:style>
  <w:style w:type="character" w:customStyle="1" w:styleId="unnamed11">
    <w:name w:val="unnamed11"/>
    <w:uiPriority w:val="99"/>
    <w:qFormat/>
    <w:rPr>
      <w:sz w:val="20"/>
      <w:szCs w:val="20"/>
    </w:rPr>
  </w:style>
  <w:style w:type="character" w:customStyle="1" w:styleId="Char28">
    <w:name w:val="正文文本 Char2"/>
    <w:uiPriority w:val="99"/>
    <w:semiHidden/>
    <w:qFormat/>
    <w:rPr>
      <w:rFonts w:ascii="Times New Roman" w:eastAsia="宋体" w:hAnsi="Times New Roman" w:cs="Times New Roman"/>
      <w:snapToGrid w:val="0"/>
      <w:kern w:val="0"/>
      <w:sz w:val="24"/>
      <w:szCs w:val="24"/>
    </w:rPr>
  </w:style>
  <w:style w:type="character" w:customStyle="1" w:styleId="Charfa">
    <w:name w:val="标书正文格式 Char"/>
    <w:uiPriority w:val="99"/>
    <w:qFormat/>
    <w:rPr>
      <w:rFonts w:eastAsia="楷体_GB2312"/>
      <w:kern w:val="2"/>
      <w:sz w:val="24"/>
      <w:szCs w:val="24"/>
    </w:rPr>
  </w:style>
  <w:style w:type="character" w:customStyle="1" w:styleId="CharChar114">
    <w:name w:val="Char Char11"/>
    <w:uiPriority w:val="99"/>
    <w:qFormat/>
    <w:locked/>
    <w:rPr>
      <w:rFonts w:ascii="宋体" w:eastAsia="宋体" w:hAnsi="宋体" w:cs="宋体"/>
      <w:b/>
      <w:bCs/>
      <w:kern w:val="2"/>
      <w:sz w:val="24"/>
      <w:szCs w:val="24"/>
      <w:lang w:val="en-US" w:eastAsia="zh-CN"/>
    </w:rPr>
  </w:style>
  <w:style w:type="character" w:customStyle="1" w:styleId="ca-131">
    <w:name w:val="ca-131"/>
    <w:uiPriority w:val="99"/>
    <w:qFormat/>
    <w:rPr>
      <w:rFonts w:ascii="仿宋_GB2312" w:eastAsia="Times New Roman" w:cs="仿宋_GB2312"/>
      <w:b/>
      <w:bCs/>
      <w:color w:val="000000"/>
      <w:spacing w:val="-20"/>
      <w:sz w:val="24"/>
      <w:szCs w:val="24"/>
    </w:rPr>
  </w:style>
  <w:style w:type="character" w:customStyle="1" w:styleId="tw4winMark">
    <w:name w:val="tw4winMark"/>
    <w:uiPriority w:val="99"/>
    <w:qFormat/>
    <w:rPr>
      <w:rFonts w:ascii="Courier New" w:hAnsi="Courier New" w:cs="Courier New"/>
      <w:vanish/>
      <w:color w:val="800080"/>
      <w:sz w:val="24"/>
      <w:szCs w:val="24"/>
      <w:vertAlign w:val="subscript"/>
    </w:rPr>
  </w:style>
  <w:style w:type="character" w:customStyle="1" w:styleId="Char4">
    <w:name w:val="正文样式 Char"/>
    <w:link w:val="afffc"/>
    <w:uiPriority w:val="99"/>
    <w:qFormat/>
    <w:locked/>
    <w:rPr>
      <w:rFonts w:ascii="Calibri" w:hAnsi="Calibri" w:cs="Calibri"/>
      <w:sz w:val="24"/>
      <w:szCs w:val="24"/>
    </w:rPr>
  </w:style>
  <w:style w:type="character" w:customStyle="1" w:styleId="Char34">
    <w:name w:val="表正文 Char3"/>
    <w:uiPriority w:val="99"/>
    <w:qFormat/>
    <w:rPr>
      <w:rFonts w:eastAsia="宋体"/>
    </w:rPr>
  </w:style>
  <w:style w:type="character" w:customStyle="1" w:styleId="H5Char">
    <w:name w:val="H5 Char"/>
    <w:uiPriority w:val="99"/>
    <w:qFormat/>
    <w:rPr>
      <w:b/>
      <w:bCs/>
      <w:kern w:val="2"/>
      <w:sz w:val="28"/>
      <w:szCs w:val="28"/>
    </w:rPr>
  </w:style>
  <w:style w:type="character" w:customStyle="1" w:styleId="CharChar30">
    <w:name w:val="Char Char3"/>
    <w:uiPriority w:val="99"/>
    <w:qFormat/>
    <w:rPr>
      <w:rFonts w:eastAsia="宋体"/>
      <w:kern w:val="2"/>
      <w:sz w:val="24"/>
      <w:szCs w:val="24"/>
      <w:lang w:val="en-US" w:eastAsia="zh-CN"/>
    </w:rPr>
  </w:style>
  <w:style w:type="character" w:customStyle="1" w:styleId="Charfb">
    <w:name w:val="正文 编号 Char"/>
    <w:uiPriority w:val="99"/>
    <w:qFormat/>
    <w:rPr>
      <w:rFonts w:ascii="仿宋_GB2312" w:eastAsia="Times New Roman" w:hAnsi="仿宋_GB2312" w:cs="仿宋_GB2312"/>
      <w:kern w:val="2"/>
      <w:sz w:val="24"/>
      <w:szCs w:val="24"/>
    </w:rPr>
  </w:style>
  <w:style w:type="character" w:customStyle="1" w:styleId="question-title2">
    <w:name w:val="question-title2"/>
    <w:uiPriority w:val="99"/>
    <w:qFormat/>
    <w:rPr>
      <w:rFonts w:ascii="Arial" w:eastAsia="黑体" w:hAnsi="Arial" w:cs="Arial"/>
      <w:snapToGrid w:val="0"/>
      <w:kern w:val="0"/>
      <w:sz w:val="21"/>
      <w:szCs w:val="21"/>
    </w:rPr>
  </w:style>
  <w:style w:type="character" w:customStyle="1" w:styleId="gf1CharChar">
    <w:name w:val="gf正文1 Char Char"/>
    <w:link w:val="gf1"/>
    <w:uiPriority w:val="99"/>
    <w:qFormat/>
    <w:locked/>
    <w:rPr>
      <w:rFonts w:ascii="宋体" w:eastAsia="宋体" w:cs="宋体"/>
      <w:kern w:val="2"/>
      <w:sz w:val="24"/>
      <w:szCs w:val="24"/>
    </w:rPr>
  </w:style>
  <w:style w:type="character" w:customStyle="1" w:styleId="CharChar15">
    <w:name w:val="Char Char15"/>
    <w:uiPriority w:val="99"/>
    <w:qFormat/>
    <w:rPr>
      <w:rFonts w:ascii="宋体" w:eastAsia="宋体" w:cs="宋体"/>
      <w:kern w:val="1"/>
      <w:sz w:val="21"/>
      <w:szCs w:val="21"/>
    </w:rPr>
  </w:style>
  <w:style w:type="character" w:customStyle="1" w:styleId="Char35">
    <w:name w:val="正文缩进 Char3"/>
    <w:uiPriority w:val="99"/>
    <w:qFormat/>
    <w:rPr>
      <w:rFonts w:ascii="宋体" w:eastAsia="宋体" w:cs="宋体"/>
      <w:snapToGrid w:val="0"/>
      <w:color w:val="000000"/>
      <w:kern w:val="28"/>
      <w:sz w:val="28"/>
      <w:szCs w:val="28"/>
      <w:lang w:val="en-US" w:eastAsia="zh-CN"/>
    </w:rPr>
  </w:style>
  <w:style w:type="character" w:customStyle="1" w:styleId="Char10">
    <w:name w:val="列出段落 Char1"/>
    <w:link w:val="19"/>
    <w:uiPriority w:val="99"/>
    <w:qFormat/>
    <w:locked/>
    <w:rPr>
      <w:rFonts w:ascii="Calibri" w:hAnsi="Calibri" w:cs="Calibri"/>
      <w:sz w:val="24"/>
      <w:szCs w:val="24"/>
      <w:lang w:eastAsia="en-US"/>
    </w:rPr>
  </w:style>
  <w:style w:type="character" w:customStyle="1" w:styleId="CharChar8">
    <w:name w:val="Char Char8"/>
    <w:uiPriority w:val="99"/>
    <w:qFormat/>
    <w:rPr>
      <w:rFonts w:eastAsia="宋体"/>
      <w:b/>
      <w:bCs/>
      <w:sz w:val="24"/>
      <w:szCs w:val="24"/>
      <w:lang w:eastAsia="zh-CN"/>
    </w:rPr>
  </w:style>
  <w:style w:type="character" w:customStyle="1" w:styleId="NormalIndentCharChar">
    <w:name w:val="Normal Indent Char Char"/>
    <w:uiPriority w:val="99"/>
    <w:qFormat/>
    <w:rPr>
      <w:rFonts w:eastAsia="宋体"/>
      <w:kern w:val="2"/>
      <w:sz w:val="21"/>
      <w:szCs w:val="21"/>
      <w:lang w:val="en-US" w:eastAsia="zh-CN"/>
    </w:rPr>
  </w:style>
  <w:style w:type="character" w:customStyle="1" w:styleId="affffffffffe">
    <w:name w:val="列表段落 字符"/>
    <w:uiPriority w:val="99"/>
    <w:qFormat/>
  </w:style>
  <w:style w:type="character" w:customStyle="1" w:styleId="CharChar13">
    <w:name w:val="Ò³Ã¼ Char Char1"/>
    <w:uiPriority w:val="99"/>
    <w:qFormat/>
    <w:rPr>
      <w:rFonts w:eastAsia="宋体"/>
      <w:kern w:val="2"/>
      <w:sz w:val="18"/>
      <w:szCs w:val="18"/>
      <w:lang w:val="en-US" w:eastAsia="zh-CN"/>
    </w:rPr>
  </w:style>
  <w:style w:type="character" w:customStyle="1" w:styleId="Charfc">
    <w:name w:val="方案正文 Char"/>
    <w:uiPriority w:val="99"/>
    <w:qFormat/>
    <w:rPr>
      <w:rFonts w:ascii="仿宋_GB2312" w:eastAsia="Times New Roman" w:cs="仿宋_GB2312"/>
      <w:b/>
      <w:bCs/>
      <w:color w:val="000000"/>
      <w:kern w:val="2"/>
      <w:sz w:val="24"/>
      <w:szCs w:val="24"/>
      <w:lang w:val="en-US" w:eastAsia="zh-CN"/>
    </w:rPr>
  </w:style>
  <w:style w:type="character" w:customStyle="1" w:styleId="CharChar300">
    <w:name w:val="Char Char30"/>
    <w:uiPriority w:val="99"/>
    <w:qFormat/>
    <w:rPr>
      <w:rFonts w:ascii="Arial" w:eastAsia="黑体" w:hAnsi="Arial" w:cs="Arial"/>
      <w:kern w:val="1"/>
      <w:sz w:val="21"/>
      <w:szCs w:val="21"/>
    </w:rPr>
  </w:style>
  <w:style w:type="character" w:customStyle="1" w:styleId="font01">
    <w:name w:val="font01"/>
    <w:uiPriority w:val="99"/>
    <w:qFormat/>
    <w:rPr>
      <w:rFonts w:ascii="微软雅黑" w:eastAsia="微软雅黑" w:hAnsi="微软雅黑" w:cs="微软雅黑"/>
      <w:color w:val="000000"/>
      <w:sz w:val="20"/>
      <w:szCs w:val="20"/>
      <w:u w:val="none"/>
    </w:rPr>
  </w:style>
  <w:style w:type="character" w:customStyle="1" w:styleId="CharChar20">
    <w:name w:val="Char Char20"/>
    <w:uiPriority w:val="99"/>
    <w:qFormat/>
    <w:rPr>
      <w:kern w:val="1"/>
      <w:sz w:val="24"/>
      <w:szCs w:val="24"/>
    </w:rPr>
  </w:style>
  <w:style w:type="character" w:customStyle="1" w:styleId="tw4winExternal">
    <w:name w:val="tw4winExternal"/>
    <w:uiPriority w:val="99"/>
    <w:qFormat/>
    <w:rPr>
      <w:rFonts w:ascii="Courier New" w:hAnsi="Courier New" w:cs="Courier New"/>
      <w:color w:val="808080"/>
      <w:lang w:val="en-US" w:eastAsia="zh-CN"/>
    </w:rPr>
  </w:style>
  <w:style w:type="character" w:customStyle="1" w:styleId="4Char1">
    <w:name w:val="标题 4 Char1"/>
    <w:uiPriority w:val="99"/>
    <w:qFormat/>
    <w:rPr>
      <w:rFonts w:ascii="Cambria" w:eastAsia="宋体" w:hAnsi="Cambria" w:cs="Cambria"/>
      <w:b/>
      <w:bCs/>
      <w:kern w:val="2"/>
      <w:sz w:val="28"/>
      <w:szCs w:val="28"/>
    </w:rPr>
  </w:style>
  <w:style w:type="character" w:customStyle="1" w:styleId="Char29">
    <w:name w:val="批注文字 Char2"/>
    <w:uiPriority w:val="99"/>
    <w:qFormat/>
    <w:rPr>
      <w:rFonts w:ascii="Times New Roman" w:eastAsia="宋体" w:hAnsi="Times New Roman" w:cs="Times New Roman"/>
      <w:snapToGrid w:val="0"/>
      <w:kern w:val="0"/>
      <w:sz w:val="24"/>
      <w:szCs w:val="24"/>
    </w:rPr>
  </w:style>
  <w:style w:type="character" w:customStyle="1" w:styleId="2Char4">
    <w:name w:val="正文文本 2 Char"/>
    <w:uiPriority w:val="99"/>
    <w:qFormat/>
    <w:rPr>
      <w:rFonts w:eastAsia="宋体"/>
      <w:kern w:val="2"/>
      <w:sz w:val="24"/>
      <w:szCs w:val="24"/>
      <w:lang w:val="en-US" w:eastAsia="zh-CN"/>
    </w:rPr>
  </w:style>
  <w:style w:type="character" w:customStyle="1" w:styleId="CharChar9">
    <w:name w:val="Ò³Ã¼ Char Char"/>
    <w:uiPriority w:val="99"/>
    <w:qFormat/>
    <w:rPr>
      <w:rFonts w:eastAsia="宋体"/>
      <w:kern w:val="2"/>
      <w:sz w:val="18"/>
      <w:szCs w:val="18"/>
      <w:lang w:val="en-US" w:eastAsia="zh-CN"/>
    </w:rPr>
  </w:style>
  <w:style w:type="character" w:customStyle="1" w:styleId="message1">
    <w:name w:val="message1"/>
    <w:uiPriority w:val="99"/>
    <w:qFormat/>
    <w:rPr>
      <w:rFonts w:ascii="Tahoma" w:hAnsi="Tahoma" w:cs="Tahoma"/>
      <w:sz w:val="18"/>
      <w:szCs w:val="18"/>
    </w:rPr>
  </w:style>
  <w:style w:type="character" w:customStyle="1" w:styleId="CharChar23">
    <w:name w:val="Char Char23"/>
    <w:uiPriority w:val="99"/>
    <w:qFormat/>
    <w:rPr>
      <w:color w:val="0000FF"/>
      <w:sz w:val="21"/>
      <w:szCs w:val="21"/>
    </w:rPr>
  </w:style>
  <w:style w:type="character" w:customStyle="1" w:styleId="afffffffffff">
    <w:name w:val="批注框文本 字符"/>
    <w:uiPriority w:val="99"/>
    <w:qFormat/>
    <w:rPr>
      <w:rFonts w:ascii="Arial" w:eastAsia="黑体" w:hAnsi="Arial" w:cs="Arial"/>
      <w:snapToGrid w:val="0"/>
      <w:kern w:val="0"/>
      <w:sz w:val="18"/>
      <w:szCs w:val="18"/>
    </w:rPr>
  </w:style>
  <w:style w:type="character" w:customStyle="1" w:styleId="Char2a">
    <w:name w:val="纯文本 Char2"/>
    <w:uiPriority w:val="99"/>
    <w:semiHidden/>
    <w:qFormat/>
    <w:rPr>
      <w:rFonts w:ascii="宋体" w:eastAsia="宋体" w:hAnsi="Courier New" w:cs="宋体"/>
    </w:rPr>
  </w:style>
  <w:style w:type="character" w:customStyle="1" w:styleId="CharChar25">
    <w:name w:val="Char Char25"/>
    <w:uiPriority w:val="99"/>
    <w:qFormat/>
    <w:rPr>
      <w:rFonts w:ascii="宋体" w:eastAsia="宋体" w:cs="宋体"/>
      <w:kern w:val="1"/>
      <w:sz w:val="24"/>
      <w:szCs w:val="24"/>
      <w:lang w:val="zh-CN"/>
    </w:rPr>
  </w:style>
  <w:style w:type="character" w:customStyle="1" w:styleId="CharChar411">
    <w:name w:val="Char Char411"/>
    <w:uiPriority w:val="99"/>
    <w:qFormat/>
    <w:rPr>
      <w:rFonts w:eastAsia="宋体"/>
      <w:b/>
      <w:bCs/>
      <w:sz w:val="24"/>
      <w:szCs w:val="24"/>
      <w:lang w:eastAsia="zh-CN"/>
    </w:rPr>
  </w:style>
  <w:style w:type="character" w:customStyle="1" w:styleId="Char5">
    <w:name w:val="此正文 Char"/>
    <w:link w:val="afffd"/>
    <w:uiPriority w:val="99"/>
    <w:qFormat/>
    <w:locked/>
    <w:rPr>
      <w:kern w:val="2"/>
      <w:sz w:val="24"/>
      <w:szCs w:val="24"/>
    </w:rPr>
  </w:style>
  <w:style w:type="character" w:customStyle="1" w:styleId="CharChar21">
    <w:name w:val="Char Char2"/>
    <w:uiPriority w:val="99"/>
    <w:qFormat/>
    <w:rPr>
      <w:rFonts w:eastAsia="宋体"/>
      <w:b/>
      <w:bCs/>
      <w:kern w:val="2"/>
      <w:sz w:val="24"/>
      <w:szCs w:val="24"/>
      <w:lang w:val="en-US" w:eastAsia="zh-CN"/>
    </w:rPr>
  </w:style>
  <w:style w:type="character" w:customStyle="1" w:styleId="11">
    <w:name w:val="标题 1 字符1"/>
    <w:link w:val="1"/>
    <w:uiPriority w:val="99"/>
    <w:qFormat/>
    <w:locked/>
    <w:rPr>
      <w:b/>
      <w:bCs/>
      <w:kern w:val="44"/>
      <w:sz w:val="44"/>
      <w:szCs w:val="44"/>
    </w:rPr>
  </w:style>
  <w:style w:type="character" w:customStyle="1" w:styleId="Footer-EvenChar1">
    <w:name w:val="Footer-Even Char1"/>
    <w:uiPriority w:val="99"/>
    <w:qFormat/>
    <w:rPr>
      <w:rFonts w:eastAsia="宋体"/>
      <w:kern w:val="2"/>
      <w:sz w:val="18"/>
      <w:szCs w:val="18"/>
      <w:lang w:val="en-US" w:eastAsia="zh-CN"/>
    </w:rPr>
  </w:style>
  <w:style w:type="character" w:customStyle="1" w:styleId="CharChar29">
    <w:name w:val="Char Char29"/>
    <w:uiPriority w:val="99"/>
    <w:qFormat/>
    <w:rPr>
      <w:rFonts w:ascii="Arial" w:eastAsia="微软雅黑" w:hAnsi="Arial" w:cs="Arial"/>
      <w:b/>
      <w:bCs/>
      <w:kern w:val="1"/>
      <w:sz w:val="32"/>
      <w:szCs w:val="32"/>
      <w:lang w:val="en-US" w:eastAsia="zh-CN"/>
    </w:rPr>
  </w:style>
  <w:style w:type="character" w:customStyle="1" w:styleId="font81">
    <w:name w:val="font81"/>
    <w:uiPriority w:val="99"/>
    <w:qFormat/>
    <w:rPr>
      <w:rFonts w:ascii="微软雅黑" w:eastAsia="微软雅黑" w:hAnsi="微软雅黑" w:cs="微软雅黑"/>
      <w:color w:val="000000"/>
      <w:sz w:val="20"/>
      <w:szCs w:val="20"/>
      <w:u w:val="none"/>
    </w:rPr>
  </w:style>
  <w:style w:type="character" w:customStyle="1" w:styleId="CharChar312">
    <w:name w:val="Char Char312"/>
    <w:uiPriority w:val="99"/>
    <w:qFormat/>
    <w:rPr>
      <w:rFonts w:ascii="Times New Roman" w:eastAsia="宋体" w:hAnsi="Times New Roman" w:cs="Times New Roman"/>
      <w:b/>
      <w:bCs/>
      <w:kern w:val="2"/>
      <w:sz w:val="24"/>
      <w:szCs w:val="24"/>
      <w:lang w:val="en-US" w:eastAsia="zh-CN"/>
    </w:rPr>
  </w:style>
  <w:style w:type="character" w:customStyle="1" w:styleId="t21">
    <w:name w:val="t21"/>
    <w:uiPriority w:val="99"/>
    <w:qFormat/>
    <w:rPr>
      <w:rFonts w:ascii="仿宋_GB2312" w:eastAsia="微软雅黑" w:cs="仿宋_GB2312"/>
      <w:b/>
      <w:bCs/>
      <w:kern w:val="2"/>
      <w:sz w:val="23"/>
      <w:szCs w:val="23"/>
      <w:lang w:val="en-US" w:eastAsia="zh-CN"/>
    </w:rPr>
  </w:style>
  <w:style w:type="character" w:customStyle="1" w:styleId="8Char">
    <w:name w:val="样式8 Char"/>
    <w:uiPriority w:val="99"/>
    <w:qFormat/>
    <w:rPr>
      <w:rFonts w:ascii="仿宋_GB2312" w:eastAsia="Times New Roman" w:hAnsi="宋体" w:cs="仿宋_GB2312"/>
      <w:b/>
      <w:bCs/>
      <w:kern w:val="2"/>
      <w:sz w:val="24"/>
      <w:szCs w:val="24"/>
    </w:rPr>
  </w:style>
  <w:style w:type="character" w:customStyle="1" w:styleId="CharChara">
    <w:name w:val="表格 Char Char"/>
    <w:uiPriority w:val="99"/>
    <w:qFormat/>
    <w:rPr>
      <w:rFonts w:ascii="宋体" w:eastAsia="宋体" w:hAnsi="宋体" w:cs="宋体"/>
    </w:rPr>
  </w:style>
  <w:style w:type="character" w:customStyle="1" w:styleId="1fc">
    <w:name w:val="正文文本 字符1"/>
    <w:uiPriority w:val="99"/>
    <w:qFormat/>
    <w:rPr>
      <w:rFonts w:ascii="Calibri" w:eastAsia="黑体" w:hAnsi="Calibri" w:cs="Calibri"/>
      <w:snapToGrid w:val="0"/>
      <w:kern w:val="2"/>
      <w:sz w:val="21"/>
      <w:szCs w:val="21"/>
    </w:rPr>
  </w:style>
  <w:style w:type="character" w:customStyle="1" w:styleId="6Char1">
    <w:name w:val="标题 6 Char1"/>
    <w:uiPriority w:val="99"/>
    <w:qFormat/>
    <w:rPr>
      <w:rFonts w:ascii="Arial" w:eastAsia="黑体" w:hAnsi="Arial" w:cs="Arial"/>
      <w:b/>
      <w:bCs/>
      <w:sz w:val="20"/>
      <w:szCs w:val="20"/>
    </w:rPr>
  </w:style>
  <w:style w:type="character" w:customStyle="1" w:styleId="Charfd">
    <w:name w:val="带编号样式 Char"/>
    <w:uiPriority w:val="99"/>
    <w:qFormat/>
    <w:rPr>
      <w:rFonts w:ascii="仿宋_GB2312" w:eastAsia="Times New Roman" w:cs="仿宋_GB2312"/>
      <w:color w:val="000000"/>
      <w:sz w:val="24"/>
      <w:szCs w:val="24"/>
    </w:rPr>
  </w:style>
  <w:style w:type="character" w:customStyle="1" w:styleId="unnamed31">
    <w:name w:val="unnamed31"/>
    <w:uiPriority w:val="99"/>
    <w:qFormat/>
    <w:rPr>
      <w:rFonts w:ascii="Tahoma" w:eastAsia="宋体" w:hAnsi="Tahoma" w:cs="Tahoma"/>
      <w:b/>
      <w:bCs/>
      <w:kern w:val="2"/>
      <w:sz w:val="32"/>
      <w:szCs w:val="32"/>
      <w:u w:val="none"/>
      <w:lang w:val="en-US" w:eastAsia="zh-CN"/>
    </w:rPr>
  </w:style>
  <w:style w:type="character" w:customStyle="1" w:styleId="CharCharCharCharCharChar10">
    <w:name w:val="正文首行缩进 Char Char Char Char Char Char1"/>
    <w:uiPriority w:val="99"/>
    <w:qFormat/>
    <w:rPr>
      <w:rFonts w:ascii="宋体" w:eastAsia="宋体" w:cs="宋体"/>
      <w:kern w:val="2"/>
      <w:sz w:val="24"/>
      <w:szCs w:val="24"/>
      <w:lang w:val="zh-CN"/>
    </w:rPr>
  </w:style>
  <w:style w:type="character" w:customStyle="1" w:styleId="CharCharb">
    <w:name w:val="文本正文 Char Char"/>
    <w:uiPriority w:val="99"/>
    <w:qFormat/>
    <w:locked/>
    <w:rPr>
      <w:sz w:val="24"/>
      <w:szCs w:val="24"/>
    </w:rPr>
  </w:style>
  <w:style w:type="character" w:customStyle="1" w:styleId="afffffffffff0">
    <w:name w:val="正文缩进 字符"/>
    <w:uiPriority w:val="99"/>
    <w:qFormat/>
    <w:rPr>
      <w:rFonts w:ascii="宋体" w:eastAsia="宋体" w:cs="宋体"/>
      <w:snapToGrid w:val="0"/>
      <w:color w:val="000000"/>
      <w:kern w:val="28"/>
      <w:sz w:val="28"/>
      <w:szCs w:val="28"/>
      <w:lang w:val="en-US" w:eastAsia="zh-CN"/>
    </w:rPr>
  </w:style>
  <w:style w:type="character" w:customStyle="1" w:styleId="4h4H4Fab-4T5RefHeading1rh1Headingsqlsect123Char">
    <w:name w:val="样式 样式 标题 4h4H4Fab-4T5Ref Heading 1rh1Heading sqlsect 1.2.3.... +... Char"/>
    <w:link w:val="4h4H4Fab-4T5RefHeading1rh1Headingsqlsect123"/>
    <w:uiPriority w:val="99"/>
    <w:qFormat/>
    <w:locked/>
    <w:rPr>
      <w:rFonts w:ascii="微软雅黑" w:eastAsia="微软雅黑" w:hAnsi="微软雅黑" w:cs="微软雅黑"/>
      <w:b/>
      <w:bCs/>
      <w:kern w:val="2"/>
      <w:sz w:val="28"/>
      <w:szCs w:val="28"/>
    </w:rPr>
  </w:style>
  <w:style w:type="character" w:customStyle="1" w:styleId="Charfe">
    <w:name w:val="正文非缩进 Char"/>
    <w:uiPriority w:val="99"/>
    <w:qFormat/>
    <w:rPr>
      <w:rFonts w:ascii="宋体" w:eastAsia="宋体" w:cs="宋体"/>
      <w:snapToGrid w:val="0"/>
      <w:color w:val="000000"/>
      <w:kern w:val="28"/>
      <w:sz w:val="28"/>
      <w:szCs w:val="28"/>
      <w:lang w:val="en-US" w:eastAsia="zh-CN"/>
    </w:rPr>
  </w:style>
  <w:style w:type="character" w:customStyle="1" w:styleId="70">
    <w:name w:val="标题 7 字符"/>
    <w:link w:val="7"/>
    <w:uiPriority w:val="99"/>
    <w:qFormat/>
    <w:locked/>
    <w:rPr>
      <w:b/>
      <w:bCs/>
      <w:kern w:val="2"/>
      <w:sz w:val="24"/>
      <w:szCs w:val="24"/>
    </w:rPr>
  </w:style>
  <w:style w:type="character" w:customStyle="1" w:styleId="CharChar50">
    <w:name w:val="Char Char5"/>
    <w:uiPriority w:val="99"/>
    <w:qFormat/>
    <w:rPr>
      <w:rFonts w:ascii="宋体" w:eastAsia="宋体" w:hAnsi="Courier New" w:cs="宋体"/>
      <w:kern w:val="2"/>
      <w:sz w:val="21"/>
      <w:szCs w:val="21"/>
      <w:lang w:val="en-US" w:eastAsia="zh-CN"/>
    </w:rPr>
  </w:style>
  <w:style w:type="character" w:customStyle="1" w:styleId="Char1c">
    <w:name w:val="称呼 Char1"/>
    <w:uiPriority w:val="99"/>
    <w:qFormat/>
    <w:rPr>
      <w:rFonts w:ascii="Times New Roman" w:eastAsia="宋体" w:hAnsi="Times New Roman" w:cs="Times New Roman"/>
      <w:sz w:val="24"/>
      <w:szCs w:val="24"/>
    </w:rPr>
  </w:style>
  <w:style w:type="character" w:customStyle="1" w:styleId="1Char0">
    <w:name w:val="正文1 Char"/>
    <w:uiPriority w:val="99"/>
    <w:qFormat/>
    <w:rPr>
      <w:rFonts w:ascii="宋体" w:eastAsia="宋体" w:cs="宋体"/>
      <w:snapToGrid w:val="0"/>
      <w:color w:val="000000"/>
      <w:kern w:val="28"/>
      <w:sz w:val="28"/>
      <w:szCs w:val="28"/>
      <w:lang w:val="en-US" w:eastAsia="zh-CN"/>
    </w:rPr>
  </w:style>
  <w:style w:type="character" w:customStyle="1" w:styleId="Char1d">
    <w:name w:val="正文缩进 Char1"/>
    <w:uiPriority w:val="99"/>
    <w:qFormat/>
    <w:rPr>
      <w:rFonts w:ascii="宋体" w:eastAsia="宋体" w:cs="宋体"/>
      <w:snapToGrid w:val="0"/>
      <w:color w:val="000000"/>
      <w:kern w:val="28"/>
      <w:sz w:val="28"/>
      <w:szCs w:val="28"/>
      <w:lang w:val="en-US" w:eastAsia="zh-CN"/>
    </w:rPr>
  </w:style>
  <w:style w:type="character" w:customStyle="1" w:styleId="font21">
    <w:name w:val="font21"/>
    <w:uiPriority w:val="99"/>
    <w:qFormat/>
    <w:rPr>
      <w:rFonts w:ascii="宋体" w:eastAsia="宋体" w:hAnsi="宋体" w:cs="宋体"/>
      <w:kern w:val="2"/>
      <w:sz w:val="28"/>
      <w:szCs w:val="28"/>
      <w:lang w:val="en-US" w:eastAsia="zh-CN"/>
    </w:rPr>
  </w:style>
  <w:style w:type="character" w:customStyle="1" w:styleId="CharChar26">
    <w:name w:val="Char Char26"/>
    <w:uiPriority w:val="99"/>
    <w:qFormat/>
    <w:rPr>
      <w:kern w:val="1"/>
      <w:sz w:val="24"/>
      <w:szCs w:val="24"/>
    </w:rPr>
  </w:style>
  <w:style w:type="character" w:customStyle="1" w:styleId="ItemListChar">
    <w:name w:val="Item List Char"/>
    <w:link w:val="ItemList"/>
    <w:uiPriority w:val="99"/>
    <w:qFormat/>
    <w:locked/>
    <w:rPr>
      <w:rFonts w:ascii="Arial" w:cs="Arial"/>
      <w:sz w:val="21"/>
      <w:szCs w:val="21"/>
      <w:lang w:val="en-US" w:eastAsia="zh-CN"/>
    </w:rPr>
  </w:style>
  <w:style w:type="character" w:customStyle="1" w:styleId="Char1e">
    <w:name w:val="批注框文本 Char1"/>
    <w:uiPriority w:val="99"/>
    <w:qFormat/>
    <w:rPr>
      <w:rFonts w:ascii="Times New Roman" w:eastAsia="宋体" w:hAnsi="Times New Roman" w:cs="Times New Roman"/>
      <w:sz w:val="18"/>
      <w:szCs w:val="18"/>
    </w:rPr>
  </w:style>
  <w:style w:type="character" w:customStyle="1" w:styleId="Char11">
    <w:name w:val="纯文本 Char1"/>
    <w:link w:val="1a"/>
    <w:uiPriority w:val="99"/>
    <w:qFormat/>
    <w:locked/>
    <w:rPr>
      <w:rFonts w:ascii="宋体" w:hAnsi="Courier New" w:cs="宋体"/>
    </w:rPr>
  </w:style>
  <w:style w:type="character" w:customStyle="1" w:styleId="h3Char">
    <w:name w:val="h3 Char"/>
    <w:uiPriority w:val="99"/>
    <w:qFormat/>
    <w:rPr>
      <w:rFonts w:eastAsia="宋体"/>
      <w:b/>
      <w:bCs/>
      <w:kern w:val="2"/>
      <w:sz w:val="32"/>
      <w:szCs w:val="32"/>
      <w:lang w:val="en-US" w:eastAsia="zh-CN"/>
    </w:rPr>
  </w:style>
  <w:style w:type="character" w:customStyle="1" w:styleId="dandyrentitle1">
    <w:name w:val="dandyren_title1"/>
    <w:uiPriority w:val="99"/>
    <w:qFormat/>
    <w:rPr>
      <w:b/>
      <w:bCs/>
      <w:color w:val="auto"/>
      <w:sz w:val="18"/>
      <w:szCs w:val="18"/>
    </w:rPr>
  </w:style>
  <w:style w:type="character" w:customStyle="1" w:styleId="CharChar31">
    <w:name w:val="Char Char31"/>
    <w:uiPriority w:val="99"/>
    <w:qFormat/>
    <w:rPr>
      <w:rFonts w:ascii="Arial" w:eastAsia="黑体" w:hAnsi="Arial" w:cs="Arial"/>
      <w:kern w:val="1"/>
      <w:sz w:val="24"/>
      <w:szCs w:val="24"/>
    </w:rPr>
  </w:style>
  <w:style w:type="character" w:customStyle="1" w:styleId="hChar1">
    <w:name w:val="h Char1"/>
    <w:uiPriority w:val="99"/>
    <w:qFormat/>
    <w:rPr>
      <w:sz w:val="18"/>
      <w:szCs w:val="18"/>
    </w:rPr>
  </w:style>
  <w:style w:type="character" w:customStyle="1" w:styleId="solutionfonts">
    <w:name w:val="solutionfonts"/>
    <w:uiPriority w:val="99"/>
    <w:qFormat/>
  </w:style>
  <w:style w:type="character" w:customStyle="1" w:styleId="Charff">
    <w:name w:val="首行缩进 Char"/>
    <w:uiPriority w:val="99"/>
    <w:qFormat/>
    <w:rPr>
      <w:rFonts w:ascii="宋体" w:eastAsia="宋体" w:cs="宋体"/>
      <w:kern w:val="2"/>
      <w:sz w:val="24"/>
      <w:szCs w:val="24"/>
      <w:lang w:val="en-US" w:eastAsia="zh-CN"/>
    </w:rPr>
  </w:style>
  <w:style w:type="character" w:customStyle="1" w:styleId="CharChar52">
    <w:name w:val="Char Char52"/>
    <w:uiPriority w:val="99"/>
    <w:qFormat/>
    <w:rPr>
      <w:rFonts w:ascii="宋体" w:eastAsia="宋体" w:hAnsi="Courier New" w:cs="宋体"/>
      <w:kern w:val="2"/>
      <w:sz w:val="21"/>
      <w:szCs w:val="21"/>
      <w:lang w:val="en-US" w:eastAsia="zh-CN"/>
    </w:rPr>
  </w:style>
  <w:style w:type="character" w:customStyle="1" w:styleId="font31">
    <w:name w:val="font31"/>
    <w:uiPriority w:val="99"/>
    <w:qFormat/>
    <w:rPr>
      <w:rFonts w:ascii="仿宋" w:eastAsia="仿宋" w:hAnsi="仿宋" w:cs="仿宋"/>
      <w:color w:val="000000"/>
      <w:sz w:val="20"/>
      <w:szCs w:val="20"/>
      <w:u w:val="none"/>
    </w:rPr>
  </w:style>
  <w:style w:type="character" w:customStyle="1" w:styleId="Char6">
    <w:name w:val="正文说明 Char"/>
    <w:link w:val="afffe"/>
    <w:uiPriority w:val="99"/>
    <w:qFormat/>
    <w:locked/>
    <w:rPr>
      <w:sz w:val="24"/>
      <w:szCs w:val="24"/>
    </w:rPr>
  </w:style>
  <w:style w:type="character" w:customStyle="1" w:styleId="Char1f">
    <w:name w:val="脚注文本 Char1"/>
    <w:uiPriority w:val="99"/>
    <w:qFormat/>
    <w:rPr>
      <w:rFonts w:ascii="Times New Roman" w:eastAsia="宋体" w:hAnsi="Times New Roman" w:cs="Times New Roman"/>
      <w:sz w:val="18"/>
      <w:szCs w:val="18"/>
    </w:rPr>
  </w:style>
  <w:style w:type="character" w:customStyle="1" w:styleId="CharChar1211">
    <w:name w:val="Char Char1211"/>
    <w:uiPriority w:val="99"/>
    <w:qFormat/>
    <w:rPr>
      <w:rFonts w:ascii="仿宋_GB2312" w:eastAsia="Times New Roman" w:cs="仿宋_GB2312"/>
      <w:b/>
      <w:bCs/>
      <w:kern w:val="2"/>
      <w:sz w:val="24"/>
      <w:szCs w:val="24"/>
      <w:lang w:val="zh-CN" w:eastAsia="zh-CN"/>
    </w:rPr>
  </w:style>
  <w:style w:type="character" w:customStyle="1" w:styleId="Charff0">
    <w:name w:val="标题 Char"/>
    <w:uiPriority w:val="99"/>
    <w:qFormat/>
    <w:rPr>
      <w:rFonts w:eastAsia="宋体"/>
      <w:b/>
      <w:bCs/>
      <w:sz w:val="24"/>
      <w:szCs w:val="24"/>
      <w:lang w:eastAsia="zh-CN"/>
    </w:rPr>
  </w:style>
  <w:style w:type="character" w:customStyle="1" w:styleId="CharChar35">
    <w:name w:val="Char Char35"/>
    <w:uiPriority w:val="99"/>
    <w:qFormat/>
    <w:rPr>
      <w:rFonts w:ascii="Arial" w:eastAsia="黑体" w:hAnsi="Arial" w:cs="Arial"/>
      <w:b/>
      <w:bCs/>
      <w:kern w:val="1"/>
      <w:sz w:val="28"/>
      <w:szCs w:val="28"/>
      <w:lang w:val="zh-CN"/>
    </w:rPr>
  </w:style>
  <w:style w:type="character" w:customStyle="1" w:styleId="CharCharChar2">
    <w:name w:val="纯文本 Char Char Char"/>
    <w:uiPriority w:val="99"/>
    <w:qFormat/>
    <w:rPr>
      <w:rFonts w:ascii="宋体" w:eastAsia="宋体" w:hAnsi="Courier New" w:cs="宋体"/>
      <w:kern w:val="2"/>
      <w:sz w:val="21"/>
      <w:szCs w:val="21"/>
      <w:lang w:val="en-US" w:eastAsia="zh-CN"/>
    </w:rPr>
  </w:style>
  <w:style w:type="character" w:customStyle="1" w:styleId="TableTextChar">
    <w:name w:val="Table Text Char"/>
    <w:link w:val="TableText"/>
    <w:uiPriority w:val="99"/>
    <w:qFormat/>
    <w:locked/>
    <w:rPr>
      <w:sz w:val="24"/>
      <w:szCs w:val="24"/>
    </w:rPr>
  </w:style>
  <w:style w:type="character" w:customStyle="1" w:styleId="1Char1">
    <w:name w:val="正文1 Char1"/>
    <w:uiPriority w:val="99"/>
    <w:qFormat/>
    <w:rPr>
      <w:rFonts w:ascii="仿宋_GB2312" w:eastAsia="Times New Roman" w:hAnsi="Courier New" w:cs="仿宋_GB2312"/>
      <w:kern w:val="28"/>
      <w:sz w:val="24"/>
      <w:szCs w:val="24"/>
      <w:lang w:val="en-US" w:eastAsia="zh-CN"/>
    </w:rPr>
  </w:style>
  <w:style w:type="character" w:customStyle="1" w:styleId="Char1f0">
    <w:name w:val="页脚 Char1"/>
    <w:uiPriority w:val="99"/>
    <w:qFormat/>
    <w:rPr>
      <w:rFonts w:eastAsia="宋体"/>
      <w:kern w:val="2"/>
      <w:sz w:val="18"/>
      <w:szCs w:val="18"/>
      <w:lang w:val="en-US" w:eastAsia="zh-CN"/>
    </w:rPr>
  </w:style>
  <w:style w:type="character" w:customStyle="1" w:styleId="Bold">
    <w:name w:val="Bold"/>
    <w:uiPriority w:val="99"/>
    <w:qFormat/>
    <w:rPr>
      <w:rFonts w:ascii="Arial" w:eastAsia="黑体" w:hAnsi="Arial" w:cs="Arial"/>
      <w:b/>
      <w:bCs/>
      <w:kern w:val="2"/>
      <w:sz w:val="32"/>
      <w:szCs w:val="32"/>
      <w:lang w:val="en-US" w:eastAsia="zh-CN"/>
    </w:rPr>
  </w:style>
  <w:style w:type="character" w:customStyle="1" w:styleId="12">
    <w:name w:val="批注文字 字符1"/>
    <w:link w:val="ac"/>
    <w:uiPriority w:val="99"/>
    <w:qFormat/>
    <w:locked/>
    <w:rPr>
      <w:kern w:val="2"/>
      <w:sz w:val="24"/>
      <w:szCs w:val="24"/>
    </w:rPr>
  </w:style>
  <w:style w:type="character" w:customStyle="1" w:styleId="hui3">
    <w:name w:val="hui3"/>
    <w:uiPriority w:val="99"/>
    <w:qFormat/>
    <w:rPr>
      <w:color w:val="auto"/>
    </w:rPr>
  </w:style>
  <w:style w:type="character" w:customStyle="1" w:styleId="CharChar17">
    <w:name w:val="Char Char17"/>
    <w:uiPriority w:val="99"/>
    <w:qFormat/>
    <w:rPr>
      <w:rFonts w:eastAsia="Times New Roman"/>
      <w:sz w:val="24"/>
      <w:szCs w:val="24"/>
    </w:rPr>
  </w:style>
  <w:style w:type="character" w:customStyle="1" w:styleId="4c">
    <w:name w:val="标题 4 字符"/>
    <w:uiPriority w:val="99"/>
    <w:qFormat/>
    <w:rPr>
      <w:rFonts w:ascii="等线 Light" w:eastAsia="等线 Light" w:hAnsi="等线 Light" w:cs="等线 Light"/>
      <w:b/>
      <w:bCs/>
      <w:snapToGrid w:val="0"/>
      <w:kern w:val="0"/>
      <w:sz w:val="28"/>
      <w:szCs w:val="28"/>
    </w:rPr>
  </w:style>
  <w:style w:type="character" w:customStyle="1" w:styleId="CharChar37">
    <w:name w:val="Char Char37"/>
    <w:uiPriority w:val="99"/>
    <w:qFormat/>
    <w:rPr>
      <w:b/>
      <w:bCs/>
      <w:kern w:val="1"/>
      <w:sz w:val="44"/>
      <w:szCs w:val="44"/>
    </w:rPr>
  </w:style>
  <w:style w:type="character" w:customStyle="1" w:styleId="Charff1">
    <w:name w:val="列出段落 Char"/>
    <w:uiPriority w:val="99"/>
    <w:qFormat/>
    <w:rPr>
      <w:rFonts w:eastAsia="楷体_GB2312"/>
      <w:kern w:val="2"/>
      <w:sz w:val="24"/>
      <w:szCs w:val="24"/>
      <w:lang w:val="en-US" w:eastAsia="zh-CN"/>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
    <w:name w:val="公文正文 Char Char"/>
    <w:link w:val="affff"/>
    <w:uiPriority w:val="99"/>
    <w:qFormat/>
    <w:locked/>
    <w:rPr>
      <w:rFonts w:ascii="仿宋_GB2312" w:eastAsia="Times New Roman" w:cs="仿宋_GB2312"/>
      <w:kern w:val="2"/>
      <w:sz w:val="24"/>
      <w:szCs w:val="24"/>
    </w:rPr>
  </w:style>
  <w:style w:type="character" w:customStyle="1" w:styleId="TableTextChar1">
    <w:name w:val="Table Text Char1"/>
    <w:uiPriority w:val="99"/>
    <w:qFormat/>
    <w:rPr>
      <w:rFonts w:eastAsia="宋体"/>
      <w:sz w:val="24"/>
      <w:szCs w:val="24"/>
      <w:lang w:val="en-US" w:eastAsia="zh-CN"/>
    </w:rPr>
  </w:style>
  <w:style w:type="character" w:customStyle="1" w:styleId="1CharChar">
    <w:name w:val="标题 1 Char Char"/>
    <w:uiPriority w:val="99"/>
    <w:qFormat/>
    <w:rPr>
      <w:rFonts w:ascii="宋体" w:eastAsia="宋体" w:hAnsi="宋体" w:cs="宋体"/>
      <w:b/>
      <w:bCs/>
      <w:spacing w:val="-2"/>
      <w:sz w:val="24"/>
      <w:szCs w:val="24"/>
      <w:lang w:val="en-US" w:eastAsia="zh-CN"/>
    </w:rPr>
  </w:style>
  <w:style w:type="character" w:customStyle="1" w:styleId="2Char">
    <w:name w:val="正文（缩进2汉字） Char"/>
    <w:link w:val="2d"/>
    <w:uiPriority w:val="99"/>
    <w:qFormat/>
    <w:locked/>
    <w:rPr>
      <w:rFonts w:ascii="宋体" w:cs="宋体"/>
    </w:rPr>
  </w:style>
  <w:style w:type="character" w:customStyle="1" w:styleId="Charff2">
    <w:name w:val="标书表格字体格式 Char"/>
    <w:uiPriority w:val="99"/>
    <w:qFormat/>
    <w:rPr>
      <w:kern w:val="2"/>
      <w:sz w:val="24"/>
      <w:szCs w:val="24"/>
    </w:rPr>
  </w:style>
  <w:style w:type="character" w:customStyle="1" w:styleId="tw4winError">
    <w:name w:val="tw4winError"/>
    <w:uiPriority w:val="99"/>
    <w:qFormat/>
    <w:rPr>
      <w:rFonts w:ascii="Courier New" w:hAnsi="Courier New" w:cs="Courier New"/>
      <w:color w:val="00FF00"/>
      <w:sz w:val="40"/>
      <w:szCs w:val="40"/>
    </w:rPr>
  </w:style>
  <w:style w:type="character" w:customStyle="1" w:styleId="BodyTextchCharChar">
    <w:name w:val="Body Text(ch) Char Char"/>
    <w:uiPriority w:val="99"/>
    <w:qFormat/>
    <w:rPr>
      <w:rFonts w:ascii="宋体" w:cs="宋体"/>
      <w:kern w:val="2"/>
      <w:sz w:val="21"/>
      <w:szCs w:val="21"/>
      <w:lang w:val="zh-CN"/>
    </w:rPr>
  </w:style>
  <w:style w:type="character" w:customStyle="1" w:styleId="Charff3">
    <w:name w:val="正文首行缩进两字 Char"/>
    <w:uiPriority w:val="99"/>
    <w:qFormat/>
    <w:rPr>
      <w:sz w:val="24"/>
      <w:szCs w:val="24"/>
      <w:lang w:val="en-US" w:eastAsia="zh-CN"/>
    </w:rPr>
  </w:style>
  <w:style w:type="character" w:customStyle="1" w:styleId="Charff4">
    <w:name w:val="正文文本 Char"/>
    <w:uiPriority w:val="99"/>
    <w:qFormat/>
    <w:rPr>
      <w:rFonts w:eastAsia="宋体"/>
      <w:kern w:val="2"/>
      <w:sz w:val="24"/>
      <w:szCs w:val="24"/>
      <w:lang w:val="en-US" w:eastAsia="zh-CN"/>
    </w:rPr>
  </w:style>
  <w:style w:type="character" w:customStyle="1" w:styleId="1fd">
    <w:name w:val="文档结构图 字符1"/>
    <w:uiPriority w:val="99"/>
    <w:qFormat/>
    <w:rPr>
      <w:rFonts w:ascii="宋体" w:eastAsia="黑体" w:hAnsi="Calibri" w:cs="宋体"/>
      <w:snapToGrid w:val="0"/>
      <w:kern w:val="2"/>
      <w:sz w:val="18"/>
      <w:szCs w:val="18"/>
    </w:rPr>
  </w:style>
  <w:style w:type="character" w:customStyle="1" w:styleId="content">
    <w:name w:val="content"/>
    <w:uiPriority w:val="99"/>
    <w:qFormat/>
  </w:style>
  <w:style w:type="character" w:customStyle="1" w:styleId="tw4winPopup">
    <w:name w:val="tw4winPopup"/>
    <w:uiPriority w:val="99"/>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 w:val="21"/>
      <w:szCs w:val="21"/>
    </w:rPr>
  </w:style>
  <w:style w:type="character" w:customStyle="1" w:styleId="Charff5">
    <w:name w:val="标准正文格式 Char"/>
    <w:uiPriority w:val="99"/>
    <w:qFormat/>
    <w:rPr>
      <w:rFonts w:ascii="宋体" w:eastAsia="Times New Roman" w:cs="宋体"/>
      <w:color w:val="000000"/>
      <w:sz w:val="24"/>
      <w:szCs w:val="24"/>
      <w:lang w:val="en-US" w:eastAsia="zh-CN"/>
    </w:rPr>
  </w:style>
  <w:style w:type="character" w:customStyle="1" w:styleId="CharChar212">
    <w:name w:val="Char Char212"/>
    <w:uiPriority w:val="99"/>
    <w:qFormat/>
    <w:rPr>
      <w:rFonts w:eastAsia="宋体"/>
      <w:b/>
      <w:bCs/>
      <w:kern w:val="2"/>
      <w:sz w:val="24"/>
      <w:szCs w:val="24"/>
      <w:lang w:val="en-US" w:eastAsia="zh-CN"/>
    </w:rPr>
  </w:style>
  <w:style w:type="character" w:customStyle="1" w:styleId="Charff6">
    <w:name w:val="文档结构图 Char"/>
    <w:uiPriority w:val="99"/>
    <w:qFormat/>
    <w:rPr>
      <w:rFonts w:eastAsia="宋体"/>
      <w:kern w:val="2"/>
      <w:sz w:val="24"/>
      <w:szCs w:val="24"/>
      <w:lang w:val="en-US" w:eastAsia="zh-CN"/>
    </w:rPr>
  </w:style>
  <w:style w:type="character" w:customStyle="1" w:styleId="zbggmainstyle9">
    <w:name w:val="zbggmain style9"/>
    <w:uiPriority w:val="99"/>
    <w:qFormat/>
  </w:style>
  <w:style w:type="character" w:customStyle="1" w:styleId="CharChar16">
    <w:name w:val="Char Char16"/>
    <w:uiPriority w:val="99"/>
    <w:qFormat/>
    <w:rPr>
      <w:kern w:val="1"/>
      <w:sz w:val="18"/>
      <w:szCs w:val="18"/>
    </w:rPr>
  </w:style>
  <w:style w:type="character" w:customStyle="1" w:styleId="font51">
    <w:name w:val="font51"/>
    <w:uiPriority w:val="99"/>
    <w:qFormat/>
    <w:rPr>
      <w:rFonts w:ascii="仿宋" w:eastAsia="仿宋" w:hAnsi="仿宋" w:cs="仿宋"/>
      <w:color w:val="000000"/>
      <w:sz w:val="20"/>
      <w:szCs w:val="20"/>
      <w:u w:val="none"/>
    </w:rPr>
  </w:style>
  <w:style w:type="character" w:customStyle="1" w:styleId="CharChar82">
    <w:name w:val="Char Char82"/>
    <w:uiPriority w:val="99"/>
    <w:qFormat/>
    <w:rPr>
      <w:rFonts w:eastAsia="宋体"/>
      <w:b/>
      <w:bCs/>
      <w:sz w:val="24"/>
      <w:szCs w:val="24"/>
      <w:lang w:eastAsia="zh-CN"/>
    </w:rPr>
  </w:style>
  <w:style w:type="character" w:customStyle="1" w:styleId="Char1f1">
    <w:name w:val="日期 Char1"/>
    <w:uiPriority w:val="99"/>
    <w:semiHidden/>
    <w:qFormat/>
    <w:rPr>
      <w:rFonts w:ascii="Times New Roman" w:eastAsia="宋体" w:hAnsi="Times New Roman" w:cs="Times New Roman"/>
      <w:sz w:val="24"/>
      <w:szCs w:val="24"/>
    </w:rPr>
  </w:style>
  <w:style w:type="character" w:customStyle="1" w:styleId="afffffffffff1">
    <w:name w:val="页眉 字符"/>
    <w:uiPriority w:val="99"/>
    <w:qFormat/>
    <w:rPr>
      <w:kern w:val="2"/>
      <w:sz w:val="18"/>
      <w:szCs w:val="18"/>
    </w:rPr>
  </w:style>
  <w:style w:type="character" w:customStyle="1" w:styleId="CharChar33">
    <w:name w:val="Char Char33"/>
    <w:uiPriority w:val="99"/>
    <w:qFormat/>
    <w:rPr>
      <w:rFonts w:ascii="Arial" w:eastAsia="黑体" w:hAnsi="Arial" w:cs="Arial"/>
      <w:b/>
      <w:bCs/>
      <w:kern w:val="1"/>
      <w:sz w:val="24"/>
      <w:szCs w:val="24"/>
    </w:rPr>
  </w:style>
  <w:style w:type="character" w:customStyle="1" w:styleId="b1101bChar">
    <w:name w:val="b11_01b Char"/>
    <w:link w:val="b1101b"/>
    <w:uiPriority w:val="99"/>
    <w:qFormat/>
    <w:locked/>
    <w:rPr>
      <w:rFonts w:ascii="Verdana" w:hAnsi="Verdana" w:cs="Verdana"/>
      <w:b/>
      <w:bCs/>
      <w:color w:val="4A82CA"/>
      <w:sz w:val="17"/>
      <w:szCs w:val="17"/>
    </w:rPr>
  </w:style>
  <w:style w:type="character" w:customStyle="1" w:styleId="CharChar121">
    <w:name w:val="Char Char121"/>
    <w:uiPriority w:val="99"/>
    <w:qFormat/>
    <w:rPr>
      <w:rFonts w:ascii="仿宋_GB2312" w:eastAsia="Times New Roman" w:cs="仿宋_GB2312"/>
      <w:b/>
      <w:bCs/>
      <w:kern w:val="2"/>
      <w:sz w:val="24"/>
      <w:szCs w:val="24"/>
      <w:lang w:val="zh-CN" w:eastAsia="zh-CN"/>
    </w:rPr>
  </w:style>
  <w:style w:type="character" w:customStyle="1" w:styleId="Footer-EvenChar">
    <w:name w:val="Footer-Even Char"/>
    <w:uiPriority w:val="99"/>
    <w:qFormat/>
    <w:rPr>
      <w:rFonts w:eastAsia="宋体"/>
      <w:kern w:val="2"/>
      <w:sz w:val="18"/>
      <w:szCs w:val="18"/>
      <w:lang w:val="en-US" w:eastAsia="zh-CN"/>
    </w:rPr>
  </w:style>
  <w:style w:type="character" w:customStyle="1" w:styleId="29">
    <w:name w:val="页脚 字符2"/>
    <w:link w:val="af8"/>
    <w:uiPriority w:val="99"/>
    <w:qFormat/>
    <w:locked/>
    <w:rPr>
      <w:kern w:val="2"/>
      <w:sz w:val="18"/>
      <w:szCs w:val="18"/>
    </w:rPr>
  </w:style>
  <w:style w:type="character" w:customStyle="1" w:styleId="CharChar36">
    <w:name w:val="Char Char36"/>
    <w:uiPriority w:val="99"/>
    <w:qFormat/>
    <w:rPr>
      <w:rFonts w:ascii="仿宋_GB2312" w:eastAsia="Times New Roman" w:hAnsi="仿宋_GB2312" w:cs="仿宋_GB2312"/>
      <w:b/>
      <w:bCs/>
      <w:kern w:val="1"/>
      <w:sz w:val="32"/>
      <w:szCs w:val="32"/>
      <w:lang w:val="zh-CN" w:eastAsia="zh-CN"/>
    </w:rPr>
  </w:style>
  <w:style w:type="character" w:customStyle="1" w:styleId="CharChar61">
    <w:name w:val="Char Char61"/>
    <w:uiPriority w:val="99"/>
    <w:qFormat/>
    <w:rPr>
      <w:rFonts w:eastAsia="宋体"/>
      <w:kern w:val="2"/>
      <w:sz w:val="24"/>
      <w:szCs w:val="24"/>
      <w:lang w:val="en-US" w:eastAsia="zh-CN"/>
    </w:rPr>
  </w:style>
  <w:style w:type="character" w:customStyle="1" w:styleId="2CharChar1">
    <w:name w:val="正文文字缩进 2 Char Char"/>
    <w:uiPriority w:val="99"/>
    <w:qFormat/>
    <w:rPr>
      <w:rFonts w:ascii="宋体" w:cs="宋体"/>
      <w:sz w:val="28"/>
      <w:szCs w:val="28"/>
    </w:rPr>
  </w:style>
  <w:style w:type="character" w:customStyle="1" w:styleId="f141">
    <w:name w:val="f141"/>
    <w:uiPriority w:val="99"/>
    <w:qFormat/>
    <w:rPr>
      <w:rFonts w:ascii="Tahoma" w:eastAsia="宋体" w:hAnsi="Tahoma" w:cs="Tahoma"/>
      <w:b/>
      <w:bCs/>
      <w:kern w:val="2"/>
      <w:sz w:val="21"/>
      <w:szCs w:val="21"/>
      <w:lang w:val="en-US" w:eastAsia="zh-CN"/>
    </w:rPr>
  </w:style>
  <w:style w:type="character" w:customStyle="1" w:styleId="CharChar0">
    <w:name w:val="段落 Char Char"/>
    <w:link w:val="affff0"/>
    <w:uiPriority w:val="99"/>
    <w:qFormat/>
    <w:locked/>
    <w:rPr>
      <w:rFonts w:ascii="宋体" w:eastAsia="宋体" w:cs="宋体"/>
      <w:sz w:val="24"/>
      <w:szCs w:val="24"/>
    </w:rPr>
  </w:style>
  <w:style w:type="character" w:customStyle="1" w:styleId="3Char2">
    <w:name w:val="标题 3 Char2"/>
    <w:uiPriority w:val="99"/>
    <w:qFormat/>
    <w:rPr>
      <w:rFonts w:eastAsia="宋体"/>
      <w:b/>
      <w:bCs/>
      <w:kern w:val="2"/>
      <w:sz w:val="32"/>
      <w:szCs w:val="32"/>
      <w:lang w:val="en-US" w:eastAsia="zh-CN"/>
    </w:rPr>
  </w:style>
  <w:style w:type="character" w:customStyle="1" w:styleId="apple-converted-space">
    <w:name w:val="apple-converted-space"/>
    <w:uiPriority w:val="99"/>
    <w:qFormat/>
  </w:style>
  <w:style w:type="character" w:customStyle="1" w:styleId="2a">
    <w:name w:val="页眉 字符2"/>
    <w:link w:val="af9"/>
    <w:uiPriority w:val="99"/>
    <w:qFormat/>
    <w:locked/>
    <w:rPr>
      <w:kern w:val="2"/>
      <w:sz w:val="18"/>
      <w:szCs w:val="18"/>
    </w:rPr>
  </w:style>
  <w:style w:type="character" w:customStyle="1" w:styleId="CharChar90">
    <w:name w:val="Char Char9"/>
    <w:uiPriority w:val="99"/>
    <w:qFormat/>
    <w:rPr>
      <w:rFonts w:eastAsia="宋体"/>
      <w:kern w:val="2"/>
      <w:sz w:val="18"/>
      <w:szCs w:val="18"/>
      <w:lang w:val="en-US" w:eastAsia="zh-CN"/>
    </w:rPr>
  </w:style>
  <w:style w:type="character" w:customStyle="1" w:styleId="CharChar41">
    <w:name w:val="Char Char41"/>
    <w:uiPriority w:val="99"/>
    <w:qFormat/>
    <w:rPr>
      <w:rFonts w:eastAsia="宋体"/>
      <w:b/>
      <w:bCs/>
      <w:sz w:val="24"/>
      <w:szCs w:val="24"/>
      <w:lang w:eastAsia="zh-CN"/>
    </w:rPr>
  </w:style>
  <w:style w:type="character" w:customStyle="1" w:styleId="large1">
    <w:name w:val="large1"/>
    <w:uiPriority w:val="99"/>
    <w:qFormat/>
    <w:rPr>
      <w:rFonts w:ascii="宋体" w:eastAsia="宋体" w:hAnsi="宋体" w:cs="宋体"/>
      <w:sz w:val="21"/>
      <w:szCs w:val="21"/>
    </w:rPr>
  </w:style>
  <w:style w:type="character" w:customStyle="1" w:styleId="Char7">
    <w:name w:val="正文段 Char"/>
    <w:link w:val="affff1"/>
    <w:uiPriority w:val="99"/>
    <w:qFormat/>
    <w:locked/>
    <w:rPr>
      <w:sz w:val="24"/>
      <w:szCs w:val="24"/>
    </w:rPr>
  </w:style>
  <w:style w:type="character" w:customStyle="1" w:styleId="CharChar130">
    <w:name w:val="Char Char13"/>
    <w:uiPriority w:val="99"/>
    <w:qFormat/>
    <w:rPr>
      <w:rFonts w:ascii="宋体" w:eastAsia="宋体" w:cs="宋体"/>
      <w:kern w:val="1"/>
      <w:sz w:val="24"/>
      <w:szCs w:val="24"/>
    </w:rPr>
  </w:style>
  <w:style w:type="character" w:customStyle="1" w:styleId="CharChar92">
    <w:name w:val="Char Char92"/>
    <w:uiPriority w:val="99"/>
    <w:qFormat/>
    <w:rPr>
      <w:rFonts w:ascii="Times New Roman" w:eastAsia="宋体" w:hAnsi="Times New Roman" w:cs="Times New Roman"/>
      <w:b/>
      <w:bCs/>
      <w:kern w:val="2"/>
      <w:sz w:val="32"/>
      <w:szCs w:val="32"/>
      <w:lang w:val="en-US" w:eastAsia="zh-CN"/>
    </w:rPr>
  </w:style>
  <w:style w:type="character" w:customStyle="1" w:styleId="Char8">
    <w:name w:val="冯广丽 Char"/>
    <w:link w:val="affff2"/>
    <w:uiPriority w:val="99"/>
    <w:qFormat/>
    <w:locked/>
    <w:rPr>
      <w:rFonts w:ascii="宋体" w:eastAsia="宋体" w:cs="宋体"/>
      <w:kern w:val="2"/>
      <w:sz w:val="22"/>
      <w:szCs w:val="22"/>
    </w:rPr>
  </w:style>
  <w:style w:type="character" w:customStyle="1" w:styleId="afffffffffff2">
    <w:name w:val="批注文字 字符"/>
    <w:uiPriority w:val="99"/>
    <w:qFormat/>
    <w:rPr>
      <w:rFonts w:ascii="Arial" w:eastAsia="黑体" w:hAnsi="Arial" w:cs="Arial"/>
      <w:snapToGrid w:val="0"/>
      <w:kern w:val="0"/>
      <w:sz w:val="21"/>
      <w:szCs w:val="21"/>
    </w:rPr>
  </w:style>
  <w:style w:type="character" w:customStyle="1" w:styleId="CharChar161">
    <w:name w:val="Char Char161"/>
    <w:uiPriority w:val="99"/>
    <w:qFormat/>
    <w:rPr>
      <w:rFonts w:eastAsia="宋体"/>
      <w:b/>
      <w:bCs/>
      <w:kern w:val="2"/>
      <w:sz w:val="32"/>
      <w:szCs w:val="32"/>
      <w:lang w:val="en-US" w:eastAsia="zh-CN"/>
    </w:rPr>
  </w:style>
  <w:style w:type="character" w:customStyle="1" w:styleId="javascript">
    <w:name w:val="javascript"/>
    <w:uiPriority w:val="99"/>
    <w:qFormat/>
  </w:style>
  <w:style w:type="character" w:customStyle="1" w:styleId="Charff7">
    <w:name w:val="图名 Char"/>
    <w:uiPriority w:val="99"/>
    <w:qFormat/>
    <w:rPr>
      <w:rFonts w:ascii="Arial" w:eastAsia="黑体" w:hAnsi="Arial" w:cs="Arial"/>
      <w:kern w:val="2"/>
      <w:sz w:val="24"/>
      <w:szCs w:val="24"/>
      <w:lang w:val="en-US" w:eastAsia="zh-CN"/>
    </w:rPr>
  </w:style>
  <w:style w:type="character" w:customStyle="1" w:styleId="UsedbyWordfortextofHelpfootnotesCharChar">
    <w:name w:val="Used by Word for text of Help footnotes Char Char"/>
    <w:uiPriority w:val="99"/>
    <w:qFormat/>
    <w:rPr>
      <w:rFonts w:ascii="Times New Roman" w:eastAsia="宋体" w:hAnsi="Times New Roman" w:cs="Times New Roman"/>
      <w:sz w:val="20"/>
      <w:szCs w:val="20"/>
    </w:rPr>
  </w:style>
  <w:style w:type="character" w:customStyle="1" w:styleId="Char9">
    <w:name w:val="编号，小四 Char"/>
    <w:link w:val="affff3"/>
    <w:uiPriority w:val="99"/>
    <w:qFormat/>
    <w:locked/>
    <w:rPr>
      <w:rFonts w:ascii="Arial" w:hAnsi="Arial" w:cs="Arial"/>
      <w:sz w:val="24"/>
      <w:szCs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2">
    <w:name w:val="标题 2 Char Char"/>
    <w:uiPriority w:val="99"/>
    <w:qFormat/>
    <w:rPr>
      <w:rFonts w:ascii="楷体_GB2312" w:eastAsia="楷体_GB2312" w:hAnsi="Arial" w:cs="楷体_GB2312"/>
      <w:b/>
      <w:bCs/>
      <w:kern w:val="2"/>
      <w:sz w:val="32"/>
      <w:szCs w:val="32"/>
      <w:lang w:val="en-US" w:eastAsia="zh-CN"/>
    </w:rPr>
  </w:style>
  <w:style w:type="character" w:customStyle="1" w:styleId="Charff8">
    <w:name w:val="未用 Char"/>
    <w:uiPriority w:val="99"/>
    <w:qFormat/>
    <w:rPr>
      <w:rFonts w:ascii="Arial" w:eastAsia="黑体" w:hAnsi="Arial" w:cs="Arial"/>
      <w:kern w:val="2"/>
      <w:sz w:val="21"/>
      <w:szCs w:val="21"/>
      <w:lang w:val="en-US" w:eastAsia="zh-CN"/>
    </w:rPr>
  </w:style>
  <w:style w:type="character" w:customStyle="1" w:styleId="myp1111">
    <w:name w:val="myp1111"/>
    <w:uiPriority w:val="99"/>
    <w:qFormat/>
    <w:rPr>
      <w:rFonts w:ascii="??" w:hAnsi="??" w:cs="??"/>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uiPriority w:val="99"/>
    <w:qFormat/>
    <w:locked/>
    <w:rPr>
      <w:rFonts w:ascii="微软雅黑" w:eastAsia="微软雅黑" w:hAnsi="微软雅黑" w:cs="微软雅黑"/>
      <w:b/>
      <w:bCs/>
      <w:kern w:val="2"/>
      <w:sz w:val="28"/>
      <w:szCs w:val="28"/>
    </w:rPr>
  </w:style>
  <w:style w:type="character" w:customStyle="1" w:styleId="hCharChar">
    <w:name w:val="h Char Char"/>
    <w:uiPriority w:val="99"/>
    <w:qFormat/>
    <w:rPr>
      <w:rFonts w:eastAsia="宋体"/>
      <w:kern w:val="2"/>
      <w:sz w:val="18"/>
      <w:szCs w:val="18"/>
      <w:lang w:val="en-US" w:eastAsia="zh-CN"/>
    </w:rPr>
  </w:style>
  <w:style w:type="character" w:customStyle="1" w:styleId="Chara">
    <w:name w:val="仿宋正文 Char"/>
    <w:link w:val="affff4"/>
    <w:uiPriority w:val="99"/>
    <w:qFormat/>
    <w:locked/>
    <w:rPr>
      <w:rFonts w:ascii="仿宋_GB2312" w:eastAsia="Times New Roman" w:cs="仿宋_GB2312"/>
      <w:kern w:val="2"/>
      <w:sz w:val="24"/>
      <w:szCs w:val="24"/>
      <w:lang w:val="en-US" w:eastAsia="zh-CN"/>
    </w:rPr>
  </w:style>
  <w:style w:type="character" w:customStyle="1" w:styleId="CharCharCharCharCharChar0">
    <w:name w:val="正文首行缩进 Char Char Char Char Char Char"/>
    <w:uiPriority w:val="99"/>
    <w:qFormat/>
    <w:rPr>
      <w:rFonts w:ascii="宋体" w:eastAsia="宋体" w:cs="宋体"/>
      <w:kern w:val="2"/>
      <w:sz w:val="24"/>
      <w:szCs w:val="24"/>
      <w:lang w:val="zh-CN"/>
    </w:rPr>
  </w:style>
  <w:style w:type="character" w:customStyle="1" w:styleId="afffffffffff3">
    <w:name w:val="样式 宋体"/>
    <w:uiPriority w:val="99"/>
    <w:qFormat/>
    <w:rPr>
      <w:rFonts w:ascii="宋体" w:eastAsia="宋体" w:cs="宋体"/>
      <w:sz w:val="24"/>
      <w:szCs w:val="24"/>
    </w:rPr>
  </w:style>
  <w:style w:type="character" w:customStyle="1" w:styleId="tw4winJump">
    <w:name w:val="tw4winJump"/>
    <w:uiPriority w:val="99"/>
    <w:qFormat/>
    <w:rPr>
      <w:rFonts w:ascii="Courier New" w:hAnsi="Courier New" w:cs="Courier New"/>
      <w:color w:val="008080"/>
      <w:lang w:val="en-US" w:eastAsia="zh-CN"/>
    </w:rPr>
  </w:style>
  <w:style w:type="character" w:customStyle="1" w:styleId="1fe">
    <w:name w:val="标题 1 字符"/>
    <w:uiPriority w:val="9"/>
    <w:qFormat/>
    <w:rPr>
      <w:rFonts w:ascii="Arial" w:eastAsia="黑体" w:hAnsi="Arial" w:cs="Arial"/>
      <w:b/>
      <w:bCs/>
      <w:snapToGrid w:val="0"/>
      <w:kern w:val="44"/>
      <w:sz w:val="44"/>
      <w:szCs w:val="44"/>
    </w:rPr>
  </w:style>
  <w:style w:type="character" w:customStyle="1" w:styleId="style36">
    <w:name w:val="style36"/>
    <w:basedOn w:val="a1"/>
    <w:uiPriority w:val="99"/>
    <w:qFormat/>
    <w:rPr>
      <w:rFonts w:ascii="Arial" w:eastAsia="黑体" w:hAnsi="Arial" w:cs="Arial"/>
      <w:snapToGrid w:val="0"/>
      <w:kern w:val="0"/>
      <w:sz w:val="21"/>
      <w:szCs w:val="21"/>
    </w:rPr>
  </w:style>
  <w:style w:type="character" w:customStyle="1" w:styleId="pt9">
    <w:name w:val="pt9"/>
    <w:uiPriority w:val="99"/>
    <w:qFormat/>
    <w:rPr>
      <w:rFonts w:ascii="仿宋_GB2312" w:eastAsia="微软雅黑" w:cs="仿宋_GB2312"/>
      <w:b/>
      <w:bCs/>
      <w:kern w:val="2"/>
      <w:sz w:val="32"/>
      <w:szCs w:val="32"/>
      <w:lang w:val="en-US" w:eastAsia="zh-CN"/>
    </w:rPr>
  </w:style>
  <w:style w:type="character" w:customStyle="1" w:styleId="DONOTTRANSLATE">
    <w:name w:val="DO_NOT_TRANSLATE"/>
    <w:uiPriority w:val="99"/>
    <w:qFormat/>
    <w:rPr>
      <w:rFonts w:ascii="Courier New" w:hAnsi="Courier New" w:cs="Courier New"/>
      <w:color w:val="800000"/>
      <w:lang w:val="en-US" w:eastAsia="zh-CN"/>
    </w:rPr>
  </w:style>
  <w:style w:type="character" w:customStyle="1" w:styleId="1Char10">
    <w:name w:val="标书1 Char1"/>
    <w:uiPriority w:val="99"/>
    <w:qFormat/>
    <w:rPr>
      <w:rFonts w:eastAsia="宋体"/>
      <w:b/>
      <w:bCs/>
      <w:kern w:val="44"/>
      <w:sz w:val="44"/>
      <w:szCs w:val="44"/>
      <w:lang w:val="en-US" w:eastAsia="zh-CN"/>
    </w:rPr>
  </w:style>
  <w:style w:type="character" w:customStyle="1" w:styleId="afffffffffff4">
    <w:name w:val="页脚 字符"/>
    <w:uiPriority w:val="99"/>
    <w:qFormat/>
    <w:rPr>
      <w:kern w:val="2"/>
      <w:sz w:val="18"/>
      <w:szCs w:val="18"/>
    </w:rPr>
  </w:style>
  <w:style w:type="character" w:customStyle="1" w:styleId="2Char5">
    <w:name w:val="正文2 Char"/>
    <w:uiPriority w:val="99"/>
    <w:qFormat/>
    <w:rPr>
      <w:rFonts w:eastAsia="宋体"/>
      <w:kern w:val="2"/>
      <w:sz w:val="24"/>
      <w:szCs w:val="24"/>
      <w:lang w:val="en-US" w:eastAsia="zh-CN"/>
    </w:rPr>
  </w:style>
  <w:style w:type="character" w:customStyle="1" w:styleId="CharChar210">
    <w:name w:val="Char Char21"/>
    <w:uiPriority w:val="99"/>
    <w:qFormat/>
    <w:rPr>
      <w:rFonts w:ascii="宋体" w:eastAsia="宋体" w:cs="宋体"/>
      <w:kern w:val="1"/>
      <w:sz w:val="21"/>
      <w:szCs w:val="21"/>
      <w:lang w:val="zh-CN"/>
    </w:rPr>
  </w:style>
  <w:style w:type="character" w:customStyle="1" w:styleId="2CharChar0">
    <w:name w:val="样式 正文缩进 + 首行缩进:  2 字符 Char Char"/>
    <w:link w:val="2e"/>
    <w:uiPriority w:val="99"/>
    <w:qFormat/>
    <w:locked/>
    <w:rPr>
      <w:kern w:val="2"/>
      <w:sz w:val="24"/>
      <w:szCs w:val="24"/>
    </w:rPr>
  </w:style>
  <w:style w:type="character" w:customStyle="1" w:styleId="gray6">
    <w:name w:val="gray6"/>
    <w:basedOn w:val="a1"/>
    <w:uiPriority w:val="99"/>
    <w:qFormat/>
    <w:rPr>
      <w:rFonts w:ascii="Arial" w:eastAsia="黑体" w:hAnsi="Arial" w:cs="Arial"/>
      <w:snapToGrid w:val="0"/>
      <w:kern w:val="0"/>
      <w:sz w:val="21"/>
      <w:szCs w:val="21"/>
    </w:rPr>
  </w:style>
  <w:style w:type="character" w:customStyle="1" w:styleId="hui">
    <w:name w:val="hui"/>
    <w:basedOn w:val="a1"/>
    <w:uiPriority w:val="99"/>
    <w:qFormat/>
    <w:rPr>
      <w:rFonts w:ascii="Arial" w:eastAsia="黑体" w:hAnsi="Arial" w:cs="Arial"/>
      <w:snapToGrid w:val="0"/>
      <w:kern w:val="0"/>
      <w:sz w:val="21"/>
      <w:szCs w:val="21"/>
    </w:rPr>
  </w:style>
  <w:style w:type="character" w:customStyle="1" w:styleId="CharCharc">
    <w:name w:val="哈哈正文 Char Char"/>
    <w:uiPriority w:val="99"/>
    <w:qFormat/>
    <w:rPr>
      <w:rFonts w:ascii="宋体" w:eastAsia="宋体" w:hAnsi="宋体" w:cs="宋体"/>
      <w:kern w:val="2"/>
      <w:sz w:val="24"/>
      <w:szCs w:val="24"/>
      <w:lang w:val="en-US" w:eastAsia="zh-CN"/>
    </w:rPr>
  </w:style>
  <w:style w:type="character" w:customStyle="1" w:styleId="afffffffffff5">
    <w:name w:val="交叉引用"/>
    <w:uiPriority w:val="99"/>
    <w:qFormat/>
    <w:rPr>
      <w:rFonts w:ascii="Arial" w:eastAsia="黑体" w:hAnsi="Arial" w:cs="Arial"/>
      <w:snapToGrid w:val="0"/>
      <w:color w:val="0000FF"/>
      <w:kern w:val="0"/>
      <w:sz w:val="21"/>
      <w:szCs w:val="21"/>
      <w:u w:val="single"/>
      <w:lang w:val="en-US" w:eastAsia="zh-CN"/>
    </w:rPr>
  </w:style>
  <w:style w:type="character" w:customStyle="1" w:styleId="1ff">
    <w:name w:val="正文缩进 字符1"/>
    <w:uiPriority w:val="99"/>
    <w:qFormat/>
    <w:rPr>
      <w:rFonts w:ascii="宋体" w:eastAsia="宋体" w:cs="宋体"/>
      <w:snapToGrid w:val="0"/>
      <w:color w:val="000000"/>
      <w:kern w:val="28"/>
      <w:sz w:val="28"/>
      <w:szCs w:val="28"/>
      <w:lang w:val="en-US" w:eastAsia="zh-CN"/>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Charb">
    <w:name w:val="无间隔 Char"/>
    <w:link w:val="NoSpacing1"/>
    <w:uiPriority w:val="99"/>
    <w:qFormat/>
    <w:locked/>
    <w:rPr>
      <w:kern w:val="2"/>
      <w:sz w:val="22"/>
      <w:szCs w:val="22"/>
    </w:rPr>
  </w:style>
  <w:style w:type="character" w:customStyle="1" w:styleId="CharChar2">
    <w:name w:val="标准文本 Char Char"/>
    <w:link w:val="affffffffffa"/>
    <w:uiPriority w:val="99"/>
    <w:qFormat/>
    <w:locked/>
    <w:rPr>
      <w:kern w:val="2"/>
      <w:sz w:val="24"/>
      <w:szCs w:val="24"/>
    </w:rPr>
  </w:style>
  <w:style w:type="character" w:customStyle="1" w:styleId="CharChar213">
    <w:name w:val="Char Char213"/>
    <w:uiPriority w:val="99"/>
    <w:qFormat/>
    <w:rPr>
      <w:rFonts w:eastAsia="Times New Roman"/>
      <w:b/>
      <w:bCs/>
      <w:kern w:val="44"/>
      <w:sz w:val="44"/>
      <w:szCs w:val="44"/>
      <w:lang w:val="en-US" w:eastAsia="zh-CN"/>
    </w:rPr>
  </w:style>
  <w:style w:type="character" w:customStyle="1" w:styleId="apple-style-span">
    <w:name w:val="apple-style-span"/>
    <w:uiPriority w:val="99"/>
    <w:qFormat/>
    <w:rPr>
      <w:rFonts w:ascii="Arial" w:eastAsia="黑体" w:hAnsi="Arial" w:cs="Arial"/>
      <w:snapToGrid w:val="0"/>
      <w:kern w:val="0"/>
      <w:sz w:val="21"/>
      <w:szCs w:val="21"/>
    </w:rPr>
  </w:style>
  <w:style w:type="character" w:customStyle="1" w:styleId="151">
    <w:name w:val="15"/>
    <w:uiPriority w:val="99"/>
    <w:qFormat/>
    <w:rPr>
      <w:rFonts w:ascii="Calibri" w:hAnsi="Calibri" w:cs="Calibri"/>
      <w:color w:val="0000FF"/>
      <w:u w:val="single"/>
    </w:rPr>
  </w:style>
  <w:style w:type="character" w:customStyle="1" w:styleId="160">
    <w:name w:val="16"/>
    <w:uiPriority w:val="99"/>
    <w:qFormat/>
    <w:rPr>
      <w:rFonts w:ascii="宋体" w:eastAsia="宋体" w:hAnsi="宋体" w:cs="宋体"/>
      <w:color w:val="000000"/>
      <w:sz w:val="20"/>
      <w:szCs w:val="20"/>
    </w:rPr>
  </w:style>
  <w:style w:type="character" w:customStyle="1" w:styleId="edui-unclickable">
    <w:name w:val="edui-unclickable"/>
    <w:uiPriority w:val="99"/>
    <w:qFormat/>
    <w:rPr>
      <w:color w:val="808080"/>
    </w:rPr>
  </w:style>
  <w:style w:type="character" w:customStyle="1" w:styleId="tpccontent1">
    <w:name w:val="tpc_content1"/>
    <w:uiPriority w:val="99"/>
    <w:qFormat/>
    <w:rPr>
      <w:sz w:val="20"/>
      <w:szCs w:val="20"/>
    </w:rPr>
  </w:style>
  <w:style w:type="character" w:customStyle="1" w:styleId="afffffffffff6">
    <w:name w:val="正文文本缩进 字符"/>
    <w:uiPriority w:val="99"/>
    <w:qFormat/>
    <w:rPr>
      <w:rFonts w:ascii="Century Gothic" w:hAnsi="Century Gothic" w:cs="Century Gothic"/>
      <w:kern w:val="2"/>
      <w:sz w:val="24"/>
      <w:szCs w:val="24"/>
      <w:lang w:val="en-US" w:eastAsia="zh-CN"/>
    </w:rPr>
  </w:style>
  <w:style w:type="character" w:customStyle="1" w:styleId="2ff6">
    <w:name w:val="正文文本 2 字符"/>
    <w:uiPriority w:val="99"/>
    <w:qFormat/>
    <w:rPr>
      <w:rFonts w:ascii="Arial" w:eastAsia="宋体" w:hAnsi="Arial" w:cs="Arial"/>
      <w:kern w:val="2"/>
      <w:sz w:val="24"/>
      <w:szCs w:val="24"/>
      <w:lang w:val="en-US" w:eastAsia="zh-CN"/>
    </w:rPr>
  </w:style>
  <w:style w:type="character" w:customStyle="1" w:styleId="edui-clickable2">
    <w:name w:val="edui-clickable2"/>
    <w:uiPriority w:val="99"/>
    <w:qFormat/>
    <w:rPr>
      <w:color w:val="0000FF"/>
      <w:u w:val="single"/>
    </w:rPr>
  </w:style>
  <w:style w:type="character" w:customStyle="1" w:styleId="style10">
    <w:name w:val="style1"/>
    <w:uiPriority w:val="99"/>
    <w:qFormat/>
    <w:rPr>
      <w:rFonts w:ascii="Arial" w:eastAsia="黑体" w:hAnsi="Arial" w:cs="Arial"/>
      <w:snapToGrid w:val="0"/>
      <w:kern w:val="0"/>
      <w:sz w:val="21"/>
      <w:szCs w:val="21"/>
    </w:rPr>
  </w:style>
  <w:style w:type="character" w:customStyle="1" w:styleId="zbggtop11style5">
    <w:name w:val="zbggtop11 style5"/>
    <w:uiPriority w:val="99"/>
    <w:qFormat/>
    <w:rPr>
      <w:rFonts w:ascii="Arial" w:eastAsia="黑体" w:hAnsi="Arial" w:cs="Arial"/>
      <w:snapToGrid w:val="0"/>
      <w:kern w:val="0"/>
      <w:sz w:val="21"/>
      <w:szCs w:val="21"/>
    </w:rPr>
  </w:style>
  <w:style w:type="character" w:customStyle="1" w:styleId="CharCharCharCharCharCharCharCharCharCharCharCharCharCharChar">
    <w:name w:val="纯文本 Char Char Char Char Char Char Char Char Char Char Char Char Char Char Char"/>
    <w:uiPriority w:val="99"/>
    <w:qFormat/>
    <w:rPr>
      <w:rFonts w:ascii="宋体" w:eastAsia="宋体" w:hAnsi="Courier New" w:cs="宋体"/>
      <w:snapToGrid w:val="0"/>
      <w:sz w:val="21"/>
      <w:szCs w:val="21"/>
      <w:lang w:val="en-US" w:eastAsia="zh-CN"/>
    </w:rPr>
  </w:style>
  <w:style w:type="character" w:customStyle="1" w:styleId="bulletintext1">
    <w:name w:val="bulletintext1"/>
    <w:uiPriority w:val="99"/>
    <w:qFormat/>
    <w:rPr>
      <w:color w:val="000000"/>
      <w:sz w:val="18"/>
      <w:szCs w:val="18"/>
    </w:rPr>
  </w:style>
  <w:style w:type="character" w:customStyle="1" w:styleId="ksfindclassselect1">
    <w:name w:val="ksfind_class_select1"/>
    <w:basedOn w:val="a1"/>
    <w:uiPriority w:val="99"/>
    <w:qFormat/>
    <w:rPr>
      <w:color w:val="000000"/>
      <w:shd w:val="clear" w:color="auto" w:fill="auto"/>
    </w:rPr>
  </w:style>
  <w:style w:type="character" w:customStyle="1" w:styleId="font71">
    <w:name w:val="font71"/>
    <w:uiPriority w:val="99"/>
    <w:qFormat/>
    <w:rPr>
      <w:rFonts w:ascii="宋体" w:eastAsia="宋体" w:hAnsi="宋体" w:cs="宋体"/>
      <w:color w:val="000000"/>
      <w:sz w:val="22"/>
      <w:szCs w:val="22"/>
      <w:u w:val="none"/>
    </w:rPr>
  </w:style>
  <w:style w:type="character" w:customStyle="1" w:styleId="font91">
    <w:name w:val="font91"/>
    <w:uiPriority w:val="99"/>
    <w:qFormat/>
    <w:rPr>
      <w:rFonts w:ascii="仿宋" w:eastAsia="仿宋" w:hAnsi="仿宋" w:cs="仿宋"/>
      <w:color w:val="000000"/>
      <w:sz w:val="22"/>
      <w:szCs w:val="22"/>
      <w:u w:val="none"/>
    </w:rPr>
  </w:style>
  <w:style w:type="character" w:customStyle="1" w:styleId="font101">
    <w:name w:val="font101"/>
    <w:basedOn w:val="a1"/>
    <w:qFormat/>
    <w:rPr>
      <w:rFonts w:ascii="仿宋_GB2312" w:eastAsia="仿宋_GB2312" w:cs="仿宋_GB2312" w:hint="default"/>
      <w:color w:val="000000"/>
      <w:sz w:val="22"/>
      <w:szCs w:val="22"/>
      <w:u w:val="none"/>
    </w:rPr>
  </w:style>
  <w:style w:type="table" w:customStyle="1" w:styleId="2ff7">
    <w:name w:val="网格型2"/>
    <w:uiPriority w:val="99"/>
    <w:qFormat/>
    <w:rPr>
      <w:rFonts w:ascii="等线" w:eastAsia="等线" w:hAnsi="等线" w:cs="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2">
    <w:name w:val="网格型1"/>
    <w:uiPriority w:val="99"/>
    <w:qFormat/>
    <w:rPr>
      <w:rFonts w:ascii="等线" w:eastAsia="等线" w:hAnsi="等线" w:cs="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uiPriority w:val="99"/>
    <w:qFormat/>
    <w:rPr>
      <w:rFonts w:ascii="等线" w:eastAsia="等线" w:hAnsi="等线" w:cs="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网格型3"/>
    <w:uiPriority w:val="99"/>
    <w:qFormat/>
    <w:rPr>
      <w:rFonts w:ascii="等线" w:eastAsia="等线" w:hAnsi="等线" w:cs="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uiPriority w:val="99"/>
    <w:qFormat/>
    <w:rPr>
      <w:rFonts w:ascii="等线" w:eastAsia="等线" w:hAnsi="等线" w:cs="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网格型5"/>
    <w:uiPriority w:val="99"/>
    <w:qFormat/>
    <w:rPr>
      <w:rFonts w:ascii="等线" w:eastAsia="等线" w:hAnsi="等线" w:cs="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e">
    <w:name w:val="修订4"/>
    <w:hidden/>
    <w:uiPriority w:val="99"/>
    <w:unhideWhenUsed/>
    <w:rPr>
      <w:kern w:val="2"/>
      <w:sz w:val="21"/>
      <w:szCs w:val="21"/>
    </w:rPr>
  </w:style>
  <w:style w:type="paragraph" w:styleId="afffffffffff7">
    <w:name w:val="List Paragraph"/>
    <w:basedOn w:val="a"/>
    <w:unhideWhenUsed/>
    <w:qFormat/>
    <w:pPr>
      <w:ind w:firstLineChars="200" w:firstLine="420"/>
    </w:pPr>
  </w:style>
  <w:style w:type="paragraph" w:customStyle="1" w:styleId="afffffffffff8">
    <w:name w:val="默认"/>
    <w:qFormat/>
    <w:rPr>
      <w:rFonts w:ascii="Helvetica Neue" w:eastAsia="Arial Unicode MS" w:hAnsi="Helvetica Neue" w:cs="Arial Unicode MS"/>
      <w:color w:val="000000"/>
      <w:sz w:val="22"/>
      <w:szCs w:val="22"/>
    </w:rPr>
  </w:style>
  <w:style w:type="paragraph" w:customStyle="1" w:styleId="2ff8">
    <w:name w:val="列表段落2"/>
    <w:basedOn w:val="a"/>
    <w:qFormat/>
    <w:pPr>
      <w:adjustRightInd/>
      <w:ind w:firstLineChars="200" w:firstLine="420"/>
    </w:pPr>
    <w:rPr>
      <w:rFonts w:ascii="Calibri" w:hAnsi="Calibri" w:cs="Calibri"/>
      <w:szCs w:val="24"/>
    </w:rPr>
  </w:style>
  <w:style w:type="paragraph" w:styleId="afffffffffff9">
    <w:name w:val="Revision"/>
    <w:hidden/>
    <w:uiPriority w:val="99"/>
    <w:unhideWhenUsed/>
    <w:rsid w:val="0080044A"/>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yperlink" Target="https://sitecdn.zcycdn.com/zcy-" TargetMode="Externa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1&#24180;"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3D7840CF-4B99-449E-AAE1-8F2CA839673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63</Pages>
  <Words>19000</Words>
  <Characters>19950</Characters>
  <Application>Microsoft Office Word</Application>
  <DocSecurity>0</DocSecurity>
  <Lines>1173</Lines>
  <Paragraphs>1145</Paragraphs>
  <ScaleCrop>false</ScaleCrop>
  <Company>杭州市国内经济合作办公室</Company>
  <LinksUpToDate>false</LinksUpToDate>
  <CharactersWithSpaces>37805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8615158722531</cp:lastModifiedBy>
  <cp:revision>113</cp:revision>
  <cp:lastPrinted>2025-06-26T01:55:00Z</cp:lastPrinted>
  <dcterms:created xsi:type="dcterms:W3CDTF">2021-07-31T00:22:00Z</dcterms:created>
  <dcterms:modified xsi:type="dcterms:W3CDTF">2025-06-30T08:30:00Z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E6A985AF3E474544B48F4CCD7CF5E223_13</vt:lpwstr>
  </property>
  <property fmtid="{D5CDD505-2E9C-101B-9397-08002B2CF9AE}" pid="5" name="KSOTemplateDocerSaveRecord">
    <vt:lpwstr>eyJoZGlkIjoiYmNjNTIwNmVhMjAwZTBjYTdhOTlkODllMDZlNTE0NTgifQ==</vt:lpwstr>
  </property>
</Properties>
</file>