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Default Extension="png" ContentType="image/png"/>
  <Override PartName="/word/header2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2CA" w:rsidRPr="00AC2BFB" w:rsidRDefault="001712CA" w:rsidP="001712CA">
      <w:pPr>
        <w:rPr>
          <w:color w:val="000000" w:themeColor="text1"/>
        </w:rPr>
      </w:pPr>
    </w:p>
    <w:tbl>
      <w:tblPr>
        <w:tblW w:w="0" w:type="auto"/>
        <w:jc w:val="center"/>
        <w:tblLayout w:type="fixed"/>
        <w:tblLook w:val="04A0"/>
      </w:tblPr>
      <w:tblGrid>
        <w:gridCol w:w="1690"/>
        <w:gridCol w:w="7134"/>
      </w:tblGrid>
      <w:tr w:rsidR="001712CA" w:rsidRPr="00AC2BFB" w:rsidTr="00B4217D">
        <w:trPr>
          <w:trHeight w:val="1814"/>
          <w:jc w:val="center"/>
        </w:trPr>
        <w:tc>
          <w:tcPr>
            <w:tcW w:w="8824" w:type="dxa"/>
            <w:gridSpan w:val="2"/>
            <w:vAlign w:val="center"/>
          </w:tcPr>
          <w:p w:rsidR="001712CA" w:rsidRPr="00AC2BFB" w:rsidRDefault="001712CA" w:rsidP="00B4217D">
            <w:pPr>
              <w:jc w:val="center"/>
              <w:rPr>
                <w:color w:val="000000" w:themeColor="text1"/>
                <w:szCs w:val="132"/>
              </w:rPr>
            </w:pPr>
            <w:r w:rsidRPr="00AC2BFB">
              <w:rPr>
                <w:noProof/>
                <w:color w:val="000000" w:themeColor="text1"/>
                <w:szCs w:val="132"/>
              </w:rPr>
              <w:drawing>
                <wp:inline distT="0" distB="0" distL="0" distR="0">
                  <wp:extent cx="5466080" cy="4554855"/>
                  <wp:effectExtent l="19050" t="0" r="1270" b="0"/>
                  <wp:docPr id="272" name="图片 271" descr="杭州市拱墅区小额招标（封面）原稿20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71" descr="杭州市拱墅区小额招标（封面）原稿2025-9.jpg"/>
                          <pic:cNvPicPr>
                            <a:picLocks noChangeAspect="1"/>
                          </pic:cNvPicPr>
                        </pic:nvPicPr>
                        <pic:blipFill>
                          <a:blip r:embed="rId7" cstate="print"/>
                          <a:stretch>
                            <a:fillRect/>
                          </a:stretch>
                        </pic:blipFill>
                        <pic:spPr>
                          <a:xfrm>
                            <a:off x="0" y="0"/>
                            <a:ext cx="5466080" cy="4554855"/>
                          </a:xfrm>
                          <a:prstGeom prst="rect">
                            <a:avLst/>
                          </a:prstGeom>
                        </pic:spPr>
                      </pic:pic>
                    </a:graphicData>
                  </a:graphic>
                </wp:inline>
              </w:drawing>
            </w:r>
          </w:p>
        </w:tc>
      </w:tr>
      <w:tr w:rsidR="001712CA" w:rsidRPr="00AC2BFB" w:rsidTr="00B4217D">
        <w:trPr>
          <w:trHeight w:val="510"/>
          <w:jc w:val="center"/>
        </w:trPr>
        <w:tc>
          <w:tcPr>
            <w:tcW w:w="1690" w:type="dxa"/>
          </w:tcPr>
          <w:p w:rsidR="001712CA" w:rsidRPr="00AC2BFB" w:rsidRDefault="001712CA" w:rsidP="00B4217D">
            <w:pPr>
              <w:spacing w:line="276" w:lineRule="auto"/>
              <w:jc w:val="right"/>
              <w:rPr>
                <w:rFonts w:ascii="仿宋" w:eastAsia="仿宋" w:hAnsi="仿宋"/>
                <w:color w:val="000000" w:themeColor="text1"/>
                <w:sz w:val="28"/>
                <w:szCs w:val="28"/>
              </w:rPr>
            </w:pPr>
            <w:r w:rsidRPr="00AC2BFB">
              <w:rPr>
                <w:rFonts w:ascii="仿宋" w:eastAsia="仿宋" w:hAnsi="仿宋" w:hint="eastAsia"/>
                <w:color w:val="000000" w:themeColor="text1"/>
                <w:sz w:val="28"/>
                <w:szCs w:val="28"/>
              </w:rPr>
              <w:t>项目名称：</w:t>
            </w:r>
          </w:p>
        </w:tc>
        <w:tc>
          <w:tcPr>
            <w:tcW w:w="7134" w:type="dxa"/>
            <w:vAlign w:val="center"/>
          </w:tcPr>
          <w:p w:rsidR="001712CA" w:rsidRPr="00AC2BFB" w:rsidRDefault="001712CA" w:rsidP="00B4217D">
            <w:pPr>
              <w:spacing w:line="276" w:lineRule="auto"/>
              <w:ind w:leftChars="-4" w:left="-7" w:hanging="1"/>
              <w:rPr>
                <w:rFonts w:ascii="仿宋" w:eastAsia="仿宋" w:hAnsi="仿宋" w:cs="Arial"/>
                <w:b/>
                <w:bCs/>
                <w:color w:val="000000" w:themeColor="text1"/>
                <w:kern w:val="0"/>
                <w:sz w:val="28"/>
                <w:szCs w:val="28"/>
              </w:rPr>
            </w:pPr>
            <w:r w:rsidRPr="00AC2BFB">
              <w:rPr>
                <w:rFonts w:ascii="仿宋" w:eastAsia="仿宋" w:hAnsi="仿宋" w:cs="Arial" w:hint="eastAsia"/>
                <w:b/>
                <w:bCs/>
                <w:color w:val="000000" w:themeColor="text1"/>
                <w:kern w:val="0"/>
                <w:sz w:val="28"/>
                <w:szCs w:val="28"/>
              </w:rPr>
              <w:t>杭州市大成岳家湾实验学校人工智能赋能教学模式改革创新设备采购项目（非政府采购）</w:t>
            </w:r>
          </w:p>
        </w:tc>
      </w:tr>
      <w:tr w:rsidR="001712CA" w:rsidRPr="00AC2BFB" w:rsidTr="00B4217D">
        <w:trPr>
          <w:trHeight w:val="510"/>
          <w:jc w:val="center"/>
        </w:trPr>
        <w:tc>
          <w:tcPr>
            <w:tcW w:w="1690" w:type="dxa"/>
            <w:vAlign w:val="center"/>
          </w:tcPr>
          <w:p w:rsidR="001712CA" w:rsidRPr="00AC2BFB" w:rsidRDefault="001712CA" w:rsidP="00B4217D">
            <w:pPr>
              <w:spacing w:line="276" w:lineRule="auto"/>
              <w:jc w:val="right"/>
              <w:rPr>
                <w:rFonts w:ascii="仿宋" w:eastAsia="仿宋" w:hAnsi="仿宋"/>
                <w:color w:val="000000" w:themeColor="text1"/>
                <w:sz w:val="28"/>
                <w:szCs w:val="28"/>
              </w:rPr>
            </w:pPr>
            <w:r w:rsidRPr="00AC2BFB">
              <w:rPr>
                <w:rFonts w:ascii="仿宋" w:eastAsia="仿宋" w:hAnsi="仿宋" w:hint="eastAsia"/>
                <w:color w:val="000000" w:themeColor="text1"/>
                <w:sz w:val="28"/>
                <w:szCs w:val="28"/>
              </w:rPr>
              <w:t>项目编号：</w:t>
            </w:r>
          </w:p>
        </w:tc>
        <w:tc>
          <w:tcPr>
            <w:tcW w:w="7134" w:type="dxa"/>
            <w:vAlign w:val="center"/>
          </w:tcPr>
          <w:p w:rsidR="001712CA" w:rsidRPr="00AC2BFB" w:rsidRDefault="0056181F" w:rsidP="00B4217D">
            <w:pPr>
              <w:spacing w:line="276" w:lineRule="auto"/>
              <w:ind w:leftChars="-4" w:left="-7" w:hanging="1"/>
              <w:rPr>
                <w:rFonts w:ascii="仿宋" w:eastAsia="仿宋" w:hAnsi="仿宋" w:cs="Arial"/>
                <w:b/>
                <w:bCs/>
                <w:color w:val="000000" w:themeColor="text1"/>
                <w:kern w:val="0"/>
                <w:sz w:val="28"/>
                <w:szCs w:val="28"/>
              </w:rPr>
            </w:pPr>
            <w:r w:rsidRPr="00AC2BFB">
              <w:rPr>
                <w:rFonts w:ascii="仿宋" w:eastAsia="仿宋" w:hAnsi="仿宋" w:cs="Arial"/>
                <w:b/>
                <w:bCs/>
                <w:color w:val="000000" w:themeColor="text1"/>
                <w:kern w:val="0"/>
                <w:sz w:val="28"/>
                <w:szCs w:val="28"/>
              </w:rPr>
              <w:t>CTZB-2025070327</w:t>
            </w:r>
          </w:p>
        </w:tc>
      </w:tr>
      <w:tr w:rsidR="001712CA" w:rsidRPr="00AC2BFB" w:rsidTr="00B4217D">
        <w:trPr>
          <w:trHeight w:val="510"/>
          <w:jc w:val="center"/>
        </w:trPr>
        <w:tc>
          <w:tcPr>
            <w:tcW w:w="1690" w:type="dxa"/>
            <w:vAlign w:val="center"/>
          </w:tcPr>
          <w:p w:rsidR="001712CA" w:rsidRPr="00AC2BFB" w:rsidRDefault="001712CA" w:rsidP="00B4217D">
            <w:pPr>
              <w:spacing w:line="276" w:lineRule="auto"/>
              <w:jc w:val="right"/>
              <w:rPr>
                <w:rFonts w:ascii="仿宋" w:eastAsia="仿宋" w:hAnsi="仿宋"/>
                <w:color w:val="000000" w:themeColor="text1"/>
                <w:sz w:val="28"/>
                <w:szCs w:val="28"/>
              </w:rPr>
            </w:pPr>
            <w:r w:rsidRPr="00AC2BFB">
              <w:rPr>
                <w:rFonts w:ascii="仿宋" w:eastAsia="仿宋" w:hAnsi="仿宋" w:hint="eastAsia"/>
                <w:color w:val="000000" w:themeColor="text1"/>
                <w:sz w:val="28"/>
                <w:szCs w:val="28"/>
              </w:rPr>
              <w:t>采购方式：</w:t>
            </w:r>
          </w:p>
        </w:tc>
        <w:tc>
          <w:tcPr>
            <w:tcW w:w="7134" w:type="dxa"/>
            <w:vAlign w:val="center"/>
          </w:tcPr>
          <w:p w:rsidR="001712CA" w:rsidRPr="00AC2BFB" w:rsidRDefault="001712CA" w:rsidP="00B4217D">
            <w:pPr>
              <w:spacing w:line="276" w:lineRule="auto"/>
              <w:ind w:leftChars="-4" w:left="-7" w:hanging="1"/>
              <w:rPr>
                <w:rFonts w:ascii="仿宋" w:eastAsia="仿宋" w:hAnsi="仿宋" w:cs="Arial"/>
                <w:bCs/>
                <w:color w:val="000000" w:themeColor="text1"/>
                <w:kern w:val="0"/>
                <w:sz w:val="28"/>
                <w:szCs w:val="28"/>
              </w:rPr>
            </w:pPr>
            <w:r w:rsidRPr="00AC2BFB">
              <w:rPr>
                <w:rFonts w:ascii="仿宋" w:eastAsia="仿宋" w:hAnsi="仿宋" w:cs="Arial" w:hint="eastAsia"/>
                <w:bCs/>
                <w:color w:val="000000" w:themeColor="text1"/>
                <w:kern w:val="0"/>
                <w:sz w:val="28"/>
                <w:szCs w:val="28"/>
              </w:rPr>
              <w:t>公开采购（非依法招标小额采购-非政府采购）</w:t>
            </w:r>
          </w:p>
        </w:tc>
      </w:tr>
      <w:tr w:rsidR="001712CA" w:rsidRPr="00AC2BFB" w:rsidTr="00B4217D">
        <w:trPr>
          <w:trHeight w:val="510"/>
          <w:jc w:val="center"/>
        </w:trPr>
        <w:tc>
          <w:tcPr>
            <w:tcW w:w="1690" w:type="dxa"/>
            <w:vAlign w:val="center"/>
          </w:tcPr>
          <w:p w:rsidR="001712CA" w:rsidRPr="00AC2BFB" w:rsidRDefault="001712CA" w:rsidP="00B4217D">
            <w:pPr>
              <w:spacing w:line="276" w:lineRule="auto"/>
              <w:jc w:val="right"/>
              <w:rPr>
                <w:rFonts w:ascii="仿宋" w:eastAsia="仿宋" w:hAnsi="仿宋"/>
                <w:color w:val="000000" w:themeColor="text1"/>
                <w:sz w:val="28"/>
                <w:szCs w:val="28"/>
              </w:rPr>
            </w:pPr>
            <w:r w:rsidRPr="00AC2BFB">
              <w:rPr>
                <w:rFonts w:ascii="仿宋" w:eastAsia="仿宋" w:hAnsi="仿宋" w:hint="eastAsia"/>
                <w:color w:val="000000" w:themeColor="text1"/>
                <w:sz w:val="28"/>
                <w:szCs w:val="28"/>
              </w:rPr>
              <w:t>交易方式：</w:t>
            </w:r>
          </w:p>
        </w:tc>
        <w:tc>
          <w:tcPr>
            <w:tcW w:w="7134" w:type="dxa"/>
            <w:vAlign w:val="center"/>
          </w:tcPr>
          <w:p w:rsidR="001712CA" w:rsidRPr="00AC2BFB" w:rsidRDefault="001712CA" w:rsidP="00B4217D">
            <w:pPr>
              <w:spacing w:line="276" w:lineRule="auto"/>
              <w:ind w:leftChars="-4" w:left="-7" w:hanging="1"/>
              <w:rPr>
                <w:rFonts w:ascii="仿宋" w:eastAsia="仿宋" w:hAnsi="仿宋" w:cs="Arial"/>
                <w:bCs/>
                <w:color w:val="000000" w:themeColor="text1"/>
                <w:kern w:val="0"/>
                <w:sz w:val="28"/>
                <w:szCs w:val="28"/>
              </w:rPr>
            </w:pPr>
            <w:r w:rsidRPr="00AC2BFB">
              <w:rPr>
                <w:rFonts w:ascii="仿宋" w:eastAsia="仿宋" w:hAnsi="仿宋" w:cs="Arial" w:hint="eastAsia"/>
                <w:bCs/>
                <w:color w:val="000000" w:themeColor="text1"/>
                <w:kern w:val="0"/>
                <w:sz w:val="28"/>
                <w:szCs w:val="28"/>
              </w:rPr>
              <w:t>电子交易</w:t>
            </w:r>
          </w:p>
        </w:tc>
      </w:tr>
      <w:tr w:rsidR="001712CA" w:rsidRPr="00AC2BFB" w:rsidTr="00B4217D">
        <w:trPr>
          <w:trHeight w:val="510"/>
          <w:jc w:val="center"/>
        </w:trPr>
        <w:tc>
          <w:tcPr>
            <w:tcW w:w="1690" w:type="dxa"/>
            <w:vAlign w:val="center"/>
          </w:tcPr>
          <w:p w:rsidR="001712CA" w:rsidRPr="00AC2BFB" w:rsidRDefault="001712CA" w:rsidP="00B4217D">
            <w:pPr>
              <w:spacing w:line="276" w:lineRule="auto"/>
              <w:jc w:val="right"/>
              <w:rPr>
                <w:rFonts w:ascii="仿宋" w:eastAsia="仿宋" w:hAnsi="仿宋"/>
                <w:color w:val="000000" w:themeColor="text1"/>
                <w:sz w:val="28"/>
                <w:szCs w:val="28"/>
              </w:rPr>
            </w:pPr>
            <w:r w:rsidRPr="00AC2BFB">
              <w:rPr>
                <w:rFonts w:ascii="仿宋" w:eastAsia="仿宋" w:hAnsi="仿宋" w:hint="eastAsia"/>
                <w:color w:val="000000" w:themeColor="text1"/>
                <w:sz w:val="28"/>
                <w:szCs w:val="28"/>
              </w:rPr>
              <w:t>交易平台：</w:t>
            </w:r>
          </w:p>
        </w:tc>
        <w:tc>
          <w:tcPr>
            <w:tcW w:w="7134" w:type="dxa"/>
            <w:vAlign w:val="center"/>
          </w:tcPr>
          <w:p w:rsidR="001712CA" w:rsidRPr="00AC2BFB" w:rsidRDefault="001712CA" w:rsidP="00B4217D">
            <w:pPr>
              <w:spacing w:line="276" w:lineRule="auto"/>
              <w:ind w:leftChars="-4" w:left="-7" w:hanging="1"/>
              <w:rPr>
                <w:rFonts w:ascii="仿宋" w:eastAsia="仿宋" w:hAnsi="仿宋" w:cs="Arial"/>
                <w:bCs/>
                <w:color w:val="000000" w:themeColor="text1"/>
                <w:kern w:val="0"/>
                <w:sz w:val="28"/>
                <w:szCs w:val="28"/>
              </w:rPr>
            </w:pPr>
            <w:r w:rsidRPr="00AC2BFB">
              <w:rPr>
                <w:rFonts w:ascii="仿宋" w:eastAsia="仿宋" w:hAnsi="仿宋" w:cs="Arial" w:hint="eastAsia"/>
                <w:bCs/>
                <w:color w:val="000000" w:themeColor="text1"/>
                <w:kern w:val="0"/>
                <w:sz w:val="28"/>
                <w:szCs w:val="28"/>
              </w:rPr>
              <w:t>乐采云平台（https://www.lecaiyun.com/）</w:t>
            </w:r>
          </w:p>
        </w:tc>
      </w:tr>
      <w:tr w:rsidR="001712CA" w:rsidRPr="00AC2BFB" w:rsidTr="00B4217D">
        <w:trPr>
          <w:trHeight w:val="510"/>
          <w:jc w:val="center"/>
        </w:trPr>
        <w:tc>
          <w:tcPr>
            <w:tcW w:w="1690" w:type="dxa"/>
            <w:vAlign w:val="center"/>
          </w:tcPr>
          <w:p w:rsidR="001712CA" w:rsidRPr="00AC2BFB" w:rsidRDefault="001712CA" w:rsidP="00B4217D">
            <w:pPr>
              <w:spacing w:line="276" w:lineRule="auto"/>
              <w:jc w:val="right"/>
              <w:rPr>
                <w:rFonts w:ascii="仿宋" w:eastAsia="仿宋" w:hAnsi="仿宋"/>
                <w:color w:val="000000" w:themeColor="text1"/>
                <w:sz w:val="28"/>
                <w:szCs w:val="28"/>
              </w:rPr>
            </w:pPr>
            <w:r w:rsidRPr="00AC2BFB">
              <w:rPr>
                <w:rFonts w:ascii="仿宋" w:eastAsia="仿宋" w:hAnsi="仿宋" w:hint="eastAsia"/>
                <w:color w:val="000000" w:themeColor="text1"/>
                <w:sz w:val="28"/>
                <w:szCs w:val="28"/>
              </w:rPr>
              <w:t>采 购 人：</w:t>
            </w:r>
          </w:p>
        </w:tc>
        <w:tc>
          <w:tcPr>
            <w:tcW w:w="7134" w:type="dxa"/>
            <w:vAlign w:val="center"/>
          </w:tcPr>
          <w:p w:rsidR="001712CA" w:rsidRPr="00AC2BFB" w:rsidRDefault="001712CA" w:rsidP="00B4217D">
            <w:pPr>
              <w:spacing w:line="276" w:lineRule="auto"/>
              <w:ind w:leftChars="-4" w:left="-7" w:hanging="1"/>
              <w:jc w:val="left"/>
              <w:rPr>
                <w:rFonts w:ascii="仿宋" w:eastAsia="仿宋" w:hAnsi="仿宋" w:cs="Arial"/>
                <w:bCs/>
                <w:color w:val="000000" w:themeColor="text1"/>
                <w:kern w:val="0"/>
                <w:sz w:val="28"/>
                <w:szCs w:val="28"/>
              </w:rPr>
            </w:pPr>
            <w:r w:rsidRPr="00AC2BFB">
              <w:rPr>
                <w:rFonts w:ascii="仿宋" w:eastAsia="仿宋" w:hAnsi="仿宋" w:cs="Arial" w:hint="eastAsia"/>
                <w:bCs/>
                <w:color w:val="000000" w:themeColor="text1"/>
                <w:kern w:val="0"/>
                <w:sz w:val="28"/>
                <w:szCs w:val="28"/>
              </w:rPr>
              <w:t>杭州市拱墅区教育信息技术中心</w:t>
            </w:r>
          </w:p>
        </w:tc>
      </w:tr>
      <w:tr w:rsidR="001712CA" w:rsidRPr="00AC2BFB" w:rsidTr="00B4217D">
        <w:trPr>
          <w:trHeight w:val="510"/>
          <w:jc w:val="center"/>
        </w:trPr>
        <w:tc>
          <w:tcPr>
            <w:tcW w:w="1690" w:type="dxa"/>
            <w:vAlign w:val="center"/>
          </w:tcPr>
          <w:p w:rsidR="001712CA" w:rsidRPr="00AC2BFB" w:rsidRDefault="001712CA" w:rsidP="00B4217D">
            <w:pPr>
              <w:spacing w:line="276" w:lineRule="auto"/>
              <w:jc w:val="right"/>
              <w:rPr>
                <w:rFonts w:ascii="仿宋" w:eastAsia="仿宋" w:hAnsi="仿宋"/>
                <w:color w:val="000000" w:themeColor="text1"/>
                <w:sz w:val="28"/>
                <w:szCs w:val="28"/>
              </w:rPr>
            </w:pPr>
            <w:r w:rsidRPr="00AC2BFB">
              <w:rPr>
                <w:rFonts w:ascii="仿宋" w:eastAsia="仿宋" w:hAnsi="仿宋" w:hint="eastAsia"/>
                <w:color w:val="000000" w:themeColor="text1"/>
                <w:sz w:val="28"/>
                <w:szCs w:val="28"/>
              </w:rPr>
              <w:t>代理机构：</w:t>
            </w:r>
          </w:p>
        </w:tc>
        <w:tc>
          <w:tcPr>
            <w:tcW w:w="7134" w:type="dxa"/>
            <w:vAlign w:val="center"/>
          </w:tcPr>
          <w:p w:rsidR="001712CA" w:rsidRPr="00AC2BFB" w:rsidRDefault="001712CA" w:rsidP="00B4217D">
            <w:pPr>
              <w:spacing w:line="276" w:lineRule="auto"/>
              <w:ind w:leftChars="-4" w:left="-7" w:hanging="1"/>
              <w:jc w:val="left"/>
              <w:rPr>
                <w:rFonts w:ascii="仿宋" w:eastAsia="仿宋" w:hAnsi="仿宋" w:cs="Arial"/>
                <w:color w:val="000000" w:themeColor="text1"/>
                <w:kern w:val="0"/>
                <w:sz w:val="28"/>
                <w:szCs w:val="28"/>
              </w:rPr>
            </w:pPr>
            <w:r w:rsidRPr="00AC2BFB">
              <w:rPr>
                <w:rFonts w:ascii="仿宋" w:eastAsia="仿宋" w:hAnsi="仿宋" w:cs="Arial" w:hint="eastAsia"/>
                <w:color w:val="000000" w:themeColor="text1"/>
                <w:kern w:val="0"/>
                <w:sz w:val="28"/>
                <w:szCs w:val="28"/>
              </w:rPr>
              <w:t>浙江省成套招标代理有限公司</w:t>
            </w:r>
          </w:p>
        </w:tc>
      </w:tr>
      <w:tr w:rsidR="001712CA" w:rsidRPr="00AC2BFB" w:rsidTr="00B4217D">
        <w:trPr>
          <w:trHeight w:val="510"/>
          <w:jc w:val="center"/>
        </w:trPr>
        <w:tc>
          <w:tcPr>
            <w:tcW w:w="1690" w:type="dxa"/>
            <w:vAlign w:val="center"/>
          </w:tcPr>
          <w:p w:rsidR="001712CA" w:rsidRPr="00AC2BFB" w:rsidRDefault="001712CA" w:rsidP="00B4217D">
            <w:pPr>
              <w:spacing w:line="276" w:lineRule="auto"/>
              <w:jc w:val="right"/>
              <w:rPr>
                <w:rFonts w:ascii="仿宋" w:eastAsia="仿宋" w:hAnsi="仿宋"/>
                <w:color w:val="000000" w:themeColor="text1"/>
                <w:sz w:val="28"/>
                <w:szCs w:val="28"/>
              </w:rPr>
            </w:pPr>
            <w:r w:rsidRPr="00AC2BFB">
              <w:rPr>
                <w:rFonts w:ascii="仿宋" w:eastAsia="仿宋" w:hAnsi="仿宋" w:hint="eastAsia"/>
                <w:color w:val="000000" w:themeColor="text1"/>
                <w:sz w:val="28"/>
                <w:szCs w:val="28"/>
              </w:rPr>
              <w:t>日    期：</w:t>
            </w:r>
          </w:p>
        </w:tc>
        <w:tc>
          <w:tcPr>
            <w:tcW w:w="7134" w:type="dxa"/>
            <w:vAlign w:val="center"/>
          </w:tcPr>
          <w:p w:rsidR="001712CA" w:rsidRPr="00AC2BFB" w:rsidRDefault="001712CA" w:rsidP="00B4217D">
            <w:pPr>
              <w:spacing w:line="276" w:lineRule="auto"/>
              <w:ind w:leftChars="-4" w:left="-7" w:hanging="1"/>
              <w:rPr>
                <w:rFonts w:ascii="仿宋" w:eastAsia="仿宋" w:hAnsi="仿宋" w:cs="Arial"/>
                <w:color w:val="000000" w:themeColor="text1"/>
                <w:kern w:val="0"/>
                <w:sz w:val="28"/>
                <w:szCs w:val="28"/>
              </w:rPr>
            </w:pPr>
            <w:r w:rsidRPr="00AC2BFB">
              <w:rPr>
                <w:rFonts w:ascii="仿宋" w:eastAsia="仿宋" w:hAnsi="仿宋" w:cs="Arial" w:hint="eastAsia"/>
                <w:color w:val="000000" w:themeColor="text1"/>
                <w:kern w:val="0"/>
                <w:sz w:val="28"/>
                <w:szCs w:val="28"/>
              </w:rPr>
              <w:t>二○二五年七月</w:t>
            </w:r>
          </w:p>
        </w:tc>
      </w:tr>
    </w:tbl>
    <w:p w:rsidR="001712CA" w:rsidRPr="00AC2BFB" w:rsidRDefault="001712CA" w:rsidP="001712CA">
      <w:pPr>
        <w:spacing w:line="360" w:lineRule="auto"/>
        <w:rPr>
          <w:rFonts w:ascii="Arial" w:eastAsia="新宋体" w:hAnsi="Arial" w:cs="Arial"/>
          <w:color w:val="000000" w:themeColor="text1"/>
          <w:kern w:val="0"/>
          <w:sz w:val="32"/>
          <w:szCs w:val="32"/>
        </w:rPr>
        <w:sectPr w:rsidR="001712CA" w:rsidRPr="00AC2BFB">
          <w:headerReference w:type="even" r:id="rId8"/>
          <w:headerReference w:type="first" r:id="rId9"/>
          <w:pgSz w:w="11906" w:h="16838"/>
          <w:pgMar w:top="1670" w:right="1418" w:bottom="1440" w:left="1559" w:header="1135" w:footer="992" w:gutter="0"/>
          <w:cols w:space="720"/>
          <w:docGrid w:type="lines" w:linePitch="312"/>
        </w:sectPr>
      </w:pPr>
    </w:p>
    <w:p w:rsidR="001712CA" w:rsidRPr="00AC2BFB" w:rsidRDefault="001712CA" w:rsidP="001712CA">
      <w:pPr>
        <w:pStyle w:val="a5"/>
        <w:spacing w:line="276" w:lineRule="auto"/>
        <w:rPr>
          <w:noProof/>
          <w:color w:val="000000" w:themeColor="text1"/>
        </w:rPr>
      </w:pPr>
      <w:bookmarkStart w:id="0" w:name="_Toc122449056"/>
      <w:bookmarkStart w:id="1" w:name="_Toc144471249"/>
      <w:bookmarkStart w:id="2" w:name="_Toc148746608"/>
      <w:bookmarkStart w:id="3" w:name="_Toc138058639"/>
      <w:bookmarkStart w:id="4" w:name="_Toc144995865"/>
      <w:bookmarkStart w:id="5" w:name="_Toc170884707"/>
      <w:bookmarkStart w:id="6" w:name="_Toc134672778"/>
      <w:bookmarkStart w:id="7" w:name="_Toc113658170"/>
      <w:bookmarkStart w:id="8" w:name="_Toc117178622"/>
      <w:bookmarkStart w:id="9" w:name="_Toc137192220"/>
      <w:bookmarkStart w:id="10" w:name="_Toc143876467"/>
      <w:bookmarkStart w:id="11" w:name="_Toc108009622"/>
      <w:bookmarkStart w:id="12" w:name="_Toc131636054"/>
      <w:bookmarkStart w:id="13" w:name="_Toc131706709"/>
      <w:bookmarkStart w:id="14" w:name="_Toc132143253"/>
      <w:bookmarkStart w:id="15" w:name="_Toc126726854"/>
      <w:bookmarkStart w:id="16" w:name="_Toc168301747"/>
      <w:bookmarkStart w:id="17" w:name="_Toc125025892"/>
      <w:bookmarkStart w:id="18" w:name="_Toc171718071"/>
      <w:bookmarkStart w:id="19" w:name="_Toc126726809"/>
      <w:bookmarkStart w:id="20" w:name="_Toc169795996"/>
      <w:bookmarkStart w:id="21" w:name="_Toc176143266"/>
      <w:bookmarkStart w:id="22" w:name="_Toc150783055"/>
      <w:bookmarkStart w:id="23" w:name="_Toc180600081"/>
      <w:bookmarkStart w:id="24" w:name="_Toc189462198"/>
      <w:bookmarkStart w:id="25" w:name="_Toc190440911"/>
      <w:bookmarkStart w:id="26" w:name="_Toc190795795"/>
      <w:bookmarkStart w:id="27" w:name="_Toc198819541"/>
      <w:r w:rsidRPr="00AC2BFB">
        <w:rPr>
          <w:rFonts w:hint="eastAsia"/>
          <w:color w:val="000000" w:themeColor="text1"/>
        </w:rPr>
        <w:lastRenderedPageBreak/>
        <w:t>目</w:t>
      </w:r>
      <w:r w:rsidRPr="00AC2BFB">
        <w:rPr>
          <w:rFonts w:hint="eastAsia"/>
          <w:color w:val="000000" w:themeColor="text1"/>
        </w:rPr>
        <w:t xml:space="preserve">  </w:t>
      </w:r>
      <w:r w:rsidRPr="00AC2BFB">
        <w:rPr>
          <w:rFonts w:hint="eastAsia"/>
          <w:color w:val="000000" w:themeColor="text1"/>
        </w:rPr>
        <w:t>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00733C21" w:rsidRPr="00AC2BFB">
        <w:rPr>
          <w:rFonts w:ascii="仿宋" w:eastAsia="仿宋" w:hAnsi="仿宋"/>
          <w:color w:val="000000" w:themeColor="text1"/>
          <w:sz w:val="24"/>
          <w:szCs w:val="24"/>
        </w:rPr>
        <w:fldChar w:fldCharType="begin"/>
      </w:r>
      <w:r w:rsidRPr="00AC2BFB">
        <w:rPr>
          <w:rFonts w:ascii="仿宋" w:eastAsia="仿宋" w:hAnsi="仿宋" w:hint="eastAsia"/>
          <w:color w:val="000000" w:themeColor="text1"/>
          <w:sz w:val="24"/>
          <w:szCs w:val="24"/>
        </w:rPr>
        <w:instrText>TOC \o "1-2" \h \z \u</w:instrText>
      </w:r>
      <w:r w:rsidR="00733C21" w:rsidRPr="00AC2BFB">
        <w:rPr>
          <w:rFonts w:ascii="仿宋" w:eastAsia="仿宋" w:hAnsi="仿宋"/>
          <w:color w:val="000000" w:themeColor="text1"/>
          <w:sz w:val="24"/>
          <w:szCs w:val="24"/>
        </w:rPr>
        <w:fldChar w:fldCharType="separate"/>
      </w:r>
    </w:p>
    <w:p w:rsidR="001712CA" w:rsidRPr="00AC2BFB" w:rsidRDefault="00733C21" w:rsidP="001712CA">
      <w:pPr>
        <w:pStyle w:val="10"/>
        <w:tabs>
          <w:tab w:val="right" w:leader="dot" w:pos="8920"/>
        </w:tabs>
        <w:rPr>
          <w:rFonts w:ascii="仿宋" w:eastAsia="仿宋" w:hAnsi="仿宋" w:cstheme="minorBidi"/>
          <w:b w:val="0"/>
          <w:bCs w:val="0"/>
          <w:caps w:val="0"/>
          <w:noProof/>
          <w:color w:val="000000" w:themeColor="text1"/>
          <w:sz w:val="28"/>
          <w:szCs w:val="22"/>
        </w:rPr>
      </w:pPr>
      <w:hyperlink w:anchor="_Toc198819542" w:history="1">
        <w:r w:rsidR="001712CA" w:rsidRPr="00AC2BFB">
          <w:rPr>
            <w:rStyle w:val="afa"/>
            <w:rFonts w:ascii="仿宋" w:eastAsia="仿宋" w:hAnsi="仿宋" w:hint="eastAsia"/>
            <w:noProof/>
            <w:color w:val="000000" w:themeColor="text1"/>
            <w:sz w:val="24"/>
          </w:rPr>
          <w:t>第一章</w:t>
        </w:r>
        <w:r w:rsidR="00AC2BFB" w:rsidRPr="00AC2BFB">
          <w:rPr>
            <w:rStyle w:val="afa"/>
            <w:rFonts w:ascii="仿宋" w:eastAsia="仿宋" w:hAnsi="仿宋" w:hint="eastAsia"/>
            <w:noProof/>
            <w:color w:val="000000" w:themeColor="text1"/>
            <w:sz w:val="24"/>
          </w:rPr>
          <w:t xml:space="preserve"> </w:t>
        </w:r>
        <w:r w:rsidR="001712CA" w:rsidRPr="00AC2BFB">
          <w:rPr>
            <w:rStyle w:val="afa"/>
            <w:rFonts w:ascii="仿宋" w:eastAsia="仿宋" w:hAnsi="仿宋" w:hint="eastAsia"/>
            <w:noProof/>
            <w:color w:val="000000" w:themeColor="text1"/>
            <w:sz w:val="24"/>
          </w:rPr>
          <w:t>交易公告</w:t>
        </w:r>
        <w:r w:rsidR="001712CA" w:rsidRPr="00AC2BFB">
          <w:rPr>
            <w:rFonts w:ascii="仿宋" w:eastAsia="仿宋" w:hAnsi="仿宋"/>
            <w:noProof/>
            <w:color w:val="000000" w:themeColor="text1"/>
            <w:sz w:val="24"/>
          </w:rPr>
          <w:tab/>
        </w:r>
        <w:r w:rsidRPr="00AC2BFB">
          <w:rPr>
            <w:rFonts w:ascii="仿宋" w:eastAsia="仿宋" w:hAnsi="仿宋"/>
            <w:noProof/>
            <w:color w:val="000000" w:themeColor="text1"/>
            <w:sz w:val="24"/>
          </w:rPr>
          <w:fldChar w:fldCharType="begin"/>
        </w:r>
        <w:r w:rsidR="001712CA" w:rsidRPr="00AC2BFB">
          <w:rPr>
            <w:rFonts w:ascii="仿宋" w:eastAsia="仿宋" w:hAnsi="仿宋"/>
            <w:noProof/>
            <w:color w:val="000000" w:themeColor="text1"/>
            <w:sz w:val="24"/>
          </w:rPr>
          <w:instrText xml:space="preserve"> PAGEREF _Toc198819542 \h </w:instrText>
        </w:r>
        <w:r w:rsidRPr="00AC2BFB">
          <w:rPr>
            <w:rFonts w:ascii="仿宋" w:eastAsia="仿宋" w:hAnsi="仿宋"/>
            <w:noProof/>
            <w:color w:val="000000" w:themeColor="text1"/>
            <w:sz w:val="24"/>
          </w:rPr>
        </w:r>
        <w:r w:rsidRPr="00AC2BFB">
          <w:rPr>
            <w:rFonts w:ascii="仿宋" w:eastAsia="仿宋" w:hAnsi="仿宋"/>
            <w:noProof/>
            <w:color w:val="000000" w:themeColor="text1"/>
            <w:sz w:val="24"/>
          </w:rPr>
          <w:fldChar w:fldCharType="separate"/>
        </w:r>
        <w:r w:rsidR="00AC2BFB" w:rsidRPr="00AC2BFB">
          <w:rPr>
            <w:rFonts w:ascii="仿宋" w:eastAsia="仿宋" w:hAnsi="仿宋"/>
            <w:noProof/>
            <w:color w:val="000000" w:themeColor="text1"/>
            <w:sz w:val="24"/>
          </w:rPr>
          <w:t>- 1 -</w:t>
        </w:r>
        <w:r w:rsidRPr="00AC2BFB">
          <w:rPr>
            <w:rFonts w:ascii="仿宋" w:eastAsia="仿宋" w:hAnsi="仿宋"/>
            <w:noProof/>
            <w:color w:val="000000" w:themeColor="text1"/>
            <w:sz w:val="24"/>
          </w:rPr>
          <w:fldChar w:fldCharType="end"/>
        </w:r>
      </w:hyperlink>
    </w:p>
    <w:p w:rsidR="001712CA" w:rsidRPr="00AC2BFB" w:rsidRDefault="00733C21" w:rsidP="001712CA">
      <w:pPr>
        <w:pStyle w:val="10"/>
        <w:tabs>
          <w:tab w:val="right" w:leader="dot" w:pos="8920"/>
        </w:tabs>
        <w:rPr>
          <w:rFonts w:ascii="仿宋" w:eastAsia="仿宋" w:hAnsi="仿宋" w:cstheme="minorBidi"/>
          <w:b w:val="0"/>
          <w:bCs w:val="0"/>
          <w:caps w:val="0"/>
          <w:noProof/>
          <w:color w:val="000000" w:themeColor="text1"/>
          <w:sz w:val="28"/>
          <w:szCs w:val="22"/>
        </w:rPr>
      </w:pPr>
      <w:hyperlink w:anchor="_Toc198819543" w:history="1">
        <w:r w:rsidR="001712CA" w:rsidRPr="00AC2BFB">
          <w:rPr>
            <w:rStyle w:val="afa"/>
            <w:rFonts w:ascii="仿宋" w:eastAsia="仿宋" w:hAnsi="仿宋" w:hint="eastAsia"/>
            <w:noProof/>
            <w:color w:val="000000" w:themeColor="text1"/>
            <w:sz w:val="24"/>
          </w:rPr>
          <w:t>第二章</w:t>
        </w:r>
        <w:r w:rsidR="00AC2BFB" w:rsidRPr="00AC2BFB">
          <w:rPr>
            <w:rStyle w:val="afa"/>
            <w:rFonts w:ascii="仿宋" w:eastAsia="仿宋" w:hAnsi="仿宋" w:hint="eastAsia"/>
            <w:noProof/>
            <w:color w:val="000000" w:themeColor="text1"/>
            <w:sz w:val="24"/>
          </w:rPr>
          <w:t xml:space="preserve"> </w:t>
        </w:r>
        <w:r w:rsidR="001712CA" w:rsidRPr="00AC2BFB">
          <w:rPr>
            <w:rStyle w:val="afa"/>
            <w:rFonts w:ascii="仿宋" w:eastAsia="仿宋" w:hAnsi="仿宋" w:hint="eastAsia"/>
            <w:noProof/>
            <w:color w:val="000000" w:themeColor="text1"/>
            <w:sz w:val="24"/>
          </w:rPr>
          <w:t>供应商须知</w:t>
        </w:r>
        <w:r w:rsidR="001712CA" w:rsidRPr="00AC2BFB">
          <w:rPr>
            <w:rFonts w:ascii="仿宋" w:eastAsia="仿宋" w:hAnsi="仿宋"/>
            <w:noProof/>
            <w:color w:val="000000" w:themeColor="text1"/>
            <w:sz w:val="24"/>
          </w:rPr>
          <w:tab/>
        </w:r>
        <w:r w:rsidRPr="00AC2BFB">
          <w:rPr>
            <w:rFonts w:ascii="仿宋" w:eastAsia="仿宋" w:hAnsi="仿宋"/>
            <w:noProof/>
            <w:color w:val="000000" w:themeColor="text1"/>
            <w:sz w:val="24"/>
          </w:rPr>
          <w:fldChar w:fldCharType="begin"/>
        </w:r>
        <w:r w:rsidR="001712CA" w:rsidRPr="00AC2BFB">
          <w:rPr>
            <w:rFonts w:ascii="仿宋" w:eastAsia="仿宋" w:hAnsi="仿宋"/>
            <w:noProof/>
            <w:color w:val="000000" w:themeColor="text1"/>
            <w:sz w:val="24"/>
          </w:rPr>
          <w:instrText xml:space="preserve"> PAGEREF _Toc198819543 \h </w:instrText>
        </w:r>
        <w:r w:rsidRPr="00AC2BFB">
          <w:rPr>
            <w:rFonts w:ascii="仿宋" w:eastAsia="仿宋" w:hAnsi="仿宋"/>
            <w:noProof/>
            <w:color w:val="000000" w:themeColor="text1"/>
            <w:sz w:val="24"/>
          </w:rPr>
        </w:r>
        <w:r w:rsidRPr="00AC2BFB">
          <w:rPr>
            <w:rFonts w:ascii="仿宋" w:eastAsia="仿宋" w:hAnsi="仿宋"/>
            <w:noProof/>
            <w:color w:val="000000" w:themeColor="text1"/>
            <w:sz w:val="24"/>
          </w:rPr>
          <w:fldChar w:fldCharType="separate"/>
        </w:r>
        <w:r w:rsidR="00AC2BFB" w:rsidRPr="00AC2BFB">
          <w:rPr>
            <w:rFonts w:ascii="仿宋" w:eastAsia="仿宋" w:hAnsi="仿宋"/>
            <w:noProof/>
            <w:color w:val="000000" w:themeColor="text1"/>
            <w:sz w:val="24"/>
          </w:rPr>
          <w:t>- 5 -</w:t>
        </w:r>
        <w:r w:rsidRPr="00AC2BFB">
          <w:rPr>
            <w:rFonts w:ascii="仿宋" w:eastAsia="仿宋" w:hAnsi="仿宋"/>
            <w:noProof/>
            <w:color w:val="000000" w:themeColor="text1"/>
            <w:sz w:val="24"/>
          </w:rPr>
          <w:fldChar w:fldCharType="end"/>
        </w:r>
      </w:hyperlink>
    </w:p>
    <w:p w:rsidR="001712CA" w:rsidRPr="00AC2BFB" w:rsidRDefault="00733C21" w:rsidP="001712CA">
      <w:pPr>
        <w:pStyle w:val="20"/>
        <w:tabs>
          <w:tab w:val="right" w:leader="dot" w:pos="8920"/>
        </w:tabs>
        <w:ind w:left="851"/>
        <w:rPr>
          <w:rFonts w:ascii="仿宋" w:eastAsia="仿宋" w:hAnsi="仿宋" w:cstheme="minorBidi"/>
          <w:smallCaps w:val="0"/>
          <w:noProof/>
          <w:color w:val="000000" w:themeColor="text1"/>
          <w:sz w:val="28"/>
          <w:szCs w:val="22"/>
        </w:rPr>
      </w:pPr>
      <w:hyperlink w:anchor="_Toc198819544" w:history="1">
        <w:r w:rsidR="001712CA" w:rsidRPr="00AC2BFB">
          <w:rPr>
            <w:rStyle w:val="afa"/>
            <w:rFonts w:ascii="仿宋" w:eastAsia="仿宋" w:hAnsi="仿宋" w:hint="eastAsia"/>
            <w:noProof/>
            <w:color w:val="000000" w:themeColor="text1"/>
            <w:sz w:val="24"/>
          </w:rPr>
          <w:t>须知前附表</w:t>
        </w:r>
        <w:r w:rsidR="001712CA" w:rsidRPr="00AC2BFB">
          <w:rPr>
            <w:rFonts w:ascii="仿宋" w:eastAsia="仿宋" w:hAnsi="仿宋"/>
            <w:noProof/>
            <w:color w:val="000000" w:themeColor="text1"/>
            <w:sz w:val="24"/>
          </w:rPr>
          <w:tab/>
        </w:r>
        <w:r w:rsidRPr="00AC2BFB">
          <w:rPr>
            <w:rFonts w:ascii="仿宋" w:eastAsia="仿宋" w:hAnsi="仿宋"/>
            <w:noProof/>
            <w:color w:val="000000" w:themeColor="text1"/>
            <w:sz w:val="24"/>
          </w:rPr>
          <w:fldChar w:fldCharType="begin"/>
        </w:r>
        <w:r w:rsidR="001712CA" w:rsidRPr="00AC2BFB">
          <w:rPr>
            <w:rFonts w:ascii="仿宋" w:eastAsia="仿宋" w:hAnsi="仿宋"/>
            <w:noProof/>
            <w:color w:val="000000" w:themeColor="text1"/>
            <w:sz w:val="24"/>
          </w:rPr>
          <w:instrText xml:space="preserve"> PAGEREF _Toc198819544 \h </w:instrText>
        </w:r>
        <w:r w:rsidRPr="00AC2BFB">
          <w:rPr>
            <w:rFonts w:ascii="仿宋" w:eastAsia="仿宋" w:hAnsi="仿宋"/>
            <w:noProof/>
            <w:color w:val="000000" w:themeColor="text1"/>
            <w:sz w:val="24"/>
          </w:rPr>
        </w:r>
        <w:r w:rsidRPr="00AC2BFB">
          <w:rPr>
            <w:rFonts w:ascii="仿宋" w:eastAsia="仿宋" w:hAnsi="仿宋"/>
            <w:noProof/>
            <w:color w:val="000000" w:themeColor="text1"/>
            <w:sz w:val="24"/>
          </w:rPr>
          <w:fldChar w:fldCharType="separate"/>
        </w:r>
        <w:r w:rsidR="00AC2BFB" w:rsidRPr="00AC2BFB">
          <w:rPr>
            <w:rFonts w:ascii="仿宋" w:eastAsia="仿宋" w:hAnsi="仿宋"/>
            <w:noProof/>
            <w:color w:val="000000" w:themeColor="text1"/>
            <w:sz w:val="24"/>
          </w:rPr>
          <w:t>- 5 -</w:t>
        </w:r>
        <w:r w:rsidRPr="00AC2BFB">
          <w:rPr>
            <w:rFonts w:ascii="仿宋" w:eastAsia="仿宋" w:hAnsi="仿宋"/>
            <w:noProof/>
            <w:color w:val="000000" w:themeColor="text1"/>
            <w:sz w:val="24"/>
          </w:rPr>
          <w:fldChar w:fldCharType="end"/>
        </w:r>
      </w:hyperlink>
    </w:p>
    <w:p w:rsidR="001712CA" w:rsidRPr="00AC2BFB" w:rsidRDefault="00733C21" w:rsidP="001712CA">
      <w:pPr>
        <w:pStyle w:val="20"/>
        <w:tabs>
          <w:tab w:val="right" w:leader="dot" w:pos="8920"/>
        </w:tabs>
        <w:ind w:left="851"/>
        <w:rPr>
          <w:rFonts w:ascii="仿宋" w:eastAsia="仿宋" w:hAnsi="仿宋" w:cstheme="minorBidi"/>
          <w:smallCaps w:val="0"/>
          <w:noProof/>
          <w:color w:val="000000" w:themeColor="text1"/>
          <w:sz w:val="28"/>
          <w:szCs w:val="22"/>
        </w:rPr>
      </w:pPr>
      <w:hyperlink w:anchor="_Toc198819545" w:history="1">
        <w:r w:rsidR="001712CA" w:rsidRPr="00AC2BFB">
          <w:rPr>
            <w:rStyle w:val="afa"/>
            <w:rFonts w:ascii="仿宋" w:eastAsia="仿宋" w:hAnsi="仿宋" w:hint="eastAsia"/>
            <w:noProof/>
            <w:color w:val="000000" w:themeColor="text1"/>
            <w:sz w:val="24"/>
          </w:rPr>
          <w:t>一、总则</w:t>
        </w:r>
        <w:r w:rsidR="001712CA" w:rsidRPr="00AC2BFB">
          <w:rPr>
            <w:rFonts w:ascii="仿宋" w:eastAsia="仿宋" w:hAnsi="仿宋"/>
            <w:noProof/>
            <w:color w:val="000000" w:themeColor="text1"/>
            <w:sz w:val="24"/>
          </w:rPr>
          <w:tab/>
        </w:r>
        <w:r w:rsidRPr="00AC2BFB">
          <w:rPr>
            <w:rFonts w:ascii="仿宋" w:eastAsia="仿宋" w:hAnsi="仿宋"/>
            <w:noProof/>
            <w:color w:val="000000" w:themeColor="text1"/>
            <w:sz w:val="24"/>
          </w:rPr>
          <w:fldChar w:fldCharType="begin"/>
        </w:r>
        <w:r w:rsidR="001712CA" w:rsidRPr="00AC2BFB">
          <w:rPr>
            <w:rFonts w:ascii="仿宋" w:eastAsia="仿宋" w:hAnsi="仿宋"/>
            <w:noProof/>
            <w:color w:val="000000" w:themeColor="text1"/>
            <w:sz w:val="24"/>
          </w:rPr>
          <w:instrText xml:space="preserve"> PAGEREF _Toc198819545 \h </w:instrText>
        </w:r>
        <w:r w:rsidRPr="00AC2BFB">
          <w:rPr>
            <w:rFonts w:ascii="仿宋" w:eastAsia="仿宋" w:hAnsi="仿宋"/>
            <w:noProof/>
            <w:color w:val="000000" w:themeColor="text1"/>
            <w:sz w:val="24"/>
          </w:rPr>
        </w:r>
        <w:r w:rsidRPr="00AC2BFB">
          <w:rPr>
            <w:rFonts w:ascii="仿宋" w:eastAsia="仿宋" w:hAnsi="仿宋"/>
            <w:noProof/>
            <w:color w:val="000000" w:themeColor="text1"/>
            <w:sz w:val="24"/>
          </w:rPr>
          <w:fldChar w:fldCharType="separate"/>
        </w:r>
        <w:r w:rsidR="00AC2BFB" w:rsidRPr="00AC2BFB">
          <w:rPr>
            <w:rFonts w:ascii="仿宋" w:eastAsia="仿宋" w:hAnsi="仿宋"/>
            <w:noProof/>
            <w:color w:val="000000" w:themeColor="text1"/>
            <w:sz w:val="24"/>
          </w:rPr>
          <w:t>- 8 -</w:t>
        </w:r>
        <w:r w:rsidRPr="00AC2BFB">
          <w:rPr>
            <w:rFonts w:ascii="仿宋" w:eastAsia="仿宋" w:hAnsi="仿宋"/>
            <w:noProof/>
            <w:color w:val="000000" w:themeColor="text1"/>
            <w:sz w:val="24"/>
          </w:rPr>
          <w:fldChar w:fldCharType="end"/>
        </w:r>
      </w:hyperlink>
    </w:p>
    <w:p w:rsidR="001712CA" w:rsidRPr="00AC2BFB" w:rsidRDefault="00733C21" w:rsidP="001712CA">
      <w:pPr>
        <w:pStyle w:val="20"/>
        <w:tabs>
          <w:tab w:val="right" w:leader="dot" w:pos="8920"/>
        </w:tabs>
        <w:ind w:left="851"/>
        <w:rPr>
          <w:rFonts w:ascii="仿宋" w:eastAsia="仿宋" w:hAnsi="仿宋" w:cstheme="minorBidi"/>
          <w:smallCaps w:val="0"/>
          <w:noProof/>
          <w:color w:val="000000" w:themeColor="text1"/>
          <w:sz w:val="28"/>
          <w:szCs w:val="22"/>
        </w:rPr>
      </w:pPr>
      <w:hyperlink w:anchor="_Toc198819546" w:history="1">
        <w:r w:rsidR="001712CA" w:rsidRPr="00AC2BFB">
          <w:rPr>
            <w:rStyle w:val="afa"/>
            <w:rFonts w:ascii="仿宋" w:eastAsia="仿宋" w:hAnsi="仿宋" w:hint="eastAsia"/>
            <w:noProof/>
            <w:color w:val="000000" w:themeColor="text1"/>
            <w:sz w:val="24"/>
          </w:rPr>
          <w:t>二、采购文件的构成、澄清、修改</w:t>
        </w:r>
        <w:r w:rsidR="001712CA" w:rsidRPr="00AC2BFB">
          <w:rPr>
            <w:rFonts w:ascii="仿宋" w:eastAsia="仿宋" w:hAnsi="仿宋"/>
            <w:noProof/>
            <w:color w:val="000000" w:themeColor="text1"/>
            <w:sz w:val="24"/>
          </w:rPr>
          <w:tab/>
        </w:r>
        <w:r w:rsidRPr="00AC2BFB">
          <w:rPr>
            <w:rFonts w:ascii="仿宋" w:eastAsia="仿宋" w:hAnsi="仿宋"/>
            <w:noProof/>
            <w:color w:val="000000" w:themeColor="text1"/>
            <w:sz w:val="24"/>
          </w:rPr>
          <w:fldChar w:fldCharType="begin"/>
        </w:r>
        <w:r w:rsidR="001712CA" w:rsidRPr="00AC2BFB">
          <w:rPr>
            <w:rFonts w:ascii="仿宋" w:eastAsia="仿宋" w:hAnsi="仿宋"/>
            <w:noProof/>
            <w:color w:val="000000" w:themeColor="text1"/>
            <w:sz w:val="24"/>
          </w:rPr>
          <w:instrText xml:space="preserve"> PAGEREF _Toc198819546 \h </w:instrText>
        </w:r>
        <w:r w:rsidRPr="00AC2BFB">
          <w:rPr>
            <w:rFonts w:ascii="仿宋" w:eastAsia="仿宋" w:hAnsi="仿宋"/>
            <w:noProof/>
            <w:color w:val="000000" w:themeColor="text1"/>
            <w:sz w:val="24"/>
          </w:rPr>
        </w:r>
        <w:r w:rsidRPr="00AC2BFB">
          <w:rPr>
            <w:rFonts w:ascii="仿宋" w:eastAsia="仿宋" w:hAnsi="仿宋"/>
            <w:noProof/>
            <w:color w:val="000000" w:themeColor="text1"/>
            <w:sz w:val="24"/>
          </w:rPr>
          <w:fldChar w:fldCharType="separate"/>
        </w:r>
        <w:r w:rsidR="00AC2BFB" w:rsidRPr="00AC2BFB">
          <w:rPr>
            <w:rFonts w:ascii="仿宋" w:eastAsia="仿宋" w:hAnsi="仿宋"/>
            <w:noProof/>
            <w:color w:val="000000" w:themeColor="text1"/>
            <w:sz w:val="24"/>
          </w:rPr>
          <w:t>- 12 -</w:t>
        </w:r>
        <w:r w:rsidRPr="00AC2BFB">
          <w:rPr>
            <w:rFonts w:ascii="仿宋" w:eastAsia="仿宋" w:hAnsi="仿宋"/>
            <w:noProof/>
            <w:color w:val="000000" w:themeColor="text1"/>
            <w:sz w:val="24"/>
          </w:rPr>
          <w:fldChar w:fldCharType="end"/>
        </w:r>
      </w:hyperlink>
    </w:p>
    <w:p w:rsidR="001712CA" w:rsidRPr="00AC2BFB" w:rsidRDefault="00733C21" w:rsidP="001712CA">
      <w:pPr>
        <w:pStyle w:val="20"/>
        <w:tabs>
          <w:tab w:val="right" w:leader="dot" w:pos="8920"/>
        </w:tabs>
        <w:ind w:left="851"/>
        <w:rPr>
          <w:rFonts w:ascii="仿宋" w:eastAsia="仿宋" w:hAnsi="仿宋" w:cstheme="minorBidi"/>
          <w:smallCaps w:val="0"/>
          <w:noProof/>
          <w:color w:val="000000" w:themeColor="text1"/>
          <w:sz w:val="28"/>
          <w:szCs w:val="22"/>
        </w:rPr>
      </w:pPr>
      <w:hyperlink w:anchor="_Toc198819547" w:history="1">
        <w:r w:rsidR="001712CA" w:rsidRPr="00AC2BFB">
          <w:rPr>
            <w:rStyle w:val="afa"/>
            <w:rFonts w:ascii="仿宋" w:eastAsia="仿宋" w:hAnsi="仿宋" w:hint="eastAsia"/>
            <w:noProof/>
            <w:color w:val="000000" w:themeColor="text1"/>
            <w:sz w:val="24"/>
          </w:rPr>
          <w:t>三、投标响应</w:t>
        </w:r>
        <w:r w:rsidR="001712CA" w:rsidRPr="00AC2BFB">
          <w:rPr>
            <w:rFonts w:ascii="仿宋" w:eastAsia="仿宋" w:hAnsi="仿宋"/>
            <w:noProof/>
            <w:color w:val="000000" w:themeColor="text1"/>
            <w:sz w:val="24"/>
          </w:rPr>
          <w:tab/>
        </w:r>
        <w:r w:rsidRPr="00AC2BFB">
          <w:rPr>
            <w:rFonts w:ascii="仿宋" w:eastAsia="仿宋" w:hAnsi="仿宋"/>
            <w:noProof/>
            <w:color w:val="000000" w:themeColor="text1"/>
            <w:sz w:val="24"/>
          </w:rPr>
          <w:fldChar w:fldCharType="begin"/>
        </w:r>
        <w:r w:rsidR="001712CA" w:rsidRPr="00AC2BFB">
          <w:rPr>
            <w:rFonts w:ascii="仿宋" w:eastAsia="仿宋" w:hAnsi="仿宋"/>
            <w:noProof/>
            <w:color w:val="000000" w:themeColor="text1"/>
            <w:sz w:val="24"/>
          </w:rPr>
          <w:instrText xml:space="preserve"> PAGEREF _Toc198819547 \h </w:instrText>
        </w:r>
        <w:r w:rsidRPr="00AC2BFB">
          <w:rPr>
            <w:rFonts w:ascii="仿宋" w:eastAsia="仿宋" w:hAnsi="仿宋"/>
            <w:noProof/>
            <w:color w:val="000000" w:themeColor="text1"/>
            <w:sz w:val="24"/>
          </w:rPr>
        </w:r>
        <w:r w:rsidRPr="00AC2BFB">
          <w:rPr>
            <w:rFonts w:ascii="仿宋" w:eastAsia="仿宋" w:hAnsi="仿宋"/>
            <w:noProof/>
            <w:color w:val="000000" w:themeColor="text1"/>
            <w:sz w:val="24"/>
          </w:rPr>
          <w:fldChar w:fldCharType="separate"/>
        </w:r>
        <w:r w:rsidR="00AC2BFB" w:rsidRPr="00AC2BFB">
          <w:rPr>
            <w:rFonts w:ascii="仿宋" w:eastAsia="仿宋" w:hAnsi="仿宋"/>
            <w:noProof/>
            <w:color w:val="000000" w:themeColor="text1"/>
            <w:sz w:val="24"/>
          </w:rPr>
          <w:t>- 12 -</w:t>
        </w:r>
        <w:r w:rsidRPr="00AC2BFB">
          <w:rPr>
            <w:rFonts w:ascii="仿宋" w:eastAsia="仿宋" w:hAnsi="仿宋"/>
            <w:noProof/>
            <w:color w:val="000000" w:themeColor="text1"/>
            <w:sz w:val="24"/>
          </w:rPr>
          <w:fldChar w:fldCharType="end"/>
        </w:r>
      </w:hyperlink>
    </w:p>
    <w:p w:rsidR="001712CA" w:rsidRPr="00AC2BFB" w:rsidRDefault="00733C21" w:rsidP="001712CA">
      <w:pPr>
        <w:pStyle w:val="20"/>
        <w:tabs>
          <w:tab w:val="right" w:leader="dot" w:pos="8920"/>
        </w:tabs>
        <w:ind w:left="851"/>
        <w:rPr>
          <w:rFonts w:ascii="仿宋" w:eastAsia="仿宋" w:hAnsi="仿宋" w:cstheme="minorBidi"/>
          <w:smallCaps w:val="0"/>
          <w:noProof/>
          <w:color w:val="000000" w:themeColor="text1"/>
          <w:sz w:val="28"/>
          <w:szCs w:val="22"/>
        </w:rPr>
      </w:pPr>
      <w:hyperlink w:anchor="_Toc198819548" w:history="1">
        <w:r w:rsidR="001712CA" w:rsidRPr="00AC2BFB">
          <w:rPr>
            <w:rStyle w:val="afa"/>
            <w:rFonts w:ascii="仿宋" w:eastAsia="仿宋" w:hAnsi="仿宋" w:hint="eastAsia"/>
            <w:noProof/>
            <w:color w:val="000000" w:themeColor="text1"/>
            <w:sz w:val="24"/>
          </w:rPr>
          <w:t>四、开标、资格审查与信用信息查询</w:t>
        </w:r>
        <w:r w:rsidR="001712CA" w:rsidRPr="00AC2BFB">
          <w:rPr>
            <w:rFonts w:ascii="仿宋" w:eastAsia="仿宋" w:hAnsi="仿宋"/>
            <w:noProof/>
            <w:color w:val="000000" w:themeColor="text1"/>
            <w:sz w:val="24"/>
          </w:rPr>
          <w:tab/>
        </w:r>
        <w:r w:rsidRPr="00AC2BFB">
          <w:rPr>
            <w:rFonts w:ascii="仿宋" w:eastAsia="仿宋" w:hAnsi="仿宋"/>
            <w:noProof/>
            <w:color w:val="000000" w:themeColor="text1"/>
            <w:sz w:val="24"/>
          </w:rPr>
          <w:fldChar w:fldCharType="begin"/>
        </w:r>
        <w:r w:rsidR="001712CA" w:rsidRPr="00AC2BFB">
          <w:rPr>
            <w:rFonts w:ascii="仿宋" w:eastAsia="仿宋" w:hAnsi="仿宋"/>
            <w:noProof/>
            <w:color w:val="000000" w:themeColor="text1"/>
            <w:sz w:val="24"/>
          </w:rPr>
          <w:instrText xml:space="preserve"> PAGEREF _Toc198819548 \h </w:instrText>
        </w:r>
        <w:r w:rsidRPr="00AC2BFB">
          <w:rPr>
            <w:rFonts w:ascii="仿宋" w:eastAsia="仿宋" w:hAnsi="仿宋"/>
            <w:noProof/>
            <w:color w:val="000000" w:themeColor="text1"/>
            <w:sz w:val="24"/>
          </w:rPr>
        </w:r>
        <w:r w:rsidRPr="00AC2BFB">
          <w:rPr>
            <w:rFonts w:ascii="仿宋" w:eastAsia="仿宋" w:hAnsi="仿宋"/>
            <w:noProof/>
            <w:color w:val="000000" w:themeColor="text1"/>
            <w:sz w:val="24"/>
          </w:rPr>
          <w:fldChar w:fldCharType="separate"/>
        </w:r>
        <w:r w:rsidR="00AC2BFB" w:rsidRPr="00AC2BFB">
          <w:rPr>
            <w:rFonts w:ascii="仿宋" w:eastAsia="仿宋" w:hAnsi="仿宋"/>
            <w:noProof/>
            <w:color w:val="000000" w:themeColor="text1"/>
            <w:sz w:val="24"/>
          </w:rPr>
          <w:t>- 17 -</w:t>
        </w:r>
        <w:r w:rsidRPr="00AC2BFB">
          <w:rPr>
            <w:rFonts w:ascii="仿宋" w:eastAsia="仿宋" w:hAnsi="仿宋"/>
            <w:noProof/>
            <w:color w:val="000000" w:themeColor="text1"/>
            <w:sz w:val="24"/>
          </w:rPr>
          <w:fldChar w:fldCharType="end"/>
        </w:r>
      </w:hyperlink>
    </w:p>
    <w:p w:rsidR="001712CA" w:rsidRPr="00AC2BFB" w:rsidRDefault="00733C21" w:rsidP="001712CA">
      <w:pPr>
        <w:pStyle w:val="20"/>
        <w:tabs>
          <w:tab w:val="right" w:leader="dot" w:pos="8920"/>
        </w:tabs>
        <w:ind w:left="851"/>
        <w:rPr>
          <w:rFonts w:ascii="仿宋" w:eastAsia="仿宋" w:hAnsi="仿宋" w:cstheme="minorBidi"/>
          <w:smallCaps w:val="0"/>
          <w:noProof/>
          <w:color w:val="000000" w:themeColor="text1"/>
          <w:sz w:val="28"/>
          <w:szCs w:val="22"/>
        </w:rPr>
      </w:pPr>
      <w:hyperlink w:anchor="_Toc198819549" w:history="1">
        <w:r w:rsidR="001712CA" w:rsidRPr="00AC2BFB">
          <w:rPr>
            <w:rStyle w:val="afa"/>
            <w:rFonts w:ascii="仿宋" w:eastAsia="仿宋" w:hAnsi="仿宋" w:hint="eastAsia"/>
            <w:noProof/>
            <w:color w:val="000000" w:themeColor="text1"/>
            <w:sz w:val="24"/>
          </w:rPr>
          <w:t>五、评审</w:t>
        </w:r>
        <w:r w:rsidR="001712CA" w:rsidRPr="00AC2BFB">
          <w:rPr>
            <w:rFonts w:ascii="仿宋" w:eastAsia="仿宋" w:hAnsi="仿宋"/>
            <w:noProof/>
            <w:color w:val="000000" w:themeColor="text1"/>
            <w:sz w:val="24"/>
          </w:rPr>
          <w:tab/>
        </w:r>
        <w:r w:rsidRPr="00AC2BFB">
          <w:rPr>
            <w:rFonts w:ascii="仿宋" w:eastAsia="仿宋" w:hAnsi="仿宋"/>
            <w:noProof/>
            <w:color w:val="000000" w:themeColor="text1"/>
            <w:sz w:val="24"/>
          </w:rPr>
          <w:fldChar w:fldCharType="begin"/>
        </w:r>
        <w:r w:rsidR="001712CA" w:rsidRPr="00AC2BFB">
          <w:rPr>
            <w:rFonts w:ascii="仿宋" w:eastAsia="仿宋" w:hAnsi="仿宋"/>
            <w:noProof/>
            <w:color w:val="000000" w:themeColor="text1"/>
            <w:sz w:val="24"/>
          </w:rPr>
          <w:instrText xml:space="preserve"> PAGEREF _Toc198819549 \h </w:instrText>
        </w:r>
        <w:r w:rsidRPr="00AC2BFB">
          <w:rPr>
            <w:rFonts w:ascii="仿宋" w:eastAsia="仿宋" w:hAnsi="仿宋"/>
            <w:noProof/>
            <w:color w:val="000000" w:themeColor="text1"/>
            <w:sz w:val="24"/>
          </w:rPr>
        </w:r>
        <w:r w:rsidRPr="00AC2BFB">
          <w:rPr>
            <w:rFonts w:ascii="仿宋" w:eastAsia="仿宋" w:hAnsi="仿宋"/>
            <w:noProof/>
            <w:color w:val="000000" w:themeColor="text1"/>
            <w:sz w:val="24"/>
          </w:rPr>
          <w:fldChar w:fldCharType="separate"/>
        </w:r>
        <w:r w:rsidR="00AC2BFB" w:rsidRPr="00AC2BFB">
          <w:rPr>
            <w:rFonts w:ascii="仿宋" w:eastAsia="仿宋" w:hAnsi="仿宋"/>
            <w:noProof/>
            <w:color w:val="000000" w:themeColor="text1"/>
            <w:sz w:val="24"/>
          </w:rPr>
          <w:t>- 19 -</w:t>
        </w:r>
        <w:r w:rsidRPr="00AC2BFB">
          <w:rPr>
            <w:rFonts w:ascii="仿宋" w:eastAsia="仿宋" w:hAnsi="仿宋"/>
            <w:noProof/>
            <w:color w:val="000000" w:themeColor="text1"/>
            <w:sz w:val="24"/>
          </w:rPr>
          <w:fldChar w:fldCharType="end"/>
        </w:r>
      </w:hyperlink>
    </w:p>
    <w:p w:rsidR="001712CA" w:rsidRPr="00AC2BFB" w:rsidRDefault="00733C21" w:rsidP="001712CA">
      <w:pPr>
        <w:pStyle w:val="20"/>
        <w:tabs>
          <w:tab w:val="right" w:leader="dot" w:pos="8920"/>
        </w:tabs>
        <w:ind w:left="851"/>
        <w:rPr>
          <w:rFonts w:ascii="仿宋" w:eastAsia="仿宋" w:hAnsi="仿宋" w:cstheme="minorBidi"/>
          <w:smallCaps w:val="0"/>
          <w:noProof/>
          <w:color w:val="000000" w:themeColor="text1"/>
          <w:sz w:val="28"/>
          <w:szCs w:val="22"/>
        </w:rPr>
      </w:pPr>
      <w:hyperlink w:anchor="_Toc198819550" w:history="1">
        <w:r w:rsidR="001712CA" w:rsidRPr="00AC2BFB">
          <w:rPr>
            <w:rStyle w:val="afa"/>
            <w:rFonts w:ascii="仿宋" w:eastAsia="仿宋" w:hAnsi="仿宋" w:hint="eastAsia"/>
            <w:noProof/>
            <w:color w:val="000000" w:themeColor="text1"/>
            <w:sz w:val="24"/>
          </w:rPr>
          <w:t>六、定标</w:t>
        </w:r>
        <w:r w:rsidR="001712CA" w:rsidRPr="00AC2BFB">
          <w:rPr>
            <w:rFonts w:ascii="仿宋" w:eastAsia="仿宋" w:hAnsi="仿宋"/>
            <w:noProof/>
            <w:color w:val="000000" w:themeColor="text1"/>
            <w:sz w:val="24"/>
          </w:rPr>
          <w:tab/>
        </w:r>
        <w:r w:rsidRPr="00AC2BFB">
          <w:rPr>
            <w:rFonts w:ascii="仿宋" w:eastAsia="仿宋" w:hAnsi="仿宋"/>
            <w:noProof/>
            <w:color w:val="000000" w:themeColor="text1"/>
            <w:sz w:val="24"/>
          </w:rPr>
          <w:fldChar w:fldCharType="begin"/>
        </w:r>
        <w:r w:rsidR="001712CA" w:rsidRPr="00AC2BFB">
          <w:rPr>
            <w:rFonts w:ascii="仿宋" w:eastAsia="仿宋" w:hAnsi="仿宋"/>
            <w:noProof/>
            <w:color w:val="000000" w:themeColor="text1"/>
            <w:sz w:val="24"/>
          </w:rPr>
          <w:instrText xml:space="preserve"> PAGEREF _Toc198819550 \h </w:instrText>
        </w:r>
        <w:r w:rsidRPr="00AC2BFB">
          <w:rPr>
            <w:rFonts w:ascii="仿宋" w:eastAsia="仿宋" w:hAnsi="仿宋"/>
            <w:noProof/>
            <w:color w:val="000000" w:themeColor="text1"/>
            <w:sz w:val="24"/>
          </w:rPr>
        </w:r>
        <w:r w:rsidRPr="00AC2BFB">
          <w:rPr>
            <w:rFonts w:ascii="仿宋" w:eastAsia="仿宋" w:hAnsi="仿宋"/>
            <w:noProof/>
            <w:color w:val="000000" w:themeColor="text1"/>
            <w:sz w:val="24"/>
          </w:rPr>
          <w:fldChar w:fldCharType="separate"/>
        </w:r>
        <w:r w:rsidR="00AC2BFB" w:rsidRPr="00AC2BFB">
          <w:rPr>
            <w:rFonts w:ascii="仿宋" w:eastAsia="仿宋" w:hAnsi="仿宋"/>
            <w:noProof/>
            <w:color w:val="000000" w:themeColor="text1"/>
            <w:sz w:val="24"/>
          </w:rPr>
          <w:t>- 19 -</w:t>
        </w:r>
        <w:r w:rsidRPr="00AC2BFB">
          <w:rPr>
            <w:rFonts w:ascii="仿宋" w:eastAsia="仿宋" w:hAnsi="仿宋"/>
            <w:noProof/>
            <w:color w:val="000000" w:themeColor="text1"/>
            <w:sz w:val="24"/>
          </w:rPr>
          <w:fldChar w:fldCharType="end"/>
        </w:r>
      </w:hyperlink>
    </w:p>
    <w:p w:rsidR="001712CA" w:rsidRPr="00AC2BFB" w:rsidRDefault="00733C21" w:rsidP="001712CA">
      <w:pPr>
        <w:pStyle w:val="20"/>
        <w:tabs>
          <w:tab w:val="right" w:leader="dot" w:pos="8920"/>
        </w:tabs>
        <w:ind w:left="851"/>
        <w:rPr>
          <w:rFonts w:ascii="仿宋" w:eastAsia="仿宋" w:hAnsi="仿宋" w:cstheme="minorBidi"/>
          <w:smallCaps w:val="0"/>
          <w:noProof/>
          <w:color w:val="000000" w:themeColor="text1"/>
          <w:sz w:val="28"/>
          <w:szCs w:val="22"/>
        </w:rPr>
      </w:pPr>
      <w:hyperlink w:anchor="_Toc198819551" w:history="1">
        <w:r w:rsidR="001712CA" w:rsidRPr="00AC2BFB">
          <w:rPr>
            <w:rStyle w:val="afa"/>
            <w:rFonts w:ascii="仿宋" w:eastAsia="仿宋" w:hAnsi="仿宋" w:hint="eastAsia"/>
            <w:noProof/>
            <w:color w:val="000000" w:themeColor="text1"/>
            <w:sz w:val="24"/>
          </w:rPr>
          <w:t>七、合同授予</w:t>
        </w:r>
        <w:r w:rsidR="001712CA" w:rsidRPr="00AC2BFB">
          <w:rPr>
            <w:rFonts w:ascii="仿宋" w:eastAsia="仿宋" w:hAnsi="仿宋"/>
            <w:noProof/>
            <w:color w:val="000000" w:themeColor="text1"/>
            <w:sz w:val="24"/>
          </w:rPr>
          <w:tab/>
        </w:r>
        <w:r w:rsidRPr="00AC2BFB">
          <w:rPr>
            <w:rFonts w:ascii="仿宋" w:eastAsia="仿宋" w:hAnsi="仿宋"/>
            <w:noProof/>
            <w:color w:val="000000" w:themeColor="text1"/>
            <w:sz w:val="24"/>
          </w:rPr>
          <w:fldChar w:fldCharType="begin"/>
        </w:r>
        <w:r w:rsidR="001712CA" w:rsidRPr="00AC2BFB">
          <w:rPr>
            <w:rFonts w:ascii="仿宋" w:eastAsia="仿宋" w:hAnsi="仿宋"/>
            <w:noProof/>
            <w:color w:val="000000" w:themeColor="text1"/>
            <w:sz w:val="24"/>
          </w:rPr>
          <w:instrText xml:space="preserve"> PAGEREF _Toc198819551 \h </w:instrText>
        </w:r>
        <w:r w:rsidRPr="00AC2BFB">
          <w:rPr>
            <w:rFonts w:ascii="仿宋" w:eastAsia="仿宋" w:hAnsi="仿宋"/>
            <w:noProof/>
            <w:color w:val="000000" w:themeColor="text1"/>
            <w:sz w:val="24"/>
          </w:rPr>
        </w:r>
        <w:r w:rsidRPr="00AC2BFB">
          <w:rPr>
            <w:rFonts w:ascii="仿宋" w:eastAsia="仿宋" w:hAnsi="仿宋"/>
            <w:noProof/>
            <w:color w:val="000000" w:themeColor="text1"/>
            <w:sz w:val="24"/>
          </w:rPr>
          <w:fldChar w:fldCharType="separate"/>
        </w:r>
        <w:r w:rsidR="00AC2BFB" w:rsidRPr="00AC2BFB">
          <w:rPr>
            <w:rFonts w:ascii="仿宋" w:eastAsia="仿宋" w:hAnsi="仿宋"/>
            <w:noProof/>
            <w:color w:val="000000" w:themeColor="text1"/>
            <w:sz w:val="24"/>
          </w:rPr>
          <w:t>- 19 -</w:t>
        </w:r>
        <w:r w:rsidRPr="00AC2BFB">
          <w:rPr>
            <w:rFonts w:ascii="仿宋" w:eastAsia="仿宋" w:hAnsi="仿宋"/>
            <w:noProof/>
            <w:color w:val="000000" w:themeColor="text1"/>
            <w:sz w:val="24"/>
          </w:rPr>
          <w:fldChar w:fldCharType="end"/>
        </w:r>
      </w:hyperlink>
    </w:p>
    <w:p w:rsidR="001712CA" w:rsidRPr="00AC2BFB" w:rsidRDefault="00733C21" w:rsidP="001712CA">
      <w:pPr>
        <w:pStyle w:val="20"/>
        <w:tabs>
          <w:tab w:val="right" w:leader="dot" w:pos="8920"/>
        </w:tabs>
        <w:ind w:left="851"/>
        <w:rPr>
          <w:rFonts w:ascii="仿宋" w:eastAsia="仿宋" w:hAnsi="仿宋" w:cstheme="minorBidi"/>
          <w:smallCaps w:val="0"/>
          <w:noProof/>
          <w:color w:val="000000" w:themeColor="text1"/>
          <w:sz w:val="28"/>
          <w:szCs w:val="22"/>
        </w:rPr>
      </w:pPr>
      <w:hyperlink w:anchor="_Toc198819552" w:history="1">
        <w:r w:rsidR="001712CA" w:rsidRPr="00AC2BFB">
          <w:rPr>
            <w:rStyle w:val="afa"/>
            <w:rFonts w:ascii="仿宋" w:eastAsia="仿宋" w:hAnsi="仿宋" w:hint="eastAsia"/>
            <w:noProof/>
            <w:color w:val="000000" w:themeColor="text1"/>
            <w:sz w:val="24"/>
          </w:rPr>
          <w:t>八、电子交易活动的中止</w:t>
        </w:r>
        <w:r w:rsidR="001712CA" w:rsidRPr="00AC2BFB">
          <w:rPr>
            <w:rFonts w:ascii="仿宋" w:eastAsia="仿宋" w:hAnsi="仿宋"/>
            <w:noProof/>
            <w:color w:val="000000" w:themeColor="text1"/>
            <w:sz w:val="24"/>
          </w:rPr>
          <w:tab/>
        </w:r>
        <w:r w:rsidRPr="00AC2BFB">
          <w:rPr>
            <w:rFonts w:ascii="仿宋" w:eastAsia="仿宋" w:hAnsi="仿宋"/>
            <w:noProof/>
            <w:color w:val="000000" w:themeColor="text1"/>
            <w:sz w:val="24"/>
          </w:rPr>
          <w:fldChar w:fldCharType="begin"/>
        </w:r>
        <w:r w:rsidR="001712CA" w:rsidRPr="00AC2BFB">
          <w:rPr>
            <w:rFonts w:ascii="仿宋" w:eastAsia="仿宋" w:hAnsi="仿宋"/>
            <w:noProof/>
            <w:color w:val="000000" w:themeColor="text1"/>
            <w:sz w:val="24"/>
          </w:rPr>
          <w:instrText xml:space="preserve"> PAGEREF _Toc198819552 \h </w:instrText>
        </w:r>
        <w:r w:rsidRPr="00AC2BFB">
          <w:rPr>
            <w:rFonts w:ascii="仿宋" w:eastAsia="仿宋" w:hAnsi="仿宋"/>
            <w:noProof/>
            <w:color w:val="000000" w:themeColor="text1"/>
            <w:sz w:val="24"/>
          </w:rPr>
        </w:r>
        <w:r w:rsidRPr="00AC2BFB">
          <w:rPr>
            <w:rFonts w:ascii="仿宋" w:eastAsia="仿宋" w:hAnsi="仿宋"/>
            <w:noProof/>
            <w:color w:val="000000" w:themeColor="text1"/>
            <w:sz w:val="24"/>
          </w:rPr>
          <w:fldChar w:fldCharType="separate"/>
        </w:r>
        <w:r w:rsidR="00AC2BFB" w:rsidRPr="00AC2BFB">
          <w:rPr>
            <w:rFonts w:ascii="仿宋" w:eastAsia="仿宋" w:hAnsi="仿宋"/>
            <w:noProof/>
            <w:color w:val="000000" w:themeColor="text1"/>
            <w:sz w:val="24"/>
          </w:rPr>
          <w:t>- 20 -</w:t>
        </w:r>
        <w:r w:rsidRPr="00AC2BFB">
          <w:rPr>
            <w:rFonts w:ascii="仿宋" w:eastAsia="仿宋" w:hAnsi="仿宋"/>
            <w:noProof/>
            <w:color w:val="000000" w:themeColor="text1"/>
            <w:sz w:val="24"/>
          </w:rPr>
          <w:fldChar w:fldCharType="end"/>
        </w:r>
      </w:hyperlink>
    </w:p>
    <w:p w:rsidR="001712CA" w:rsidRPr="00AC2BFB" w:rsidRDefault="00733C21" w:rsidP="001712CA">
      <w:pPr>
        <w:pStyle w:val="20"/>
        <w:tabs>
          <w:tab w:val="right" w:leader="dot" w:pos="8920"/>
        </w:tabs>
        <w:ind w:left="851"/>
        <w:rPr>
          <w:rFonts w:ascii="仿宋" w:eastAsia="仿宋" w:hAnsi="仿宋" w:cstheme="minorBidi"/>
          <w:smallCaps w:val="0"/>
          <w:noProof/>
          <w:color w:val="000000" w:themeColor="text1"/>
          <w:sz w:val="28"/>
          <w:szCs w:val="22"/>
        </w:rPr>
      </w:pPr>
      <w:hyperlink w:anchor="_Toc198819553" w:history="1">
        <w:r w:rsidR="001712CA" w:rsidRPr="00AC2BFB">
          <w:rPr>
            <w:rStyle w:val="afa"/>
            <w:rFonts w:ascii="仿宋" w:eastAsia="仿宋" w:hAnsi="仿宋" w:hint="eastAsia"/>
            <w:noProof/>
            <w:color w:val="000000" w:themeColor="text1"/>
            <w:sz w:val="24"/>
          </w:rPr>
          <w:t>九、验收</w:t>
        </w:r>
        <w:r w:rsidR="001712CA" w:rsidRPr="00AC2BFB">
          <w:rPr>
            <w:rFonts w:ascii="仿宋" w:eastAsia="仿宋" w:hAnsi="仿宋"/>
            <w:noProof/>
            <w:color w:val="000000" w:themeColor="text1"/>
            <w:sz w:val="24"/>
          </w:rPr>
          <w:tab/>
        </w:r>
        <w:r w:rsidRPr="00AC2BFB">
          <w:rPr>
            <w:rFonts w:ascii="仿宋" w:eastAsia="仿宋" w:hAnsi="仿宋"/>
            <w:noProof/>
            <w:color w:val="000000" w:themeColor="text1"/>
            <w:sz w:val="24"/>
          </w:rPr>
          <w:fldChar w:fldCharType="begin"/>
        </w:r>
        <w:r w:rsidR="001712CA" w:rsidRPr="00AC2BFB">
          <w:rPr>
            <w:rFonts w:ascii="仿宋" w:eastAsia="仿宋" w:hAnsi="仿宋"/>
            <w:noProof/>
            <w:color w:val="000000" w:themeColor="text1"/>
            <w:sz w:val="24"/>
          </w:rPr>
          <w:instrText xml:space="preserve"> PAGEREF _Toc198819553 \h </w:instrText>
        </w:r>
        <w:r w:rsidRPr="00AC2BFB">
          <w:rPr>
            <w:rFonts w:ascii="仿宋" w:eastAsia="仿宋" w:hAnsi="仿宋"/>
            <w:noProof/>
            <w:color w:val="000000" w:themeColor="text1"/>
            <w:sz w:val="24"/>
          </w:rPr>
        </w:r>
        <w:r w:rsidRPr="00AC2BFB">
          <w:rPr>
            <w:rFonts w:ascii="仿宋" w:eastAsia="仿宋" w:hAnsi="仿宋"/>
            <w:noProof/>
            <w:color w:val="000000" w:themeColor="text1"/>
            <w:sz w:val="24"/>
          </w:rPr>
          <w:fldChar w:fldCharType="separate"/>
        </w:r>
        <w:r w:rsidR="00AC2BFB" w:rsidRPr="00AC2BFB">
          <w:rPr>
            <w:rFonts w:ascii="仿宋" w:eastAsia="仿宋" w:hAnsi="仿宋"/>
            <w:noProof/>
            <w:color w:val="000000" w:themeColor="text1"/>
            <w:sz w:val="24"/>
          </w:rPr>
          <w:t>- 21 -</w:t>
        </w:r>
        <w:r w:rsidRPr="00AC2BFB">
          <w:rPr>
            <w:rFonts w:ascii="仿宋" w:eastAsia="仿宋" w:hAnsi="仿宋"/>
            <w:noProof/>
            <w:color w:val="000000" w:themeColor="text1"/>
            <w:sz w:val="24"/>
          </w:rPr>
          <w:fldChar w:fldCharType="end"/>
        </w:r>
      </w:hyperlink>
    </w:p>
    <w:p w:rsidR="001712CA" w:rsidRPr="00AC2BFB" w:rsidRDefault="00733C21" w:rsidP="001712CA">
      <w:pPr>
        <w:pStyle w:val="20"/>
        <w:tabs>
          <w:tab w:val="right" w:leader="dot" w:pos="8920"/>
        </w:tabs>
        <w:ind w:left="851"/>
        <w:rPr>
          <w:rFonts w:ascii="仿宋" w:eastAsia="仿宋" w:hAnsi="仿宋" w:cstheme="minorBidi"/>
          <w:smallCaps w:val="0"/>
          <w:noProof/>
          <w:color w:val="000000" w:themeColor="text1"/>
          <w:sz w:val="28"/>
          <w:szCs w:val="22"/>
        </w:rPr>
      </w:pPr>
      <w:hyperlink w:anchor="_Toc198819554" w:history="1">
        <w:r w:rsidR="001712CA" w:rsidRPr="00AC2BFB">
          <w:rPr>
            <w:rStyle w:val="afa"/>
            <w:rFonts w:ascii="仿宋" w:eastAsia="仿宋" w:hAnsi="仿宋" w:hint="eastAsia"/>
            <w:noProof/>
            <w:color w:val="000000" w:themeColor="text1"/>
            <w:sz w:val="24"/>
          </w:rPr>
          <w:t>十、其他</w:t>
        </w:r>
        <w:r w:rsidR="001712CA" w:rsidRPr="00AC2BFB">
          <w:rPr>
            <w:rFonts w:ascii="仿宋" w:eastAsia="仿宋" w:hAnsi="仿宋"/>
            <w:noProof/>
            <w:color w:val="000000" w:themeColor="text1"/>
            <w:sz w:val="24"/>
          </w:rPr>
          <w:tab/>
        </w:r>
        <w:r w:rsidRPr="00AC2BFB">
          <w:rPr>
            <w:rFonts w:ascii="仿宋" w:eastAsia="仿宋" w:hAnsi="仿宋"/>
            <w:noProof/>
            <w:color w:val="000000" w:themeColor="text1"/>
            <w:sz w:val="24"/>
          </w:rPr>
          <w:fldChar w:fldCharType="begin"/>
        </w:r>
        <w:r w:rsidR="001712CA" w:rsidRPr="00AC2BFB">
          <w:rPr>
            <w:rFonts w:ascii="仿宋" w:eastAsia="仿宋" w:hAnsi="仿宋"/>
            <w:noProof/>
            <w:color w:val="000000" w:themeColor="text1"/>
            <w:sz w:val="24"/>
          </w:rPr>
          <w:instrText xml:space="preserve"> PAGEREF _Toc198819554 \h </w:instrText>
        </w:r>
        <w:r w:rsidRPr="00AC2BFB">
          <w:rPr>
            <w:rFonts w:ascii="仿宋" w:eastAsia="仿宋" w:hAnsi="仿宋"/>
            <w:noProof/>
            <w:color w:val="000000" w:themeColor="text1"/>
            <w:sz w:val="24"/>
          </w:rPr>
        </w:r>
        <w:r w:rsidRPr="00AC2BFB">
          <w:rPr>
            <w:rFonts w:ascii="仿宋" w:eastAsia="仿宋" w:hAnsi="仿宋"/>
            <w:noProof/>
            <w:color w:val="000000" w:themeColor="text1"/>
            <w:sz w:val="24"/>
          </w:rPr>
          <w:fldChar w:fldCharType="separate"/>
        </w:r>
        <w:r w:rsidR="00AC2BFB" w:rsidRPr="00AC2BFB">
          <w:rPr>
            <w:rFonts w:ascii="仿宋" w:eastAsia="仿宋" w:hAnsi="仿宋"/>
            <w:noProof/>
            <w:color w:val="000000" w:themeColor="text1"/>
            <w:sz w:val="24"/>
          </w:rPr>
          <w:t>- 21 -</w:t>
        </w:r>
        <w:r w:rsidRPr="00AC2BFB">
          <w:rPr>
            <w:rFonts w:ascii="仿宋" w:eastAsia="仿宋" w:hAnsi="仿宋"/>
            <w:noProof/>
            <w:color w:val="000000" w:themeColor="text1"/>
            <w:sz w:val="24"/>
          </w:rPr>
          <w:fldChar w:fldCharType="end"/>
        </w:r>
      </w:hyperlink>
    </w:p>
    <w:p w:rsidR="001712CA" w:rsidRPr="00AC2BFB" w:rsidRDefault="00733C21" w:rsidP="001712CA">
      <w:pPr>
        <w:pStyle w:val="10"/>
        <w:tabs>
          <w:tab w:val="right" w:leader="dot" w:pos="8920"/>
        </w:tabs>
        <w:rPr>
          <w:rFonts w:ascii="仿宋" w:eastAsia="仿宋" w:hAnsi="仿宋" w:cstheme="minorBidi"/>
          <w:b w:val="0"/>
          <w:bCs w:val="0"/>
          <w:caps w:val="0"/>
          <w:noProof/>
          <w:color w:val="000000" w:themeColor="text1"/>
          <w:sz w:val="28"/>
          <w:szCs w:val="22"/>
        </w:rPr>
      </w:pPr>
      <w:hyperlink w:anchor="_Toc198819555" w:history="1">
        <w:r w:rsidR="001712CA" w:rsidRPr="00AC2BFB">
          <w:rPr>
            <w:rStyle w:val="afa"/>
            <w:rFonts w:ascii="仿宋" w:eastAsia="仿宋" w:hAnsi="仿宋" w:hint="eastAsia"/>
            <w:noProof/>
            <w:color w:val="000000" w:themeColor="text1"/>
            <w:sz w:val="24"/>
          </w:rPr>
          <w:t>第三章</w:t>
        </w:r>
        <w:r w:rsidR="00AC2BFB" w:rsidRPr="00AC2BFB">
          <w:rPr>
            <w:rStyle w:val="afa"/>
            <w:rFonts w:ascii="仿宋" w:eastAsia="仿宋" w:hAnsi="仿宋" w:hint="eastAsia"/>
            <w:noProof/>
            <w:color w:val="000000" w:themeColor="text1"/>
            <w:sz w:val="24"/>
          </w:rPr>
          <w:t xml:space="preserve"> </w:t>
        </w:r>
        <w:r w:rsidR="001712CA" w:rsidRPr="00AC2BFB">
          <w:rPr>
            <w:rStyle w:val="afa"/>
            <w:rFonts w:ascii="仿宋" w:eastAsia="仿宋" w:hAnsi="仿宋" w:hint="eastAsia"/>
            <w:noProof/>
            <w:color w:val="000000" w:themeColor="text1"/>
            <w:sz w:val="24"/>
          </w:rPr>
          <w:t>采购需求</w:t>
        </w:r>
        <w:r w:rsidR="001712CA" w:rsidRPr="00AC2BFB">
          <w:rPr>
            <w:rFonts w:ascii="仿宋" w:eastAsia="仿宋" w:hAnsi="仿宋"/>
            <w:noProof/>
            <w:color w:val="000000" w:themeColor="text1"/>
            <w:sz w:val="24"/>
          </w:rPr>
          <w:tab/>
        </w:r>
        <w:r w:rsidRPr="00AC2BFB">
          <w:rPr>
            <w:rFonts w:ascii="仿宋" w:eastAsia="仿宋" w:hAnsi="仿宋"/>
            <w:noProof/>
            <w:color w:val="000000" w:themeColor="text1"/>
            <w:sz w:val="24"/>
          </w:rPr>
          <w:fldChar w:fldCharType="begin"/>
        </w:r>
        <w:r w:rsidR="001712CA" w:rsidRPr="00AC2BFB">
          <w:rPr>
            <w:rFonts w:ascii="仿宋" w:eastAsia="仿宋" w:hAnsi="仿宋"/>
            <w:noProof/>
            <w:color w:val="000000" w:themeColor="text1"/>
            <w:sz w:val="24"/>
          </w:rPr>
          <w:instrText xml:space="preserve"> PAGEREF _Toc198819555 \h </w:instrText>
        </w:r>
        <w:r w:rsidRPr="00AC2BFB">
          <w:rPr>
            <w:rFonts w:ascii="仿宋" w:eastAsia="仿宋" w:hAnsi="仿宋"/>
            <w:noProof/>
            <w:color w:val="000000" w:themeColor="text1"/>
            <w:sz w:val="24"/>
          </w:rPr>
        </w:r>
        <w:r w:rsidRPr="00AC2BFB">
          <w:rPr>
            <w:rFonts w:ascii="仿宋" w:eastAsia="仿宋" w:hAnsi="仿宋"/>
            <w:noProof/>
            <w:color w:val="000000" w:themeColor="text1"/>
            <w:sz w:val="24"/>
          </w:rPr>
          <w:fldChar w:fldCharType="separate"/>
        </w:r>
        <w:r w:rsidR="00AC2BFB" w:rsidRPr="00AC2BFB">
          <w:rPr>
            <w:rFonts w:ascii="仿宋" w:eastAsia="仿宋" w:hAnsi="仿宋"/>
            <w:noProof/>
            <w:color w:val="000000" w:themeColor="text1"/>
            <w:sz w:val="24"/>
          </w:rPr>
          <w:t>- 23 -</w:t>
        </w:r>
        <w:r w:rsidRPr="00AC2BFB">
          <w:rPr>
            <w:rFonts w:ascii="仿宋" w:eastAsia="仿宋" w:hAnsi="仿宋"/>
            <w:noProof/>
            <w:color w:val="000000" w:themeColor="text1"/>
            <w:sz w:val="24"/>
          </w:rPr>
          <w:fldChar w:fldCharType="end"/>
        </w:r>
      </w:hyperlink>
    </w:p>
    <w:p w:rsidR="001712CA" w:rsidRPr="00AC2BFB" w:rsidRDefault="00733C21" w:rsidP="001712CA">
      <w:pPr>
        <w:pStyle w:val="20"/>
        <w:tabs>
          <w:tab w:val="right" w:leader="dot" w:pos="8920"/>
        </w:tabs>
        <w:ind w:left="851"/>
        <w:rPr>
          <w:rFonts w:ascii="仿宋" w:eastAsia="仿宋" w:hAnsi="仿宋" w:cstheme="minorBidi"/>
          <w:smallCaps w:val="0"/>
          <w:noProof/>
          <w:color w:val="000000" w:themeColor="text1"/>
          <w:sz w:val="28"/>
          <w:szCs w:val="22"/>
        </w:rPr>
      </w:pPr>
      <w:hyperlink w:anchor="_Toc198819556" w:history="1">
        <w:r w:rsidR="001712CA" w:rsidRPr="00AC2BFB">
          <w:rPr>
            <w:rStyle w:val="afa"/>
            <w:rFonts w:ascii="仿宋" w:eastAsia="仿宋" w:hAnsi="仿宋" w:hint="eastAsia"/>
            <w:noProof/>
            <w:color w:val="000000" w:themeColor="text1"/>
            <w:sz w:val="24"/>
          </w:rPr>
          <w:t>一、项目概述</w:t>
        </w:r>
        <w:r w:rsidR="001712CA" w:rsidRPr="00AC2BFB">
          <w:rPr>
            <w:rFonts w:ascii="仿宋" w:eastAsia="仿宋" w:hAnsi="仿宋"/>
            <w:noProof/>
            <w:color w:val="000000" w:themeColor="text1"/>
            <w:sz w:val="24"/>
          </w:rPr>
          <w:tab/>
        </w:r>
        <w:r w:rsidRPr="00AC2BFB">
          <w:rPr>
            <w:rFonts w:ascii="仿宋" w:eastAsia="仿宋" w:hAnsi="仿宋"/>
            <w:noProof/>
            <w:color w:val="000000" w:themeColor="text1"/>
            <w:sz w:val="24"/>
          </w:rPr>
          <w:fldChar w:fldCharType="begin"/>
        </w:r>
        <w:r w:rsidR="001712CA" w:rsidRPr="00AC2BFB">
          <w:rPr>
            <w:rFonts w:ascii="仿宋" w:eastAsia="仿宋" w:hAnsi="仿宋"/>
            <w:noProof/>
            <w:color w:val="000000" w:themeColor="text1"/>
            <w:sz w:val="24"/>
          </w:rPr>
          <w:instrText xml:space="preserve"> PAGEREF _Toc198819556 \h </w:instrText>
        </w:r>
        <w:r w:rsidRPr="00AC2BFB">
          <w:rPr>
            <w:rFonts w:ascii="仿宋" w:eastAsia="仿宋" w:hAnsi="仿宋"/>
            <w:noProof/>
            <w:color w:val="000000" w:themeColor="text1"/>
            <w:sz w:val="24"/>
          </w:rPr>
        </w:r>
        <w:r w:rsidRPr="00AC2BFB">
          <w:rPr>
            <w:rFonts w:ascii="仿宋" w:eastAsia="仿宋" w:hAnsi="仿宋"/>
            <w:noProof/>
            <w:color w:val="000000" w:themeColor="text1"/>
            <w:sz w:val="24"/>
          </w:rPr>
          <w:fldChar w:fldCharType="separate"/>
        </w:r>
        <w:r w:rsidR="00AC2BFB" w:rsidRPr="00AC2BFB">
          <w:rPr>
            <w:rFonts w:ascii="仿宋" w:eastAsia="仿宋" w:hAnsi="仿宋"/>
            <w:noProof/>
            <w:color w:val="000000" w:themeColor="text1"/>
            <w:sz w:val="24"/>
          </w:rPr>
          <w:t>- 23 -</w:t>
        </w:r>
        <w:r w:rsidRPr="00AC2BFB">
          <w:rPr>
            <w:rFonts w:ascii="仿宋" w:eastAsia="仿宋" w:hAnsi="仿宋"/>
            <w:noProof/>
            <w:color w:val="000000" w:themeColor="text1"/>
            <w:sz w:val="24"/>
          </w:rPr>
          <w:fldChar w:fldCharType="end"/>
        </w:r>
      </w:hyperlink>
    </w:p>
    <w:p w:rsidR="001712CA" w:rsidRPr="00AC2BFB" w:rsidRDefault="00733C21" w:rsidP="001712CA">
      <w:pPr>
        <w:pStyle w:val="20"/>
        <w:tabs>
          <w:tab w:val="right" w:leader="dot" w:pos="8920"/>
        </w:tabs>
        <w:ind w:left="851"/>
        <w:rPr>
          <w:rFonts w:ascii="仿宋" w:eastAsia="仿宋" w:hAnsi="仿宋" w:cstheme="minorBidi"/>
          <w:smallCaps w:val="0"/>
          <w:noProof/>
          <w:color w:val="000000" w:themeColor="text1"/>
          <w:sz w:val="28"/>
          <w:szCs w:val="22"/>
        </w:rPr>
      </w:pPr>
      <w:hyperlink w:anchor="_Toc198819557" w:history="1">
        <w:r w:rsidR="001712CA" w:rsidRPr="00AC2BFB">
          <w:rPr>
            <w:rStyle w:val="afa"/>
            <w:rFonts w:ascii="仿宋" w:eastAsia="仿宋" w:hAnsi="仿宋" w:hint="eastAsia"/>
            <w:noProof/>
            <w:color w:val="000000" w:themeColor="text1"/>
            <w:sz w:val="24"/>
          </w:rPr>
          <w:t>二、采购标的清单及技术要求</w:t>
        </w:r>
        <w:r w:rsidR="001712CA" w:rsidRPr="00AC2BFB">
          <w:rPr>
            <w:rFonts w:ascii="仿宋" w:eastAsia="仿宋" w:hAnsi="仿宋"/>
            <w:noProof/>
            <w:color w:val="000000" w:themeColor="text1"/>
            <w:sz w:val="24"/>
          </w:rPr>
          <w:tab/>
        </w:r>
        <w:r w:rsidRPr="00AC2BFB">
          <w:rPr>
            <w:rFonts w:ascii="仿宋" w:eastAsia="仿宋" w:hAnsi="仿宋"/>
            <w:noProof/>
            <w:color w:val="000000" w:themeColor="text1"/>
            <w:sz w:val="24"/>
          </w:rPr>
          <w:fldChar w:fldCharType="begin"/>
        </w:r>
        <w:r w:rsidR="001712CA" w:rsidRPr="00AC2BFB">
          <w:rPr>
            <w:rFonts w:ascii="仿宋" w:eastAsia="仿宋" w:hAnsi="仿宋"/>
            <w:noProof/>
            <w:color w:val="000000" w:themeColor="text1"/>
            <w:sz w:val="24"/>
          </w:rPr>
          <w:instrText xml:space="preserve"> PAGEREF _Toc198819557 \h </w:instrText>
        </w:r>
        <w:r w:rsidRPr="00AC2BFB">
          <w:rPr>
            <w:rFonts w:ascii="仿宋" w:eastAsia="仿宋" w:hAnsi="仿宋"/>
            <w:noProof/>
            <w:color w:val="000000" w:themeColor="text1"/>
            <w:sz w:val="24"/>
          </w:rPr>
        </w:r>
        <w:r w:rsidRPr="00AC2BFB">
          <w:rPr>
            <w:rFonts w:ascii="仿宋" w:eastAsia="仿宋" w:hAnsi="仿宋"/>
            <w:noProof/>
            <w:color w:val="000000" w:themeColor="text1"/>
            <w:sz w:val="24"/>
          </w:rPr>
          <w:fldChar w:fldCharType="separate"/>
        </w:r>
        <w:r w:rsidR="00AC2BFB" w:rsidRPr="00AC2BFB">
          <w:rPr>
            <w:rFonts w:ascii="仿宋" w:eastAsia="仿宋" w:hAnsi="仿宋"/>
            <w:noProof/>
            <w:color w:val="000000" w:themeColor="text1"/>
            <w:sz w:val="24"/>
          </w:rPr>
          <w:t>- 23 -</w:t>
        </w:r>
        <w:r w:rsidRPr="00AC2BFB">
          <w:rPr>
            <w:rFonts w:ascii="仿宋" w:eastAsia="仿宋" w:hAnsi="仿宋"/>
            <w:noProof/>
            <w:color w:val="000000" w:themeColor="text1"/>
            <w:sz w:val="24"/>
          </w:rPr>
          <w:fldChar w:fldCharType="end"/>
        </w:r>
      </w:hyperlink>
    </w:p>
    <w:p w:rsidR="001712CA" w:rsidRPr="00AC2BFB" w:rsidRDefault="00733C21" w:rsidP="001712CA">
      <w:pPr>
        <w:pStyle w:val="20"/>
        <w:tabs>
          <w:tab w:val="right" w:leader="dot" w:pos="8920"/>
        </w:tabs>
        <w:ind w:left="851"/>
        <w:rPr>
          <w:rFonts w:ascii="仿宋" w:eastAsia="仿宋" w:hAnsi="仿宋" w:cstheme="minorBidi"/>
          <w:smallCaps w:val="0"/>
          <w:noProof/>
          <w:color w:val="000000" w:themeColor="text1"/>
          <w:sz w:val="28"/>
          <w:szCs w:val="22"/>
        </w:rPr>
      </w:pPr>
      <w:hyperlink w:anchor="_Toc198819558" w:history="1">
        <w:r w:rsidR="001712CA" w:rsidRPr="00AC2BFB">
          <w:rPr>
            <w:rStyle w:val="afa"/>
            <w:rFonts w:ascii="仿宋" w:eastAsia="仿宋" w:hAnsi="仿宋" w:hint="eastAsia"/>
            <w:noProof/>
            <w:color w:val="000000" w:themeColor="text1"/>
            <w:sz w:val="24"/>
          </w:rPr>
          <w:t>三、商务要求</w:t>
        </w:r>
        <w:r w:rsidR="001712CA" w:rsidRPr="00AC2BFB">
          <w:rPr>
            <w:rFonts w:ascii="仿宋" w:eastAsia="仿宋" w:hAnsi="仿宋"/>
            <w:noProof/>
            <w:color w:val="000000" w:themeColor="text1"/>
            <w:sz w:val="24"/>
          </w:rPr>
          <w:tab/>
        </w:r>
        <w:r w:rsidRPr="00AC2BFB">
          <w:rPr>
            <w:rFonts w:ascii="仿宋" w:eastAsia="仿宋" w:hAnsi="仿宋"/>
            <w:noProof/>
            <w:color w:val="000000" w:themeColor="text1"/>
            <w:sz w:val="24"/>
          </w:rPr>
          <w:fldChar w:fldCharType="begin"/>
        </w:r>
        <w:r w:rsidR="001712CA" w:rsidRPr="00AC2BFB">
          <w:rPr>
            <w:rFonts w:ascii="仿宋" w:eastAsia="仿宋" w:hAnsi="仿宋"/>
            <w:noProof/>
            <w:color w:val="000000" w:themeColor="text1"/>
            <w:sz w:val="24"/>
          </w:rPr>
          <w:instrText xml:space="preserve"> PAGEREF _Toc198819558 \h </w:instrText>
        </w:r>
        <w:r w:rsidRPr="00AC2BFB">
          <w:rPr>
            <w:rFonts w:ascii="仿宋" w:eastAsia="仿宋" w:hAnsi="仿宋"/>
            <w:noProof/>
            <w:color w:val="000000" w:themeColor="text1"/>
            <w:sz w:val="24"/>
          </w:rPr>
        </w:r>
        <w:r w:rsidRPr="00AC2BFB">
          <w:rPr>
            <w:rFonts w:ascii="仿宋" w:eastAsia="仿宋" w:hAnsi="仿宋"/>
            <w:noProof/>
            <w:color w:val="000000" w:themeColor="text1"/>
            <w:sz w:val="24"/>
          </w:rPr>
          <w:fldChar w:fldCharType="separate"/>
        </w:r>
        <w:r w:rsidR="00AC2BFB" w:rsidRPr="00AC2BFB">
          <w:rPr>
            <w:rFonts w:ascii="仿宋" w:eastAsia="仿宋" w:hAnsi="仿宋"/>
            <w:noProof/>
            <w:color w:val="000000" w:themeColor="text1"/>
            <w:sz w:val="24"/>
          </w:rPr>
          <w:t>- 32 -</w:t>
        </w:r>
        <w:r w:rsidRPr="00AC2BFB">
          <w:rPr>
            <w:rFonts w:ascii="仿宋" w:eastAsia="仿宋" w:hAnsi="仿宋"/>
            <w:noProof/>
            <w:color w:val="000000" w:themeColor="text1"/>
            <w:sz w:val="24"/>
          </w:rPr>
          <w:fldChar w:fldCharType="end"/>
        </w:r>
      </w:hyperlink>
    </w:p>
    <w:p w:rsidR="001712CA" w:rsidRPr="00AC2BFB" w:rsidRDefault="00733C21" w:rsidP="001712CA">
      <w:pPr>
        <w:pStyle w:val="20"/>
        <w:tabs>
          <w:tab w:val="right" w:leader="dot" w:pos="8920"/>
        </w:tabs>
        <w:ind w:left="851"/>
        <w:rPr>
          <w:rFonts w:ascii="仿宋" w:eastAsia="仿宋" w:hAnsi="仿宋" w:cstheme="minorBidi"/>
          <w:smallCaps w:val="0"/>
          <w:noProof/>
          <w:color w:val="000000" w:themeColor="text1"/>
          <w:sz w:val="28"/>
          <w:szCs w:val="22"/>
        </w:rPr>
      </w:pPr>
      <w:hyperlink w:anchor="_Toc198819559" w:history="1">
        <w:r w:rsidR="001712CA" w:rsidRPr="00AC2BFB">
          <w:rPr>
            <w:rStyle w:val="afa"/>
            <w:rFonts w:ascii="仿宋" w:eastAsia="仿宋" w:hAnsi="仿宋" w:hint="eastAsia"/>
            <w:noProof/>
            <w:color w:val="000000" w:themeColor="text1"/>
            <w:sz w:val="24"/>
          </w:rPr>
          <w:t>四、采购需求补充说明</w:t>
        </w:r>
        <w:r w:rsidR="001712CA" w:rsidRPr="00AC2BFB">
          <w:rPr>
            <w:rFonts w:ascii="仿宋" w:eastAsia="仿宋" w:hAnsi="仿宋"/>
            <w:noProof/>
            <w:color w:val="000000" w:themeColor="text1"/>
            <w:sz w:val="24"/>
          </w:rPr>
          <w:tab/>
        </w:r>
        <w:r w:rsidRPr="00AC2BFB">
          <w:rPr>
            <w:rFonts w:ascii="仿宋" w:eastAsia="仿宋" w:hAnsi="仿宋"/>
            <w:noProof/>
            <w:color w:val="000000" w:themeColor="text1"/>
            <w:sz w:val="24"/>
          </w:rPr>
          <w:fldChar w:fldCharType="begin"/>
        </w:r>
        <w:r w:rsidR="001712CA" w:rsidRPr="00AC2BFB">
          <w:rPr>
            <w:rFonts w:ascii="仿宋" w:eastAsia="仿宋" w:hAnsi="仿宋"/>
            <w:noProof/>
            <w:color w:val="000000" w:themeColor="text1"/>
            <w:sz w:val="24"/>
          </w:rPr>
          <w:instrText xml:space="preserve"> PAGEREF _Toc198819559 \h </w:instrText>
        </w:r>
        <w:r w:rsidRPr="00AC2BFB">
          <w:rPr>
            <w:rFonts w:ascii="仿宋" w:eastAsia="仿宋" w:hAnsi="仿宋"/>
            <w:noProof/>
            <w:color w:val="000000" w:themeColor="text1"/>
            <w:sz w:val="24"/>
          </w:rPr>
        </w:r>
        <w:r w:rsidRPr="00AC2BFB">
          <w:rPr>
            <w:rFonts w:ascii="仿宋" w:eastAsia="仿宋" w:hAnsi="仿宋"/>
            <w:noProof/>
            <w:color w:val="000000" w:themeColor="text1"/>
            <w:sz w:val="24"/>
          </w:rPr>
          <w:fldChar w:fldCharType="separate"/>
        </w:r>
        <w:r w:rsidR="00AC2BFB" w:rsidRPr="00AC2BFB">
          <w:rPr>
            <w:rFonts w:ascii="仿宋" w:eastAsia="仿宋" w:hAnsi="仿宋"/>
            <w:noProof/>
            <w:color w:val="000000" w:themeColor="text1"/>
            <w:sz w:val="24"/>
          </w:rPr>
          <w:t>- 33 -</w:t>
        </w:r>
        <w:r w:rsidRPr="00AC2BFB">
          <w:rPr>
            <w:rFonts w:ascii="仿宋" w:eastAsia="仿宋" w:hAnsi="仿宋"/>
            <w:noProof/>
            <w:color w:val="000000" w:themeColor="text1"/>
            <w:sz w:val="24"/>
          </w:rPr>
          <w:fldChar w:fldCharType="end"/>
        </w:r>
      </w:hyperlink>
    </w:p>
    <w:p w:rsidR="001712CA" w:rsidRPr="00AC2BFB" w:rsidRDefault="00733C21" w:rsidP="001712CA">
      <w:pPr>
        <w:pStyle w:val="10"/>
        <w:tabs>
          <w:tab w:val="right" w:leader="dot" w:pos="8920"/>
        </w:tabs>
        <w:rPr>
          <w:rFonts w:ascii="仿宋" w:eastAsia="仿宋" w:hAnsi="仿宋" w:cstheme="minorBidi"/>
          <w:b w:val="0"/>
          <w:bCs w:val="0"/>
          <w:caps w:val="0"/>
          <w:noProof/>
          <w:color w:val="000000" w:themeColor="text1"/>
          <w:sz w:val="28"/>
          <w:szCs w:val="22"/>
        </w:rPr>
      </w:pPr>
      <w:hyperlink w:anchor="_Toc198819560" w:history="1">
        <w:r w:rsidR="001712CA" w:rsidRPr="00AC2BFB">
          <w:rPr>
            <w:rStyle w:val="afa"/>
            <w:rFonts w:ascii="仿宋" w:eastAsia="仿宋" w:hAnsi="仿宋" w:hint="eastAsia"/>
            <w:noProof/>
            <w:color w:val="000000" w:themeColor="text1"/>
            <w:sz w:val="24"/>
          </w:rPr>
          <w:t>第四章</w:t>
        </w:r>
        <w:r w:rsidR="00AC2BFB" w:rsidRPr="00AC2BFB">
          <w:rPr>
            <w:rStyle w:val="afa"/>
            <w:rFonts w:ascii="仿宋" w:eastAsia="仿宋" w:hAnsi="仿宋" w:hint="eastAsia"/>
            <w:noProof/>
            <w:color w:val="000000" w:themeColor="text1"/>
            <w:sz w:val="24"/>
          </w:rPr>
          <w:t xml:space="preserve"> </w:t>
        </w:r>
        <w:r w:rsidR="001712CA" w:rsidRPr="00AC2BFB">
          <w:rPr>
            <w:rStyle w:val="afa"/>
            <w:rFonts w:ascii="仿宋" w:eastAsia="仿宋" w:hAnsi="仿宋" w:hint="eastAsia"/>
            <w:noProof/>
            <w:color w:val="000000" w:themeColor="text1"/>
            <w:sz w:val="24"/>
          </w:rPr>
          <w:t>评审办法</w:t>
        </w:r>
        <w:r w:rsidR="001712CA" w:rsidRPr="00AC2BFB">
          <w:rPr>
            <w:rFonts w:ascii="仿宋" w:eastAsia="仿宋" w:hAnsi="仿宋"/>
            <w:noProof/>
            <w:color w:val="000000" w:themeColor="text1"/>
            <w:sz w:val="24"/>
          </w:rPr>
          <w:tab/>
        </w:r>
        <w:r w:rsidRPr="00AC2BFB">
          <w:rPr>
            <w:rFonts w:ascii="仿宋" w:eastAsia="仿宋" w:hAnsi="仿宋"/>
            <w:noProof/>
            <w:color w:val="000000" w:themeColor="text1"/>
            <w:sz w:val="24"/>
          </w:rPr>
          <w:fldChar w:fldCharType="begin"/>
        </w:r>
        <w:r w:rsidR="001712CA" w:rsidRPr="00AC2BFB">
          <w:rPr>
            <w:rFonts w:ascii="仿宋" w:eastAsia="仿宋" w:hAnsi="仿宋"/>
            <w:noProof/>
            <w:color w:val="000000" w:themeColor="text1"/>
            <w:sz w:val="24"/>
          </w:rPr>
          <w:instrText xml:space="preserve"> PAGEREF _Toc198819560 \h </w:instrText>
        </w:r>
        <w:r w:rsidRPr="00AC2BFB">
          <w:rPr>
            <w:rFonts w:ascii="仿宋" w:eastAsia="仿宋" w:hAnsi="仿宋"/>
            <w:noProof/>
            <w:color w:val="000000" w:themeColor="text1"/>
            <w:sz w:val="24"/>
          </w:rPr>
        </w:r>
        <w:r w:rsidRPr="00AC2BFB">
          <w:rPr>
            <w:rFonts w:ascii="仿宋" w:eastAsia="仿宋" w:hAnsi="仿宋"/>
            <w:noProof/>
            <w:color w:val="000000" w:themeColor="text1"/>
            <w:sz w:val="24"/>
          </w:rPr>
          <w:fldChar w:fldCharType="separate"/>
        </w:r>
        <w:r w:rsidR="00AC2BFB" w:rsidRPr="00AC2BFB">
          <w:rPr>
            <w:rFonts w:ascii="仿宋" w:eastAsia="仿宋" w:hAnsi="仿宋"/>
            <w:noProof/>
            <w:color w:val="000000" w:themeColor="text1"/>
            <w:sz w:val="24"/>
          </w:rPr>
          <w:t>- 34 -</w:t>
        </w:r>
        <w:r w:rsidRPr="00AC2BFB">
          <w:rPr>
            <w:rFonts w:ascii="仿宋" w:eastAsia="仿宋" w:hAnsi="仿宋"/>
            <w:noProof/>
            <w:color w:val="000000" w:themeColor="text1"/>
            <w:sz w:val="24"/>
          </w:rPr>
          <w:fldChar w:fldCharType="end"/>
        </w:r>
      </w:hyperlink>
    </w:p>
    <w:p w:rsidR="001712CA" w:rsidRPr="00AC2BFB" w:rsidRDefault="00733C21" w:rsidP="001712CA">
      <w:pPr>
        <w:pStyle w:val="20"/>
        <w:tabs>
          <w:tab w:val="right" w:leader="dot" w:pos="8920"/>
        </w:tabs>
        <w:ind w:left="851"/>
        <w:rPr>
          <w:rFonts w:ascii="仿宋" w:eastAsia="仿宋" w:hAnsi="仿宋" w:cstheme="minorBidi"/>
          <w:smallCaps w:val="0"/>
          <w:noProof/>
          <w:color w:val="000000" w:themeColor="text1"/>
          <w:sz w:val="28"/>
          <w:szCs w:val="22"/>
        </w:rPr>
      </w:pPr>
      <w:hyperlink w:anchor="_Toc198819561" w:history="1">
        <w:r w:rsidR="001712CA" w:rsidRPr="00AC2BFB">
          <w:rPr>
            <w:rStyle w:val="afa"/>
            <w:rFonts w:ascii="仿宋" w:eastAsia="仿宋" w:hAnsi="仿宋" w:hint="eastAsia"/>
            <w:noProof/>
            <w:color w:val="000000" w:themeColor="text1"/>
            <w:sz w:val="24"/>
          </w:rPr>
          <w:t>评审办法前附表</w:t>
        </w:r>
        <w:r w:rsidR="001712CA" w:rsidRPr="00AC2BFB">
          <w:rPr>
            <w:rFonts w:ascii="仿宋" w:eastAsia="仿宋" w:hAnsi="仿宋"/>
            <w:noProof/>
            <w:color w:val="000000" w:themeColor="text1"/>
            <w:sz w:val="24"/>
          </w:rPr>
          <w:tab/>
        </w:r>
        <w:r w:rsidRPr="00AC2BFB">
          <w:rPr>
            <w:rFonts w:ascii="仿宋" w:eastAsia="仿宋" w:hAnsi="仿宋"/>
            <w:noProof/>
            <w:color w:val="000000" w:themeColor="text1"/>
            <w:sz w:val="24"/>
          </w:rPr>
          <w:fldChar w:fldCharType="begin"/>
        </w:r>
        <w:r w:rsidR="001712CA" w:rsidRPr="00AC2BFB">
          <w:rPr>
            <w:rFonts w:ascii="仿宋" w:eastAsia="仿宋" w:hAnsi="仿宋"/>
            <w:noProof/>
            <w:color w:val="000000" w:themeColor="text1"/>
            <w:sz w:val="24"/>
          </w:rPr>
          <w:instrText xml:space="preserve"> PAGEREF _Toc198819561 \h </w:instrText>
        </w:r>
        <w:r w:rsidRPr="00AC2BFB">
          <w:rPr>
            <w:rFonts w:ascii="仿宋" w:eastAsia="仿宋" w:hAnsi="仿宋"/>
            <w:noProof/>
            <w:color w:val="000000" w:themeColor="text1"/>
            <w:sz w:val="24"/>
          </w:rPr>
        </w:r>
        <w:r w:rsidRPr="00AC2BFB">
          <w:rPr>
            <w:rFonts w:ascii="仿宋" w:eastAsia="仿宋" w:hAnsi="仿宋"/>
            <w:noProof/>
            <w:color w:val="000000" w:themeColor="text1"/>
            <w:sz w:val="24"/>
          </w:rPr>
          <w:fldChar w:fldCharType="separate"/>
        </w:r>
        <w:r w:rsidR="00AC2BFB" w:rsidRPr="00AC2BFB">
          <w:rPr>
            <w:rFonts w:ascii="仿宋" w:eastAsia="仿宋" w:hAnsi="仿宋"/>
            <w:noProof/>
            <w:color w:val="000000" w:themeColor="text1"/>
            <w:sz w:val="24"/>
          </w:rPr>
          <w:t>- 34 -</w:t>
        </w:r>
        <w:r w:rsidRPr="00AC2BFB">
          <w:rPr>
            <w:rFonts w:ascii="仿宋" w:eastAsia="仿宋" w:hAnsi="仿宋"/>
            <w:noProof/>
            <w:color w:val="000000" w:themeColor="text1"/>
            <w:sz w:val="24"/>
          </w:rPr>
          <w:fldChar w:fldCharType="end"/>
        </w:r>
      </w:hyperlink>
    </w:p>
    <w:p w:rsidR="001712CA" w:rsidRPr="00AC2BFB" w:rsidRDefault="00733C21" w:rsidP="001712CA">
      <w:pPr>
        <w:pStyle w:val="20"/>
        <w:tabs>
          <w:tab w:val="right" w:leader="dot" w:pos="8920"/>
        </w:tabs>
        <w:ind w:left="851"/>
        <w:rPr>
          <w:rFonts w:ascii="仿宋" w:eastAsia="仿宋" w:hAnsi="仿宋" w:cstheme="minorBidi"/>
          <w:smallCaps w:val="0"/>
          <w:noProof/>
          <w:color w:val="000000" w:themeColor="text1"/>
          <w:sz w:val="28"/>
          <w:szCs w:val="22"/>
        </w:rPr>
      </w:pPr>
      <w:hyperlink w:anchor="_Toc198819562" w:history="1">
        <w:r w:rsidR="001712CA" w:rsidRPr="00AC2BFB">
          <w:rPr>
            <w:rStyle w:val="afa"/>
            <w:rFonts w:ascii="仿宋" w:eastAsia="仿宋" w:hAnsi="仿宋" w:hint="eastAsia"/>
            <w:noProof/>
            <w:color w:val="000000" w:themeColor="text1"/>
            <w:sz w:val="24"/>
          </w:rPr>
          <w:t>一、评审方法</w:t>
        </w:r>
        <w:r w:rsidR="001712CA" w:rsidRPr="00AC2BFB">
          <w:rPr>
            <w:rFonts w:ascii="仿宋" w:eastAsia="仿宋" w:hAnsi="仿宋"/>
            <w:noProof/>
            <w:color w:val="000000" w:themeColor="text1"/>
            <w:sz w:val="24"/>
          </w:rPr>
          <w:tab/>
        </w:r>
        <w:r w:rsidRPr="00AC2BFB">
          <w:rPr>
            <w:rFonts w:ascii="仿宋" w:eastAsia="仿宋" w:hAnsi="仿宋"/>
            <w:noProof/>
            <w:color w:val="000000" w:themeColor="text1"/>
            <w:sz w:val="24"/>
          </w:rPr>
          <w:fldChar w:fldCharType="begin"/>
        </w:r>
        <w:r w:rsidR="001712CA" w:rsidRPr="00AC2BFB">
          <w:rPr>
            <w:rFonts w:ascii="仿宋" w:eastAsia="仿宋" w:hAnsi="仿宋"/>
            <w:noProof/>
            <w:color w:val="000000" w:themeColor="text1"/>
            <w:sz w:val="24"/>
          </w:rPr>
          <w:instrText xml:space="preserve"> PAGEREF _Toc198819562 \h </w:instrText>
        </w:r>
        <w:r w:rsidRPr="00AC2BFB">
          <w:rPr>
            <w:rFonts w:ascii="仿宋" w:eastAsia="仿宋" w:hAnsi="仿宋"/>
            <w:noProof/>
            <w:color w:val="000000" w:themeColor="text1"/>
            <w:sz w:val="24"/>
          </w:rPr>
        </w:r>
        <w:r w:rsidRPr="00AC2BFB">
          <w:rPr>
            <w:rFonts w:ascii="仿宋" w:eastAsia="仿宋" w:hAnsi="仿宋"/>
            <w:noProof/>
            <w:color w:val="000000" w:themeColor="text1"/>
            <w:sz w:val="24"/>
          </w:rPr>
          <w:fldChar w:fldCharType="separate"/>
        </w:r>
        <w:r w:rsidR="00AC2BFB" w:rsidRPr="00AC2BFB">
          <w:rPr>
            <w:rFonts w:ascii="仿宋" w:eastAsia="仿宋" w:hAnsi="仿宋"/>
            <w:noProof/>
            <w:color w:val="000000" w:themeColor="text1"/>
            <w:sz w:val="24"/>
          </w:rPr>
          <w:t>- 37 -</w:t>
        </w:r>
        <w:r w:rsidRPr="00AC2BFB">
          <w:rPr>
            <w:rFonts w:ascii="仿宋" w:eastAsia="仿宋" w:hAnsi="仿宋"/>
            <w:noProof/>
            <w:color w:val="000000" w:themeColor="text1"/>
            <w:sz w:val="24"/>
          </w:rPr>
          <w:fldChar w:fldCharType="end"/>
        </w:r>
      </w:hyperlink>
    </w:p>
    <w:p w:rsidR="001712CA" w:rsidRPr="00AC2BFB" w:rsidRDefault="00733C21" w:rsidP="001712CA">
      <w:pPr>
        <w:pStyle w:val="20"/>
        <w:tabs>
          <w:tab w:val="right" w:leader="dot" w:pos="8920"/>
        </w:tabs>
        <w:ind w:left="851"/>
        <w:rPr>
          <w:rFonts w:ascii="仿宋" w:eastAsia="仿宋" w:hAnsi="仿宋" w:cstheme="minorBidi"/>
          <w:smallCaps w:val="0"/>
          <w:noProof/>
          <w:color w:val="000000" w:themeColor="text1"/>
          <w:sz w:val="28"/>
          <w:szCs w:val="22"/>
        </w:rPr>
      </w:pPr>
      <w:hyperlink w:anchor="_Toc198819563" w:history="1">
        <w:r w:rsidR="001712CA" w:rsidRPr="00AC2BFB">
          <w:rPr>
            <w:rStyle w:val="afa"/>
            <w:rFonts w:ascii="仿宋" w:eastAsia="仿宋" w:hAnsi="仿宋" w:hint="eastAsia"/>
            <w:noProof/>
            <w:color w:val="000000" w:themeColor="text1"/>
            <w:sz w:val="24"/>
          </w:rPr>
          <w:t>二、评审标准</w:t>
        </w:r>
        <w:r w:rsidR="001712CA" w:rsidRPr="00AC2BFB">
          <w:rPr>
            <w:rFonts w:ascii="仿宋" w:eastAsia="仿宋" w:hAnsi="仿宋"/>
            <w:noProof/>
            <w:color w:val="000000" w:themeColor="text1"/>
            <w:sz w:val="24"/>
          </w:rPr>
          <w:tab/>
        </w:r>
        <w:r w:rsidRPr="00AC2BFB">
          <w:rPr>
            <w:rFonts w:ascii="仿宋" w:eastAsia="仿宋" w:hAnsi="仿宋"/>
            <w:noProof/>
            <w:color w:val="000000" w:themeColor="text1"/>
            <w:sz w:val="24"/>
          </w:rPr>
          <w:fldChar w:fldCharType="begin"/>
        </w:r>
        <w:r w:rsidR="001712CA" w:rsidRPr="00AC2BFB">
          <w:rPr>
            <w:rFonts w:ascii="仿宋" w:eastAsia="仿宋" w:hAnsi="仿宋"/>
            <w:noProof/>
            <w:color w:val="000000" w:themeColor="text1"/>
            <w:sz w:val="24"/>
          </w:rPr>
          <w:instrText xml:space="preserve"> PAGEREF _Toc198819563 \h </w:instrText>
        </w:r>
        <w:r w:rsidRPr="00AC2BFB">
          <w:rPr>
            <w:rFonts w:ascii="仿宋" w:eastAsia="仿宋" w:hAnsi="仿宋"/>
            <w:noProof/>
            <w:color w:val="000000" w:themeColor="text1"/>
            <w:sz w:val="24"/>
          </w:rPr>
        </w:r>
        <w:r w:rsidRPr="00AC2BFB">
          <w:rPr>
            <w:rFonts w:ascii="仿宋" w:eastAsia="仿宋" w:hAnsi="仿宋"/>
            <w:noProof/>
            <w:color w:val="000000" w:themeColor="text1"/>
            <w:sz w:val="24"/>
          </w:rPr>
          <w:fldChar w:fldCharType="separate"/>
        </w:r>
        <w:r w:rsidR="00AC2BFB" w:rsidRPr="00AC2BFB">
          <w:rPr>
            <w:rFonts w:ascii="仿宋" w:eastAsia="仿宋" w:hAnsi="仿宋"/>
            <w:noProof/>
            <w:color w:val="000000" w:themeColor="text1"/>
            <w:sz w:val="24"/>
          </w:rPr>
          <w:t>- 37 -</w:t>
        </w:r>
        <w:r w:rsidRPr="00AC2BFB">
          <w:rPr>
            <w:rFonts w:ascii="仿宋" w:eastAsia="仿宋" w:hAnsi="仿宋"/>
            <w:noProof/>
            <w:color w:val="000000" w:themeColor="text1"/>
            <w:sz w:val="24"/>
          </w:rPr>
          <w:fldChar w:fldCharType="end"/>
        </w:r>
      </w:hyperlink>
    </w:p>
    <w:p w:rsidR="001712CA" w:rsidRPr="00AC2BFB" w:rsidRDefault="00733C21" w:rsidP="001712CA">
      <w:pPr>
        <w:pStyle w:val="20"/>
        <w:tabs>
          <w:tab w:val="right" w:leader="dot" w:pos="8920"/>
        </w:tabs>
        <w:ind w:left="851"/>
        <w:rPr>
          <w:rFonts w:ascii="仿宋" w:eastAsia="仿宋" w:hAnsi="仿宋" w:cstheme="minorBidi"/>
          <w:smallCaps w:val="0"/>
          <w:noProof/>
          <w:color w:val="000000" w:themeColor="text1"/>
          <w:sz w:val="28"/>
          <w:szCs w:val="22"/>
        </w:rPr>
      </w:pPr>
      <w:hyperlink w:anchor="_Toc198819564" w:history="1">
        <w:r w:rsidR="001712CA" w:rsidRPr="00AC2BFB">
          <w:rPr>
            <w:rStyle w:val="afa"/>
            <w:rFonts w:ascii="仿宋" w:eastAsia="仿宋" w:hAnsi="仿宋" w:hint="eastAsia"/>
            <w:noProof/>
            <w:color w:val="000000" w:themeColor="text1"/>
            <w:sz w:val="24"/>
          </w:rPr>
          <w:t>三、评审程序</w:t>
        </w:r>
        <w:r w:rsidR="001712CA" w:rsidRPr="00AC2BFB">
          <w:rPr>
            <w:rFonts w:ascii="仿宋" w:eastAsia="仿宋" w:hAnsi="仿宋"/>
            <w:noProof/>
            <w:color w:val="000000" w:themeColor="text1"/>
            <w:sz w:val="24"/>
          </w:rPr>
          <w:tab/>
        </w:r>
        <w:r w:rsidRPr="00AC2BFB">
          <w:rPr>
            <w:rFonts w:ascii="仿宋" w:eastAsia="仿宋" w:hAnsi="仿宋"/>
            <w:noProof/>
            <w:color w:val="000000" w:themeColor="text1"/>
            <w:sz w:val="24"/>
          </w:rPr>
          <w:fldChar w:fldCharType="begin"/>
        </w:r>
        <w:r w:rsidR="001712CA" w:rsidRPr="00AC2BFB">
          <w:rPr>
            <w:rFonts w:ascii="仿宋" w:eastAsia="仿宋" w:hAnsi="仿宋"/>
            <w:noProof/>
            <w:color w:val="000000" w:themeColor="text1"/>
            <w:sz w:val="24"/>
          </w:rPr>
          <w:instrText xml:space="preserve"> PAGEREF _Toc198819564 \h </w:instrText>
        </w:r>
        <w:r w:rsidRPr="00AC2BFB">
          <w:rPr>
            <w:rFonts w:ascii="仿宋" w:eastAsia="仿宋" w:hAnsi="仿宋"/>
            <w:noProof/>
            <w:color w:val="000000" w:themeColor="text1"/>
            <w:sz w:val="24"/>
          </w:rPr>
        </w:r>
        <w:r w:rsidRPr="00AC2BFB">
          <w:rPr>
            <w:rFonts w:ascii="仿宋" w:eastAsia="仿宋" w:hAnsi="仿宋"/>
            <w:noProof/>
            <w:color w:val="000000" w:themeColor="text1"/>
            <w:sz w:val="24"/>
          </w:rPr>
          <w:fldChar w:fldCharType="separate"/>
        </w:r>
        <w:r w:rsidR="00AC2BFB" w:rsidRPr="00AC2BFB">
          <w:rPr>
            <w:rFonts w:ascii="仿宋" w:eastAsia="仿宋" w:hAnsi="仿宋"/>
            <w:noProof/>
            <w:color w:val="000000" w:themeColor="text1"/>
            <w:sz w:val="24"/>
          </w:rPr>
          <w:t>- 37 -</w:t>
        </w:r>
        <w:r w:rsidRPr="00AC2BFB">
          <w:rPr>
            <w:rFonts w:ascii="仿宋" w:eastAsia="仿宋" w:hAnsi="仿宋"/>
            <w:noProof/>
            <w:color w:val="000000" w:themeColor="text1"/>
            <w:sz w:val="24"/>
          </w:rPr>
          <w:fldChar w:fldCharType="end"/>
        </w:r>
      </w:hyperlink>
    </w:p>
    <w:p w:rsidR="001712CA" w:rsidRPr="00AC2BFB" w:rsidRDefault="00733C21" w:rsidP="001712CA">
      <w:pPr>
        <w:pStyle w:val="20"/>
        <w:tabs>
          <w:tab w:val="right" w:leader="dot" w:pos="8920"/>
        </w:tabs>
        <w:ind w:left="851"/>
        <w:rPr>
          <w:rFonts w:ascii="仿宋" w:eastAsia="仿宋" w:hAnsi="仿宋" w:cstheme="minorBidi"/>
          <w:smallCaps w:val="0"/>
          <w:noProof/>
          <w:color w:val="000000" w:themeColor="text1"/>
          <w:sz w:val="28"/>
          <w:szCs w:val="22"/>
        </w:rPr>
      </w:pPr>
      <w:hyperlink w:anchor="_Toc198819565" w:history="1">
        <w:r w:rsidR="001712CA" w:rsidRPr="00AC2BFB">
          <w:rPr>
            <w:rStyle w:val="afa"/>
            <w:rFonts w:ascii="仿宋" w:eastAsia="仿宋" w:hAnsi="仿宋" w:hint="eastAsia"/>
            <w:noProof/>
            <w:color w:val="000000" w:themeColor="text1"/>
            <w:sz w:val="24"/>
          </w:rPr>
          <w:t>四、评审中的其他事项</w:t>
        </w:r>
        <w:r w:rsidR="001712CA" w:rsidRPr="00AC2BFB">
          <w:rPr>
            <w:rFonts w:ascii="仿宋" w:eastAsia="仿宋" w:hAnsi="仿宋"/>
            <w:noProof/>
            <w:color w:val="000000" w:themeColor="text1"/>
            <w:sz w:val="24"/>
          </w:rPr>
          <w:tab/>
        </w:r>
        <w:r w:rsidRPr="00AC2BFB">
          <w:rPr>
            <w:rFonts w:ascii="仿宋" w:eastAsia="仿宋" w:hAnsi="仿宋"/>
            <w:noProof/>
            <w:color w:val="000000" w:themeColor="text1"/>
            <w:sz w:val="24"/>
          </w:rPr>
          <w:fldChar w:fldCharType="begin"/>
        </w:r>
        <w:r w:rsidR="001712CA" w:rsidRPr="00AC2BFB">
          <w:rPr>
            <w:rFonts w:ascii="仿宋" w:eastAsia="仿宋" w:hAnsi="仿宋"/>
            <w:noProof/>
            <w:color w:val="000000" w:themeColor="text1"/>
            <w:sz w:val="24"/>
          </w:rPr>
          <w:instrText xml:space="preserve"> PAGEREF _Toc198819565 \h </w:instrText>
        </w:r>
        <w:r w:rsidRPr="00AC2BFB">
          <w:rPr>
            <w:rFonts w:ascii="仿宋" w:eastAsia="仿宋" w:hAnsi="仿宋"/>
            <w:noProof/>
            <w:color w:val="000000" w:themeColor="text1"/>
            <w:sz w:val="24"/>
          </w:rPr>
        </w:r>
        <w:r w:rsidRPr="00AC2BFB">
          <w:rPr>
            <w:rFonts w:ascii="仿宋" w:eastAsia="仿宋" w:hAnsi="仿宋"/>
            <w:noProof/>
            <w:color w:val="000000" w:themeColor="text1"/>
            <w:sz w:val="24"/>
          </w:rPr>
          <w:fldChar w:fldCharType="separate"/>
        </w:r>
        <w:r w:rsidR="00AC2BFB" w:rsidRPr="00AC2BFB">
          <w:rPr>
            <w:rFonts w:ascii="仿宋" w:eastAsia="仿宋" w:hAnsi="仿宋"/>
            <w:noProof/>
            <w:color w:val="000000" w:themeColor="text1"/>
            <w:sz w:val="24"/>
          </w:rPr>
          <w:t>- 39 -</w:t>
        </w:r>
        <w:r w:rsidRPr="00AC2BFB">
          <w:rPr>
            <w:rFonts w:ascii="仿宋" w:eastAsia="仿宋" w:hAnsi="仿宋"/>
            <w:noProof/>
            <w:color w:val="000000" w:themeColor="text1"/>
            <w:sz w:val="24"/>
          </w:rPr>
          <w:fldChar w:fldCharType="end"/>
        </w:r>
      </w:hyperlink>
    </w:p>
    <w:p w:rsidR="001712CA" w:rsidRPr="00AC2BFB" w:rsidRDefault="00733C21" w:rsidP="001712CA">
      <w:pPr>
        <w:pStyle w:val="10"/>
        <w:tabs>
          <w:tab w:val="right" w:leader="dot" w:pos="8920"/>
        </w:tabs>
        <w:rPr>
          <w:rFonts w:ascii="仿宋" w:eastAsia="仿宋" w:hAnsi="仿宋" w:cstheme="minorBidi"/>
          <w:b w:val="0"/>
          <w:bCs w:val="0"/>
          <w:caps w:val="0"/>
          <w:noProof/>
          <w:color w:val="000000" w:themeColor="text1"/>
          <w:sz w:val="28"/>
          <w:szCs w:val="22"/>
        </w:rPr>
      </w:pPr>
      <w:hyperlink w:anchor="_Toc198819566" w:history="1">
        <w:r w:rsidR="001712CA" w:rsidRPr="00AC2BFB">
          <w:rPr>
            <w:rStyle w:val="afa"/>
            <w:rFonts w:ascii="仿宋" w:eastAsia="仿宋" w:hAnsi="仿宋" w:hint="eastAsia"/>
            <w:noProof/>
            <w:color w:val="000000" w:themeColor="text1"/>
            <w:sz w:val="24"/>
          </w:rPr>
          <w:t>第五章</w:t>
        </w:r>
        <w:r w:rsidR="00AC2BFB" w:rsidRPr="00AC2BFB">
          <w:rPr>
            <w:rStyle w:val="afa"/>
            <w:rFonts w:ascii="仿宋" w:eastAsia="仿宋" w:hAnsi="仿宋" w:hint="eastAsia"/>
            <w:noProof/>
            <w:color w:val="000000" w:themeColor="text1"/>
            <w:sz w:val="24"/>
          </w:rPr>
          <w:t xml:space="preserve"> </w:t>
        </w:r>
        <w:r w:rsidR="001712CA" w:rsidRPr="00AC2BFB">
          <w:rPr>
            <w:rStyle w:val="afa"/>
            <w:rFonts w:ascii="仿宋" w:eastAsia="仿宋" w:hAnsi="仿宋" w:hint="eastAsia"/>
            <w:noProof/>
            <w:color w:val="000000" w:themeColor="text1"/>
            <w:sz w:val="24"/>
          </w:rPr>
          <w:t>拟签订的合同文本</w:t>
        </w:r>
        <w:r w:rsidR="001712CA" w:rsidRPr="00AC2BFB">
          <w:rPr>
            <w:rFonts w:ascii="仿宋" w:eastAsia="仿宋" w:hAnsi="仿宋"/>
            <w:noProof/>
            <w:color w:val="000000" w:themeColor="text1"/>
            <w:sz w:val="24"/>
          </w:rPr>
          <w:tab/>
        </w:r>
        <w:r w:rsidRPr="00AC2BFB">
          <w:rPr>
            <w:rFonts w:ascii="仿宋" w:eastAsia="仿宋" w:hAnsi="仿宋"/>
            <w:noProof/>
            <w:color w:val="000000" w:themeColor="text1"/>
            <w:sz w:val="24"/>
          </w:rPr>
          <w:fldChar w:fldCharType="begin"/>
        </w:r>
        <w:r w:rsidR="001712CA" w:rsidRPr="00AC2BFB">
          <w:rPr>
            <w:rFonts w:ascii="仿宋" w:eastAsia="仿宋" w:hAnsi="仿宋"/>
            <w:noProof/>
            <w:color w:val="000000" w:themeColor="text1"/>
            <w:sz w:val="24"/>
          </w:rPr>
          <w:instrText xml:space="preserve"> PAGEREF _Toc198819566 \h </w:instrText>
        </w:r>
        <w:r w:rsidRPr="00AC2BFB">
          <w:rPr>
            <w:rFonts w:ascii="仿宋" w:eastAsia="仿宋" w:hAnsi="仿宋"/>
            <w:noProof/>
            <w:color w:val="000000" w:themeColor="text1"/>
            <w:sz w:val="24"/>
          </w:rPr>
        </w:r>
        <w:r w:rsidRPr="00AC2BFB">
          <w:rPr>
            <w:rFonts w:ascii="仿宋" w:eastAsia="仿宋" w:hAnsi="仿宋"/>
            <w:noProof/>
            <w:color w:val="000000" w:themeColor="text1"/>
            <w:sz w:val="24"/>
          </w:rPr>
          <w:fldChar w:fldCharType="separate"/>
        </w:r>
        <w:r w:rsidR="00AC2BFB" w:rsidRPr="00AC2BFB">
          <w:rPr>
            <w:rFonts w:ascii="仿宋" w:eastAsia="仿宋" w:hAnsi="仿宋"/>
            <w:noProof/>
            <w:color w:val="000000" w:themeColor="text1"/>
            <w:sz w:val="24"/>
          </w:rPr>
          <w:t>- 42 -</w:t>
        </w:r>
        <w:r w:rsidRPr="00AC2BFB">
          <w:rPr>
            <w:rFonts w:ascii="仿宋" w:eastAsia="仿宋" w:hAnsi="仿宋"/>
            <w:noProof/>
            <w:color w:val="000000" w:themeColor="text1"/>
            <w:sz w:val="24"/>
          </w:rPr>
          <w:fldChar w:fldCharType="end"/>
        </w:r>
      </w:hyperlink>
    </w:p>
    <w:p w:rsidR="001712CA" w:rsidRPr="00AC2BFB" w:rsidRDefault="00733C21" w:rsidP="001712CA">
      <w:pPr>
        <w:pStyle w:val="20"/>
        <w:tabs>
          <w:tab w:val="right" w:leader="dot" w:pos="8920"/>
        </w:tabs>
        <w:ind w:left="851"/>
        <w:rPr>
          <w:rFonts w:ascii="仿宋" w:eastAsia="仿宋" w:hAnsi="仿宋" w:cstheme="minorBidi"/>
          <w:smallCaps w:val="0"/>
          <w:noProof/>
          <w:color w:val="000000" w:themeColor="text1"/>
          <w:sz w:val="28"/>
          <w:szCs w:val="22"/>
        </w:rPr>
      </w:pPr>
      <w:hyperlink w:anchor="_Toc198819567" w:history="1">
        <w:r w:rsidR="001712CA" w:rsidRPr="00AC2BFB">
          <w:rPr>
            <w:rStyle w:val="afa"/>
            <w:rFonts w:ascii="仿宋" w:eastAsia="仿宋" w:hAnsi="仿宋" w:hint="eastAsia"/>
            <w:noProof/>
            <w:color w:val="000000" w:themeColor="text1"/>
            <w:sz w:val="24"/>
          </w:rPr>
          <w:t>第一部分合同书</w:t>
        </w:r>
        <w:r w:rsidR="001712CA" w:rsidRPr="00AC2BFB">
          <w:rPr>
            <w:rFonts w:ascii="仿宋" w:eastAsia="仿宋" w:hAnsi="仿宋"/>
            <w:noProof/>
            <w:color w:val="000000" w:themeColor="text1"/>
            <w:sz w:val="24"/>
          </w:rPr>
          <w:tab/>
        </w:r>
        <w:r w:rsidRPr="00AC2BFB">
          <w:rPr>
            <w:rFonts w:ascii="仿宋" w:eastAsia="仿宋" w:hAnsi="仿宋"/>
            <w:noProof/>
            <w:color w:val="000000" w:themeColor="text1"/>
            <w:sz w:val="24"/>
          </w:rPr>
          <w:fldChar w:fldCharType="begin"/>
        </w:r>
        <w:r w:rsidR="001712CA" w:rsidRPr="00AC2BFB">
          <w:rPr>
            <w:rFonts w:ascii="仿宋" w:eastAsia="仿宋" w:hAnsi="仿宋"/>
            <w:noProof/>
            <w:color w:val="000000" w:themeColor="text1"/>
            <w:sz w:val="24"/>
          </w:rPr>
          <w:instrText xml:space="preserve"> PAGEREF _Toc198819567 \h </w:instrText>
        </w:r>
        <w:r w:rsidRPr="00AC2BFB">
          <w:rPr>
            <w:rFonts w:ascii="仿宋" w:eastAsia="仿宋" w:hAnsi="仿宋"/>
            <w:noProof/>
            <w:color w:val="000000" w:themeColor="text1"/>
            <w:sz w:val="24"/>
          </w:rPr>
        </w:r>
        <w:r w:rsidRPr="00AC2BFB">
          <w:rPr>
            <w:rFonts w:ascii="仿宋" w:eastAsia="仿宋" w:hAnsi="仿宋"/>
            <w:noProof/>
            <w:color w:val="000000" w:themeColor="text1"/>
            <w:sz w:val="24"/>
          </w:rPr>
          <w:fldChar w:fldCharType="separate"/>
        </w:r>
        <w:r w:rsidR="00AC2BFB" w:rsidRPr="00AC2BFB">
          <w:rPr>
            <w:rFonts w:ascii="仿宋" w:eastAsia="仿宋" w:hAnsi="仿宋"/>
            <w:noProof/>
            <w:color w:val="000000" w:themeColor="text1"/>
            <w:sz w:val="24"/>
          </w:rPr>
          <w:t>- 42 -</w:t>
        </w:r>
        <w:r w:rsidRPr="00AC2BFB">
          <w:rPr>
            <w:rFonts w:ascii="仿宋" w:eastAsia="仿宋" w:hAnsi="仿宋"/>
            <w:noProof/>
            <w:color w:val="000000" w:themeColor="text1"/>
            <w:sz w:val="24"/>
          </w:rPr>
          <w:fldChar w:fldCharType="end"/>
        </w:r>
      </w:hyperlink>
    </w:p>
    <w:p w:rsidR="001712CA" w:rsidRPr="00AC2BFB" w:rsidRDefault="00733C21" w:rsidP="001712CA">
      <w:pPr>
        <w:pStyle w:val="20"/>
        <w:tabs>
          <w:tab w:val="right" w:leader="dot" w:pos="8920"/>
        </w:tabs>
        <w:ind w:left="851"/>
        <w:rPr>
          <w:rFonts w:ascii="仿宋" w:eastAsia="仿宋" w:hAnsi="仿宋" w:cstheme="minorBidi"/>
          <w:smallCaps w:val="0"/>
          <w:noProof/>
          <w:color w:val="000000" w:themeColor="text1"/>
          <w:sz w:val="28"/>
          <w:szCs w:val="22"/>
        </w:rPr>
      </w:pPr>
      <w:hyperlink w:anchor="_Toc198819568" w:history="1">
        <w:r w:rsidR="001712CA" w:rsidRPr="00AC2BFB">
          <w:rPr>
            <w:rStyle w:val="afa"/>
            <w:rFonts w:ascii="仿宋" w:eastAsia="仿宋" w:hAnsi="仿宋" w:hint="eastAsia"/>
            <w:noProof/>
            <w:color w:val="000000" w:themeColor="text1"/>
            <w:sz w:val="24"/>
          </w:rPr>
          <w:t>第二部分合同一般条款</w:t>
        </w:r>
        <w:r w:rsidR="001712CA" w:rsidRPr="00AC2BFB">
          <w:rPr>
            <w:rFonts w:ascii="仿宋" w:eastAsia="仿宋" w:hAnsi="仿宋"/>
            <w:noProof/>
            <w:color w:val="000000" w:themeColor="text1"/>
            <w:sz w:val="24"/>
          </w:rPr>
          <w:tab/>
        </w:r>
        <w:r w:rsidRPr="00AC2BFB">
          <w:rPr>
            <w:rFonts w:ascii="仿宋" w:eastAsia="仿宋" w:hAnsi="仿宋"/>
            <w:noProof/>
            <w:color w:val="000000" w:themeColor="text1"/>
            <w:sz w:val="24"/>
          </w:rPr>
          <w:fldChar w:fldCharType="begin"/>
        </w:r>
        <w:r w:rsidR="001712CA" w:rsidRPr="00AC2BFB">
          <w:rPr>
            <w:rFonts w:ascii="仿宋" w:eastAsia="仿宋" w:hAnsi="仿宋"/>
            <w:noProof/>
            <w:color w:val="000000" w:themeColor="text1"/>
            <w:sz w:val="24"/>
          </w:rPr>
          <w:instrText xml:space="preserve"> PAGEREF _Toc198819568 \h </w:instrText>
        </w:r>
        <w:r w:rsidRPr="00AC2BFB">
          <w:rPr>
            <w:rFonts w:ascii="仿宋" w:eastAsia="仿宋" w:hAnsi="仿宋"/>
            <w:noProof/>
            <w:color w:val="000000" w:themeColor="text1"/>
            <w:sz w:val="24"/>
          </w:rPr>
        </w:r>
        <w:r w:rsidRPr="00AC2BFB">
          <w:rPr>
            <w:rFonts w:ascii="仿宋" w:eastAsia="仿宋" w:hAnsi="仿宋"/>
            <w:noProof/>
            <w:color w:val="000000" w:themeColor="text1"/>
            <w:sz w:val="24"/>
          </w:rPr>
          <w:fldChar w:fldCharType="separate"/>
        </w:r>
        <w:r w:rsidR="00AC2BFB" w:rsidRPr="00AC2BFB">
          <w:rPr>
            <w:rFonts w:ascii="仿宋" w:eastAsia="仿宋" w:hAnsi="仿宋"/>
            <w:noProof/>
            <w:color w:val="000000" w:themeColor="text1"/>
            <w:sz w:val="24"/>
          </w:rPr>
          <w:t>- 47 -</w:t>
        </w:r>
        <w:r w:rsidRPr="00AC2BFB">
          <w:rPr>
            <w:rFonts w:ascii="仿宋" w:eastAsia="仿宋" w:hAnsi="仿宋"/>
            <w:noProof/>
            <w:color w:val="000000" w:themeColor="text1"/>
            <w:sz w:val="24"/>
          </w:rPr>
          <w:fldChar w:fldCharType="end"/>
        </w:r>
      </w:hyperlink>
    </w:p>
    <w:p w:rsidR="001712CA" w:rsidRPr="00AC2BFB" w:rsidRDefault="00733C21" w:rsidP="001712CA">
      <w:pPr>
        <w:pStyle w:val="20"/>
        <w:tabs>
          <w:tab w:val="right" w:leader="dot" w:pos="8920"/>
        </w:tabs>
        <w:ind w:left="851"/>
        <w:rPr>
          <w:rFonts w:ascii="仿宋" w:eastAsia="仿宋" w:hAnsi="仿宋" w:cstheme="minorBidi"/>
          <w:smallCaps w:val="0"/>
          <w:noProof/>
          <w:color w:val="000000" w:themeColor="text1"/>
          <w:sz w:val="28"/>
          <w:szCs w:val="22"/>
        </w:rPr>
      </w:pPr>
      <w:hyperlink w:anchor="_Toc198819569" w:history="1">
        <w:r w:rsidR="001712CA" w:rsidRPr="00AC2BFB">
          <w:rPr>
            <w:rStyle w:val="afa"/>
            <w:rFonts w:ascii="仿宋" w:eastAsia="仿宋" w:hAnsi="仿宋" w:hint="eastAsia"/>
            <w:noProof/>
            <w:color w:val="000000" w:themeColor="text1"/>
            <w:sz w:val="24"/>
          </w:rPr>
          <w:t>第三部分合同专用条款</w:t>
        </w:r>
        <w:r w:rsidR="001712CA" w:rsidRPr="00AC2BFB">
          <w:rPr>
            <w:rFonts w:ascii="仿宋" w:eastAsia="仿宋" w:hAnsi="仿宋"/>
            <w:noProof/>
            <w:color w:val="000000" w:themeColor="text1"/>
            <w:sz w:val="24"/>
          </w:rPr>
          <w:tab/>
        </w:r>
        <w:r w:rsidRPr="00AC2BFB">
          <w:rPr>
            <w:rFonts w:ascii="仿宋" w:eastAsia="仿宋" w:hAnsi="仿宋"/>
            <w:noProof/>
            <w:color w:val="000000" w:themeColor="text1"/>
            <w:sz w:val="24"/>
          </w:rPr>
          <w:fldChar w:fldCharType="begin"/>
        </w:r>
        <w:r w:rsidR="001712CA" w:rsidRPr="00AC2BFB">
          <w:rPr>
            <w:rFonts w:ascii="仿宋" w:eastAsia="仿宋" w:hAnsi="仿宋"/>
            <w:noProof/>
            <w:color w:val="000000" w:themeColor="text1"/>
            <w:sz w:val="24"/>
          </w:rPr>
          <w:instrText xml:space="preserve"> PAGEREF _Toc198819569 \h </w:instrText>
        </w:r>
        <w:r w:rsidRPr="00AC2BFB">
          <w:rPr>
            <w:rFonts w:ascii="仿宋" w:eastAsia="仿宋" w:hAnsi="仿宋"/>
            <w:noProof/>
            <w:color w:val="000000" w:themeColor="text1"/>
            <w:sz w:val="24"/>
          </w:rPr>
        </w:r>
        <w:r w:rsidRPr="00AC2BFB">
          <w:rPr>
            <w:rFonts w:ascii="仿宋" w:eastAsia="仿宋" w:hAnsi="仿宋"/>
            <w:noProof/>
            <w:color w:val="000000" w:themeColor="text1"/>
            <w:sz w:val="24"/>
          </w:rPr>
          <w:fldChar w:fldCharType="separate"/>
        </w:r>
        <w:r w:rsidR="00AC2BFB" w:rsidRPr="00AC2BFB">
          <w:rPr>
            <w:rFonts w:ascii="仿宋" w:eastAsia="仿宋" w:hAnsi="仿宋"/>
            <w:noProof/>
            <w:color w:val="000000" w:themeColor="text1"/>
            <w:sz w:val="24"/>
          </w:rPr>
          <w:t>- 52 -</w:t>
        </w:r>
        <w:r w:rsidRPr="00AC2BFB">
          <w:rPr>
            <w:rFonts w:ascii="仿宋" w:eastAsia="仿宋" w:hAnsi="仿宋"/>
            <w:noProof/>
            <w:color w:val="000000" w:themeColor="text1"/>
            <w:sz w:val="24"/>
          </w:rPr>
          <w:fldChar w:fldCharType="end"/>
        </w:r>
      </w:hyperlink>
    </w:p>
    <w:p w:rsidR="001712CA" w:rsidRPr="00AC2BFB" w:rsidRDefault="00733C21" w:rsidP="001712CA">
      <w:pPr>
        <w:pStyle w:val="10"/>
        <w:tabs>
          <w:tab w:val="right" w:leader="dot" w:pos="8920"/>
        </w:tabs>
        <w:rPr>
          <w:rFonts w:ascii="仿宋" w:eastAsia="仿宋" w:hAnsi="仿宋" w:cstheme="minorBidi"/>
          <w:b w:val="0"/>
          <w:bCs w:val="0"/>
          <w:caps w:val="0"/>
          <w:noProof/>
          <w:color w:val="000000" w:themeColor="text1"/>
          <w:sz w:val="28"/>
          <w:szCs w:val="22"/>
        </w:rPr>
      </w:pPr>
      <w:hyperlink w:anchor="_Toc198819570" w:history="1">
        <w:r w:rsidR="001712CA" w:rsidRPr="00AC2BFB">
          <w:rPr>
            <w:rStyle w:val="afa"/>
            <w:rFonts w:ascii="仿宋" w:eastAsia="仿宋" w:hAnsi="仿宋" w:hint="eastAsia"/>
            <w:noProof/>
            <w:color w:val="000000" w:themeColor="text1"/>
            <w:sz w:val="24"/>
          </w:rPr>
          <w:t>第六章</w:t>
        </w:r>
        <w:r w:rsidR="00AC2BFB" w:rsidRPr="00AC2BFB">
          <w:rPr>
            <w:rStyle w:val="afa"/>
            <w:rFonts w:ascii="仿宋" w:eastAsia="仿宋" w:hAnsi="仿宋" w:hint="eastAsia"/>
            <w:noProof/>
            <w:color w:val="000000" w:themeColor="text1"/>
            <w:sz w:val="24"/>
          </w:rPr>
          <w:t xml:space="preserve"> </w:t>
        </w:r>
        <w:r w:rsidR="001712CA" w:rsidRPr="00AC2BFB">
          <w:rPr>
            <w:rStyle w:val="afa"/>
            <w:rFonts w:ascii="仿宋" w:eastAsia="仿宋" w:hAnsi="仿宋" w:hint="eastAsia"/>
            <w:noProof/>
            <w:color w:val="000000" w:themeColor="text1"/>
            <w:sz w:val="24"/>
          </w:rPr>
          <w:t>应提交的有关格式范例</w:t>
        </w:r>
        <w:r w:rsidR="001712CA" w:rsidRPr="00AC2BFB">
          <w:rPr>
            <w:rFonts w:ascii="仿宋" w:eastAsia="仿宋" w:hAnsi="仿宋"/>
            <w:noProof/>
            <w:color w:val="000000" w:themeColor="text1"/>
            <w:sz w:val="24"/>
          </w:rPr>
          <w:tab/>
        </w:r>
        <w:r w:rsidRPr="00AC2BFB">
          <w:rPr>
            <w:rFonts w:ascii="仿宋" w:eastAsia="仿宋" w:hAnsi="仿宋"/>
            <w:noProof/>
            <w:color w:val="000000" w:themeColor="text1"/>
            <w:sz w:val="24"/>
          </w:rPr>
          <w:fldChar w:fldCharType="begin"/>
        </w:r>
        <w:r w:rsidR="001712CA" w:rsidRPr="00AC2BFB">
          <w:rPr>
            <w:rFonts w:ascii="仿宋" w:eastAsia="仿宋" w:hAnsi="仿宋"/>
            <w:noProof/>
            <w:color w:val="000000" w:themeColor="text1"/>
            <w:sz w:val="24"/>
          </w:rPr>
          <w:instrText xml:space="preserve"> PAGEREF _Toc198819570 \h </w:instrText>
        </w:r>
        <w:r w:rsidRPr="00AC2BFB">
          <w:rPr>
            <w:rFonts w:ascii="仿宋" w:eastAsia="仿宋" w:hAnsi="仿宋"/>
            <w:noProof/>
            <w:color w:val="000000" w:themeColor="text1"/>
            <w:sz w:val="24"/>
          </w:rPr>
        </w:r>
        <w:r w:rsidRPr="00AC2BFB">
          <w:rPr>
            <w:rFonts w:ascii="仿宋" w:eastAsia="仿宋" w:hAnsi="仿宋"/>
            <w:noProof/>
            <w:color w:val="000000" w:themeColor="text1"/>
            <w:sz w:val="24"/>
          </w:rPr>
          <w:fldChar w:fldCharType="separate"/>
        </w:r>
        <w:r w:rsidR="00AC2BFB" w:rsidRPr="00AC2BFB">
          <w:rPr>
            <w:rFonts w:ascii="仿宋" w:eastAsia="仿宋" w:hAnsi="仿宋"/>
            <w:noProof/>
            <w:color w:val="000000" w:themeColor="text1"/>
            <w:sz w:val="24"/>
          </w:rPr>
          <w:t>- 54 -</w:t>
        </w:r>
        <w:r w:rsidRPr="00AC2BFB">
          <w:rPr>
            <w:rFonts w:ascii="仿宋" w:eastAsia="仿宋" w:hAnsi="仿宋"/>
            <w:noProof/>
            <w:color w:val="000000" w:themeColor="text1"/>
            <w:sz w:val="24"/>
          </w:rPr>
          <w:fldChar w:fldCharType="end"/>
        </w:r>
      </w:hyperlink>
    </w:p>
    <w:p w:rsidR="001712CA" w:rsidRPr="00AC2BFB" w:rsidRDefault="00733C21" w:rsidP="001712CA">
      <w:pPr>
        <w:pStyle w:val="20"/>
        <w:tabs>
          <w:tab w:val="right" w:leader="dot" w:pos="8920"/>
        </w:tabs>
        <w:ind w:left="851"/>
        <w:rPr>
          <w:rFonts w:ascii="仿宋" w:eastAsia="仿宋" w:hAnsi="仿宋" w:cstheme="minorBidi"/>
          <w:smallCaps w:val="0"/>
          <w:noProof/>
          <w:color w:val="000000" w:themeColor="text1"/>
          <w:sz w:val="28"/>
          <w:szCs w:val="22"/>
        </w:rPr>
      </w:pPr>
      <w:hyperlink w:anchor="_Toc198819571" w:history="1">
        <w:r w:rsidR="001712CA" w:rsidRPr="00AC2BFB">
          <w:rPr>
            <w:rStyle w:val="afa"/>
            <w:rFonts w:ascii="仿宋" w:eastAsia="仿宋" w:hAnsi="仿宋" w:hint="eastAsia"/>
            <w:noProof/>
            <w:color w:val="000000" w:themeColor="text1"/>
            <w:sz w:val="24"/>
          </w:rPr>
          <w:t>第一部分“资格文件</w:t>
        </w:r>
        <w:r w:rsidR="001712CA" w:rsidRPr="00AC2BFB">
          <w:rPr>
            <w:rStyle w:val="afa"/>
            <w:rFonts w:ascii="仿宋" w:eastAsia="仿宋" w:hAnsi="仿宋"/>
            <w:noProof/>
            <w:color w:val="000000" w:themeColor="text1"/>
            <w:sz w:val="24"/>
          </w:rPr>
          <w:t>”</w:t>
        </w:r>
        <w:r w:rsidR="001712CA" w:rsidRPr="00AC2BFB">
          <w:rPr>
            <w:rStyle w:val="afa"/>
            <w:rFonts w:ascii="仿宋" w:eastAsia="仿宋" w:hAnsi="仿宋" w:hint="eastAsia"/>
            <w:noProof/>
            <w:color w:val="000000" w:themeColor="text1"/>
            <w:sz w:val="24"/>
          </w:rPr>
          <w:t>格式范例</w:t>
        </w:r>
        <w:r w:rsidR="001712CA" w:rsidRPr="00AC2BFB">
          <w:rPr>
            <w:rFonts w:ascii="仿宋" w:eastAsia="仿宋" w:hAnsi="仿宋"/>
            <w:noProof/>
            <w:color w:val="000000" w:themeColor="text1"/>
            <w:sz w:val="24"/>
          </w:rPr>
          <w:tab/>
        </w:r>
        <w:r w:rsidRPr="00AC2BFB">
          <w:rPr>
            <w:rFonts w:ascii="仿宋" w:eastAsia="仿宋" w:hAnsi="仿宋"/>
            <w:noProof/>
            <w:color w:val="000000" w:themeColor="text1"/>
            <w:sz w:val="24"/>
          </w:rPr>
          <w:fldChar w:fldCharType="begin"/>
        </w:r>
        <w:r w:rsidR="001712CA" w:rsidRPr="00AC2BFB">
          <w:rPr>
            <w:rFonts w:ascii="仿宋" w:eastAsia="仿宋" w:hAnsi="仿宋"/>
            <w:noProof/>
            <w:color w:val="000000" w:themeColor="text1"/>
            <w:sz w:val="24"/>
          </w:rPr>
          <w:instrText xml:space="preserve"> PAGEREF _Toc198819571 \h </w:instrText>
        </w:r>
        <w:r w:rsidRPr="00AC2BFB">
          <w:rPr>
            <w:rFonts w:ascii="仿宋" w:eastAsia="仿宋" w:hAnsi="仿宋"/>
            <w:noProof/>
            <w:color w:val="000000" w:themeColor="text1"/>
            <w:sz w:val="24"/>
          </w:rPr>
        </w:r>
        <w:r w:rsidRPr="00AC2BFB">
          <w:rPr>
            <w:rFonts w:ascii="仿宋" w:eastAsia="仿宋" w:hAnsi="仿宋"/>
            <w:noProof/>
            <w:color w:val="000000" w:themeColor="text1"/>
            <w:sz w:val="24"/>
          </w:rPr>
          <w:fldChar w:fldCharType="separate"/>
        </w:r>
        <w:r w:rsidR="00AC2BFB" w:rsidRPr="00AC2BFB">
          <w:rPr>
            <w:rFonts w:ascii="仿宋" w:eastAsia="仿宋" w:hAnsi="仿宋"/>
            <w:noProof/>
            <w:color w:val="000000" w:themeColor="text1"/>
            <w:sz w:val="24"/>
          </w:rPr>
          <w:t>- 55 -</w:t>
        </w:r>
        <w:r w:rsidRPr="00AC2BFB">
          <w:rPr>
            <w:rFonts w:ascii="仿宋" w:eastAsia="仿宋" w:hAnsi="仿宋"/>
            <w:noProof/>
            <w:color w:val="000000" w:themeColor="text1"/>
            <w:sz w:val="24"/>
          </w:rPr>
          <w:fldChar w:fldCharType="end"/>
        </w:r>
      </w:hyperlink>
    </w:p>
    <w:p w:rsidR="001712CA" w:rsidRPr="00AC2BFB" w:rsidRDefault="00733C21" w:rsidP="001712CA">
      <w:pPr>
        <w:pStyle w:val="20"/>
        <w:tabs>
          <w:tab w:val="right" w:leader="dot" w:pos="8920"/>
        </w:tabs>
        <w:ind w:left="851"/>
        <w:rPr>
          <w:rFonts w:ascii="仿宋" w:eastAsia="仿宋" w:hAnsi="仿宋" w:cstheme="minorBidi"/>
          <w:smallCaps w:val="0"/>
          <w:noProof/>
          <w:color w:val="000000" w:themeColor="text1"/>
          <w:sz w:val="28"/>
          <w:szCs w:val="22"/>
        </w:rPr>
      </w:pPr>
      <w:hyperlink w:anchor="_Toc198819572" w:history="1">
        <w:r w:rsidR="001712CA" w:rsidRPr="00AC2BFB">
          <w:rPr>
            <w:rStyle w:val="afa"/>
            <w:rFonts w:ascii="仿宋" w:eastAsia="仿宋" w:hAnsi="仿宋" w:hint="eastAsia"/>
            <w:noProof/>
            <w:color w:val="000000" w:themeColor="text1"/>
            <w:sz w:val="24"/>
          </w:rPr>
          <w:t>第二部分“商务技术文件</w:t>
        </w:r>
        <w:r w:rsidR="001712CA" w:rsidRPr="00AC2BFB">
          <w:rPr>
            <w:rStyle w:val="afa"/>
            <w:rFonts w:ascii="仿宋" w:eastAsia="仿宋" w:hAnsi="仿宋"/>
            <w:noProof/>
            <w:color w:val="000000" w:themeColor="text1"/>
            <w:sz w:val="24"/>
          </w:rPr>
          <w:t>”</w:t>
        </w:r>
        <w:r w:rsidR="001712CA" w:rsidRPr="00AC2BFB">
          <w:rPr>
            <w:rStyle w:val="afa"/>
            <w:rFonts w:ascii="仿宋" w:eastAsia="仿宋" w:hAnsi="仿宋" w:hint="eastAsia"/>
            <w:noProof/>
            <w:color w:val="000000" w:themeColor="text1"/>
            <w:sz w:val="24"/>
          </w:rPr>
          <w:t>格式范例</w:t>
        </w:r>
        <w:r w:rsidR="001712CA" w:rsidRPr="00AC2BFB">
          <w:rPr>
            <w:rFonts w:ascii="仿宋" w:eastAsia="仿宋" w:hAnsi="仿宋"/>
            <w:noProof/>
            <w:color w:val="000000" w:themeColor="text1"/>
            <w:sz w:val="24"/>
          </w:rPr>
          <w:tab/>
        </w:r>
        <w:r w:rsidRPr="00AC2BFB">
          <w:rPr>
            <w:rFonts w:ascii="仿宋" w:eastAsia="仿宋" w:hAnsi="仿宋"/>
            <w:noProof/>
            <w:color w:val="000000" w:themeColor="text1"/>
            <w:sz w:val="24"/>
          </w:rPr>
          <w:fldChar w:fldCharType="begin"/>
        </w:r>
        <w:r w:rsidR="001712CA" w:rsidRPr="00AC2BFB">
          <w:rPr>
            <w:rFonts w:ascii="仿宋" w:eastAsia="仿宋" w:hAnsi="仿宋"/>
            <w:noProof/>
            <w:color w:val="000000" w:themeColor="text1"/>
            <w:sz w:val="24"/>
          </w:rPr>
          <w:instrText xml:space="preserve"> PAGEREF _Toc198819572 \h </w:instrText>
        </w:r>
        <w:r w:rsidRPr="00AC2BFB">
          <w:rPr>
            <w:rFonts w:ascii="仿宋" w:eastAsia="仿宋" w:hAnsi="仿宋"/>
            <w:noProof/>
            <w:color w:val="000000" w:themeColor="text1"/>
            <w:sz w:val="24"/>
          </w:rPr>
        </w:r>
        <w:r w:rsidRPr="00AC2BFB">
          <w:rPr>
            <w:rFonts w:ascii="仿宋" w:eastAsia="仿宋" w:hAnsi="仿宋"/>
            <w:noProof/>
            <w:color w:val="000000" w:themeColor="text1"/>
            <w:sz w:val="24"/>
          </w:rPr>
          <w:fldChar w:fldCharType="separate"/>
        </w:r>
        <w:r w:rsidR="00AC2BFB" w:rsidRPr="00AC2BFB">
          <w:rPr>
            <w:rFonts w:ascii="仿宋" w:eastAsia="仿宋" w:hAnsi="仿宋"/>
            <w:noProof/>
            <w:color w:val="000000" w:themeColor="text1"/>
            <w:sz w:val="24"/>
          </w:rPr>
          <w:t>- 57 -</w:t>
        </w:r>
        <w:r w:rsidRPr="00AC2BFB">
          <w:rPr>
            <w:rFonts w:ascii="仿宋" w:eastAsia="仿宋" w:hAnsi="仿宋"/>
            <w:noProof/>
            <w:color w:val="000000" w:themeColor="text1"/>
            <w:sz w:val="24"/>
          </w:rPr>
          <w:fldChar w:fldCharType="end"/>
        </w:r>
      </w:hyperlink>
    </w:p>
    <w:p w:rsidR="001712CA" w:rsidRPr="00AC2BFB" w:rsidRDefault="00733C21" w:rsidP="001712CA">
      <w:pPr>
        <w:pStyle w:val="20"/>
        <w:tabs>
          <w:tab w:val="right" w:leader="dot" w:pos="8920"/>
        </w:tabs>
        <w:ind w:left="851"/>
        <w:rPr>
          <w:rFonts w:ascii="仿宋" w:eastAsia="仿宋" w:hAnsi="仿宋" w:cstheme="minorBidi"/>
          <w:smallCaps w:val="0"/>
          <w:noProof/>
          <w:color w:val="000000" w:themeColor="text1"/>
          <w:sz w:val="28"/>
          <w:szCs w:val="22"/>
        </w:rPr>
      </w:pPr>
      <w:hyperlink w:anchor="_Toc198819573" w:history="1">
        <w:r w:rsidR="001712CA" w:rsidRPr="00AC2BFB">
          <w:rPr>
            <w:rStyle w:val="afa"/>
            <w:rFonts w:ascii="仿宋" w:eastAsia="仿宋" w:hAnsi="仿宋" w:hint="eastAsia"/>
            <w:noProof/>
            <w:color w:val="000000" w:themeColor="text1"/>
            <w:sz w:val="24"/>
          </w:rPr>
          <w:t>第三部分“报价文件</w:t>
        </w:r>
        <w:r w:rsidR="001712CA" w:rsidRPr="00AC2BFB">
          <w:rPr>
            <w:rStyle w:val="afa"/>
            <w:rFonts w:ascii="仿宋" w:eastAsia="仿宋" w:hAnsi="仿宋" w:cs="Arial"/>
            <w:noProof/>
            <w:color w:val="000000" w:themeColor="text1"/>
            <w:sz w:val="24"/>
          </w:rPr>
          <w:t>”</w:t>
        </w:r>
        <w:r w:rsidR="001712CA" w:rsidRPr="00AC2BFB">
          <w:rPr>
            <w:rStyle w:val="afa"/>
            <w:rFonts w:ascii="仿宋" w:eastAsia="仿宋" w:hAnsi="仿宋" w:hint="eastAsia"/>
            <w:noProof/>
            <w:color w:val="000000" w:themeColor="text1"/>
            <w:sz w:val="24"/>
          </w:rPr>
          <w:t>格式范例</w:t>
        </w:r>
        <w:r w:rsidR="001712CA" w:rsidRPr="00AC2BFB">
          <w:rPr>
            <w:rFonts w:ascii="仿宋" w:eastAsia="仿宋" w:hAnsi="仿宋"/>
            <w:noProof/>
            <w:color w:val="000000" w:themeColor="text1"/>
            <w:sz w:val="24"/>
          </w:rPr>
          <w:tab/>
        </w:r>
        <w:r w:rsidRPr="00AC2BFB">
          <w:rPr>
            <w:rFonts w:ascii="仿宋" w:eastAsia="仿宋" w:hAnsi="仿宋"/>
            <w:noProof/>
            <w:color w:val="000000" w:themeColor="text1"/>
            <w:sz w:val="24"/>
          </w:rPr>
          <w:fldChar w:fldCharType="begin"/>
        </w:r>
        <w:r w:rsidR="001712CA" w:rsidRPr="00AC2BFB">
          <w:rPr>
            <w:rFonts w:ascii="仿宋" w:eastAsia="仿宋" w:hAnsi="仿宋"/>
            <w:noProof/>
            <w:color w:val="000000" w:themeColor="text1"/>
            <w:sz w:val="24"/>
          </w:rPr>
          <w:instrText xml:space="preserve"> PAGEREF _Toc198819573 \h </w:instrText>
        </w:r>
        <w:r w:rsidRPr="00AC2BFB">
          <w:rPr>
            <w:rFonts w:ascii="仿宋" w:eastAsia="仿宋" w:hAnsi="仿宋"/>
            <w:noProof/>
            <w:color w:val="000000" w:themeColor="text1"/>
            <w:sz w:val="24"/>
          </w:rPr>
        </w:r>
        <w:r w:rsidRPr="00AC2BFB">
          <w:rPr>
            <w:rFonts w:ascii="仿宋" w:eastAsia="仿宋" w:hAnsi="仿宋"/>
            <w:noProof/>
            <w:color w:val="000000" w:themeColor="text1"/>
            <w:sz w:val="24"/>
          </w:rPr>
          <w:fldChar w:fldCharType="separate"/>
        </w:r>
        <w:r w:rsidR="00AC2BFB" w:rsidRPr="00AC2BFB">
          <w:rPr>
            <w:rFonts w:ascii="仿宋" w:eastAsia="仿宋" w:hAnsi="仿宋"/>
            <w:noProof/>
            <w:color w:val="000000" w:themeColor="text1"/>
            <w:sz w:val="24"/>
          </w:rPr>
          <w:t>- 67 -</w:t>
        </w:r>
        <w:r w:rsidRPr="00AC2BFB">
          <w:rPr>
            <w:rFonts w:ascii="仿宋" w:eastAsia="仿宋" w:hAnsi="仿宋"/>
            <w:noProof/>
            <w:color w:val="000000" w:themeColor="text1"/>
            <w:sz w:val="24"/>
          </w:rPr>
          <w:fldChar w:fldCharType="end"/>
        </w:r>
      </w:hyperlink>
    </w:p>
    <w:p w:rsidR="001712CA" w:rsidRPr="00AC2BFB" w:rsidRDefault="00733C21" w:rsidP="001712CA">
      <w:pPr>
        <w:pStyle w:val="10"/>
        <w:tabs>
          <w:tab w:val="right" w:leader="dot" w:pos="8920"/>
        </w:tabs>
        <w:rPr>
          <w:rFonts w:ascii="仿宋" w:eastAsia="仿宋" w:hAnsi="仿宋" w:cstheme="minorBidi"/>
          <w:b w:val="0"/>
          <w:bCs w:val="0"/>
          <w:caps w:val="0"/>
          <w:noProof/>
          <w:color w:val="000000" w:themeColor="text1"/>
          <w:sz w:val="28"/>
          <w:szCs w:val="22"/>
        </w:rPr>
      </w:pPr>
      <w:hyperlink w:anchor="_Toc198819574" w:history="1">
        <w:r w:rsidR="001712CA" w:rsidRPr="00AC2BFB">
          <w:rPr>
            <w:rStyle w:val="afa"/>
            <w:rFonts w:ascii="仿宋" w:eastAsia="仿宋" w:hAnsi="仿宋" w:hint="eastAsia"/>
            <w:noProof/>
            <w:color w:val="000000" w:themeColor="text1"/>
            <w:sz w:val="24"/>
          </w:rPr>
          <w:t>第七章</w:t>
        </w:r>
        <w:r w:rsidR="00AC2BFB" w:rsidRPr="00AC2BFB">
          <w:rPr>
            <w:rStyle w:val="afa"/>
            <w:rFonts w:ascii="仿宋" w:eastAsia="仿宋" w:hAnsi="仿宋" w:hint="eastAsia"/>
            <w:noProof/>
            <w:color w:val="000000" w:themeColor="text1"/>
            <w:sz w:val="24"/>
          </w:rPr>
          <w:t xml:space="preserve"> </w:t>
        </w:r>
        <w:r w:rsidR="001712CA" w:rsidRPr="00AC2BFB">
          <w:rPr>
            <w:rStyle w:val="afa"/>
            <w:rFonts w:ascii="仿宋" w:eastAsia="仿宋" w:hAnsi="仿宋" w:hint="eastAsia"/>
            <w:noProof/>
            <w:color w:val="000000" w:themeColor="text1"/>
            <w:sz w:val="24"/>
          </w:rPr>
          <w:t>附件</w:t>
        </w:r>
        <w:r w:rsidR="001712CA" w:rsidRPr="00AC2BFB">
          <w:rPr>
            <w:rFonts w:ascii="仿宋" w:eastAsia="仿宋" w:hAnsi="仿宋"/>
            <w:noProof/>
            <w:color w:val="000000" w:themeColor="text1"/>
            <w:sz w:val="24"/>
          </w:rPr>
          <w:tab/>
        </w:r>
        <w:r w:rsidRPr="00AC2BFB">
          <w:rPr>
            <w:rFonts w:ascii="仿宋" w:eastAsia="仿宋" w:hAnsi="仿宋"/>
            <w:noProof/>
            <w:color w:val="000000" w:themeColor="text1"/>
            <w:sz w:val="24"/>
          </w:rPr>
          <w:fldChar w:fldCharType="begin"/>
        </w:r>
        <w:r w:rsidR="001712CA" w:rsidRPr="00AC2BFB">
          <w:rPr>
            <w:rFonts w:ascii="仿宋" w:eastAsia="仿宋" w:hAnsi="仿宋"/>
            <w:noProof/>
            <w:color w:val="000000" w:themeColor="text1"/>
            <w:sz w:val="24"/>
          </w:rPr>
          <w:instrText xml:space="preserve"> PAGEREF _Toc198819574 \h </w:instrText>
        </w:r>
        <w:r w:rsidRPr="00AC2BFB">
          <w:rPr>
            <w:rFonts w:ascii="仿宋" w:eastAsia="仿宋" w:hAnsi="仿宋"/>
            <w:noProof/>
            <w:color w:val="000000" w:themeColor="text1"/>
            <w:sz w:val="24"/>
          </w:rPr>
        </w:r>
        <w:r w:rsidRPr="00AC2BFB">
          <w:rPr>
            <w:rFonts w:ascii="仿宋" w:eastAsia="仿宋" w:hAnsi="仿宋"/>
            <w:noProof/>
            <w:color w:val="000000" w:themeColor="text1"/>
            <w:sz w:val="24"/>
          </w:rPr>
          <w:fldChar w:fldCharType="separate"/>
        </w:r>
        <w:r w:rsidR="00AC2BFB" w:rsidRPr="00AC2BFB">
          <w:rPr>
            <w:rFonts w:ascii="仿宋" w:eastAsia="仿宋" w:hAnsi="仿宋"/>
            <w:noProof/>
            <w:color w:val="000000" w:themeColor="text1"/>
            <w:sz w:val="24"/>
          </w:rPr>
          <w:t>- 70 -</w:t>
        </w:r>
        <w:r w:rsidRPr="00AC2BFB">
          <w:rPr>
            <w:rFonts w:ascii="仿宋" w:eastAsia="仿宋" w:hAnsi="仿宋"/>
            <w:noProof/>
            <w:color w:val="000000" w:themeColor="text1"/>
            <w:sz w:val="24"/>
          </w:rPr>
          <w:fldChar w:fldCharType="end"/>
        </w:r>
      </w:hyperlink>
    </w:p>
    <w:p w:rsidR="001712CA" w:rsidRPr="00AC2BFB" w:rsidRDefault="00733C21" w:rsidP="001712CA">
      <w:pPr>
        <w:pStyle w:val="10"/>
        <w:tabs>
          <w:tab w:val="right" w:leader="dot" w:pos="8920"/>
        </w:tabs>
        <w:rPr>
          <w:color w:val="000000" w:themeColor="text1"/>
          <w:kern w:val="0"/>
          <w:sz w:val="24"/>
        </w:rPr>
      </w:pPr>
      <w:r w:rsidRPr="00AC2BFB">
        <w:rPr>
          <w:rFonts w:ascii="仿宋" w:eastAsia="仿宋" w:hAnsi="仿宋"/>
          <w:color w:val="000000" w:themeColor="text1"/>
          <w:sz w:val="24"/>
          <w:szCs w:val="24"/>
        </w:rPr>
        <w:fldChar w:fldCharType="end"/>
      </w:r>
    </w:p>
    <w:p w:rsidR="001712CA" w:rsidRPr="00AC2BFB" w:rsidRDefault="001712CA" w:rsidP="001712CA">
      <w:pPr>
        <w:rPr>
          <w:color w:val="000000" w:themeColor="text1"/>
          <w:kern w:val="0"/>
          <w:sz w:val="24"/>
        </w:rPr>
        <w:sectPr w:rsidR="001712CA" w:rsidRPr="00AC2BFB">
          <w:headerReference w:type="even" r:id="rId10"/>
          <w:headerReference w:type="default" r:id="rId11"/>
          <w:footerReference w:type="default" r:id="rId12"/>
          <w:headerReference w:type="first" r:id="rId13"/>
          <w:footerReference w:type="first" r:id="rId14"/>
          <w:pgSz w:w="11906" w:h="16838"/>
          <w:pgMar w:top="1418" w:right="1416" w:bottom="567" w:left="1560" w:header="426" w:footer="142" w:gutter="0"/>
          <w:cols w:space="720"/>
          <w:docGrid w:type="lines" w:linePitch="312"/>
        </w:sectPr>
      </w:pPr>
    </w:p>
    <w:p w:rsidR="001712CA" w:rsidRPr="00AC2BFB" w:rsidRDefault="001712CA" w:rsidP="001712CA">
      <w:pPr>
        <w:pStyle w:val="a5"/>
        <w:rPr>
          <w:color w:val="000000" w:themeColor="text1"/>
        </w:rPr>
      </w:pPr>
      <w:bookmarkStart w:id="28" w:name="_Toc198819542"/>
      <w:bookmarkStart w:id="29" w:name="_Toc97118709"/>
      <w:bookmarkStart w:id="30" w:name="_Toc440162775"/>
      <w:bookmarkStart w:id="31" w:name="_Toc424164130"/>
      <w:bookmarkStart w:id="32" w:name="_Toc97118315"/>
      <w:r w:rsidRPr="00AC2BFB">
        <w:rPr>
          <w:rFonts w:hint="eastAsia"/>
          <w:color w:val="000000" w:themeColor="text1"/>
        </w:rPr>
        <w:lastRenderedPageBreak/>
        <w:t>第一章</w:t>
      </w:r>
      <w:r w:rsidRPr="00AC2BFB">
        <w:rPr>
          <w:rFonts w:hint="eastAsia"/>
          <w:color w:val="000000" w:themeColor="text1"/>
        </w:rPr>
        <w:t xml:space="preserve"> </w:t>
      </w:r>
      <w:r w:rsidRPr="00AC2BFB">
        <w:rPr>
          <w:rFonts w:hint="eastAsia"/>
          <w:color w:val="000000" w:themeColor="text1"/>
        </w:rPr>
        <w:t>交易公告</w:t>
      </w:r>
      <w:bookmarkEnd w:id="28"/>
      <w:bookmarkEnd w:id="29"/>
      <w:bookmarkEnd w:id="30"/>
      <w:bookmarkEnd w:id="31"/>
      <w:bookmarkEnd w:id="32"/>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9146"/>
      </w:tblGrid>
      <w:tr w:rsidR="001712CA" w:rsidRPr="00AC2BFB" w:rsidTr="00B4217D">
        <w:tc>
          <w:tcPr>
            <w:tcW w:w="9146" w:type="dxa"/>
          </w:tcPr>
          <w:p w:rsidR="001712CA" w:rsidRPr="00AC2BFB" w:rsidRDefault="001712CA" w:rsidP="00B4217D">
            <w:pPr>
              <w:spacing w:line="360" w:lineRule="auto"/>
              <w:ind w:firstLineChars="177" w:firstLine="426"/>
              <w:jc w:val="left"/>
              <w:rPr>
                <w:rFonts w:ascii="仿宋" w:eastAsia="仿宋" w:hAnsi="仿宋" w:cs="Arial"/>
                <w:b/>
                <w:color w:val="000000" w:themeColor="text1"/>
                <w:sz w:val="24"/>
              </w:rPr>
            </w:pPr>
            <w:r w:rsidRPr="00AC2BFB">
              <w:rPr>
                <w:rFonts w:ascii="仿宋" w:eastAsia="仿宋" w:hAnsi="仿宋" w:cs="Arial" w:hint="eastAsia"/>
                <w:b/>
                <w:color w:val="000000" w:themeColor="text1"/>
                <w:sz w:val="24"/>
              </w:rPr>
              <w:t>项目概况：</w:t>
            </w:r>
          </w:p>
          <w:p w:rsidR="001712CA" w:rsidRPr="00AC2BFB" w:rsidRDefault="001712CA" w:rsidP="00B4217D">
            <w:pPr>
              <w:spacing w:line="360" w:lineRule="auto"/>
              <w:ind w:firstLineChars="176" w:firstLine="424"/>
              <w:jc w:val="left"/>
              <w:rPr>
                <w:rFonts w:ascii="仿宋" w:eastAsia="仿宋" w:hAnsi="仿宋" w:cs="Arial"/>
                <w:color w:val="000000" w:themeColor="text1"/>
                <w:sz w:val="24"/>
              </w:rPr>
            </w:pPr>
            <w:r w:rsidRPr="00AC2BFB">
              <w:rPr>
                <w:rFonts w:ascii="仿宋" w:eastAsia="仿宋" w:hAnsi="仿宋" w:cs="Arial"/>
                <w:b/>
                <w:i/>
                <w:color w:val="000000" w:themeColor="text1"/>
                <w:sz w:val="24"/>
                <w:u w:val="single"/>
              </w:rPr>
              <w:t>杭州市大成岳家湾实验学校人工智能赋能教学模式改革创新设备采购项目（非政府采购）</w:t>
            </w:r>
            <w:r w:rsidRPr="00AC2BFB">
              <w:rPr>
                <w:rFonts w:ascii="仿宋" w:eastAsia="仿宋" w:hAnsi="仿宋" w:cs="Arial" w:hint="eastAsia"/>
                <w:color w:val="000000" w:themeColor="text1"/>
                <w:sz w:val="24"/>
              </w:rPr>
              <w:t>的潜在供应商应在乐采云平台（https://www.lecaiyun.com/）获取（下载）采购文件，并于</w:t>
            </w:r>
            <w:r w:rsidR="0056181F" w:rsidRPr="00AC2BFB">
              <w:rPr>
                <w:rFonts w:ascii="仿宋" w:eastAsia="仿宋" w:hAnsi="仿宋" w:cs="Arial" w:hint="eastAsia"/>
                <w:b/>
                <w:i/>
                <w:color w:val="000000" w:themeColor="text1"/>
                <w:sz w:val="24"/>
                <w:u w:val="single"/>
              </w:rPr>
              <w:t>2025年08月04日09:30</w:t>
            </w:r>
            <w:r w:rsidRPr="00AC2BFB">
              <w:rPr>
                <w:rFonts w:ascii="仿宋" w:eastAsia="仿宋" w:hAnsi="仿宋" w:cs="Arial" w:hint="eastAsia"/>
                <w:color w:val="000000" w:themeColor="text1"/>
                <w:sz w:val="24"/>
              </w:rPr>
              <w:t>（北京时间）前递交（上传）响应文件。</w:t>
            </w:r>
          </w:p>
        </w:tc>
      </w:tr>
    </w:tbl>
    <w:p w:rsidR="001712CA" w:rsidRPr="00AC2BFB" w:rsidRDefault="001712CA" w:rsidP="001712CA">
      <w:pPr>
        <w:spacing w:line="360" w:lineRule="auto"/>
        <w:rPr>
          <w:rFonts w:ascii="仿宋" w:eastAsia="仿宋" w:hAnsi="仿宋" w:cs="Arial"/>
          <w:b/>
          <w:color w:val="000000" w:themeColor="text1"/>
          <w:sz w:val="22"/>
        </w:rPr>
      </w:pPr>
      <w:r w:rsidRPr="00AC2BFB">
        <w:rPr>
          <w:rFonts w:ascii="仿宋" w:eastAsia="仿宋" w:hAnsi="仿宋" w:cs="Arial" w:hint="eastAsia"/>
          <w:b/>
          <w:color w:val="000000" w:themeColor="text1"/>
          <w:sz w:val="24"/>
        </w:rPr>
        <w:t>一、项目基本情况</w:t>
      </w:r>
    </w:p>
    <w:p w:rsidR="001712CA" w:rsidRPr="00AC2BFB" w:rsidRDefault="001712CA" w:rsidP="001712CA">
      <w:pPr>
        <w:spacing w:line="360" w:lineRule="auto"/>
        <w:ind w:firstLineChars="176" w:firstLine="424"/>
        <w:rPr>
          <w:rFonts w:ascii="仿宋" w:eastAsia="仿宋" w:hAnsi="仿宋" w:cs="Arial"/>
          <w:b/>
          <w:color w:val="000000" w:themeColor="text1"/>
          <w:sz w:val="24"/>
        </w:rPr>
      </w:pPr>
      <w:r w:rsidRPr="00AC2BFB">
        <w:rPr>
          <w:rFonts w:ascii="仿宋" w:eastAsia="仿宋" w:hAnsi="仿宋" w:cs="Arial"/>
          <w:b/>
          <w:color w:val="000000" w:themeColor="text1"/>
          <w:sz w:val="24"/>
        </w:rPr>
        <w:t>项目编号：</w:t>
      </w:r>
      <w:r w:rsidR="0056181F" w:rsidRPr="00AC2BFB">
        <w:rPr>
          <w:rFonts w:ascii="仿宋" w:eastAsia="仿宋" w:hAnsi="仿宋" w:cs="Arial" w:hint="eastAsia"/>
          <w:color w:val="000000" w:themeColor="text1"/>
          <w:sz w:val="24"/>
        </w:rPr>
        <w:t>CTZB-2025070327</w:t>
      </w:r>
    </w:p>
    <w:p w:rsidR="001712CA" w:rsidRPr="00AC2BFB" w:rsidRDefault="001712CA" w:rsidP="001712CA">
      <w:pPr>
        <w:spacing w:line="360" w:lineRule="auto"/>
        <w:ind w:firstLineChars="176" w:firstLine="424"/>
        <w:rPr>
          <w:rFonts w:ascii="仿宋" w:eastAsia="仿宋" w:hAnsi="仿宋" w:cs="Arial"/>
          <w:b/>
          <w:color w:val="000000" w:themeColor="text1"/>
          <w:sz w:val="24"/>
        </w:rPr>
      </w:pPr>
      <w:r w:rsidRPr="00AC2BFB">
        <w:rPr>
          <w:rFonts w:ascii="仿宋" w:eastAsia="仿宋" w:hAnsi="仿宋" w:cs="Arial" w:hint="eastAsia"/>
          <w:b/>
          <w:color w:val="000000" w:themeColor="text1"/>
          <w:sz w:val="24"/>
        </w:rPr>
        <w:t>项目名称：</w:t>
      </w:r>
      <w:r w:rsidRPr="00AC2BFB">
        <w:rPr>
          <w:rFonts w:ascii="仿宋" w:eastAsia="仿宋" w:hAnsi="仿宋" w:cs="Arial"/>
          <w:color w:val="000000" w:themeColor="text1"/>
          <w:sz w:val="24"/>
        </w:rPr>
        <w:t>杭州市大成岳家湾实验学校人工智能赋能教学模式改革创新设备采购项目（非政府采购）</w:t>
      </w:r>
    </w:p>
    <w:p w:rsidR="001712CA" w:rsidRPr="00AC2BFB" w:rsidRDefault="001712CA" w:rsidP="001712CA">
      <w:pPr>
        <w:spacing w:line="360" w:lineRule="auto"/>
        <w:ind w:firstLineChars="176" w:firstLine="424"/>
        <w:rPr>
          <w:rFonts w:ascii="仿宋" w:eastAsia="仿宋" w:hAnsi="仿宋" w:cs="Arial"/>
          <w:b/>
          <w:color w:val="000000" w:themeColor="text1"/>
          <w:sz w:val="24"/>
        </w:rPr>
      </w:pPr>
      <w:r w:rsidRPr="00AC2BFB">
        <w:rPr>
          <w:rFonts w:ascii="仿宋" w:eastAsia="仿宋" w:hAnsi="仿宋" w:cs="Arial" w:hint="eastAsia"/>
          <w:b/>
          <w:color w:val="000000" w:themeColor="text1"/>
          <w:sz w:val="24"/>
        </w:rPr>
        <w:t>预算金额（元）：</w:t>
      </w:r>
      <w:r w:rsidRPr="00AC2BFB">
        <w:rPr>
          <w:rFonts w:ascii="仿宋" w:eastAsia="仿宋" w:hAnsi="仿宋" w:cs="Arial" w:hint="eastAsia"/>
          <w:color w:val="000000" w:themeColor="text1"/>
          <w:sz w:val="24"/>
        </w:rPr>
        <w:t>150000</w:t>
      </w:r>
    </w:p>
    <w:p w:rsidR="001712CA" w:rsidRPr="00AC2BFB" w:rsidRDefault="001712CA" w:rsidP="001712CA">
      <w:pPr>
        <w:spacing w:line="360" w:lineRule="auto"/>
        <w:ind w:firstLineChars="176" w:firstLine="424"/>
        <w:rPr>
          <w:rFonts w:ascii="仿宋" w:eastAsia="仿宋" w:hAnsi="仿宋" w:cs="Arial"/>
          <w:b/>
          <w:color w:val="000000" w:themeColor="text1"/>
          <w:sz w:val="24"/>
        </w:rPr>
      </w:pPr>
      <w:r w:rsidRPr="00AC2BFB">
        <w:rPr>
          <w:rFonts w:ascii="仿宋" w:eastAsia="仿宋" w:hAnsi="仿宋" w:cs="Arial" w:hint="eastAsia"/>
          <w:b/>
          <w:color w:val="000000" w:themeColor="text1"/>
          <w:sz w:val="24"/>
        </w:rPr>
        <w:t>最高限价（元）：</w:t>
      </w:r>
      <w:r w:rsidRPr="00AC2BFB">
        <w:rPr>
          <w:rFonts w:ascii="仿宋" w:eastAsia="仿宋" w:hAnsi="仿宋" w:cs="Arial" w:hint="eastAsia"/>
          <w:color w:val="000000" w:themeColor="text1"/>
          <w:sz w:val="24"/>
        </w:rPr>
        <w:t>150000</w:t>
      </w:r>
    </w:p>
    <w:p w:rsidR="001712CA" w:rsidRPr="00AC2BFB" w:rsidRDefault="001712CA" w:rsidP="001712CA">
      <w:pPr>
        <w:spacing w:line="360" w:lineRule="auto"/>
        <w:ind w:firstLineChars="176" w:firstLine="424"/>
        <w:rPr>
          <w:color w:val="000000" w:themeColor="text1"/>
        </w:rPr>
      </w:pPr>
      <w:r w:rsidRPr="00AC2BFB">
        <w:rPr>
          <w:rFonts w:ascii="仿宋" w:eastAsia="仿宋" w:hAnsi="仿宋" w:cs="Arial" w:hint="eastAsia"/>
          <w:b/>
          <w:color w:val="000000" w:themeColor="text1"/>
          <w:sz w:val="24"/>
        </w:rPr>
        <w:t>采购需求</w:t>
      </w:r>
      <w:r w:rsidRPr="00AC2BFB">
        <w:rPr>
          <w:rFonts w:ascii="仿宋" w:eastAsia="仿宋" w:hAnsi="仿宋" w:hint="eastAsia"/>
          <w:b/>
          <w:color w:val="000000" w:themeColor="text1"/>
          <w:sz w:val="24"/>
        </w:rPr>
        <w:t>：</w:t>
      </w:r>
      <w:r w:rsidRPr="00AC2BFB">
        <w:rPr>
          <w:rFonts w:ascii="仿宋" w:eastAsia="仿宋" w:hAnsi="仿宋" w:cs="Arial" w:hint="eastAsia"/>
          <w:b/>
          <w:i/>
          <w:color w:val="000000" w:themeColor="text1"/>
          <w:sz w:val="24"/>
          <w:u w:val="single"/>
        </w:rPr>
        <w:t>本项目采购内容是</w:t>
      </w:r>
      <w:r w:rsidRPr="00AC2BFB">
        <w:rPr>
          <w:rFonts w:ascii="仿宋" w:eastAsia="仿宋" w:hAnsi="仿宋" w:cs="Arial"/>
          <w:b/>
          <w:i/>
          <w:color w:val="000000" w:themeColor="text1"/>
          <w:sz w:val="24"/>
          <w:u w:val="single"/>
        </w:rPr>
        <w:t>杭州市大成岳家湾实验学校所需的人工智能赋能教学模式改革创新设备，包括教师授课终端</w:t>
      </w:r>
      <w:r w:rsidRPr="00AC2BFB">
        <w:rPr>
          <w:rFonts w:ascii="仿宋" w:eastAsia="仿宋" w:hAnsi="仿宋" w:cs="Arial" w:hint="eastAsia"/>
          <w:b/>
          <w:i/>
          <w:color w:val="000000" w:themeColor="text1"/>
          <w:sz w:val="24"/>
          <w:u w:val="single"/>
        </w:rPr>
        <w:t>1台、学生授课终端40台以及充电柜1台</w:t>
      </w:r>
      <w:r w:rsidRPr="00AC2BFB">
        <w:rPr>
          <w:rFonts w:ascii="仿宋" w:eastAsia="仿宋" w:hAnsi="仿宋" w:hint="eastAsia"/>
          <w:b/>
          <w:color w:val="000000" w:themeColor="text1"/>
          <w:sz w:val="24"/>
        </w:rPr>
        <w:t>，</w:t>
      </w:r>
      <w:r w:rsidRPr="00AC2BFB">
        <w:rPr>
          <w:rFonts w:ascii="仿宋" w:eastAsia="仿宋" w:hAnsi="仿宋" w:hint="eastAsia"/>
          <w:color w:val="000000" w:themeColor="text1"/>
          <w:sz w:val="24"/>
        </w:rPr>
        <w:t>具体以采购文件《第三章 采购需求》为准，供应商可点击本公告下方“浏览采购文件”查看采购需求。</w:t>
      </w:r>
    </w:p>
    <w:p w:rsidR="001712CA" w:rsidRPr="00AC2BFB" w:rsidRDefault="001712CA" w:rsidP="001712CA">
      <w:pPr>
        <w:spacing w:line="360" w:lineRule="auto"/>
        <w:ind w:firstLineChars="176" w:firstLine="424"/>
        <w:rPr>
          <w:rFonts w:ascii="仿宋" w:eastAsia="仿宋" w:hAnsi="仿宋" w:cs="Arial"/>
          <w:b/>
          <w:color w:val="000000" w:themeColor="text1"/>
          <w:sz w:val="24"/>
        </w:rPr>
      </w:pPr>
      <w:r w:rsidRPr="00AC2BFB">
        <w:rPr>
          <w:rFonts w:ascii="仿宋" w:eastAsia="仿宋" w:hAnsi="仿宋" w:cs="Arial" w:hint="eastAsia"/>
          <w:b/>
          <w:color w:val="000000" w:themeColor="text1"/>
          <w:sz w:val="24"/>
        </w:rPr>
        <w:t>合同履行期限：</w:t>
      </w:r>
      <w:r w:rsidRPr="00AC2BFB">
        <w:rPr>
          <w:rFonts w:ascii="仿宋" w:eastAsia="仿宋" w:hAnsi="仿宋" w:cs="Arial" w:hint="eastAsia"/>
          <w:color w:val="000000" w:themeColor="text1"/>
          <w:sz w:val="24"/>
        </w:rPr>
        <w:t>见采购文件《第三章 采购需求》。</w:t>
      </w:r>
    </w:p>
    <w:p w:rsidR="001712CA" w:rsidRPr="00AC2BFB" w:rsidRDefault="001712CA" w:rsidP="001712CA">
      <w:pPr>
        <w:spacing w:after="240" w:line="360" w:lineRule="auto"/>
        <w:ind w:firstLineChars="176" w:firstLine="424"/>
        <w:rPr>
          <w:rFonts w:ascii="仿宋" w:eastAsia="仿宋" w:hAnsi="仿宋" w:cs="MS Mincho"/>
          <w:color w:val="000000" w:themeColor="text1"/>
          <w:sz w:val="24"/>
        </w:rPr>
      </w:pPr>
      <w:r w:rsidRPr="00AC2BFB">
        <w:rPr>
          <w:rFonts w:ascii="仿宋" w:eastAsia="仿宋" w:hAnsi="仿宋" w:cs="Arial" w:hint="eastAsia"/>
          <w:b/>
          <w:color w:val="000000" w:themeColor="text1"/>
          <w:sz w:val="24"/>
        </w:rPr>
        <w:t>本项目接受联合体响应：</w:t>
      </w:r>
      <w:r w:rsidRPr="00AC2BFB">
        <w:rPr>
          <w:rFonts w:ascii="仿宋" w:eastAsia="仿宋" w:hAnsi="仿宋" w:cs="MS Mincho" w:hint="eastAsia"/>
          <w:color w:val="000000" w:themeColor="text1"/>
          <w:sz w:val="24"/>
        </w:rPr>
        <w:t>□是，</w:t>
      </w:r>
      <w:r w:rsidRPr="00AC2BFB">
        <w:rPr>
          <w:rFonts w:ascii="MS Mincho" w:eastAsia="MS Mincho" w:hAnsi="MS Mincho" w:cs="MS Mincho" w:hint="eastAsia"/>
          <w:b/>
          <w:color w:val="000000" w:themeColor="text1"/>
          <w:sz w:val="24"/>
        </w:rPr>
        <w:t>☑</w:t>
      </w:r>
      <w:r w:rsidRPr="00AC2BFB">
        <w:rPr>
          <w:rFonts w:ascii="仿宋" w:eastAsia="仿宋" w:hAnsi="仿宋" w:cs="MS Mincho" w:hint="eastAsia"/>
          <w:b/>
          <w:color w:val="000000" w:themeColor="text1"/>
          <w:sz w:val="24"/>
        </w:rPr>
        <w:t>否</w:t>
      </w:r>
      <w:r w:rsidRPr="00AC2BFB">
        <w:rPr>
          <w:rFonts w:ascii="仿宋" w:eastAsia="仿宋" w:hAnsi="仿宋" w:cs="MS Mincho" w:hint="eastAsia"/>
          <w:color w:val="000000" w:themeColor="text1"/>
          <w:sz w:val="24"/>
        </w:rPr>
        <w:t>。</w:t>
      </w:r>
    </w:p>
    <w:p w:rsidR="001712CA" w:rsidRPr="00AC2BFB" w:rsidRDefault="001712CA" w:rsidP="001712CA">
      <w:pPr>
        <w:spacing w:line="360" w:lineRule="auto"/>
        <w:rPr>
          <w:rFonts w:ascii="仿宋" w:eastAsia="仿宋" w:hAnsi="仿宋" w:cs="Arial"/>
          <w:b/>
          <w:color w:val="000000" w:themeColor="text1"/>
          <w:sz w:val="24"/>
        </w:rPr>
      </w:pPr>
      <w:r w:rsidRPr="00AC2BFB">
        <w:rPr>
          <w:rFonts w:ascii="仿宋" w:eastAsia="仿宋" w:hAnsi="仿宋" w:cs="Arial" w:hint="eastAsia"/>
          <w:b/>
          <w:color w:val="000000" w:themeColor="text1"/>
          <w:sz w:val="24"/>
        </w:rPr>
        <w:t>二、申请人的资格要求</w:t>
      </w:r>
    </w:p>
    <w:p w:rsidR="001712CA" w:rsidRPr="00AC2BFB" w:rsidRDefault="001712CA" w:rsidP="001712CA">
      <w:pPr>
        <w:spacing w:after="240" w:line="360" w:lineRule="auto"/>
        <w:ind w:firstLineChars="176" w:firstLine="424"/>
        <w:rPr>
          <w:rFonts w:ascii="仿宋" w:eastAsia="仿宋" w:hAnsi="仿宋" w:cs="Arial"/>
          <w:b/>
          <w:color w:val="000000" w:themeColor="text1"/>
          <w:sz w:val="24"/>
        </w:rPr>
      </w:pPr>
      <w:r w:rsidRPr="00AC2BFB">
        <w:rPr>
          <w:rFonts w:ascii="仿宋" w:eastAsia="仿宋" w:hAnsi="仿宋" w:cs="Arial" w:hint="eastAsia"/>
          <w:b/>
          <w:color w:val="000000" w:themeColor="text1"/>
          <w:sz w:val="24"/>
        </w:rPr>
        <w:t>1.在中华人民共和国境内（不含港、澳、台地区）注册，具有独立承担民事责任的能力；具有良好的商业信誉和健全的财务会计制度；具有履行合同所必需的设备和专业技术能力；有依法缴纳税收和社会保障金的良好记录；未被</w:t>
      </w:r>
      <w:r w:rsidRPr="00AC2BFB">
        <w:rPr>
          <w:rFonts w:ascii="仿宋" w:eastAsia="仿宋" w:hAnsi="仿宋" w:cs="Arial"/>
          <w:b/>
          <w:color w:val="000000" w:themeColor="text1"/>
          <w:sz w:val="24"/>
        </w:rPr>
        <w:t>“信用中国”</w:t>
      </w:r>
      <w:r w:rsidRPr="00AC2BFB">
        <w:rPr>
          <w:rFonts w:ascii="仿宋" w:eastAsia="仿宋" w:hAnsi="仿宋" w:cs="Arial" w:hint="eastAsia"/>
          <w:b/>
          <w:color w:val="000000" w:themeColor="text1"/>
          <w:sz w:val="24"/>
        </w:rPr>
        <w:t>（</w:t>
      </w:r>
      <w:r w:rsidRPr="00AC2BFB">
        <w:rPr>
          <w:rFonts w:ascii="仿宋" w:eastAsia="仿宋" w:hAnsi="仿宋" w:cs="Arial"/>
          <w:b/>
          <w:color w:val="000000" w:themeColor="text1"/>
          <w:sz w:val="24"/>
        </w:rPr>
        <w:t>www.creditchina.gov.cn</w:t>
      </w:r>
      <w:r w:rsidRPr="00AC2BFB">
        <w:rPr>
          <w:rFonts w:ascii="仿宋" w:eastAsia="仿宋" w:hAnsi="仿宋" w:cs="Arial" w:hint="eastAsia"/>
          <w:b/>
          <w:color w:val="000000" w:themeColor="text1"/>
          <w:sz w:val="24"/>
        </w:rPr>
        <w:t>）、</w:t>
      </w:r>
      <w:r w:rsidRPr="00AC2BFB">
        <w:rPr>
          <w:rFonts w:ascii="仿宋" w:eastAsia="仿宋" w:hAnsi="仿宋" w:cs="Arial"/>
          <w:b/>
          <w:color w:val="000000" w:themeColor="text1"/>
          <w:sz w:val="24"/>
        </w:rPr>
        <w:t>中国政府采购网</w:t>
      </w:r>
      <w:r w:rsidRPr="00AC2BFB">
        <w:rPr>
          <w:rFonts w:ascii="仿宋" w:eastAsia="仿宋" w:hAnsi="仿宋" w:cs="Arial" w:hint="eastAsia"/>
          <w:b/>
          <w:color w:val="000000" w:themeColor="text1"/>
          <w:sz w:val="24"/>
        </w:rPr>
        <w:t>（</w:t>
      </w:r>
      <w:r w:rsidRPr="00AC2BFB">
        <w:rPr>
          <w:rFonts w:ascii="仿宋" w:eastAsia="仿宋" w:hAnsi="仿宋" w:cs="Arial"/>
          <w:b/>
          <w:color w:val="000000" w:themeColor="text1"/>
          <w:sz w:val="24"/>
        </w:rPr>
        <w:t>www.ccgp.gov.cn</w:t>
      </w:r>
      <w:r w:rsidRPr="00AC2BFB">
        <w:rPr>
          <w:rFonts w:ascii="仿宋" w:eastAsia="仿宋" w:hAnsi="仿宋" w:cs="Arial" w:hint="eastAsia"/>
          <w:b/>
          <w:color w:val="000000" w:themeColor="text1"/>
          <w:sz w:val="24"/>
        </w:rPr>
        <w:t>）</w:t>
      </w:r>
      <w:r w:rsidRPr="00AC2BFB">
        <w:rPr>
          <w:rFonts w:ascii="仿宋" w:eastAsia="仿宋" w:hAnsi="仿宋" w:cs="Arial"/>
          <w:b/>
          <w:color w:val="000000" w:themeColor="text1"/>
          <w:sz w:val="24"/>
        </w:rPr>
        <w:t>列入失信被执行人</w:t>
      </w:r>
      <w:r w:rsidRPr="00AC2BFB">
        <w:rPr>
          <w:rFonts w:ascii="仿宋" w:eastAsia="仿宋" w:hAnsi="仿宋" w:cs="Arial" w:hint="eastAsia"/>
          <w:b/>
          <w:color w:val="000000" w:themeColor="text1"/>
          <w:sz w:val="24"/>
        </w:rPr>
        <w:t>名单</w:t>
      </w:r>
      <w:r w:rsidRPr="00AC2BFB">
        <w:rPr>
          <w:rFonts w:ascii="仿宋" w:eastAsia="仿宋" w:hAnsi="仿宋" w:cs="Arial"/>
          <w:b/>
          <w:color w:val="000000" w:themeColor="text1"/>
          <w:sz w:val="24"/>
        </w:rPr>
        <w:t>、重大税收违法案件当事人名单、政府采购严重违法失信行为记录名单</w:t>
      </w:r>
      <w:r w:rsidRPr="00AC2BFB">
        <w:rPr>
          <w:rFonts w:ascii="仿宋" w:eastAsia="仿宋" w:hAnsi="仿宋" w:cs="Arial" w:hint="eastAsia"/>
          <w:b/>
          <w:color w:val="000000" w:themeColor="text1"/>
          <w:sz w:val="24"/>
        </w:rPr>
        <w:t>。</w:t>
      </w:r>
    </w:p>
    <w:p w:rsidR="001712CA" w:rsidRPr="00AC2BFB" w:rsidRDefault="001712CA" w:rsidP="001712CA">
      <w:pPr>
        <w:spacing w:after="240" w:line="360" w:lineRule="auto"/>
        <w:ind w:firstLineChars="176" w:firstLine="424"/>
        <w:rPr>
          <w:rFonts w:ascii="仿宋" w:eastAsia="仿宋" w:hAnsi="仿宋"/>
          <w:color w:val="000000" w:themeColor="text1"/>
          <w:sz w:val="24"/>
        </w:rPr>
      </w:pPr>
      <w:r w:rsidRPr="00AC2BFB">
        <w:rPr>
          <w:rFonts w:ascii="仿宋" w:eastAsia="仿宋" w:hAnsi="仿宋" w:cs="Arial" w:hint="eastAsia"/>
          <w:b/>
          <w:color w:val="000000" w:themeColor="text1"/>
          <w:sz w:val="24"/>
        </w:rPr>
        <w:t>2.本项目的特定资格要求：</w:t>
      </w:r>
      <w:r w:rsidRPr="00AC2BFB">
        <w:rPr>
          <w:rFonts w:ascii="仿宋" w:eastAsia="仿宋" w:hAnsi="仿宋" w:hint="eastAsia"/>
          <w:color w:val="000000" w:themeColor="text1"/>
          <w:sz w:val="24"/>
          <w:u w:val="single"/>
        </w:rPr>
        <w:t>无</w:t>
      </w:r>
    </w:p>
    <w:p w:rsidR="001712CA" w:rsidRPr="00AC2BFB" w:rsidRDefault="001712CA" w:rsidP="001712CA">
      <w:pPr>
        <w:snapToGrid w:val="0"/>
        <w:spacing w:after="240" w:line="360" w:lineRule="auto"/>
        <w:ind w:firstLineChars="177" w:firstLine="426"/>
        <w:rPr>
          <w:rFonts w:ascii="仿宋" w:eastAsia="仿宋" w:hAnsi="仿宋" w:cs="Arial"/>
          <w:b/>
          <w:color w:val="000000" w:themeColor="text1"/>
          <w:sz w:val="24"/>
          <w:u w:val="single"/>
        </w:rPr>
      </w:pPr>
      <w:r w:rsidRPr="00AC2BFB">
        <w:rPr>
          <w:rFonts w:ascii="仿宋" w:eastAsia="仿宋" w:hAnsi="仿宋" w:cs="宋体" w:hint="eastAsia"/>
          <w:b/>
          <w:color w:val="000000" w:themeColor="text1"/>
          <w:sz w:val="24"/>
        </w:rPr>
        <w:t>3.单位负责人为同一人或者存在直接控股、管理关系的不同供应商，不得参加同一合同项下的采购活动；为采购项目提供整体设计、规范编制或者项目管理、监理、</w:t>
      </w:r>
      <w:r w:rsidRPr="00AC2BFB">
        <w:rPr>
          <w:rFonts w:ascii="仿宋" w:eastAsia="仿宋" w:hAnsi="仿宋" w:cs="宋体" w:hint="eastAsia"/>
          <w:b/>
          <w:color w:val="000000" w:themeColor="text1"/>
          <w:sz w:val="24"/>
        </w:rPr>
        <w:lastRenderedPageBreak/>
        <w:t>检测等服务后不得再参加该采购项目的其他采购活动。</w:t>
      </w:r>
    </w:p>
    <w:p w:rsidR="001712CA" w:rsidRPr="00AC2BFB" w:rsidRDefault="001712CA" w:rsidP="001712CA">
      <w:pPr>
        <w:spacing w:line="360" w:lineRule="auto"/>
        <w:rPr>
          <w:rFonts w:ascii="仿宋" w:eastAsia="仿宋" w:hAnsi="仿宋" w:cs="Arial"/>
          <w:b/>
          <w:color w:val="000000" w:themeColor="text1"/>
          <w:sz w:val="24"/>
        </w:rPr>
      </w:pPr>
      <w:r w:rsidRPr="00AC2BFB">
        <w:rPr>
          <w:rFonts w:ascii="仿宋" w:eastAsia="仿宋" w:hAnsi="仿宋" w:cs="Arial" w:hint="eastAsia"/>
          <w:b/>
          <w:color w:val="000000" w:themeColor="text1"/>
          <w:sz w:val="24"/>
        </w:rPr>
        <w:t>三、获取（下载）采购文件</w:t>
      </w:r>
    </w:p>
    <w:p w:rsidR="001712CA" w:rsidRPr="00AC2BFB" w:rsidRDefault="001712CA" w:rsidP="001712CA">
      <w:pPr>
        <w:spacing w:line="360" w:lineRule="auto"/>
        <w:ind w:firstLine="426"/>
        <w:rPr>
          <w:rFonts w:ascii="仿宋" w:eastAsia="仿宋" w:hAnsi="仿宋" w:cs="Arial"/>
          <w:color w:val="000000" w:themeColor="text1"/>
          <w:sz w:val="24"/>
        </w:rPr>
      </w:pPr>
      <w:r w:rsidRPr="00AC2BFB">
        <w:rPr>
          <w:rFonts w:ascii="仿宋" w:eastAsia="仿宋" w:hAnsi="仿宋" w:cs="Arial"/>
          <w:b/>
          <w:color w:val="000000" w:themeColor="text1"/>
          <w:sz w:val="24"/>
        </w:rPr>
        <w:t>时间：</w:t>
      </w:r>
      <w:r w:rsidRPr="00AC2BFB">
        <w:rPr>
          <w:rFonts w:ascii="仿宋" w:eastAsia="仿宋" w:hAnsi="仿宋" w:cs="Arial" w:hint="eastAsia"/>
          <w:b/>
          <w:color w:val="000000" w:themeColor="text1"/>
          <w:sz w:val="24"/>
        </w:rPr>
        <w:t>/</w:t>
      </w:r>
      <w:r w:rsidRPr="00AC2BFB">
        <w:rPr>
          <w:rFonts w:ascii="仿宋" w:eastAsia="仿宋" w:hAnsi="仿宋" w:cs="Arial" w:hint="eastAsia"/>
          <w:color w:val="000000" w:themeColor="text1"/>
          <w:sz w:val="24"/>
        </w:rPr>
        <w:t>至</w:t>
      </w:r>
      <w:r w:rsidR="0056181F" w:rsidRPr="00AC2BFB">
        <w:rPr>
          <w:rFonts w:ascii="仿宋" w:eastAsia="仿宋" w:hAnsi="仿宋" w:cs="Arial" w:hint="eastAsia"/>
          <w:b/>
          <w:i/>
          <w:color w:val="000000" w:themeColor="text1"/>
          <w:sz w:val="24"/>
          <w:u w:val="single"/>
        </w:rPr>
        <w:t>2025年08月04日09:30</w:t>
      </w:r>
      <w:r w:rsidRPr="00AC2BFB">
        <w:rPr>
          <w:rFonts w:ascii="仿宋" w:eastAsia="仿宋" w:hAnsi="仿宋" w:cs="Arial" w:hint="eastAsia"/>
          <w:color w:val="000000" w:themeColor="text1"/>
          <w:sz w:val="24"/>
        </w:rPr>
        <w:t>止，每天上午00:00至12:00，下午12:00至23:59</w:t>
      </w:r>
      <w:r w:rsidRPr="00AC2BFB">
        <w:rPr>
          <w:rFonts w:ascii="仿宋" w:eastAsia="仿宋" w:hAnsi="仿宋"/>
          <w:color w:val="000000" w:themeColor="text1"/>
          <w:sz w:val="24"/>
        </w:rPr>
        <w:t>（北京时间，线上获取法定节假日均可）</w:t>
      </w:r>
      <w:r w:rsidRPr="00AC2BFB">
        <w:rPr>
          <w:rFonts w:ascii="仿宋" w:eastAsia="仿宋" w:hAnsi="仿宋" w:hint="eastAsia"/>
          <w:color w:val="000000" w:themeColor="text1"/>
          <w:sz w:val="24"/>
        </w:rPr>
        <w:t>。</w:t>
      </w:r>
    </w:p>
    <w:p w:rsidR="001712CA" w:rsidRPr="00AC2BFB" w:rsidRDefault="001712CA" w:rsidP="001712CA">
      <w:pPr>
        <w:spacing w:line="360" w:lineRule="auto"/>
        <w:ind w:firstLine="426"/>
        <w:rPr>
          <w:rFonts w:ascii="仿宋" w:eastAsia="仿宋" w:hAnsi="仿宋" w:cs="Arial"/>
          <w:color w:val="000000" w:themeColor="text1"/>
          <w:sz w:val="24"/>
        </w:rPr>
      </w:pPr>
      <w:r w:rsidRPr="00AC2BFB">
        <w:rPr>
          <w:rFonts w:ascii="仿宋" w:eastAsia="仿宋" w:hAnsi="仿宋" w:cs="Arial" w:hint="eastAsia"/>
          <w:b/>
          <w:color w:val="000000" w:themeColor="text1"/>
          <w:sz w:val="24"/>
        </w:rPr>
        <w:t>地点（网址）：</w:t>
      </w:r>
      <w:r w:rsidRPr="00AC2BFB">
        <w:rPr>
          <w:rFonts w:ascii="仿宋" w:eastAsia="仿宋" w:hAnsi="仿宋" w:cs="Arial" w:hint="eastAsia"/>
          <w:color w:val="000000" w:themeColor="text1"/>
          <w:sz w:val="24"/>
        </w:rPr>
        <w:t>乐采云平台（https://www.lecaiyun.com/）</w:t>
      </w:r>
    </w:p>
    <w:p w:rsidR="001712CA" w:rsidRPr="00AC2BFB" w:rsidRDefault="001712CA" w:rsidP="001712CA">
      <w:pPr>
        <w:spacing w:line="360" w:lineRule="auto"/>
        <w:ind w:firstLine="426"/>
        <w:rPr>
          <w:rFonts w:ascii="仿宋" w:eastAsia="仿宋" w:hAnsi="仿宋" w:cs="Arial"/>
          <w:color w:val="000000" w:themeColor="text1"/>
          <w:sz w:val="24"/>
        </w:rPr>
      </w:pPr>
      <w:r w:rsidRPr="00AC2BFB">
        <w:rPr>
          <w:rFonts w:ascii="仿宋" w:eastAsia="仿宋" w:hAnsi="仿宋" w:hint="eastAsia"/>
          <w:b/>
          <w:color w:val="000000" w:themeColor="text1"/>
          <w:sz w:val="24"/>
        </w:rPr>
        <w:t>方式：</w:t>
      </w:r>
      <w:r w:rsidRPr="00AC2BFB">
        <w:rPr>
          <w:rFonts w:ascii="仿宋" w:eastAsia="仿宋" w:hAnsi="仿宋" w:hint="eastAsia"/>
          <w:color w:val="000000" w:themeColor="text1"/>
          <w:sz w:val="24"/>
        </w:rPr>
        <w:t>供应商登录</w:t>
      </w:r>
      <w:r w:rsidRPr="00AC2BFB">
        <w:rPr>
          <w:rFonts w:ascii="仿宋" w:eastAsia="仿宋" w:hAnsi="仿宋" w:cs="Arial" w:hint="eastAsia"/>
          <w:color w:val="000000" w:themeColor="text1"/>
          <w:sz w:val="24"/>
        </w:rPr>
        <w:t>乐采云平台（https://www.lecaiyun.com/）</w:t>
      </w:r>
      <w:r w:rsidRPr="00AC2BFB">
        <w:rPr>
          <w:rFonts w:ascii="仿宋" w:eastAsia="仿宋" w:hAnsi="仿宋"/>
          <w:color w:val="000000" w:themeColor="text1"/>
          <w:sz w:val="24"/>
        </w:rPr>
        <w:t>在线申请获取采购文件（进入“项目采购”应用，在获取采购文件菜单中选择项目，申请获取采购文件）。</w:t>
      </w:r>
    </w:p>
    <w:p w:rsidR="001712CA" w:rsidRPr="00AC2BFB" w:rsidRDefault="001712CA" w:rsidP="001712CA">
      <w:pPr>
        <w:spacing w:after="240" w:line="360" w:lineRule="auto"/>
        <w:ind w:firstLine="426"/>
        <w:rPr>
          <w:rFonts w:ascii="仿宋" w:eastAsia="仿宋" w:hAnsi="仿宋" w:cs="Arial"/>
          <w:color w:val="000000" w:themeColor="text1"/>
          <w:sz w:val="24"/>
        </w:rPr>
      </w:pPr>
      <w:r w:rsidRPr="00AC2BFB">
        <w:rPr>
          <w:rFonts w:ascii="仿宋" w:eastAsia="仿宋" w:hAnsi="仿宋" w:cs="Arial"/>
          <w:b/>
          <w:color w:val="000000" w:themeColor="text1"/>
          <w:sz w:val="24"/>
        </w:rPr>
        <w:t>售价</w:t>
      </w:r>
      <w:r w:rsidRPr="00AC2BFB">
        <w:rPr>
          <w:rFonts w:ascii="仿宋" w:eastAsia="仿宋" w:hAnsi="仿宋" w:cs="Arial" w:hint="eastAsia"/>
          <w:b/>
          <w:color w:val="000000" w:themeColor="text1"/>
          <w:sz w:val="24"/>
        </w:rPr>
        <w:t>（元）</w:t>
      </w:r>
      <w:r w:rsidRPr="00AC2BFB">
        <w:rPr>
          <w:rFonts w:ascii="仿宋" w:eastAsia="仿宋" w:hAnsi="仿宋" w:cs="Arial"/>
          <w:b/>
          <w:color w:val="000000" w:themeColor="text1"/>
          <w:sz w:val="24"/>
        </w:rPr>
        <w:t>：</w:t>
      </w:r>
      <w:r w:rsidRPr="00AC2BFB">
        <w:rPr>
          <w:rFonts w:ascii="仿宋" w:eastAsia="仿宋" w:hAnsi="仿宋" w:cs="Arial" w:hint="eastAsia"/>
          <w:color w:val="000000" w:themeColor="text1"/>
          <w:sz w:val="24"/>
        </w:rPr>
        <w:t>0</w:t>
      </w:r>
    </w:p>
    <w:p w:rsidR="001712CA" w:rsidRPr="00AC2BFB" w:rsidRDefault="001712CA" w:rsidP="001712CA">
      <w:pPr>
        <w:spacing w:line="360" w:lineRule="auto"/>
        <w:rPr>
          <w:rFonts w:ascii="仿宋" w:eastAsia="仿宋" w:hAnsi="仿宋" w:cs="Arial"/>
          <w:b/>
          <w:color w:val="000000" w:themeColor="text1"/>
          <w:sz w:val="22"/>
        </w:rPr>
      </w:pPr>
      <w:r w:rsidRPr="00AC2BFB">
        <w:rPr>
          <w:rFonts w:ascii="仿宋" w:eastAsia="仿宋" w:hAnsi="仿宋" w:cs="Arial" w:hint="eastAsia"/>
          <w:b/>
          <w:color w:val="000000" w:themeColor="text1"/>
          <w:sz w:val="24"/>
        </w:rPr>
        <w:t>四</w:t>
      </w:r>
      <w:r w:rsidRPr="00AC2BFB">
        <w:rPr>
          <w:rFonts w:ascii="仿宋" w:eastAsia="仿宋" w:hAnsi="仿宋" w:cs="Arial"/>
          <w:b/>
          <w:color w:val="000000" w:themeColor="text1"/>
          <w:sz w:val="24"/>
        </w:rPr>
        <w:t>、</w:t>
      </w:r>
      <w:r w:rsidRPr="00AC2BFB">
        <w:rPr>
          <w:rFonts w:ascii="仿宋" w:eastAsia="仿宋" w:hAnsi="仿宋" w:cs="Arial" w:hint="eastAsia"/>
          <w:b/>
          <w:color w:val="000000" w:themeColor="text1"/>
          <w:sz w:val="24"/>
        </w:rPr>
        <w:t>提交响应文件截止时间、开标时间和地点</w:t>
      </w:r>
    </w:p>
    <w:p w:rsidR="001712CA" w:rsidRPr="00AC2BFB" w:rsidRDefault="001712CA" w:rsidP="001712CA">
      <w:pPr>
        <w:spacing w:line="360" w:lineRule="auto"/>
        <w:ind w:firstLineChars="176" w:firstLine="424"/>
        <w:rPr>
          <w:rFonts w:ascii="仿宋" w:eastAsia="仿宋" w:hAnsi="仿宋" w:cs="Arial"/>
          <w:b/>
          <w:color w:val="000000" w:themeColor="text1"/>
          <w:sz w:val="24"/>
        </w:rPr>
      </w:pPr>
      <w:r w:rsidRPr="00AC2BFB">
        <w:rPr>
          <w:rFonts w:ascii="仿宋" w:eastAsia="仿宋" w:hAnsi="仿宋" w:cs="Arial" w:hint="eastAsia"/>
          <w:b/>
          <w:color w:val="000000" w:themeColor="text1"/>
          <w:sz w:val="24"/>
        </w:rPr>
        <w:t>提交响应文件</w:t>
      </w:r>
      <w:r w:rsidRPr="00AC2BFB">
        <w:rPr>
          <w:rFonts w:ascii="仿宋" w:eastAsia="仿宋" w:hAnsi="仿宋" w:cs="Arial"/>
          <w:b/>
          <w:color w:val="000000" w:themeColor="text1"/>
          <w:sz w:val="24"/>
        </w:rPr>
        <w:t>截止时间：</w:t>
      </w:r>
      <w:r w:rsidR="0056181F" w:rsidRPr="00AC2BFB">
        <w:rPr>
          <w:rFonts w:ascii="仿宋" w:eastAsia="仿宋" w:hAnsi="仿宋" w:cs="Arial" w:hint="eastAsia"/>
          <w:b/>
          <w:i/>
          <w:color w:val="000000" w:themeColor="text1"/>
          <w:sz w:val="24"/>
          <w:u w:val="single"/>
        </w:rPr>
        <w:t>2025年08月04日09:30</w:t>
      </w:r>
      <w:r w:rsidRPr="00AC2BFB">
        <w:rPr>
          <w:rFonts w:ascii="仿宋" w:eastAsia="仿宋" w:hAnsi="仿宋" w:cs="Arial" w:hint="eastAsia"/>
          <w:color w:val="000000" w:themeColor="text1"/>
          <w:sz w:val="24"/>
        </w:rPr>
        <w:t>（北京时间）</w:t>
      </w:r>
    </w:p>
    <w:p w:rsidR="001712CA" w:rsidRPr="00AC2BFB" w:rsidRDefault="001712CA" w:rsidP="001712CA">
      <w:pPr>
        <w:spacing w:line="360" w:lineRule="auto"/>
        <w:ind w:firstLineChars="176" w:firstLine="424"/>
        <w:rPr>
          <w:rFonts w:ascii="仿宋" w:eastAsia="仿宋" w:hAnsi="仿宋" w:cs="Arial"/>
          <w:b/>
          <w:color w:val="000000" w:themeColor="text1"/>
          <w:sz w:val="24"/>
        </w:rPr>
      </w:pPr>
      <w:r w:rsidRPr="00AC2BFB">
        <w:rPr>
          <w:rFonts w:ascii="仿宋" w:eastAsia="仿宋" w:hAnsi="仿宋" w:cs="Arial" w:hint="eastAsia"/>
          <w:b/>
          <w:color w:val="000000" w:themeColor="text1"/>
          <w:sz w:val="24"/>
        </w:rPr>
        <w:t>提交响应文件地点（网址）</w:t>
      </w:r>
      <w:r w:rsidRPr="00AC2BFB">
        <w:rPr>
          <w:rFonts w:ascii="仿宋" w:eastAsia="仿宋" w:hAnsi="仿宋" w:cs="Arial"/>
          <w:b/>
          <w:color w:val="000000" w:themeColor="text1"/>
          <w:sz w:val="24"/>
        </w:rPr>
        <w:t>：</w:t>
      </w:r>
      <w:r w:rsidRPr="00AC2BFB">
        <w:rPr>
          <w:rFonts w:ascii="仿宋" w:eastAsia="仿宋" w:hAnsi="仿宋" w:cs="Arial" w:hint="eastAsia"/>
          <w:color w:val="000000" w:themeColor="text1"/>
          <w:sz w:val="24"/>
        </w:rPr>
        <w:t>乐采云平台（https://www.lecaiyun.com/）</w:t>
      </w:r>
    </w:p>
    <w:p w:rsidR="001712CA" w:rsidRPr="00AC2BFB" w:rsidRDefault="001712CA" w:rsidP="001712CA">
      <w:pPr>
        <w:spacing w:line="360" w:lineRule="auto"/>
        <w:ind w:firstLineChars="176" w:firstLine="424"/>
        <w:rPr>
          <w:rFonts w:ascii="仿宋" w:eastAsia="仿宋" w:hAnsi="仿宋" w:cs="Arial"/>
          <w:b/>
          <w:color w:val="000000" w:themeColor="text1"/>
          <w:sz w:val="24"/>
          <w:u w:val="single"/>
        </w:rPr>
      </w:pPr>
      <w:r w:rsidRPr="00AC2BFB">
        <w:rPr>
          <w:rFonts w:ascii="仿宋" w:eastAsia="仿宋" w:hAnsi="仿宋" w:cs="Arial"/>
          <w:b/>
          <w:color w:val="000000" w:themeColor="text1"/>
          <w:sz w:val="24"/>
        </w:rPr>
        <w:t>开标时间：</w:t>
      </w:r>
      <w:r w:rsidR="0056181F" w:rsidRPr="00AC2BFB">
        <w:rPr>
          <w:rFonts w:ascii="仿宋" w:eastAsia="仿宋" w:hAnsi="仿宋" w:cs="Arial" w:hint="eastAsia"/>
          <w:b/>
          <w:i/>
          <w:color w:val="000000" w:themeColor="text1"/>
          <w:sz w:val="24"/>
          <w:u w:val="single"/>
        </w:rPr>
        <w:t>2025年08月04日09:30</w:t>
      </w:r>
      <w:r w:rsidRPr="00AC2BFB">
        <w:rPr>
          <w:rFonts w:ascii="仿宋" w:eastAsia="仿宋" w:hAnsi="仿宋" w:cs="Arial" w:hint="eastAsia"/>
          <w:color w:val="000000" w:themeColor="text1"/>
          <w:sz w:val="24"/>
        </w:rPr>
        <w:t>（北京时间）</w:t>
      </w:r>
    </w:p>
    <w:p w:rsidR="001712CA" w:rsidRPr="00AC2BFB" w:rsidRDefault="001712CA" w:rsidP="001712CA">
      <w:pPr>
        <w:spacing w:after="240" w:line="360" w:lineRule="auto"/>
        <w:ind w:firstLineChars="176" w:firstLine="424"/>
        <w:rPr>
          <w:rFonts w:ascii="仿宋" w:eastAsia="仿宋" w:hAnsi="仿宋" w:cs="Arial"/>
          <w:b/>
          <w:color w:val="000000" w:themeColor="text1"/>
          <w:w w:val="95"/>
          <w:sz w:val="24"/>
          <w:u w:val="single"/>
        </w:rPr>
      </w:pPr>
      <w:r w:rsidRPr="00AC2BFB">
        <w:rPr>
          <w:rFonts w:ascii="仿宋" w:eastAsia="仿宋" w:hAnsi="仿宋" w:cs="Arial"/>
          <w:b/>
          <w:color w:val="000000" w:themeColor="text1"/>
          <w:sz w:val="24"/>
        </w:rPr>
        <w:t>开标</w:t>
      </w:r>
      <w:r w:rsidRPr="00AC2BFB">
        <w:rPr>
          <w:rFonts w:ascii="仿宋" w:eastAsia="仿宋" w:hAnsi="仿宋" w:cs="Arial" w:hint="eastAsia"/>
          <w:b/>
          <w:color w:val="000000" w:themeColor="text1"/>
          <w:sz w:val="24"/>
        </w:rPr>
        <w:t>地点（网址）</w:t>
      </w:r>
      <w:r w:rsidRPr="00AC2BFB">
        <w:rPr>
          <w:rFonts w:ascii="仿宋" w:eastAsia="仿宋" w:hAnsi="仿宋" w:cs="Arial"/>
          <w:b/>
          <w:color w:val="000000" w:themeColor="text1"/>
          <w:sz w:val="24"/>
        </w:rPr>
        <w:t>：</w:t>
      </w:r>
      <w:r w:rsidRPr="00AC2BFB">
        <w:rPr>
          <w:rFonts w:ascii="仿宋" w:eastAsia="仿宋" w:hAnsi="仿宋" w:cs="Arial" w:hint="eastAsia"/>
          <w:color w:val="000000" w:themeColor="text1"/>
          <w:sz w:val="24"/>
        </w:rPr>
        <w:t>乐采云平台（https://www.lecaiyun.com/）</w:t>
      </w:r>
    </w:p>
    <w:p w:rsidR="001712CA" w:rsidRPr="00AC2BFB" w:rsidRDefault="001712CA" w:rsidP="001712CA">
      <w:pPr>
        <w:spacing w:line="360" w:lineRule="auto"/>
        <w:rPr>
          <w:rFonts w:ascii="仿宋" w:eastAsia="仿宋" w:hAnsi="仿宋" w:cs="Arial"/>
          <w:b/>
          <w:color w:val="000000" w:themeColor="text1"/>
          <w:sz w:val="22"/>
        </w:rPr>
      </w:pPr>
      <w:r w:rsidRPr="00AC2BFB">
        <w:rPr>
          <w:rFonts w:ascii="仿宋" w:eastAsia="仿宋" w:hAnsi="仿宋" w:cs="Arial" w:hint="eastAsia"/>
          <w:b/>
          <w:color w:val="000000" w:themeColor="text1"/>
          <w:sz w:val="24"/>
        </w:rPr>
        <w:t>五、公告期限</w:t>
      </w:r>
    </w:p>
    <w:p w:rsidR="001712CA" w:rsidRPr="00AC2BFB" w:rsidRDefault="001712CA" w:rsidP="001712CA">
      <w:pPr>
        <w:spacing w:after="240" w:line="360" w:lineRule="auto"/>
        <w:ind w:firstLineChars="177" w:firstLine="425"/>
        <w:rPr>
          <w:rFonts w:ascii="仿宋" w:eastAsia="仿宋" w:hAnsi="仿宋" w:cs="Arial"/>
          <w:color w:val="000000" w:themeColor="text1"/>
          <w:sz w:val="24"/>
        </w:rPr>
      </w:pPr>
      <w:r w:rsidRPr="00AC2BFB">
        <w:rPr>
          <w:rFonts w:ascii="仿宋" w:eastAsia="仿宋" w:hAnsi="仿宋" w:cs="Arial" w:hint="eastAsia"/>
          <w:color w:val="000000" w:themeColor="text1"/>
          <w:sz w:val="24"/>
        </w:rPr>
        <w:t>自本公告发布之日起3个工作日。</w:t>
      </w:r>
    </w:p>
    <w:p w:rsidR="001712CA" w:rsidRPr="00AC2BFB" w:rsidRDefault="001712CA" w:rsidP="001712CA">
      <w:pPr>
        <w:spacing w:line="360" w:lineRule="auto"/>
        <w:rPr>
          <w:rFonts w:ascii="仿宋" w:eastAsia="仿宋" w:hAnsi="仿宋" w:cs="Arial"/>
          <w:b/>
          <w:color w:val="000000" w:themeColor="text1"/>
          <w:sz w:val="24"/>
        </w:rPr>
      </w:pPr>
      <w:r w:rsidRPr="00AC2BFB">
        <w:rPr>
          <w:rFonts w:ascii="仿宋" w:eastAsia="仿宋" w:hAnsi="仿宋" w:cs="Arial" w:hint="eastAsia"/>
          <w:b/>
          <w:color w:val="000000" w:themeColor="text1"/>
          <w:sz w:val="24"/>
        </w:rPr>
        <w:t>六、其他补充事宜</w:t>
      </w:r>
    </w:p>
    <w:p w:rsidR="001712CA" w:rsidRPr="00AC2BFB" w:rsidRDefault="001712CA" w:rsidP="001712CA">
      <w:pPr>
        <w:pStyle w:val="A7"/>
        <w:spacing w:after="240"/>
        <w:ind w:firstLine="426"/>
        <w:rPr>
          <w:color w:val="000000" w:themeColor="text1"/>
        </w:rPr>
      </w:pPr>
      <w:r w:rsidRPr="00AC2BFB">
        <w:rPr>
          <w:rFonts w:hint="eastAsia"/>
          <w:b/>
          <w:color w:val="000000" w:themeColor="text1"/>
        </w:rPr>
        <w:t>1.供应商认为采购文件使自己的权益受到损害的，</w:t>
      </w:r>
      <w:r w:rsidRPr="00AC2BFB">
        <w:rPr>
          <w:b/>
          <w:color w:val="000000" w:themeColor="text1"/>
        </w:rPr>
        <w:t>可以自</w:t>
      </w:r>
      <w:r w:rsidRPr="00AC2BFB">
        <w:rPr>
          <w:rFonts w:hint="eastAsia"/>
          <w:b/>
          <w:color w:val="000000" w:themeColor="text1"/>
        </w:rPr>
        <w:t>获取</w:t>
      </w:r>
      <w:r w:rsidRPr="00AC2BFB">
        <w:rPr>
          <w:b/>
          <w:color w:val="000000" w:themeColor="text1"/>
        </w:rPr>
        <w:t>采购文件之日</w:t>
      </w:r>
      <w:r w:rsidRPr="00AC2BFB">
        <w:rPr>
          <w:rFonts w:hint="eastAsia"/>
          <w:b/>
          <w:color w:val="000000" w:themeColor="text1"/>
        </w:rPr>
        <w:t>（公告期限届满后获取采购文件的，以公告期限届满之日为准）</w:t>
      </w:r>
      <w:r w:rsidRPr="00AC2BFB">
        <w:rPr>
          <w:b/>
          <w:color w:val="000000" w:themeColor="text1"/>
        </w:rPr>
        <w:t>起7个工作日内</w:t>
      </w:r>
      <w:r w:rsidRPr="00AC2BFB">
        <w:rPr>
          <w:rFonts w:hint="eastAsia"/>
          <w:b/>
          <w:color w:val="000000" w:themeColor="text1"/>
        </w:rPr>
        <w:t>，以书面形式向采购人和采购代理机构提出质疑。</w:t>
      </w:r>
      <w:r w:rsidRPr="00AC2BFB">
        <w:rPr>
          <w:rFonts w:hint="eastAsia"/>
          <w:color w:val="000000" w:themeColor="text1"/>
        </w:rPr>
        <w:t>质疑供应商对采购人、采购代理机构的答复不满意或者采购人、采购代理机构未在规定的时间内作出答复的，可以在答复期满后15个工作日内向采购人监督管理部门投诉。</w:t>
      </w:r>
    </w:p>
    <w:p w:rsidR="001712CA" w:rsidRPr="00AC2BFB" w:rsidRDefault="001712CA" w:rsidP="001712CA">
      <w:pPr>
        <w:pStyle w:val="A7"/>
        <w:ind w:firstLine="426"/>
        <w:rPr>
          <w:b/>
          <w:color w:val="000000" w:themeColor="text1"/>
        </w:rPr>
      </w:pPr>
      <w:r w:rsidRPr="00AC2BFB">
        <w:rPr>
          <w:rFonts w:hint="eastAsia"/>
          <w:b/>
          <w:color w:val="000000" w:themeColor="text1"/>
        </w:rPr>
        <w:t>2.其他事项：</w:t>
      </w:r>
    </w:p>
    <w:p w:rsidR="001712CA" w:rsidRPr="00AC2BFB" w:rsidRDefault="001712CA" w:rsidP="001712CA">
      <w:pPr>
        <w:spacing w:line="360" w:lineRule="auto"/>
        <w:ind w:firstLineChars="177" w:firstLine="426"/>
        <w:jc w:val="left"/>
        <w:rPr>
          <w:rFonts w:ascii="仿宋" w:eastAsia="仿宋" w:hAnsi="仿宋" w:cs="仿宋_GB2312"/>
          <w:color w:val="000000" w:themeColor="text1"/>
          <w:sz w:val="24"/>
        </w:rPr>
      </w:pPr>
      <w:r w:rsidRPr="00AC2BFB">
        <w:rPr>
          <w:rFonts w:ascii="仿宋" w:eastAsia="仿宋" w:hAnsi="仿宋" w:cs="Arial" w:hint="eastAsia"/>
          <w:b/>
          <w:color w:val="000000" w:themeColor="text1"/>
          <w:sz w:val="24"/>
        </w:rPr>
        <w:t>（1）电子交易的说明：</w:t>
      </w:r>
      <w:r w:rsidRPr="00AC2BFB">
        <w:rPr>
          <w:rFonts w:ascii="仿宋" w:eastAsia="仿宋" w:hAnsi="仿宋" w:hint="eastAsia"/>
          <w:color w:val="000000" w:themeColor="text1"/>
          <w:sz w:val="24"/>
        </w:rPr>
        <w:t>①电子交易：本项目以数据电文形式，依托“乐采云平台（https://www.lecaiyun.com/）”进行采购活动，不接受纸质响应文件；②响应准备：注册账号--点击“商家中心-商家注册（https://middle-lcy.lecaiyun.com/settle-front/#/enter/newsettle?entranceType=150&amp;settleCategory=1）”，进行供应商资料填写；申领CA数字证书---申领流程</w:t>
      </w:r>
      <w:r w:rsidRPr="00AC2BFB">
        <w:rPr>
          <w:rFonts w:ascii="仿宋" w:eastAsia="仿宋" w:hAnsi="仿宋" w:hint="eastAsia"/>
          <w:color w:val="000000" w:themeColor="text1"/>
          <w:sz w:val="24"/>
        </w:rPr>
        <w:lastRenderedPageBreak/>
        <w:t>详见“乐采云平台-帮助文档-申请CA证书（https://lecaiyun.com/helpcenter/document#/document/detail?siteCode=lecaiyun&amp;topicId=12851&amp;manualId=2185）”；安装“乐采云电子交易客户端”----供应商通过乐采云平台电子投标工具制作响应文件，前往“乐采云平台-服务中心-电子交易客户端”进行下载并安装。乐采云电子交易客户端：https://sitecdn.zcycdn.com/zcy-client/bidding-client-new/official/lcy/LeCaiYunSetup.latest.exe；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响应活动；⑥对未按上述方式获取采购文件的供应商对该文件提出的质疑，采购人或采购代理机构将不予处理；⑦不提供采购文件纸质版；⑧响应文件的传输递交：供应商在响应截止时间前将加密的响应文件上传至乐采云平台，还可以在响应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乐采云平台”上传递交的响应文件无法按时解密，潜在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响应无效；⑩具体操作指南：详见“乐采云平台”服务中心-帮助文档-项目采购-操作流程-电子招投标。</w:t>
      </w:r>
    </w:p>
    <w:p w:rsidR="001712CA" w:rsidRPr="00AC2BFB" w:rsidRDefault="001712CA" w:rsidP="001712CA">
      <w:pPr>
        <w:spacing w:after="240" w:line="360" w:lineRule="auto"/>
        <w:ind w:firstLineChars="177" w:firstLine="426"/>
        <w:rPr>
          <w:rFonts w:ascii="仿宋" w:eastAsia="仿宋" w:hAnsi="仿宋"/>
          <w:b/>
          <w:color w:val="000000" w:themeColor="text1"/>
          <w:kern w:val="0"/>
          <w:sz w:val="24"/>
        </w:rPr>
      </w:pPr>
      <w:r w:rsidRPr="00AC2BFB">
        <w:rPr>
          <w:rFonts w:ascii="仿宋" w:eastAsia="仿宋" w:hAnsi="仿宋" w:cs="Arial" w:hint="eastAsia"/>
          <w:b/>
          <w:color w:val="000000" w:themeColor="text1"/>
          <w:sz w:val="24"/>
        </w:rPr>
        <w:t>（2）采购文件公告期限与交易公告的公告期限一致。</w:t>
      </w:r>
    </w:p>
    <w:p w:rsidR="001712CA" w:rsidRPr="00AC2BFB" w:rsidRDefault="001712CA" w:rsidP="001712CA">
      <w:pPr>
        <w:spacing w:line="360" w:lineRule="auto"/>
        <w:rPr>
          <w:rFonts w:ascii="仿宋" w:eastAsia="仿宋" w:hAnsi="仿宋" w:cs="Arial"/>
          <w:b/>
          <w:color w:val="000000" w:themeColor="text1"/>
          <w:sz w:val="24"/>
        </w:rPr>
      </w:pPr>
      <w:r w:rsidRPr="00AC2BFB">
        <w:rPr>
          <w:rFonts w:ascii="仿宋" w:eastAsia="仿宋" w:hAnsi="仿宋" w:cs="Arial" w:hint="eastAsia"/>
          <w:b/>
          <w:color w:val="000000" w:themeColor="text1"/>
          <w:sz w:val="24"/>
        </w:rPr>
        <w:t>七</w:t>
      </w:r>
      <w:r w:rsidRPr="00AC2BFB">
        <w:rPr>
          <w:rFonts w:ascii="仿宋" w:eastAsia="仿宋" w:hAnsi="仿宋" w:cs="Arial"/>
          <w:b/>
          <w:color w:val="000000" w:themeColor="text1"/>
          <w:sz w:val="24"/>
        </w:rPr>
        <w:t>、</w:t>
      </w:r>
      <w:r w:rsidRPr="00AC2BFB">
        <w:rPr>
          <w:rFonts w:ascii="仿宋" w:eastAsia="仿宋" w:hAnsi="仿宋" w:cs="Arial" w:hint="eastAsia"/>
          <w:b/>
          <w:color w:val="000000" w:themeColor="text1"/>
          <w:sz w:val="24"/>
        </w:rPr>
        <w:t>联系方式</w:t>
      </w:r>
    </w:p>
    <w:p w:rsidR="001712CA" w:rsidRPr="00AC2BFB" w:rsidRDefault="001712CA" w:rsidP="001712CA">
      <w:pPr>
        <w:pStyle w:val="A7"/>
        <w:ind w:firstLine="426"/>
        <w:rPr>
          <w:b/>
          <w:color w:val="000000" w:themeColor="text1"/>
        </w:rPr>
      </w:pPr>
      <w:r w:rsidRPr="00AC2BFB">
        <w:rPr>
          <w:rFonts w:hint="eastAsia"/>
          <w:b/>
          <w:color w:val="000000" w:themeColor="text1"/>
        </w:rPr>
        <w:t>1.采购人</w:t>
      </w:r>
    </w:p>
    <w:p w:rsidR="001712CA" w:rsidRPr="00AC2BFB" w:rsidRDefault="001712CA" w:rsidP="001712CA">
      <w:pPr>
        <w:pStyle w:val="A7"/>
        <w:ind w:firstLineChars="295" w:firstLine="708"/>
        <w:rPr>
          <w:color w:val="000000" w:themeColor="text1"/>
        </w:rPr>
      </w:pPr>
      <w:r w:rsidRPr="00AC2BFB">
        <w:rPr>
          <w:rFonts w:hint="eastAsia"/>
          <w:color w:val="000000" w:themeColor="text1"/>
        </w:rPr>
        <w:t>名称：杭州市拱墅区教育信息技术中心</w:t>
      </w:r>
    </w:p>
    <w:p w:rsidR="001712CA" w:rsidRPr="00AC2BFB" w:rsidRDefault="001712CA" w:rsidP="001712CA">
      <w:pPr>
        <w:pStyle w:val="A7"/>
        <w:ind w:firstLineChars="295" w:firstLine="708"/>
        <w:rPr>
          <w:color w:val="000000" w:themeColor="text1"/>
        </w:rPr>
      </w:pPr>
      <w:r w:rsidRPr="00AC2BFB">
        <w:rPr>
          <w:rFonts w:hint="eastAsia"/>
          <w:color w:val="000000" w:themeColor="text1"/>
        </w:rPr>
        <w:t>地址：</w:t>
      </w:r>
      <w:r w:rsidRPr="00AC2BFB">
        <w:rPr>
          <w:color w:val="000000" w:themeColor="text1"/>
        </w:rPr>
        <w:t>杭州市上塘路201号</w:t>
      </w:r>
    </w:p>
    <w:p w:rsidR="001712CA" w:rsidRPr="00AC2BFB" w:rsidRDefault="001712CA" w:rsidP="001712CA">
      <w:pPr>
        <w:pStyle w:val="A7"/>
        <w:ind w:firstLineChars="295" w:firstLine="708"/>
        <w:rPr>
          <w:color w:val="000000" w:themeColor="text1"/>
        </w:rPr>
      </w:pPr>
      <w:r w:rsidRPr="00AC2BFB">
        <w:rPr>
          <w:rFonts w:hint="eastAsia"/>
          <w:color w:val="000000" w:themeColor="text1"/>
        </w:rPr>
        <w:t>联系人：</w:t>
      </w:r>
      <w:r w:rsidR="00934351" w:rsidRPr="00AC2BFB">
        <w:rPr>
          <w:rFonts w:hint="eastAsia"/>
          <w:color w:val="000000" w:themeColor="text1"/>
        </w:rPr>
        <w:t>王老师</w:t>
      </w:r>
    </w:p>
    <w:p w:rsidR="001712CA" w:rsidRPr="00AC2BFB" w:rsidRDefault="001712CA" w:rsidP="001712CA">
      <w:pPr>
        <w:pStyle w:val="A7"/>
        <w:spacing w:after="240"/>
        <w:ind w:firstLineChars="295" w:firstLine="708"/>
        <w:rPr>
          <w:color w:val="000000" w:themeColor="text1"/>
        </w:rPr>
      </w:pPr>
      <w:r w:rsidRPr="00AC2BFB">
        <w:rPr>
          <w:color w:val="000000" w:themeColor="text1"/>
        </w:rPr>
        <w:t>联系</w:t>
      </w:r>
      <w:r w:rsidRPr="00AC2BFB">
        <w:rPr>
          <w:rFonts w:hint="eastAsia"/>
          <w:color w:val="000000" w:themeColor="text1"/>
        </w:rPr>
        <w:t>电话</w:t>
      </w:r>
      <w:r w:rsidRPr="00AC2BFB">
        <w:rPr>
          <w:color w:val="000000" w:themeColor="text1"/>
        </w:rPr>
        <w:t>：</w:t>
      </w:r>
      <w:r w:rsidR="00934351" w:rsidRPr="00AC2BFB">
        <w:rPr>
          <w:color w:val="000000" w:themeColor="text1"/>
        </w:rPr>
        <w:t>0571-85337081</w:t>
      </w:r>
    </w:p>
    <w:p w:rsidR="001712CA" w:rsidRPr="00AC2BFB" w:rsidRDefault="001712CA" w:rsidP="001712CA">
      <w:pPr>
        <w:pStyle w:val="A7"/>
        <w:ind w:firstLine="426"/>
        <w:rPr>
          <w:b/>
          <w:color w:val="000000" w:themeColor="text1"/>
        </w:rPr>
      </w:pPr>
      <w:r w:rsidRPr="00AC2BFB">
        <w:rPr>
          <w:rFonts w:hint="eastAsia"/>
          <w:b/>
          <w:color w:val="000000" w:themeColor="text1"/>
        </w:rPr>
        <w:lastRenderedPageBreak/>
        <w:t>2.</w:t>
      </w:r>
      <w:r w:rsidRPr="00AC2BFB">
        <w:rPr>
          <w:b/>
          <w:color w:val="000000" w:themeColor="text1"/>
        </w:rPr>
        <w:t>采购代理机构</w:t>
      </w:r>
    </w:p>
    <w:p w:rsidR="001712CA" w:rsidRPr="00AC2BFB" w:rsidRDefault="001712CA" w:rsidP="001712CA">
      <w:pPr>
        <w:pStyle w:val="A7"/>
        <w:ind w:firstLineChars="295" w:firstLine="708"/>
        <w:rPr>
          <w:color w:val="000000" w:themeColor="text1"/>
        </w:rPr>
      </w:pPr>
      <w:r w:rsidRPr="00AC2BFB">
        <w:rPr>
          <w:color w:val="000000" w:themeColor="text1"/>
        </w:rPr>
        <w:t>名称：浙江省成套招标代理有限公司</w:t>
      </w:r>
    </w:p>
    <w:p w:rsidR="001712CA" w:rsidRPr="00AC2BFB" w:rsidRDefault="001712CA" w:rsidP="001712CA">
      <w:pPr>
        <w:pStyle w:val="A7"/>
        <w:ind w:firstLineChars="295" w:firstLine="708"/>
        <w:rPr>
          <w:color w:val="000000" w:themeColor="text1"/>
        </w:rPr>
      </w:pPr>
      <w:r w:rsidRPr="00AC2BFB">
        <w:rPr>
          <w:rFonts w:hint="eastAsia"/>
          <w:color w:val="000000" w:themeColor="text1"/>
        </w:rPr>
        <w:t>地址</w:t>
      </w:r>
      <w:r w:rsidRPr="00AC2BFB">
        <w:rPr>
          <w:color w:val="000000" w:themeColor="text1"/>
        </w:rPr>
        <w:t>：杭州市拱墅区文晖路42号现代置业大厦西楼17-18楼</w:t>
      </w:r>
    </w:p>
    <w:p w:rsidR="001712CA" w:rsidRPr="00AC2BFB" w:rsidRDefault="001712CA" w:rsidP="001712CA">
      <w:pPr>
        <w:pStyle w:val="A7"/>
        <w:ind w:firstLineChars="295" w:firstLine="708"/>
        <w:rPr>
          <w:color w:val="000000" w:themeColor="text1"/>
        </w:rPr>
      </w:pPr>
      <w:r w:rsidRPr="00AC2BFB">
        <w:rPr>
          <w:color w:val="000000" w:themeColor="text1"/>
        </w:rPr>
        <w:t>联系人：董卓伟、谢武剑（13857110281）</w:t>
      </w:r>
    </w:p>
    <w:p w:rsidR="001712CA" w:rsidRPr="00AC2BFB" w:rsidRDefault="001712CA" w:rsidP="001712CA">
      <w:pPr>
        <w:pStyle w:val="A7"/>
        <w:spacing w:after="240"/>
        <w:ind w:firstLineChars="295" w:firstLine="708"/>
        <w:rPr>
          <w:color w:val="000000" w:themeColor="text1"/>
        </w:rPr>
      </w:pPr>
      <w:r w:rsidRPr="00AC2BFB">
        <w:rPr>
          <w:color w:val="000000" w:themeColor="text1"/>
        </w:rPr>
        <w:t>联系</w:t>
      </w:r>
      <w:r w:rsidRPr="00AC2BFB">
        <w:rPr>
          <w:rFonts w:hint="eastAsia"/>
          <w:color w:val="000000" w:themeColor="text1"/>
        </w:rPr>
        <w:t>电话</w:t>
      </w:r>
      <w:r w:rsidRPr="00AC2BFB">
        <w:rPr>
          <w:color w:val="000000" w:themeColor="text1"/>
        </w:rPr>
        <w:t>：0571-85830297、87631191</w:t>
      </w:r>
    </w:p>
    <w:p w:rsidR="001712CA" w:rsidRPr="00AC2BFB" w:rsidRDefault="001712CA" w:rsidP="001712CA">
      <w:pPr>
        <w:pStyle w:val="A7"/>
        <w:ind w:firstLine="426"/>
        <w:rPr>
          <w:b/>
          <w:color w:val="000000" w:themeColor="text1"/>
        </w:rPr>
      </w:pPr>
      <w:r w:rsidRPr="00AC2BFB">
        <w:rPr>
          <w:rFonts w:hint="eastAsia"/>
          <w:b/>
          <w:color w:val="000000" w:themeColor="text1"/>
        </w:rPr>
        <w:t>3.采购人监督管理部门</w:t>
      </w:r>
    </w:p>
    <w:p w:rsidR="001712CA" w:rsidRPr="00AC2BFB" w:rsidRDefault="001712CA" w:rsidP="001712CA">
      <w:pPr>
        <w:pStyle w:val="A7"/>
        <w:ind w:firstLineChars="295" w:firstLine="708"/>
        <w:rPr>
          <w:color w:val="000000" w:themeColor="text1"/>
        </w:rPr>
      </w:pPr>
      <w:r w:rsidRPr="00AC2BFB">
        <w:rPr>
          <w:rFonts w:hint="eastAsia"/>
          <w:color w:val="000000" w:themeColor="text1"/>
        </w:rPr>
        <w:t>名称：杭州市拱墅区教育发展服务中心</w:t>
      </w:r>
    </w:p>
    <w:p w:rsidR="001712CA" w:rsidRPr="00AC2BFB" w:rsidRDefault="001712CA" w:rsidP="001712CA">
      <w:pPr>
        <w:pStyle w:val="A7"/>
        <w:ind w:firstLineChars="295" w:firstLine="708"/>
        <w:rPr>
          <w:color w:val="000000" w:themeColor="text1"/>
        </w:rPr>
      </w:pPr>
      <w:r w:rsidRPr="00AC2BFB">
        <w:rPr>
          <w:rFonts w:hint="eastAsia"/>
          <w:color w:val="000000" w:themeColor="text1"/>
        </w:rPr>
        <w:t>联系人：韩老师</w:t>
      </w:r>
    </w:p>
    <w:p w:rsidR="001712CA" w:rsidRPr="00AC2BFB" w:rsidRDefault="001712CA" w:rsidP="001712CA">
      <w:pPr>
        <w:pStyle w:val="A7"/>
        <w:ind w:firstLineChars="295" w:firstLine="708"/>
        <w:rPr>
          <w:color w:val="000000" w:themeColor="text1"/>
        </w:rPr>
      </w:pPr>
      <w:r w:rsidRPr="00AC2BFB">
        <w:rPr>
          <w:rFonts w:hint="eastAsia"/>
          <w:color w:val="000000" w:themeColor="text1"/>
        </w:rPr>
        <w:t>监督投诉电话</w:t>
      </w:r>
      <w:r w:rsidRPr="00AC2BFB">
        <w:rPr>
          <w:color w:val="000000" w:themeColor="text1"/>
        </w:rPr>
        <w:t>：</w:t>
      </w:r>
      <w:r w:rsidRPr="00AC2BFB">
        <w:rPr>
          <w:rFonts w:hint="eastAsia"/>
          <w:color w:val="000000" w:themeColor="text1"/>
        </w:rPr>
        <w:t>0571-85336077</w:t>
      </w:r>
    </w:p>
    <w:p w:rsidR="001712CA" w:rsidRPr="00AC2BFB" w:rsidRDefault="001712CA" w:rsidP="001712CA">
      <w:pPr>
        <w:pStyle w:val="A7"/>
        <w:spacing w:after="240"/>
        <w:ind w:firstLineChars="295" w:firstLine="708"/>
        <w:rPr>
          <w:color w:val="000000" w:themeColor="text1"/>
        </w:rPr>
      </w:pPr>
      <w:r w:rsidRPr="00AC2BFB">
        <w:rPr>
          <w:rFonts w:hint="eastAsia"/>
          <w:color w:val="000000" w:themeColor="text1"/>
        </w:rPr>
        <w:t>地址：杭州市上塘路201号</w:t>
      </w:r>
    </w:p>
    <w:p w:rsidR="001712CA" w:rsidRPr="00AC2BFB" w:rsidRDefault="001712CA" w:rsidP="001712CA">
      <w:pPr>
        <w:spacing w:line="360" w:lineRule="auto"/>
        <w:ind w:firstLineChars="177" w:firstLine="372"/>
        <w:rPr>
          <w:rFonts w:asciiTheme="minorEastAsia" w:eastAsiaTheme="minorEastAsia" w:hAnsiTheme="minorEastAsia"/>
          <w:color w:val="000000" w:themeColor="text1"/>
        </w:rPr>
      </w:pPr>
      <w:r w:rsidRPr="00AC2BFB">
        <w:rPr>
          <w:rFonts w:asciiTheme="minorEastAsia" w:eastAsiaTheme="minorEastAsia" w:hAnsiTheme="minorEastAsia" w:hint="eastAsia"/>
          <w:color w:val="000000" w:themeColor="text1"/>
        </w:rPr>
        <w:t>若对项目采购电子交易系统操作有疑问，可登录乐采云平台（https://www.lecaiyun.com/），点击右侧咨询小采，获取采小蜜智能服务管家帮助，或拨打乐采云有限公司服务热线95763获取热线服务帮助。</w:t>
      </w:r>
    </w:p>
    <w:p w:rsidR="001712CA" w:rsidRPr="00AC2BFB" w:rsidRDefault="001712CA" w:rsidP="001712CA">
      <w:pPr>
        <w:spacing w:line="360" w:lineRule="auto"/>
        <w:ind w:firstLineChars="177" w:firstLine="372"/>
        <w:rPr>
          <w:rFonts w:asciiTheme="minorEastAsia" w:eastAsiaTheme="minorEastAsia" w:hAnsiTheme="minorEastAsia"/>
          <w:color w:val="000000" w:themeColor="text1"/>
        </w:rPr>
      </w:pPr>
      <w:r w:rsidRPr="00AC2BFB">
        <w:rPr>
          <w:rFonts w:asciiTheme="minorEastAsia" w:eastAsiaTheme="minorEastAsia" w:hAnsiTheme="minorEastAsia" w:hint="eastAsia"/>
          <w:color w:val="000000" w:themeColor="text1"/>
        </w:rPr>
        <w:t>CA问题联系电话（人工）：汇信CA 400-888-4636；天谷CA 400-087-8198。</w:t>
      </w:r>
    </w:p>
    <w:p w:rsidR="001712CA" w:rsidRPr="00AC2BFB" w:rsidRDefault="001712CA" w:rsidP="001712CA">
      <w:pPr>
        <w:spacing w:line="360" w:lineRule="auto"/>
        <w:ind w:firstLineChars="177" w:firstLine="372"/>
        <w:rPr>
          <w:color w:val="000000" w:themeColor="text1"/>
        </w:rPr>
      </w:pPr>
    </w:p>
    <w:p w:rsidR="001712CA" w:rsidRPr="00AC2BFB" w:rsidRDefault="001712CA" w:rsidP="001712CA">
      <w:pPr>
        <w:spacing w:line="360" w:lineRule="auto"/>
        <w:jc w:val="right"/>
        <w:rPr>
          <w:rFonts w:ascii="Arial" w:eastAsia="新宋体" w:hAnsi="Arial" w:cs="Arial"/>
          <w:color w:val="000000" w:themeColor="text1"/>
          <w:kern w:val="0"/>
          <w:sz w:val="22"/>
          <w:szCs w:val="22"/>
        </w:rPr>
        <w:sectPr w:rsidR="001712CA" w:rsidRPr="00AC2BFB">
          <w:headerReference w:type="even" r:id="rId15"/>
          <w:headerReference w:type="default" r:id="rId16"/>
          <w:footerReference w:type="even" r:id="rId17"/>
          <w:footerReference w:type="default" r:id="rId18"/>
          <w:headerReference w:type="first" r:id="rId19"/>
          <w:footerReference w:type="first" r:id="rId20"/>
          <w:pgSz w:w="11906" w:h="16838"/>
          <w:pgMar w:top="1418" w:right="1416" w:bottom="1440" w:left="1560" w:header="426" w:footer="796" w:gutter="0"/>
          <w:pgNumType w:fmt="numberInDash" w:start="1"/>
          <w:cols w:space="720"/>
          <w:docGrid w:type="lines" w:linePitch="312"/>
        </w:sectPr>
      </w:pPr>
    </w:p>
    <w:p w:rsidR="001712CA" w:rsidRPr="00AC2BFB" w:rsidRDefault="001712CA" w:rsidP="001712CA">
      <w:pPr>
        <w:pStyle w:val="a5"/>
        <w:rPr>
          <w:color w:val="000000" w:themeColor="text1"/>
        </w:rPr>
      </w:pPr>
      <w:bookmarkStart w:id="33" w:name="_Toc424164153"/>
      <w:bookmarkStart w:id="34" w:name="_Toc440162785"/>
      <w:bookmarkStart w:id="35" w:name="_Toc97118321"/>
      <w:bookmarkStart w:id="36" w:name="_Toc97118715"/>
      <w:bookmarkStart w:id="37" w:name="_Toc198819543"/>
      <w:r w:rsidRPr="00AC2BFB">
        <w:rPr>
          <w:rFonts w:hint="eastAsia"/>
          <w:color w:val="000000" w:themeColor="text1"/>
        </w:rPr>
        <w:lastRenderedPageBreak/>
        <w:t>第二章</w:t>
      </w:r>
      <w:r w:rsidRPr="00AC2BFB">
        <w:rPr>
          <w:rFonts w:hint="eastAsia"/>
          <w:color w:val="000000" w:themeColor="text1"/>
        </w:rPr>
        <w:t xml:space="preserve"> </w:t>
      </w:r>
      <w:r w:rsidRPr="00AC2BFB">
        <w:rPr>
          <w:rFonts w:hint="eastAsia"/>
          <w:color w:val="000000" w:themeColor="text1"/>
        </w:rPr>
        <w:t>供应商须知</w:t>
      </w:r>
      <w:bookmarkEnd w:id="33"/>
      <w:bookmarkEnd w:id="34"/>
      <w:bookmarkEnd w:id="35"/>
      <w:bookmarkEnd w:id="36"/>
      <w:bookmarkEnd w:id="37"/>
    </w:p>
    <w:p w:rsidR="001712CA" w:rsidRPr="00AC2BFB" w:rsidRDefault="001712CA" w:rsidP="001712CA">
      <w:pPr>
        <w:pStyle w:val="a6"/>
        <w:rPr>
          <w:rFonts w:ascii="华文中宋" w:hAnsi="华文中宋"/>
          <w:color w:val="000000" w:themeColor="text1"/>
        </w:rPr>
      </w:pPr>
      <w:bookmarkStart w:id="38" w:name="_Toc198819544"/>
      <w:r w:rsidRPr="00AC2BFB">
        <w:rPr>
          <w:rFonts w:ascii="华文中宋" w:hAnsi="华文中宋" w:hint="eastAsia"/>
          <w:color w:val="000000" w:themeColor="text1"/>
        </w:rPr>
        <w:t>须知前附表</w:t>
      </w:r>
      <w:bookmarkEnd w:id="38"/>
    </w:p>
    <w:tbl>
      <w:tblPr>
        <w:tblW w:w="10018" w:type="dxa"/>
        <w:tblInd w:w="-412"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1229"/>
        <w:gridCol w:w="2268"/>
        <w:gridCol w:w="6521"/>
      </w:tblGrid>
      <w:tr w:rsidR="001712CA" w:rsidRPr="00AC2BFB" w:rsidTr="00B4217D">
        <w:trPr>
          <w:trHeight w:val="567"/>
          <w:tblHeader/>
        </w:trPr>
        <w:tc>
          <w:tcPr>
            <w:tcW w:w="1229" w:type="dxa"/>
            <w:tcBorders>
              <w:top w:val="thinThickSmallGap" w:sz="12" w:space="0" w:color="0070C0"/>
              <w:bottom w:val="single" w:sz="6" w:space="0" w:color="0070C0"/>
            </w:tcBorders>
            <w:shd w:val="clear" w:color="auto" w:fill="FDE9D9" w:themeFill="accent6" w:themeFillTint="33"/>
            <w:vAlign w:val="center"/>
          </w:tcPr>
          <w:p w:rsidR="001712CA" w:rsidRPr="00AC2BFB" w:rsidRDefault="001712CA" w:rsidP="00B4217D">
            <w:pPr>
              <w:spacing w:line="276" w:lineRule="auto"/>
              <w:jc w:val="center"/>
              <w:rPr>
                <w:rFonts w:ascii="仿宋" w:eastAsia="仿宋" w:hAnsi="仿宋" w:cs="Arial"/>
                <w:b/>
                <w:color w:val="000000" w:themeColor="text1"/>
                <w:sz w:val="24"/>
              </w:rPr>
            </w:pPr>
            <w:r w:rsidRPr="00AC2BFB">
              <w:rPr>
                <w:rFonts w:ascii="仿宋" w:eastAsia="仿宋" w:hAnsi="仿宋" w:cs="Arial" w:hint="eastAsia"/>
                <w:b/>
                <w:color w:val="000000" w:themeColor="text1"/>
                <w:sz w:val="24"/>
              </w:rPr>
              <w:t>对应</w:t>
            </w:r>
          </w:p>
          <w:p w:rsidR="001712CA" w:rsidRPr="00AC2BFB" w:rsidRDefault="001712CA" w:rsidP="00B4217D">
            <w:pPr>
              <w:spacing w:line="276" w:lineRule="auto"/>
              <w:jc w:val="center"/>
              <w:rPr>
                <w:rFonts w:ascii="仿宋" w:eastAsia="仿宋" w:hAnsi="仿宋" w:cs="Arial"/>
                <w:b/>
                <w:color w:val="000000" w:themeColor="text1"/>
                <w:sz w:val="24"/>
              </w:rPr>
            </w:pPr>
            <w:r w:rsidRPr="00AC2BFB">
              <w:rPr>
                <w:rFonts w:ascii="仿宋" w:eastAsia="仿宋" w:hAnsi="仿宋" w:cs="Arial" w:hint="eastAsia"/>
                <w:b/>
                <w:color w:val="000000" w:themeColor="text1"/>
                <w:sz w:val="24"/>
              </w:rPr>
              <w:t>条款号</w:t>
            </w:r>
          </w:p>
        </w:tc>
        <w:tc>
          <w:tcPr>
            <w:tcW w:w="2268" w:type="dxa"/>
            <w:tcBorders>
              <w:top w:val="thinThickSmallGap" w:sz="12" w:space="0" w:color="0070C0"/>
              <w:bottom w:val="single" w:sz="6" w:space="0" w:color="0070C0"/>
            </w:tcBorders>
            <w:shd w:val="clear" w:color="auto" w:fill="FDE9D9" w:themeFill="accent6" w:themeFillTint="33"/>
            <w:vAlign w:val="center"/>
          </w:tcPr>
          <w:p w:rsidR="001712CA" w:rsidRPr="00AC2BFB" w:rsidRDefault="001712CA" w:rsidP="00B4217D">
            <w:pPr>
              <w:spacing w:line="276" w:lineRule="auto"/>
              <w:jc w:val="center"/>
              <w:rPr>
                <w:rFonts w:ascii="仿宋" w:eastAsia="仿宋" w:hAnsi="仿宋" w:cs="Arial"/>
                <w:b/>
                <w:color w:val="000000" w:themeColor="text1"/>
                <w:sz w:val="24"/>
              </w:rPr>
            </w:pPr>
            <w:r w:rsidRPr="00AC2BFB">
              <w:rPr>
                <w:rFonts w:ascii="仿宋" w:eastAsia="仿宋" w:hAnsi="仿宋" w:cs="Arial"/>
                <w:b/>
                <w:color w:val="000000" w:themeColor="text1"/>
                <w:sz w:val="24"/>
              </w:rPr>
              <w:t>内容</w:t>
            </w:r>
          </w:p>
        </w:tc>
        <w:tc>
          <w:tcPr>
            <w:tcW w:w="6521" w:type="dxa"/>
            <w:tcBorders>
              <w:top w:val="thinThickSmallGap" w:sz="12" w:space="0" w:color="0070C0"/>
              <w:bottom w:val="single" w:sz="6" w:space="0" w:color="0070C0"/>
            </w:tcBorders>
            <w:shd w:val="clear" w:color="auto" w:fill="FDE9D9" w:themeFill="accent6" w:themeFillTint="33"/>
            <w:vAlign w:val="center"/>
          </w:tcPr>
          <w:p w:rsidR="001712CA" w:rsidRPr="00AC2BFB" w:rsidRDefault="001712CA" w:rsidP="00B4217D">
            <w:pPr>
              <w:spacing w:line="276" w:lineRule="auto"/>
              <w:jc w:val="center"/>
              <w:rPr>
                <w:rFonts w:ascii="仿宋" w:eastAsia="仿宋" w:hAnsi="仿宋" w:cs="Arial"/>
                <w:b/>
                <w:color w:val="000000" w:themeColor="text1"/>
                <w:sz w:val="24"/>
              </w:rPr>
            </w:pPr>
            <w:r w:rsidRPr="00AC2BFB">
              <w:rPr>
                <w:rFonts w:ascii="仿宋" w:eastAsia="仿宋" w:hAnsi="仿宋" w:cs="Arial" w:hint="eastAsia"/>
                <w:b/>
                <w:color w:val="000000" w:themeColor="text1"/>
                <w:sz w:val="24"/>
              </w:rPr>
              <w:t>本项目特别约定</w:t>
            </w:r>
          </w:p>
        </w:tc>
      </w:tr>
      <w:tr w:rsidR="001712CA" w:rsidRPr="00AC2BFB" w:rsidTr="00B4217D">
        <w:trPr>
          <w:trHeight w:val="454"/>
        </w:trPr>
        <w:tc>
          <w:tcPr>
            <w:tcW w:w="1229"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1.3.1</w:t>
            </w:r>
          </w:p>
        </w:tc>
        <w:tc>
          <w:tcPr>
            <w:tcW w:w="2268"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项目属性</w:t>
            </w:r>
          </w:p>
        </w:tc>
        <w:tc>
          <w:tcPr>
            <w:tcW w:w="6521" w:type="dxa"/>
            <w:tcBorders>
              <w:top w:val="single" w:sz="6" w:space="0" w:color="0070C0"/>
            </w:tcBorders>
            <w:vAlign w:val="center"/>
          </w:tcPr>
          <w:p w:rsidR="001712CA" w:rsidRPr="00AC2BFB" w:rsidRDefault="001712CA" w:rsidP="00B4217D">
            <w:pPr>
              <w:spacing w:line="276" w:lineRule="auto"/>
              <w:rPr>
                <w:color w:val="000000" w:themeColor="text1"/>
                <w:kern w:val="0"/>
                <w:u w:val="single"/>
              </w:rPr>
            </w:pPr>
            <w:r w:rsidRPr="00AC2BFB">
              <w:rPr>
                <w:rFonts w:ascii="MS Mincho" w:eastAsia="MS Mincho" w:hAnsi="MS Mincho" w:cs="MS Mincho" w:hint="eastAsia"/>
                <w:b/>
                <w:color w:val="000000" w:themeColor="text1"/>
                <w:sz w:val="24"/>
              </w:rPr>
              <w:t>☑</w:t>
            </w:r>
            <w:r w:rsidRPr="00AC2BFB">
              <w:rPr>
                <w:rFonts w:ascii="仿宋" w:eastAsia="仿宋" w:hAnsi="仿宋" w:cs="Arial" w:hint="eastAsia"/>
                <w:b/>
                <w:color w:val="000000" w:themeColor="text1"/>
                <w:sz w:val="24"/>
              </w:rPr>
              <w:t>货物类</w:t>
            </w:r>
            <w:r w:rsidRPr="00AC2BFB">
              <w:rPr>
                <w:rFonts w:ascii="仿宋" w:eastAsia="仿宋" w:hAnsi="仿宋" w:cs="Arial" w:hint="eastAsia"/>
                <w:color w:val="000000" w:themeColor="text1"/>
                <w:sz w:val="24"/>
              </w:rPr>
              <w:t>（核心产品：</w:t>
            </w:r>
            <w:r w:rsidRPr="00AC2BFB">
              <w:rPr>
                <w:rFonts w:ascii="仿宋" w:eastAsia="仿宋" w:hAnsi="仿宋" w:hint="eastAsia"/>
                <w:b/>
                <w:i/>
                <w:color w:val="000000" w:themeColor="text1"/>
                <w:sz w:val="24"/>
                <w:u w:val="single"/>
              </w:rPr>
              <w:t>1.★教师授课终端、2.★学生授课终端</w:t>
            </w:r>
            <w:r w:rsidRPr="00AC2BFB">
              <w:rPr>
                <w:rFonts w:ascii="仿宋" w:eastAsia="仿宋" w:hAnsi="仿宋" w:cs="Arial" w:hint="eastAsia"/>
                <w:color w:val="000000" w:themeColor="text1"/>
                <w:sz w:val="24"/>
              </w:rPr>
              <w:t>）。</w:t>
            </w:r>
          </w:p>
          <w:p w:rsidR="001712CA" w:rsidRPr="00AC2BFB" w:rsidRDefault="001712CA" w:rsidP="00B4217D">
            <w:pPr>
              <w:spacing w:line="276" w:lineRule="auto"/>
              <w:rPr>
                <w:rFonts w:ascii="仿宋" w:eastAsia="仿宋" w:hAnsi="仿宋" w:cs="Arial"/>
                <w:i/>
                <w:color w:val="000000" w:themeColor="text1"/>
                <w:sz w:val="24"/>
                <w:u w:val="single"/>
              </w:rPr>
            </w:pPr>
            <w:r w:rsidRPr="00AC2BFB">
              <w:rPr>
                <w:rFonts w:ascii="仿宋" w:hAnsi="仿宋" w:cs="MS Mincho" w:hint="eastAsia"/>
                <w:bCs/>
                <w:color w:val="000000" w:themeColor="text1"/>
                <w:sz w:val="24"/>
              </w:rPr>
              <w:t>□</w:t>
            </w:r>
            <w:r w:rsidRPr="00AC2BFB">
              <w:rPr>
                <w:rFonts w:ascii="仿宋" w:eastAsia="仿宋" w:hAnsi="仿宋" w:cs="Arial" w:hint="eastAsia"/>
                <w:color w:val="000000" w:themeColor="text1"/>
                <w:sz w:val="24"/>
              </w:rPr>
              <w:t>服务类。</w:t>
            </w:r>
          </w:p>
        </w:tc>
      </w:tr>
      <w:tr w:rsidR="001712CA" w:rsidRPr="00AC2BFB" w:rsidTr="00B4217D">
        <w:trPr>
          <w:trHeight w:val="454"/>
        </w:trPr>
        <w:tc>
          <w:tcPr>
            <w:tcW w:w="1229" w:type="dxa"/>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1.5.1</w:t>
            </w:r>
          </w:p>
        </w:tc>
        <w:tc>
          <w:tcPr>
            <w:tcW w:w="2268" w:type="dxa"/>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分包</w:t>
            </w:r>
          </w:p>
        </w:tc>
        <w:tc>
          <w:tcPr>
            <w:tcW w:w="6521" w:type="dxa"/>
            <w:vAlign w:val="center"/>
          </w:tcPr>
          <w:p w:rsidR="001712CA" w:rsidRPr="00AC2BFB" w:rsidRDefault="001712CA" w:rsidP="00B4217D">
            <w:pPr>
              <w:spacing w:line="276" w:lineRule="auto"/>
              <w:rPr>
                <w:rFonts w:ascii="仿宋" w:eastAsia="仿宋" w:hAnsi="仿宋" w:cs="MS Mincho"/>
                <w:color w:val="000000" w:themeColor="text1"/>
                <w:sz w:val="24"/>
              </w:rPr>
            </w:pPr>
            <w:r w:rsidRPr="00AC2BFB">
              <w:rPr>
                <w:rFonts w:ascii="仿宋" w:hAnsi="仿宋" w:cs="MS Mincho" w:hint="eastAsia"/>
                <w:bCs/>
                <w:color w:val="000000" w:themeColor="text1"/>
                <w:sz w:val="24"/>
              </w:rPr>
              <w:t>□</w:t>
            </w:r>
            <w:r w:rsidRPr="00AC2BFB">
              <w:rPr>
                <w:rFonts w:ascii="仿宋" w:eastAsia="仿宋" w:hAnsi="仿宋" w:cs="MS Gothic" w:hint="eastAsia"/>
                <w:color w:val="000000" w:themeColor="text1"/>
                <w:sz w:val="24"/>
              </w:rPr>
              <w:t>A</w:t>
            </w:r>
            <w:r w:rsidRPr="00AC2BFB">
              <w:rPr>
                <w:rFonts w:ascii="仿宋" w:eastAsia="仿宋" w:hAnsi="仿宋" w:hint="eastAsia"/>
                <w:color w:val="000000" w:themeColor="text1"/>
                <w:sz w:val="24"/>
              </w:rPr>
              <w:t>同意将非主体、非关键性的</w:t>
            </w:r>
            <w:r w:rsidRPr="00AC2BFB">
              <w:rPr>
                <w:rFonts w:ascii="仿宋" w:eastAsia="仿宋" w:hAnsi="仿宋"/>
                <w:color w:val="000000" w:themeColor="text1"/>
                <w:kern w:val="0"/>
                <w:sz w:val="24"/>
              </w:rPr>
              <w:t>________</w:t>
            </w:r>
            <w:r w:rsidRPr="00AC2BFB">
              <w:rPr>
                <w:rFonts w:ascii="仿宋" w:eastAsia="仿宋" w:hAnsi="仿宋" w:hint="eastAsia"/>
                <w:color w:val="000000" w:themeColor="text1"/>
                <w:sz w:val="24"/>
              </w:rPr>
              <w:t>工作分包。</w:t>
            </w:r>
          </w:p>
          <w:p w:rsidR="001712CA" w:rsidRPr="00AC2BFB" w:rsidRDefault="001712CA" w:rsidP="00B4217D">
            <w:pPr>
              <w:spacing w:line="276" w:lineRule="auto"/>
              <w:rPr>
                <w:rFonts w:ascii="仿宋" w:eastAsia="仿宋" w:hAnsi="仿宋"/>
                <w:b/>
                <w:color w:val="000000" w:themeColor="text1"/>
                <w:sz w:val="24"/>
              </w:rPr>
            </w:pPr>
            <w:r w:rsidRPr="00AC2BFB">
              <w:rPr>
                <w:rFonts w:ascii="MS Mincho" w:eastAsia="MS Mincho" w:hAnsi="MS Mincho" w:cs="MS Mincho" w:hint="eastAsia"/>
                <w:b/>
                <w:color w:val="000000" w:themeColor="text1"/>
                <w:sz w:val="24"/>
              </w:rPr>
              <w:t>☑</w:t>
            </w:r>
            <w:r w:rsidRPr="00AC2BFB">
              <w:rPr>
                <w:rFonts w:ascii="仿宋" w:eastAsia="仿宋" w:hAnsi="仿宋" w:cs="Arial" w:hint="eastAsia"/>
                <w:b/>
                <w:color w:val="000000" w:themeColor="text1"/>
                <w:sz w:val="24"/>
              </w:rPr>
              <w:t>B</w:t>
            </w:r>
            <w:r w:rsidRPr="00AC2BFB">
              <w:rPr>
                <w:rFonts w:ascii="仿宋" w:eastAsia="仿宋" w:hAnsi="仿宋" w:hint="eastAsia"/>
                <w:b/>
                <w:color w:val="000000" w:themeColor="text1"/>
                <w:sz w:val="24"/>
              </w:rPr>
              <w:t>不同意分包。</w:t>
            </w:r>
          </w:p>
        </w:tc>
      </w:tr>
      <w:tr w:rsidR="001712CA" w:rsidRPr="00AC2BFB" w:rsidTr="00B4217D">
        <w:trPr>
          <w:trHeight w:val="454"/>
        </w:trPr>
        <w:tc>
          <w:tcPr>
            <w:tcW w:w="1229" w:type="dxa"/>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1.6.1.2</w:t>
            </w:r>
          </w:p>
        </w:tc>
        <w:tc>
          <w:tcPr>
            <w:tcW w:w="2268" w:type="dxa"/>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是否允许采购</w:t>
            </w:r>
          </w:p>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进口产品</w:t>
            </w:r>
          </w:p>
        </w:tc>
        <w:tc>
          <w:tcPr>
            <w:tcW w:w="6521" w:type="dxa"/>
            <w:vAlign w:val="center"/>
          </w:tcPr>
          <w:p w:rsidR="001712CA" w:rsidRPr="00AC2BFB" w:rsidRDefault="001712CA" w:rsidP="00B4217D">
            <w:pPr>
              <w:spacing w:line="276" w:lineRule="auto"/>
              <w:rPr>
                <w:rFonts w:ascii="仿宋" w:eastAsia="仿宋" w:hAnsi="仿宋" w:cs="MS Gothic"/>
                <w:color w:val="000000" w:themeColor="text1"/>
                <w:sz w:val="24"/>
              </w:rPr>
            </w:pPr>
            <w:r w:rsidRPr="00AC2BFB">
              <w:rPr>
                <w:rFonts w:ascii="MS Mincho" w:eastAsia="MS Mincho" w:hAnsi="MS Mincho" w:cs="MS Mincho" w:hint="eastAsia"/>
                <w:b/>
                <w:color w:val="000000" w:themeColor="text1"/>
                <w:sz w:val="24"/>
              </w:rPr>
              <w:t>☑</w:t>
            </w:r>
            <w:r w:rsidRPr="00AC2BFB">
              <w:rPr>
                <w:rFonts w:ascii="仿宋" w:eastAsia="仿宋" w:hAnsi="仿宋" w:cs="Arial" w:hint="eastAsia"/>
                <w:b/>
                <w:color w:val="000000" w:themeColor="text1"/>
                <w:sz w:val="24"/>
              </w:rPr>
              <w:t>本项目不允许采购进口产品。</w:t>
            </w:r>
          </w:p>
          <w:p w:rsidR="001712CA" w:rsidRPr="00AC2BFB" w:rsidRDefault="001712CA" w:rsidP="00B4217D">
            <w:pPr>
              <w:spacing w:line="276" w:lineRule="auto"/>
              <w:rPr>
                <w:rFonts w:ascii="仿宋" w:eastAsia="仿宋" w:hAnsi="仿宋" w:cs="Arial"/>
                <w:b/>
                <w:color w:val="000000" w:themeColor="text1"/>
                <w:sz w:val="24"/>
              </w:rPr>
            </w:pPr>
            <w:r w:rsidRPr="00AC2BFB">
              <w:rPr>
                <w:rFonts w:ascii="仿宋" w:hAnsi="仿宋" w:cs="MS Mincho" w:hint="eastAsia"/>
                <w:bCs/>
                <w:color w:val="000000" w:themeColor="text1"/>
                <w:sz w:val="24"/>
              </w:rPr>
              <w:t>□</w:t>
            </w:r>
            <w:r w:rsidRPr="00AC2BFB">
              <w:rPr>
                <w:rFonts w:ascii="仿宋" w:eastAsia="仿宋" w:hAnsi="仿宋" w:cs="Arial" w:hint="eastAsia"/>
                <w:color w:val="000000" w:themeColor="text1"/>
                <w:kern w:val="0"/>
                <w:sz w:val="24"/>
              </w:rPr>
              <w:t>可以就</w:t>
            </w:r>
            <w:r w:rsidRPr="00AC2BFB">
              <w:rPr>
                <w:color w:val="000000" w:themeColor="text1"/>
                <w:kern w:val="0"/>
              </w:rPr>
              <w:t>____</w:t>
            </w:r>
            <w:r w:rsidRPr="00AC2BFB">
              <w:rPr>
                <w:rFonts w:ascii="MS Mincho" w:eastAsia="MS Mincho" w:hAnsi="MS Mincho" w:cs="Arial" w:hint="eastAsia"/>
                <w:color w:val="000000" w:themeColor="text1"/>
                <w:kern w:val="0"/>
                <w:sz w:val="24"/>
                <w:u w:val="single"/>
              </w:rPr>
              <w:t>/</w:t>
            </w:r>
            <w:r w:rsidRPr="00AC2BFB">
              <w:rPr>
                <w:color w:val="000000" w:themeColor="text1"/>
                <w:kern w:val="0"/>
              </w:rPr>
              <w:t>___</w:t>
            </w:r>
            <w:r w:rsidRPr="00AC2BFB">
              <w:rPr>
                <w:rFonts w:ascii="仿宋" w:eastAsia="仿宋" w:hAnsi="仿宋" w:cs="Arial" w:hint="eastAsia"/>
                <w:color w:val="000000" w:themeColor="text1"/>
                <w:kern w:val="0"/>
                <w:sz w:val="24"/>
              </w:rPr>
              <w:t>采购进口产品。</w:t>
            </w:r>
          </w:p>
        </w:tc>
      </w:tr>
      <w:tr w:rsidR="001712CA" w:rsidRPr="00AC2BFB" w:rsidTr="00B4217D">
        <w:trPr>
          <w:trHeight w:val="454"/>
        </w:trPr>
        <w:tc>
          <w:tcPr>
            <w:tcW w:w="1229" w:type="dxa"/>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3.2.1.1</w:t>
            </w:r>
          </w:p>
        </w:tc>
        <w:tc>
          <w:tcPr>
            <w:tcW w:w="2268" w:type="dxa"/>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现场考察</w:t>
            </w:r>
          </w:p>
        </w:tc>
        <w:tc>
          <w:tcPr>
            <w:tcW w:w="6521" w:type="dxa"/>
            <w:vAlign w:val="center"/>
          </w:tcPr>
          <w:p w:rsidR="001712CA" w:rsidRPr="00AC2BFB" w:rsidRDefault="001712CA" w:rsidP="00B4217D">
            <w:pPr>
              <w:spacing w:line="276" w:lineRule="auto"/>
              <w:rPr>
                <w:rFonts w:ascii="仿宋" w:eastAsia="仿宋" w:hAnsi="仿宋" w:cs="MS Mincho"/>
                <w:b/>
                <w:color w:val="000000" w:themeColor="text1"/>
                <w:sz w:val="24"/>
              </w:rPr>
            </w:pPr>
            <w:r w:rsidRPr="00AC2BFB">
              <w:rPr>
                <w:rFonts w:ascii="MS Mincho" w:eastAsia="MS Mincho" w:hAnsi="MS Mincho" w:cs="MS Mincho" w:hint="eastAsia"/>
                <w:b/>
                <w:color w:val="000000" w:themeColor="text1"/>
                <w:sz w:val="24"/>
              </w:rPr>
              <w:t>☑</w:t>
            </w:r>
            <w:r w:rsidRPr="00AC2BFB">
              <w:rPr>
                <w:rFonts w:ascii="仿宋" w:eastAsia="仿宋" w:hAnsi="仿宋" w:cs="MS Mincho" w:hint="eastAsia"/>
                <w:b/>
                <w:color w:val="000000" w:themeColor="text1"/>
                <w:sz w:val="24"/>
              </w:rPr>
              <w:t>A</w:t>
            </w:r>
            <w:r w:rsidRPr="00AC2BFB">
              <w:rPr>
                <w:rFonts w:ascii="仿宋" w:eastAsia="仿宋" w:hAnsi="仿宋" w:cs="MS Mincho"/>
                <w:b/>
                <w:color w:val="000000" w:themeColor="text1"/>
                <w:sz w:val="24"/>
              </w:rPr>
              <w:t>不</w:t>
            </w:r>
            <w:r w:rsidRPr="00AC2BFB">
              <w:rPr>
                <w:rFonts w:ascii="仿宋" w:eastAsia="仿宋" w:hAnsi="仿宋" w:cs="MS Mincho" w:hint="eastAsia"/>
                <w:b/>
                <w:color w:val="000000" w:themeColor="text1"/>
                <w:sz w:val="24"/>
              </w:rPr>
              <w:t>组织。</w:t>
            </w:r>
          </w:p>
          <w:p w:rsidR="001712CA" w:rsidRPr="00AC2BFB" w:rsidRDefault="001712CA" w:rsidP="00B4217D">
            <w:pPr>
              <w:spacing w:line="276" w:lineRule="auto"/>
              <w:rPr>
                <w:rFonts w:ascii="仿宋" w:eastAsia="仿宋" w:hAnsi="仿宋" w:cs="Arial"/>
                <w:color w:val="000000" w:themeColor="text1"/>
                <w:kern w:val="0"/>
                <w:sz w:val="24"/>
              </w:rPr>
            </w:pPr>
            <w:r w:rsidRPr="00AC2BFB">
              <w:rPr>
                <w:rFonts w:ascii="仿宋" w:hAnsi="仿宋" w:cs="MS Mincho" w:hint="eastAsia"/>
                <w:bCs/>
                <w:color w:val="000000" w:themeColor="text1"/>
                <w:sz w:val="24"/>
              </w:rPr>
              <w:t>□</w:t>
            </w:r>
            <w:r w:rsidRPr="00AC2BFB">
              <w:rPr>
                <w:rFonts w:ascii="仿宋" w:eastAsia="仿宋" w:hAnsi="仿宋" w:cs="MS Gothic" w:hint="eastAsia"/>
                <w:color w:val="000000" w:themeColor="text1"/>
                <w:sz w:val="24"/>
              </w:rPr>
              <w:t>B组织，时间：</w:t>
            </w:r>
            <w:r w:rsidRPr="00AC2BFB">
              <w:rPr>
                <w:color w:val="000000" w:themeColor="text1"/>
                <w:kern w:val="0"/>
              </w:rPr>
              <w:t>____</w:t>
            </w:r>
            <w:r w:rsidRPr="00AC2BFB">
              <w:rPr>
                <w:rFonts w:ascii="MS Mincho" w:eastAsia="MS Mincho" w:hAnsi="MS Mincho" w:cs="Arial" w:hint="eastAsia"/>
                <w:color w:val="000000" w:themeColor="text1"/>
                <w:kern w:val="0"/>
                <w:sz w:val="24"/>
                <w:u w:val="single"/>
              </w:rPr>
              <w:t>/</w:t>
            </w:r>
            <w:r w:rsidRPr="00AC2BFB">
              <w:rPr>
                <w:color w:val="000000" w:themeColor="text1"/>
                <w:kern w:val="0"/>
              </w:rPr>
              <w:t>___</w:t>
            </w:r>
            <w:r w:rsidRPr="00AC2BFB">
              <w:rPr>
                <w:rFonts w:ascii="仿宋" w:eastAsia="仿宋" w:hAnsi="仿宋" w:cs="MS Gothic" w:hint="eastAsia"/>
                <w:color w:val="000000" w:themeColor="text1"/>
                <w:sz w:val="24"/>
              </w:rPr>
              <w:t>，地点：</w:t>
            </w:r>
            <w:r w:rsidRPr="00AC2BFB">
              <w:rPr>
                <w:color w:val="000000" w:themeColor="text1"/>
                <w:kern w:val="0"/>
              </w:rPr>
              <w:t>____</w:t>
            </w:r>
            <w:r w:rsidRPr="00AC2BFB">
              <w:rPr>
                <w:rFonts w:ascii="MS Mincho" w:eastAsia="MS Mincho" w:hAnsi="MS Mincho" w:cs="Arial" w:hint="eastAsia"/>
                <w:color w:val="000000" w:themeColor="text1"/>
                <w:kern w:val="0"/>
                <w:sz w:val="24"/>
                <w:u w:val="single"/>
              </w:rPr>
              <w:t>/</w:t>
            </w:r>
            <w:r w:rsidRPr="00AC2BFB">
              <w:rPr>
                <w:color w:val="000000" w:themeColor="text1"/>
                <w:kern w:val="0"/>
              </w:rPr>
              <w:t>___</w:t>
            </w:r>
            <w:r w:rsidRPr="00AC2BFB">
              <w:rPr>
                <w:rFonts w:ascii="仿宋" w:eastAsia="仿宋" w:hAnsi="仿宋" w:cs="MS Gothic" w:hint="eastAsia"/>
                <w:color w:val="000000" w:themeColor="text1"/>
                <w:sz w:val="24"/>
              </w:rPr>
              <w:t>，联系人：</w:t>
            </w:r>
            <w:r w:rsidRPr="00AC2BFB">
              <w:rPr>
                <w:color w:val="000000" w:themeColor="text1"/>
                <w:kern w:val="0"/>
              </w:rPr>
              <w:t>____</w:t>
            </w:r>
            <w:r w:rsidRPr="00AC2BFB">
              <w:rPr>
                <w:rFonts w:ascii="MS Mincho" w:eastAsia="MS Mincho" w:hAnsi="MS Mincho" w:cs="Arial" w:hint="eastAsia"/>
                <w:color w:val="000000" w:themeColor="text1"/>
                <w:kern w:val="0"/>
                <w:sz w:val="24"/>
                <w:u w:val="single"/>
              </w:rPr>
              <w:t>/</w:t>
            </w:r>
            <w:r w:rsidRPr="00AC2BFB">
              <w:rPr>
                <w:color w:val="000000" w:themeColor="text1"/>
                <w:kern w:val="0"/>
              </w:rPr>
              <w:t>___</w:t>
            </w:r>
            <w:r w:rsidRPr="00AC2BFB">
              <w:rPr>
                <w:rFonts w:ascii="仿宋" w:eastAsia="仿宋" w:hAnsi="仿宋" w:cs="MS Gothic" w:hint="eastAsia"/>
                <w:color w:val="000000" w:themeColor="text1"/>
                <w:sz w:val="24"/>
              </w:rPr>
              <w:t>，联系方式：</w:t>
            </w:r>
            <w:r w:rsidRPr="00AC2BFB">
              <w:rPr>
                <w:color w:val="000000" w:themeColor="text1"/>
                <w:kern w:val="0"/>
              </w:rPr>
              <w:t>____</w:t>
            </w:r>
            <w:r w:rsidRPr="00AC2BFB">
              <w:rPr>
                <w:rFonts w:ascii="MS Mincho" w:eastAsia="MS Mincho" w:hAnsi="MS Mincho" w:cs="Arial" w:hint="eastAsia"/>
                <w:color w:val="000000" w:themeColor="text1"/>
                <w:kern w:val="0"/>
                <w:sz w:val="24"/>
                <w:u w:val="single"/>
              </w:rPr>
              <w:t>/</w:t>
            </w:r>
            <w:r w:rsidRPr="00AC2BFB">
              <w:rPr>
                <w:color w:val="000000" w:themeColor="text1"/>
                <w:kern w:val="0"/>
              </w:rPr>
              <w:t>___</w:t>
            </w:r>
            <w:r w:rsidRPr="00AC2BFB">
              <w:rPr>
                <w:rFonts w:ascii="仿宋" w:eastAsia="仿宋" w:hAnsi="仿宋" w:cs="Arial" w:hint="eastAsia"/>
                <w:color w:val="000000" w:themeColor="text1"/>
                <w:kern w:val="0"/>
                <w:sz w:val="24"/>
              </w:rPr>
              <w:t>。</w:t>
            </w:r>
          </w:p>
          <w:p w:rsidR="001712CA" w:rsidRPr="00AC2BFB" w:rsidRDefault="001712CA" w:rsidP="00B4217D">
            <w:pPr>
              <w:spacing w:line="276" w:lineRule="auto"/>
              <w:rPr>
                <w:rFonts w:ascii="仿宋" w:eastAsia="仿宋" w:hAnsi="仿宋" w:cs="Arial"/>
                <w:color w:val="000000" w:themeColor="text1"/>
                <w:sz w:val="24"/>
              </w:rPr>
            </w:pPr>
            <w:r w:rsidRPr="00AC2BFB">
              <w:rPr>
                <w:rFonts w:ascii="仿宋" w:hAnsi="仿宋" w:cs="MS Mincho" w:hint="eastAsia"/>
                <w:bCs/>
                <w:color w:val="000000" w:themeColor="text1"/>
                <w:sz w:val="24"/>
              </w:rPr>
              <w:t>□</w:t>
            </w:r>
            <w:r w:rsidRPr="00AC2BFB">
              <w:rPr>
                <w:rFonts w:ascii="仿宋" w:eastAsia="仿宋" w:hAnsi="仿宋" w:cs="MS Gothic" w:hint="eastAsia"/>
                <w:color w:val="000000" w:themeColor="text1"/>
                <w:sz w:val="24"/>
              </w:rPr>
              <w:t>C不统一组织，供应商在获取采购文件后，自行至项目现场考察，地点：</w:t>
            </w:r>
            <w:r w:rsidRPr="00AC2BFB">
              <w:rPr>
                <w:color w:val="000000" w:themeColor="text1"/>
                <w:kern w:val="0"/>
              </w:rPr>
              <w:t>____</w:t>
            </w:r>
            <w:r w:rsidRPr="00AC2BFB">
              <w:rPr>
                <w:rFonts w:ascii="MS Mincho" w:eastAsia="MS Mincho" w:hAnsi="MS Mincho" w:cs="Arial" w:hint="eastAsia"/>
                <w:color w:val="000000" w:themeColor="text1"/>
                <w:kern w:val="0"/>
                <w:sz w:val="24"/>
                <w:u w:val="single"/>
              </w:rPr>
              <w:t>/</w:t>
            </w:r>
            <w:r w:rsidRPr="00AC2BFB">
              <w:rPr>
                <w:color w:val="000000" w:themeColor="text1"/>
                <w:kern w:val="0"/>
              </w:rPr>
              <w:t>___</w:t>
            </w:r>
            <w:r w:rsidRPr="00AC2BFB">
              <w:rPr>
                <w:rFonts w:ascii="仿宋" w:eastAsia="仿宋" w:hAnsi="仿宋" w:cs="MS Gothic" w:hint="eastAsia"/>
                <w:color w:val="000000" w:themeColor="text1"/>
                <w:sz w:val="24"/>
              </w:rPr>
              <w:t>，联系人：</w:t>
            </w:r>
            <w:r w:rsidRPr="00AC2BFB">
              <w:rPr>
                <w:color w:val="000000" w:themeColor="text1"/>
                <w:kern w:val="0"/>
              </w:rPr>
              <w:t>____</w:t>
            </w:r>
            <w:r w:rsidRPr="00AC2BFB">
              <w:rPr>
                <w:rFonts w:ascii="MS Mincho" w:eastAsia="MS Mincho" w:hAnsi="MS Mincho" w:cs="Arial" w:hint="eastAsia"/>
                <w:color w:val="000000" w:themeColor="text1"/>
                <w:kern w:val="0"/>
                <w:sz w:val="24"/>
                <w:u w:val="single"/>
              </w:rPr>
              <w:t>/</w:t>
            </w:r>
            <w:r w:rsidRPr="00AC2BFB">
              <w:rPr>
                <w:color w:val="000000" w:themeColor="text1"/>
                <w:kern w:val="0"/>
              </w:rPr>
              <w:t>___</w:t>
            </w:r>
            <w:r w:rsidRPr="00AC2BFB">
              <w:rPr>
                <w:rFonts w:ascii="仿宋" w:eastAsia="仿宋" w:hAnsi="仿宋" w:cs="MS Gothic" w:hint="eastAsia"/>
                <w:color w:val="000000" w:themeColor="text1"/>
                <w:sz w:val="24"/>
              </w:rPr>
              <w:t>，联系方式：</w:t>
            </w:r>
            <w:r w:rsidRPr="00AC2BFB">
              <w:rPr>
                <w:color w:val="000000" w:themeColor="text1"/>
                <w:kern w:val="0"/>
              </w:rPr>
              <w:t>____</w:t>
            </w:r>
            <w:r w:rsidRPr="00AC2BFB">
              <w:rPr>
                <w:rFonts w:ascii="MS Mincho" w:eastAsia="MS Mincho" w:hAnsi="MS Mincho" w:cs="Arial" w:hint="eastAsia"/>
                <w:color w:val="000000" w:themeColor="text1"/>
                <w:kern w:val="0"/>
                <w:sz w:val="24"/>
                <w:u w:val="single"/>
              </w:rPr>
              <w:t>/</w:t>
            </w:r>
            <w:r w:rsidRPr="00AC2BFB">
              <w:rPr>
                <w:color w:val="000000" w:themeColor="text1"/>
                <w:kern w:val="0"/>
              </w:rPr>
              <w:t>___</w:t>
            </w:r>
            <w:r w:rsidRPr="00AC2BFB">
              <w:rPr>
                <w:rFonts w:ascii="仿宋" w:eastAsia="仿宋" w:hAnsi="仿宋" w:cs="Arial" w:hint="eastAsia"/>
                <w:color w:val="000000" w:themeColor="text1"/>
                <w:kern w:val="0"/>
                <w:sz w:val="24"/>
              </w:rPr>
              <w:t>。</w:t>
            </w:r>
          </w:p>
        </w:tc>
      </w:tr>
      <w:tr w:rsidR="001712CA" w:rsidRPr="00AC2BFB" w:rsidTr="00B4217D">
        <w:trPr>
          <w:trHeight w:val="454"/>
        </w:trPr>
        <w:tc>
          <w:tcPr>
            <w:tcW w:w="1229" w:type="dxa"/>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3.2.2.1</w:t>
            </w:r>
          </w:p>
        </w:tc>
        <w:tc>
          <w:tcPr>
            <w:tcW w:w="2268" w:type="dxa"/>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开</w:t>
            </w:r>
            <w:r w:rsidRPr="00AC2BFB">
              <w:rPr>
                <w:rFonts w:ascii="仿宋" w:eastAsia="仿宋" w:hAnsi="仿宋" w:cs="Arial"/>
                <w:color w:val="000000" w:themeColor="text1"/>
                <w:sz w:val="24"/>
              </w:rPr>
              <w:t>标前</w:t>
            </w:r>
            <w:r w:rsidRPr="00AC2BFB">
              <w:rPr>
                <w:rFonts w:ascii="仿宋" w:eastAsia="仿宋" w:hAnsi="仿宋" w:cs="Arial" w:hint="eastAsia"/>
                <w:color w:val="000000" w:themeColor="text1"/>
                <w:sz w:val="24"/>
              </w:rPr>
              <w:t>答疑会</w:t>
            </w:r>
          </w:p>
        </w:tc>
        <w:tc>
          <w:tcPr>
            <w:tcW w:w="6521" w:type="dxa"/>
            <w:vAlign w:val="center"/>
          </w:tcPr>
          <w:p w:rsidR="001712CA" w:rsidRPr="00AC2BFB" w:rsidRDefault="001712CA" w:rsidP="00B4217D">
            <w:pPr>
              <w:spacing w:line="276" w:lineRule="auto"/>
              <w:rPr>
                <w:rFonts w:ascii="仿宋" w:eastAsia="仿宋" w:hAnsi="仿宋" w:cs="MS Mincho"/>
                <w:b/>
                <w:color w:val="000000" w:themeColor="text1"/>
                <w:sz w:val="24"/>
              </w:rPr>
            </w:pPr>
            <w:r w:rsidRPr="00AC2BFB">
              <w:rPr>
                <w:rFonts w:ascii="MS Mincho" w:eastAsia="MS Mincho" w:hAnsi="MS Mincho" w:cs="MS Mincho" w:hint="eastAsia"/>
                <w:b/>
                <w:color w:val="000000" w:themeColor="text1"/>
                <w:sz w:val="24"/>
              </w:rPr>
              <w:t>☑</w:t>
            </w:r>
            <w:r w:rsidRPr="00AC2BFB">
              <w:rPr>
                <w:rFonts w:ascii="仿宋" w:eastAsia="仿宋" w:hAnsi="仿宋" w:cs="MS Mincho" w:hint="eastAsia"/>
                <w:b/>
                <w:color w:val="000000" w:themeColor="text1"/>
                <w:sz w:val="24"/>
              </w:rPr>
              <w:t>A</w:t>
            </w:r>
            <w:r w:rsidRPr="00AC2BFB">
              <w:rPr>
                <w:rFonts w:ascii="仿宋" w:eastAsia="仿宋" w:hAnsi="仿宋" w:cs="MS Mincho"/>
                <w:b/>
                <w:color w:val="000000" w:themeColor="text1"/>
                <w:sz w:val="24"/>
              </w:rPr>
              <w:t>不</w:t>
            </w:r>
            <w:r w:rsidRPr="00AC2BFB">
              <w:rPr>
                <w:rFonts w:ascii="仿宋" w:eastAsia="仿宋" w:hAnsi="仿宋" w:cs="MS Mincho" w:hint="eastAsia"/>
                <w:b/>
                <w:color w:val="000000" w:themeColor="text1"/>
                <w:sz w:val="24"/>
              </w:rPr>
              <w:t>组织。</w:t>
            </w:r>
          </w:p>
          <w:p w:rsidR="001712CA" w:rsidRPr="00AC2BFB" w:rsidRDefault="001712CA" w:rsidP="00B4217D">
            <w:pPr>
              <w:spacing w:line="276" w:lineRule="auto"/>
              <w:rPr>
                <w:rFonts w:ascii="仿宋" w:eastAsia="仿宋" w:hAnsi="仿宋" w:cs="Arial"/>
                <w:b/>
                <w:color w:val="000000" w:themeColor="text1"/>
                <w:sz w:val="24"/>
              </w:rPr>
            </w:pPr>
            <w:r w:rsidRPr="00AC2BFB">
              <w:rPr>
                <w:rFonts w:ascii="仿宋" w:hAnsi="仿宋" w:cs="MS Mincho" w:hint="eastAsia"/>
                <w:bCs/>
                <w:color w:val="000000" w:themeColor="text1"/>
                <w:sz w:val="24"/>
              </w:rPr>
              <w:t>□</w:t>
            </w:r>
            <w:r w:rsidRPr="00AC2BFB">
              <w:rPr>
                <w:rFonts w:ascii="仿宋" w:eastAsia="仿宋" w:hAnsi="仿宋" w:cs="MS Gothic" w:hint="eastAsia"/>
                <w:color w:val="000000" w:themeColor="text1"/>
                <w:sz w:val="24"/>
              </w:rPr>
              <w:t>B组织，时间：</w:t>
            </w:r>
            <w:r w:rsidRPr="00AC2BFB">
              <w:rPr>
                <w:color w:val="000000" w:themeColor="text1"/>
                <w:kern w:val="0"/>
              </w:rPr>
              <w:t>____</w:t>
            </w:r>
            <w:r w:rsidRPr="00AC2BFB">
              <w:rPr>
                <w:rFonts w:ascii="MS Mincho" w:eastAsia="MS Mincho" w:hAnsi="MS Mincho" w:cs="Arial" w:hint="eastAsia"/>
                <w:color w:val="000000" w:themeColor="text1"/>
                <w:kern w:val="0"/>
                <w:sz w:val="24"/>
                <w:u w:val="single"/>
              </w:rPr>
              <w:t>/</w:t>
            </w:r>
            <w:r w:rsidRPr="00AC2BFB">
              <w:rPr>
                <w:color w:val="000000" w:themeColor="text1"/>
                <w:kern w:val="0"/>
              </w:rPr>
              <w:t>___</w:t>
            </w:r>
            <w:r w:rsidRPr="00AC2BFB">
              <w:rPr>
                <w:rFonts w:ascii="仿宋" w:eastAsia="仿宋" w:hAnsi="仿宋" w:cs="MS Gothic" w:hint="eastAsia"/>
                <w:color w:val="000000" w:themeColor="text1"/>
                <w:sz w:val="24"/>
              </w:rPr>
              <w:t>，地点：</w:t>
            </w:r>
            <w:r w:rsidRPr="00AC2BFB">
              <w:rPr>
                <w:color w:val="000000" w:themeColor="text1"/>
                <w:kern w:val="0"/>
              </w:rPr>
              <w:t>____</w:t>
            </w:r>
            <w:r w:rsidRPr="00AC2BFB">
              <w:rPr>
                <w:rFonts w:ascii="MS Mincho" w:eastAsia="MS Mincho" w:hAnsi="MS Mincho" w:cs="Arial" w:hint="eastAsia"/>
                <w:color w:val="000000" w:themeColor="text1"/>
                <w:kern w:val="0"/>
                <w:sz w:val="24"/>
                <w:u w:val="single"/>
              </w:rPr>
              <w:t>/</w:t>
            </w:r>
            <w:r w:rsidRPr="00AC2BFB">
              <w:rPr>
                <w:color w:val="000000" w:themeColor="text1"/>
                <w:kern w:val="0"/>
              </w:rPr>
              <w:t>___</w:t>
            </w:r>
            <w:r w:rsidRPr="00AC2BFB">
              <w:rPr>
                <w:rFonts w:ascii="仿宋" w:eastAsia="仿宋" w:hAnsi="仿宋" w:cs="MS Gothic" w:hint="eastAsia"/>
                <w:color w:val="000000" w:themeColor="text1"/>
                <w:sz w:val="24"/>
              </w:rPr>
              <w:t>，联系人：</w:t>
            </w:r>
            <w:r w:rsidRPr="00AC2BFB">
              <w:rPr>
                <w:color w:val="000000" w:themeColor="text1"/>
                <w:kern w:val="0"/>
              </w:rPr>
              <w:t>____</w:t>
            </w:r>
            <w:r w:rsidRPr="00AC2BFB">
              <w:rPr>
                <w:rFonts w:ascii="MS Mincho" w:eastAsia="MS Mincho" w:hAnsi="MS Mincho" w:cs="Arial" w:hint="eastAsia"/>
                <w:color w:val="000000" w:themeColor="text1"/>
                <w:kern w:val="0"/>
                <w:sz w:val="24"/>
                <w:u w:val="single"/>
              </w:rPr>
              <w:t>/</w:t>
            </w:r>
            <w:r w:rsidRPr="00AC2BFB">
              <w:rPr>
                <w:color w:val="000000" w:themeColor="text1"/>
                <w:kern w:val="0"/>
              </w:rPr>
              <w:t>___</w:t>
            </w:r>
            <w:r w:rsidRPr="00AC2BFB">
              <w:rPr>
                <w:rFonts w:ascii="仿宋" w:eastAsia="仿宋" w:hAnsi="仿宋" w:cs="MS Gothic" w:hint="eastAsia"/>
                <w:color w:val="000000" w:themeColor="text1"/>
                <w:sz w:val="24"/>
              </w:rPr>
              <w:t>，联系方式：</w:t>
            </w:r>
            <w:r w:rsidRPr="00AC2BFB">
              <w:rPr>
                <w:color w:val="000000" w:themeColor="text1"/>
                <w:kern w:val="0"/>
              </w:rPr>
              <w:t>____</w:t>
            </w:r>
            <w:r w:rsidRPr="00AC2BFB">
              <w:rPr>
                <w:rFonts w:ascii="MS Mincho" w:eastAsia="MS Mincho" w:hAnsi="MS Mincho" w:cs="Arial" w:hint="eastAsia"/>
                <w:color w:val="000000" w:themeColor="text1"/>
                <w:kern w:val="0"/>
                <w:sz w:val="24"/>
                <w:u w:val="single"/>
              </w:rPr>
              <w:t>/</w:t>
            </w:r>
            <w:r w:rsidRPr="00AC2BFB">
              <w:rPr>
                <w:color w:val="000000" w:themeColor="text1"/>
                <w:kern w:val="0"/>
              </w:rPr>
              <w:t>___</w:t>
            </w:r>
            <w:r w:rsidRPr="00AC2BFB">
              <w:rPr>
                <w:rFonts w:ascii="仿宋" w:eastAsia="仿宋" w:hAnsi="仿宋" w:cs="Arial" w:hint="eastAsia"/>
                <w:color w:val="000000" w:themeColor="text1"/>
                <w:kern w:val="0"/>
                <w:sz w:val="24"/>
              </w:rPr>
              <w:t>。</w:t>
            </w:r>
          </w:p>
        </w:tc>
      </w:tr>
      <w:tr w:rsidR="001712CA" w:rsidRPr="00AC2BFB" w:rsidTr="00B4217D">
        <w:trPr>
          <w:trHeight w:val="454"/>
        </w:trPr>
        <w:tc>
          <w:tcPr>
            <w:tcW w:w="1229" w:type="dxa"/>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3.5</w:t>
            </w:r>
          </w:p>
        </w:tc>
        <w:tc>
          <w:tcPr>
            <w:tcW w:w="2268" w:type="dxa"/>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hint="eastAsia"/>
                <w:color w:val="000000" w:themeColor="text1"/>
                <w:sz w:val="24"/>
              </w:rPr>
              <w:t>供应商应当提供的资格、资信证明文件</w:t>
            </w:r>
          </w:p>
        </w:tc>
        <w:tc>
          <w:tcPr>
            <w:tcW w:w="6521" w:type="dxa"/>
            <w:vAlign w:val="center"/>
          </w:tcPr>
          <w:p w:rsidR="001712CA" w:rsidRPr="00AC2BFB" w:rsidRDefault="001712CA" w:rsidP="00B4217D">
            <w:pPr>
              <w:spacing w:line="276" w:lineRule="auto"/>
              <w:rPr>
                <w:rFonts w:ascii="仿宋" w:eastAsia="仿宋" w:hAnsi="仿宋"/>
                <w:color w:val="000000" w:themeColor="text1"/>
                <w:kern w:val="0"/>
                <w:sz w:val="24"/>
              </w:rPr>
            </w:pPr>
            <w:r w:rsidRPr="00AC2BFB">
              <w:rPr>
                <w:rFonts w:ascii="仿宋" w:eastAsia="仿宋" w:hAnsi="仿宋" w:hint="eastAsia"/>
                <w:b/>
                <w:color w:val="000000" w:themeColor="text1"/>
                <w:kern w:val="0"/>
                <w:sz w:val="24"/>
              </w:rPr>
              <w:t>（1）资格证明文件：</w:t>
            </w:r>
            <w:r w:rsidRPr="00AC2BFB">
              <w:rPr>
                <w:rFonts w:ascii="仿宋" w:eastAsia="仿宋" w:hAnsi="仿宋" w:hint="eastAsia"/>
                <w:b/>
                <w:i/>
                <w:snapToGrid w:val="0"/>
                <w:color w:val="000000" w:themeColor="text1"/>
                <w:kern w:val="28"/>
                <w:sz w:val="24"/>
                <w:u w:val="single"/>
              </w:rPr>
              <w:t>详见</w:t>
            </w:r>
            <w:r w:rsidRPr="00AC2BFB">
              <w:rPr>
                <w:rFonts w:ascii="仿宋" w:eastAsia="仿宋" w:hAnsi="仿宋" w:hint="eastAsia"/>
                <w:b/>
                <w:i/>
                <w:color w:val="000000" w:themeColor="text1"/>
                <w:kern w:val="0"/>
                <w:sz w:val="24"/>
                <w:u w:val="single"/>
              </w:rPr>
              <w:t>本章第3.5.1款</w:t>
            </w:r>
            <w:r w:rsidRPr="00AC2BFB">
              <w:rPr>
                <w:rFonts w:ascii="仿宋" w:eastAsia="仿宋" w:hAnsi="仿宋" w:hint="eastAsia"/>
                <w:color w:val="000000" w:themeColor="text1"/>
                <w:kern w:val="0"/>
                <w:sz w:val="24"/>
              </w:rPr>
              <w:t>。</w:t>
            </w:r>
            <w:r w:rsidRPr="00AC2BFB">
              <w:rPr>
                <w:rFonts w:ascii="仿宋" w:eastAsia="仿宋" w:hAnsi="仿宋" w:hint="eastAsia"/>
                <w:b/>
                <w:color w:val="000000" w:themeColor="text1"/>
                <w:kern w:val="0"/>
                <w:sz w:val="24"/>
              </w:rPr>
              <w:t>供应商未提供有效的资格证明文件的，视为供应商不具备采购文件中规定的资格要求，响应无效。</w:t>
            </w:r>
          </w:p>
          <w:p w:rsidR="001712CA" w:rsidRPr="00AC2BFB" w:rsidRDefault="001712CA" w:rsidP="00B4217D">
            <w:pPr>
              <w:spacing w:line="276" w:lineRule="auto"/>
              <w:rPr>
                <w:rFonts w:ascii="仿宋" w:eastAsia="仿宋" w:hAnsi="仿宋" w:cs="Arial"/>
                <w:color w:val="000000" w:themeColor="text1"/>
                <w:sz w:val="24"/>
              </w:rPr>
            </w:pPr>
            <w:r w:rsidRPr="00AC2BFB">
              <w:rPr>
                <w:rFonts w:ascii="仿宋" w:eastAsia="仿宋" w:hAnsi="仿宋" w:hint="eastAsia"/>
                <w:b/>
                <w:color w:val="000000" w:themeColor="text1"/>
                <w:kern w:val="0"/>
                <w:sz w:val="24"/>
              </w:rPr>
              <w:t>（2）资信证明文件：</w:t>
            </w:r>
            <w:r w:rsidRPr="00AC2BFB">
              <w:rPr>
                <w:rFonts w:ascii="仿宋" w:eastAsia="仿宋" w:hAnsi="仿宋" w:hint="eastAsia"/>
                <w:b/>
                <w:i/>
                <w:color w:val="000000" w:themeColor="text1"/>
                <w:kern w:val="0"/>
                <w:sz w:val="24"/>
                <w:u w:val="single"/>
              </w:rPr>
              <w:t>根据采购文件第四章评审办法提供。</w:t>
            </w:r>
          </w:p>
        </w:tc>
      </w:tr>
      <w:tr w:rsidR="001712CA" w:rsidRPr="00AC2BFB" w:rsidTr="00B4217D">
        <w:trPr>
          <w:trHeight w:val="454"/>
        </w:trPr>
        <w:tc>
          <w:tcPr>
            <w:tcW w:w="1229" w:type="dxa"/>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3.6.1</w:t>
            </w:r>
          </w:p>
        </w:tc>
        <w:tc>
          <w:tcPr>
            <w:tcW w:w="2268" w:type="dxa"/>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响应报价</w:t>
            </w:r>
          </w:p>
        </w:tc>
        <w:tc>
          <w:tcPr>
            <w:tcW w:w="6521" w:type="dxa"/>
            <w:vAlign w:val="center"/>
          </w:tcPr>
          <w:p w:rsidR="001712CA" w:rsidRPr="00AC2BFB" w:rsidRDefault="001712CA" w:rsidP="00B4217D">
            <w:pPr>
              <w:spacing w:line="276" w:lineRule="auto"/>
              <w:rPr>
                <w:rFonts w:ascii="仿宋" w:eastAsia="仿宋" w:hAnsi="仿宋"/>
                <w:b/>
                <w:color w:val="000000" w:themeColor="text1"/>
                <w:sz w:val="24"/>
              </w:rPr>
            </w:pPr>
            <w:r w:rsidRPr="00AC2BFB">
              <w:rPr>
                <w:rFonts w:ascii="仿宋" w:eastAsia="仿宋" w:hAnsi="仿宋" w:hint="eastAsia"/>
                <w:color w:val="000000" w:themeColor="text1"/>
                <w:sz w:val="24"/>
              </w:rPr>
              <w:t>（1）有关本项目实施所需的所有费用（含税费）均计入报价。</w:t>
            </w:r>
            <w:r w:rsidRPr="00AC2BFB">
              <w:rPr>
                <w:rFonts w:ascii="仿宋" w:eastAsia="仿宋" w:hAnsi="仿宋" w:hint="eastAsia"/>
                <w:b/>
                <w:color w:val="000000" w:themeColor="text1"/>
                <w:sz w:val="24"/>
              </w:rPr>
              <w:t>响应文件《开标一览表（报价表）》是报价的唯一载体。如果供应商在乐采云平台填写的响应报价与响应文件报价文件中《开标一览表（报价表）》不一致的，以报价文件中《开标一览表（报价表）》为准。</w:t>
            </w:r>
            <w:r w:rsidRPr="00AC2BFB">
              <w:rPr>
                <w:rFonts w:ascii="仿宋" w:eastAsia="仿宋" w:hAnsi="仿宋" w:hint="eastAsia"/>
                <w:color w:val="000000" w:themeColor="text1"/>
                <w:sz w:val="24"/>
              </w:rPr>
              <w:t>响应文件中价格全部采用人民币报价。采购文件未列明，而供应商认为必需的费用也需列入报价。</w:t>
            </w:r>
            <w:r w:rsidRPr="00AC2BFB">
              <w:rPr>
                <w:rFonts w:ascii="仿宋" w:eastAsia="仿宋" w:hAnsi="仿宋" w:hint="eastAsia"/>
                <w:b/>
                <w:color w:val="000000" w:themeColor="text1"/>
                <w:sz w:val="24"/>
              </w:rPr>
              <w:t>提醒：验收时检测费用由采购人承担，不包含在响应总价中。</w:t>
            </w:r>
          </w:p>
          <w:p w:rsidR="001712CA" w:rsidRPr="00AC2BFB" w:rsidRDefault="001712CA" w:rsidP="00B4217D">
            <w:pPr>
              <w:spacing w:line="276" w:lineRule="auto"/>
              <w:rPr>
                <w:rFonts w:ascii="仿宋" w:eastAsia="仿宋" w:hAnsi="仿宋"/>
                <w:b/>
                <w:color w:val="000000" w:themeColor="text1"/>
                <w:sz w:val="24"/>
              </w:rPr>
            </w:pPr>
            <w:r w:rsidRPr="00AC2BFB">
              <w:rPr>
                <w:rFonts w:ascii="仿宋" w:eastAsia="仿宋" w:hAnsi="仿宋" w:hint="eastAsia"/>
                <w:b/>
                <w:color w:val="000000" w:themeColor="text1"/>
                <w:sz w:val="24"/>
              </w:rPr>
              <w:t>（2）响应报价出现下列情形的，响应无效：</w:t>
            </w:r>
          </w:p>
          <w:p w:rsidR="001712CA" w:rsidRPr="00AC2BFB" w:rsidRDefault="001712CA" w:rsidP="00B4217D">
            <w:pPr>
              <w:spacing w:line="276" w:lineRule="auto"/>
              <w:ind w:firstLineChars="73" w:firstLine="175"/>
              <w:rPr>
                <w:rFonts w:ascii="仿宋" w:eastAsia="仿宋" w:hAnsi="仿宋"/>
                <w:color w:val="000000" w:themeColor="text1"/>
                <w:sz w:val="24"/>
              </w:rPr>
            </w:pPr>
            <w:r w:rsidRPr="00AC2BFB">
              <w:rPr>
                <w:rFonts w:ascii="仿宋" w:eastAsia="仿宋" w:hAnsi="仿宋" w:hint="eastAsia"/>
                <w:color w:val="000000" w:themeColor="text1"/>
                <w:sz w:val="24"/>
              </w:rPr>
              <w:t>①响应文件出现不是唯一的、有选择性响应报价的；</w:t>
            </w:r>
          </w:p>
          <w:p w:rsidR="001712CA" w:rsidRPr="00AC2BFB" w:rsidRDefault="001712CA" w:rsidP="00B4217D">
            <w:pPr>
              <w:spacing w:line="276" w:lineRule="auto"/>
              <w:ind w:firstLineChars="73" w:firstLine="175"/>
              <w:rPr>
                <w:rFonts w:ascii="仿宋" w:eastAsia="仿宋" w:hAnsi="仿宋"/>
                <w:color w:val="000000" w:themeColor="text1"/>
                <w:sz w:val="24"/>
              </w:rPr>
            </w:pPr>
            <w:r w:rsidRPr="00AC2BFB">
              <w:rPr>
                <w:rFonts w:ascii="仿宋" w:eastAsia="仿宋" w:hAnsi="仿宋" w:hint="eastAsia"/>
                <w:color w:val="000000" w:themeColor="text1"/>
                <w:sz w:val="24"/>
              </w:rPr>
              <w:t>②响应报价超过采购文件中规定的预算金额或者最高限价的；</w:t>
            </w:r>
          </w:p>
          <w:p w:rsidR="001712CA" w:rsidRPr="00AC2BFB" w:rsidRDefault="001712CA" w:rsidP="00B4217D">
            <w:pPr>
              <w:spacing w:line="276" w:lineRule="auto"/>
              <w:ind w:firstLineChars="73" w:firstLine="175"/>
              <w:rPr>
                <w:rFonts w:ascii="仿宋" w:eastAsia="仿宋" w:hAnsi="仿宋"/>
                <w:color w:val="000000" w:themeColor="text1"/>
                <w:sz w:val="24"/>
              </w:rPr>
            </w:pPr>
            <w:r w:rsidRPr="00AC2BFB">
              <w:rPr>
                <w:rFonts w:ascii="仿宋" w:eastAsia="仿宋" w:hAnsi="仿宋" w:hint="eastAsia"/>
                <w:color w:val="000000" w:themeColor="text1"/>
                <w:sz w:val="24"/>
              </w:rPr>
              <w:lastRenderedPageBreak/>
              <w:t>③报价明显低于其他通过符合性审查供应商的报价，有可能影响产品质量或者不能诚信履约的，未能按要求提供书面说明或者提交相关证明材料证明其报价合理性的；</w:t>
            </w:r>
          </w:p>
          <w:p w:rsidR="001712CA" w:rsidRPr="00AC2BFB" w:rsidRDefault="001712CA" w:rsidP="00B4217D">
            <w:pPr>
              <w:spacing w:line="276" w:lineRule="auto"/>
              <w:ind w:firstLineChars="73" w:firstLine="175"/>
              <w:rPr>
                <w:rFonts w:ascii="仿宋" w:eastAsia="仿宋" w:hAnsi="仿宋"/>
                <w:b/>
                <w:color w:val="000000" w:themeColor="text1"/>
                <w:sz w:val="24"/>
              </w:rPr>
            </w:pPr>
            <w:r w:rsidRPr="00AC2BFB">
              <w:rPr>
                <w:rFonts w:ascii="仿宋" w:eastAsia="仿宋" w:hAnsi="仿宋" w:hint="eastAsia"/>
                <w:color w:val="000000" w:themeColor="text1"/>
                <w:sz w:val="24"/>
              </w:rPr>
              <w:t>④供应商对根据修正原则修正后的报价不确认的。</w:t>
            </w:r>
          </w:p>
        </w:tc>
      </w:tr>
      <w:tr w:rsidR="001712CA" w:rsidRPr="00AC2BFB" w:rsidTr="00B4217D">
        <w:trPr>
          <w:trHeight w:val="454"/>
        </w:trPr>
        <w:tc>
          <w:tcPr>
            <w:tcW w:w="1229" w:type="dxa"/>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lastRenderedPageBreak/>
              <w:t>3.10.1</w:t>
            </w:r>
          </w:p>
        </w:tc>
        <w:tc>
          <w:tcPr>
            <w:tcW w:w="2268" w:type="dxa"/>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hint="eastAsia"/>
                <w:color w:val="000000" w:themeColor="text1"/>
                <w:sz w:val="24"/>
              </w:rPr>
              <w:t>备份响应文件送达地点、时间和签收人</w:t>
            </w:r>
          </w:p>
        </w:tc>
        <w:tc>
          <w:tcPr>
            <w:tcW w:w="6521" w:type="dxa"/>
            <w:vAlign w:val="center"/>
          </w:tcPr>
          <w:p w:rsidR="001712CA" w:rsidRPr="00AC2BFB" w:rsidRDefault="001712CA" w:rsidP="00B4217D">
            <w:pPr>
              <w:spacing w:line="276" w:lineRule="auto"/>
              <w:rPr>
                <w:rFonts w:ascii="仿宋" w:eastAsia="仿宋" w:hAnsi="仿宋"/>
                <w:b/>
                <w:color w:val="000000" w:themeColor="text1"/>
                <w:sz w:val="24"/>
              </w:rPr>
            </w:pPr>
            <w:r w:rsidRPr="00AC2BFB">
              <w:rPr>
                <w:rFonts w:ascii="仿宋" w:eastAsia="仿宋" w:hAnsi="仿宋" w:hint="eastAsia"/>
                <w:color w:val="000000" w:themeColor="text1"/>
                <w:sz w:val="24"/>
              </w:rPr>
              <w:t>备份响应文件送达地点：</w:t>
            </w:r>
            <w:r w:rsidRPr="00AC2BFB">
              <w:rPr>
                <w:rFonts w:ascii="仿宋" w:eastAsia="仿宋" w:hAnsi="仿宋" w:hint="eastAsia"/>
                <w:b/>
                <w:i/>
                <w:color w:val="000000" w:themeColor="text1"/>
                <w:kern w:val="0"/>
                <w:sz w:val="24"/>
                <w:u w:val="single"/>
              </w:rPr>
              <w:t>杭州市上塘路201号杭州市拱墅区教育局D区3楼</w:t>
            </w:r>
            <w:r w:rsidRPr="00AC2BFB">
              <w:rPr>
                <w:rFonts w:ascii="仿宋" w:eastAsia="仿宋" w:hAnsi="仿宋" w:hint="eastAsia"/>
                <w:color w:val="000000" w:themeColor="text1"/>
                <w:sz w:val="24"/>
              </w:rPr>
              <w:t>；备份响应文件签收人：</w:t>
            </w:r>
            <w:r w:rsidRPr="00AC2BFB">
              <w:rPr>
                <w:rFonts w:ascii="仿宋" w:eastAsia="仿宋" w:hAnsi="仿宋" w:hint="eastAsia"/>
                <w:b/>
                <w:i/>
                <w:color w:val="000000" w:themeColor="text1"/>
                <w:sz w:val="24"/>
                <w:u w:val="single"/>
              </w:rPr>
              <w:t>张柳霞（联系电话：</w:t>
            </w:r>
            <w:r w:rsidRPr="00AC2BFB">
              <w:rPr>
                <w:rFonts w:ascii="仿宋" w:eastAsia="仿宋" w:hAnsi="仿宋"/>
                <w:b/>
                <w:i/>
                <w:color w:val="000000" w:themeColor="text1"/>
                <w:sz w:val="24"/>
                <w:u w:val="single"/>
              </w:rPr>
              <w:t>15757182516）</w:t>
            </w:r>
            <w:r w:rsidRPr="00AC2BFB">
              <w:rPr>
                <w:rFonts w:ascii="仿宋" w:eastAsia="仿宋" w:hAnsi="仿宋" w:hint="eastAsia"/>
                <w:color w:val="000000" w:themeColor="text1"/>
                <w:sz w:val="24"/>
              </w:rPr>
              <w:t>；</w:t>
            </w:r>
            <w:r w:rsidRPr="00AC2BFB">
              <w:rPr>
                <w:rFonts w:ascii="仿宋" w:eastAsia="仿宋" w:hAnsi="仿宋" w:hint="eastAsia"/>
                <w:b/>
                <w:color w:val="000000" w:themeColor="text1"/>
                <w:sz w:val="24"/>
              </w:rPr>
              <w:t>采购人、采购代理机构不强制或变相强制供应商提交备份响应文件。</w:t>
            </w:r>
          </w:p>
        </w:tc>
      </w:tr>
      <w:tr w:rsidR="001712CA" w:rsidRPr="00AC2BFB" w:rsidTr="00B4217D">
        <w:trPr>
          <w:trHeight w:val="454"/>
        </w:trPr>
        <w:tc>
          <w:tcPr>
            <w:tcW w:w="1229" w:type="dxa"/>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3.14.1</w:t>
            </w:r>
          </w:p>
        </w:tc>
        <w:tc>
          <w:tcPr>
            <w:tcW w:w="2268" w:type="dxa"/>
            <w:vAlign w:val="center"/>
          </w:tcPr>
          <w:p w:rsidR="001712CA" w:rsidRPr="00AC2BFB" w:rsidRDefault="001712CA" w:rsidP="00B4217D">
            <w:pPr>
              <w:spacing w:line="276" w:lineRule="auto"/>
              <w:jc w:val="center"/>
              <w:rPr>
                <w:rFonts w:ascii="仿宋" w:eastAsia="仿宋" w:hAnsi="仿宋"/>
                <w:b/>
                <w:color w:val="000000" w:themeColor="text1"/>
                <w:sz w:val="24"/>
              </w:rPr>
            </w:pPr>
            <w:r w:rsidRPr="00AC2BFB">
              <w:rPr>
                <w:rFonts w:ascii="仿宋" w:eastAsia="仿宋" w:hAnsi="仿宋" w:hint="eastAsia"/>
                <w:b/>
                <w:color w:val="000000" w:themeColor="text1"/>
                <w:sz w:val="24"/>
              </w:rPr>
              <w:t>样品提供</w:t>
            </w:r>
          </w:p>
        </w:tc>
        <w:tc>
          <w:tcPr>
            <w:tcW w:w="6521" w:type="dxa"/>
            <w:vAlign w:val="center"/>
          </w:tcPr>
          <w:p w:rsidR="001712CA" w:rsidRPr="00AC2BFB" w:rsidRDefault="001712CA" w:rsidP="00B4217D">
            <w:pPr>
              <w:spacing w:line="276" w:lineRule="auto"/>
              <w:rPr>
                <w:rFonts w:ascii="仿宋" w:eastAsia="仿宋" w:hAnsi="仿宋"/>
                <w:b/>
                <w:color w:val="000000" w:themeColor="text1"/>
                <w:sz w:val="24"/>
              </w:rPr>
            </w:pPr>
            <w:r w:rsidRPr="00AC2BFB">
              <w:rPr>
                <w:rFonts w:ascii="MS Mincho" w:eastAsia="MS Mincho" w:hAnsi="MS Mincho" w:cs="MS Mincho" w:hint="eastAsia"/>
                <w:b/>
                <w:color w:val="000000" w:themeColor="text1"/>
                <w:sz w:val="24"/>
              </w:rPr>
              <w:t>☑</w:t>
            </w:r>
            <w:r w:rsidRPr="00AC2BFB">
              <w:rPr>
                <w:rFonts w:ascii="仿宋" w:eastAsia="仿宋" w:hAnsi="仿宋"/>
                <w:b/>
                <w:color w:val="000000" w:themeColor="text1"/>
                <w:kern w:val="0"/>
                <w:sz w:val="24"/>
              </w:rPr>
              <w:t>A</w:t>
            </w:r>
            <w:r w:rsidRPr="00AC2BFB">
              <w:rPr>
                <w:rFonts w:ascii="仿宋" w:eastAsia="仿宋" w:hAnsi="仿宋" w:hint="eastAsia"/>
                <w:b/>
                <w:color w:val="000000" w:themeColor="text1"/>
                <w:kern w:val="0"/>
                <w:sz w:val="24"/>
              </w:rPr>
              <w:t>不要求提供</w:t>
            </w:r>
            <w:r w:rsidRPr="00AC2BFB">
              <w:rPr>
                <w:rFonts w:ascii="仿宋" w:eastAsia="仿宋" w:hAnsi="仿宋" w:hint="eastAsia"/>
                <w:color w:val="000000" w:themeColor="text1"/>
                <w:kern w:val="0"/>
                <w:sz w:val="24"/>
              </w:rPr>
              <w:t>。</w:t>
            </w:r>
          </w:p>
          <w:p w:rsidR="001712CA" w:rsidRPr="00AC2BFB" w:rsidRDefault="001712CA" w:rsidP="00B4217D">
            <w:pPr>
              <w:spacing w:line="276" w:lineRule="auto"/>
              <w:rPr>
                <w:rFonts w:ascii="仿宋" w:eastAsia="仿宋" w:hAnsi="仿宋"/>
                <w:b/>
                <w:color w:val="000000" w:themeColor="text1"/>
                <w:kern w:val="0"/>
                <w:sz w:val="24"/>
              </w:rPr>
            </w:pPr>
            <w:r w:rsidRPr="00AC2BFB">
              <w:rPr>
                <w:rFonts w:ascii="仿宋" w:hAnsi="仿宋" w:cs="MS Mincho" w:hint="eastAsia"/>
                <w:bCs/>
                <w:color w:val="000000" w:themeColor="text1"/>
                <w:sz w:val="24"/>
              </w:rPr>
              <w:t>□</w:t>
            </w:r>
            <w:r w:rsidRPr="00AC2BFB">
              <w:rPr>
                <w:rFonts w:ascii="仿宋" w:eastAsia="仿宋" w:hAnsi="仿宋"/>
                <w:color w:val="000000" w:themeColor="text1"/>
                <w:kern w:val="0"/>
                <w:sz w:val="24"/>
              </w:rPr>
              <w:t>B</w:t>
            </w:r>
            <w:r w:rsidRPr="00AC2BFB">
              <w:rPr>
                <w:rFonts w:ascii="仿宋" w:eastAsia="仿宋" w:hAnsi="仿宋" w:hint="eastAsia"/>
                <w:color w:val="000000" w:themeColor="text1"/>
                <w:kern w:val="0"/>
                <w:sz w:val="24"/>
              </w:rPr>
              <w:t>要求提供，具体规定如下：</w:t>
            </w:r>
          </w:p>
          <w:p w:rsidR="001712CA" w:rsidRPr="00AC2BFB" w:rsidRDefault="001712CA" w:rsidP="00B4217D">
            <w:pPr>
              <w:spacing w:line="276" w:lineRule="auto"/>
              <w:rPr>
                <w:rFonts w:ascii="仿宋" w:eastAsia="仿宋" w:hAnsi="仿宋" w:cs="Arial"/>
                <w:b/>
                <w:i/>
                <w:color w:val="000000" w:themeColor="text1"/>
                <w:sz w:val="24"/>
                <w:u w:val="single"/>
              </w:rPr>
            </w:pPr>
            <w:r w:rsidRPr="00AC2BFB">
              <w:rPr>
                <w:rFonts w:ascii="仿宋" w:eastAsia="仿宋" w:hAnsi="仿宋" w:hint="eastAsia"/>
                <w:color w:val="000000" w:themeColor="text1"/>
                <w:kern w:val="0"/>
                <w:sz w:val="24"/>
              </w:rPr>
              <w:t>（</w:t>
            </w:r>
            <w:r w:rsidRPr="00AC2BFB">
              <w:rPr>
                <w:rFonts w:ascii="仿宋" w:eastAsia="仿宋" w:hAnsi="仿宋"/>
                <w:color w:val="000000" w:themeColor="text1"/>
                <w:kern w:val="0"/>
                <w:sz w:val="24"/>
              </w:rPr>
              <w:t>1）</w:t>
            </w:r>
            <w:r w:rsidRPr="00AC2BFB">
              <w:rPr>
                <w:rFonts w:ascii="仿宋" w:eastAsia="仿宋" w:hAnsi="仿宋" w:hint="eastAsia"/>
                <w:snapToGrid w:val="0"/>
                <w:color w:val="000000" w:themeColor="text1"/>
                <w:kern w:val="28"/>
                <w:sz w:val="24"/>
              </w:rPr>
              <w:t>样品（采购清单对应序号、名称、数量）：</w:t>
            </w:r>
            <w:r w:rsidRPr="00AC2BFB">
              <w:rPr>
                <w:color w:val="000000" w:themeColor="text1"/>
                <w:kern w:val="0"/>
              </w:rPr>
              <w:t>____</w:t>
            </w:r>
            <w:r w:rsidRPr="00AC2BFB">
              <w:rPr>
                <w:rFonts w:ascii="MS Mincho" w:eastAsia="MS Mincho" w:hAnsi="MS Mincho" w:cs="Arial" w:hint="eastAsia"/>
                <w:color w:val="000000" w:themeColor="text1"/>
                <w:kern w:val="0"/>
                <w:sz w:val="24"/>
                <w:u w:val="single"/>
              </w:rPr>
              <w:t>/</w:t>
            </w:r>
            <w:r w:rsidRPr="00AC2BFB">
              <w:rPr>
                <w:color w:val="000000" w:themeColor="text1"/>
                <w:kern w:val="0"/>
              </w:rPr>
              <w:t>___</w:t>
            </w:r>
            <w:r w:rsidRPr="00AC2BFB">
              <w:rPr>
                <w:rFonts w:ascii="仿宋" w:eastAsia="仿宋" w:hAnsi="仿宋" w:cs="Arial" w:hint="eastAsia"/>
                <w:color w:val="000000" w:themeColor="text1"/>
                <w:kern w:val="0"/>
                <w:sz w:val="24"/>
              </w:rPr>
              <w:t>；</w:t>
            </w:r>
          </w:p>
          <w:p w:rsidR="001712CA" w:rsidRPr="00AC2BFB" w:rsidRDefault="001712CA" w:rsidP="00B4217D">
            <w:pPr>
              <w:spacing w:line="276" w:lineRule="auto"/>
              <w:rPr>
                <w:rFonts w:ascii="仿宋" w:eastAsia="仿宋" w:hAnsi="仿宋"/>
                <w:color w:val="000000" w:themeColor="text1"/>
                <w:kern w:val="0"/>
                <w:sz w:val="24"/>
              </w:rPr>
            </w:pPr>
            <w:r w:rsidRPr="00AC2BFB">
              <w:rPr>
                <w:rFonts w:ascii="仿宋" w:eastAsia="仿宋" w:hAnsi="仿宋" w:hint="eastAsia"/>
                <w:color w:val="000000" w:themeColor="text1"/>
                <w:kern w:val="0"/>
                <w:sz w:val="24"/>
              </w:rPr>
              <w:t>（</w:t>
            </w:r>
            <w:r w:rsidRPr="00AC2BFB">
              <w:rPr>
                <w:rFonts w:ascii="仿宋" w:eastAsia="仿宋" w:hAnsi="仿宋"/>
                <w:color w:val="000000" w:themeColor="text1"/>
                <w:kern w:val="0"/>
                <w:sz w:val="24"/>
              </w:rPr>
              <w:t>2）</w:t>
            </w:r>
            <w:r w:rsidRPr="00AC2BFB">
              <w:rPr>
                <w:rFonts w:ascii="仿宋" w:eastAsia="仿宋" w:hAnsi="仿宋" w:hint="eastAsia"/>
                <w:snapToGrid w:val="0"/>
                <w:color w:val="000000" w:themeColor="text1"/>
                <w:kern w:val="28"/>
                <w:sz w:val="24"/>
              </w:rPr>
              <w:t>样品制作的标准和要求：</w:t>
            </w:r>
            <w:r w:rsidRPr="00AC2BFB">
              <w:rPr>
                <w:color w:val="000000" w:themeColor="text1"/>
                <w:kern w:val="0"/>
              </w:rPr>
              <w:t>____</w:t>
            </w:r>
            <w:r w:rsidRPr="00AC2BFB">
              <w:rPr>
                <w:rFonts w:ascii="MS Mincho" w:eastAsia="MS Mincho" w:hAnsi="MS Mincho" w:cs="Arial" w:hint="eastAsia"/>
                <w:color w:val="000000" w:themeColor="text1"/>
                <w:kern w:val="0"/>
                <w:sz w:val="24"/>
                <w:u w:val="single"/>
              </w:rPr>
              <w:t>/</w:t>
            </w:r>
            <w:r w:rsidRPr="00AC2BFB">
              <w:rPr>
                <w:color w:val="000000" w:themeColor="text1"/>
                <w:kern w:val="0"/>
              </w:rPr>
              <w:t>___</w:t>
            </w:r>
            <w:r w:rsidRPr="00AC2BFB">
              <w:rPr>
                <w:rFonts w:ascii="仿宋" w:eastAsia="仿宋" w:hAnsi="仿宋" w:hint="eastAsia"/>
                <w:color w:val="000000" w:themeColor="text1"/>
                <w:kern w:val="0"/>
                <w:sz w:val="24"/>
              </w:rPr>
              <w:t>；</w:t>
            </w:r>
          </w:p>
          <w:p w:rsidR="001712CA" w:rsidRPr="00AC2BFB" w:rsidRDefault="001712CA" w:rsidP="00B4217D">
            <w:pPr>
              <w:spacing w:line="276" w:lineRule="auto"/>
              <w:rPr>
                <w:rFonts w:ascii="仿宋" w:eastAsia="仿宋" w:hAnsi="仿宋"/>
                <w:color w:val="000000" w:themeColor="text1"/>
                <w:kern w:val="0"/>
                <w:sz w:val="24"/>
              </w:rPr>
            </w:pPr>
            <w:r w:rsidRPr="00AC2BFB">
              <w:rPr>
                <w:rFonts w:ascii="仿宋" w:eastAsia="仿宋" w:hAnsi="仿宋" w:hint="eastAsia"/>
                <w:color w:val="000000" w:themeColor="text1"/>
                <w:kern w:val="0"/>
                <w:sz w:val="24"/>
              </w:rPr>
              <w:t>（</w:t>
            </w:r>
            <w:r w:rsidRPr="00AC2BFB">
              <w:rPr>
                <w:rFonts w:ascii="仿宋" w:eastAsia="仿宋" w:hAnsi="仿宋"/>
                <w:color w:val="000000" w:themeColor="text1"/>
                <w:kern w:val="0"/>
                <w:sz w:val="24"/>
              </w:rPr>
              <w:t>3）样品的评审方法以及评审标准</w:t>
            </w:r>
            <w:r w:rsidRPr="00AC2BFB">
              <w:rPr>
                <w:rFonts w:ascii="仿宋" w:eastAsia="仿宋" w:hAnsi="仿宋" w:hint="eastAsia"/>
                <w:color w:val="000000" w:themeColor="text1"/>
                <w:kern w:val="0"/>
                <w:sz w:val="24"/>
              </w:rPr>
              <w:t>：</w:t>
            </w:r>
            <w:r w:rsidRPr="00AC2BFB">
              <w:rPr>
                <w:rFonts w:ascii="仿宋" w:eastAsia="仿宋" w:hAnsi="仿宋" w:hint="eastAsia"/>
                <w:b/>
                <w:i/>
                <w:color w:val="000000" w:themeColor="text1"/>
                <w:kern w:val="0"/>
                <w:sz w:val="24"/>
                <w:u w:val="single"/>
              </w:rPr>
              <w:t>详见</w:t>
            </w:r>
            <w:r w:rsidRPr="00AC2BFB">
              <w:rPr>
                <w:rFonts w:ascii="仿宋" w:eastAsia="仿宋" w:hAnsi="仿宋"/>
                <w:b/>
                <w:i/>
                <w:color w:val="000000" w:themeColor="text1"/>
                <w:kern w:val="0"/>
                <w:sz w:val="24"/>
                <w:u w:val="single"/>
              </w:rPr>
              <w:t>第四章《评审办法前附表》</w:t>
            </w:r>
            <w:r w:rsidRPr="00AC2BFB">
              <w:rPr>
                <w:rFonts w:ascii="仿宋" w:eastAsia="仿宋" w:hAnsi="仿宋" w:hint="eastAsia"/>
                <w:color w:val="000000" w:themeColor="text1"/>
                <w:kern w:val="0"/>
                <w:sz w:val="24"/>
              </w:rPr>
              <w:t>；</w:t>
            </w:r>
          </w:p>
          <w:p w:rsidR="001712CA" w:rsidRPr="00AC2BFB" w:rsidRDefault="001712CA" w:rsidP="00B4217D">
            <w:pPr>
              <w:spacing w:line="276" w:lineRule="auto"/>
              <w:rPr>
                <w:rFonts w:ascii="仿宋" w:eastAsia="仿宋" w:hAnsi="仿宋"/>
                <w:color w:val="000000" w:themeColor="text1"/>
                <w:kern w:val="0"/>
                <w:sz w:val="24"/>
              </w:rPr>
            </w:pPr>
            <w:r w:rsidRPr="00AC2BFB">
              <w:rPr>
                <w:rFonts w:ascii="仿宋" w:eastAsia="仿宋" w:hAnsi="仿宋" w:hint="eastAsia"/>
                <w:color w:val="000000" w:themeColor="text1"/>
                <w:kern w:val="0"/>
                <w:sz w:val="24"/>
              </w:rPr>
              <w:t>（</w:t>
            </w:r>
            <w:r w:rsidRPr="00AC2BFB">
              <w:rPr>
                <w:rFonts w:ascii="仿宋" w:eastAsia="仿宋" w:hAnsi="仿宋"/>
                <w:color w:val="000000" w:themeColor="text1"/>
                <w:kern w:val="0"/>
                <w:sz w:val="24"/>
              </w:rPr>
              <w:t>4）是否需要随样品提交检测报告</w:t>
            </w:r>
            <w:r w:rsidRPr="00AC2BFB">
              <w:rPr>
                <w:rFonts w:ascii="仿宋" w:eastAsia="仿宋" w:hAnsi="仿宋" w:hint="eastAsia"/>
                <w:color w:val="000000" w:themeColor="text1"/>
                <w:kern w:val="0"/>
                <w:sz w:val="24"/>
              </w:rPr>
              <w:t>：</w:t>
            </w:r>
            <w:r w:rsidRPr="00AC2BFB">
              <w:rPr>
                <w:rFonts w:ascii="仿宋" w:eastAsia="MS Mincho" w:hAnsi="MS Mincho" w:cs="MS Mincho" w:hint="eastAsia"/>
                <w:b/>
                <w:color w:val="000000" w:themeColor="text1"/>
                <w:sz w:val="24"/>
              </w:rPr>
              <w:t>☑</w:t>
            </w:r>
            <w:r w:rsidRPr="00AC2BFB">
              <w:rPr>
                <w:rFonts w:ascii="仿宋" w:eastAsia="仿宋" w:hAnsi="仿宋"/>
                <w:b/>
                <w:color w:val="000000" w:themeColor="text1"/>
                <w:kern w:val="0"/>
                <w:sz w:val="24"/>
              </w:rPr>
              <w:t>否</w:t>
            </w:r>
            <w:r w:rsidRPr="00AC2BFB">
              <w:rPr>
                <w:rFonts w:ascii="仿宋" w:eastAsia="仿宋" w:hAnsi="仿宋"/>
                <w:color w:val="000000" w:themeColor="text1"/>
                <w:kern w:val="0"/>
                <w:sz w:val="24"/>
              </w:rPr>
              <w:t>；</w:t>
            </w:r>
            <w:r w:rsidRPr="00AC2BFB">
              <w:rPr>
                <w:rFonts w:ascii="仿宋" w:eastAsia="仿宋" w:hAnsi="MS Gothic" w:cs="Arial"/>
                <w:color w:val="000000" w:themeColor="text1"/>
                <w:kern w:val="0"/>
                <w:sz w:val="24"/>
              </w:rPr>
              <w:t>☐</w:t>
            </w:r>
            <w:r w:rsidRPr="00AC2BFB">
              <w:rPr>
                <w:rFonts w:ascii="仿宋" w:eastAsia="仿宋" w:hAnsi="仿宋"/>
                <w:color w:val="000000" w:themeColor="text1"/>
                <w:kern w:val="0"/>
                <w:sz w:val="24"/>
              </w:rPr>
              <w:t>是，检测机构的要求</w:t>
            </w:r>
            <w:r w:rsidRPr="00AC2BFB">
              <w:rPr>
                <w:rFonts w:ascii="仿宋" w:eastAsia="仿宋" w:hAnsi="仿宋" w:hint="eastAsia"/>
                <w:color w:val="000000" w:themeColor="text1"/>
                <w:sz w:val="24"/>
              </w:rPr>
              <w:t>：</w:t>
            </w:r>
            <w:r w:rsidRPr="00AC2BFB">
              <w:rPr>
                <w:color w:val="000000" w:themeColor="text1"/>
                <w:kern w:val="0"/>
              </w:rPr>
              <w:t>____</w:t>
            </w:r>
            <w:r w:rsidRPr="00AC2BFB">
              <w:rPr>
                <w:rFonts w:ascii="MS Mincho" w:eastAsia="MS Mincho" w:hAnsi="MS Mincho" w:cs="Arial" w:hint="eastAsia"/>
                <w:color w:val="000000" w:themeColor="text1"/>
                <w:kern w:val="0"/>
                <w:sz w:val="24"/>
                <w:u w:val="single"/>
              </w:rPr>
              <w:t>/</w:t>
            </w:r>
            <w:r w:rsidRPr="00AC2BFB">
              <w:rPr>
                <w:color w:val="000000" w:themeColor="text1"/>
                <w:kern w:val="0"/>
              </w:rPr>
              <w:t>___</w:t>
            </w:r>
            <w:r w:rsidRPr="00AC2BFB">
              <w:rPr>
                <w:rFonts w:ascii="仿宋" w:eastAsia="仿宋" w:hAnsi="仿宋" w:hint="eastAsia"/>
                <w:color w:val="000000" w:themeColor="text1"/>
                <w:kern w:val="0"/>
                <w:sz w:val="24"/>
              </w:rPr>
              <w:t>；检测内容</w:t>
            </w:r>
            <w:r w:rsidRPr="00AC2BFB">
              <w:rPr>
                <w:rFonts w:ascii="仿宋" w:eastAsia="仿宋" w:hAnsi="仿宋" w:hint="eastAsia"/>
                <w:color w:val="000000" w:themeColor="text1"/>
                <w:sz w:val="24"/>
              </w:rPr>
              <w:t>：</w:t>
            </w:r>
            <w:r w:rsidRPr="00AC2BFB">
              <w:rPr>
                <w:color w:val="000000" w:themeColor="text1"/>
                <w:kern w:val="0"/>
              </w:rPr>
              <w:t>____</w:t>
            </w:r>
            <w:r w:rsidRPr="00AC2BFB">
              <w:rPr>
                <w:rFonts w:ascii="MS Mincho" w:eastAsia="MS Mincho" w:hAnsi="MS Mincho" w:cs="Arial" w:hint="eastAsia"/>
                <w:color w:val="000000" w:themeColor="text1"/>
                <w:kern w:val="0"/>
                <w:sz w:val="24"/>
                <w:u w:val="single"/>
              </w:rPr>
              <w:t>/</w:t>
            </w:r>
            <w:r w:rsidRPr="00AC2BFB">
              <w:rPr>
                <w:color w:val="000000" w:themeColor="text1"/>
                <w:kern w:val="0"/>
              </w:rPr>
              <w:t>___</w:t>
            </w:r>
            <w:r w:rsidRPr="00AC2BFB">
              <w:rPr>
                <w:rFonts w:ascii="仿宋" w:eastAsia="仿宋" w:hAnsi="仿宋" w:hint="eastAsia"/>
                <w:color w:val="000000" w:themeColor="text1"/>
                <w:kern w:val="0"/>
                <w:sz w:val="24"/>
              </w:rPr>
              <w:t>。</w:t>
            </w:r>
          </w:p>
          <w:p w:rsidR="001712CA" w:rsidRPr="00AC2BFB" w:rsidRDefault="001712CA" w:rsidP="00B4217D">
            <w:pPr>
              <w:spacing w:line="276" w:lineRule="auto"/>
              <w:rPr>
                <w:rFonts w:ascii="仿宋" w:eastAsia="仿宋" w:hAnsi="仿宋"/>
                <w:color w:val="000000" w:themeColor="text1"/>
                <w:kern w:val="0"/>
                <w:sz w:val="24"/>
              </w:rPr>
            </w:pPr>
            <w:r w:rsidRPr="00AC2BFB">
              <w:rPr>
                <w:rFonts w:ascii="仿宋" w:eastAsia="仿宋" w:hAnsi="仿宋" w:hint="eastAsia"/>
                <w:color w:val="000000" w:themeColor="text1"/>
                <w:kern w:val="0"/>
                <w:sz w:val="24"/>
              </w:rPr>
              <w:t>（5）投标样品的包装和标识：</w:t>
            </w:r>
            <w:r w:rsidRPr="00AC2BFB">
              <w:rPr>
                <w:color w:val="000000" w:themeColor="text1"/>
                <w:kern w:val="0"/>
              </w:rPr>
              <w:t>____</w:t>
            </w:r>
            <w:r w:rsidRPr="00AC2BFB">
              <w:rPr>
                <w:rFonts w:ascii="MS Mincho" w:eastAsia="MS Mincho" w:hAnsi="MS Mincho" w:cs="Arial" w:hint="eastAsia"/>
                <w:color w:val="000000" w:themeColor="text1"/>
                <w:kern w:val="0"/>
                <w:sz w:val="24"/>
                <w:u w:val="single"/>
              </w:rPr>
              <w:t>/</w:t>
            </w:r>
            <w:r w:rsidRPr="00AC2BFB">
              <w:rPr>
                <w:color w:val="000000" w:themeColor="text1"/>
                <w:kern w:val="0"/>
              </w:rPr>
              <w:t>___</w:t>
            </w:r>
            <w:r w:rsidRPr="00AC2BFB">
              <w:rPr>
                <w:rFonts w:ascii="仿宋" w:eastAsia="仿宋" w:hAnsi="仿宋" w:hint="eastAsia"/>
                <w:color w:val="000000" w:themeColor="text1"/>
                <w:kern w:val="0"/>
                <w:sz w:val="24"/>
              </w:rPr>
              <w:t>。</w:t>
            </w:r>
          </w:p>
          <w:p w:rsidR="001712CA" w:rsidRPr="00AC2BFB" w:rsidRDefault="001712CA" w:rsidP="00B4217D">
            <w:pPr>
              <w:spacing w:line="276" w:lineRule="auto"/>
              <w:rPr>
                <w:rFonts w:ascii="仿宋" w:eastAsia="仿宋" w:hAnsi="仿宋"/>
                <w:b/>
                <w:color w:val="000000" w:themeColor="text1"/>
                <w:sz w:val="24"/>
              </w:rPr>
            </w:pPr>
            <w:r w:rsidRPr="00AC2BFB">
              <w:rPr>
                <w:rFonts w:ascii="仿宋" w:eastAsia="仿宋" w:hAnsi="仿宋" w:hint="eastAsia"/>
                <w:color w:val="000000" w:themeColor="text1"/>
                <w:kern w:val="0"/>
                <w:sz w:val="24"/>
              </w:rPr>
              <w:t>（6</w:t>
            </w:r>
            <w:r w:rsidRPr="00AC2BFB">
              <w:rPr>
                <w:rFonts w:ascii="仿宋" w:eastAsia="仿宋" w:hAnsi="仿宋"/>
                <w:color w:val="000000" w:themeColor="text1"/>
                <w:kern w:val="0"/>
                <w:sz w:val="24"/>
              </w:rPr>
              <w:t>）提供样品的时间：</w:t>
            </w:r>
            <w:r w:rsidRPr="00AC2BFB">
              <w:rPr>
                <w:color w:val="000000" w:themeColor="text1"/>
                <w:kern w:val="0"/>
              </w:rPr>
              <w:t>____</w:t>
            </w:r>
            <w:r w:rsidRPr="00AC2BFB">
              <w:rPr>
                <w:rFonts w:ascii="MS Mincho" w:eastAsia="MS Mincho" w:hAnsi="MS Mincho" w:cs="Arial" w:hint="eastAsia"/>
                <w:color w:val="000000" w:themeColor="text1"/>
                <w:kern w:val="0"/>
                <w:sz w:val="24"/>
                <w:u w:val="single"/>
              </w:rPr>
              <w:t>/</w:t>
            </w:r>
            <w:r w:rsidRPr="00AC2BFB">
              <w:rPr>
                <w:color w:val="000000" w:themeColor="text1"/>
                <w:kern w:val="0"/>
              </w:rPr>
              <w:t>___</w:t>
            </w:r>
            <w:r w:rsidRPr="00AC2BFB">
              <w:rPr>
                <w:rFonts w:ascii="仿宋" w:eastAsia="仿宋" w:hAnsi="仿宋" w:hint="eastAsia"/>
                <w:color w:val="000000" w:themeColor="text1"/>
                <w:kern w:val="0"/>
                <w:sz w:val="24"/>
              </w:rPr>
              <w:t>；地点：</w:t>
            </w:r>
            <w:r w:rsidRPr="00AC2BFB">
              <w:rPr>
                <w:color w:val="000000" w:themeColor="text1"/>
                <w:kern w:val="0"/>
              </w:rPr>
              <w:t>____</w:t>
            </w:r>
            <w:r w:rsidRPr="00AC2BFB">
              <w:rPr>
                <w:rFonts w:ascii="MS Mincho" w:eastAsia="MS Mincho" w:hAnsi="MS Mincho" w:cs="Arial" w:hint="eastAsia"/>
                <w:color w:val="000000" w:themeColor="text1"/>
                <w:kern w:val="0"/>
                <w:sz w:val="24"/>
                <w:u w:val="single"/>
              </w:rPr>
              <w:t>/</w:t>
            </w:r>
            <w:r w:rsidRPr="00AC2BFB">
              <w:rPr>
                <w:color w:val="000000" w:themeColor="text1"/>
                <w:kern w:val="0"/>
              </w:rPr>
              <w:t>___</w:t>
            </w:r>
            <w:r w:rsidRPr="00AC2BFB">
              <w:rPr>
                <w:rFonts w:ascii="仿宋" w:eastAsia="仿宋" w:hAnsi="仿宋" w:hint="eastAsia"/>
                <w:color w:val="000000" w:themeColor="text1"/>
                <w:kern w:val="0"/>
                <w:sz w:val="24"/>
              </w:rPr>
              <w:t>；联系人</w:t>
            </w:r>
            <w:r w:rsidRPr="00AC2BFB">
              <w:rPr>
                <w:rFonts w:ascii="仿宋" w:eastAsia="仿宋" w:hAnsi="仿宋" w:hint="eastAsia"/>
                <w:color w:val="000000" w:themeColor="text1"/>
                <w:sz w:val="24"/>
              </w:rPr>
              <w:t>：</w:t>
            </w:r>
            <w:r w:rsidRPr="00AC2BFB">
              <w:rPr>
                <w:color w:val="000000" w:themeColor="text1"/>
                <w:kern w:val="0"/>
              </w:rPr>
              <w:t>____</w:t>
            </w:r>
            <w:r w:rsidRPr="00AC2BFB">
              <w:rPr>
                <w:rFonts w:ascii="MS Mincho" w:eastAsia="MS Mincho" w:hAnsi="MS Mincho" w:cs="Arial" w:hint="eastAsia"/>
                <w:color w:val="000000" w:themeColor="text1"/>
                <w:kern w:val="0"/>
                <w:sz w:val="24"/>
                <w:u w:val="single"/>
              </w:rPr>
              <w:t>/</w:t>
            </w:r>
            <w:r w:rsidRPr="00AC2BFB">
              <w:rPr>
                <w:color w:val="000000" w:themeColor="text1"/>
                <w:kern w:val="0"/>
              </w:rPr>
              <w:t>___</w:t>
            </w:r>
            <w:r w:rsidRPr="00AC2BFB">
              <w:rPr>
                <w:rFonts w:ascii="仿宋" w:eastAsia="仿宋" w:hAnsi="仿宋" w:hint="eastAsia"/>
                <w:color w:val="000000" w:themeColor="text1"/>
                <w:sz w:val="24"/>
              </w:rPr>
              <w:t>，</w:t>
            </w:r>
            <w:r w:rsidRPr="00AC2BFB">
              <w:rPr>
                <w:rFonts w:ascii="仿宋" w:eastAsia="仿宋" w:hAnsi="仿宋" w:hint="eastAsia"/>
                <w:color w:val="000000" w:themeColor="text1"/>
                <w:kern w:val="28"/>
                <w:sz w:val="24"/>
              </w:rPr>
              <w:t>联系电话：</w:t>
            </w:r>
            <w:r w:rsidRPr="00AC2BFB">
              <w:rPr>
                <w:color w:val="000000" w:themeColor="text1"/>
                <w:kern w:val="0"/>
              </w:rPr>
              <w:t>____</w:t>
            </w:r>
            <w:r w:rsidRPr="00AC2BFB">
              <w:rPr>
                <w:rFonts w:ascii="MS Mincho" w:eastAsia="MS Mincho" w:hAnsi="MS Mincho" w:cs="Arial" w:hint="eastAsia"/>
                <w:color w:val="000000" w:themeColor="text1"/>
                <w:kern w:val="0"/>
                <w:sz w:val="24"/>
                <w:u w:val="single"/>
              </w:rPr>
              <w:t>/</w:t>
            </w:r>
            <w:r w:rsidRPr="00AC2BFB">
              <w:rPr>
                <w:color w:val="000000" w:themeColor="text1"/>
                <w:kern w:val="0"/>
              </w:rPr>
              <w:t>___</w:t>
            </w:r>
            <w:r w:rsidRPr="00AC2BFB">
              <w:rPr>
                <w:rFonts w:ascii="仿宋" w:eastAsia="仿宋" w:hAnsi="仿宋" w:hint="eastAsia"/>
                <w:color w:val="000000" w:themeColor="text1"/>
                <w:sz w:val="24"/>
              </w:rPr>
              <w:t>。请供应商在上述时间内提供样品并按规定位置安装完毕。超过截止时间或未送达指定地点的，采购人或采购代理机构将不予接收。▲</w:t>
            </w:r>
            <w:r w:rsidRPr="00AC2BFB">
              <w:rPr>
                <w:rFonts w:ascii="仿宋" w:eastAsia="仿宋" w:hAnsi="仿宋" w:hint="eastAsia"/>
                <w:b/>
                <w:color w:val="000000" w:themeColor="text1"/>
                <w:sz w:val="24"/>
                <w:u w:val="single"/>
              </w:rPr>
              <w:t>未提供样品，或样品不齐全的，或提供的样品不满足采购文件实质性条款要求的，响应无效</w:t>
            </w:r>
            <w:r w:rsidRPr="00AC2BFB">
              <w:rPr>
                <w:rFonts w:ascii="仿宋" w:eastAsia="仿宋" w:hAnsi="仿宋" w:hint="eastAsia"/>
                <w:b/>
                <w:color w:val="000000" w:themeColor="text1"/>
                <w:sz w:val="24"/>
              </w:rPr>
              <w:t>。</w:t>
            </w:r>
          </w:p>
          <w:p w:rsidR="001712CA" w:rsidRPr="00AC2BFB" w:rsidRDefault="001712CA" w:rsidP="00B4217D">
            <w:pPr>
              <w:spacing w:line="276" w:lineRule="auto"/>
              <w:rPr>
                <w:rFonts w:ascii="仿宋" w:eastAsia="仿宋" w:hAnsi="仿宋"/>
                <w:color w:val="000000" w:themeColor="text1"/>
                <w:sz w:val="24"/>
              </w:rPr>
            </w:pPr>
            <w:r w:rsidRPr="00AC2BFB">
              <w:rPr>
                <w:rFonts w:ascii="仿宋" w:eastAsia="仿宋" w:hAnsi="仿宋" w:hint="eastAsia"/>
                <w:color w:val="000000" w:themeColor="text1"/>
                <w:sz w:val="24"/>
              </w:rPr>
              <w:t>（7）</w:t>
            </w:r>
            <w:r w:rsidRPr="00AC2BFB">
              <w:rPr>
                <w:rFonts w:ascii="仿宋" w:eastAsia="仿宋" w:hAnsi="仿宋"/>
                <w:color w:val="000000" w:themeColor="text1"/>
                <w:sz w:val="24"/>
              </w:rPr>
              <w:t>采购活动结束后，对于未成交供应商提供的样品，</w:t>
            </w:r>
            <w:r w:rsidRPr="00AC2BFB">
              <w:rPr>
                <w:rFonts w:ascii="仿宋" w:eastAsia="仿宋" w:hAnsi="仿宋" w:hint="eastAsia"/>
                <w:color w:val="000000" w:themeColor="text1"/>
                <w:sz w:val="24"/>
              </w:rPr>
              <w:t>采购人、采购代理机构将通知</w:t>
            </w:r>
            <w:r w:rsidRPr="00AC2BFB">
              <w:rPr>
                <w:rFonts w:ascii="仿宋" w:eastAsia="仿宋" w:hAnsi="仿宋"/>
                <w:color w:val="000000" w:themeColor="text1"/>
                <w:sz w:val="24"/>
              </w:rPr>
              <w:t>未成交供应商</w:t>
            </w:r>
            <w:r w:rsidRPr="00AC2BFB">
              <w:rPr>
                <w:rFonts w:ascii="仿宋" w:eastAsia="仿宋" w:hAnsi="仿宋" w:hint="eastAsia"/>
                <w:color w:val="000000" w:themeColor="text1"/>
                <w:sz w:val="24"/>
              </w:rPr>
              <w:t>在规定的时间内取回，逾期未取回的，采购人、采购代理机构不负保管义务</w:t>
            </w:r>
            <w:r w:rsidRPr="00AC2BFB">
              <w:rPr>
                <w:rFonts w:ascii="仿宋" w:eastAsia="仿宋" w:hAnsi="仿宋"/>
                <w:color w:val="000000" w:themeColor="text1"/>
                <w:sz w:val="24"/>
              </w:rPr>
              <w:t>；对于成交供应商提供的样品，</w:t>
            </w:r>
            <w:r w:rsidRPr="00AC2BFB">
              <w:rPr>
                <w:rFonts w:ascii="仿宋" w:eastAsia="仿宋" w:hAnsi="仿宋" w:hint="eastAsia"/>
                <w:color w:val="000000" w:themeColor="text1"/>
                <w:sz w:val="24"/>
              </w:rPr>
              <w:t>采购人将进</w:t>
            </w:r>
            <w:r w:rsidRPr="00AC2BFB">
              <w:rPr>
                <w:rFonts w:ascii="仿宋" w:eastAsia="仿宋" w:hAnsi="仿宋"/>
                <w:color w:val="000000" w:themeColor="text1"/>
                <w:sz w:val="24"/>
              </w:rPr>
              <w:t>行保管、封存，并作为履约验收的参考。</w:t>
            </w:r>
          </w:p>
          <w:p w:rsidR="001712CA" w:rsidRPr="00AC2BFB" w:rsidRDefault="001712CA" w:rsidP="00B4217D">
            <w:pPr>
              <w:spacing w:line="276" w:lineRule="auto"/>
              <w:rPr>
                <w:rFonts w:ascii="仿宋" w:eastAsia="仿宋" w:hAnsi="仿宋"/>
                <w:b/>
                <w:color w:val="000000" w:themeColor="text1"/>
                <w:sz w:val="24"/>
              </w:rPr>
            </w:pPr>
            <w:r w:rsidRPr="00AC2BFB">
              <w:rPr>
                <w:rFonts w:ascii="仿宋" w:eastAsia="仿宋" w:hAnsi="仿宋" w:hint="eastAsia"/>
                <w:color w:val="000000" w:themeColor="text1"/>
                <w:sz w:val="24"/>
              </w:rPr>
              <w:t>（8</w:t>
            </w:r>
            <w:r w:rsidRPr="00AC2BFB">
              <w:rPr>
                <w:rFonts w:ascii="仿宋" w:eastAsia="仿宋" w:hAnsi="仿宋"/>
                <w:color w:val="000000" w:themeColor="text1"/>
                <w:sz w:val="24"/>
              </w:rPr>
              <w:t>）制作、运输、安装和保管样品所发生的一切费用由供应商自理。</w:t>
            </w:r>
          </w:p>
        </w:tc>
      </w:tr>
      <w:tr w:rsidR="001712CA" w:rsidRPr="00AC2BFB" w:rsidTr="00B4217D">
        <w:trPr>
          <w:trHeight w:val="454"/>
        </w:trPr>
        <w:tc>
          <w:tcPr>
            <w:tcW w:w="1229" w:type="dxa"/>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3.15.1</w:t>
            </w:r>
          </w:p>
        </w:tc>
        <w:tc>
          <w:tcPr>
            <w:tcW w:w="2268" w:type="dxa"/>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产品功能演示</w:t>
            </w:r>
          </w:p>
        </w:tc>
        <w:tc>
          <w:tcPr>
            <w:tcW w:w="6521" w:type="dxa"/>
            <w:vAlign w:val="center"/>
          </w:tcPr>
          <w:p w:rsidR="001712CA" w:rsidRPr="00AC2BFB" w:rsidRDefault="001712CA" w:rsidP="00B4217D">
            <w:pPr>
              <w:spacing w:line="276" w:lineRule="auto"/>
              <w:rPr>
                <w:rFonts w:ascii="仿宋" w:eastAsia="仿宋" w:hAnsi="仿宋" w:cs="Arial"/>
                <w:color w:val="000000" w:themeColor="text1"/>
                <w:kern w:val="0"/>
                <w:sz w:val="24"/>
              </w:rPr>
            </w:pPr>
            <w:r w:rsidRPr="00AC2BFB">
              <w:rPr>
                <w:rFonts w:ascii="MS Mincho" w:eastAsia="MS Mincho" w:hAnsi="MS Mincho" w:cs="MS Mincho" w:hint="eastAsia"/>
                <w:b/>
                <w:color w:val="000000" w:themeColor="text1"/>
                <w:sz w:val="24"/>
              </w:rPr>
              <w:t>☑</w:t>
            </w:r>
            <w:r w:rsidRPr="00AC2BFB">
              <w:rPr>
                <w:rFonts w:ascii="仿宋" w:eastAsia="仿宋" w:hAnsi="仿宋" w:cs="Arial"/>
                <w:b/>
                <w:color w:val="000000" w:themeColor="text1"/>
                <w:kern w:val="0"/>
                <w:sz w:val="24"/>
              </w:rPr>
              <w:t>A</w:t>
            </w:r>
            <w:r w:rsidRPr="00AC2BFB">
              <w:rPr>
                <w:rFonts w:ascii="仿宋" w:eastAsia="仿宋" w:hAnsi="仿宋" w:hint="eastAsia"/>
                <w:b/>
                <w:color w:val="000000" w:themeColor="text1"/>
                <w:sz w:val="24"/>
              </w:rPr>
              <w:t>不组织。</w:t>
            </w:r>
          </w:p>
          <w:p w:rsidR="001712CA" w:rsidRPr="00AC2BFB" w:rsidRDefault="001712CA" w:rsidP="00B4217D">
            <w:pPr>
              <w:spacing w:line="276" w:lineRule="auto"/>
              <w:rPr>
                <w:rFonts w:ascii="仿宋" w:eastAsia="仿宋" w:hAnsi="仿宋" w:cs="Arial"/>
                <w:b/>
                <w:color w:val="000000" w:themeColor="text1"/>
                <w:kern w:val="0"/>
                <w:sz w:val="24"/>
              </w:rPr>
            </w:pPr>
            <w:r w:rsidRPr="00AC2BFB">
              <w:rPr>
                <w:rFonts w:ascii="仿宋" w:hAnsi="仿宋" w:cs="MS Mincho" w:hint="eastAsia"/>
                <w:bCs/>
                <w:color w:val="000000" w:themeColor="text1"/>
                <w:sz w:val="24"/>
              </w:rPr>
              <w:t>□</w:t>
            </w:r>
            <w:r w:rsidRPr="00AC2BFB">
              <w:rPr>
                <w:rFonts w:ascii="仿宋" w:eastAsia="仿宋" w:hAnsi="仿宋"/>
                <w:color w:val="000000" w:themeColor="text1"/>
                <w:kern w:val="0"/>
                <w:sz w:val="24"/>
              </w:rPr>
              <w:t>B组织</w:t>
            </w:r>
            <w:r w:rsidRPr="00AC2BFB">
              <w:rPr>
                <w:rFonts w:ascii="仿宋" w:eastAsia="仿宋" w:hAnsi="仿宋" w:hint="eastAsia"/>
                <w:color w:val="000000" w:themeColor="text1"/>
                <w:kern w:val="0"/>
                <w:sz w:val="24"/>
              </w:rPr>
              <w:t>。具体规定如下：</w:t>
            </w:r>
          </w:p>
          <w:p w:rsidR="001712CA" w:rsidRPr="00AC2BFB" w:rsidRDefault="001712CA" w:rsidP="00B4217D">
            <w:pPr>
              <w:snapToGrid w:val="0"/>
              <w:spacing w:line="276" w:lineRule="auto"/>
              <w:rPr>
                <w:rFonts w:ascii="仿宋" w:eastAsia="仿宋" w:hAnsi="仿宋"/>
                <w:color w:val="000000" w:themeColor="text1"/>
                <w:kern w:val="0"/>
                <w:sz w:val="24"/>
              </w:rPr>
            </w:pPr>
            <w:r w:rsidRPr="00AC2BFB">
              <w:rPr>
                <w:rFonts w:ascii="仿宋" w:eastAsia="仿宋" w:hAnsi="仿宋" w:hint="eastAsia"/>
                <w:color w:val="000000" w:themeColor="text1"/>
                <w:kern w:val="0"/>
                <w:sz w:val="24"/>
              </w:rPr>
              <w:t>（</w:t>
            </w:r>
            <w:r w:rsidRPr="00AC2BFB">
              <w:rPr>
                <w:rFonts w:ascii="仿宋" w:eastAsia="仿宋" w:hAnsi="仿宋"/>
                <w:color w:val="000000" w:themeColor="text1"/>
                <w:kern w:val="0"/>
                <w:sz w:val="24"/>
              </w:rPr>
              <w:t>1）在评审时安排每个供应商进行</w:t>
            </w:r>
            <w:r w:rsidRPr="00AC2BFB">
              <w:rPr>
                <w:rFonts w:ascii="仿宋" w:eastAsia="仿宋" w:hAnsi="仿宋" w:hint="eastAsia"/>
                <w:color w:val="000000" w:themeColor="text1"/>
                <w:sz w:val="24"/>
              </w:rPr>
              <w:t>产品功能演示</w:t>
            </w:r>
            <w:r w:rsidRPr="00AC2BFB">
              <w:rPr>
                <w:rFonts w:ascii="仿宋" w:eastAsia="仿宋" w:hAnsi="仿宋"/>
                <w:color w:val="000000" w:themeColor="text1"/>
                <w:kern w:val="0"/>
                <w:sz w:val="24"/>
              </w:rPr>
              <w:t>。每个供应商时间不超过</w:t>
            </w:r>
            <w:r w:rsidRPr="00AC2BFB">
              <w:rPr>
                <w:rFonts w:ascii="仿宋" w:eastAsia="仿宋" w:hAnsi="仿宋" w:hint="eastAsia"/>
                <w:i/>
                <w:color w:val="000000" w:themeColor="text1"/>
                <w:kern w:val="0"/>
                <w:sz w:val="24"/>
              </w:rPr>
              <w:t>【</w:t>
            </w:r>
            <w:r w:rsidRPr="00AC2BFB">
              <w:rPr>
                <w:rFonts w:ascii="仿宋" w:eastAsia="仿宋" w:hAnsi="仿宋" w:hint="eastAsia"/>
                <w:b/>
                <w:i/>
                <w:color w:val="000000" w:themeColor="text1"/>
                <w:kern w:val="0"/>
                <w:sz w:val="24"/>
                <w:u w:val="single"/>
              </w:rPr>
              <w:t>15</w:t>
            </w:r>
            <w:r w:rsidRPr="00AC2BFB">
              <w:rPr>
                <w:rFonts w:ascii="仿宋" w:eastAsia="仿宋" w:hAnsi="仿宋"/>
                <w:b/>
                <w:i/>
                <w:color w:val="000000" w:themeColor="text1"/>
                <w:kern w:val="0"/>
                <w:sz w:val="24"/>
              </w:rPr>
              <w:t>分钟</w:t>
            </w:r>
            <w:r w:rsidRPr="00AC2BFB">
              <w:rPr>
                <w:rFonts w:ascii="仿宋" w:eastAsia="仿宋" w:hAnsi="仿宋" w:hint="eastAsia"/>
                <w:i/>
                <w:color w:val="000000" w:themeColor="text1"/>
                <w:kern w:val="0"/>
                <w:sz w:val="24"/>
              </w:rPr>
              <w:t>】</w:t>
            </w:r>
            <w:r w:rsidRPr="00AC2BFB">
              <w:rPr>
                <w:rFonts w:ascii="仿宋" w:eastAsia="仿宋" w:hAnsi="仿宋"/>
                <w:color w:val="000000" w:themeColor="text1"/>
                <w:kern w:val="0"/>
                <w:sz w:val="24"/>
              </w:rPr>
              <w:t>，</w:t>
            </w:r>
            <w:r w:rsidRPr="00AC2BFB">
              <w:rPr>
                <w:rFonts w:ascii="仿宋" w:eastAsia="仿宋" w:hAnsi="仿宋" w:hint="eastAsia"/>
                <w:color w:val="000000" w:themeColor="text1"/>
                <w:sz w:val="24"/>
              </w:rPr>
              <w:t>演示</w:t>
            </w:r>
            <w:r w:rsidRPr="00AC2BFB">
              <w:rPr>
                <w:rFonts w:ascii="仿宋" w:eastAsia="仿宋" w:hAnsi="仿宋"/>
                <w:color w:val="000000" w:themeColor="text1"/>
                <w:kern w:val="0"/>
                <w:sz w:val="24"/>
              </w:rPr>
              <w:t>次序以响应文件解密时间先后次序为准。</w:t>
            </w:r>
          </w:p>
          <w:p w:rsidR="001712CA" w:rsidRPr="00AC2BFB" w:rsidRDefault="001712CA" w:rsidP="00B4217D">
            <w:pPr>
              <w:snapToGrid w:val="0"/>
              <w:spacing w:line="276" w:lineRule="auto"/>
              <w:rPr>
                <w:rFonts w:ascii="仿宋" w:eastAsia="仿宋" w:hAnsi="仿宋"/>
                <w:b/>
                <w:color w:val="000000" w:themeColor="text1"/>
                <w:kern w:val="0"/>
                <w:sz w:val="24"/>
              </w:rPr>
            </w:pPr>
            <w:r w:rsidRPr="00AC2BFB">
              <w:rPr>
                <w:rFonts w:ascii="仿宋" w:eastAsia="仿宋" w:hAnsi="仿宋" w:hint="eastAsia"/>
                <w:b/>
                <w:color w:val="000000" w:themeColor="text1"/>
                <w:kern w:val="0"/>
                <w:sz w:val="24"/>
              </w:rPr>
              <w:t>（</w:t>
            </w:r>
            <w:r w:rsidRPr="00AC2BFB">
              <w:rPr>
                <w:rFonts w:ascii="仿宋" w:eastAsia="仿宋" w:hAnsi="仿宋"/>
                <w:b/>
                <w:color w:val="000000" w:themeColor="text1"/>
                <w:kern w:val="0"/>
                <w:sz w:val="24"/>
              </w:rPr>
              <w:t>2）演示可选择</w:t>
            </w:r>
            <w:r w:rsidRPr="00AC2BFB">
              <w:rPr>
                <w:rFonts w:ascii="仿宋" w:eastAsia="仿宋" w:hAnsi="仿宋" w:hint="eastAsia"/>
                <w:b/>
                <w:color w:val="000000" w:themeColor="text1"/>
                <w:kern w:val="0"/>
                <w:sz w:val="24"/>
              </w:rPr>
              <w:t>以下其中一种方式：</w:t>
            </w:r>
          </w:p>
          <w:p w:rsidR="001712CA" w:rsidRPr="00AC2BFB" w:rsidRDefault="001712CA" w:rsidP="00B4217D">
            <w:pPr>
              <w:snapToGrid w:val="0"/>
              <w:spacing w:line="276" w:lineRule="auto"/>
              <w:rPr>
                <w:rFonts w:ascii="仿宋" w:eastAsia="仿宋" w:hAnsi="仿宋"/>
                <w:color w:val="000000" w:themeColor="text1"/>
                <w:kern w:val="0"/>
                <w:sz w:val="24"/>
              </w:rPr>
            </w:pPr>
            <w:r w:rsidRPr="00AC2BFB">
              <w:rPr>
                <w:rFonts w:ascii="仿宋" w:eastAsia="仿宋" w:hAnsi="仿宋" w:hint="eastAsia"/>
                <w:color w:val="000000" w:themeColor="text1"/>
                <w:kern w:val="0"/>
                <w:sz w:val="24"/>
              </w:rPr>
              <w:lastRenderedPageBreak/>
              <w:t>方式一：</w:t>
            </w:r>
            <w:r w:rsidRPr="00AC2BFB">
              <w:rPr>
                <w:rFonts w:ascii="仿宋" w:eastAsia="仿宋" w:hAnsi="仿宋" w:hint="eastAsia"/>
                <w:i/>
                <w:color w:val="000000" w:themeColor="text1"/>
                <w:kern w:val="0"/>
                <w:sz w:val="24"/>
                <w:u w:val="single"/>
              </w:rPr>
              <w:t>政采云平台在线讲解演示</w:t>
            </w:r>
            <w:r w:rsidRPr="00AC2BFB">
              <w:rPr>
                <w:rFonts w:ascii="仿宋" w:eastAsia="仿宋" w:hAnsi="仿宋" w:hint="eastAsia"/>
                <w:color w:val="000000" w:themeColor="text1"/>
                <w:kern w:val="0"/>
                <w:sz w:val="24"/>
              </w:rPr>
              <w:t>。政采云平台在线讲解需供应商根据政采云平台操作要求做好准备工作，提前完善软硬件配置环境。</w:t>
            </w:r>
          </w:p>
          <w:p w:rsidR="001712CA" w:rsidRPr="00AC2BFB" w:rsidRDefault="001712CA" w:rsidP="00B4217D">
            <w:pPr>
              <w:snapToGrid w:val="0"/>
              <w:spacing w:line="276" w:lineRule="auto"/>
              <w:rPr>
                <w:rFonts w:ascii="仿宋" w:eastAsia="仿宋" w:hAnsi="仿宋"/>
                <w:color w:val="000000" w:themeColor="text1"/>
                <w:kern w:val="0"/>
                <w:sz w:val="24"/>
              </w:rPr>
            </w:pPr>
            <w:r w:rsidRPr="00AC2BFB">
              <w:rPr>
                <w:rFonts w:ascii="仿宋" w:eastAsia="仿宋" w:hAnsi="仿宋" w:hint="eastAsia"/>
                <w:color w:val="000000" w:themeColor="text1"/>
                <w:kern w:val="0"/>
                <w:sz w:val="24"/>
              </w:rPr>
              <w:t>方式二：</w:t>
            </w:r>
            <w:r w:rsidRPr="00AC2BFB">
              <w:rPr>
                <w:rFonts w:ascii="仿宋" w:eastAsia="仿宋" w:hAnsi="仿宋" w:hint="eastAsia"/>
                <w:i/>
                <w:color w:val="000000" w:themeColor="text1"/>
                <w:kern w:val="0"/>
                <w:sz w:val="24"/>
                <w:u w:val="single"/>
              </w:rPr>
              <w:t>音视频文件演示</w:t>
            </w:r>
            <w:r w:rsidRPr="00AC2BFB">
              <w:rPr>
                <w:rFonts w:ascii="仿宋" w:eastAsia="仿宋" w:hAnsi="仿宋" w:hint="eastAsia"/>
                <w:color w:val="000000" w:themeColor="text1"/>
                <w:kern w:val="0"/>
                <w:sz w:val="24"/>
              </w:rPr>
              <w:t>。</w:t>
            </w:r>
          </w:p>
          <w:p w:rsidR="001712CA" w:rsidRPr="00AC2BFB" w:rsidRDefault="001712CA" w:rsidP="00B4217D">
            <w:pPr>
              <w:pStyle w:val="10"/>
              <w:spacing w:before="0" w:after="0" w:line="276" w:lineRule="auto"/>
              <w:rPr>
                <w:rFonts w:ascii="仿宋" w:eastAsia="仿宋" w:hAnsi="仿宋" w:cs="Times New Roman"/>
                <w:bCs w:val="0"/>
                <w:caps w:val="0"/>
                <w:color w:val="000000" w:themeColor="text1"/>
                <w:kern w:val="0"/>
                <w:sz w:val="24"/>
                <w:szCs w:val="24"/>
              </w:rPr>
            </w:pPr>
            <w:r w:rsidRPr="00AC2BFB">
              <w:rPr>
                <w:rFonts w:ascii="仿宋" w:eastAsia="仿宋" w:hAnsi="仿宋" w:cs="Times New Roman" w:hint="eastAsia"/>
                <w:bCs w:val="0"/>
                <w:caps w:val="0"/>
                <w:color w:val="000000" w:themeColor="text1"/>
                <w:kern w:val="0"/>
                <w:sz w:val="24"/>
                <w:szCs w:val="24"/>
              </w:rPr>
              <w:t>（3）</w:t>
            </w:r>
            <w:r w:rsidRPr="00AC2BFB">
              <w:rPr>
                <w:rFonts w:ascii="仿宋" w:eastAsia="仿宋" w:hAnsi="仿宋" w:hint="eastAsia"/>
                <w:color w:val="000000" w:themeColor="text1"/>
                <w:sz w:val="24"/>
              </w:rPr>
              <w:t>▲</w:t>
            </w:r>
            <w:r w:rsidRPr="00AC2BFB">
              <w:rPr>
                <w:rFonts w:ascii="仿宋" w:eastAsia="仿宋" w:hAnsi="仿宋" w:cs="Times New Roman" w:hint="eastAsia"/>
                <w:bCs w:val="0"/>
                <w:caps w:val="0"/>
                <w:color w:val="000000" w:themeColor="text1"/>
                <w:kern w:val="0"/>
                <w:sz w:val="24"/>
                <w:szCs w:val="24"/>
                <w:u w:val="single"/>
              </w:rPr>
              <w:t>供应商未进行产品功能演示的，响应无效</w:t>
            </w:r>
            <w:r w:rsidRPr="00AC2BFB">
              <w:rPr>
                <w:rFonts w:ascii="仿宋" w:eastAsia="仿宋" w:hAnsi="仿宋" w:cs="Times New Roman" w:hint="eastAsia"/>
                <w:bCs w:val="0"/>
                <w:caps w:val="0"/>
                <w:color w:val="000000" w:themeColor="text1"/>
                <w:kern w:val="0"/>
                <w:sz w:val="24"/>
                <w:szCs w:val="24"/>
              </w:rPr>
              <w:t>。</w:t>
            </w:r>
          </w:p>
          <w:p w:rsidR="001712CA" w:rsidRPr="00AC2BFB" w:rsidRDefault="001712CA" w:rsidP="00B4217D">
            <w:pPr>
              <w:spacing w:line="276" w:lineRule="auto"/>
              <w:rPr>
                <w:rFonts w:ascii="仿宋" w:eastAsia="仿宋" w:hAnsi="仿宋" w:cs="Arial"/>
                <w:color w:val="000000" w:themeColor="text1"/>
                <w:kern w:val="0"/>
                <w:sz w:val="24"/>
              </w:rPr>
            </w:pPr>
            <w:r w:rsidRPr="00AC2BFB">
              <w:rPr>
                <w:rFonts w:ascii="仿宋" w:eastAsia="仿宋" w:hAnsi="仿宋" w:hint="eastAsia"/>
                <w:color w:val="000000" w:themeColor="text1"/>
                <w:kern w:val="0"/>
                <w:sz w:val="24"/>
              </w:rPr>
              <w:t>注：因供应商自身原因导致无法演示或者演示效果不理想的，责任自负。</w:t>
            </w:r>
          </w:p>
        </w:tc>
      </w:tr>
      <w:tr w:rsidR="001712CA" w:rsidRPr="00AC2BFB" w:rsidTr="00B4217D">
        <w:trPr>
          <w:trHeight w:val="454"/>
        </w:trPr>
        <w:tc>
          <w:tcPr>
            <w:tcW w:w="1229" w:type="dxa"/>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lastRenderedPageBreak/>
              <w:t>5.2</w:t>
            </w:r>
          </w:p>
        </w:tc>
        <w:tc>
          <w:tcPr>
            <w:tcW w:w="2268" w:type="dxa"/>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本项目推荐的成交候选人数量</w:t>
            </w:r>
          </w:p>
        </w:tc>
        <w:tc>
          <w:tcPr>
            <w:tcW w:w="6521" w:type="dxa"/>
            <w:vAlign w:val="center"/>
          </w:tcPr>
          <w:p w:rsidR="001712CA" w:rsidRPr="00AC2BFB" w:rsidRDefault="001712CA" w:rsidP="00B4217D">
            <w:pPr>
              <w:spacing w:line="276" w:lineRule="auto"/>
              <w:rPr>
                <w:rFonts w:ascii="MS Mincho" w:eastAsia="MS Mincho" w:hAnsi="MS Mincho" w:cs="MS Mincho"/>
                <w:b/>
                <w:color w:val="000000" w:themeColor="text1"/>
                <w:sz w:val="24"/>
              </w:rPr>
            </w:pPr>
            <w:r w:rsidRPr="00AC2BFB">
              <w:rPr>
                <w:rFonts w:ascii="仿宋" w:eastAsia="仿宋" w:hAnsi="仿宋" w:hint="eastAsia"/>
                <w:i/>
                <w:color w:val="000000" w:themeColor="text1"/>
                <w:kern w:val="0"/>
                <w:sz w:val="24"/>
              </w:rPr>
              <w:t>【</w:t>
            </w:r>
            <w:r w:rsidRPr="00AC2BFB">
              <w:rPr>
                <w:rFonts w:ascii="仿宋" w:eastAsia="仿宋" w:hAnsi="仿宋" w:hint="eastAsia"/>
                <w:b/>
                <w:i/>
                <w:color w:val="000000" w:themeColor="text1"/>
                <w:kern w:val="0"/>
                <w:sz w:val="24"/>
                <w:u w:val="single"/>
              </w:rPr>
              <w:t>1</w:t>
            </w:r>
            <w:r w:rsidRPr="00AC2BFB">
              <w:rPr>
                <w:rFonts w:ascii="仿宋" w:eastAsia="仿宋" w:hAnsi="仿宋" w:hint="eastAsia"/>
                <w:b/>
                <w:color w:val="000000" w:themeColor="text1"/>
                <w:kern w:val="0"/>
                <w:sz w:val="24"/>
              </w:rPr>
              <w:t>名</w:t>
            </w:r>
            <w:r w:rsidRPr="00AC2BFB">
              <w:rPr>
                <w:rFonts w:ascii="仿宋" w:eastAsia="仿宋" w:hAnsi="仿宋" w:hint="eastAsia"/>
                <w:i/>
                <w:color w:val="000000" w:themeColor="text1"/>
                <w:kern w:val="0"/>
                <w:sz w:val="24"/>
              </w:rPr>
              <w:t>】</w:t>
            </w:r>
          </w:p>
        </w:tc>
      </w:tr>
      <w:tr w:rsidR="001712CA" w:rsidRPr="00AC2BFB" w:rsidTr="00B4217D">
        <w:trPr>
          <w:trHeight w:val="454"/>
        </w:trPr>
        <w:tc>
          <w:tcPr>
            <w:tcW w:w="1229" w:type="dxa"/>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10.1.2</w:t>
            </w:r>
          </w:p>
        </w:tc>
        <w:tc>
          <w:tcPr>
            <w:tcW w:w="2268" w:type="dxa"/>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color w:val="000000" w:themeColor="text1"/>
                <w:sz w:val="24"/>
              </w:rPr>
              <w:t>采购代理服务费</w:t>
            </w:r>
          </w:p>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收取标准或金额</w:t>
            </w:r>
          </w:p>
        </w:tc>
        <w:tc>
          <w:tcPr>
            <w:tcW w:w="6521" w:type="dxa"/>
            <w:vAlign w:val="center"/>
          </w:tcPr>
          <w:p w:rsidR="001712CA" w:rsidRPr="00AC2BFB" w:rsidRDefault="001712CA" w:rsidP="00B4217D">
            <w:pPr>
              <w:spacing w:line="276" w:lineRule="auto"/>
              <w:rPr>
                <w:rFonts w:ascii="仿宋" w:eastAsia="仿宋" w:hAnsi="仿宋" w:cs="Arial"/>
                <w:color w:val="000000" w:themeColor="text1"/>
                <w:sz w:val="24"/>
              </w:rPr>
            </w:pPr>
            <w:r w:rsidRPr="00AC2BFB">
              <w:rPr>
                <w:rFonts w:ascii="仿宋" w:eastAsia="仿宋" w:hAnsi="仿宋" w:cs="Arial" w:hint="eastAsia"/>
                <w:b/>
                <w:color w:val="000000" w:themeColor="text1"/>
                <w:kern w:val="0"/>
                <w:sz w:val="24"/>
              </w:rPr>
              <w:t>（1）支付方：</w:t>
            </w:r>
            <w:r w:rsidRPr="00AC2BFB">
              <w:rPr>
                <w:rFonts w:ascii="仿宋" w:eastAsia="仿宋" w:hAnsi="仿宋" w:cs="Arial" w:hint="eastAsia"/>
                <w:i/>
                <w:color w:val="000000" w:themeColor="text1"/>
                <w:sz w:val="24"/>
                <w:u w:val="single"/>
              </w:rPr>
              <w:t>成交供应商</w:t>
            </w:r>
            <w:r w:rsidRPr="00AC2BFB">
              <w:rPr>
                <w:rFonts w:ascii="仿宋" w:eastAsia="仿宋" w:hAnsi="仿宋" w:cs="Arial" w:hint="eastAsia"/>
                <w:i/>
                <w:color w:val="000000" w:themeColor="text1"/>
                <w:sz w:val="24"/>
              </w:rPr>
              <w:t>；</w:t>
            </w:r>
          </w:p>
          <w:p w:rsidR="001712CA" w:rsidRPr="00AC2BFB" w:rsidRDefault="001712CA" w:rsidP="00B4217D">
            <w:pPr>
              <w:spacing w:line="276" w:lineRule="auto"/>
              <w:rPr>
                <w:rFonts w:ascii="仿宋" w:eastAsia="仿宋" w:hAnsi="仿宋" w:cs="Arial"/>
                <w:color w:val="000000" w:themeColor="text1"/>
                <w:sz w:val="24"/>
              </w:rPr>
            </w:pPr>
            <w:r w:rsidRPr="00AC2BFB">
              <w:rPr>
                <w:rFonts w:ascii="仿宋" w:eastAsia="仿宋" w:hAnsi="仿宋" w:cs="Arial" w:hint="eastAsia"/>
                <w:b/>
                <w:color w:val="000000" w:themeColor="text1"/>
                <w:kern w:val="0"/>
                <w:sz w:val="24"/>
              </w:rPr>
              <w:t>（2）收取标准：</w:t>
            </w:r>
            <w:r w:rsidRPr="00AC2BFB">
              <w:rPr>
                <w:rFonts w:ascii="仿宋" w:eastAsia="仿宋" w:hAnsi="仿宋" w:hint="eastAsia"/>
                <w:b/>
                <w:i/>
                <w:color w:val="000000" w:themeColor="text1"/>
                <w:sz w:val="24"/>
                <w:u w:val="single"/>
              </w:rPr>
              <w:t>30</w:t>
            </w:r>
            <w:r w:rsidRPr="00AC2BFB">
              <w:rPr>
                <w:rFonts w:ascii="仿宋" w:eastAsia="仿宋" w:hAnsi="仿宋"/>
                <w:b/>
                <w:i/>
                <w:color w:val="000000" w:themeColor="text1"/>
                <w:sz w:val="24"/>
                <w:u w:val="single"/>
              </w:rPr>
              <w:t>0</w:t>
            </w:r>
            <w:r w:rsidRPr="00AC2BFB">
              <w:rPr>
                <w:rFonts w:ascii="仿宋" w:eastAsia="仿宋" w:hAnsi="仿宋" w:hint="eastAsia"/>
                <w:b/>
                <w:i/>
                <w:color w:val="000000" w:themeColor="text1"/>
                <w:sz w:val="24"/>
                <w:u w:val="single"/>
              </w:rPr>
              <w:t>0.00</w:t>
            </w:r>
            <w:r w:rsidRPr="00AC2BFB">
              <w:rPr>
                <w:rFonts w:ascii="仿宋" w:eastAsia="仿宋" w:hAnsi="仿宋"/>
                <w:b/>
                <w:color w:val="000000" w:themeColor="text1"/>
                <w:sz w:val="24"/>
              </w:rPr>
              <w:t>元</w:t>
            </w:r>
            <w:r w:rsidRPr="00AC2BFB">
              <w:rPr>
                <w:rFonts w:ascii="仿宋" w:eastAsia="仿宋" w:hAnsi="仿宋" w:hint="eastAsia"/>
                <w:color w:val="000000" w:themeColor="text1"/>
                <w:sz w:val="24"/>
              </w:rPr>
              <w:t>；</w:t>
            </w:r>
          </w:p>
          <w:p w:rsidR="001712CA" w:rsidRPr="00AC2BFB" w:rsidRDefault="001712CA" w:rsidP="00B4217D">
            <w:pPr>
              <w:spacing w:line="276" w:lineRule="auto"/>
              <w:ind w:rightChars="20" w:right="42"/>
              <w:rPr>
                <w:rFonts w:ascii="仿宋" w:eastAsia="仿宋" w:hAnsi="仿宋" w:cs="Arial"/>
                <w:color w:val="000000" w:themeColor="text1"/>
                <w:kern w:val="0"/>
                <w:sz w:val="24"/>
              </w:rPr>
            </w:pPr>
            <w:r w:rsidRPr="00AC2BFB">
              <w:rPr>
                <w:rFonts w:ascii="仿宋" w:eastAsia="仿宋" w:hAnsi="仿宋" w:cs="Arial" w:hint="eastAsia"/>
                <w:b/>
                <w:color w:val="000000" w:themeColor="text1"/>
                <w:kern w:val="0"/>
                <w:sz w:val="24"/>
              </w:rPr>
              <w:t>（3）缴纳时间：</w:t>
            </w:r>
            <w:r w:rsidRPr="00AC2BFB">
              <w:rPr>
                <w:rFonts w:ascii="仿宋" w:eastAsia="仿宋" w:hAnsi="仿宋" w:cs="Arial" w:hint="eastAsia"/>
                <w:i/>
                <w:color w:val="000000" w:themeColor="text1"/>
                <w:kern w:val="0"/>
                <w:sz w:val="24"/>
                <w:u w:val="single"/>
              </w:rPr>
              <w:t>采购结果发布后5日内一次性缴纳</w:t>
            </w:r>
            <w:r w:rsidRPr="00AC2BFB">
              <w:rPr>
                <w:rFonts w:ascii="仿宋" w:eastAsia="仿宋" w:hAnsi="仿宋" w:cs="Arial" w:hint="eastAsia"/>
                <w:i/>
                <w:color w:val="000000" w:themeColor="text1"/>
                <w:kern w:val="0"/>
                <w:sz w:val="24"/>
              </w:rPr>
              <w:t>；</w:t>
            </w:r>
          </w:p>
          <w:p w:rsidR="001712CA" w:rsidRPr="00AC2BFB" w:rsidRDefault="001712CA" w:rsidP="00B4217D">
            <w:pPr>
              <w:spacing w:line="276" w:lineRule="auto"/>
              <w:rPr>
                <w:rFonts w:ascii="仿宋" w:eastAsia="仿宋" w:hAnsi="仿宋" w:cs="Arial"/>
                <w:color w:val="000000" w:themeColor="text1"/>
                <w:sz w:val="24"/>
              </w:rPr>
            </w:pPr>
            <w:r w:rsidRPr="00AC2BFB">
              <w:rPr>
                <w:rFonts w:ascii="仿宋" w:eastAsia="仿宋" w:hAnsi="仿宋" w:cs="Arial" w:hint="eastAsia"/>
                <w:b/>
                <w:color w:val="000000" w:themeColor="text1"/>
                <w:kern w:val="0"/>
                <w:sz w:val="24"/>
              </w:rPr>
              <w:t>（4）收取账户：</w:t>
            </w:r>
            <w:r w:rsidRPr="00AC2BFB">
              <w:rPr>
                <w:rFonts w:ascii="仿宋" w:eastAsia="仿宋" w:hAnsi="仿宋" w:cs="Arial"/>
                <w:i/>
                <w:color w:val="000000" w:themeColor="text1"/>
                <w:sz w:val="24"/>
                <w:u w:val="single"/>
              </w:rPr>
              <w:t>浙江省成套招标代理有限公司</w:t>
            </w:r>
            <w:r w:rsidRPr="00AC2BFB">
              <w:rPr>
                <w:rFonts w:ascii="仿宋" w:eastAsia="仿宋" w:hAnsi="仿宋" w:cs="Arial" w:hint="eastAsia"/>
                <w:i/>
                <w:color w:val="000000" w:themeColor="text1"/>
                <w:sz w:val="24"/>
                <w:u w:val="single"/>
              </w:rPr>
              <w:t>（</w:t>
            </w:r>
            <w:r w:rsidRPr="00AC2BFB">
              <w:rPr>
                <w:rFonts w:ascii="仿宋" w:eastAsia="仿宋" w:hAnsi="仿宋" w:cs="Arial"/>
                <w:i/>
                <w:color w:val="000000" w:themeColor="text1"/>
                <w:sz w:val="24"/>
                <w:u w:val="single"/>
              </w:rPr>
              <w:t>户名</w:t>
            </w:r>
            <w:r w:rsidRPr="00AC2BFB">
              <w:rPr>
                <w:rFonts w:ascii="仿宋" w:eastAsia="仿宋" w:hAnsi="仿宋" w:cs="Arial" w:hint="eastAsia"/>
                <w:i/>
                <w:color w:val="000000" w:themeColor="text1"/>
                <w:sz w:val="24"/>
                <w:u w:val="single"/>
              </w:rPr>
              <w:t>），</w:t>
            </w:r>
            <w:r w:rsidRPr="00AC2BFB">
              <w:rPr>
                <w:rFonts w:ascii="仿宋" w:eastAsia="仿宋" w:hAnsi="仿宋" w:cs="Arial"/>
                <w:i/>
                <w:color w:val="000000" w:themeColor="text1"/>
                <w:sz w:val="24"/>
                <w:u w:val="single"/>
              </w:rPr>
              <w:t>7331610182600126385</w:t>
            </w:r>
            <w:r w:rsidRPr="00AC2BFB">
              <w:rPr>
                <w:rFonts w:ascii="仿宋" w:eastAsia="仿宋" w:hAnsi="仿宋" w:cs="Arial" w:hint="eastAsia"/>
                <w:i/>
                <w:color w:val="000000" w:themeColor="text1"/>
                <w:sz w:val="24"/>
                <w:u w:val="single"/>
              </w:rPr>
              <w:t>（</w:t>
            </w:r>
            <w:r w:rsidRPr="00AC2BFB">
              <w:rPr>
                <w:rFonts w:ascii="仿宋" w:eastAsia="仿宋" w:hAnsi="仿宋" w:cs="Arial"/>
                <w:i/>
                <w:color w:val="000000" w:themeColor="text1"/>
                <w:sz w:val="24"/>
                <w:u w:val="single"/>
              </w:rPr>
              <w:t>帐号</w:t>
            </w:r>
            <w:r w:rsidRPr="00AC2BFB">
              <w:rPr>
                <w:rFonts w:ascii="仿宋" w:eastAsia="仿宋" w:hAnsi="仿宋" w:cs="Arial" w:hint="eastAsia"/>
                <w:i/>
                <w:color w:val="000000" w:themeColor="text1"/>
                <w:sz w:val="24"/>
                <w:u w:val="single"/>
              </w:rPr>
              <w:t>），</w:t>
            </w:r>
            <w:r w:rsidRPr="00AC2BFB">
              <w:rPr>
                <w:rFonts w:ascii="仿宋" w:eastAsia="仿宋" w:hAnsi="仿宋" w:cs="Arial"/>
                <w:i/>
                <w:color w:val="000000" w:themeColor="text1"/>
                <w:sz w:val="24"/>
                <w:u w:val="single"/>
              </w:rPr>
              <w:t>中信银行杭州西湖支行</w:t>
            </w:r>
            <w:r w:rsidRPr="00AC2BFB">
              <w:rPr>
                <w:rFonts w:ascii="仿宋" w:eastAsia="仿宋" w:hAnsi="仿宋" w:cs="Arial" w:hint="eastAsia"/>
                <w:i/>
                <w:color w:val="000000" w:themeColor="text1"/>
                <w:sz w:val="24"/>
                <w:u w:val="single"/>
              </w:rPr>
              <w:t>（</w:t>
            </w:r>
            <w:r w:rsidRPr="00AC2BFB">
              <w:rPr>
                <w:rFonts w:ascii="仿宋" w:eastAsia="仿宋" w:hAnsi="仿宋" w:cs="Arial"/>
                <w:i/>
                <w:color w:val="000000" w:themeColor="text1"/>
                <w:sz w:val="24"/>
                <w:u w:val="single"/>
              </w:rPr>
              <w:t>开户行</w:t>
            </w:r>
            <w:r w:rsidRPr="00AC2BFB">
              <w:rPr>
                <w:rFonts w:ascii="仿宋" w:eastAsia="仿宋" w:hAnsi="仿宋" w:cs="Arial" w:hint="eastAsia"/>
                <w:i/>
                <w:color w:val="000000" w:themeColor="text1"/>
                <w:sz w:val="24"/>
                <w:u w:val="single"/>
              </w:rPr>
              <w:t>）</w:t>
            </w:r>
            <w:r w:rsidRPr="00AC2BFB">
              <w:rPr>
                <w:rFonts w:ascii="仿宋" w:eastAsia="仿宋" w:hAnsi="仿宋" w:cs="Arial" w:hint="eastAsia"/>
                <w:i/>
                <w:color w:val="000000" w:themeColor="text1"/>
                <w:sz w:val="24"/>
              </w:rPr>
              <w:t>；</w:t>
            </w:r>
          </w:p>
          <w:p w:rsidR="001712CA" w:rsidRPr="00AC2BFB" w:rsidRDefault="001712CA" w:rsidP="00B4217D">
            <w:pPr>
              <w:spacing w:line="276" w:lineRule="auto"/>
              <w:rPr>
                <w:rFonts w:ascii="仿宋" w:eastAsia="仿宋" w:hAnsi="仿宋" w:cs="Arial"/>
                <w:color w:val="000000" w:themeColor="text1"/>
                <w:sz w:val="24"/>
              </w:rPr>
            </w:pPr>
            <w:r w:rsidRPr="00AC2BFB">
              <w:rPr>
                <w:rFonts w:ascii="仿宋" w:eastAsia="仿宋" w:hAnsi="仿宋" w:cs="Arial" w:hint="eastAsia"/>
                <w:b/>
                <w:color w:val="000000" w:themeColor="text1"/>
                <w:kern w:val="0"/>
                <w:sz w:val="24"/>
              </w:rPr>
              <w:t>（5）缴纳形式：</w:t>
            </w:r>
            <w:r w:rsidRPr="00AC2BFB">
              <w:rPr>
                <w:rFonts w:ascii="仿宋" w:eastAsia="仿宋" w:hAnsi="仿宋" w:cs="Arial" w:hint="eastAsia"/>
                <w:i/>
                <w:color w:val="000000" w:themeColor="text1"/>
                <w:kern w:val="0"/>
                <w:sz w:val="24"/>
                <w:u w:val="single"/>
              </w:rPr>
              <w:t>电汇、转账、支票、汇票（不接受现金）</w:t>
            </w:r>
            <w:r w:rsidRPr="00AC2BFB">
              <w:rPr>
                <w:rFonts w:ascii="仿宋" w:eastAsia="仿宋" w:hAnsi="仿宋" w:cs="Arial" w:hint="eastAsia"/>
                <w:i/>
                <w:color w:val="000000" w:themeColor="text1"/>
                <w:kern w:val="0"/>
                <w:sz w:val="24"/>
              </w:rPr>
              <w:t>；</w:t>
            </w:r>
          </w:p>
          <w:p w:rsidR="001712CA" w:rsidRPr="00AC2BFB" w:rsidRDefault="001712CA" w:rsidP="00B4217D">
            <w:pPr>
              <w:spacing w:line="276" w:lineRule="auto"/>
              <w:rPr>
                <w:rFonts w:ascii="仿宋" w:eastAsia="仿宋" w:hAnsi="仿宋" w:cs="Arial"/>
                <w:b/>
                <w:color w:val="000000" w:themeColor="text1"/>
                <w:sz w:val="24"/>
              </w:rPr>
            </w:pPr>
            <w:r w:rsidRPr="00AC2BFB">
              <w:rPr>
                <w:rFonts w:ascii="仿宋" w:eastAsia="仿宋" w:hAnsi="仿宋" w:cs="Arial" w:hint="eastAsia"/>
                <w:b/>
                <w:color w:val="000000" w:themeColor="text1"/>
                <w:kern w:val="0"/>
                <w:sz w:val="24"/>
              </w:rPr>
              <w:t>（6）特别说明：成交供应商未按采购文件规定和响应承诺缴纳采购代理服务费的，合同验收不予通过。</w:t>
            </w:r>
          </w:p>
        </w:tc>
      </w:tr>
      <w:tr w:rsidR="001712CA" w:rsidRPr="00AC2BFB" w:rsidTr="00B4217D">
        <w:trPr>
          <w:trHeight w:val="454"/>
        </w:trPr>
        <w:tc>
          <w:tcPr>
            <w:tcW w:w="1229" w:type="dxa"/>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10.2.1</w:t>
            </w:r>
          </w:p>
        </w:tc>
        <w:tc>
          <w:tcPr>
            <w:tcW w:w="2268" w:type="dxa"/>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color w:val="000000" w:themeColor="text1"/>
                <w:sz w:val="24"/>
              </w:rPr>
              <w:t>重要提醒</w:t>
            </w:r>
          </w:p>
        </w:tc>
        <w:tc>
          <w:tcPr>
            <w:tcW w:w="6521" w:type="dxa"/>
            <w:vAlign w:val="center"/>
          </w:tcPr>
          <w:p w:rsidR="001712CA" w:rsidRPr="00AC2BFB" w:rsidRDefault="001712CA" w:rsidP="00B4217D">
            <w:pPr>
              <w:spacing w:line="276" w:lineRule="auto"/>
              <w:rPr>
                <w:rFonts w:ascii="仿宋" w:eastAsia="仿宋" w:hAnsi="仿宋" w:cs="Arial"/>
                <w:color w:val="000000" w:themeColor="text1"/>
                <w:sz w:val="24"/>
              </w:rPr>
            </w:pPr>
            <w:r w:rsidRPr="00AC2BFB">
              <w:rPr>
                <w:rFonts w:ascii="仿宋" w:eastAsia="仿宋" w:hAnsi="仿宋" w:cs="Arial" w:hint="eastAsia"/>
                <w:color w:val="000000" w:themeColor="text1"/>
                <w:sz w:val="24"/>
              </w:rPr>
              <w:t>（1）</w:t>
            </w:r>
            <w:r w:rsidRPr="00AC2BFB">
              <w:rPr>
                <w:rFonts w:ascii="仿宋" w:eastAsia="仿宋" w:hAnsi="仿宋" w:cs="Arial" w:hint="eastAsia"/>
                <w:b/>
                <w:color w:val="000000" w:themeColor="text1"/>
                <w:sz w:val="24"/>
                <w:u w:val="single"/>
              </w:rPr>
              <w:t>本表内容是对《第二章供应商须知》内容的补充和修改，如果本表和第二章供应商须知的约定不一致，以本表的约定为准</w:t>
            </w:r>
            <w:r w:rsidRPr="00AC2BFB">
              <w:rPr>
                <w:rFonts w:ascii="仿宋" w:eastAsia="仿宋" w:hAnsi="仿宋" w:cs="Arial" w:hint="eastAsia"/>
                <w:color w:val="000000" w:themeColor="text1"/>
                <w:sz w:val="24"/>
              </w:rPr>
              <w:t>。</w:t>
            </w:r>
          </w:p>
          <w:p w:rsidR="001712CA" w:rsidRPr="00AC2BFB" w:rsidRDefault="001712CA" w:rsidP="00B4217D">
            <w:pPr>
              <w:spacing w:line="276" w:lineRule="auto"/>
              <w:rPr>
                <w:rFonts w:ascii="仿宋" w:eastAsia="仿宋" w:hAnsi="仿宋" w:cs="Arial"/>
                <w:color w:val="000000" w:themeColor="text1"/>
                <w:sz w:val="24"/>
              </w:rPr>
            </w:pPr>
            <w:r w:rsidRPr="00AC2BFB">
              <w:rPr>
                <w:rFonts w:ascii="仿宋" w:eastAsia="仿宋" w:hAnsi="仿宋" w:cs="Arial" w:hint="eastAsia"/>
                <w:color w:val="000000" w:themeColor="text1"/>
                <w:sz w:val="24"/>
              </w:rPr>
              <w:t>（2）</w:t>
            </w:r>
            <w:r w:rsidRPr="00AC2BFB">
              <w:rPr>
                <w:rFonts w:ascii="仿宋" w:eastAsia="仿宋" w:hAnsi="仿宋" w:cs="Arial" w:hint="eastAsia"/>
                <w:b/>
                <w:color w:val="000000" w:themeColor="text1"/>
                <w:sz w:val="24"/>
                <w:u w:val="single"/>
              </w:rPr>
              <w:t>采购文件中所有</w:t>
            </w:r>
            <w:r w:rsidRPr="00AC2BFB">
              <w:rPr>
                <w:rFonts w:ascii="仿宋" w:eastAsia="仿宋" w:hAnsi="仿宋" w:cs="Arial"/>
                <w:b/>
                <w:color w:val="000000" w:themeColor="text1"/>
                <w:sz w:val="24"/>
                <w:u w:val="single"/>
              </w:rPr>
              <w:t>加粗</w:t>
            </w:r>
            <w:r w:rsidRPr="00AC2BFB">
              <w:rPr>
                <w:rFonts w:ascii="仿宋" w:eastAsia="仿宋" w:hAnsi="仿宋" w:cs="Arial" w:hint="eastAsia"/>
                <w:b/>
                <w:color w:val="000000" w:themeColor="text1"/>
                <w:sz w:val="24"/>
                <w:u w:val="single"/>
              </w:rPr>
              <w:t>、</w:t>
            </w:r>
            <w:r w:rsidRPr="00AC2BFB">
              <w:rPr>
                <w:rFonts w:ascii="仿宋" w:eastAsia="仿宋" w:hAnsi="仿宋" w:cs="Arial"/>
                <w:b/>
                <w:color w:val="000000" w:themeColor="text1"/>
                <w:sz w:val="24"/>
                <w:u w:val="single"/>
              </w:rPr>
              <w:t>加下划线</w:t>
            </w:r>
            <w:r w:rsidRPr="00AC2BFB">
              <w:rPr>
                <w:rFonts w:ascii="仿宋" w:eastAsia="仿宋" w:hAnsi="仿宋" w:cs="Arial" w:hint="eastAsia"/>
                <w:b/>
                <w:color w:val="000000" w:themeColor="text1"/>
                <w:sz w:val="24"/>
                <w:u w:val="single"/>
              </w:rPr>
              <w:t>及斜体</w:t>
            </w:r>
            <w:r w:rsidRPr="00AC2BFB">
              <w:rPr>
                <w:rFonts w:ascii="仿宋" w:eastAsia="仿宋" w:hAnsi="仿宋" w:cs="Arial"/>
                <w:b/>
                <w:color w:val="000000" w:themeColor="text1"/>
                <w:sz w:val="24"/>
                <w:u w:val="single"/>
              </w:rPr>
              <w:t>的条款提请各供应商</w:t>
            </w:r>
            <w:r w:rsidRPr="00AC2BFB">
              <w:rPr>
                <w:rFonts w:ascii="仿宋" w:eastAsia="仿宋" w:hAnsi="仿宋" w:cs="Arial" w:hint="eastAsia"/>
                <w:b/>
                <w:color w:val="000000" w:themeColor="text1"/>
                <w:sz w:val="24"/>
                <w:u w:val="single"/>
              </w:rPr>
              <w:t>重点</w:t>
            </w:r>
            <w:r w:rsidRPr="00AC2BFB">
              <w:rPr>
                <w:rFonts w:ascii="仿宋" w:eastAsia="仿宋" w:hAnsi="仿宋" w:cs="Arial"/>
                <w:b/>
                <w:color w:val="000000" w:themeColor="text1"/>
                <w:sz w:val="24"/>
                <w:u w:val="single"/>
              </w:rPr>
              <w:t>注意，因误读、漏读、错读采购文件内容而造成的一切后果，</w:t>
            </w:r>
            <w:r w:rsidRPr="00AC2BFB">
              <w:rPr>
                <w:rFonts w:ascii="仿宋" w:eastAsia="仿宋" w:hAnsi="仿宋" w:cs="Arial" w:hint="eastAsia"/>
                <w:b/>
                <w:color w:val="000000" w:themeColor="text1"/>
                <w:sz w:val="24"/>
                <w:u w:val="single"/>
              </w:rPr>
              <w:t>是</w:t>
            </w:r>
            <w:r w:rsidRPr="00AC2BFB">
              <w:rPr>
                <w:rFonts w:ascii="仿宋" w:eastAsia="仿宋" w:hAnsi="仿宋" w:cs="Arial"/>
                <w:b/>
                <w:color w:val="000000" w:themeColor="text1"/>
                <w:sz w:val="24"/>
                <w:u w:val="single"/>
              </w:rPr>
              <w:t>供应商</w:t>
            </w:r>
            <w:r w:rsidRPr="00AC2BFB">
              <w:rPr>
                <w:rFonts w:ascii="仿宋" w:eastAsia="仿宋" w:hAnsi="仿宋" w:cs="Arial" w:hint="eastAsia"/>
                <w:b/>
                <w:color w:val="000000" w:themeColor="text1"/>
                <w:sz w:val="24"/>
                <w:u w:val="single"/>
              </w:rPr>
              <w:t>自身责任，采购人及采购代理机构不承担任何责任</w:t>
            </w:r>
            <w:r w:rsidRPr="00AC2BFB">
              <w:rPr>
                <w:rFonts w:ascii="仿宋" w:eastAsia="仿宋" w:hAnsi="仿宋" w:cs="Arial" w:hint="eastAsia"/>
                <w:color w:val="000000" w:themeColor="text1"/>
                <w:sz w:val="24"/>
              </w:rPr>
              <w:t>。</w:t>
            </w:r>
          </w:p>
        </w:tc>
      </w:tr>
      <w:tr w:rsidR="001712CA" w:rsidRPr="00AC2BFB" w:rsidTr="00B4217D">
        <w:trPr>
          <w:trHeight w:val="454"/>
        </w:trPr>
        <w:tc>
          <w:tcPr>
            <w:tcW w:w="1229" w:type="dxa"/>
            <w:vMerge w:val="restart"/>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10.2.2</w:t>
            </w:r>
          </w:p>
        </w:tc>
        <w:tc>
          <w:tcPr>
            <w:tcW w:w="2268" w:type="dxa"/>
            <w:vMerge w:val="restart"/>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特别说明</w:t>
            </w:r>
          </w:p>
        </w:tc>
        <w:tc>
          <w:tcPr>
            <w:tcW w:w="6521" w:type="dxa"/>
            <w:vAlign w:val="center"/>
          </w:tcPr>
          <w:p w:rsidR="001712CA" w:rsidRPr="00AC2BFB" w:rsidRDefault="001712CA" w:rsidP="00B4217D">
            <w:pPr>
              <w:spacing w:line="276" w:lineRule="auto"/>
              <w:rPr>
                <w:rFonts w:ascii="仿宋" w:eastAsia="仿宋" w:hAnsi="仿宋" w:cs="宋体"/>
                <w:snapToGrid w:val="0"/>
                <w:color w:val="000000" w:themeColor="text1"/>
                <w:kern w:val="28"/>
                <w:sz w:val="24"/>
              </w:rPr>
            </w:pPr>
            <w:r w:rsidRPr="00AC2BFB">
              <w:rPr>
                <w:rFonts w:ascii="MS Mincho" w:eastAsia="MS Mincho" w:hAnsi="MS Mincho" w:cs="MS Mincho" w:hint="eastAsia"/>
                <w:b/>
                <w:color w:val="000000" w:themeColor="text1"/>
                <w:sz w:val="24"/>
              </w:rPr>
              <w:t>☑</w:t>
            </w:r>
            <w:r w:rsidRPr="00AC2BFB">
              <w:rPr>
                <w:rFonts w:ascii="仿宋" w:eastAsia="仿宋" w:hAnsi="仿宋" w:cs="宋体" w:hint="eastAsia"/>
                <w:b/>
                <w:snapToGrid w:val="0"/>
                <w:color w:val="000000" w:themeColor="text1"/>
                <w:kern w:val="28"/>
                <w:sz w:val="24"/>
                <w:u w:val="single"/>
              </w:rPr>
              <w:t>联合体响应的，联合体各方分别提供与联合体协议中规定的分工内容相应的业绩证明材料，业绩数量以提供材料较少的一方为准</w:t>
            </w:r>
            <w:r w:rsidRPr="00AC2BFB">
              <w:rPr>
                <w:rFonts w:ascii="仿宋" w:eastAsia="仿宋" w:hAnsi="仿宋" w:cs="宋体" w:hint="eastAsia"/>
                <w:snapToGrid w:val="0"/>
                <w:color w:val="000000" w:themeColor="text1"/>
                <w:kern w:val="28"/>
                <w:sz w:val="24"/>
              </w:rPr>
              <w:t>。</w:t>
            </w:r>
          </w:p>
        </w:tc>
      </w:tr>
      <w:tr w:rsidR="001712CA" w:rsidRPr="00AC2BFB" w:rsidTr="00B4217D">
        <w:trPr>
          <w:trHeight w:val="454"/>
        </w:trPr>
        <w:tc>
          <w:tcPr>
            <w:tcW w:w="1229" w:type="dxa"/>
            <w:vMerge/>
            <w:vAlign w:val="center"/>
          </w:tcPr>
          <w:p w:rsidR="001712CA" w:rsidRPr="00AC2BFB" w:rsidRDefault="001712CA" w:rsidP="00B4217D">
            <w:pPr>
              <w:spacing w:line="276" w:lineRule="auto"/>
              <w:jc w:val="center"/>
              <w:rPr>
                <w:rFonts w:ascii="仿宋" w:eastAsia="仿宋" w:hAnsi="仿宋" w:cs="Arial"/>
                <w:color w:val="000000" w:themeColor="text1"/>
                <w:sz w:val="24"/>
              </w:rPr>
            </w:pPr>
          </w:p>
        </w:tc>
        <w:tc>
          <w:tcPr>
            <w:tcW w:w="2268" w:type="dxa"/>
            <w:vMerge/>
            <w:vAlign w:val="center"/>
          </w:tcPr>
          <w:p w:rsidR="001712CA" w:rsidRPr="00AC2BFB" w:rsidRDefault="001712CA" w:rsidP="00B4217D">
            <w:pPr>
              <w:spacing w:line="276" w:lineRule="auto"/>
              <w:jc w:val="center"/>
              <w:rPr>
                <w:rFonts w:ascii="仿宋" w:eastAsia="仿宋" w:hAnsi="仿宋" w:cs="Arial"/>
                <w:color w:val="000000" w:themeColor="text1"/>
                <w:sz w:val="24"/>
              </w:rPr>
            </w:pPr>
          </w:p>
        </w:tc>
        <w:tc>
          <w:tcPr>
            <w:tcW w:w="6521" w:type="dxa"/>
            <w:vAlign w:val="center"/>
          </w:tcPr>
          <w:p w:rsidR="001712CA" w:rsidRPr="00AC2BFB" w:rsidRDefault="001712CA" w:rsidP="00B4217D">
            <w:pPr>
              <w:spacing w:line="276" w:lineRule="auto"/>
              <w:rPr>
                <w:rFonts w:ascii="仿宋" w:eastAsia="仿宋" w:hAnsi="仿宋" w:cs="宋体"/>
                <w:snapToGrid w:val="0"/>
                <w:color w:val="000000" w:themeColor="text1"/>
                <w:kern w:val="28"/>
                <w:sz w:val="24"/>
              </w:rPr>
            </w:pPr>
            <w:r w:rsidRPr="00AC2BFB">
              <w:rPr>
                <w:rFonts w:ascii="仿宋" w:hAnsi="仿宋" w:cs="MS Mincho" w:hint="eastAsia"/>
                <w:bCs/>
                <w:color w:val="000000" w:themeColor="text1"/>
                <w:sz w:val="24"/>
              </w:rPr>
              <w:t>□</w:t>
            </w:r>
            <w:r w:rsidRPr="00AC2BFB">
              <w:rPr>
                <w:rFonts w:ascii="仿宋" w:eastAsia="仿宋" w:hAnsi="仿宋" w:cs="宋体" w:hint="eastAsia"/>
                <w:snapToGrid w:val="0"/>
                <w:color w:val="000000" w:themeColor="text1"/>
                <w:kern w:val="28"/>
                <w:sz w:val="24"/>
              </w:rPr>
              <w:t>联合体响应的，联合体各方均需按采购文件第四部分评审标准要求提供资信证明文件，否则视为不符合相关要求。</w:t>
            </w:r>
          </w:p>
          <w:p w:rsidR="001712CA" w:rsidRPr="00AC2BFB" w:rsidRDefault="001712CA" w:rsidP="00B4217D">
            <w:pPr>
              <w:spacing w:line="276" w:lineRule="auto"/>
              <w:rPr>
                <w:rFonts w:ascii="仿宋" w:eastAsia="仿宋" w:hAnsi="仿宋" w:cs="Arial"/>
                <w:color w:val="000000" w:themeColor="text1"/>
                <w:sz w:val="24"/>
              </w:rPr>
            </w:pPr>
            <w:r w:rsidRPr="00AC2BFB">
              <w:rPr>
                <w:rFonts w:ascii="MS Mincho" w:eastAsia="MS Mincho" w:hAnsi="MS Mincho" w:cs="MS Mincho" w:hint="eastAsia"/>
                <w:b/>
                <w:color w:val="000000" w:themeColor="text1"/>
                <w:sz w:val="24"/>
              </w:rPr>
              <w:t>☑</w:t>
            </w:r>
            <w:r w:rsidRPr="00AC2BFB">
              <w:rPr>
                <w:rFonts w:ascii="仿宋" w:eastAsia="仿宋" w:hAnsi="仿宋" w:cs="宋体" w:hint="eastAsia"/>
                <w:b/>
                <w:snapToGrid w:val="0"/>
                <w:color w:val="000000" w:themeColor="text1"/>
                <w:kern w:val="28"/>
                <w:sz w:val="24"/>
                <w:u w:val="single"/>
              </w:rPr>
              <w:t>联合体响应的，联合体中有一方或者联合体成员根据分工按采购文件第四章评审办法要求提供了资信证明文件的，视为符合了相关要求</w:t>
            </w:r>
            <w:r w:rsidRPr="00AC2BFB">
              <w:rPr>
                <w:rFonts w:ascii="仿宋" w:eastAsia="仿宋" w:hAnsi="仿宋" w:cs="宋体" w:hint="eastAsia"/>
                <w:snapToGrid w:val="0"/>
                <w:color w:val="000000" w:themeColor="text1"/>
                <w:kern w:val="28"/>
                <w:sz w:val="24"/>
              </w:rPr>
              <w:t>。</w:t>
            </w:r>
          </w:p>
        </w:tc>
      </w:tr>
    </w:tbl>
    <w:p w:rsidR="001712CA" w:rsidRPr="00AC2BFB" w:rsidRDefault="001712CA" w:rsidP="001712CA">
      <w:pPr>
        <w:rPr>
          <w:color w:val="000000" w:themeColor="text1"/>
        </w:rPr>
      </w:pPr>
    </w:p>
    <w:p w:rsidR="001712CA" w:rsidRPr="00AC2BFB" w:rsidRDefault="001712CA" w:rsidP="001712CA">
      <w:pPr>
        <w:pStyle w:val="26"/>
        <w:rPr>
          <w:color w:val="000000" w:themeColor="text1"/>
        </w:rPr>
      </w:pPr>
      <w:bookmarkStart w:id="39" w:name="_Toc424164154"/>
      <w:r w:rsidRPr="00AC2BFB">
        <w:rPr>
          <w:color w:val="000000" w:themeColor="text1"/>
        </w:rPr>
        <w:br w:type="page"/>
      </w:r>
      <w:bookmarkStart w:id="40" w:name="_Toc440162786"/>
      <w:bookmarkStart w:id="41" w:name="_Toc97118717"/>
      <w:bookmarkStart w:id="42" w:name="_Toc97118323"/>
      <w:bookmarkStart w:id="43" w:name="_Toc198819545"/>
      <w:r w:rsidRPr="00AC2BFB">
        <w:rPr>
          <w:rFonts w:hint="eastAsia"/>
          <w:color w:val="000000" w:themeColor="text1"/>
        </w:rPr>
        <w:lastRenderedPageBreak/>
        <w:t>一、总则</w:t>
      </w:r>
      <w:bookmarkEnd w:id="39"/>
      <w:bookmarkEnd w:id="40"/>
      <w:bookmarkEnd w:id="41"/>
      <w:bookmarkEnd w:id="42"/>
      <w:bookmarkEnd w:id="43"/>
    </w:p>
    <w:p w:rsidR="001712CA" w:rsidRPr="00AC2BFB" w:rsidRDefault="001712CA" w:rsidP="001712CA">
      <w:pPr>
        <w:pStyle w:val="3"/>
        <w:rPr>
          <w:color w:val="000000" w:themeColor="text1"/>
        </w:rPr>
      </w:pPr>
      <w:r w:rsidRPr="00AC2BFB">
        <w:rPr>
          <w:rFonts w:hint="eastAsia"/>
          <w:color w:val="000000" w:themeColor="text1"/>
        </w:rPr>
        <w:t>1.1 适用范围</w:t>
      </w:r>
    </w:p>
    <w:p w:rsidR="001712CA" w:rsidRPr="00AC2BFB" w:rsidRDefault="001712CA" w:rsidP="001712CA">
      <w:pPr>
        <w:pStyle w:val="A7"/>
        <w:spacing w:after="240"/>
        <w:rPr>
          <w:color w:val="000000" w:themeColor="text1"/>
        </w:rPr>
      </w:pPr>
      <w:r w:rsidRPr="00AC2BFB">
        <w:rPr>
          <w:color w:val="000000" w:themeColor="text1"/>
        </w:rPr>
        <w:t>本采购文件适用于</w:t>
      </w:r>
      <w:r w:rsidRPr="00AC2BFB">
        <w:rPr>
          <w:rFonts w:hint="eastAsia"/>
          <w:b/>
          <w:color w:val="000000" w:themeColor="text1"/>
          <w:u w:val="single"/>
        </w:rPr>
        <w:t>杭州市大成岳家湾实验学校人工智能赋能教学模式改革创新设备采购项目（非政府采购）（项目编号：</w:t>
      </w:r>
      <w:r w:rsidR="0056181F" w:rsidRPr="00AC2BFB">
        <w:rPr>
          <w:rFonts w:hint="eastAsia"/>
          <w:b/>
          <w:color w:val="000000" w:themeColor="text1"/>
          <w:u w:val="single"/>
        </w:rPr>
        <w:t>CTZB-2025070327</w:t>
      </w:r>
      <w:r w:rsidRPr="00AC2BFB">
        <w:rPr>
          <w:rFonts w:hint="eastAsia"/>
          <w:b/>
          <w:color w:val="000000" w:themeColor="text1"/>
          <w:u w:val="single"/>
        </w:rPr>
        <w:t>）</w:t>
      </w:r>
      <w:r w:rsidRPr="00AC2BFB">
        <w:rPr>
          <w:color w:val="000000" w:themeColor="text1"/>
        </w:rPr>
        <w:t>的</w:t>
      </w:r>
      <w:r w:rsidRPr="00AC2BFB">
        <w:rPr>
          <w:rFonts w:hint="eastAsia"/>
          <w:color w:val="000000" w:themeColor="text1"/>
        </w:rPr>
        <w:t>采购、响应、开标、资格审查及信用信息查询、评审、定标、合同、验收等行为（法律、法规另有规定的，从其规定）。</w:t>
      </w:r>
    </w:p>
    <w:p w:rsidR="001712CA" w:rsidRPr="00AC2BFB" w:rsidRDefault="001712CA" w:rsidP="001712CA">
      <w:pPr>
        <w:pStyle w:val="3"/>
        <w:rPr>
          <w:color w:val="000000" w:themeColor="text1"/>
        </w:rPr>
      </w:pPr>
      <w:r w:rsidRPr="00AC2BFB">
        <w:rPr>
          <w:rFonts w:hint="eastAsia"/>
          <w:color w:val="000000" w:themeColor="text1"/>
        </w:rPr>
        <w:t xml:space="preserve">1.2 </w:t>
      </w:r>
      <w:r w:rsidRPr="00AC2BFB">
        <w:rPr>
          <w:color w:val="000000" w:themeColor="text1"/>
        </w:rPr>
        <w:t>定义</w:t>
      </w:r>
    </w:p>
    <w:p w:rsidR="001712CA" w:rsidRPr="00AC2BFB" w:rsidRDefault="001712CA" w:rsidP="001712CA">
      <w:pPr>
        <w:pStyle w:val="A7"/>
        <w:rPr>
          <w:color w:val="000000" w:themeColor="text1"/>
        </w:rPr>
      </w:pPr>
      <w:r w:rsidRPr="00AC2BFB">
        <w:rPr>
          <w:rFonts w:hint="eastAsia"/>
          <w:color w:val="000000" w:themeColor="text1"/>
        </w:rPr>
        <w:t>1.2</w:t>
      </w:r>
      <w:r w:rsidRPr="00AC2BFB">
        <w:rPr>
          <w:color w:val="000000" w:themeColor="text1"/>
        </w:rPr>
        <w:t>.1</w:t>
      </w:r>
      <w:r w:rsidRPr="00AC2BFB">
        <w:rPr>
          <w:rFonts w:hint="eastAsia"/>
          <w:b/>
          <w:color w:val="000000" w:themeColor="text1"/>
        </w:rPr>
        <w:t>“</w:t>
      </w:r>
      <w:r w:rsidRPr="00AC2BFB">
        <w:rPr>
          <w:b/>
          <w:color w:val="000000" w:themeColor="text1"/>
        </w:rPr>
        <w:t>采购人</w:t>
      </w:r>
      <w:r w:rsidRPr="00AC2BFB">
        <w:rPr>
          <w:rFonts w:hint="eastAsia"/>
          <w:b/>
          <w:color w:val="000000" w:themeColor="text1"/>
        </w:rPr>
        <w:t>”</w:t>
      </w:r>
      <w:r w:rsidRPr="00AC2BFB">
        <w:rPr>
          <w:rFonts w:hint="eastAsia"/>
          <w:color w:val="000000" w:themeColor="text1"/>
        </w:rPr>
        <w:t>系指交易公告中载明的本项目的采购人。</w:t>
      </w:r>
    </w:p>
    <w:p w:rsidR="001712CA" w:rsidRPr="00AC2BFB" w:rsidRDefault="001712CA" w:rsidP="001712CA">
      <w:pPr>
        <w:pStyle w:val="A7"/>
        <w:rPr>
          <w:color w:val="000000" w:themeColor="text1"/>
        </w:rPr>
      </w:pPr>
      <w:r w:rsidRPr="00AC2BFB">
        <w:rPr>
          <w:rFonts w:hint="eastAsia"/>
          <w:color w:val="000000" w:themeColor="text1"/>
        </w:rPr>
        <w:t>1.2.2</w:t>
      </w:r>
      <w:r w:rsidRPr="00AC2BFB">
        <w:rPr>
          <w:rFonts w:hint="eastAsia"/>
          <w:b/>
          <w:color w:val="000000" w:themeColor="text1"/>
        </w:rPr>
        <w:t>“采购代理机构”</w:t>
      </w:r>
      <w:r w:rsidRPr="00AC2BFB">
        <w:rPr>
          <w:rFonts w:hint="eastAsia"/>
          <w:color w:val="000000" w:themeColor="text1"/>
        </w:rPr>
        <w:t>系指交易公告中载明的本项目的采购代理机构。</w:t>
      </w:r>
    </w:p>
    <w:p w:rsidR="001712CA" w:rsidRPr="00AC2BFB" w:rsidRDefault="001712CA" w:rsidP="001712CA">
      <w:pPr>
        <w:pStyle w:val="A7"/>
        <w:rPr>
          <w:color w:val="000000" w:themeColor="text1"/>
        </w:rPr>
      </w:pPr>
      <w:r w:rsidRPr="00AC2BFB">
        <w:rPr>
          <w:rFonts w:hint="eastAsia"/>
          <w:color w:val="000000" w:themeColor="text1"/>
        </w:rPr>
        <w:t>1.2</w:t>
      </w:r>
      <w:r w:rsidRPr="00AC2BFB">
        <w:rPr>
          <w:color w:val="000000" w:themeColor="text1"/>
        </w:rPr>
        <w:t>.</w:t>
      </w:r>
      <w:r w:rsidRPr="00AC2BFB">
        <w:rPr>
          <w:rFonts w:hint="eastAsia"/>
          <w:color w:val="000000" w:themeColor="text1"/>
        </w:rPr>
        <w:t>3</w:t>
      </w:r>
      <w:r w:rsidRPr="00AC2BFB">
        <w:rPr>
          <w:rFonts w:hint="eastAsia"/>
          <w:b/>
          <w:color w:val="000000" w:themeColor="text1"/>
        </w:rPr>
        <w:t>“供应商”</w:t>
      </w:r>
      <w:r w:rsidRPr="00AC2BFB">
        <w:rPr>
          <w:rFonts w:hint="eastAsia"/>
          <w:color w:val="000000" w:themeColor="text1"/>
        </w:rPr>
        <w:t>系指响应采购、参加响应竞争的法人、其他组织。</w:t>
      </w:r>
    </w:p>
    <w:p w:rsidR="001712CA" w:rsidRPr="00AC2BFB" w:rsidRDefault="001712CA" w:rsidP="001712CA">
      <w:pPr>
        <w:pStyle w:val="A7"/>
        <w:rPr>
          <w:color w:val="000000" w:themeColor="text1"/>
        </w:rPr>
      </w:pPr>
      <w:r w:rsidRPr="00AC2BFB">
        <w:rPr>
          <w:rFonts w:hint="eastAsia"/>
          <w:color w:val="000000" w:themeColor="text1"/>
        </w:rPr>
        <w:t>1.2.4</w:t>
      </w:r>
      <w:r w:rsidRPr="00AC2BFB">
        <w:rPr>
          <w:rFonts w:hint="eastAsia"/>
          <w:b/>
          <w:color w:val="000000" w:themeColor="text1"/>
        </w:rPr>
        <w:t>“负责人”</w:t>
      </w:r>
      <w:r w:rsidRPr="00AC2BFB">
        <w:rPr>
          <w:rFonts w:hint="eastAsia"/>
          <w:color w:val="000000" w:themeColor="text1"/>
        </w:rPr>
        <w:t>系指法人企业的法定负责人，或其他组织为法律、行政法规规定代表单位行使职权的主要负责人。</w:t>
      </w:r>
    </w:p>
    <w:p w:rsidR="001712CA" w:rsidRPr="00AC2BFB" w:rsidRDefault="001712CA" w:rsidP="001712CA">
      <w:pPr>
        <w:pStyle w:val="A7"/>
        <w:rPr>
          <w:color w:val="000000" w:themeColor="text1"/>
        </w:rPr>
      </w:pPr>
      <w:r w:rsidRPr="00AC2BFB">
        <w:rPr>
          <w:rFonts w:hint="eastAsia"/>
          <w:color w:val="000000" w:themeColor="text1"/>
        </w:rPr>
        <w:t>1.2.5</w:t>
      </w:r>
      <w:r w:rsidRPr="00AC2BFB">
        <w:rPr>
          <w:rFonts w:hint="eastAsia"/>
          <w:b/>
          <w:color w:val="000000" w:themeColor="text1"/>
        </w:rPr>
        <w:t>“电子签名”</w:t>
      </w:r>
      <w:r w:rsidRPr="00AC2BFB">
        <w:rPr>
          <w:rFonts w:hint="eastAsia"/>
          <w:color w:val="000000" w:themeColor="text1"/>
        </w:rPr>
        <w:t>系指数据电文中以电子形式所含、所附用于识别签名人身份并表明签名人认可其中内容的数据；</w:t>
      </w:r>
      <w:r w:rsidRPr="00AC2BFB">
        <w:rPr>
          <w:rFonts w:hint="eastAsia"/>
          <w:b/>
          <w:color w:val="000000" w:themeColor="text1"/>
        </w:rPr>
        <w:t>“公章”</w:t>
      </w:r>
      <w:r w:rsidRPr="00AC2BFB">
        <w:rPr>
          <w:rFonts w:hint="eastAsia"/>
          <w:color w:val="000000" w:themeColor="text1"/>
        </w:rPr>
        <w:t>系指单位法定名称章。因特殊原因需要使用冠以法定名称的业务专用章的，响应时须提供《业务专用章使用说明函》</w:t>
      </w:r>
      <w:r w:rsidRPr="00AC2BFB">
        <w:rPr>
          <w:rFonts w:hint="eastAsia"/>
          <w:i/>
          <w:color w:val="000000" w:themeColor="text1"/>
        </w:rPr>
        <w:t>（第七章附件3</w:t>
      </w:r>
      <w:r w:rsidRPr="00AC2BFB">
        <w:rPr>
          <w:i/>
          <w:color w:val="000000" w:themeColor="text1"/>
        </w:rPr>
        <w:t>）</w:t>
      </w:r>
      <w:r w:rsidRPr="00AC2BFB">
        <w:rPr>
          <w:rFonts w:hint="eastAsia"/>
          <w:color w:val="000000" w:themeColor="text1"/>
        </w:rPr>
        <w:t>。</w:t>
      </w:r>
    </w:p>
    <w:p w:rsidR="001712CA" w:rsidRPr="00AC2BFB" w:rsidRDefault="001712CA" w:rsidP="001712CA">
      <w:pPr>
        <w:pStyle w:val="A7"/>
        <w:rPr>
          <w:color w:val="000000" w:themeColor="text1"/>
        </w:rPr>
      </w:pPr>
      <w:r w:rsidRPr="00AC2BFB">
        <w:rPr>
          <w:rFonts w:hint="eastAsia"/>
          <w:color w:val="000000" w:themeColor="text1"/>
        </w:rPr>
        <w:t>1.2.6</w:t>
      </w:r>
      <w:r w:rsidRPr="00AC2BFB">
        <w:rPr>
          <w:b/>
          <w:color w:val="000000" w:themeColor="text1"/>
        </w:rPr>
        <w:t>“电子交易平台”</w:t>
      </w:r>
      <w:r w:rsidRPr="00AC2BFB">
        <w:rPr>
          <w:rFonts w:hint="eastAsia"/>
          <w:color w:val="000000" w:themeColor="text1"/>
        </w:rPr>
        <w:t>系指</w:t>
      </w:r>
      <w:r w:rsidRPr="00AC2BFB">
        <w:rPr>
          <w:color w:val="000000" w:themeColor="text1"/>
        </w:rPr>
        <w:t>本项目采购活动所依托的乐采云平台（https://www.lecaiyun.com/）。</w:t>
      </w:r>
    </w:p>
    <w:p w:rsidR="001712CA" w:rsidRPr="00AC2BFB" w:rsidRDefault="001712CA" w:rsidP="001712CA">
      <w:pPr>
        <w:pStyle w:val="A7"/>
        <w:rPr>
          <w:color w:val="000000" w:themeColor="text1"/>
        </w:rPr>
      </w:pPr>
      <w:r w:rsidRPr="00AC2BFB">
        <w:rPr>
          <w:rFonts w:hint="eastAsia"/>
          <w:color w:val="000000" w:themeColor="text1"/>
        </w:rPr>
        <w:t>1.2.7特殊符号定义与说明</w:t>
      </w:r>
    </w:p>
    <w:p w:rsidR="001712CA" w:rsidRPr="00AC2BFB" w:rsidRDefault="001712CA" w:rsidP="001712CA">
      <w:pPr>
        <w:pStyle w:val="A7"/>
        <w:rPr>
          <w:color w:val="000000" w:themeColor="text1"/>
        </w:rPr>
      </w:pPr>
      <w:r w:rsidRPr="00AC2BFB">
        <w:rPr>
          <w:rFonts w:hint="eastAsia"/>
          <w:color w:val="000000" w:themeColor="text1"/>
        </w:rPr>
        <w:t>（1）</w:t>
      </w:r>
      <w:r w:rsidRPr="00AC2BFB">
        <w:rPr>
          <w:rFonts w:hint="eastAsia"/>
          <w:b/>
          <w:color w:val="000000" w:themeColor="text1"/>
        </w:rPr>
        <w:t>标注“</w:t>
      </w:r>
      <w:r w:rsidRPr="00AC2BFB">
        <w:rPr>
          <w:rFonts w:hint="eastAsia"/>
          <w:color w:val="000000" w:themeColor="text1"/>
        </w:rPr>
        <w:t>▲</w:t>
      </w:r>
      <w:r w:rsidRPr="00AC2BFB">
        <w:rPr>
          <w:rFonts w:hint="eastAsia"/>
          <w:b/>
          <w:color w:val="000000" w:themeColor="text1"/>
        </w:rPr>
        <w:t>”号的内容：</w:t>
      </w:r>
      <w:r w:rsidRPr="00AC2BFB">
        <w:rPr>
          <w:rFonts w:hint="eastAsia"/>
          <w:color w:val="000000" w:themeColor="text1"/>
        </w:rPr>
        <w:t>系指“实质性要求条款”；</w:t>
      </w:r>
    </w:p>
    <w:p w:rsidR="001712CA" w:rsidRPr="00AC2BFB" w:rsidRDefault="001712CA" w:rsidP="001712CA">
      <w:pPr>
        <w:pStyle w:val="A7"/>
        <w:rPr>
          <w:color w:val="000000" w:themeColor="text1"/>
        </w:rPr>
      </w:pPr>
      <w:r w:rsidRPr="00AC2BFB">
        <w:rPr>
          <w:rFonts w:hint="eastAsia"/>
          <w:color w:val="000000" w:themeColor="text1"/>
        </w:rPr>
        <w:t>（2）</w:t>
      </w:r>
      <w:r w:rsidRPr="00AC2BFB">
        <w:rPr>
          <w:rFonts w:hint="eastAsia"/>
          <w:b/>
          <w:color w:val="000000" w:themeColor="text1"/>
        </w:rPr>
        <w:t>标注“</w:t>
      </w:r>
      <w:r w:rsidRPr="00AC2BFB">
        <w:rPr>
          <w:rFonts w:ascii="MS Mincho" w:eastAsia="MS Mincho" w:hAnsi="MS Mincho" w:cs="MS Mincho" w:hint="eastAsia"/>
          <w:color w:val="000000" w:themeColor="text1"/>
        </w:rPr>
        <w:t>☑</w:t>
      </w:r>
      <w:r w:rsidRPr="00AC2BFB">
        <w:rPr>
          <w:rFonts w:hint="eastAsia"/>
          <w:b/>
          <w:color w:val="000000" w:themeColor="text1"/>
        </w:rPr>
        <w:t>”号的内容：</w:t>
      </w:r>
      <w:r w:rsidRPr="00AC2BFB">
        <w:rPr>
          <w:rFonts w:hint="eastAsia"/>
          <w:color w:val="000000" w:themeColor="text1"/>
        </w:rPr>
        <w:t>系指“适用本项目的要求”；</w:t>
      </w:r>
    </w:p>
    <w:p w:rsidR="001712CA" w:rsidRPr="00AC2BFB" w:rsidRDefault="001712CA" w:rsidP="001712CA">
      <w:pPr>
        <w:pStyle w:val="A7"/>
        <w:rPr>
          <w:color w:val="000000" w:themeColor="text1"/>
        </w:rPr>
      </w:pPr>
      <w:r w:rsidRPr="00AC2BFB">
        <w:rPr>
          <w:rFonts w:hint="eastAsia"/>
          <w:color w:val="000000" w:themeColor="text1"/>
        </w:rPr>
        <w:t>（3）</w:t>
      </w:r>
      <w:r w:rsidRPr="00AC2BFB">
        <w:rPr>
          <w:rFonts w:hint="eastAsia"/>
          <w:b/>
          <w:color w:val="000000" w:themeColor="text1"/>
        </w:rPr>
        <w:t>标注“</w:t>
      </w:r>
      <w:r w:rsidRPr="00AC2BFB">
        <w:rPr>
          <w:rFonts w:hint="eastAsia"/>
          <w:color w:val="000000" w:themeColor="text1"/>
        </w:rPr>
        <w:t>□</w:t>
      </w:r>
      <w:r w:rsidRPr="00AC2BFB">
        <w:rPr>
          <w:rFonts w:hint="eastAsia"/>
          <w:b/>
          <w:color w:val="000000" w:themeColor="text1"/>
        </w:rPr>
        <w:t>”号的内容：</w:t>
      </w:r>
      <w:r w:rsidRPr="00AC2BFB">
        <w:rPr>
          <w:rFonts w:hint="eastAsia"/>
          <w:color w:val="000000" w:themeColor="text1"/>
        </w:rPr>
        <w:t>系指“不适用本项目的要求”；</w:t>
      </w:r>
    </w:p>
    <w:p w:rsidR="001712CA" w:rsidRPr="00AC2BFB" w:rsidRDefault="001712CA" w:rsidP="001712CA">
      <w:pPr>
        <w:pStyle w:val="A7"/>
        <w:rPr>
          <w:color w:val="000000" w:themeColor="text1"/>
        </w:rPr>
      </w:pPr>
      <w:r w:rsidRPr="00AC2BFB">
        <w:rPr>
          <w:rFonts w:hint="eastAsia"/>
          <w:color w:val="000000" w:themeColor="text1"/>
        </w:rPr>
        <w:t>（4）</w:t>
      </w:r>
      <w:r w:rsidRPr="00AC2BFB">
        <w:rPr>
          <w:rFonts w:hint="eastAsia"/>
          <w:b/>
          <w:color w:val="000000" w:themeColor="text1"/>
        </w:rPr>
        <w:t>标注“</w:t>
      </w:r>
      <w:r w:rsidRPr="00AC2BFB">
        <w:rPr>
          <w:rFonts w:hint="eastAsia"/>
          <w:color w:val="000000" w:themeColor="text1"/>
        </w:rPr>
        <w:t>■</w:t>
      </w:r>
      <w:r w:rsidRPr="00AC2BFB">
        <w:rPr>
          <w:rFonts w:hint="eastAsia"/>
          <w:b/>
          <w:color w:val="000000" w:themeColor="text1"/>
        </w:rPr>
        <w:t>”号的内容：</w:t>
      </w:r>
      <w:r w:rsidRPr="00AC2BFB">
        <w:rPr>
          <w:rFonts w:hint="eastAsia"/>
          <w:color w:val="000000" w:themeColor="text1"/>
        </w:rPr>
        <w:t>系指本项目采购需求中的“重要技术、商务要求”。</w:t>
      </w:r>
    </w:p>
    <w:p w:rsidR="001712CA" w:rsidRPr="00AC2BFB" w:rsidRDefault="001712CA" w:rsidP="001712CA">
      <w:pPr>
        <w:pStyle w:val="A7"/>
        <w:rPr>
          <w:color w:val="000000" w:themeColor="text1"/>
        </w:rPr>
      </w:pPr>
      <w:r w:rsidRPr="00AC2BFB">
        <w:rPr>
          <w:rFonts w:hint="eastAsia"/>
          <w:color w:val="000000" w:themeColor="text1"/>
        </w:rPr>
        <w:t>1.2.8其他定义</w:t>
      </w:r>
    </w:p>
    <w:p w:rsidR="001712CA" w:rsidRPr="00AC2BFB" w:rsidRDefault="001712CA" w:rsidP="001712CA">
      <w:pPr>
        <w:pStyle w:val="A7"/>
        <w:rPr>
          <w:rFonts w:cs="Arial"/>
          <w:color w:val="000000" w:themeColor="text1"/>
          <w:kern w:val="0"/>
        </w:rPr>
      </w:pPr>
      <w:r w:rsidRPr="00AC2BFB">
        <w:rPr>
          <w:rFonts w:cs="Arial" w:hint="eastAsia"/>
          <w:color w:val="000000" w:themeColor="text1"/>
          <w:kern w:val="0"/>
        </w:rPr>
        <w:t>（1）</w:t>
      </w:r>
      <w:r w:rsidRPr="00AC2BFB">
        <w:rPr>
          <w:rFonts w:hint="eastAsia"/>
          <w:b/>
          <w:color w:val="000000" w:themeColor="text1"/>
          <w:kern w:val="0"/>
        </w:rPr>
        <w:t>“</w:t>
      </w:r>
      <w:r w:rsidRPr="00AC2BFB">
        <w:rPr>
          <w:b/>
          <w:color w:val="000000" w:themeColor="text1"/>
          <w:kern w:val="0"/>
        </w:rPr>
        <w:t>书面形式</w:t>
      </w:r>
      <w:r w:rsidRPr="00AC2BFB">
        <w:rPr>
          <w:rFonts w:hint="eastAsia"/>
          <w:b/>
          <w:color w:val="000000" w:themeColor="text1"/>
          <w:kern w:val="0"/>
        </w:rPr>
        <w:t>”</w:t>
      </w:r>
      <w:r w:rsidRPr="00AC2BFB">
        <w:rPr>
          <w:rFonts w:cs="Arial"/>
          <w:color w:val="000000" w:themeColor="text1"/>
          <w:kern w:val="0"/>
        </w:rPr>
        <w:t>是合同书、信件、电报、电传、传真等可以有形地表现所载内容的形式。以电子数据交换、电子邮件等方式能够有形地表现所载内容，并可以随时调取查用的数据电文，视为书面形式。</w:t>
      </w:r>
    </w:p>
    <w:p w:rsidR="001712CA" w:rsidRPr="00AC2BFB" w:rsidRDefault="001712CA" w:rsidP="001712CA">
      <w:pPr>
        <w:pStyle w:val="A7"/>
        <w:rPr>
          <w:color w:val="000000" w:themeColor="text1"/>
        </w:rPr>
      </w:pPr>
      <w:r w:rsidRPr="00AC2BFB">
        <w:rPr>
          <w:rFonts w:hint="eastAsia"/>
          <w:color w:val="000000" w:themeColor="text1"/>
        </w:rPr>
        <w:lastRenderedPageBreak/>
        <w:t>（2）</w:t>
      </w:r>
      <w:r w:rsidRPr="00AC2BFB">
        <w:rPr>
          <w:rFonts w:hint="eastAsia"/>
          <w:b/>
          <w:color w:val="000000" w:themeColor="text1"/>
        </w:rPr>
        <w:t>“复制件”</w:t>
      </w:r>
      <w:r w:rsidRPr="00AC2BFB">
        <w:rPr>
          <w:rFonts w:hint="eastAsia"/>
          <w:color w:val="000000" w:themeColor="text1"/>
        </w:rPr>
        <w:t>是指原件的复印件或扫描件。</w:t>
      </w:r>
    </w:p>
    <w:p w:rsidR="001712CA" w:rsidRPr="00AC2BFB" w:rsidRDefault="001712CA" w:rsidP="001712CA">
      <w:pPr>
        <w:pStyle w:val="A7"/>
        <w:rPr>
          <w:color w:val="000000" w:themeColor="text1"/>
        </w:rPr>
      </w:pPr>
      <w:r w:rsidRPr="00AC2BFB">
        <w:rPr>
          <w:rFonts w:hint="eastAsia"/>
          <w:color w:val="000000" w:themeColor="text1"/>
        </w:rPr>
        <w:t>（3）</w:t>
      </w:r>
      <w:r w:rsidRPr="00AC2BFB">
        <w:rPr>
          <w:rFonts w:hint="eastAsia"/>
          <w:b/>
          <w:color w:val="000000" w:themeColor="text1"/>
        </w:rPr>
        <w:t>“进口产品”</w:t>
      </w:r>
      <w:r w:rsidRPr="00AC2BFB">
        <w:rPr>
          <w:color w:val="000000" w:themeColor="text1"/>
        </w:rPr>
        <w:t>系指</w:t>
      </w:r>
      <w:r w:rsidRPr="00AC2BFB">
        <w:rPr>
          <w:rFonts w:hint="eastAsia"/>
          <w:color w:val="000000" w:themeColor="text1"/>
        </w:rPr>
        <w:t>通过中国海关报关验放，进入中国境内且产自关境外的产品。</w:t>
      </w:r>
    </w:p>
    <w:p w:rsidR="001712CA" w:rsidRPr="00AC2BFB" w:rsidRDefault="001712CA" w:rsidP="001712CA">
      <w:pPr>
        <w:pStyle w:val="A7"/>
        <w:rPr>
          <w:color w:val="000000" w:themeColor="text1"/>
        </w:rPr>
      </w:pPr>
      <w:r w:rsidRPr="00AC2BFB">
        <w:rPr>
          <w:rFonts w:hint="eastAsia"/>
          <w:color w:val="000000" w:themeColor="text1"/>
        </w:rPr>
        <w:t>（4）</w:t>
      </w:r>
      <w:r w:rsidRPr="00AC2BFB">
        <w:rPr>
          <w:rFonts w:hint="eastAsia"/>
          <w:b/>
          <w:color w:val="000000" w:themeColor="text1"/>
        </w:rPr>
        <w:t>“产品制造商”</w:t>
      </w:r>
      <w:r w:rsidRPr="00AC2BFB">
        <w:rPr>
          <w:color w:val="000000" w:themeColor="text1"/>
        </w:rPr>
        <w:t>系指</w:t>
      </w:r>
      <w:r w:rsidRPr="00AC2BFB">
        <w:rPr>
          <w:rFonts w:hint="eastAsia"/>
          <w:color w:val="000000" w:themeColor="text1"/>
        </w:rPr>
        <w:t>拥有产品自主知识产权的单位。</w:t>
      </w:r>
    </w:p>
    <w:p w:rsidR="001712CA" w:rsidRPr="00AC2BFB" w:rsidRDefault="001712CA" w:rsidP="001712CA">
      <w:pPr>
        <w:pStyle w:val="A7"/>
        <w:spacing w:after="240"/>
        <w:rPr>
          <w:color w:val="000000" w:themeColor="text1"/>
        </w:rPr>
      </w:pPr>
      <w:r w:rsidRPr="00AC2BFB">
        <w:rPr>
          <w:rFonts w:hint="eastAsia"/>
          <w:color w:val="000000" w:themeColor="text1"/>
        </w:rPr>
        <w:t>（5）</w:t>
      </w:r>
      <w:r w:rsidRPr="00AC2BFB">
        <w:rPr>
          <w:rFonts w:hint="eastAsia"/>
          <w:b/>
          <w:color w:val="000000" w:themeColor="text1"/>
        </w:rPr>
        <w:t>“</w:t>
      </w:r>
      <w:r w:rsidRPr="00AC2BFB">
        <w:rPr>
          <w:b/>
          <w:color w:val="000000" w:themeColor="text1"/>
        </w:rPr>
        <w:t>重大偏离</w:t>
      </w:r>
      <w:r w:rsidRPr="00AC2BFB">
        <w:rPr>
          <w:rFonts w:hint="eastAsia"/>
          <w:b/>
          <w:color w:val="000000" w:themeColor="text1"/>
        </w:rPr>
        <w:t>”</w:t>
      </w:r>
      <w:r w:rsidRPr="00AC2BFB">
        <w:rPr>
          <w:b/>
          <w:color w:val="000000" w:themeColor="text1"/>
        </w:rPr>
        <w:t>或</w:t>
      </w:r>
      <w:r w:rsidRPr="00AC2BFB">
        <w:rPr>
          <w:rFonts w:hint="eastAsia"/>
          <w:b/>
          <w:color w:val="000000" w:themeColor="text1"/>
        </w:rPr>
        <w:t>“</w:t>
      </w:r>
      <w:r w:rsidRPr="00AC2BFB">
        <w:rPr>
          <w:b/>
          <w:color w:val="000000" w:themeColor="text1"/>
        </w:rPr>
        <w:t>保留</w:t>
      </w:r>
      <w:r w:rsidRPr="00AC2BFB">
        <w:rPr>
          <w:rFonts w:hint="eastAsia"/>
          <w:b/>
          <w:color w:val="000000" w:themeColor="text1"/>
        </w:rPr>
        <w:t>”：</w:t>
      </w:r>
      <w:r w:rsidRPr="00AC2BFB">
        <w:rPr>
          <w:color w:val="000000" w:themeColor="text1"/>
        </w:rPr>
        <w:t>系指将会影响到采购文件规定的服务范围、质量标准，或会给合同中规定的采购人的权利和供应商的责任造成实质性限制，而纠正这些偏离或保留将对其他提交了实质性响应的响应文件的供应商产生不公平影响的</w:t>
      </w:r>
      <w:r w:rsidRPr="00AC2BFB">
        <w:rPr>
          <w:rFonts w:hint="eastAsia"/>
          <w:color w:val="000000" w:themeColor="text1"/>
        </w:rPr>
        <w:t>；</w:t>
      </w:r>
      <w:r w:rsidRPr="00AC2BFB">
        <w:rPr>
          <w:rFonts w:hint="eastAsia"/>
          <w:b/>
          <w:color w:val="000000" w:themeColor="text1"/>
        </w:rPr>
        <w:t>“</w:t>
      </w:r>
      <w:r w:rsidRPr="00AC2BFB">
        <w:rPr>
          <w:b/>
          <w:color w:val="000000" w:themeColor="text1"/>
        </w:rPr>
        <w:t>细微偏离</w:t>
      </w:r>
      <w:r w:rsidRPr="00AC2BFB">
        <w:rPr>
          <w:rFonts w:hint="eastAsia"/>
          <w:b/>
          <w:color w:val="000000" w:themeColor="text1"/>
        </w:rPr>
        <w:t>”：</w:t>
      </w:r>
      <w:r w:rsidRPr="00AC2BFB">
        <w:rPr>
          <w:color w:val="000000" w:themeColor="text1"/>
        </w:rPr>
        <w:t>系指响应文件对采购文件的非实质性内容存在不完全响应或不响应。</w:t>
      </w:r>
    </w:p>
    <w:p w:rsidR="001712CA" w:rsidRPr="00AC2BFB" w:rsidRDefault="001712CA" w:rsidP="001712CA">
      <w:pPr>
        <w:pStyle w:val="3"/>
        <w:rPr>
          <w:color w:val="000000" w:themeColor="text1"/>
        </w:rPr>
      </w:pPr>
      <w:r w:rsidRPr="00AC2BFB">
        <w:rPr>
          <w:rFonts w:hint="eastAsia"/>
          <w:color w:val="000000" w:themeColor="text1"/>
        </w:rPr>
        <w:t>1.3 项目属性</w:t>
      </w:r>
    </w:p>
    <w:p w:rsidR="001712CA" w:rsidRPr="00AC2BFB" w:rsidRDefault="001712CA" w:rsidP="001712CA">
      <w:pPr>
        <w:spacing w:after="240" w:line="360" w:lineRule="auto"/>
        <w:ind w:firstLineChars="177" w:firstLine="425"/>
        <w:jc w:val="left"/>
        <w:rPr>
          <w:rFonts w:cs="Arial"/>
          <w:color w:val="000000" w:themeColor="text1"/>
          <w:kern w:val="0"/>
        </w:rPr>
      </w:pPr>
      <w:r w:rsidRPr="00AC2BFB">
        <w:rPr>
          <w:rFonts w:ascii="仿宋" w:eastAsia="仿宋" w:hAnsi="仿宋" w:hint="eastAsia"/>
          <w:color w:val="000000" w:themeColor="text1"/>
          <w:sz w:val="24"/>
          <w:szCs w:val="20"/>
        </w:rPr>
        <w:t>1.3.1项目属性：</w:t>
      </w:r>
      <w:r w:rsidRPr="00AC2BFB">
        <w:rPr>
          <w:rFonts w:ascii="仿宋" w:eastAsia="仿宋" w:hAnsi="仿宋" w:hint="eastAsia"/>
          <w:b/>
          <w:color w:val="000000" w:themeColor="text1"/>
          <w:sz w:val="24"/>
        </w:rPr>
        <w:t>详见</w:t>
      </w:r>
      <w:r w:rsidRPr="00AC2BFB">
        <w:rPr>
          <w:rFonts w:ascii="仿宋" w:eastAsia="仿宋" w:hAnsi="仿宋" w:hint="eastAsia"/>
          <w:b/>
          <w:i/>
          <w:color w:val="000000" w:themeColor="text1"/>
          <w:sz w:val="24"/>
          <w:u w:val="single"/>
        </w:rPr>
        <w:t>《须知前附表》</w:t>
      </w:r>
      <w:r w:rsidRPr="00AC2BFB">
        <w:rPr>
          <w:rFonts w:ascii="仿宋" w:eastAsia="仿宋" w:hAnsi="仿宋" w:hint="eastAsia"/>
          <w:b/>
          <w:i/>
          <w:color w:val="000000" w:themeColor="text1"/>
          <w:kern w:val="0"/>
          <w:sz w:val="24"/>
        </w:rPr>
        <w:t>。</w:t>
      </w:r>
    </w:p>
    <w:p w:rsidR="001712CA" w:rsidRPr="00AC2BFB" w:rsidRDefault="001712CA" w:rsidP="001712CA">
      <w:pPr>
        <w:pStyle w:val="3"/>
        <w:rPr>
          <w:color w:val="000000" w:themeColor="text1"/>
        </w:rPr>
      </w:pPr>
      <w:r w:rsidRPr="00AC2BFB">
        <w:rPr>
          <w:rFonts w:hint="eastAsia"/>
          <w:color w:val="000000" w:themeColor="text1"/>
        </w:rPr>
        <w:t xml:space="preserve">1.4 </w:t>
      </w:r>
      <w:r w:rsidRPr="00AC2BFB">
        <w:rPr>
          <w:color w:val="000000" w:themeColor="text1"/>
        </w:rPr>
        <w:t>联合体响应</w:t>
      </w:r>
    </w:p>
    <w:p w:rsidR="001712CA" w:rsidRPr="00AC2BFB" w:rsidRDefault="001712CA" w:rsidP="001712CA">
      <w:pPr>
        <w:pStyle w:val="A7"/>
        <w:rPr>
          <w:color w:val="000000" w:themeColor="text1"/>
        </w:rPr>
      </w:pPr>
      <w:r w:rsidRPr="00AC2BFB">
        <w:rPr>
          <w:rFonts w:hint="eastAsia"/>
          <w:color w:val="000000" w:themeColor="text1"/>
        </w:rPr>
        <w:t>1.4.1是否接受联合体响应：</w:t>
      </w:r>
      <w:r w:rsidRPr="00AC2BFB">
        <w:rPr>
          <w:rFonts w:hint="eastAsia"/>
          <w:b/>
          <w:color w:val="000000" w:themeColor="text1"/>
        </w:rPr>
        <w:t>详见</w:t>
      </w:r>
      <w:r w:rsidRPr="00AC2BFB">
        <w:rPr>
          <w:rFonts w:hint="eastAsia"/>
          <w:b/>
          <w:i/>
          <w:color w:val="000000" w:themeColor="text1"/>
          <w:u w:val="single"/>
        </w:rPr>
        <w:t>《第一章 交易公告》</w:t>
      </w:r>
      <w:r w:rsidRPr="00AC2BFB">
        <w:rPr>
          <w:rFonts w:hint="eastAsia"/>
          <w:color w:val="000000" w:themeColor="text1"/>
        </w:rPr>
        <w:t>；</w:t>
      </w:r>
    </w:p>
    <w:p w:rsidR="001712CA" w:rsidRPr="00AC2BFB" w:rsidRDefault="001712CA" w:rsidP="001712CA">
      <w:pPr>
        <w:pStyle w:val="A7"/>
        <w:rPr>
          <w:color w:val="000000" w:themeColor="text1"/>
        </w:rPr>
      </w:pPr>
      <w:r w:rsidRPr="00AC2BFB">
        <w:rPr>
          <w:rFonts w:hint="eastAsia"/>
          <w:color w:val="000000" w:themeColor="text1"/>
        </w:rPr>
        <w:t>1.4.2</w:t>
      </w:r>
      <w:r w:rsidRPr="00AC2BFB">
        <w:rPr>
          <w:color w:val="000000" w:themeColor="text1"/>
        </w:rPr>
        <w:t>接受联合体响应的，</w:t>
      </w:r>
      <w:r w:rsidRPr="00AC2BFB">
        <w:rPr>
          <w:rFonts w:hint="eastAsia"/>
          <w:color w:val="000000" w:themeColor="text1"/>
        </w:rPr>
        <w:t>组成联合体的各方</w:t>
      </w:r>
      <w:r w:rsidRPr="00AC2BFB">
        <w:rPr>
          <w:color w:val="000000" w:themeColor="text1"/>
        </w:rPr>
        <w:t>应遵守以下规定：</w:t>
      </w:r>
    </w:p>
    <w:p w:rsidR="001712CA" w:rsidRPr="00AC2BFB" w:rsidRDefault="001712CA" w:rsidP="001712CA">
      <w:pPr>
        <w:pStyle w:val="A7"/>
        <w:rPr>
          <w:color w:val="000000" w:themeColor="text1"/>
        </w:rPr>
      </w:pPr>
      <w:r w:rsidRPr="00AC2BFB">
        <w:rPr>
          <w:rFonts w:hint="eastAsia"/>
          <w:color w:val="000000" w:themeColor="text1"/>
        </w:rPr>
        <w:t>（1）</w:t>
      </w:r>
      <w:r w:rsidRPr="00AC2BFB">
        <w:rPr>
          <w:color w:val="000000" w:themeColor="text1"/>
        </w:rPr>
        <w:t>两个以上的自然人、法人或者其他组织可以组成一个联合体，以一个供应商的身份共同参加采购</w:t>
      </w:r>
      <w:r w:rsidRPr="00AC2BFB">
        <w:rPr>
          <w:rFonts w:hint="eastAsia"/>
          <w:color w:val="000000" w:themeColor="text1"/>
        </w:rPr>
        <w:t>。</w:t>
      </w:r>
      <w:r w:rsidRPr="00AC2BFB">
        <w:rPr>
          <w:rFonts w:hint="eastAsia"/>
          <w:b/>
          <w:color w:val="000000" w:themeColor="text1"/>
        </w:rPr>
        <w:t>以联合体形式参加采购的，应当在响应文件中提交《联合协议》</w:t>
      </w:r>
      <w:r w:rsidRPr="00AC2BFB">
        <w:rPr>
          <w:rFonts w:hint="eastAsia"/>
          <w:b/>
          <w:i/>
          <w:color w:val="000000" w:themeColor="text1"/>
        </w:rPr>
        <w:t>（格式见第七章附件4）</w:t>
      </w:r>
      <w:r w:rsidRPr="00AC2BFB">
        <w:rPr>
          <w:rFonts w:hint="eastAsia"/>
          <w:b/>
          <w:color w:val="000000" w:themeColor="text1"/>
        </w:rPr>
        <w:t>，载明联合体各方承担的工作和义务。</w:t>
      </w:r>
      <w:r w:rsidRPr="00AC2BFB">
        <w:rPr>
          <w:rFonts w:hint="eastAsia"/>
          <w:b/>
          <w:color w:val="000000" w:themeColor="text1"/>
          <w:u w:val="single"/>
        </w:rPr>
        <w:t>未提交有效的《联合协议》的联合体响应无效</w:t>
      </w:r>
      <w:r w:rsidRPr="00AC2BFB">
        <w:rPr>
          <w:rFonts w:hint="eastAsia"/>
          <w:b/>
          <w:color w:val="000000" w:themeColor="text1"/>
        </w:rPr>
        <w:t>；</w:t>
      </w:r>
    </w:p>
    <w:p w:rsidR="001712CA" w:rsidRPr="00AC2BFB" w:rsidRDefault="001712CA" w:rsidP="001712CA">
      <w:pPr>
        <w:pStyle w:val="A7"/>
        <w:rPr>
          <w:color w:val="000000" w:themeColor="text1"/>
        </w:rPr>
      </w:pPr>
      <w:r w:rsidRPr="00AC2BFB">
        <w:rPr>
          <w:rFonts w:hint="eastAsia"/>
          <w:color w:val="000000" w:themeColor="text1"/>
        </w:rPr>
        <w:t>（2）</w:t>
      </w:r>
      <w:r w:rsidRPr="00AC2BFB">
        <w:rPr>
          <w:color w:val="000000" w:themeColor="text1"/>
        </w:rPr>
        <w:t>联合体各方</w:t>
      </w:r>
      <w:r w:rsidRPr="00AC2BFB">
        <w:rPr>
          <w:rFonts w:hint="eastAsia"/>
          <w:color w:val="000000" w:themeColor="text1"/>
        </w:rPr>
        <w:t>应当</w:t>
      </w:r>
      <w:r w:rsidRPr="00AC2BFB">
        <w:rPr>
          <w:color w:val="000000" w:themeColor="text1"/>
        </w:rPr>
        <w:t>共同与采购人签订采购合同，就采购合同约定的事项对采购人承担连带责任</w:t>
      </w:r>
      <w:r w:rsidRPr="00AC2BFB">
        <w:rPr>
          <w:rFonts w:hint="eastAsia"/>
          <w:color w:val="000000" w:themeColor="text1"/>
        </w:rPr>
        <w:t>；</w:t>
      </w:r>
    </w:p>
    <w:p w:rsidR="001712CA" w:rsidRPr="00AC2BFB" w:rsidRDefault="001712CA" w:rsidP="001712CA">
      <w:pPr>
        <w:pStyle w:val="A7"/>
        <w:rPr>
          <w:color w:val="000000" w:themeColor="text1"/>
        </w:rPr>
      </w:pPr>
      <w:r w:rsidRPr="00AC2BFB">
        <w:rPr>
          <w:rFonts w:hint="eastAsia"/>
          <w:color w:val="000000" w:themeColor="text1"/>
        </w:rPr>
        <w:t>（3）</w:t>
      </w:r>
      <w:r w:rsidRPr="00AC2BFB">
        <w:rPr>
          <w:color w:val="000000" w:themeColor="text1"/>
        </w:rPr>
        <w:t>联合体中有同类资质的供应商按照联合体分工承担相同工作的，按照资质等级较低的供应商确定资质等级</w:t>
      </w:r>
      <w:r w:rsidRPr="00AC2BFB">
        <w:rPr>
          <w:rFonts w:hint="eastAsia"/>
          <w:color w:val="000000" w:themeColor="text1"/>
        </w:rPr>
        <w:t>；以联合体形式参加采购活动的，联合体各方不得再单独参加或者与其他供应商另外组成联合体参加同一合同项下的采购活动；</w:t>
      </w:r>
    </w:p>
    <w:p w:rsidR="001712CA" w:rsidRPr="00AC2BFB" w:rsidRDefault="001712CA" w:rsidP="001712CA">
      <w:pPr>
        <w:pStyle w:val="A7"/>
        <w:rPr>
          <w:color w:val="000000" w:themeColor="text1"/>
        </w:rPr>
      </w:pPr>
      <w:r w:rsidRPr="00AC2BFB">
        <w:rPr>
          <w:rFonts w:hint="eastAsia"/>
          <w:color w:val="000000" w:themeColor="text1"/>
        </w:rPr>
        <w:t>（4）联合体形式参加采购的，采购文件中有明确规定联合体各方均须提供的材料应当由联合体各成员共同签、章（或分别提供各自签、章）；采购文件没有明确规定联合体各方均须提供的材料可以由联合响应协议书中载明的牵头人（主办方）按规定进行签、章，牵头人（主办方）代表联合体签、章的，对联合体各成员方同样具有约束力；</w:t>
      </w:r>
    </w:p>
    <w:p w:rsidR="001712CA" w:rsidRPr="00AC2BFB" w:rsidRDefault="001712CA" w:rsidP="001712CA">
      <w:pPr>
        <w:pStyle w:val="A7"/>
        <w:spacing w:after="240"/>
        <w:rPr>
          <w:color w:val="000000" w:themeColor="text1"/>
        </w:rPr>
      </w:pPr>
      <w:r w:rsidRPr="00AC2BFB">
        <w:rPr>
          <w:rFonts w:hint="eastAsia"/>
          <w:color w:val="000000" w:themeColor="text1"/>
        </w:rPr>
        <w:t>（5）联合体形式参加采购的，履约保证金、采购代理服务费可由牵头人（主办方）</w:t>
      </w:r>
      <w:r w:rsidRPr="00AC2BFB">
        <w:rPr>
          <w:rFonts w:hint="eastAsia"/>
          <w:color w:val="000000" w:themeColor="text1"/>
        </w:rPr>
        <w:lastRenderedPageBreak/>
        <w:t>一方缴纳，也可以由联合体各方按联合响应协议书约定共同缴纳。</w:t>
      </w:r>
    </w:p>
    <w:p w:rsidR="001712CA" w:rsidRPr="00AC2BFB" w:rsidRDefault="001712CA" w:rsidP="001712CA">
      <w:pPr>
        <w:pStyle w:val="3"/>
        <w:rPr>
          <w:color w:val="000000" w:themeColor="text1"/>
        </w:rPr>
      </w:pPr>
      <w:r w:rsidRPr="00AC2BFB">
        <w:rPr>
          <w:rFonts w:hint="eastAsia"/>
          <w:color w:val="000000" w:themeColor="text1"/>
        </w:rPr>
        <w:t xml:space="preserve">1.5 </w:t>
      </w:r>
      <w:r w:rsidRPr="00AC2BFB">
        <w:rPr>
          <w:color w:val="000000" w:themeColor="text1"/>
        </w:rPr>
        <w:t>分包</w:t>
      </w:r>
    </w:p>
    <w:p w:rsidR="001712CA" w:rsidRPr="00AC2BFB" w:rsidRDefault="001712CA" w:rsidP="001712CA">
      <w:pPr>
        <w:pStyle w:val="A7"/>
        <w:rPr>
          <w:color w:val="000000" w:themeColor="text1"/>
        </w:rPr>
      </w:pPr>
      <w:r w:rsidRPr="00AC2BFB">
        <w:rPr>
          <w:rFonts w:hint="eastAsia"/>
          <w:color w:val="000000" w:themeColor="text1"/>
        </w:rPr>
        <w:t>1.5.1是否同意分包：</w:t>
      </w:r>
      <w:r w:rsidRPr="00AC2BFB">
        <w:rPr>
          <w:rFonts w:hint="eastAsia"/>
          <w:b/>
          <w:color w:val="000000" w:themeColor="text1"/>
        </w:rPr>
        <w:t>详见</w:t>
      </w:r>
      <w:r w:rsidRPr="00AC2BFB">
        <w:rPr>
          <w:rFonts w:hint="eastAsia"/>
          <w:b/>
          <w:i/>
          <w:color w:val="000000" w:themeColor="text1"/>
          <w:u w:val="single"/>
        </w:rPr>
        <w:t>《须知前附表》</w:t>
      </w:r>
      <w:r w:rsidRPr="00AC2BFB">
        <w:rPr>
          <w:rFonts w:hint="eastAsia"/>
          <w:color w:val="000000" w:themeColor="text1"/>
        </w:rPr>
        <w:t>。《须知前附表》中声明允许分包的，供应商可以根据采购文件的规定和采购项目的实际情况进行分包。</w:t>
      </w:r>
      <w:r w:rsidRPr="00AC2BFB">
        <w:rPr>
          <w:rFonts w:hint="eastAsia"/>
          <w:b/>
          <w:color w:val="000000" w:themeColor="text1"/>
          <w:u w:val="single"/>
        </w:rPr>
        <w:t>供应商根据采购文件的规定和采购项目的实际情况，拟在中标后将中标项目的非主体、非关键性工作分包的，应当在响应文件中提交《分包意向协议》，载明分包承担主体，分包承担主体应当具备相应资质条件且不得再次分包</w:t>
      </w:r>
      <w:r w:rsidRPr="00AC2BFB">
        <w:rPr>
          <w:rFonts w:hint="eastAsia"/>
          <w:b/>
          <w:color w:val="000000" w:themeColor="text1"/>
        </w:rPr>
        <w:t>。</w:t>
      </w:r>
      <w:r w:rsidRPr="00AC2BFB">
        <w:rPr>
          <w:color w:val="000000" w:themeColor="text1"/>
        </w:rPr>
        <w:t>采购合同分包履行的，中标、成交供应商就采购项目和分包项目向采购人负责，分包供应商就分包项目承担责任。</w:t>
      </w:r>
    </w:p>
    <w:p w:rsidR="001712CA" w:rsidRPr="00AC2BFB" w:rsidRDefault="001712CA" w:rsidP="001712CA">
      <w:pPr>
        <w:pStyle w:val="A7"/>
        <w:spacing w:after="240"/>
        <w:rPr>
          <w:color w:val="000000" w:themeColor="text1"/>
        </w:rPr>
      </w:pPr>
      <w:r w:rsidRPr="00AC2BFB">
        <w:rPr>
          <w:rFonts w:hint="eastAsia"/>
          <w:color w:val="000000" w:themeColor="text1"/>
        </w:rPr>
        <w:t>1.5.2以分包方式履行合同的，供应商与分包供应商分别提供与分包意向协议中规定的分工内容相应的业绩证明材料，业绩数量以提供材料较少的一方为准。</w:t>
      </w:r>
    </w:p>
    <w:p w:rsidR="001712CA" w:rsidRPr="00AC2BFB" w:rsidRDefault="001712CA" w:rsidP="001712CA">
      <w:pPr>
        <w:pStyle w:val="3"/>
        <w:rPr>
          <w:color w:val="000000" w:themeColor="text1"/>
        </w:rPr>
      </w:pPr>
      <w:r w:rsidRPr="00AC2BFB">
        <w:rPr>
          <w:rFonts w:hint="eastAsia"/>
          <w:color w:val="000000" w:themeColor="text1"/>
        </w:rPr>
        <w:t>1.6 询问、</w:t>
      </w:r>
      <w:r w:rsidRPr="00AC2BFB">
        <w:rPr>
          <w:color w:val="000000" w:themeColor="text1"/>
        </w:rPr>
        <w:t>质疑</w:t>
      </w:r>
      <w:r w:rsidRPr="00AC2BFB">
        <w:rPr>
          <w:rFonts w:hint="eastAsia"/>
          <w:color w:val="000000" w:themeColor="text1"/>
        </w:rPr>
        <w:t>、</w:t>
      </w:r>
      <w:r w:rsidRPr="00AC2BFB">
        <w:rPr>
          <w:color w:val="000000" w:themeColor="text1"/>
        </w:rPr>
        <w:t>投诉</w:t>
      </w:r>
    </w:p>
    <w:p w:rsidR="001712CA" w:rsidRPr="00AC2BFB" w:rsidRDefault="001712CA" w:rsidP="001712CA">
      <w:pPr>
        <w:pStyle w:val="4"/>
        <w:rPr>
          <w:color w:val="000000" w:themeColor="text1"/>
        </w:rPr>
      </w:pPr>
      <w:r w:rsidRPr="00AC2BFB">
        <w:rPr>
          <w:rFonts w:hint="eastAsia"/>
          <w:color w:val="000000" w:themeColor="text1"/>
        </w:rPr>
        <w:t>1.6.1在线询问、质疑、投诉</w:t>
      </w:r>
    </w:p>
    <w:p w:rsidR="001712CA" w:rsidRPr="00AC2BFB" w:rsidRDefault="001712CA" w:rsidP="001712CA">
      <w:pPr>
        <w:pStyle w:val="A7"/>
        <w:spacing w:after="240"/>
        <w:rPr>
          <w:color w:val="000000" w:themeColor="text1"/>
        </w:rPr>
      </w:pPr>
      <w:r w:rsidRPr="00AC2BFB">
        <w:rPr>
          <w:rFonts w:hint="eastAsia"/>
          <w:color w:val="000000" w:themeColor="text1"/>
        </w:rPr>
        <w:t>鼓励供应商在线提起询问，路径为：乐采云-项目采购-询问质疑投诉-询问列表；鼓励供应商在线提起质疑，路径为：乐采云-项目采购-询问质疑投诉-质疑列表。质疑供应商对在线质疑答复不满意的，可在线提起投诉，路径为：</w:t>
      </w:r>
      <w:r w:rsidRPr="00AC2BFB">
        <w:rPr>
          <w:rFonts w:ascii="宋体" w:hAnsi="宋体" w:cs="宋体" w:hint="eastAsia"/>
          <w:color w:val="000000" w:themeColor="text1"/>
          <w:kern w:val="0"/>
          <w:lang w:val="zh-CN"/>
        </w:rPr>
        <w:t>乐采云</w:t>
      </w:r>
      <w:r w:rsidRPr="00AC2BFB">
        <w:rPr>
          <w:rFonts w:ascii="宋体" w:hAnsi="宋体" w:cs="宋体" w:hint="eastAsia"/>
          <w:color w:val="000000" w:themeColor="text1"/>
          <w:kern w:val="0"/>
          <w:lang w:val="zh-CN"/>
        </w:rPr>
        <w:t>-</w:t>
      </w:r>
      <w:r w:rsidRPr="00AC2BFB">
        <w:rPr>
          <w:rFonts w:ascii="宋体" w:hAnsi="宋体" w:cs="宋体" w:hint="eastAsia"/>
          <w:color w:val="000000" w:themeColor="text1"/>
          <w:kern w:val="0"/>
          <w:lang w:val="zh-CN"/>
        </w:rPr>
        <w:t>项目采购</w:t>
      </w:r>
      <w:r w:rsidRPr="00AC2BFB">
        <w:rPr>
          <w:rFonts w:ascii="宋体" w:hAnsi="宋体" w:cs="宋体" w:hint="eastAsia"/>
          <w:color w:val="000000" w:themeColor="text1"/>
          <w:kern w:val="0"/>
          <w:lang w:val="zh-CN"/>
        </w:rPr>
        <w:t>-</w:t>
      </w:r>
      <w:r w:rsidRPr="00AC2BFB">
        <w:rPr>
          <w:rFonts w:ascii="宋体" w:hAnsi="宋体" w:cs="宋体" w:hint="eastAsia"/>
          <w:color w:val="000000" w:themeColor="text1"/>
          <w:kern w:val="0"/>
          <w:lang w:val="zh-CN"/>
        </w:rPr>
        <w:t>询问质疑投诉</w:t>
      </w:r>
      <w:r w:rsidRPr="00AC2BFB">
        <w:rPr>
          <w:rFonts w:ascii="宋体" w:hAnsi="宋体" w:cs="宋体" w:hint="eastAsia"/>
          <w:color w:val="000000" w:themeColor="text1"/>
          <w:kern w:val="0"/>
          <w:lang w:val="zh-CN"/>
        </w:rPr>
        <w:t>-</w:t>
      </w:r>
      <w:r w:rsidRPr="00AC2BFB">
        <w:rPr>
          <w:rFonts w:ascii="宋体" w:hAnsi="宋体" w:cs="宋体" w:hint="eastAsia"/>
          <w:color w:val="000000" w:themeColor="text1"/>
          <w:kern w:val="0"/>
          <w:lang w:val="zh-CN"/>
        </w:rPr>
        <w:t>投诉列表发起投诉</w:t>
      </w:r>
      <w:r w:rsidRPr="00AC2BFB">
        <w:rPr>
          <w:rFonts w:hint="eastAsia"/>
          <w:color w:val="000000" w:themeColor="text1"/>
        </w:rPr>
        <w:t>。</w:t>
      </w:r>
    </w:p>
    <w:p w:rsidR="001712CA" w:rsidRPr="00AC2BFB" w:rsidRDefault="001712CA" w:rsidP="001712CA">
      <w:pPr>
        <w:pStyle w:val="4"/>
        <w:rPr>
          <w:color w:val="000000" w:themeColor="text1"/>
        </w:rPr>
      </w:pPr>
      <w:r w:rsidRPr="00AC2BFB">
        <w:rPr>
          <w:rFonts w:hint="eastAsia"/>
          <w:color w:val="000000" w:themeColor="text1"/>
        </w:rPr>
        <w:t>1.6.2供应商询问</w:t>
      </w:r>
    </w:p>
    <w:p w:rsidR="001712CA" w:rsidRPr="00AC2BFB" w:rsidRDefault="001712CA" w:rsidP="001712CA">
      <w:pPr>
        <w:pStyle w:val="A7"/>
        <w:spacing w:after="240"/>
        <w:rPr>
          <w:color w:val="000000" w:themeColor="text1"/>
        </w:rPr>
      </w:pPr>
      <w:r w:rsidRPr="00AC2BFB">
        <w:rPr>
          <w:rFonts w:hint="eastAsia"/>
          <w:color w:val="000000" w:themeColor="text1"/>
        </w:rPr>
        <w:t>供应商对采购活动事项有疑问的，可以提出询问，采购人或者采购代理机构应当在三个工作日内对供应商依法提出的询问作出答复，但答复的内容不得涉及商业秘密。供应商提出的询问超出采购人对采购代理机构委托授权范围的，采购代理机构应当告知供应商向采购人提出。</w:t>
      </w:r>
    </w:p>
    <w:p w:rsidR="001712CA" w:rsidRPr="00AC2BFB" w:rsidRDefault="001712CA" w:rsidP="001712CA">
      <w:pPr>
        <w:pStyle w:val="4"/>
        <w:rPr>
          <w:color w:val="000000" w:themeColor="text1"/>
        </w:rPr>
      </w:pPr>
      <w:r w:rsidRPr="00AC2BFB">
        <w:rPr>
          <w:rFonts w:hint="eastAsia"/>
          <w:color w:val="000000" w:themeColor="text1"/>
        </w:rPr>
        <w:t>1.6</w:t>
      </w:r>
      <w:r w:rsidRPr="00AC2BFB">
        <w:rPr>
          <w:color w:val="000000" w:themeColor="text1"/>
        </w:rPr>
        <w:t>.</w:t>
      </w:r>
      <w:r w:rsidRPr="00AC2BFB">
        <w:rPr>
          <w:rFonts w:hint="eastAsia"/>
          <w:color w:val="000000" w:themeColor="text1"/>
        </w:rPr>
        <w:t>3供应商质疑</w:t>
      </w:r>
    </w:p>
    <w:p w:rsidR="001712CA" w:rsidRPr="00AC2BFB" w:rsidRDefault="001712CA" w:rsidP="001712CA">
      <w:pPr>
        <w:pStyle w:val="A7"/>
        <w:ind w:firstLine="426"/>
        <w:rPr>
          <w:b/>
          <w:color w:val="000000" w:themeColor="text1"/>
        </w:rPr>
      </w:pPr>
      <w:r w:rsidRPr="00AC2BFB">
        <w:rPr>
          <w:rFonts w:hint="eastAsia"/>
          <w:b/>
          <w:color w:val="000000" w:themeColor="text1"/>
        </w:rPr>
        <w:t>1.6.3.1</w:t>
      </w:r>
      <w:r w:rsidRPr="00AC2BFB">
        <w:rPr>
          <w:b/>
          <w:color w:val="000000" w:themeColor="text1"/>
        </w:rPr>
        <w:t>提出质疑的供应商应当是参与所质疑项目采购活动的供应商。潜在供应商已依法获取其可质疑的</w:t>
      </w:r>
      <w:r w:rsidRPr="00AC2BFB">
        <w:rPr>
          <w:rFonts w:hint="eastAsia"/>
          <w:b/>
          <w:color w:val="000000" w:themeColor="text1"/>
        </w:rPr>
        <w:t>采购文件</w:t>
      </w:r>
      <w:r w:rsidRPr="00AC2BFB">
        <w:rPr>
          <w:b/>
          <w:color w:val="000000" w:themeColor="text1"/>
        </w:rPr>
        <w:t>的，可以对该文件提出质疑。</w:t>
      </w:r>
    </w:p>
    <w:p w:rsidR="001712CA" w:rsidRPr="00AC2BFB" w:rsidRDefault="001712CA" w:rsidP="001712CA">
      <w:pPr>
        <w:pStyle w:val="A7"/>
        <w:ind w:firstLine="426"/>
        <w:rPr>
          <w:color w:val="000000" w:themeColor="text1"/>
        </w:rPr>
      </w:pPr>
      <w:r w:rsidRPr="00AC2BFB">
        <w:rPr>
          <w:rFonts w:hint="eastAsia"/>
          <w:b/>
          <w:color w:val="000000" w:themeColor="text1"/>
        </w:rPr>
        <w:t>1.6.3.2</w:t>
      </w:r>
      <w:r w:rsidRPr="00AC2BFB">
        <w:rPr>
          <w:b/>
          <w:color w:val="000000" w:themeColor="text1"/>
        </w:rPr>
        <w:t>供应商认为</w:t>
      </w:r>
      <w:r w:rsidRPr="00AC2BFB">
        <w:rPr>
          <w:rFonts w:hint="eastAsia"/>
          <w:b/>
          <w:color w:val="000000" w:themeColor="text1"/>
        </w:rPr>
        <w:t>采购文件</w:t>
      </w:r>
      <w:r w:rsidRPr="00AC2BFB">
        <w:rPr>
          <w:b/>
          <w:color w:val="000000" w:themeColor="text1"/>
        </w:rPr>
        <w:t>、</w:t>
      </w:r>
      <w:r w:rsidRPr="00AC2BFB">
        <w:rPr>
          <w:rFonts w:hint="eastAsia"/>
          <w:b/>
          <w:color w:val="000000" w:themeColor="text1"/>
        </w:rPr>
        <w:t>采购</w:t>
      </w:r>
      <w:r w:rsidRPr="00AC2BFB">
        <w:rPr>
          <w:b/>
          <w:color w:val="000000" w:themeColor="text1"/>
        </w:rPr>
        <w:t>过程和</w:t>
      </w:r>
      <w:r w:rsidRPr="00AC2BFB">
        <w:rPr>
          <w:rFonts w:hint="eastAsia"/>
          <w:b/>
          <w:color w:val="000000" w:themeColor="text1"/>
        </w:rPr>
        <w:t>中标</w:t>
      </w:r>
      <w:r w:rsidRPr="00AC2BFB">
        <w:rPr>
          <w:b/>
          <w:color w:val="000000" w:themeColor="text1"/>
        </w:rPr>
        <w:t>结果使自己的合法权益受到损害的，</w:t>
      </w:r>
      <w:r w:rsidRPr="00AC2BFB">
        <w:rPr>
          <w:rFonts w:hint="eastAsia"/>
          <w:b/>
          <w:color w:val="000000" w:themeColor="text1"/>
        </w:rPr>
        <w:t>可以</w:t>
      </w:r>
      <w:r w:rsidRPr="00AC2BFB">
        <w:rPr>
          <w:b/>
          <w:color w:val="000000" w:themeColor="text1"/>
        </w:rPr>
        <w:t>在知道或者应知其权益受到损害之日起七个工作日内，以书面形式向采购人</w:t>
      </w:r>
      <w:r w:rsidRPr="00AC2BFB">
        <w:rPr>
          <w:rFonts w:hint="eastAsia"/>
          <w:b/>
          <w:color w:val="000000" w:themeColor="text1"/>
        </w:rPr>
        <w:t>或者</w:t>
      </w:r>
      <w:r w:rsidRPr="00AC2BFB">
        <w:rPr>
          <w:b/>
          <w:color w:val="000000" w:themeColor="text1"/>
        </w:rPr>
        <w:lastRenderedPageBreak/>
        <w:t>采购代理机构提出质疑</w:t>
      </w:r>
      <w:r w:rsidRPr="00AC2BFB">
        <w:rPr>
          <w:rFonts w:hint="eastAsia"/>
          <w:b/>
          <w:color w:val="000000" w:themeColor="text1"/>
        </w:rPr>
        <w:t>，否则，采购人或采购代理机构不予受理</w:t>
      </w:r>
      <w:r w:rsidRPr="00AC2BFB">
        <w:rPr>
          <w:b/>
          <w:color w:val="000000" w:themeColor="text1"/>
        </w:rPr>
        <w:t>。</w:t>
      </w:r>
    </w:p>
    <w:p w:rsidR="001712CA" w:rsidRPr="00AC2BFB" w:rsidRDefault="001712CA" w:rsidP="001712CA">
      <w:pPr>
        <w:pStyle w:val="A7"/>
        <w:rPr>
          <w:color w:val="000000" w:themeColor="text1"/>
        </w:rPr>
      </w:pPr>
      <w:r w:rsidRPr="00AC2BFB">
        <w:rPr>
          <w:rFonts w:hint="eastAsia"/>
          <w:color w:val="000000" w:themeColor="text1"/>
        </w:rPr>
        <w:t>（1）对</w:t>
      </w:r>
      <w:r w:rsidRPr="00AC2BFB">
        <w:rPr>
          <w:color w:val="000000" w:themeColor="text1"/>
        </w:rPr>
        <w:t>采购文件</w:t>
      </w:r>
      <w:r w:rsidRPr="00AC2BFB">
        <w:rPr>
          <w:rFonts w:hint="eastAsia"/>
          <w:color w:val="000000" w:themeColor="text1"/>
        </w:rPr>
        <w:t>提出质疑的，质疑期限为供应商获取</w:t>
      </w:r>
      <w:r w:rsidRPr="00AC2BFB">
        <w:rPr>
          <w:color w:val="000000" w:themeColor="text1"/>
        </w:rPr>
        <w:t>采购文件之日</w:t>
      </w:r>
      <w:r w:rsidRPr="00AC2BFB">
        <w:rPr>
          <w:rFonts w:hint="eastAsia"/>
          <w:color w:val="000000" w:themeColor="text1"/>
        </w:rPr>
        <w:t>或者</w:t>
      </w:r>
      <w:r w:rsidRPr="00AC2BFB">
        <w:rPr>
          <w:color w:val="000000" w:themeColor="text1"/>
        </w:rPr>
        <w:t>采购文件</w:t>
      </w:r>
      <w:r w:rsidRPr="00AC2BFB">
        <w:rPr>
          <w:rFonts w:hint="eastAsia"/>
          <w:color w:val="000000" w:themeColor="text1"/>
        </w:rPr>
        <w:t>公告期限届满之日起计算</w:t>
      </w:r>
      <w:r w:rsidRPr="00AC2BFB">
        <w:rPr>
          <w:color w:val="000000" w:themeColor="text1"/>
        </w:rPr>
        <w:t>。</w:t>
      </w:r>
    </w:p>
    <w:p w:rsidR="001712CA" w:rsidRPr="00AC2BFB" w:rsidRDefault="001712CA" w:rsidP="001712CA">
      <w:pPr>
        <w:pStyle w:val="A7"/>
        <w:rPr>
          <w:color w:val="000000" w:themeColor="text1"/>
        </w:rPr>
      </w:pPr>
      <w:r w:rsidRPr="00AC2BFB">
        <w:rPr>
          <w:rFonts w:hint="eastAsia"/>
          <w:color w:val="000000" w:themeColor="text1"/>
        </w:rPr>
        <w:t>（2）</w:t>
      </w:r>
      <w:r w:rsidRPr="00AC2BFB">
        <w:rPr>
          <w:color w:val="000000" w:themeColor="text1"/>
        </w:rPr>
        <w:t>对采购过程提出质疑的，质疑期限</w:t>
      </w:r>
      <w:r w:rsidRPr="00AC2BFB">
        <w:rPr>
          <w:rFonts w:hint="eastAsia"/>
          <w:color w:val="000000" w:themeColor="text1"/>
        </w:rPr>
        <w:t>为</w:t>
      </w:r>
      <w:r w:rsidRPr="00AC2BFB">
        <w:rPr>
          <w:color w:val="000000" w:themeColor="text1"/>
        </w:rPr>
        <w:t>各采购程序环节结束之日起计算。</w:t>
      </w:r>
    </w:p>
    <w:p w:rsidR="001712CA" w:rsidRPr="00AC2BFB" w:rsidRDefault="001712CA" w:rsidP="001712CA">
      <w:pPr>
        <w:pStyle w:val="A7"/>
        <w:rPr>
          <w:color w:val="000000" w:themeColor="text1"/>
        </w:rPr>
      </w:pPr>
      <w:r w:rsidRPr="00AC2BFB">
        <w:rPr>
          <w:rFonts w:hint="eastAsia"/>
          <w:color w:val="000000" w:themeColor="text1"/>
        </w:rPr>
        <w:t>（3）</w:t>
      </w:r>
      <w:r w:rsidRPr="00AC2BFB">
        <w:rPr>
          <w:color w:val="000000" w:themeColor="text1"/>
        </w:rPr>
        <w:t>对采购结果提出质疑的，质疑期限</w:t>
      </w:r>
      <w:r w:rsidRPr="00AC2BFB">
        <w:rPr>
          <w:rFonts w:hint="eastAsia"/>
          <w:color w:val="000000" w:themeColor="text1"/>
        </w:rPr>
        <w:t>自</w:t>
      </w:r>
      <w:r w:rsidRPr="00AC2BFB">
        <w:rPr>
          <w:color w:val="000000" w:themeColor="text1"/>
        </w:rPr>
        <w:t>采购结果公告期限届满之日</w:t>
      </w:r>
      <w:r w:rsidRPr="00AC2BFB">
        <w:rPr>
          <w:rFonts w:hint="eastAsia"/>
          <w:color w:val="000000" w:themeColor="text1"/>
        </w:rPr>
        <w:t>起计算。</w:t>
      </w:r>
    </w:p>
    <w:p w:rsidR="001712CA" w:rsidRPr="00AC2BFB" w:rsidRDefault="001712CA" w:rsidP="001712CA">
      <w:pPr>
        <w:pStyle w:val="A7"/>
        <w:ind w:firstLine="426"/>
        <w:rPr>
          <w:color w:val="000000" w:themeColor="text1"/>
        </w:rPr>
      </w:pPr>
      <w:r w:rsidRPr="00AC2BFB">
        <w:rPr>
          <w:rFonts w:hint="eastAsia"/>
          <w:b/>
          <w:color w:val="000000" w:themeColor="text1"/>
        </w:rPr>
        <w:t>1.6</w:t>
      </w:r>
      <w:r w:rsidRPr="00AC2BFB">
        <w:rPr>
          <w:b/>
          <w:color w:val="000000" w:themeColor="text1"/>
        </w:rPr>
        <w:t>.</w:t>
      </w:r>
      <w:r w:rsidRPr="00AC2BFB">
        <w:rPr>
          <w:rFonts w:hint="eastAsia"/>
          <w:b/>
          <w:color w:val="000000" w:themeColor="text1"/>
        </w:rPr>
        <w:t>3</w:t>
      </w:r>
      <w:r w:rsidRPr="00AC2BFB">
        <w:rPr>
          <w:b/>
          <w:color w:val="000000" w:themeColor="text1"/>
        </w:rPr>
        <w:t>.</w:t>
      </w:r>
      <w:r w:rsidRPr="00AC2BFB">
        <w:rPr>
          <w:rFonts w:hint="eastAsia"/>
          <w:b/>
          <w:color w:val="000000" w:themeColor="text1"/>
        </w:rPr>
        <w:t>3</w:t>
      </w:r>
      <w:r w:rsidRPr="00AC2BFB">
        <w:rPr>
          <w:b/>
          <w:color w:val="000000" w:themeColor="text1"/>
        </w:rPr>
        <w:t>供应商提出质疑应当提交质疑函和必要的证明材料。</w:t>
      </w:r>
      <w:r w:rsidRPr="00AC2BFB">
        <w:rPr>
          <w:color w:val="000000" w:themeColor="text1"/>
        </w:rPr>
        <w:t>质疑函应当包括下列内容：</w:t>
      </w:r>
    </w:p>
    <w:p w:rsidR="001712CA" w:rsidRPr="00AC2BFB" w:rsidRDefault="001712CA" w:rsidP="001712CA">
      <w:pPr>
        <w:pStyle w:val="A7"/>
        <w:rPr>
          <w:color w:val="000000" w:themeColor="text1"/>
        </w:rPr>
      </w:pPr>
      <w:r w:rsidRPr="00AC2BFB">
        <w:rPr>
          <w:color w:val="000000" w:themeColor="text1"/>
        </w:rPr>
        <w:t>（</w:t>
      </w:r>
      <w:r w:rsidRPr="00AC2BFB">
        <w:rPr>
          <w:rFonts w:hint="eastAsia"/>
          <w:color w:val="000000" w:themeColor="text1"/>
        </w:rPr>
        <w:t>1</w:t>
      </w:r>
      <w:r w:rsidRPr="00AC2BFB">
        <w:rPr>
          <w:color w:val="000000" w:themeColor="text1"/>
        </w:rPr>
        <w:t>）供应商的姓名或者名称、地址、邮编、联系人及联系电话；</w:t>
      </w:r>
    </w:p>
    <w:p w:rsidR="001712CA" w:rsidRPr="00AC2BFB" w:rsidRDefault="001712CA" w:rsidP="001712CA">
      <w:pPr>
        <w:pStyle w:val="A7"/>
        <w:rPr>
          <w:color w:val="000000" w:themeColor="text1"/>
        </w:rPr>
      </w:pPr>
      <w:r w:rsidRPr="00AC2BFB">
        <w:rPr>
          <w:color w:val="000000" w:themeColor="text1"/>
        </w:rPr>
        <w:t>（</w:t>
      </w:r>
      <w:r w:rsidRPr="00AC2BFB">
        <w:rPr>
          <w:rFonts w:hint="eastAsia"/>
          <w:color w:val="000000" w:themeColor="text1"/>
        </w:rPr>
        <w:t>2</w:t>
      </w:r>
      <w:r w:rsidRPr="00AC2BFB">
        <w:rPr>
          <w:color w:val="000000" w:themeColor="text1"/>
        </w:rPr>
        <w:t>）质疑项目的名称、编号；</w:t>
      </w:r>
    </w:p>
    <w:p w:rsidR="001712CA" w:rsidRPr="00AC2BFB" w:rsidRDefault="001712CA" w:rsidP="001712CA">
      <w:pPr>
        <w:pStyle w:val="A7"/>
        <w:rPr>
          <w:color w:val="000000" w:themeColor="text1"/>
        </w:rPr>
      </w:pPr>
      <w:r w:rsidRPr="00AC2BFB">
        <w:rPr>
          <w:color w:val="000000" w:themeColor="text1"/>
        </w:rPr>
        <w:t>（</w:t>
      </w:r>
      <w:r w:rsidRPr="00AC2BFB">
        <w:rPr>
          <w:rFonts w:hint="eastAsia"/>
          <w:color w:val="000000" w:themeColor="text1"/>
        </w:rPr>
        <w:t>3</w:t>
      </w:r>
      <w:r w:rsidRPr="00AC2BFB">
        <w:rPr>
          <w:color w:val="000000" w:themeColor="text1"/>
        </w:rPr>
        <w:t>）具体、明确的质疑事项和与质疑事项相关的请求；</w:t>
      </w:r>
    </w:p>
    <w:p w:rsidR="001712CA" w:rsidRPr="00AC2BFB" w:rsidRDefault="001712CA" w:rsidP="001712CA">
      <w:pPr>
        <w:pStyle w:val="A7"/>
        <w:rPr>
          <w:color w:val="000000" w:themeColor="text1"/>
        </w:rPr>
      </w:pPr>
      <w:r w:rsidRPr="00AC2BFB">
        <w:rPr>
          <w:color w:val="000000" w:themeColor="text1"/>
        </w:rPr>
        <w:t>（</w:t>
      </w:r>
      <w:r w:rsidRPr="00AC2BFB">
        <w:rPr>
          <w:rFonts w:hint="eastAsia"/>
          <w:color w:val="000000" w:themeColor="text1"/>
        </w:rPr>
        <w:t>4</w:t>
      </w:r>
      <w:r w:rsidRPr="00AC2BFB">
        <w:rPr>
          <w:color w:val="000000" w:themeColor="text1"/>
        </w:rPr>
        <w:t>）事实依据；</w:t>
      </w:r>
    </w:p>
    <w:p w:rsidR="001712CA" w:rsidRPr="00AC2BFB" w:rsidRDefault="001712CA" w:rsidP="001712CA">
      <w:pPr>
        <w:pStyle w:val="A7"/>
        <w:rPr>
          <w:color w:val="000000" w:themeColor="text1"/>
        </w:rPr>
      </w:pPr>
      <w:r w:rsidRPr="00AC2BFB">
        <w:rPr>
          <w:color w:val="000000" w:themeColor="text1"/>
        </w:rPr>
        <w:t>（</w:t>
      </w:r>
      <w:r w:rsidRPr="00AC2BFB">
        <w:rPr>
          <w:rFonts w:hint="eastAsia"/>
          <w:color w:val="000000" w:themeColor="text1"/>
        </w:rPr>
        <w:t>5</w:t>
      </w:r>
      <w:r w:rsidRPr="00AC2BFB">
        <w:rPr>
          <w:color w:val="000000" w:themeColor="text1"/>
        </w:rPr>
        <w:t>）必要的法律依据；</w:t>
      </w:r>
    </w:p>
    <w:p w:rsidR="001712CA" w:rsidRPr="00AC2BFB" w:rsidRDefault="001712CA" w:rsidP="001712CA">
      <w:pPr>
        <w:pStyle w:val="A7"/>
        <w:rPr>
          <w:color w:val="000000" w:themeColor="text1"/>
        </w:rPr>
      </w:pPr>
      <w:r w:rsidRPr="00AC2BFB">
        <w:rPr>
          <w:color w:val="000000" w:themeColor="text1"/>
        </w:rPr>
        <w:t>（</w:t>
      </w:r>
      <w:r w:rsidRPr="00AC2BFB">
        <w:rPr>
          <w:rFonts w:hint="eastAsia"/>
          <w:color w:val="000000" w:themeColor="text1"/>
        </w:rPr>
        <w:t>6</w:t>
      </w:r>
      <w:r w:rsidRPr="00AC2BFB">
        <w:rPr>
          <w:color w:val="000000" w:themeColor="text1"/>
        </w:rPr>
        <w:t>）提出质疑的日期。</w:t>
      </w:r>
    </w:p>
    <w:p w:rsidR="001712CA" w:rsidRPr="00AC2BFB" w:rsidRDefault="001712CA" w:rsidP="001712CA">
      <w:pPr>
        <w:pStyle w:val="A7"/>
        <w:rPr>
          <w:color w:val="000000" w:themeColor="text1"/>
        </w:rPr>
      </w:pPr>
      <w:r w:rsidRPr="00AC2BFB">
        <w:rPr>
          <w:rFonts w:hint="eastAsia"/>
          <w:color w:val="000000" w:themeColor="text1"/>
        </w:rPr>
        <w:t>供应商提交的质疑函需一式三份。</w:t>
      </w:r>
      <w:r w:rsidRPr="00AC2BFB">
        <w:rPr>
          <w:color w:val="000000" w:themeColor="text1"/>
        </w:rPr>
        <w:t>供应商为法人或者其他组织的，应当由法定代表人</w:t>
      </w:r>
      <w:r w:rsidRPr="00AC2BFB">
        <w:rPr>
          <w:rFonts w:hint="eastAsia"/>
          <w:color w:val="000000" w:themeColor="text1"/>
        </w:rPr>
        <w:t>、主要负责人，</w:t>
      </w:r>
      <w:r w:rsidRPr="00AC2BFB">
        <w:rPr>
          <w:color w:val="000000" w:themeColor="text1"/>
        </w:rPr>
        <w:t>或者其授权代表签字或者盖章，并加盖公章</w:t>
      </w:r>
      <w:r w:rsidRPr="00AC2BFB">
        <w:rPr>
          <w:rFonts w:hint="eastAsia"/>
          <w:color w:val="000000" w:themeColor="text1"/>
        </w:rPr>
        <w:t>。</w:t>
      </w:r>
    </w:p>
    <w:p w:rsidR="001712CA" w:rsidRPr="00AC2BFB" w:rsidRDefault="001712CA" w:rsidP="001712CA">
      <w:pPr>
        <w:pStyle w:val="A7"/>
        <w:rPr>
          <w:color w:val="000000" w:themeColor="text1"/>
        </w:rPr>
      </w:pPr>
      <w:r w:rsidRPr="00AC2BFB">
        <w:rPr>
          <w:rFonts w:hint="eastAsia"/>
          <w:color w:val="000000" w:themeColor="text1"/>
        </w:rPr>
        <w:t>质疑函范本及制作说明详见第七章附件1</w:t>
      </w:r>
      <w:r w:rsidRPr="00AC2BFB">
        <w:rPr>
          <w:color w:val="000000" w:themeColor="text1"/>
        </w:rPr>
        <w:t>。</w:t>
      </w:r>
    </w:p>
    <w:p w:rsidR="001712CA" w:rsidRPr="00AC2BFB" w:rsidRDefault="001712CA" w:rsidP="001712CA">
      <w:pPr>
        <w:pStyle w:val="A7"/>
        <w:ind w:firstLine="426"/>
        <w:rPr>
          <w:b/>
          <w:color w:val="000000" w:themeColor="text1"/>
          <w:kern w:val="0"/>
        </w:rPr>
      </w:pPr>
      <w:r w:rsidRPr="00AC2BFB">
        <w:rPr>
          <w:rFonts w:hint="eastAsia"/>
          <w:b/>
          <w:color w:val="000000" w:themeColor="text1"/>
          <w:kern w:val="0"/>
        </w:rPr>
        <w:t>1.6</w:t>
      </w:r>
      <w:r w:rsidRPr="00AC2BFB">
        <w:rPr>
          <w:b/>
          <w:color w:val="000000" w:themeColor="text1"/>
          <w:kern w:val="0"/>
        </w:rPr>
        <w:t>.</w:t>
      </w:r>
      <w:r w:rsidRPr="00AC2BFB">
        <w:rPr>
          <w:rFonts w:hint="eastAsia"/>
          <w:b/>
          <w:color w:val="000000" w:themeColor="text1"/>
          <w:kern w:val="0"/>
        </w:rPr>
        <w:t>3.4</w:t>
      </w:r>
      <w:r w:rsidRPr="00AC2BFB">
        <w:rPr>
          <w:rFonts w:hint="eastAsia"/>
          <w:b/>
          <w:color w:val="000000" w:themeColor="text1"/>
        </w:rPr>
        <w:t>对同一采购程序环节的质疑，供应商须在质疑期内一次性提出。</w:t>
      </w:r>
    </w:p>
    <w:p w:rsidR="001712CA" w:rsidRPr="00AC2BFB" w:rsidRDefault="001712CA" w:rsidP="001712CA">
      <w:pPr>
        <w:pStyle w:val="A7"/>
        <w:rPr>
          <w:color w:val="000000" w:themeColor="text1"/>
        </w:rPr>
      </w:pPr>
      <w:r w:rsidRPr="00AC2BFB">
        <w:rPr>
          <w:rFonts w:hint="eastAsia"/>
          <w:color w:val="000000" w:themeColor="text1"/>
          <w:kern w:val="0"/>
        </w:rPr>
        <w:t>1.6</w:t>
      </w:r>
      <w:r w:rsidRPr="00AC2BFB">
        <w:rPr>
          <w:color w:val="000000" w:themeColor="text1"/>
          <w:kern w:val="0"/>
        </w:rPr>
        <w:t>.</w:t>
      </w:r>
      <w:r w:rsidRPr="00AC2BFB">
        <w:rPr>
          <w:rFonts w:hint="eastAsia"/>
          <w:color w:val="000000" w:themeColor="text1"/>
          <w:kern w:val="0"/>
        </w:rPr>
        <w:t>3.5</w:t>
      </w:r>
      <w:r w:rsidRPr="00AC2BFB">
        <w:rPr>
          <w:rFonts w:hint="eastAsia"/>
          <w:color w:val="000000" w:themeColor="text1"/>
        </w:rPr>
        <w:t>采购人或者采购代理机构应当在收到供应商的书面质疑后七个工作日内作出答复，并以书面形式通知质疑供应商和其他与质疑处理结果有利害关系的采购当事人，但答复的内容不得涉及商业秘密。</w:t>
      </w:r>
    </w:p>
    <w:p w:rsidR="001712CA" w:rsidRPr="00AC2BFB" w:rsidRDefault="001712CA" w:rsidP="001712CA">
      <w:pPr>
        <w:pStyle w:val="A7"/>
        <w:spacing w:after="240"/>
        <w:rPr>
          <w:color w:val="000000" w:themeColor="text1"/>
          <w:kern w:val="0"/>
        </w:rPr>
      </w:pPr>
      <w:r w:rsidRPr="00AC2BFB">
        <w:rPr>
          <w:rFonts w:hint="eastAsia"/>
          <w:color w:val="000000" w:themeColor="text1"/>
          <w:kern w:val="0"/>
        </w:rPr>
        <w:t>1.6</w:t>
      </w:r>
      <w:r w:rsidRPr="00AC2BFB">
        <w:rPr>
          <w:color w:val="000000" w:themeColor="text1"/>
          <w:kern w:val="0"/>
        </w:rPr>
        <w:t>.</w:t>
      </w:r>
      <w:r w:rsidRPr="00AC2BFB">
        <w:rPr>
          <w:rFonts w:hint="eastAsia"/>
          <w:color w:val="000000" w:themeColor="text1"/>
          <w:kern w:val="0"/>
        </w:rPr>
        <w:t>3.6</w:t>
      </w:r>
      <w:r w:rsidRPr="00AC2BFB">
        <w:rPr>
          <w:color w:val="000000" w:themeColor="text1"/>
        </w:rPr>
        <w:t>询问或者质疑事项可能影响采购结果的，采购人应当暂停签订合同，已经签订合同的，应当中止履行合同。</w:t>
      </w:r>
    </w:p>
    <w:p w:rsidR="001712CA" w:rsidRPr="00AC2BFB" w:rsidRDefault="001712CA" w:rsidP="001712CA">
      <w:pPr>
        <w:pStyle w:val="4"/>
        <w:rPr>
          <w:color w:val="000000" w:themeColor="text1"/>
        </w:rPr>
      </w:pPr>
      <w:r w:rsidRPr="00AC2BFB">
        <w:rPr>
          <w:rFonts w:hint="eastAsia"/>
          <w:color w:val="000000" w:themeColor="text1"/>
        </w:rPr>
        <w:t>1.6.4供应商投诉</w:t>
      </w:r>
    </w:p>
    <w:p w:rsidR="001712CA" w:rsidRPr="00AC2BFB" w:rsidRDefault="001712CA" w:rsidP="001712CA">
      <w:pPr>
        <w:pStyle w:val="A7"/>
        <w:rPr>
          <w:color w:val="000000" w:themeColor="text1"/>
        </w:rPr>
      </w:pPr>
      <w:r w:rsidRPr="00AC2BFB">
        <w:rPr>
          <w:rFonts w:hint="eastAsia"/>
          <w:color w:val="000000" w:themeColor="text1"/>
        </w:rPr>
        <w:t>1.6.4.1质疑</w:t>
      </w:r>
      <w:r w:rsidRPr="00AC2BFB">
        <w:rPr>
          <w:color w:val="000000" w:themeColor="text1"/>
        </w:rPr>
        <w:t>供应商对</w:t>
      </w:r>
      <w:r w:rsidRPr="00AC2BFB">
        <w:rPr>
          <w:rFonts w:hint="eastAsia"/>
          <w:color w:val="000000" w:themeColor="text1"/>
        </w:rPr>
        <w:t>采购人、采购代理机构</w:t>
      </w:r>
      <w:r w:rsidRPr="00AC2BFB">
        <w:rPr>
          <w:color w:val="000000" w:themeColor="text1"/>
        </w:rPr>
        <w:t>的质疑答复不满意或者</w:t>
      </w:r>
      <w:r w:rsidRPr="00AC2BFB">
        <w:rPr>
          <w:rFonts w:hint="eastAsia"/>
          <w:color w:val="000000" w:themeColor="text1"/>
        </w:rPr>
        <w:t>采购人、采购代理机构</w:t>
      </w:r>
      <w:r w:rsidRPr="00AC2BFB">
        <w:rPr>
          <w:color w:val="000000" w:themeColor="text1"/>
        </w:rPr>
        <w:t>未在规定时间内作出答复的，可以在答复期满后十五个工作日内向采购人</w:t>
      </w:r>
      <w:r w:rsidRPr="00AC2BFB">
        <w:rPr>
          <w:rFonts w:hint="eastAsia"/>
          <w:color w:val="000000" w:themeColor="text1"/>
        </w:rPr>
        <w:t>监督管理</w:t>
      </w:r>
      <w:r w:rsidRPr="00AC2BFB">
        <w:rPr>
          <w:color w:val="000000" w:themeColor="text1"/>
        </w:rPr>
        <w:t>部门</w:t>
      </w:r>
      <w:r w:rsidRPr="00AC2BFB">
        <w:rPr>
          <w:rFonts w:hint="eastAsia"/>
          <w:color w:val="000000" w:themeColor="text1"/>
        </w:rPr>
        <w:t>提出</w:t>
      </w:r>
      <w:r w:rsidRPr="00AC2BFB">
        <w:rPr>
          <w:color w:val="000000" w:themeColor="text1"/>
        </w:rPr>
        <w:t>投诉。</w:t>
      </w:r>
    </w:p>
    <w:p w:rsidR="001712CA" w:rsidRPr="00AC2BFB" w:rsidRDefault="001712CA" w:rsidP="001712CA">
      <w:pPr>
        <w:pStyle w:val="A7"/>
        <w:rPr>
          <w:color w:val="000000" w:themeColor="text1"/>
        </w:rPr>
      </w:pPr>
      <w:r w:rsidRPr="00AC2BFB">
        <w:rPr>
          <w:rFonts w:hint="eastAsia"/>
          <w:color w:val="000000" w:themeColor="text1"/>
          <w:kern w:val="0"/>
        </w:rPr>
        <w:t>1.6.4.2</w:t>
      </w:r>
      <w:r w:rsidRPr="00AC2BFB">
        <w:rPr>
          <w:rFonts w:hint="eastAsia"/>
          <w:color w:val="000000" w:themeColor="text1"/>
        </w:rPr>
        <w:t>供应商投诉的事项不得超出已质疑事项的范围，基于质疑答复内容提出的投诉事项除外。</w:t>
      </w:r>
    </w:p>
    <w:p w:rsidR="001712CA" w:rsidRPr="00AC2BFB" w:rsidRDefault="001712CA" w:rsidP="001712CA">
      <w:pPr>
        <w:pStyle w:val="A7"/>
        <w:rPr>
          <w:color w:val="000000" w:themeColor="text1"/>
        </w:rPr>
      </w:pPr>
      <w:r w:rsidRPr="00AC2BFB">
        <w:rPr>
          <w:rFonts w:hint="eastAsia"/>
          <w:color w:val="000000" w:themeColor="text1"/>
          <w:kern w:val="0"/>
        </w:rPr>
        <w:t>1.6.4.3</w:t>
      </w:r>
      <w:r w:rsidRPr="00AC2BFB">
        <w:rPr>
          <w:color w:val="000000" w:themeColor="text1"/>
        </w:rPr>
        <w:t>供应</w:t>
      </w:r>
      <w:r w:rsidRPr="00AC2BFB">
        <w:rPr>
          <w:rFonts w:hint="eastAsia"/>
          <w:color w:val="000000" w:themeColor="text1"/>
        </w:rPr>
        <w:t>商投诉应当有明确的请求和必要的证明材料。</w:t>
      </w:r>
    </w:p>
    <w:p w:rsidR="001712CA" w:rsidRPr="00AC2BFB" w:rsidRDefault="001712CA" w:rsidP="001712CA">
      <w:pPr>
        <w:pStyle w:val="A7"/>
        <w:rPr>
          <w:color w:val="000000" w:themeColor="text1"/>
        </w:rPr>
      </w:pPr>
      <w:r w:rsidRPr="00AC2BFB">
        <w:rPr>
          <w:rFonts w:hint="eastAsia"/>
          <w:color w:val="000000" w:themeColor="text1"/>
          <w:kern w:val="0"/>
        </w:rPr>
        <w:lastRenderedPageBreak/>
        <w:t>1.6.4.4</w:t>
      </w:r>
      <w:r w:rsidRPr="00AC2BFB">
        <w:rPr>
          <w:rFonts w:hint="eastAsia"/>
          <w:color w:val="000000" w:themeColor="text1"/>
        </w:rPr>
        <w:t>以联合体形式参加采购活动的，其投诉应当由组成联合体的所有供应商共同提出。</w:t>
      </w:r>
    </w:p>
    <w:p w:rsidR="001712CA" w:rsidRPr="00AC2BFB" w:rsidRDefault="001712CA" w:rsidP="001712CA">
      <w:pPr>
        <w:pStyle w:val="A7"/>
        <w:spacing w:after="240"/>
        <w:rPr>
          <w:color w:val="000000" w:themeColor="text1"/>
        </w:rPr>
      </w:pPr>
      <w:r w:rsidRPr="00AC2BFB">
        <w:rPr>
          <w:rFonts w:hint="eastAsia"/>
          <w:color w:val="000000" w:themeColor="text1"/>
        </w:rPr>
        <w:t>投诉书范本及制作说明详见第七章附件2</w:t>
      </w:r>
      <w:r w:rsidRPr="00AC2BFB">
        <w:rPr>
          <w:color w:val="000000" w:themeColor="text1"/>
        </w:rPr>
        <w:t>。</w:t>
      </w:r>
    </w:p>
    <w:p w:rsidR="001712CA" w:rsidRPr="00AC2BFB" w:rsidRDefault="001712CA" w:rsidP="001712CA">
      <w:pPr>
        <w:pStyle w:val="26"/>
        <w:rPr>
          <w:color w:val="000000" w:themeColor="text1"/>
        </w:rPr>
      </w:pPr>
      <w:bookmarkStart w:id="44" w:name="_Toc424164155"/>
      <w:bookmarkStart w:id="45" w:name="_Toc440162787"/>
      <w:bookmarkStart w:id="46" w:name="_Toc97118719"/>
      <w:bookmarkStart w:id="47" w:name="_Toc97118325"/>
      <w:bookmarkStart w:id="48" w:name="_Toc198819546"/>
      <w:r w:rsidRPr="00AC2BFB">
        <w:rPr>
          <w:rFonts w:hint="eastAsia"/>
          <w:color w:val="000000" w:themeColor="text1"/>
        </w:rPr>
        <w:t>二、采购文件</w:t>
      </w:r>
      <w:bookmarkEnd w:id="44"/>
      <w:bookmarkEnd w:id="45"/>
      <w:r w:rsidRPr="00AC2BFB">
        <w:rPr>
          <w:rFonts w:hint="eastAsia"/>
          <w:color w:val="000000" w:themeColor="text1"/>
        </w:rPr>
        <w:t>的构成、澄清、修改</w:t>
      </w:r>
      <w:bookmarkEnd w:id="46"/>
      <w:bookmarkEnd w:id="47"/>
      <w:bookmarkEnd w:id="48"/>
    </w:p>
    <w:p w:rsidR="001712CA" w:rsidRPr="00AC2BFB" w:rsidRDefault="001712CA" w:rsidP="001712CA">
      <w:pPr>
        <w:pStyle w:val="3"/>
        <w:rPr>
          <w:color w:val="000000" w:themeColor="text1"/>
        </w:rPr>
      </w:pPr>
      <w:r w:rsidRPr="00AC2BFB">
        <w:rPr>
          <w:rFonts w:hint="eastAsia"/>
          <w:color w:val="000000" w:themeColor="text1"/>
        </w:rPr>
        <w:t xml:space="preserve">2.1 </w:t>
      </w:r>
      <w:r w:rsidRPr="00AC2BFB">
        <w:rPr>
          <w:color w:val="000000" w:themeColor="text1"/>
        </w:rPr>
        <w:t>采购文件的</w:t>
      </w:r>
      <w:r w:rsidRPr="00AC2BFB">
        <w:rPr>
          <w:rFonts w:hint="eastAsia"/>
          <w:color w:val="000000" w:themeColor="text1"/>
        </w:rPr>
        <w:t>构成</w:t>
      </w:r>
    </w:p>
    <w:p w:rsidR="001712CA" w:rsidRPr="00AC2BFB" w:rsidRDefault="001712CA" w:rsidP="001712CA">
      <w:pPr>
        <w:pStyle w:val="A7"/>
        <w:rPr>
          <w:color w:val="000000" w:themeColor="text1"/>
        </w:rPr>
      </w:pPr>
      <w:r w:rsidRPr="00AC2BFB">
        <w:rPr>
          <w:rFonts w:hint="eastAsia"/>
          <w:color w:val="000000" w:themeColor="text1"/>
        </w:rPr>
        <w:t>2.1.1采购文件包括下列文件及附件：</w:t>
      </w:r>
    </w:p>
    <w:p w:rsidR="001712CA" w:rsidRPr="00AC2BFB" w:rsidRDefault="001712CA" w:rsidP="001712CA">
      <w:pPr>
        <w:pStyle w:val="A7"/>
        <w:ind w:firstLineChars="413" w:firstLine="991"/>
        <w:rPr>
          <w:color w:val="000000" w:themeColor="text1"/>
        </w:rPr>
      </w:pPr>
      <w:r w:rsidRPr="00AC2BFB">
        <w:rPr>
          <w:rFonts w:hint="eastAsia"/>
          <w:color w:val="000000" w:themeColor="text1"/>
        </w:rPr>
        <w:t xml:space="preserve">第一章 </w:t>
      </w:r>
      <w:r w:rsidRPr="00AC2BFB">
        <w:rPr>
          <w:color w:val="000000" w:themeColor="text1"/>
        </w:rPr>
        <w:t>交易公告</w:t>
      </w:r>
    </w:p>
    <w:p w:rsidR="001712CA" w:rsidRPr="00AC2BFB" w:rsidRDefault="001712CA" w:rsidP="001712CA">
      <w:pPr>
        <w:pStyle w:val="A7"/>
        <w:ind w:firstLineChars="413" w:firstLine="991"/>
        <w:rPr>
          <w:color w:val="000000" w:themeColor="text1"/>
        </w:rPr>
      </w:pPr>
      <w:r w:rsidRPr="00AC2BFB">
        <w:rPr>
          <w:rFonts w:hint="eastAsia"/>
          <w:color w:val="000000" w:themeColor="text1"/>
        </w:rPr>
        <w:t>第二章 供应商</w:t>
      </w:r>
      <w:r w:rsidRPr="00AC2BFB">
        <w:rPr>
          <w:color w:val="000000" w:themeColor="text1"/>
        </w:rPr>
        <w:t>须知</w:t>
      </w:r>
    </w:p>
    <w:p w:rsidR="001712CA" w:rsidRPr="00AC2BFB" w:rsidRDefault="001712CA" w:rsidP="001712CA">
      <w:pPr>
        <w:pStyle w:val="A7"/>
        <w:ind w:firstLineChars="413" w:firstLine="991"/>
        <w:rPr>
          <w:color w:val="000000" w:themeColor="text1"/>
        </w:rPr>
      </w:pPr>
      <w:r w:rsidRPr="00AC2BFB">
        <w:rPr>
          <w:rFonts w:hint="eastAsia"/>
          <w:color w:val="000000" w:themeColor="text1"/>
        </w:rPr>
        <w:t>第三章 采购需求</w:t>
      </w:r>
    </w:p>
    <w:p w:rsidR="001712CA" w:rsidRPr="00AC2BFB" w:rsidRDefault="001712CA" w:rsidP="001712CA">
      <w:pPr>
        <w:pStyle w:val="A7"/>
        <w:ind w:firstLineChars="413" w:firstLine="991"/>
        <w:rPr>
          <w:color w:val="000000" w:themeColor="text1"/>
        </w:rPr>
      </w:pPr>
      <w:r w:rsidRPr="00AC2BFB">
        <w:rPr>
          <w:rFonts w:hint="eastAsia"/>
          <w:color w:val="000000" w:themeColor="text1"/>
        </w:rPr>
        <w:t>第四章 评审</w:t>
      </w:r>
      <w:r w:rsidRPr="00AC2BFB">
        <w:rPr>
          <w:color w:val="000000" w:themeColor="text1"/>
        </w:rPr>
        <w:t>办法</w:t>
      </w:r>
    </w:p>
    <w:p w:rsidR="001712CA" w:rsidRPr="00AC2BFB" w:rsidRDefault="001712CA" w:rsidP="001712CA">
      <w:pPr>
        <w:pStyle w:val="A7"/>
        <w:ind w:firstLineChars="413" w:firstLine="991"/>
        <w:rPr>
          <w:color w:val="000000" w:themeColor="text1"/>
        </w:rPr>
      </w:pPr>
      <w:r w:rsidRPr="00AC2BFB">
        <w:rPr>
          <w:rFonts w:hint="eastAsia"/>
          <w:color w:val="000000" w:themeColor="text1"/>
        </w:rPr>
        <w:t>第五章 拟签订的合同文本</w:t>
      </w:r>
    </w:p>
    <w:p w:rsidR="001712CA" w:rsidRPr="00AC2BFB" w:rsidRDefault="001712CA" w:rsidP="001712CA">
      <w:pPr>
        <w:pStyle w:val="A7"/>
        <w:ind w:firstLineChars="413" w:firstLine="991"/>
        <w:rPr>
          <w:color w:val="000000" w:themeColor="text1"/>
        </w:rPr>
      </w:pPr>
      <w:r w:rsidRPr="00AC2BFB">
        <w:rPr>
          <w:rFonts w:hint="eastAsia"/>
          <w:color w:val="000000" w:themeColor="text1"/>
        </w:rPr>
        <w:t>第六章 应提交的有关格式范例</w:t>
      </w:r>
    </w:p>
    <w:p w:rsidR="001712CA" w:rsidRPr="00AC2BFB" w:rsidRDefault="001712CA" w:rsidP="001712CA">
      <w:pPr>
        <w:pStyle w:val="A7"/>
        <w:ind w:firstLineChars="413" w:firstLine="991"/>
        <w:rPr>
          <w:color w:val="000000" w:themeColor="text1"/>
        </w:rPr>
      </w:pPr>
      <w:r w:rsidRPr="00AC2BFB">
        <w:rPr>
          <w:rFonts w:hint="eastAsia"/>
          <w:color w:val="000000" w:themeColor="text1"/>
        </w:rPr>
        <w:t>第七章 附件</w:t>
      </w:r>
    </w:p>
    <w:p w:rsidR="001712CA" w:rsidRPr="00AC2BFB" w:rsidRDefault="001712CA" w:rsidP="001712CA">
      <w:pPr>
        <w:pStyle w:val="A7"/>
        <w:spacing w:after="240"/>
        <w:rPr>
          <w:color w:val="000000" w:themeColor="text1"/>
        </w:rPr>
      </w:pPr>
      <w:r w:rsidRPr="00AC2BFB">
        <w:rPr>
          <w:rFonts w:hint="eastAsia"/>
          <w:color w:val="000000" w:themeColor="text1"/>
        </w:rPr>
        <w:t>2.1.2</w:t>
      </w:r>
      <w:r w:rsidRPr="00AC2BFB">
        <w:rPr>
          <w:color w:val="000000" w:themeColor="text1"/>
        </w:rPr>
        <w:t>与本项目有关的</w:t>
      </w:r>
      <w:r w:rsidRPr="00AC2BFB">
        <w:rPr>
          <w:rFonts w:hint="eastAsia"/>
          <w:color w:val="000000" w:themeColor="text1"/>
        </w:rPr>
        <w:t>澄清或者修改的内容为采购文件的组成部分。</w:t>
      </w:r>
    </w:p>
    <w:p w:rsidR="001712CA" w:rsidRPr="00AC2BFB" w:rsidRDefault="001712CA" w:rsidP="001712CA">
      <w:pPr>
        <w:pStyle w:val="3"/>
        <w:rPr>
          <w:color w:val="000000" w:themeColor="text1"/>
        </w:rPr>
      </w:pPr>
      <w:r w:rsidRPr="00AC2BFB">
        <w:rPr>
          <w:rFonts w:hint="eastAsia"/>
          <w:color w:val="000000" w:themeColor="text1"/>
        </w:rPr>
        <w:t>2.2 采购文件的澄清、修改</w:t>
      </w:r>
    </w:p>
    <w:p w:rsidR="001712CA" w:rsidRPr="00AC2BFB" w:rsidRDefault="001712CA" w:rsidP="001712CA">
      <w:pPr>
        <w:pStyle w:val="A7"/>
        <w:rPr>
          <w:color w:val="000000" w:themeColor="text1"/>
        </w:rPr>
      </w:pPr>
      <w:r w:rsidRPr="00AC2BFB">
        <w:rPr>
          <w:rFonts w:hint="eastAsia"/>
          <w:color w:val="000000" w:themeColor="text1"/>
        </w:rPr>
        <w:t>2.2</w:t>
      </w:r>
      <w:r w:rsidRPr="00AC2BFB">
        <w:rPr>
          <w:color w:val="000000" w:themeColor="text1"/>
        </w:rPr>
        <w:t>.1已获取采购文件的潜在供应商，若有问题需要澄清，应于响应截止时间前，以书面形式向采购</w:t>
      </w:r>
      <w:r w:rsidRPr="00AC2BFB">
        <w:rPr>
          <w:rFonts w:hint="eastAsia"/>
          <w:color w:val="000000" w:themeColor="text1"/>
        </w:rPr>
        <w:t>代理</w:t>
      </w:r>
      <w:r w:rsidRPr="00AC2BFB">
        <w:rPr>
          <w:color w:val="000000" w:themeColor="text1"/>
        </w:rPr>
        <w:t>机构提出。</w:t>
      </w:r>
    </w:p>
    <w:p w:rsidR="001712CA" w:rsidRPr="00AC2BFB" w:rsidRDefault="001712CA" w:rsidP="001712CA">
      <w:pPr>
        <w:pStyle w:val="A7"/>
        <w:spacing w:after="240"/>
        <w:rPr>
          <w:color w:val="000000" w:themeColor="text1"/>
        </w:rPr>
      </w:pPr>
      <w:r w:rsidRPr="00AC2BFB">
        <w:rPr>
          <w:rFonts w:hint="eastAsia"/>
          <w:color w:val="000000" w:themeColor="text1"/>
        </w:rPr>
        <w:t>2.2</w:t>
      </w:r>
      <w:r w:rsidRPr="00AC2BFB">
        <w:rPr>
          <w:color w:val="000000" w:themeColor="text1"/>
        </w:rPr>
        <w:t>.2</w:t>
      </w:r>
      <w:r w:rsidRPr="00AC2BFB">
        <w:rPr>
          <w:rFonts w:hint="eastAsia"/>
          <w:color w:val="000000" w:themeColor="text1"/>
        </w:rPr>
        <w:t>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rsidR="001712CA" w:rsidRPr="00AC2BFB" w:rsidRDefault="001712CA" w:rsidP="001712CA">
      <w:pPr>
        <w:pStyle w:val="26"/>
        <w:rPr>
          <w:color w:val="000000" w:themeColor="text1"/>
        </w:rPr>
      </w:pPr>
      <w:bookmarkStart w:id="49" w:name="_Toc424164156"/>
      <w:bookmarkStart w:id="50" w:name="_Toc97118326"/>
      <w:bookmarkStart w:id="51" w:name="_Toc97118720"/>
      <w:bookmarkStart w:id="52" w:name="_Toc440162788"/>
      <w:bookmarkStart w:id="53" w:name="_Toc198819547"/>
      <w:r w:rsidRPr="00AC2BFB">
        <w:rPr>
          <w:rFonts w:hint="eastAsia"/>
          <w:color w:val="000000" w:themeColor="text1"/>
        </w:rPr>
        <w:t>三、投标</w:t>
      </w:r>
      <w:bookmarkEnd w:id="49"/>
      <w:bookmarkEnd w:id="50"/>
      <w:bookmarkEnd w:id="51"/>
      <w:bookmarkEnd w:id="52"/>
      <w:r w:rsidRPr="00AC2BFB">
        <w:rPr>
          <w:rFonts w:hint="eastAsia"/>
          <w:color w:val="000000" w:themeColor="text1"/>
        </w:rPr>
        <w:t>响应</w:t>
      </w:r>
      <w:bookmarkEnd w:id="53"/>
    </w:p>
    <w:p w:rsidR="001712CA" w:rsidRPr="00AC2BFB" w:rsidRDefault="001712CA" w:rsidP="001712CA">
      <w:pPr>
        <w:pStyle w:val="3"/>
        <w:rPr>
          <w:color w:val="000000" w:themeColor="text1"/>
        </w:rPr>
      </w:pPr>
      <w:r w:rsidRPr="00AC2BFB">
        <w:rPr>
          <w:rFonts w:hint="eastAsia"/>
          <w:color w:val="000000" w:themeColor="text1"/>
        </w:rPr>
        <w:t>3.1 采购文件的获取</w:t>
      </w:r>
    </w:p>
    <w:p w:rsidR="001712CA" w:rsidRPr="00AC2BFB" w:rsidRDefault="001712CA" w:rsidP="001712CA">
      <w:pPr>
        <w:pStyle w:val="A7"/>
        <w:spacing w:after="240"/>
        <w:rPr>
          <w:color w:val="000000" w:themeColor="text1"/>
        </w:rPr>
      </w:pPr>
      <w:r w:rsidRPr="00AC2BFB">
        <w:rPr>
          <w:rFonts w:hint="eastAsia"/>
          <w:color w:val="000000" w:themeColor="text1"/>
        </w:rPr>
        <w:t>详见交易公告中获取采购文件的时间期限、地点、方式。</w:t>
      </w:r>
    </w:p>
    <w:p w:rsidR="001712CA" w:rsidRPr="00AC2BFB" w:rsidRDefault="001712CA" w:rsidP="001712CA">
      <w:pPr>
        <w:pStyle w:val="3"/>
        <w:rPr>
          <w:color w:val="000000" w:themeColor="text1"/>
        </w:rPr>
      </w:pPr>
      <w:r w:rsidRPr="00AC2BFB">
        <w:rPr>
          <w:rFonts w:hint="eastAsia"/>
          <w:color w:val="000000" w:themeColor="text1"/>
        </w:rPr>
        <w:lastRenderedPageBreak/>
        <w:t>3.2 现场考察或开标前答疑会</w:t>
      </w:r>
    </w:p>
    <w:p w:rsidR="001712CA" w:rsidRPr="00AC2BFB" w:rsidRDefault="001712CA" w:rsidP="001712CA">
      <w:pPr>
        <w:pStyle w:val="4"/>
        <w:rPr>
          <w:color w:val="000000" w:themeColor="text1"/>
        </w:rPr>
      </w:pPr>
      <w:r w:rsidRPr="00AC2BFB">
        <w:rPr>
          <w:rFonts w:hint="eastAsia"/>
          <w:color w:val="000000" w:themeColor="text1"/>
        </w:rPr>
        <w:t>3.2.1现场考察</w:t>
      </w:r>
    </w:p>
    <w:p w:rsidR="001712CA" w:rsidRPr="00AC2BFB" w:rsidRDefault="001712CA" w:rsidP="001712CA">
      <w:pPr>
        <w:pStyle w:val="A7"/>
        <w:rPr>
          <w:color w:val="000000" w:themeColor="text1"/>
        </w:rPr>
      </w:pPr>
      <w:r w:rsidRPr="00AC2BFB">
        <w:rPr>
          <w:rFonts w:hint="eastAsia"/>
          <w:color w:val="000000" w:themeColor="text1"/>
        </w:rPr>
        <w:t>3.2.1.1现场考察时间、地点、联系人：</w:t>
      </w:r>
      <w:r w:rsidRPr="00AC2BFB">
        <w:rPr>
          <w:rFonts w:hint="eastAsia"/>
          <w:b/>
          <w:color w:val="000000" w:themeColor="text1"/>
        </w:rPr>
        <w:t>详见</w:t>
      </w:r>
      <w:r w:rsidRPr="00AC2BFB">
        <w:rPr>
          <w:rFonts w:hint="eastAsia"/>
          <w:b/>
          <w:i/>
          <w:color w:val="000000" w:themeColor="text1"/>
          <w:u w:val="single"/>
        </w:rPr>
        <w:t>《须知前附表》</w:t>
      </w:r>
      <w:r w:rsidRPr="00AC2BFB">
        <w:rPr>
          <w:rFonts w:hint="eastAsia"/>
          <w:b/>
          <w:color w:val="000000" w:themeColor="text1"/>
        </w:rPr>
        <w:t>。</w:t>
      </w:r>
    </w:p>
    <w:p w:rsidR="001712CA" w:rsidRPr="00AC2BFB" w:rsidRDefault="001712CA" w:rsidP="001712CA">
      <w:pPr>
        <w:pStyle w:val="A7"/>
        <w:spacing w:after="240"/>
        <w:rPr>
          <w:color w:val="000000" w:themeColor="text1"/>
        </w:rPr>
      </w:pPr>
      <w:r w:rsidRPr="00AC2BFB">
        <w:rPr>
          <w:rFonts w:hint="eastAsia"/>
          <w:color w:val="000000" w:themeColor="text1"/>
        </w:rPr>
        <w:t>3.2.1.2《须知前附表》</w:t>
      </w:r>
      <w:r w:rsidRPr="00AC2BFB">
        <w:rPr>
          <w:color w:val="000000" w:themeColor="text1"/>
        </w:rPr>
        <w:t>规定组织</w:t>
      </w:r>
      <w:r w:rsidRPr="00AC2BFB">
        <w:rPr>
          <w:rFonts w:hint="eastAsia"/>
          <w:color w:val="000000" w:themeColor="text1"/>
        </w:rPr>
        <w:t>统一现场考察</w:t>
      </w:r>
      <w:r w:rsidRPr="00AC2BFB">
        <w:rPr>
          <w:color w:val="000000" w:themeColor="text1"/>
        </w:rPr>
        <w:t>的，采购人</w:t>
      </w:r>
      <w:r w:rsidRPr="00AC2BFB">
        <w:rPr>
          <w:rFonts w:hint="eastAsia"/>
          <w:color w:val="000000" w:themeColor="text1"/>
        </w:rPr>
        <w:t>将按《须知前附表》规定的时间、地点统一组织供应商进行现场考察，此外其他任何时间</w:t>
      </w:r>
      <w:r w:rsidRPr="00AC2BFB">
        <w:rPr>
          <w:color w:val="000000" w:themeColor="text1"/>
        </w:rPr>
        <w:t>采购人</w:t>
      </w:r>
      <w:r w:rsidRPr="00AC2BFB">
        <w:rPr>
          <w:rFonts w:hint="eastAsia"/>
          <w:color w:val="000000" w:themeColor="text1"/>
        </w:rPr>
        <w:t>不再组织供应商进行现场考察工作。现场考察过程中，供应商应当自觉遵守采购人的相关规定，服从采购人现场管理，加强自身安全管理，供应商</w:t>
      </w:r>
      <w:r w:rsidRPr="00AC2BFB">
        <w:rPr>
          <w:color w:val="000000" w:themeColor="text1"/>
        </w:rPr>
        <w:t>在现场</w:t>
      </w:r>
      <w:r w:rsidRPr="00AC2BFB">
        <w:rPr>
          <w:rFonts w:hint="eastAsia"/>
          <w:color w:val="000000" w:themeColor="text1"/>
        </w:rPr>
        <w:t>考察过程</w:t>
      </w:r>
      <w:r w:rsidRPr="00AC2BFB">
        <w:rPr>
          <w:color w:val="000000" w:themeColor="text1"/>
        </w:rPr>
        <w:t>中所发生的人员伤亡和财产损失</w:t>
      </w:r>
      <w:r w:rsidRPr="00AC2BFB">
        <w:rPr>
          <w:rFonts w:hint="eastAsia"/>
          <w:color w:val="000000" w:themeColor="text1"/>
        </w:rPr>
        <w:t>由供应商自行承担。</w:t>
      </w:r>
      <w:r w:rsidRPr="00AC2BFB">
        <w:rPr>
          <w:color w:val="000000" w:themeColor="text1"/>
        </w:rPr>
        <w:t>采购人在现场</w:t>
      </w:r>
      <w:r w:rsidRPr="00AC2BFB">
        <w:rPr>
          <w:rFonts w:hint="eastAsia"/>
          <w:color w:val="000000" w:themeColor="text1"/>
        </w:rPr>
        <w:t>考察</w:t>
      </w:r>
      <w:r w:rsidRPr="00AC2BFB">
        <w:rPr>
          <w:color w:val="000000" w:themeColor="text1"/>
        </w:rPr>
        <w:t>中介绍的场地和相关的周边环境情况，</w:t>
      </w:r>
      <w:r w:rsidRPr="00AC2BFB">
        <w:rPr>
          <w:rFonts w:hint="eastAsia"/>
          <w:color w:val="000000" w:themeColor="text1"/>
        </w:rPr>
        <w:t>仅</w:t>
      </w:r>
      <w:r w:rsidRPr="00AC2BFB">
        <w:rPr>
          <w:color w:val="000000" w:themeColor="text1"/>
        </w:rPr>
        <w:t>供</w:t>
      </w:r>
      <w:r w:rsidRPr="00AC2BFB">
        <w:rPr>
          <w:rFonts w:hint="eastAsia"/>
          <w:color w:val="000000" w:themeColor="text1"/>
        </w:rPr>
        <w:t>供应商</w:t>
      </w:r>
      <w:r w:rsidRPr="00AC2BFB">
        <w:rPr>
          <w:color w:val="000000" w:themeColor="text1"/>
        </w:rPr>
        <w:t>在编制响应文件时参考，采购人不对</w:t>
      </w:r>
      <w:r w:rsidRPr="00AC2BFB">
        <w:rPr>
          <w:rFonts w:hint="eastAsia"/>
          <w:color w:val="000000" w:themeColor="text1"/>
        </w:rPr>
        <w:t>供应商</w:t>
      </w:r>
      <w:r w:rsidRPr="00AC2BFB">
        <w:rPr>
          <w:color w:val="000000" w:themeColor="text1"/>
        </w:rPr>
        <w:t>据此作出的判断和决策负责。</w:t>
      </w:r>
    </w:p>
    <w:p w:rsidR="001712CA" w:rsidRPr="00AC2BFB" w:rsidRDefault="001712CA" w:rsidP="001712CA">
      <w:pPr>
        <w:pStyle w:val="4"/>
        <w:rPr>
          <w:color w:val="000000" w:themeColor="text1"/>
        </w:rPr>
      </w:pPr>
      <w:r w:rsidRPr="00AC2BFB">
        <w:rPr>
          <w:rFonts w:hint="eastAsia"/>
          <w:color w:val="000000" w:themeColor="text1"/>
        </w:rPr>
        <w:t>3.2.2开标前答疑会</w:t>
      </w:r>
    </w:p>
    <w:p w:rsidR="001712CA" w:rsidRPr="00AC2BFB" w:rsidRDefault="001712CA" w:rsidP="001712CA">
      <w:pPr>
        <w:pStyle w:val="A7"/>
        <w:spacing w:after="240"/>
        <w:rPr>
          <w:color w:val="000000" w:themeColor="text1"/>
        </w:rPr>
      </w:pPr>
      <w:r w:rsidRPr="00AC2BFB">
        <w:rPr>
          <w:rFonts w:hint="eastAsia"/>
          <w:color w:val="000000" w:themeColor="text1"/>
        </w:rPr>
        <w:t>3.2.2.1开标前答疑会时间、地点、联系人：</w:t>
      </w:r>
      <w:r w:rsidRPr="00AC2BFB">
        <w:rPr>
          <w:rFonts w:hint="eastAsia"/>
          <w:b/>
          <w:color w:val="000000" w:themeColor="text1"/>
        </w:rPr>
        <w:t>详见</w:t>
      </w:r>
      <w:r w:rsidRPr="00AC2BFB">
        <w:rPr>
          <w:rFonts w:hint="eastAsia"/>
          <w:b/>
          <w:i/>
          <w:color w:val="000000" w:themeColor="text1"/>
          <w:u w:val="single"/>
        </w:rPr>
        <w:t>《须知前附表》</w:t>
      </w:r>
      <w:r w:rsidRPr="00AC2BFB">
        <w:rPr>
          <w:rFonts w:hint="eastAsia"/>
          <w:b/>
          <w:color w:val="000000" w:themeColor="text1"/>
        </w:rPr>
        <w:t>。</w:t>
      </w:r>
    </w:p>
    <w:p w:rsidR="001712CA" w:rsidRPr="00AC2BFB" w:rsidRDefault="001712CA" w:rsidP="001712CA">
      <w:pPr>
        <w:pStyle w:val="3"/>
        <w:rPr>
          <w:color w:val="000000" w:themeColor="text1"/>
        </w:rPr>
      </w:pPr>
      <w:r w:rsidRPr="00AC2BFB">
        <w:rPr>
          <w:rFonts w:hint="eastAsia"/>
          <w:color w:val="000000" w:themeColor="text1"/>
        </w:rPr>
        <w:t>3.3 响应保证金</w:t>
      </w:r>
    </w:p>
    <w:p w:rsidR="001712CA" w:rsidRPr="00AC2BFB" w:rsidRDefault="001712CA" w:rsidP="001712CA">
      <w:pPr>
        <w:pStyle w:val="A7"/>
        <w:spacing w:after="240"/>
        <w:rPr>
          <w:color w:val="000000" w:themeColor="text1"/>
        </w:rPr>
      </w:pPr>
      <w:r w:rsidRPr="00AC2BFB">
        <w:rPr>
          <w:rFonts w:hint="eastAsia"/>
          <w:color w:val="000000" w:themeColor="text1"/>
        </w:rPr>
        <w:t>本项目不需要缴纳响应保证金。</w:t>
      </w:r>
    </w:p>
    <w:p w:rsidR="001712CA" w:rsidRPr="00AC2BFB" w:rsidRDefault="001712CA" w:rsidP="001712CA">
      <w:pPr>
        <w:pStyle w:val="3"/>
        <w:rPr>
          <w:color w:val="000000" w:themeColor="text1"/>
        </w:rPr>
      </w:pPr>
      <w:r w:rsidRPr="00AC2BFB">
        <w:rPr>
          <w:rFonts w:hint="eastAsia"/>
          <w:color w:val="000000" w:themeColor="text1"/>
        </w:rPr>
        <w:t>3.4 响应文件的语言</w:t>
      </w:r>
    </w:p>
    <w:p w:rsidR="001712CA" w:rsidRPr="00AC2BFB" w:rsidRDefault="001712CA" w:rsidP="001712CA">
      <w:pPr>
        <w:pStyle w:val="A7"/>
        <w:spacing w:after="240"/>
        <w:rPr>
          <w:color w:val="000000" w:themeColor="text1"/>
        </w:rPr>
      </w:pPr>
      <w:r w:rsidRPr="00AC2BFB">
        <w:rPr>
          <w:rFonts w:hint="eastAsia"/>
          <w:color w:val="000000" w:themeColor="text1"/>
        </w:rPr>
        <w:t>响应文件及供应商与采购有关的来往通知、函件和文件均应使用中文。</w:t>
      </w:r>
    </w:p>
    <w:p w:rsidR="001712CA" w:rsidRPr="00AC2BFB" w:rsidRDefault="001712CA" w:rsidP="001712CA">
      <w:pPr>
        <w:pStyle w:val="3"/>
        <w:rPr>
          <w:color w:val="000000" w:themeColor="text1"/>
        </w:rPr>
      </w:pPr>
      <w:r w:rsidRPr="00AC2BFB">
        <w:rPr>
          <w:rFonts w:hint="eastAsia"/>
          <w:color w:val="000000" w:themeColor="text1"/>
        </w:rPr>
        <w:t xml:space="preserve">3.5 </w:t>
      </w:r>
      <w:r w:rsidRPr="00AC2BFB">
        <w:rPr>
          <w:color w:val="000000" w:themeColor="text1"/>
        </w:rPr>
        <w:t>响应文件的组成</w:t>
      </w:r>
    </w:p>
    <w:p w:rsidR="001712CA" w:rsidRPr="00AC2BFB" w:rsidRDefault="001712CA" w:rsidP="001712CA">
      <w:pPr>
        <w:pStyle w:val="A7"/>
        <w:spacing w:after="240"/>
        <w:rPr>
          <w:color w:val="000000" w:themeColor="text1"/>
        </w:rPr>
      </w:pPr>
      <w:r w:rsidRPr="00AC2BFB">
        <w:rPr>
          <w:rFonts w:hint="eastAsia"/>
          <w:color w:val="000000" w:themeColor="text1"/>
        </w:rPr>
        <w:t>供应商应按下表所列清单提供相关资料，否则一切风险和责任由供应商自行承担：</w:t>
      </w:r>
    </w:p>
    <w:p w:rsidR="001712CA" w:rsidRPr="00AC2BFB" w:rsidRDefault="001712CA" w:rsidP="001712CA">
      <w:pPr>
        <w:pStyle w:val="4"/>
        <w:rPr>
          <w:color w:val="000000" w:themeColor="text1"/>
        </w:rPr>
      </w:pPr>
      <w:r w:rsidRPr="00AC2BFB">
        <w:rPr>
          <w:rFonts w:hint="eastAsia"/>
          <w:color w:val="000000" w:themeColor="text1"/>
        </w:rPr>
        <w:t>3.5.1资格文件</w:t>
      </w:r>
    </w:p>
    <w:tbl>
      <w:tblPr>
        <w:tblW w:w="10361"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63"/>
      </w:tblGrid>
      <w:tr w:rsidR="001712CA" w:rsidRPr="00AC2BFB" w:rsidTr="00B4217D">
        <w:trPr>
          <w:trHeight w:val="567"/>
          <w:tblHeader/>
        </w:trPr>
        <w:tc>
          <w:tcPr>
            <w:tcW w:w="851" w:type="dxa"/>
            <w:shd w:val="clear" w:color="auto" w:fill="DAEEF3"/>
            <w:vAlign w:val="center"/>
          </w:tcPr>
          <w:p w:rsidR="001712CA" w:rsidRPr="00AC2BFB" w:rsidRDefault="001712CA" w:rsidP="00B4217D">
            <w:pPr>
              <w:spacing w:line="276" w:lineRule="auto"/>
              <w:jc w:val="center"/>
              <w:rPr>
                <w:rFonts w:ascii="仿宋" w:eastAsia="仿宋" w:hAnsi="仿宋"/>
                <w:b/>
                <w:color w:val="000000" w:themeColor="text1"/>
                <w:sz w:val="24"/>
              </w:rPr>
            </w:pPr>
            <w:r w:rsidRPr="00AC2BFB">
              <w:rPr>
                <w:b/>
                <w:color w:val="000000" w:themeColor="text1"/>
                <w:kern w:val="0"/>
              </w:rPr>
              <w:br w:type="page"/>
            </w:r>
            <w:r w:rsidRPr="00AC2BFB">
              <w:rPr>
                <w:rFonts w:ascii="仿宋" w:eastAsia="仿宋" w:hAnsi="仿宋" w:hint="eastAsia"/>
                <w:b/>
                <w:color w:val="000000" w:themeColor="text1"/>
                <w:sz w:val="24"/>
              </w:rPr>
              <w:t>序号</w:t>
            </w:r>
          </w:p>
        </w:tc>
        <w:tc>
          <w:tcPr>
            <w:tcW w:w="8647" w:type="dxa"/>
            <w:shd w:val="clear" w:color="auto" w:fill="DAEEF3"/>
            <w:vAlign w:val="center"/>
          </w:tcPr>
          <w:p w:rsidR="001712CA" w:rsidRPr="00AC2BFB" w:rsidRDefault="001712CA" w:rsidP="00B4217D">
            <w:pPr>
              <w:spacing w:line="276" w:lineRule="auto"/>
              <w:jc w:val="center"/>
              <w:rPr>
                <w:rFonts w:ascii="仿宋" w:eastAsia="仿宋" w:hAnsi="仿宋"/>
                <w:b/>
                <w:color w:val="000000" w:themeColor="text1"/>
                <w:sz w:val="24"/>
              </w:rPr>
            </w:pPr>
            <w:r w:rsidRPr="00AC2BFB">
              <w:rPr>
                <w:rFonts w:ascii="微软雅黑" w:eastAsia="微软雅黑" w:hAnsi="微软雅黑" w:hint="eastAsia"/>
                <w:b/>
                <w:color w:val="000000" w:themeColor="text1"/>
                <w:sz w:val="28"/>
                <w:szCs w:val="32"/>
              </w:rPr>
              <w:t>第一部分</w:t>
            </w:r>
            <w:r w:rsidRPr="00AC2BFB">
              <w:rPr>
                <w:rFonts w:ascii="微软雅黑" w:eastAsia="微软雅黑" w:hAnsi="微软雅黑" w:cs="Arial" w:hint="eastAsia"/>
                <w:b/>
                <w:color w:val="000000" w:themeColor="text1"/>
                <w:kern w:val="0"/>
                <w:sz w:val="28"/>
                <w:szCs w:val="32"/>
              </w:rPr>
              <w:t>《资格文件》组成内容及要求</w:t>
            </w:r>
          </w:p>
        </w:tc>
        <w:tc>
          <w:tcPr>
            <w:tcW w:w="863" w:type="dxa"/>
            <w:shd w:val="clear" w:color="auto" w:fill="DAEEF3"/>
            <w:vAlign w:val="center"/>
          </w:tcPr>
          <w:p w:rsidR="001712CA" w:rsidRPr="00AC2BFB" w:rsidRDefault="001712CA" w:rsidP="00B4217D">
            <w:pPr>
              <w:spacing w:line="276" w:lineRule="auto"/>
              <w:jc w:val="center"/>
              <w:rPr>
                <w:rFonts w:ascii="仿宋" w:eastAsia="仿宋" w:hAnsi="仿宋"/>
                <w:b/>
                <w:color w:val="000000" w:themeColor="text1"/>
                <w:sz w:val="24"/>
              </w:rPr>
            </w:pPr>
            <w:r w:rsidRPr="00AC2BFB">
              <w:rPr>
                <w:rFonts w:ascii="仿宋" w:eastAsia="仿宋" w:hAnsi="仿宋" w:hint="eastAsia"/>
                <w:b/>
                <w:color w:val="000000" w:themeColor="text1"/>
                <w:sz w:val="24"/>
              </w:rPr>
              <w:t>格式范例</w:t>
            </w:r>
          </w:p>
        </w:tc>
      </w:tr>
      <w:tr w:rsidR="001712CA" w:rsidRPr="00AC2BFB" w:rsidTr="00B4217D">
        <w:trPr>
          <w:trHeight w:val="567"/>
        </w:trPr>
        <w:tc>
          <w:tcPr>
            <w:tcW w:w="851" w:type="dxa"/>
            <w:shd w:val="clear" w:color="auto" w:fill="FFFF00"/>
            <w:vAlign w:val="center"/>
          </w:tcPr>
          <w:p w:rsidR="001712CA" w:rsidRPr="00AC2BFB" w:rsidRDefault="001712CA" w:rsidP="00B4217D">
            <w:pPr>
              <w:spacing w:line="276" w:lineRule="auto"/>
              <w:jc w:val="center"/>
              <w:rPr>
                <w:rFonts w:ascii="仿宋" w:eastAsia="仿宋" w:hAnsi="仿宋"/>
                <w:b/>
                <w:color w:val="000000" w:themeColor="text1"/>
                <w:sz w:val="24"/>
              </w:rPr>
            </w:pPr>
            <w:r w:rsidRPr="00AC2BFB">
              <w:rPr>
                <w:rFonts w:ascii="仿宋" w:eastAsia="仿宋" w:hAnsi="仿宋" w:hint="eastAsia"/>
                <w:b/>
                <w:color w:val="000000" w:themeColor="text1"/>
                <w:sz w:val="24"/>
              </w:rPr>
              <w:t>1-1</w:t>
            </w:r>
          </w:p>
        </w:tc>
        <w:tc>
          <w:tcPr>
            <w:tcW w:w="8647" w:type="dxa"/>
            <w:shd w:val="clear" w:color="auto" w:fill="FFFF00"/>
            <w:vAlign w:val="center"/>
          </w:tcPr>
          <w:p w:rsidR="001712CA" w:rsidRPr="00AC2BFB" w:rsidRDefault="001712CA" w:rsidP="00B4217D">
            <w:pPr>
              <w:spacing w:line="276" w:lineRule="auto"/>
              <w:jc w:val="left"/>
              <w:rPr>
                <w:rFonts w:ascii="仿宋" w:eastAsia="仿宋" w:hAnsi="仿宋" w:cs="Arial"/>
                <w:color w:val="000000" w:themeColor="text1"/>
                <w:kern w:val="0"/>
                <w:sz w:val="24"/>
              </w:rPr>
            </w:pPr>
            <w:r w:rsidRPr="00AC2BFB">
              <w:rPr>
                <w:rFonts w:ascii="仿宋" w:eastAsia="仿宋" w:hAnsi="仿宋" w:cs="Arial" w:hint="eastAsia"/>
                <w:b/>
                <w:color w:val="000000" w:themeColor="text1"/>
                <w:kern w:val="0"/>
                <w:sz w:val="24"/>
              </w:rPr>
              <w:t>▲符合参加采购活动应当具备的一般条件的证明条件：</w:t>
            </w:r>
          </w:p>
          <w:p w:rsidR="001712CA" w:rsidRPr="00AC2BFB" w:rsidRDefault="001712CA" w:rsidP="00B4217D">
            <w:pPr>
              <w:spacing w:line="276" w:lineRule="auto"/>
              <w:ind w:firstLineChars="131" w:firstLine="316"/>
              <w:jc w:val="left"/>
              <w:rPr>
                <w:rFonts w:ascii="新宋体" w:eastAsia="新宋体" w:hAnsi="新宋体"/>
                <w:b/>
                <w:color w:val="000000" w:themeColor="text1"/>
                <w:sz w:val="22"/>
                <w:szCs w:val="22"/>
              </w:rPr>
            </w:pPr>
            <w:r w:rsidRPr="00AC2BFB">
              <w:rPr>
                <w:rFonts w:ascii="仿宋" w:eastAsia="MS Mincho" w:hAnsi="MS Mincho" w:cs="MS Mincho" w:hint="eastAsia"/>
                <w:b/>
                <w:color w:val="000000" w:themeColor="text1"/>
                <w:kern w:val="0"/>
                <w:sz w:val="24"/>
              </w:rPr>
              <w:t>☑</w:t>
            </w:r>
            <w:r w:rsidRPr="00AC2BFB">
              <w:rPr>
                <w:rFonts w:ascii="仿宋" w:eastAsia="仿宋" w:hAnsi="仿宋" w:cs="Arial" w:hint="eastAsia"/>
                <w:b/>
                <w:color w:val="000000" w:themeColor="text1"/>
                <w:kern w:val="0"/>
                <w:sz w:val="24"/>
                <w:u w:val="single"/>
              </w:rPr>
              <w:t>符合参加采购活动应当具备的一般条件的承诺函</w:t>
            </w:r>
            <w:r w:rsidRPr="00AC2BFB">
              <w:rPr>
                <w:rFonts w:ascii="仿宋" w:eastAsia="仿宋" w:hAnsi="仿宋" w:hint="eastAsia"/>
                <w:color w:val="000000" w:themeColor="text1"/>
                <w:kern w:val="0"/>
                <w:sz w:val="24"/>
                <w:szCs w:val="28"/>
              </w:rPr>
              <w:t>〔格式见第六章〕</w:t>
            </w:r>
          </w:p>
        </w:tc>
        <w:tc>
          <w:tcPr>
            <w:tcW w:w="863" w:type="dxa"/>
            <w:shd w:val="clear" w:color="auto" w:fill="FFFF00"/>
            <w:vAlign w:val="center"/>
          </w:tcPr>
          <w:p w:rsidR="001712CA" w:rsidRPr="00AC2BFB" w:rsidRDefault="001712CA" w:rsidP="00B4217D">
            <w:pPr>
              <w:spacing w:line="276" w:lineRule="auto"/>
              <w:jc w:val="center"/>
              <w:rPr>
                <w:rFonts w:ascii="仿宋" w:eastAsia="仿宋" w:hAnsi="仿宋" w:cs="Arial"/>
                <w:color w:val="000000" w:themeColor="text1"/>
                <w:kern w:val="0"/>
                <w:sz w:val="24"/>
              </w:rPr>
            </w:pPr>
            <w:r w:rsidRPr="00AC2BFB">
              <w:rPr>
                <w:rFonts w:ascii="仿宋" w:eastAsia="仿宋" w:hAnsi="仿宋" w:hint="eastAsia"/>
                <w:color w:val="000000" w:themeColor="text1"/>
                <w:sz w:val="24"/>
              </w:rPr>
              <w:t>提供</w:t>
            </w:r>
          </w:p>
        </w:tc>
      </w:tr>
      <w:tr w:rsidR="001712CA" w:rsidRPr="00AC2BFB" w:rsidTr="00B4217D">
        <w:trPr>
          <w:trHeight w:val="567"/>
        </w:trPr>
        <w:tc>
          <w:tcPr>
            <w:tcW w:w="851" w:type="dxa"/>
            <w:shd w:val="clear" w:color="auto" w:fill="E5DFEC"/>
            <w:vAlign w:val="center"/>
          </w:tcPr>
          <w:p w:rsidR="001712CA" w:rsidRPr="00AC2BFB" w:rsidRDefault="001712CA" w:rsidP="00B4217D">
            <w:pPr>
              <w:spacing w:line="276" w:lineRule="auto"/>
              <w:jc w:val="center"/>
              <w:rPr>
                <w:rFonts w:ascii="仿宋" w:eastAsia="仿宋" w:hAnsi="仿宋" w:cs="Arial"/>
                <w:b/>
                <w:color w:val="000000" w:themeColor="text1"/>
                <w:kern w:val="0"/>
                <w:sz w:val="24"/>
              </w:rPr>
            </w:pPr>
            <w:r w:rsidRPr="00AC2BFB">
              <w:rPr>
                <w:rFonts w:ascii="仿宋" w:eastAsia="仿宋" w:hAnsi="仿宋" w:cs="Arial" w:hint="eastAsia"/>
                <w:b/>
                <w:color w:val="000000" w:themeColor="text1"/>
                <w:kern w:val="0"/>
                <w:sz w:val="24"/>
              </w:rPr>
              <w:t>备注</w:t>
            </w:r>
          </w:p>
        </w:tc>
        <w:tc>
          <w:tcPr>
            <w:tcW w:w="9510" w:type="dxa"/>
            <w:gridSpan w:val="2"/>
            <w:shd w:val="clear" w:color="auto" w:fill="E5DFEC"/>
            <w:vAlign w:val="center"/>
          </w:tcPr>
          <w:p w:rsidR="001712CA" w:rsidRPr="00AC2BFB" w:rsidRDefault="001712CA" w:rsidP="00B4217D">
            <w:pPr>
              <w:spacing w:line="276" w:lineRule="auto"/>
              <w:jc w:val="left"/>
              <w:rPr>
                <w:rFonts w:ascii="仿宋" w:eastAsia="仿宋" w:hAnsi="仿宋" w:cs="Arial"/>
                <w:color w:val="000000" w:themeColor="text1"/>
                <w:kern w:val="0"/>
                <w:sz w:val="24"/>
              </w:rPr>
            </w:pPr>
            <w:r w:rsidRPr="00AC2BFB">
              <w:rPr>
                <w:rFonts w:ascii="仿宋" w:eastAsia="仿宋" w:hAnsi="仿宋" w:hint="eastAsia"/>
                <w:b/>
                <w:color w:val="000000" w:themeColor="text1"/>
                <w:kern w:val="0"/>
                <w:sz w:val="24"/>
              </w:rPr>
              <w:t>供应商未提供有效的资格证明文件的，视为供应商不具备采购文件中规定的资格要求，响应无效。</w:t>
            </w:r>
          </w:p>
        </w:tc>
      </w:tr>
    </w:tbl>
    <w:p w:rsidR="001712CA" w:rsidRPr="00AC2BFB" w:rsidRDefault="001712CA" w:rsidP="001712CA">
      <w:pPr>
        <w:rPr>
          <w:color w:val="000000" w:themeColor="text1"/>
        </w:rPr>
      </w:pPr>
    </w:p>
    <w:p w:rsidR="001712CA" w:rsidRPr="00AC2BFB" w:rsidRDefault="001712CA" w:rsidP="001712CA">
      <w:pPr>
        <w:pStyle w:val="4"/>
        <w:rPr>
          <w:color w:val="000000" w:themeColor="text1"/>
        </w:rPr>
      </w:pPr>
      <w:r w:rsidRPr="00AC2BFB">
        <w:rPr>
          <w:rFonts w:hint="eastAsia"/>
          <w:color w:val="000000" w:themeColor="text1"/>
        </w:rPr>
        <w:lastRenderedPageBreak/>
        <w:t>3.5.2商务技术文件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50"/>
      </w:tblGrid>
      <w:tr w:rsidR="001712CA" w:rsidRPr="00AC2BFB" w:rsidTr="00B4217D">
        <w:trPr>
          <w:trHeight w:val="454"/>
          <w:tblHeader/>
        </w:trPr>
        <w:tc>
          <w:tcPr>
            <w:tcW w:w="851" w:type="dxa"/>
            <w:shd w:val="clear" w:color="auto" w:fill="DAEEF3"/>
            <w:vAlign w:val="center"/>
          </w:tcPr>
          <w:p w:rsidR="001712CA" w:rsidRPr="00AC2BFB" w:rsidRDefault="001712CA" w:rsidP="00B4217D">
            <w:pPr>
              <w:spacing w:line="276" w:lineRule="auto"/>
              <w:jc w:val="center"/>
              <w:rPr>
                <w:rFonts w:ascii="仿宋" w:eastAsia="仿宋" w:hAnsi="仿宋"/>
                <w:b/>
                <w:color w:val="000000" w:themeColor="text1"/>
                <w:kern w:val="0"/>
                <w:sz w:val="24"/>
                <w:szCs w:val="20"/>
              </w:rPr>
            </w:pPr>
            <w:r w:rsidRPr="00AC2BFB">
              <w:rPr>
                <w:rFonts w:ascii="仿宋" w:eastAsia="仿宋" w:hAnsi="仿宋" w:hint="eastAsia"/>
                <w:b/>
                <w:color w:val="000000" w:themeColor="text1"/>
                <w:kern w:val="0"/>
                <w:sz w:val="24"/>
                <w:szCs w:val="20"/>
              </w:rPr>
              <w:t>序号</w:t>
            </w:r>
          </w:p>
        </w:tc>
        <w:tc>
          <w:tcPr>
            <w:tcW w:w="8647" w:type="dxa"/>
            <w:shd w:val="clear" w:color="auto" w:fill="DAEEF3"/>
            <w:vAlign w:val="center"/>
          </w:tcPr>
          <w:p w:rsidR="001712CA" w:rsidRPr="00AC2BFB" w:rsidRDefault="001712CA" w:rsidP="00B4217D">
            <w:pPr>
              <w:jc w:val="center"/>
              <w:rPr>
                <w:rFonts w:ascii="微软雅黑" w:eastAsia="微软雅黑" w:hAnsi="微软雅黑"/>
                <w:b/>
                <w:color w:val="000000" w:themeColor="text1"/>
                <w:sz w:val="28"/>
                <w:szCs w:val="32"/>
              </w:rPr>
            </w:pPr>
            <w:r w:rsidRPr="00AC2BFB">
              <w:rPr>
                <w:rFonts w:ascii="微软雅黑" w:eastAsia="微软雅黑" w:hAnsi="微软雅黑" w:hint="eastAsia"/>
                <w:b/>
                <w:color w:val="000000" w:themeColor="text1"/>
                <w:sz w:val="28"/>
                <w:szCs w:val="32"/>
              </w:rPr>
              <w:t>第二部分《商务技术文件》组成内容及要求</w:t>
            </w:r>
            <w:r w:rsidRPr="00AC2BFB">
              <w:rPr>
                <w:rFonts w:ascii="微软雅黑" w:eastAsia="微软雅黑" w:hAnsi="微软雅黑"/>
                <w:b/>
                <w:color w:val="000000" w:themeColor="text1"/>
                <w:sz w:val="28"/>
                <w:szCs w:val="32"/>
              </w:rPr>
              <w:t>【</w:t>
            </w:r>
            <w:r w:rsidRPr="00AC2BFB">
              <w:rPr>
                <w:rFonts w:ascii="微软雅黑" w:eastAsia="微软雅黑" w:hAnsi="微软雅黑" w:hint="eastAsia"/>
                <w:b/>
                <w:color w:val="000000" w:themeColor="text1"/>
                <w:sz w:val="28"/>
                <w:szCs w:val="32"/>
              </w:rPr>
              <w:t>依序编制</w:t>
            </w:r>
            <w:r w:rsidRPr="00AC2BFB">
              <w:rPr>
                <w:rFonts w:ascii="微软雅黑" w:eastAsia="微软雅黑" w:hAnsi="微软雅黑"/>
                <w:b/>
                <w:color w:val="000000" w:themeColor="text1"/>
                <w:sz w:val="28"/>
                <w:szCs w:val="32"/>
              </w:rPr>
              <w:t>】</w:t>
            </w:r>
          </w:p>
        </w:tc>
        <w:tc>
          <w:tcPr>
            <w:tcW w:w="850" w:type="dxa"/>
            <w:shd w:val="clear" w:color="auto" w:fill="DAEEF3"/>
            <w:vAlign w:val="center"/>
          </w:tcPr>
          <w:p w:rsidR="001712CA" w:rsidRPr="00AC2BFB" w:rsidRDefault="001712CA" w:rsidP="00B4217D">
            <w:pPr>
              <w:spacing w:line="276" w:lineRule="auto"/>
              <w:jc w:val="center"/>
              <w:rPr>
                <w:rFonts w:ascii="仿宋" w:eastAsia="仿宋" w:hAnsi="仿宋"/>
                <w:b/>
                <w:color w:val="000000" w:themeColor="text1"/>
                <w:kern w:val="0"/>
                <w:sz w:val="24"/>
                <w:szCs w:val="20"/>
              </w:rPr>
            </w:pPr>
            <w:r w:rsidRPr="00AC2BFB">
              <w:rPr>
                <w:rFonts w:ascii="仿宋" w:eastAsia="仿宋" w:hAnsi="仿宋" w:hint="eastAsia"/>
                <w:b/>
                <w:color w:val="000000" w:themeColor="text1"/>
                <w:sz w:val="24"/>
              </w:rPr>
              <w:t>格式范例</w:t>
            </w:r>
          </w:p>
        </w:tc>
      </w:tr>
      <w:tr w:rsidR="001712CA" w:rsidRPr="00AC2BFB" w:rsidTr="00B4217D">
        <w:trPr>
          <w:trHeight w:val="454"/>
        </w:trPr>
        <w:tc>
          <w:tcPr>
            <w:tcW w:w="851" w:type="dxa"/>
            <w:vAlign w:val="center"/>
          </w:tcPr>
          <w:p w:rsidR="001712CA" w:rsidRPr="00AC2BFB" w:rsidRDefault="001712CA" w:rsidP="00B4217D">
            <w:pPr>
              <w:jc w:val="center"/>
              <w:rPr>
                <w:rFonts w:ascii="仿宋" w:eastAsia="仿宋" w:hAnsi="仿宋"/>
                <w:b/>
                <w:color w:val="000000" w:themeColor="text1"/>
                <w:sz w:val="24"/>
              </w:rPr>
            </w:pPr>
            <w:r w:rsidRPr="00AC2BFB">
              <w:rPr>
                <w:rFonts w:ascii="仿宋" w:eastAsia="仿宋" w:hAnsi="仿宋" w:hint="eastAsia"/>
                <w:b/>
                <w:color w:val="000000" w:themeColor="text1"/>
                <w:sz w:val="24"/>
              </w:rPr>
              <w:t>2-1</w:t>
            </w:r>
          </w:p>
        </w:tc>
        <w:tc>
          <w:tcPr>
            <w:tcW w:w="8647" w:type="dxa"/>
            <w:vAlign w:val="center"/>
          </w:tcPr>
          <w:p w:rsidR="001712CA" w:rsidRPr="00AC2BFB" w:rsidRDefault="001712CA" w:rsidP="00B4217D">
            <w:pPr>
              <w:rPr>
                <w:rFonts w:ascii="仿宋" w:eastAsia="仿宋" w:hAnsi="仿宋"/>
                <w:b/>
                <w:color w:val="000000" w:themeColor="text1"/>
                <w:sz w:val="24"/>
              </w:rPr>
            </w:pPr>
            <w:r w:rsidRPr="00AC2BFB">
              <w:rPr>
                <w:rFonts w:ascii="仿宋" w:eastAsia="仿宋" w:hAnsi="仿宋" w:cs="Arial" w:hint="eastAsia"/>
                <w:b/>
                <w:color w:val="000000" w:themeColor="text1"/>
                <w:kern w:val="0"/>
                <w:sz w:val="24"/>
              </w:rPr>
              <w:t>《商务技术文件》封面</w:t>
            </w:r>
            <w:r w:rsidRPr="00AC2BFB">
              <w:rPr>
                <w:rFonts w:ascii="仿宋" w:eastAsia="仿宋" w:hAnsi="仿宋" w:hint="eastAsia"/>
                <w:color w:val="000000" w:themeColor="text1"/>
                <w:kern w:val="0"/>
                <w:sz w:val="24"/>
              </w:rPr>
              <w:t>〔格式见第六章〕</w:t>
            </w:r>
          </w:p>
        </w:tc>
        <w:tc>
          <w:tcPr>
            <w:tcW w:w="850" w:type="dxa"/>
            <w:vAlign w:val="center"/>
          </w:tcPr>
          <w:p w:rsidR="001712CA" w:rsidRPr="00AC2BFB" w:rsidRDefault="001712CA" w:rsidP="00B4217D">
            <w:pPr>
              <w:spacing w:line="276" w:lineRule="auto"/>
              <w:jc w:val="center"/>
              <w:rPr>
                <w:rFonts w:ascii="仿宋" w:eastAsia="仿宋" w:hAnsi="仿宋" w:cs="Arial"/>
                <w:color w:val="000000" w:themeColor="text1"/>
                <w:kern w:val="0"/>
                <w:sz w:val="24"/>
              </w:rPr>
            </w:pPr>
            <w:r w:rsidRPr="00AC2BFB">
              <w:rPr>
                <w:rFonts w:ascii="仿宋" w:eastAsia="仿宋" w:hAnsi="仿宋" w:hint="eastAsia"/>
                <w:color w:val="000000" w:themeColor="text1"/>
                <w:sz w:val="24"/>
              </w:rPr>
              <w:t>提供</w:t>
            </w:r>
          </w:p>
        </w:tc>
      </w:tr>
      <w:tr w:rsidR="001712CA" w:rsidRPr="00AC2BFB" w:rsidTr="00B4217D">
        <w:trPr>
          <w:trHeight w:val="454"/>
        </w:trPr>
        <w:tc>
          <w:tcPr>
            <w:tcW w:w="851" w:type="dxa"/>
            <w:shd w:val="clear" w:color="auto" w:fill="FFFF00"/>
            <w:vAlign w:val="center"/>
          </w:tcPr>
          <w:p w:rsidR="001712CA" w:rsidRPr="00AC2BFB" w:rsidRDefault="001712CA" w:rsidP="00B4217D">
            <w:pPr>
              <w:jc w:val="center"/>
              <w:rPr>
                <w:rFonts w:ascii="仿宋" w:eastAsia="仿宋" w:hAnsi="仿宋"/>
                <w:b/>
                <w:color w:val="000000" w:themeColor="text1"/>
                <w:sz w:val="24"/>
              </w:rPr>
            </w:pPr>
            <w:r w:rsidRPr="00AC2BFB">
              <w:rPr>
                <w:rFonts w:ascii="仿宋" w:eastAsia="仿宋" w:hAnsi="仿宋" w:hint="eastAsia"/>
                <w:b/>
                <w:color w:val="000000" w:themeColor="text1"/>
                <w:sz w:val="24"/>
              </w:rPr>
              <w:t>2-2</w:t>
            </w:r>
          </w:p>
        </w:tc>
        <w:tc>
          <w:tcPr>
            <w:tcW w:w="8647" w:type="dxa"/>
            <w:shd w:val="clear" w:color="auto" w:fill="FFFF00"/>
            <w:vAlign w:val="center"/>
          </w:tcPr>
          <w:p w:rsidR="001712CA" w:rsidRPr="00AC2BFB" w:rsidRDefault="001712CA" w:rsidP="00B4217D">
            <w:pPr>
              <w:rPr>
                <w:rFonts w:ascii="仿宋" w:eastAsia="仿宋" w:hAnsi="仿宋"/>
                <w:b/>
                <w:color w:val="000000" w:themeColor="text1"/>
                <w:sz w:val="24"/>
              </w:rPr>
            </w:pPr>
            <w:r w:rsidRPr="00AC2BFB">
              <w:rPr>
                <w:rFonts w:ascii="仿宋" w:eastAsia="仿宋" w:hAnsi="仿宋" w:cs="Arial" w:hint="eastAsia"/>
                <w:color w:val="000000" w:themeColor="text1"/>
                <w:kern w:val="0"/>
                <w:sz w:val="24"/>
              </w:rPr>
              <w:t>▲</w:t>
            </w:r>
            <w:r w:rsidRPr="00AC2BFB">
              <w:rPr>
                <w:rFonts w:ascii="仿宋" w:eastAsia="仿宋" w:hAnsi="仿宋" w:cs="Arial"/>
                <w:b/>
                <w:color w:val="000000" w:themeColor="text1"/>
                <w:kern w:val="0"/>
                <w:sz w:val="24"/>
              </w:rPr>
              <w:t>响应函</w:t>
            </w:r>
            <w:r w:rsidRPr="00AC2BFB">
              <w:rPr>
                <w:rFonts w:ascii="仿宋" w:eastAsia="仿宋" w:hAnsi="仿宋" w:hint="eastAsia"/>
                <w:color w:val="000000" w:themeColor="text1"/>
                <w:kern w:val="0"/>
                <w:sz w:val="24"/>
              </w:rPr>
              <w:t>〔格式见第六章〕</w:t>
            </w:r>
          </w:p>
        </w:tc>
        <w:tc>
          <w:tcPr>
            <w:tcW w:w="850" w:type="dxa"/>
            <w:shd w:val="clear" w:color="auto" w:fill="FFFF00"/>
            <w:vAlign w:val="center"/>
          </w:tcPr>
          <w:p w:rsidR="001712CA" w:rsidRPr="00AC2BFB" w:rsidRDefault="001712CA" w:rsidP="00B4217D">
            <w:pPr>
              <w:spacing w:line="276" w:lineRule="auto"/>
              <w:jc w:val="center"/>
              <w:rPr>
                <w:rFonts w:ascii="仿宋" w:eastAsia="仿宋" w:hAnsi="仿宋" w:cs="Arial"/>
                <w:color w:val="000000" w:themeColor="text1"/>
                <w:kern w:val="0"/>
                <w:sz w:val="24"/>
              </w:rPr>
            </w:pPr>
            <w:r w:rsidRPr="00AC2BFB">
              <w:rPr>
                <w:rFonts w:ascii="仿宋" w:eastAsia="仿宋" w:hAnsi="仿宋" w:hint="eastAsia"/>
                <w:color w:val="000000" w:themeColor="text1"/>
                <w:sz w:val="24"/>
              </w:rPr>
              <w:t>提供</w:t>
            </w:r>
          </w:p>
        </w:tc>
      </w:tr>
      <w:tr w:rsidR="001712CA" w:rsidRPr="00AC2BFB" w:rsidTr="00B4217D">
        <w:trPr>
          <w:trHeight w:val="454"/>
        </w:trPr>
        <w:tc>
          <w:tcPr>
            <w:tcW w:w="851" w:type="dxa"/>
            <w:shd w:val="clear" w:color="auto" w:fill="FFFF00"/>
            <w:vAlign w:val="center"/>
          </w:tcPr>
          <w:p w:rsidR="001712CA" w:rsidRPr="00AC2BFB" w:rsidRDefault="001712CA" w:rsidP="00B4217D">
            <w:pPr>
              <w:spacing w:line="276" w:lineRule="auto"/>
              <w:jc w:val="center"/>
              <w:rPr>
                <w:rFonts w:ascii="仿宋" w:eastAsia="仿宋" w:hAnsi="仿宋"/>
                <w:b/>
                <w:color w:val="000000" w:themeColor="text1"/>
                <w:sz w:val="24"/>
              </w:rPr>
            </w:pPr>
            <w:r w:rsidRPr="00AC2BFB">
              <w:rPr>
                <w:rFonts w:ascii="仿宋" w:eastAsia="仿宋" w:hAnsi="仿宋" w:hint="eastAsia"/>
                <w:b/>
                <w:color w:val="000000" w:themeColor="text1"/>
                <w:sz w:val="24"/>
              </w:rPr>
              <w:t>2-3</w:t>
            </w:r>
          </w:p>
        </w:tc>
        <w:tc>
          <w:tcPr>
            <w:tcW w:w="8647" w:type="dxa"/>
            <w:shd w:val="clear" w:color="auto" w:fill="FFFF00"/>
            <w:vAlign w:val="center"/>
          </w:tcPr>
          <w:p w:rsidR="001712CA" w:rsidRPr="00AC2BFB" w:rsidRDefault="001712CA" w:rsidP="00B4217D">
            <w:pPr>
              <w:spacing w:line="276" w:lineRule="auto"/>
              <w:rPr>
                <w:rFonts w:ascii="仿宋" w:eastAsia="仿宋" w:hAnsi="仿宋"/>
                <w:color w:val="000000" w:themeColor="text1"/>
                <w:sz w:val="24"/>
              </w:rPr>
            </w:pPr>
            <w:r w:rsidRPr="00AC2BFB">
              <w:rPr>
                <w:rFonts w:ascii="仿宋" w:eastAsia="仿宋" w:hAnsi="仿宋" w:cs="Arial" w:hint="eastAsia"/>
                <w:color w:val="000000" w:themeColor="text1"/>
                <w:kern w:val="0"/>
                <w:sz w:val="24"/>
              </w:rPr>
              <w:t>▲</w:t>
            </w:r>
            <w:r w:rsidRPr="00AC2BFB">
              <w:rPr>
                <w:rFonts w:ascii="仿宋" w:eastAsia="仿宋" w:hAnsi="仿宋" w:cs="Arial"/>
                <w:b/>
                <w:color w:val="000000" w:themeColor="text1"/>
                <w:kern w:val="0"/>
                <w:sz w:val="24"/>
              </w:rPr>
              <w:t>授权委托书</w:t>
            </w:r>
            <w:r w:rsidRPr="00AC2BFB">
              <w:rPr>
                <w:rFonts w:ascii="仿宋" w:eastAsia="仿宋" w:hAnsi="仿宋" w:cs="Arial" w:hint="eastAsia"/>
                <w:b/>
                <w:color w:val="000000" w:themeColor="text1"/>
                <w:kern w:val="0"/>
                <w:sz w:val="24"/>
              </w:rPr>
              <w:t>，或法定代表人（单位负责人）身份证明</w:t>
            </w:r>
            <w:r w:rsidRPr="00AC2BFB">
              <w:rPr>
                <w:rFonts w:ascii="仿宋" w:eastAsia="仿宋" w:hAnsi="仿宋" w:hint="eastAsia"/>
                <w:color w:val="000000" w:themeColor="text1"/>
                <w:kern w:val="0"/>
                <w:sz w:val="24"/>
              </w:rPr>
              <w:t>〔格式见第六章〕</w:t>
            </w:r>
          </w:p>
        </w:tc>
        <w:tc>
          <w:tcPr>
            <w:tcW w:w="850" w:type="dxa"/>
            <w:shd w:val="clear" w:color="auto" w:fill="FFFF00"/>
            <w:vAlign w:val="center"/>
          </w:tcPr>
          <w:p w:rsidR="001712CA" w:rsidRPr="00AC2BFB" w:rsidRDefault="001712CA" w:rsidP="00B4217D">
            <w:pPr>
              <w:spacing w:line="276" w:lineRule="auto"/>
              <w:jc w:val="center"/>
              <w:rPr>
                <w:rFonts w:ascii="仿宋" w:eastAsia="仿宋" w:hAnsi="仿宋" w:cs="Arial"/>
                <w:color w:val="000000" w:themeColor="text1"/>
                <w:kern w:val="0"/>
                <w:sz w:val="24"/>
              </w:rPr>
            </w:pPr>
            <w:r w:rsidRPr="00AC2BFB">
              <w:rPr>
                <w:rFonts w:ascii="仿宋" w:eastAsia="仿宋" w:hAnsi="仿宋" w:hint="eastAsia"/>
                <w:color w:val="000000" w:themeColor="text1"/>
                <w:sz w:val="24"/>
              </w:rPr>
              <w:t>提供</w:t>
            </w:r>
          </w:p>
        </w:tc>
      </w:tr>
      <w:tr w:rsidR="001712CA" w:rsidRPr="00AC2BFB" w:rsidTr="00B4217D">
        <w:trPr>
          <w:trHeight w:val="454"/>
        </w:trPr>
        <w:tc>
          <w:tcPr>
            <w:tcW w:w="851" w:type="dxa"/>
            <w:shd w:val="clear" w:color="auto" w:fill="FFFF00"/>
            <w:vAlign w:val="center"/>
          </w:tcPr>
          <w:p w:rsidR="001712CA" w:rsidRPr="00AC2BFB" w:rsidRDefault="001712CA" w:rsidP="00B4217D">
            <w:pPr>
              <w:jc w:val="center"/>
              <w:rPr>
                <w:rFonts w:ascii="仿宋" w:eastAsia="仿宋" w:hAnsi="仿宋"/>
                <w:b/>
                <w:color w:val="000000" w:themeColor="text1"/>
                <w:sz w:val="24"/>
              </w:rPr>
            </w:pPr>
            <w:r w:rsidRPr="00AC2BFB">
              <w:rPr>
                <w:rFonts w:ascii="仿宋" w:eastAsia="仿宋" w:hAnsi="仿宋" w:hint="eastAsia"/>
                <w:b/>
                <w:color w:val="000000" w:themeColor="text1"/>
                <w:sz w:val="24"/>
              </w:rPr>
              <w:t>2-4</w:t>
            </w:r>
          </w:p>
        </w:tc>
        <w:tc>
          <w:tcPr>
            <w:tcW w:w="8647" w:type="dxa"/>
            <w:shd w:val="clear" w:color="auto" w:fill="FFFF00"/>
            <w:vAlign w:val="center"/>
          </w:tcPr>
          <w:p w:rsidR="001712CA" w:rsidRPr="00AC2BFB" w:rsidRDefault="001712CA" w:rsidP="00B4217D">
            <w:pPr>
              <w:spacing w:line="276" w:lineRule="auto"/>
              <w:rPr>
                <w:rFonts w:ascii="宋体" w:hAnsi="宋体"/>
                <w:b/>
                <w:i/>
                <w:color w:val="000000" w:themeColor="text1"/>
                <w:sz w:val="24"/>
              </w:rPr>
            </w:pPr>
            <w:r w:rsidRPr="00AC2BFB">
              <w:rPr>
                <w:rFonts w:ascii="仿宋" w:eastAsia="仿宋" w:hAnsi="仿宋" w:cs="Arial" w:hint="eastAsia"/>
                <w:color w:val="000000" w:themeColor="text1"/>
                <w:kern w:val="0"/>
                <w:sz w:val="24"/>
              </w:rPr>
              <w:t>▲</w:t>
            </w:r>
            <w:r w:rsidRPr="00AC2BFB">
              <w:rPr>
                <w:rFonts w:ascii="仿宋" w:eastAsia="仿宋" w:hAnsi="仿宋" w:cs="Arial" w:hint="eastAsia"/>
                <w:b/>
                <w:color w:val="000000" w:themeColor="text1"/>
                <w:kern w:val="0"/>
                <w:sz w:val="24"/>
              </w:rPr>
              <w:t>符合性审查资料</w:t>
            </w:r>
            <w:r w:rsidRPr="00AC2BFB">
              <w:rPr>
                <w:rFonts w:ascii="仿宋" w:eastAsia="仿宋" w:hAnsi="仿宋" w:hint="eastAsia"/>
                <w:color w:val="000000" w:themeColor="text1"/>
                <w:kern w:val="0"/>
                <w:sz w:val="24"/>
              </w:rPr>
              <w:t>〔格式见第六章〕</w:t>
            </w:r>
          </w:p>
        </w:tc>
        <w:tc>
          <w:tcPr>
            <w:tcW w:w="850" w:type="dxa"/>
            <w:shd w:val="clear" w:color="auto" w:fill="FFFF00"/>
            <w:vAlign w:val="center"/>
          </w:tcPr>
          <w:p w:rsidR="001712CA" w:rsidRPr="00AC2BFB" w:rsidRDefault="001712CA" w:rsidP="00B4217D">
            <w:pPr>
              <w:spacing w:line="276" w:lineRule="auto"/>
              <w:jc w:val="center"/>
              <w:rPr>
                <w:rFonts w:ascii="仿宋" w:eastAsia="仿宋" w:hAnsi="仿宋" w:cs="Arial"/>
                <w:color w:val="000000" w:themeColor="text1"/>
                <w:kern w:val="0"/>
                <w:sz w:val="24"/>
              </w:rPr>
            </w:pPr>
            <w:r w:rsidRPr="00AC2BFB">
              <w:rPr>
                <w:rFonts w:ascii="仿宋" w:eastAsia="仿宋" w:hAnsi="仿宋" w:hint="eastAsia"/>
                <w:color w:val="000000" w:themeColor="text1"/>
                <w:sz w:val="24"/>
              </w:rPr>
              <w:t>提供</w:t>
            </w:r>
          </w:p>
        </w:tc>
      </w:tr>
      <w:tr w:rsidR="001712CA" w:rsidRPr="00AC2BFB" w:rsidTr="00B4217D">
        <w:trPr>
          <w:trHeight w:val="454"/>
        </w:trPr>
        <w:tc>
          <w:tcPr>
            <w:tcW w:w="851" w:type="dxa"/>
            <w:vAlign w:val="center"/>
          </w:tcPr>
          <w:p w:rsidR="001712CA" w:rsidRPr="00AC2BFB" w:rsidRDefault="001712CA" w:rsidP="00B4217D">
            <w:pPr>
              <w:jc w:val="center"/>
              <w:rPr>
                <w:rFonts w:ascii="仿宋" w:eastAsia="仿宋" w:hAnsi="仿宋"/>
                <w:b/>
                <w:color w:val="000000" w:themeColor="text1"/>
                <w:sz w:val="24"/>
              </w:rPr>
            </w:pPr>
            <w:r w:rsidRPr="00AC2BFB">
              <w:rPr>
                <w:rFonts w:ascii="仿宋" w:eastAsia="仿宋" w:hAnsi="仿宋" w:hint="eastAsia"/>
                <w:b/>
                <w:color w:val="000000" w:themeColor="text1"/>
                <w:sz w:val="24"/>
              </w:rPr>
              <w:t>2-5</w:t>
            </w:r>
          </w:p>
        </w:tc>
        <w:tc>
          <w:tcPr>
            <w:tcW w:w="8647" w:type="dxa"/>
            <w:vAlign w:val="center"/>
          </w:tcPr>
          <w:p w:rsidR="001712CA" w:rsidRPr="00AC2BFB" w:rsidRDefault="001712CA" w:rsidP="00B4217D">
            <w:pPr>
              <w:spacing w:line="276" w:lineRule="auto"/>
              <w:rPr>
                <w:rFonts w:ascii="仿宋" w:eastAsia="仿宋" w:hAnsi="仿宋" w:cs="Arial"/>
                <w:color w:val="000000" w:themeColor="text1"/>
                <w:kern w:val="0"/>
                <w:sz w:val="24"/>
              </w:rPr>
            </w:pPr>
            <w:r w:rsidRPr="00AC2BFB">
              <w:rPr>
                <w:rFonts w:ascii="仿宋" w:eastAsia="仿宋" w:hAnsi="仿宋" w:cs="Arial" w:hint="eastAsia"/>
                <w:b/>
                <w:color w:val="000000" w:themeColor="text1"/>
                <w:kern w:val="0"/>
                <w:sz w:val="24"/>
              </w:rPr>
              <w:t>评分标准相对应的商务、资信、技术资料</w:t>
            </w:r>
            <w:r w:rsidRPr="00AC2BFB">
              <w:rPr>
                <w:rFonts w:ascii="仿宋" w:eastAsia="仿宋" w:hAnsi="仿宋" w:hint="eastAsia"/>
                <w:color w:val="000000" w:themeColor="text1"/>
                <w:kern w:val="0"/>
                <w:sz w:val="24"/>
                <w:szCs w:val="28"/>
              </w:rPr>
              <w:t>〔根据评分标准要求提供〕</w:t>
            </w:r>
          </w:p>
        </w:tc>
        <w:tc>
          <w:tcPr>
            <w:tcW w:w="850" w:type="dxa"/>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w:t>
            </w:r>
          </w:p>
        </w:tc>
      </w:tr>
      <w:tr w:rsidR="001712CA" w:rsidRPr="00AC2BFB" w:rsidTr="00B4217D">
        <w:trPr>
          <w:trHeight w:val="454"/>
        </w:trPr>
        <w:tc>
          <w:tcPr>
            <w:tcW w:w="851" w:type="dxa"/>
            <w:shd w:val="clear" w:color="auto" w:fill="FFFF00"/>
            <w:vAlign w:val="center"/>
          </w:tcPr>
          <w:p w:rsidR="001712CA" w:rsidRPr="00AC2BFB" w:rsidRDefault="001712CA" w:rsidP="00B4217D">
            <w:pPr>
              <w:spacing w:line="276" w:lineRule="auto"/>
              <w:jc w:val="center"/>
              <w:rPr>
                <w:rFonts w:ascii="仿宋" w:eastAsia="仿宋" w:hAnsi="仿宋"/>
                <w:b/>
                <w:color w:val="000000" w:themeColor="text1"/>
                <w:sz w:val="24"/>
              </w:rPr>
            </w:pPr>
            <w:r w:rsidRPr="00AC2BFB">
              <w:rPr>
                <w:rFonts w:ascii="仿宋" w:eastAsia="仿宋" w:hAnsi="仿宋" w:hint="eastAsia"/>
                <w:b/>
                <w:color w:val="000000" w:themeColor="text1"/>
                <w:sz w:val="24"/>
              </w:rPr>
              <w:t>2-6</w:t>
            </w:r>
          </w:p>
        </w:tc>
        <w:tc>
          <w:tcPr>
            <w:tcW w:w="8647" w:type="dxa"/>
            <w:shd w:val="clear" w:color="auto" w:fill="FFFF00"/>
            <w:vAlign w:val="center"/>
          </w:tcPr>
          <w:p w:rsidR="001712CA" w:rsidRPr="00AC2BFB" w:rsidRDefault="001712CA" w:rsidP="00B4217D">
            <w:pPr>
              <w:spacing w:line="276" w:lineRule="auto"/>
              <w:jc w:val="left"/>
              <w:rPr>
                <w:rFonts w:ascii="仿宋" w:eastAsia="仿宋" w:hAnsi="仿宋" w:cs="Arial"/>
                <w:b/>
                <w:color w:val="000000" w:themeColor="text1"/>
                <w:kern w:val="0"/>
                <w:sz w:val="24"/>
              </w:rPr>
            </w:pPr>
            <w:r w:rsidRPr="00AC2BFB">
              <w:rPr>
                <w:rFonts w:ascii="仿宋" w:eastAsia="仿宋" w:hAnsi="仿宋" w:cs="Arial" w:hint="eastAsia"/>
                <w:color w:val="000000" w:themeColor="text1"/>
                <w:kern w:val="0"/>
                <w:sz w:val="24"/>
              </w:rPr>
              <w:t>▲</w:t>
            </w:r>
            <w:r w:rsidRPr="00AC2BFB">
              <w:rPr>
                <w:rFonts w:ascii="仿宋" w:eastAsia="仿宋" w:hAnsi="仿宋" w:cs="Arial" w:hint="eastAsia"/>
                <w:b/>
                <w:color w:val="000000" w:themeColor="text1"/>
                <w:kern w:val="0"/>
                <w:sz w:val="24"/>
              </w:rPr>
              <w:t>响应标的清单</w:t>
            </w:r>
            <w:r w:rsidRPr="00AC2BFB">
              <w:rPr>
                <w:rFonts w:ascii="仿宋" w:eastAsia="仿宋" w:hAnsi="仿宋" w:hint="eastAsia"/>
                <w:color w:val="000000" w:themeColor="text1"/>
                <w:kern w:val="0"/>
                <w:sz w:val="24"/>
              </w:rPr>
              <w:t>〔格式见第六章〕</w:t>
            </w:r>
          </w:p>
        </w:tc>
        <w:tc>
          <w:tcPr>
            <w:tcW w:w="850" w:type="dxa"/>
            <w:shd w:val="clear" w:color="auto" w:fill="FFFF00"/>
            <w:vAlign w:val="center"/>
          </w:tcPr>
          <w:p w:rsidR="001712CA" w:rsidRPr="00AC2BFB" w:rsidRDefault="001712CA" w:rsidP="00B4217D">
            <w:pPr>
              <w:spacing w:line="276" w:lineRule="auto"/>
              <w:jc w:val="center"/>
              <w:rPr>
                <w:rFonts w:ascii="仿宋" w:eastAsia="仿宋" w:hAnsi="仿宋" w:cs="Arial"/>
                <w:color w:val="000000" w:themeColor="text1"/>
                <w:kern w:val="0"/>
                <w:sz w:val="24"/>
              </w:rPr>
            </w:pPr>
            <w:r w:rsidRPr="00AC2BFB">
              <w:rPr>
                <w:rFonts w:ascii="仿宋" w:eastAsia="仿宋" w:hAnsi="仿宋" w:hint="eastAsia"/>
                <w:color w:val="000000" w:themeColor="text1"/>
                <w:sz w:val="24"/>
              </w:rPr>
              <w:t>提供</w:t>
            </w:r>
          </w:p>
        </w:tc>
      </w:tr>
      <w:tr w:rsidR="001712CA" w:rsidRPr="00AC2BFB" w:rsidTr="00B4217D">
        <w:trPr>
          <w:trHeight w:val="454"/>
        </w:trPr>
        <w:tc>
          <w:tcPr>
            <w:tcW w:w="851" w:type="dxa"/>
            <w:shd w:val="clear" w:color="auto" w:fill="FFFF00"/>
            <w:vAlign w:val="center"/>
          </w:tcPr>
          <w:p w:rsidR="001712CA" w:rsidRPr="00AC2BFB" w:rsidRDefault="001712CA" w:rsidP="00B4217D">
            <w:pPr>
              <w:spacing w:line="276" w:lineRule="auto"/>
              <w:jc w:val="center"/>
              <w:rPr>
                <w:rFonts w:ascii="仿宋" w:eastAsia="仿宋" w:hAnsi="仿宋"/>
                <w:b/>
                <w:color w:val="000000" w:themeColor="text1"/>
                <w:sz w:val="24"/>
              </w:rPr>
            </w:pPr>
            <w:r w:rsidRPr="00AC2BFB">
              <w:rPr>
                <w:rFonts w:ascii="仿宋" w:eastAsia="仿宋" w:hAnsi="仿宋" w:hint="eastAsia"/>
                <w:b/>
                <w:color w:val="000000" w:themeColor="text1"/>
                <w:sz w:val="24"/>
              </w:rPr>
              <w:t>2-7</w:t>
            </w:r>
          </w:p>
        </w:tc>
        <w:tc>
          <w:tcPr>
            <w:tcW w:w="8647" w:type="dxa"/>
            <w:shd w:val="clear" w:color="auto" w:fill="FFFF00"/>
            <w:vAlign w:val="center"/>
          </w:tcPr>
          <w:p w:rsidR="001712CA" w:rsidRPr="00AC2BFB" w:rsidRDefault="001712CA" w:rsidP="00B4217D">
            <w:pPr>
              <w:jc w:val="left"/>
              <w:rPr>
                <w:rFonts w:ascii="仿宋" w:eastAsia="仿宋" w:hAnsi="仿宋"/>
                <w:color w:val="000000" w:themeColor="text1"/>
                <w:sz w:val="24"/>
              </w:rPr>
            </w:pPr>
            <w:r w:rsidRPr="00AC2BFB">
              <w:rPr>
                <w:rFonts w:ascii="仿宋" w:eastAsia="仿宋" w:hAnsi="仿宋" w:cs="Arial" w:hint="eastAsia"/>
                <w:color w:val="000000" w:themeColor="text1"/>
                <w:kern w:val="0"/>
                <w:sz w:val="24"/>
              </w:rPr>
              <w:t>▲</w:t>
            </w:r>
            <w:r w:rsidRPr="00AC2BFB">
              <w:rPr>
                <w:rFonts w:ascii="仿宋" w:eastAsia="仿宋" w:hAnsi="仿宋" w:cs="Arial" w:hint="eastAsia"/>
                <w:b/>
                <w:color w:val="000000" w:themeColor="text1"/>
                <w:kern w:val="0"/>
                <w:sz w:val="24"/>
              </w:rPr>
              <w:t>商务技术偏离</w:t>
            </w:r>
            <w:r w:rsidRPr="00AC2BFB">
              <w:rPr>
                <w:rFonts w:ascii="仿宋" w:eastAsia="仿宋" w:hAnsi="仿宋" w:cs="Arial"/>
                <w:b/>
                <w:color w:val="000000" w:themeColor="text1"/>
                <w:kern w:val="0"/>
                <w:sz w:val="24"/>
              </w:rPr>
              <w:t>表</w:t>
            </w:r>
            <w:r w:rsidRPr="00AC2BFB">
              <w:rPr>
                <w:rFonts w:ascii="仿宋" w:eastAsia="仿宋" w:hAnsi="仿宋" w:hint="eastAsia"/>
                <w:color w:val="000000" w:themeColor="text1"/>
                <w:kern w:val="0"/>
                <w:sz w:val="24"/>
              </w:rPr>
              <w:t>〔格式见第六章〕</w:t>
            </w:r>
          </w:p>
        </w:tc>
        <w:tc>
          <w:tcPr>
            <w:tcW w:w="850" w:type="dxa"/>
            <w:shd w:val="clear" w:color="auto" w:fill="FFFF00"/>
            <w:vAlign w:val="center"/>
          </w:tcPr>
          <w:p w:rsidR="001712CA" w:rsidRPr="00AC2BFB" w:rsidRDefault="001712CA" w:rsidP="00B4217D">
            <w:pPr>
              <w:spacing w:line="276" w:lineRule="auto"/>
              <w:jc w:val="center"/>
              <w:rPr>
                <w:rFonts w:ascii="仿宋" w:eastAsia="仿宋" w:hAnsi="仿宋" w:cs="Arial"/>
                <w:color w:val="000000" w:themeColor="text1"/>
                <w:kern w:val="0"/>
                <w:sz w:val="24"/>
              </w:rPr>
            </w:pPr>
            <w:r w:rsidRPr="00AC2BFB">
              <w:rPr>
                <w:rFonts w:ascii="仿宋" w:eastAsia="仿宋" w:hAnsi="仿宋" w:hint="eastAsia"/>
                <w:color w:val="000000" w:themeColor="text1"/>
                <w:sz w:val="24"/>
              </w:rPr>
              <w:t>提供</w:t>
            </w:r>
          </w:p>
        </w:tc>
      </w:tr>
      <w:tr w:rsidR="001712CA" w:rsidRPr="00AC2BFB" w:rsidTr="00B4217D">
        <w:trPr>
          <w:trHeight w:val="454"/>
        </w:trPr>
        <w:tc>
          <w:tcPr>
            <w:tcW w:w="851" w:type="dxa"/>
            <w:shd w:val="clear" w:color="auto" w:fill="FFFF00"/>
            <w:vAlign w:val="center"/>
          </w:tcPr>
          <w:p w:rsidR="001712CA" w:rsidRPr="00AC2BFB" w:rsidRDefault="001712CA" w:rsidP="00B4217D">
            <w:pPr>
              <w:jc w:val="center"/>
              <w:rPr>
                <w:rFonts w:ascii="仿宋" w:eastAsia="仿宋" w:hAnsi="仿宋"/>
                <w:b/>
                <w:color w:val="000000" w:themeColor="text1"/>
                <w:sz w:val="24"/>
              </w:rPr>
            </w:pPr>
            <w:r w:rsidRPr="00AC2BFB">
              <w:rPr>
                <w:rFonts w:ascii="仿宋" w:eastAsia="仿宋" w:hAnsi="仿宋" w:hint="eastAsia"/>
                <w:b/>
                <w:color w:val="000000" w:themeColor="text1"/>
                <w:sz w:val="24"/>
              </w:rPr>
              <w:t>2-8</w:t>
            </w:r>
          </w:p>
        </w:tc>
        <w:tc>
          <w:tcPr>
            <w:tcW w:w="8647" w:type="dxa"/>
            <w:shd w:val="clear" w:color="auto" w:fill="FFFF00"/>
            <w:vAlign w:val="center"/>
          </w:tcPr>
          <w:p w:rsidR="001712CA" w:rsidRPr="00AC2BFB" w:rsidRDefault="001712CA" w:rsidP="00B4217D">
            <w:pPr>
              <w:jc w:val="left"/>
              <w:rPr>
                <w:rFonts w:ascii="仿宋" w:eastAsia="仿宋" w:hAnsi="仿宋" w:cs="Arial"/>
                <w:b/>
                <w:color w:val="000000" w:themeColor="text1"/>
                <w:kern w:val="0"/>
                <w:sz w:val="24"/>
              </w:rPr>
            </w:pPr>
            <w:r w:rsidRPr="00AC2BFB">
              <w:rPr>
                <w:rFonts w:ascii="仿宋" w:eastAsia="仿宋" w:hAnsi="仿宋" w:cs="Arial" w:hint="eastAsia"/>
                <w:color w:val="000000" w:themeColor="text1"/>
                <w:kern w:val="0"/>
                <w:sz w:val="24"/>
              </w:rPr>
              <w:t>▲</w:t>
            </w:r>
            <w:r w:rsidRPr="00AC2BFB">
              <w:rPr>
                <w:rFonts w:ascii="仿宋" w:eastAsia="仿宋" w:hAnsi="仿宋" w:cs="仿宋_GB2312" w:hint="eastAsia"/>
                <w:b/>
                <w:color w:val="000000" w:themeColor="text1"/>
                <w:sz w:val="24"/>
                <w:lang w:val="zh-CN"/>
              </w:rPr>
              <w:t>供应商廉洁自律承诺书</w:t>
            </w:r>
            <w:r w:rsidRPr="00AC2BFB">
              <w:rPr>
                <w:rFonts w:ascii="仿宋" w:eastAsia="仿宋" w:hAnsi="仿宋" w:hint="eastAsia"/>
                <w:color w:val="000000" w:themeColor="text1"/>
                <w:kern w:val="0"/>
                <w:sz w:val="24"/>
              </w:rPr>
              <w:t>〔格式见第六章〕</w:t>
            </w:r>
          </w:p>
        </w:tc>
        <w:tc>
          <w:tcPr>
            <w:tcW w:w="850" w:type="dxa"/>
            <w:shd w:val="clear" w:color="auto" w:fill="FFFF00"/>
            <w:vAlign w:val="center"/>
          </w:tcPr>
          <w:p w:rsidR="001712CA" w:rsidRPr="00AC2BFB" w:rsidRDefault="001712CA" w:rsidP="00B4217D">
            <w:pPr>
              <w:spacing w:line="276" w:lineRule="auto"/>
              <w:jc w:val="center"/>
              <w:rPr>
                <w:rFonts w:ascii="仿宋" w:eastAsia="仿宋" w:hAnsi="仿宋" w:cs="Arial"/>
                <w:color w:val="000000" w:themeColor="text1"/>
                <w:kern w:val="0"/>
                <w:sz w:val="24"/>
              </w:rPr>
            </w:pPr>
            <w:r w:rsidRPr="00AC2BFB">
              <w:rPr>
                <w:rFonts w:ascii="仿宋" w:eastAsia="仿宋" w:hAnsi="仿宋" w:hint="eastAsia"/>
                <w:color w:val="000000" w:themeColor="text1"/>
                <w:sz w:val="24"/>
              </w:rPr>
              <w:t>提供</w:t>
            </w:r>
          </w:p>
        </w:tc>
      </w:tr>
      <w:tr w:rsidR="001712CA" w:rsidRPr="00AC2BFB" w:rsidTr="00B4217D">
        <w:trPr>
          <w:trHeight w:val="454"/>
        </w:trPr>
        <w:tc>
          <w:tcPr>
            <w:tcW w:w="851" w:type="dxa"/>
            <w:shd w:val="clear" w:color="auto" w:fill="E5DFEC"/>
            <w:vAlign w:val="center"/>
          </w:tcPr>
          <w:p w:rsidR="001712CA" w:rsidRPr="00AC2BFB" w:rsidRDefault="001712CA" w:rsidP="00B4217D">
            <w:pPr>
              <w:jc w:val="center"/>
              <w:rPr>
                <w:rFonts w:ascii="仿宋" w:eastAsia="仿宋" w:hAnsi="仿宋"/>
                <w:b/>
                <w:color w:val="000000" w:themeColor="text1"/>
                <w:sz w:val="24"/>
              </w:rPr>
            </w:pPr>
            <w:r w:rsidRPr="00AC2BFB">
              <w:rPr>
                <w:rFonts w:ascii="仿宋" w:eastAsia="仿宋" w:hAnsi="仿宋" w:cs="Arial" w:hint="eastAsia"/>
                <w:b/>
                <w:color w:val="000000" w:themeColor="text1"/>
                <w:kern w:val="0"/>
                <w:sz w:val="24"/>
              </w:rPr>
              <w:t>备注</w:t>
            </w:r>
          </w:p>
        </w:tc>
        <w:tc>
          <w:tcPr>
            <w:tcW w:w="9497" w:type="dxa"/>
            <w:gridSpan w:val="2"/>
            <w:shd w:val="clear" w:color="auto" w:fill="E5DFEC"/>
            <w:vAlign w:val="center"/>
          </w:tcPr>
          <w:p w:rsidR="001712CA" w:rsidRPr="00AC2BFB" w:rsidRDefault="001712CA" w:rsidP="00B4217D">
            <w:pPr>
              <w:jc w:val="left"/>
              <w:rPr>
                <w:rFonts w:ascii="仿宋" w:eastAsia="仿宋" w:hAnsi="仿宋" w:cs="Arial"/>
                <w:color w:val="000000" w:themeColor="text1"/>
                <w:kern w:val="0"/>
                <w:sz w:val="24"/>
              </w:rPr>
            </w:pPr>
            <w:r w:rsidRPr="00AC2BFB">
              <w:rPr>
                <w:rFonts w:ascii="仿宋" w:eastAsia="仿宋" w:hAnsi="仿宋" w:cs="Arial" w:hint="eastAsia"/>
                <w:b/>
                <w:color w:val="000000" w:themeColor="text1"/>
                <w:kern w:val="0"/>
                <w:sz w:val="24"/>
              </w:rPr>
              <w:t>以上清单中标注“</w:t>
            </w:r>
            <w:r w:rsidRPr="00AC2BFB">
              <w:rPr>
                <w:rFonts w:ascii="仿宋" w:eastAsia="仿宋" w:hAnsi="仿宋" w:cs="Arial" w:hint="eastAsia"/>
                <w:color w:val="000000" w:themeColor="text1"/>
                <w:kern w:val="0"/>
                <w:sz w:val="24"/>
              </w:rPr>
              <w:t>▲</w:t>
            </w:r>
            <w:r w:rsidRPr="00AC2BFB">
              <w:rPr>
                <w:rFonts w:ascii="仿宋" w:eastAsia="仿宋" w:hAnsi="仿宋" w:cs="Arial" w:hint="eastAsia"/>
                <w:b/>
                <w:color w:val="000000" w:themeColor="text1"/>
                <w:kern w:val="0"/>
                <w:sz w:val="24"/>
              </w:rPr>
              <w:t>”的内容为必须提供的内容，未提供的响应无效。</w:t>
            </w:r>
          </w:p>
        </w:tc>
      </w:tr>
    </w:tbl>
    <w:p w:rsidR="001712CA" w:rsidRPr="00AC2BFB" w:rsidRDefault="001712CA" w:rsidP="001712CA">
      <w:pPr>
        <w:widowControl/>
        <w:jc w:val="left"/>
        <w:rPr>
          <w:color w:val="000000" w:themeColor="text1"/>
        </w:rPr>
      </w:pPr>
    </w:p>
    <w:p w:rsidR="001712CA" w:rsidRPr="00AC2BFB" w:rsidRDefault="001712CA" w:rsidP="001712CA">
      <w:pPr>
        <w:pStyle w:val="4"/>
        <w:rPr>
          <w:color w:val="000000" w:themeColor="text1"/>
        </w:rPr>
      </w:pPr>
      <w:r w:rsidRPr="00AC2BFB">
        <w:rPr>
          <w:rFonts w:hint="eastAsia"/>
          <w:color w:val="000000" w:themeColor="text1"/>
        </w:rPr>
        <w:t>3.5.3报价文件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50"/>
      </w:tblGrid>
      <w:tr w:rsidR="001712CA" w:rsidRPr="00AC2BFB" w:rsidTr="00B4217D">
        <w:trPr>
          <w:trHeight w:val="454"/>
          <w:tblHeader/>
        </w:trPr>
        <w:tc>
          <w:tcPr>
            <w:tcW w:w="851" w:type="dxa"/>
            <w:shd w:val="clear" w:color="auto" w:fill="DAEEF3"/>
            <w:vAlign w:val="center"/>
          </w:tcPr>
          <w:p w:rsidR="001712CA" w:rsidRPr="00AC2BFB" w:rsidRDefault="001712CA" w:rsidP="00B4217D">
            <w:pPr>
              <w:jc w:val="center"/>
              <w:rPr>
                <w:rFonts w:ascii="仿宋" w:eastAsia="仿宋" w:hAnsi="仿宋"/>
                <w:b/>
                <w:color w:val="000000" w:themeColor="text1"/>
                <w:kern w:val="0"/>
                <w:sz w:val="24"/>
                <w:szCs w:val="20"/>
              </w:rPr>
            </w:pPr>
            <w:r w:rsidRPr="00AC2BFB">
              <w:rPr>
                <w:rFonts w:ascii="仿宋" w:eastAsia="仿宋" w:hAnsi="仿宋" w:hint="eastAsia"/>
                <w:b/>
                <w:color w:val="000000" w:themeColor="text1"/>
                <w:kern w:val="0"/>
                <w:sz w:val="24"/>
                <w:szCs w:val="20"/>
              </w:rPr>
              <w:t>序号</w:t>
            </w:r>
          </w:p>
        </w:tc>
        <w:tc>
          <w:tcPr>
            <w:tcW w:w="8647" w:type="dxa"/>
            <w:shd w:val="clear" w:color="auto" w:fill="DAEEF3"/>
            <w:vAlign w:val="center"/>
          </w:tcPr>
          <w:p w:rsidR="001712CA" w:rsidRPr="00AC2BFB" w:rsidRDefault="001712CA" w:rsidP="00B4217D">
            <w:pPr>
              <w:jc w:val="center"/>
              <w:rPr>
                <w:rFonts w:ascii="微软雅黑" w:eastAsia="微软雅黑" w:hAnsi="微软雅黑"/>
                <w:b/>
                <w:color w:val="000000" w:themeColor="text1"/>
                <w:sz w:val="28"/>
                <w:szCs w:val="32"/>
              </w:rPr>
            </w:pPr>
            <w:r w:rsidRPr="00AC2BFB">
              <w:rPr>
                <w:rFonts w:ascii="微软雅黑" w:eastAsia="微软雅黑" w:hAnsi="微软雅黑" w:hint="eastAsia"/>
                <w:b/>
                <w:color w:val="000000" w:themeColor="text1"/>
                <w:sz w:val="28"/>
                <w:szCs w:val="32"/>
              </w:rPr>
              <w:t>第三部分《报价文件》组成内容及要求</w:t>
            </w:r>
            <w:r w:rsidRPr="00AC2BFB">
              <w:rPr>
                <w:rFonts w:ascii="微软雅黑" w:eastAsia="微软雅黑" w:hAnsi="微软雅黑"/>
                <w:b/>
                <w:color w:val="000000" w:themeColor="text1"/>
                <w:sz w:val="28"/>
                <w:szCs w:val="32"/>
              </w:rPr>
              <w:t>【</w:t>
            </w:r>
            <w:r w:rsidRPr="00AC2BFB">
              <w:rPr>
                <w:rFonts w:ascii="微软雅黑" w:eastAsia="微软雅黑" w:hAnsi="微软雅黑" w:hint="eastAsia"/>
                <w:b/>
                <w:color w:val="000000" w:themeColor="text1"/>
                <w:sz w:val="28"/>
                <w:szCs w:val="32"/>
              </w:rPr>
              <w:t>依序编制</w:t>
            </w:r>
            <w:r w:rsidRPr="00AC2BFB">
              <w:rPr>
                <w:rFonts w:ascii="微软雅黑" w:eastAsia="微软雅黑" w:hAnsi="微软雅黑"/>
                <w:b/>
                <w:color w:val="000000" w:themeColor="text1"/>
                <w:sz w:val="28"/>
                <w:szCs w:val="32"/>
              </w:rPr>
              <w:t>】</w:t>
            </w:r>
          </w:p>
        </w:tc>
        <w:tc>
          <w:tcPr>
            <w:tcW w:w="850" w:type="dxa"/>
            <w:shd w:val="clear" w:color="auto" w:fill="DAEEF3"/>
            <w:vAlign w:val="center"/>
          </w:tcPr>
          <w:p w:rsidR="001712CA" w:rsidRPr="00AC2BFB" w:rsidRDefault="001712CA" w:rsidP="00B4217D">
            <w:pPr>
              <w:jc w:val="center"/>
              <w:rPr>
                <w:rFonts w:ascii="仿宋" w:eastAsia="仿宋" w:hAnsi="仿宋"/>
                <w:b/>
                <w:color w:val="000000" w:themeColor="text1"/>
                <w:kern w:val="0"/>
                <w:sz w:val="24"/>
                <w:szCs w:val="20"/>
              </w:rPr>
            </w:pPr>
            <w:r w:rsidRPr="00AC2BFB">
              <w:rPr>
                <w:rFonts w:ascii="仿宋" w:eastAsia="仿宋" w:hAnsi="仿宋" w:hint="eastAsia"/>
                <w:b/>
                <w:color w:val="000000" w:themeColor="text1"/>
                <w:sz w:val="24"/>
              </w:rPr>
              <w:t>格式范例</w:t>
            </w:r>
          </w:p>
        </w:tc>
      </w:tr>
      <w:tr w:rsidR="001712CA" w:rsidRPr="00AC2BFB" w:rsidTr="00B4217D">
        <w:trPr>
          <w:trHeight w:val="454"/>
        </w:trPr>
        <w:tc>
          <w:tcPr>
            <w:tcW w:w="851" w:type="dxa"/>
            <w:vAlign w:val="center"/>
          </w:tcPr>
          <w:p w:rsidR="001712CA" w:rsidRPr="00AC2BFB" w:rsidRDefault="001712CA" w:rsidP="00B4217D">
            <w:pPr>
              <w:jc w:val="center"/>
              <w:rPr>
                <w:rFonts w:ascii="仿宋" w:eastAsia="仿宋" w:hAnsi="仿宋"/>
                <w:b/>
                <w:color w:val="000000" w:themeColor="text1"/>
                <w:sz w:val="24"/>
              </w:rPr>
            </w:pPr>
            <w:r w:rsidRPr="00AC2BFB">
              <w:rPr>
                <w:rFonts w:ascii="仿宋" w:eastAsia="仿宋" w:hAnsi="仿宋" w:hint="eastAsia"/>
                <w:b/>
                <w:color w:val="000000" w:themeColor="text1"/>
                <w:sz w:val="24"/>
              </w:rPr>
              <w:t>3-1</w:t>
            </w:r>
          </w:p>
        </w:tc>
        <w:tc>
          <w:tcPr>
            <w:tcW w:w="8647" w:type="dxa"/>
            <w:vAlign w:val="center"/>
          </w:tcPr>
          <w:p w:rsidR="001712CA" w:rsidRPr="00AC2BFB" w:rsidRDefault="001712CA" w:rsidP="00B4217D">
            <w:pPr>
              <w:jc w:val="left"/>
              <w:rPr>
                <w:rFonts w:ascii="仿宋" w:eastAsia="仿宋" w:hAnsi="仿宋" w:cs="Arial"/>
                <w:b/>
                <w:color w:val="000000" w:themeColor="text1"/>
                <w:kern w:val="0"/>
                <w:sz w:val="24"/>
              </w:rPr>
            </w:pPr>
            <w:r w:rsidRPr="00AC2BFB">
              <w:rPr>
                <w:rFonts w:ascii="仿宋" w:eastAsia="仿宋" w:hAnsi="仿宋" w:cs="Arial" w:hint="eastAsia"/>
                <w:b/>
                <w:color w:val="000000" w:themeColor="text1"/>
                <w:kern w:val="0"/>
                <w:sz w:val="24"/>
              </w:rPr>
              <w:t>《报价文件》封面</w:t>
            </w:r>
            <w:r w:rsidRPr="00AC2BFB">
              <w:rPr>
                <w:rFonts w:ascii="仿宋" w:eastAsia="仿宋" w:hAnsi="仿宋" w:hint="eastAsia"/>
                <w:color w:val="000000" w:themeColor="text1"/>
                <w:kern w:val="0"/>
                <w:sz w:val="24"/>
              </w:rPr>
              <w:t>〔格式见第六章〕</w:t>
            </w:r>
          </w:p>
        </w:tc>
        <w:tc>
          <w:tcPr>
            <w:tcW w:w="850" w:type="dxa"/>
            <w:vAlign w:val="center"/>
          </w:tcPr>
          <w:p w:rsidR="001712CA" w:rsidRPr="00AC2BFB" w:rsidRDefault="001712CA" w:rsidP="00B4217D">
            <w:pPr>
              <w:spacing w:line="276" w:lineRule="auto"/>
              <w:jc w:val="center"/>
              <w:rPr>
                <w:rFonts w:ascii="仿宋" w:eastAsia="仿宋" w:hAnsi="仿宋" w:cs="Arial"/>
                <w:color w:val="000000" w:themeColor="text1"/>
                <w:kern w:val="0"/>
                <w:sz w:val="24"/>
              </w:rPr>
            </w:pPr>
            <w:r w:rsidRPr="00AC2BFB">
              <w:rPr>
                <w:rFonts w:ascii="仿宋" w:eastAsia="仿宋" w:hAnsi="仿宋" w:hint="eastAsia"/>
                <w:color w:val="000000" w:themeColor="text1"/>
                <w:sz w:val="24"/>
              </w:rPr>
              <w:t>提供</w:t>
            </w:r>
          </w:p>
        </w:tc>
      </w:tr>
      <w:tr w:rsidR="001712CA" w:rsidRPr="00AC2BFB" w:rsidTr="00B4217D">
        <w:trPr>
          <w:trHeight w:val="454"/>
        </w:trPr>
        <w:tc>
          <w:tcPr>
            <w:tcW w:w="851" w:type="dxa"/>
            <w:shd w:val="clear" w:color="auto" w:fill="FFFF00"/>
            <w:vAlign w:val="center"/>
          </w:tcPr>
          <w:p w:rsidR="001712CA" w:rsidRPr="00AC2BFB" w:rsidRDefault="001712CA" w:rsidP="00B4217D">
            <w:pPr>
              <w:jc w:val="center"/>
              <w:rPr>
                <w:rFonts w:ascii="仿宋" w:eastAsia="仿宋" w:hAnsi="仿宋"/>
                <w:b/>
                <w:color w:val="000000" w:themeColor="text1"/>
                <w:sz w:val="24"/>
              </w:rPr>
            </w:pPr>
            <w:r w:rsidRPr="00AC2BFB">
              <w:rPr>
                <w:rFonts w:ascii="仿宋" w:eastAsia="仿宋" w:hAnsi="仿宋" w:hint="eastAsia"/>
                <w:b/>
                <w:color w:val="000000" w:themeColor="text1"/>
                <w:sz w:val="24"/>
              </w:rPr>
              <w:t>3-2</w:t>
            </w:r>
          </w:p>
        </w:tc>
        <w:tc>
          <w:tcPr>
            <w:tcW w:w="8647" w:type="dxa"/>
            <w:shd w:val="clear" w:color="auto" w:fill="FFFF00"/>
            <w:vAlign w:val="center"/>
          </w:tcPr>
          <w:p w:rsidR="001712CA" w:rsidRPr="00AC2BFB" w:rsidRDefault="001712CA" w:rsidP="00B4217D">
            <w:pPr>
              <w:jc w:val="left"/>
              <w:rPr>
                <w:rFonts w:ascii="仿宋" w:eastAsia="仿宋" w:hAnsi="仿宋" w:cs="Arial"/>
                <w:b/>
                <w:color w:val="000000" w:themeColor="text1"/>
                <w:kern w:val="0"/>
                <w:sz w:val="24"/>
              </w:rPr>
            </w:pPr>
            <w:r w:rsidRPr="00AC2BFB">
              <w:rPr>
                <w:rFonts w:ascii="仿宋" w:eastAsia="仿宋" w:hAnsi="仿宋" w:cs="Arial" w:hint="eastAsia"/>
                <w:b/>
                <w:color w:val="000000" w:themeColor="text1"/>
                <w:kern w:val="0"/>
                <w:sz w:val="24"/>
              </w:rPr>
              <w:t>▲</w:t>
            </w:r>
            <w:r w:rsidRPr="00AC2BFB">
              <w:rPr>
                <w:rFonts w:ascii="仿宋" w:eastAsia="仿宋" w:hAnsi="仿宋" w:cs="Arial"/>
                <w:b/>
                <w:color w:val="000000" w:themeColor="text1"/>
                <w:kern w:val="0"/>
                <w:sz w:val="24"/>
              </w:rPr>
              <w:t>开标一览表</w:t>
            </w:r>
            <w:r w:rsidRPr="00AC2BFB">
              <w:rPr>
                <w:rFonts w:ascii="仿宋" w:eastAsia="仿宋" w:hAnsi="仿宋" w:cs="Arial" w:hint="eastAsia"/>
                <w:b/>
                <w:color w:val="000000" w:themeColor="text1"/>
                <w:kern w:val="0"/>
                <w:sz w:val="24"/>
              </w:rPr>
              <w:t>（报价表）</w:t>
            </w:r>
            <w:r w:rsidRPr="00AC2BFB">
              <w:rPr>
                <w:rFonts w:ascii="仿宋" w:eastAsia="仿宋" w:hAnsi="仿宋" w:hint="eastAsia"/>
                <w:color w:val="000000" w:themeColor="text1"/>
                <w:kern w:val="0"/>
                <w:sz w:val="24"/>
              </w:rPr>
              <w:t>〔格式见第六章〕</w:t>
            </w:r>
          </w:p>
        </w:tc>
        <w:tc>
          <w:tcPr>
            <w:tcW w:w="850" w:type="dxa"/>
            <w:shd w:val="clear" w:color="auto" w:fill="FFFF00"/>
            <w:vAlign w:val="center"/>
          </w:tcPr>
          <w:p w:rsidR="001712CA" w:rsidRPr="00AC2BFB" w:rsidRDefault="001712CA" w:rsidP="00B4217D">
            <w:pPr>
              <w:spacing w:line="276" w:lineRule="auto"/>
              <w:jc w:val="center"/>
              <w:rPr>
                <w:rFonts w:ascii="仿宋" w:eastAsia="仿宋" w:hAnsi="仿宋" w:cs="Arial"/>
                <w:color w:val="000000" w:themeColor="text1"/>
                <w:kern w:val="0"/>
                <w:sz w:val="24"/>
              </w:rPr>
            </w:pPr>
            <w:r w:rsidRPr="00AC2BFB">
              <w:rPr>
                <w:rFonts w:ascii="仿宋" w:eastAsia="仿宋" w:hAnsi="仿宋" w:hint="eastAsia"/>
                <w:color w:val="000000" w:themeColor="text1"/>
                <w:sz w:val="24"/>
              </w:rPr>
              <w:t>提供</w:t>
            </w:r>
          </w:p>
        </w:tc>
      </w:tr>
      <w:tr w:rsidR="001712CA" w:rsidRPr="00AC2BFB" w:rsidTr="00B4217D">
        <w:trPr>
          <w:trHeight w:val="454"/>
        </w:trPr>
        <w:tc>
          <w:tcPr>
            <w:tcW w:w="851" w:type="dxa"/>
            <w:shd w:val="clear" w:color="auto" w:fill="E5DFEC"/>
            <w:vAlign w:val="center"/>
          </w:tcPr>
          <w:p w:rsidR="001712CA" w:rsidRPr="00AC2BFB" w:rsidRDefault="001712CA" w:rsidP="00B4217D">
            <w:pPr>
              <w:jc w:val="center"/>
              <w:rPr>
                <w:rFonts w:ascii="仿宋" w:eastAsia="仿宋" w:hAnsi="仿宋"/>
                <w:b/>
                <w:color w:val="000000" w:themeColor="text1"/>
                <w:sz w:val="24"/>
              </w:rPr>
            </w:pPr>
            <w:r w:rsidRPr="00AC2BFB">
              <w:rPr>
                <w:rFonts w:ascii="仿宋" w:eastAsia="仿宋" w:hAnsi="仿宋" w:cs="Arial" w:hint="eastAsia"/>
                <w:b/>
                <w:color w:val="000000" w:themeColor="text1"/>
                <w:kern w:val="0"/>
                <w:sz w:val="24"/>
              </w:rPr>
              <w:t>备注</w:t>
            </w:r>
          </w:p>
        </w:tc>
        <w:tc>
          <w:tcPr>
            <w:tcW w:w="9497" w:type="dxa"/>
            <w:gridSpan w:val="2"/>
            <w:shd w:val="clear" w:color="auto" w:fill="E5DFEC"/>
            <w:vAlign w:val="center"/>
          </w:tcPr>
          <w:p w:rsidR="001712CA" w:rsidRPr="00AC2BFB" w:rsidRDefault="001712CA" w:rsidP="00B4217D">
            <w:pPr>
              <w:jc w:val="left"/>
              <w:rPr>
                <w:rFonts w:ascii="仿宋" w:eastAsia="仿宋" w:hAnsi="仿宋" w:cs="Arial"/>
                <w:color w:val="000000" w:themeColor="text1"/>
                <w:kern w:val="0"/>
                <w:sz w:val="24"/>
              </w:rPr>
            </w:pPr>
            <w:r w:rsidRPr="00AC2BFB">
              <w:rPr>
                <w:rFonts w:ascii="仿宋" w:eastAsia="仿宋" w:hAnsi="仿宋" w:cs="Arial" w:hint="eastAsia"/>
                <w:b/>
                <w:color w:val="000000" w:themeColor="text1"/>
                <w:kern w:val="0"/>
                <w:sz w:val="24"/>
              </w:rPr>
              <w:t>以上清单中标注“</w:t>
            </w:r>
            <w:r w:rsidRPr="00AC2BFB">
              <w:rPr>
                <w:rFonts w:ascii="仿宋" w:eastAsia="仿宋" w:hAnsi="仿宋" w:cs="Arial" w:hint="eastAsia"/>
                <w:color w:val="000000" w:themeColor="text1"/>
                <w:kern w:val="0"/>
                <w:sz w:val="24"/>
              </w:rPr>
              <w:t>▲</w:t>
            </w:r>
            <w:r w:rsidRPr="00AC2BFB">
              <w:rPr>
                <w:rFonts w:ascii="仿宋" w:eastAsia="仿宋" w:hAnsi="仿宋" w:cs="Arial" w:hint="eastAsia"/>
                <w:b/>
                <w:color w:val="000000" w:themeColor="text1"/>
                <w:kern w:val="0"/>
                <w:sz w:val="24"/>
              </w:rPr>
              <w:t>”的内容为必须提供的内容，未提供的响应无效。</w:t>
            </w:r>
          </w:p>
        </w:tc>
      </w:tr>
    </w:tbl>
    <w:p w:rsidR="001712CA" w:rsidRPr="00AC2BFB" w:rsidRDefault="001712CA" w:rsidP="001712CA">
      <w:pPr>
        <w:pStyle w:val="A7"/>
        <w:spacing w:before="240"/>
        <w:ind w:firstLine="426"/>
        <w:rPr>
          <w:color w:val="000000" w:themeColor="text1"/>
        </w:rPr>
      </w:pPr>
      <w:r w:rsidRPr="00AC2BFB">
        <w:rPr>
          <w:rFonts w:hint="eastAsia"/>
          <w:b/>
          <w:color w:val="000000" w:themeColor="text1"/>
          <w:u w:val="single"/>
        </w:rPr>
        <w:t>响应文件含有采购人不能接受的附加条件的，响应无效</w:t>
      </w:r>
      <w:r w:rsidRPr="00AC2BFB">
        <w:rPr>
          <w:rFonts w:hint="eastAsia"/>
          <w:b/>
          <w:color w:val="000000" w:themeColor="text1"/>
        </w:rPr>
        <w:t>。</w:t>
      </w:r>
    </w:p>
    <w:p w:rsidR="001712CA" w:rsidRPr="00AC2BFB" w:rsidRDefault="001712CA" w:rsidP="001712CA">
      <w:pPr>
        <w:pStyle w:val="A7"/>
        <w:ind w:firstLine="426"/>
        <w:rPr>
          <w:b/>
          <w:color w:val="000000" w:themeColor="text1"/>
        </w:rPr>
      </w:pPr>
      <w:r w:rsidRPr="00AC2BFB">
        <w:rPr>
          <w:rFonts w:hint="eastAsia"/>
          <w:b/>
          <w:color w:val="000000" w:themeColor="text1"/>
          <w:u w:val="single"/>
        </w:rPr>
        <w:t>供应商提供虚假材料响应的，响应无效</w:t>
      </w:r>
      <w:r w:rsidRPr="00AC2BFB">
        <w:rPr>
          <w:rFonts w:hint="eastAsia"/>
          <w:b/>
          <w:color w:val="000000" w:themeColor="text1"/>
        </w:rPr>
        <w:t>。</w:t>
      </w:r>
    </w:p>
    <w:p w:rsidR="001712CA" w:rsidRPr="00AC2BFB" w:rsidRDefault="001712CA" w:rsidP="001712CA">
      <w:pPr>
        <w:pStyle w:val="A7"/>
        <w:spacing w:after="240"/>
        <w:ind w:firstLine="426"/>
        <w:rPr>
          <w:b/>
          <w:color w:val="000000" w:themeColor="text1"/>
          <w:u w:val="single"/>
        </w:rPr>
      </w:pPr>
      <w:r w:rsidRPr="00AC2BFB">
        <w:rPr>
          <w:rFonts w:hint="eastAsia"/>
          <w:b/>
          <w:color w:val="000000" w:themeColor="text1"/>
          <w:u w:val="single"/>
        </w:rPr>
        <w:t>供应商应对响应文件中材料的真实性、合法性负责</w:t>
      </w:r>
      <w:r w:rsidRPr="00AC2BFB">
        <w:rPr>
          <w:rFonts w:hint="eastAsia"/>
          <w:b/>
          <w:color w:val="000000" w:themeColor="text1"/>
        </w:rPr>
        <w:t>。</w:t>
      </w:r>
    </w:p>
    <w:p w:rsidR="001712CA" w:rsidRPr="00AC2BFB" w:rsidRDefault="001712CA" w:rsidP="001712CA">
      <w:pPr>
        <w:pStyle w:val="3"/>
        <w:rPr>
          <w:color w:val="000000" w:themeColor="text1"/>
        </w:rPr>
      </w:pPr>
      <w:r w:rsidRPr="00AC2BFB">
        <w:rPr>
          <w:rFonts w:hint="eastAsia"/>
          <w:color w:val="000000" w:themeColor="text1"/>
        </w:rPr>
        <w:t>3.6 响应报价</w:t>
      </w:r>
    </w:p>
    <w:p w:rsidR="001712CA" w:rsidRPr="00AC2BFB" w:rsidRDefault="001712CA" w:rsidP="001712CA">
      <w:pPr>
        <w:pStyle w:val="A7"/>
        <w:spacing w:after="240"/>
        <w:ind w:firstLine="426"/>
        <w:rPr>
          <w:b/>
          <w:color w:val="000000" w:themeColor="text1"/>
        </w:rPr>
      </w:pPr>
      <w:r w:rsidRPr="00AC2BFB">
        <w:rPr>
          <w:rFonts w:hint="eastAsia"/>
          <w:b/>
          <w:color w:val="000000" w:themeColor="text1"/>
        </w:rPr>
        <w:t>3.6.1响应报价：详见</w:t>
      </w:r>
      <w:r w:rsidRPr="00AC2BFB">
        <w:rPr>
          <w:rFonts w:hint="eastAsia"/>
          <w:b/>
          <w:i/>
          <w:color w:val="000000" w:themeColor="text1"/>
          <w:u w:val="single"/>
        </w:rPr>
        <w:t>《须知前附表》</w:t>
      </w:r>
      <w:r w:rsidRPr="00AC2BFB">
        <w:rPr>
          <w:rFonts w:hint="eastAsia"/>
          <w:b/>
          <w:color w:val="000000" w:themeColor="text1"/>
        </w:rPr>
        <w:t>。</w:t>
      </w:r>
    </w:p>
    <w:p w:rsidR="001712CA" w:rsidRPr="00AC2BFB" w:rsidRDefault="001712CA" w:rsidP="001712CA">
      <w:pPr>
        <w:pStyle w:val="3"/>
        <w:rPr>
          <w:color w:val="000000" w:themeColor="text1"/>
        </w:rPr>
      </w:pPr>
      <w:r w:rsidRPr="00AC2BFB">
        <w:rPr>
          <w:rFonts w:hint="eastAsia"/>
          <w:color w:val="000000" w:themeColor="text1"/>
        </w:rPr>
        <w:t>3.7 响应文件的编制</w:t>
      </w:r>
    </w:p>
    <w:p w:rsidR="001712CA" w:rsidRPr="00AC2BFB" w:rsidRDefault="001712CA" w:rsidP="001712CA">
      <w:pPr>
        <w:pStyle w:val="A7"/>
        <w:ind w:firstLine="426"/>
        <w:rPr>
          <w:b/>
          <w:color w:val="000000" w:themeColor="text1"/>
          <w:kern w:val="0"/>
          <w:lang w:val="zh-CN"/>
        </w:rPr>
      </w:pPr>
      <w:r w:rsidRPr="00AC2BFB">
        <w:rPr>
          <w:rFonts w:hint="eastAsia"/>
          <w:b/>
          <w:color w:val="000000" w:themeColor="text1"/>
          <w:kern w:val="0"/>
          <w:lang w:val="zh-CN"/>
        </w:rPr>
        <w:t>3.7</w:t>
      </w:r>
      <w:r w:rsidRPr="00AC2BFB">
        <w:rPr>
          <w:b/>
          <w:color w:val="000000" w:themeColor="text1"/>
          <w:kern w:val="0"/>
          <w:lang w:val="zh-CN"/>
        </w:rPr>
        <w:t>.1响应文件分为资格文件、商务技术文件、报价文件三部分。各</w:t>
      </w:r>
      <w:r w:rsidRPr="00AC2BFB">
        <w:rPr>
          <w:rFonts w:hint="eastAsia"/>
          <w:b/>
          <w:color w:val="000000" w:themeColor="text1"/>
          <w:kern w:val="0"/>
          <w:lang w:val="zh-CN"/>
        </w:rPr>
        <w:t>供应商</w:t>
      </w:r>
      <w:r w:rsidRPr="00AC2BFB">
        <w:rPr>
          <w:b/>
          <w:color w:val="000000" w:themeColor="text1"/>
          <w:kern w:val="0"/>
          <w:lang w:val="zh-CN"/>
        </w:rPr>
        <w:t>在编制响应文件时请按照采购文件</w:t>
      </w:r>
      <w:r w:rsidRPr="00AC2BFB">
        <w:rPr>
          <w:rFonts w:hint="eastAsia"/>
          <w:b/>
          <w:color w:val="000000" w:themeColor="text1"/>
          <w:kern w:val="0"/>
          <w:lang w:val="zh-CN"/>
        </w:rPr>
        <w:t>《</w:t>
      </w:r>
      <w:r w:rsidRPr="00AC2BFB">
        <w:rPr>
          <w:b/>
          <w:color w:val="000000" w:themeColor="text1"/>
          <w:kern w:val="0"/>
          <w:lang w:val="zh-CN"/>
        </w:rPr>
        <w:t>第</w:t>
      </w:r>
      <w:r w:rsidRPr="00AC2BFB">
        <w:rPr>
          <w:rFonts w:hint="eastAsia"/>
          <w:b/>
          <w:color w:val="000000" w:themeColor="text1"/>
          <w:kern w:val="0"/>
          <w:lang w:val="zh-CN"/>
        </w:rPr>
        <w:t>六章 应提交的有关格式范例》规定的格式进行编制，</w:t>
      </w:r>
      <w:r w:rsidRPr="00AC2BFB">
        <w:rPr>
          <w:rFonts w:hint="eastAsia"/>
          <w:b/>
          <w:color w:val="000000" w:themeColor="text1"/>
          <w:kern w:val="0"/>
          <w:u w:val="single"/>
          <w:lang w:val="zh-CN"/>
        </w:rPr>
        <w:t>混乱的编排导致响应文件被误读或评审小组查找不到有效文件是供应商的风险</w:t>
      </w:r>
      <w:r w:rsidRPr="00AC2BFB">
        <w:rPr>
          <w:rFonts w:hint="eastAsia"/>
          <w:b/>
          <w:color w:val="000000" w:themeColor="text1"/>
          <w:kern w:val="0"/>
          <w:lang w:val="zh-CN"/>
        </w:rPr>
        <w:t>。</w:t>
      </w:r>
    </w:p>
    <w:p w:rsidR="001712CA" w:rsidRPr="00AC2BFB" w:rsidRDefault="001712CA" w:rsidP="001712CA">
      <w:pPr>
        <w:pStyle w:val="A7"/>
        <w:rPr>
          <w:color w:val="000000" w:themeColor="text1"/>
          <w:kern w:val="0"/>
          <w:lang w:val="zh-CN"/>
        </w:rPr>
      </w:pPr>
      <w:r w:rsidRPr="00AC2BFB">
        <w:rPr>
          <w:rFonts w:hint="eastAsia"/>
          <w:color w:val="000000" w:themeColor="text1"/>
          <w:kern w:val="0"/>
          <w:lang w:val="zh-CN"/>
        </w:rPr>
        <w:lastRenderedPageBreak/>
        <w:t>3.7</w:t>
      </w:r>
      <w:r w:rsidRPr="00AC2BFB">
        <w:rPr>
          <w:color w:val="000000" w:themeColor="text1"/>
          <w:kern w:val="0"/>
          <w:lang w:val="zh-CN"/>
        </w:rPr>
        <w:t>.2</w:t>
      </w:r>
      <w:r w:rsidRPr="00AC2BFB">
        <w:rPr>
          <w:rFonts w:hint="eastAsia"/>
          <w:color w:val="000000" w:themeColor="text1"/>
          <w:kern w:val="0"/>
          <w:lang w:val="zh-CN"/>
        </w:rPr>
        <w:t>供应商</w:t>
      </w:r>
      <w:r w:rsidRPr="00AC2BFB">
        <w:rPr>
          <w:color w:val="000000" w:themeColor="text1"/>
          <w:kern w:val="0"/>
          <w:lang w:val="zh-CN"/>
        </w:rPr>
        <w:t>进行电子投标应安装客户端软件—“</w:t>
      </w:r>
      <w:r w:rsidRPr="00AC2BFB">
        <w:rPr>
          <w:rFonts w:hint="eastAsia"/>
          <w:color w:val="000000" w:themeColor="text1"/>
          <w:kern w:val="0"/>
          <w:lang w:val="zh-CN"/>
        </w:rPr>
        <w:t>乐采云电子交易客户端”，并按照采购文件和电子交易平台的要求编制并加密响应文件。</w:t>
      </w:r>
      <w:r w:rsidRPr="00AC2BFB">
        <w:rPr>
          <w:rFonts w:hint="eastAsia"/>
          <w:b/>
          <w:color w:val="000000" w:themeColor="text1"/>
          <w:kern w:val="0"/>
          <w:u w:val="single"/>
          <w:lang w:val="zh-CN"/>
        </w:rPr>
        <w:t>供应商未按规定加密的响应文件，电子交易平台将拒收并提示</w:t>
      </w:r>
      <w:r w:rsidRPr="00AC2BFB">
        <w:rPr>
          <w:rFonts w:hint="eastAsia"/>
          <w:color w:val="000000" w:themeColor="text1"/>
          <w:kern w:val="0"/>
          <w:lang w:val="zh-CN"/>
        </w:rPr>
        <w:t>。</w:t>
      </w:r>
    </w:p>
    <w:p w:rsidR="001712CA" w:rsidRPr="00AC2BFB" w:rsidRDefault="001712CA" w:rsidP="001712CA">
      <w:pPr>
        <w:pStyle w:val="A7"/>
        <w:spacing w:after="240"/>
        <w:jc w:val="left"/>
        <w:rPr>
          <w:rFonts w:cs="Arial"/>
          <w:color w:val="000000" w:themeColor="text1"/>
          <w:kern w:val="0"/>
        </w:rPr>
      </w:pPr>
      <w:r w:rsidRPr="00AC2BFB">
        <w:rPr>
          <w:rFonts w:hint="eastAsia"/>
          <w:color w:val="000000" w:themeColor="text1"/>
          <w:kern w:val="0"/>
          <w:lang w:val="zh-CN"/>
        </w:rPr>
        <w:t>3.7</w:t>
      </w:r>
      <w:r w:rsidRPr="00AC2BFB">
        <w:rPr>
          <w:color w:val="000000" w:themeColor="text1"/>
          <w:kern w:val="0"/>
          <w:lang w:val="zh-CN"/>
        </w:rPr>
        <w:t>.3使用“乐采云电子交易客户端</w:t>
      </w:r>
      <w:r w:rsidRPr="00AC2BFB">
        <w:rPr>
          <w:rFonts w:hint="eastAsia"/>
          <w:color w:val="000000" w:themeColor="text1"/>
          <w:kern w:val="0"/>
          <w:lang w:val="zh-CN"/>
        </w:rPr>
        <w:t>”需要提前申领</w:t>
      </w:r>
      <w:r w:rsidRPr="00AC2BFB">
        <w:rPr>
          <w:color w:val="000000" w:themeColor="text1"/>
          <w:kern w:val="0"/>
          <w:lang w:val="zh-CN"/>
        </w:rPr>
        <w:t>CA数字证书，</w:t>
      </w:r>
      <w:r w:rsidRPr="00AC2BFB">
        <w:rPr>
          <w:rFonts w:hint="eastAsia"/>
          <w:color w:val="000000" w:themeColor="text1"/>
          <w:kern w:val="0"/>
          <w:lang w:val="zh-CN"/>
        </w:rPr>
        <w:t>申领CA数字证书---申领流程详见“乐采云平台-帮助文档-申请CA证书（https://lecaiyun.com/helpcenter/document#/document/detail?siteCode=lecaiyun&amp;topicId=12851&amp;manualId=2185）”。</w:t>
      </w:r>
    </w:p>
    <w:p w:rsidR="001712CA" w:rsidRPr="00AC2BFB" w:rsidRDefault="001712CA" w:rsidP="001712CA">
      <w:pPr>
        <w:pStyle w:val="3"/>
        <w:rPr>
          <w:color w:val="000000" w:themeColor="text1"/>
        </w:rPr>
      </w:pPr>
      <w:r w:rsidRPr="00AC2BFB">
        <w:rPr>
          <w:rFonts w:hint="eastAsia"/>
          <w:color w:val="000000" w:themeColor="text1"/>
        </w:rPr>
        <w:t>3.8 响应文件的签署、盖章</w:t>
      </w:r>
    </w:p>
    <w:p w:rsidR="001712CA" w:rsidRPr="00AC2BFB" w:rsidRDefault="001712CA" w:rsidP="001712CA">
      <w:pPr>
        <w:pStyle w:val="A7"/>
        <w:ind w:firstLine="426"/>
        <w:rPr>
          <w:b/>
          <w:color w:val="000000" w:themeColor="text1"/>
          <w:kern w:val="0"/>
        </w:rPr>
      </w:pPr>
      <w:r w:rsidRPr="00AC2BFB">
        <w:rPr>
          <w:rFonts w:hint="eastAsia"/>
          <w:b/>
          <w:color w:val="000000" w:themeColor="text1"/>
          <w:kern w:val="0"/>
        </w:rPr>
        <w:t>3.8.1《</w:t>
      </w:r>
      <w:r w:rsidRPr="00AC2BFB">
        <w:rPr>
          <w:b/>
          <w:color w:val="000000" w:themeColor="text1"/>
          <w:kern w:val="0"/>
        </w:rPr>
        <w:t>响应文件</w:t>
      </w:r>
      <w:r w:rsidRPr="00AC2BFB">
        <w:rPr>
          <w:rFonts w:hint="eastAsia"/>
          <w:b/>
          <w:color w:val="000000" w:themeColor="text1"/>
          <w:kern w:val="0"/>
        </w:rPr>
        <w:t>》应当按照</w:t>
      </w:r>
      <w:r w:rsidRPr="00AC2BFB">
        <w:rPr>
          <w:rFonts w:hint="eastAsia"/>
          <w:b/>
          <w:color w:val="000000" w:themeColor="text1"/>
        </w:rPr>
        <w:t>采购文件</w:t>
      </w:r>
      <w:r w:rsidRPr="00AC2BFB">
        <w:rPr>
          <w:rFonts w:hint="eastAsia"/>
          <w:b/>
          <w:color w:val="000000" w:themeColor="text1"/>
          <w:kern w:val="0"/>
        </w:rPr>
        <w:t>《第六章 应提交的有关格式范例》</w:t>
      </w:r>
      <w:r w:rsidRPr="00AC2BFB">
        <w:rPr>
          <w:rFonts w:hint="eastAsia"/>
          <w:b/>
          <w:color w:val="000000" w:themeColor="text1"/>
        </w:rPr>
        <w:t>要求进行签署、盖章</w:t>
      </w:r>
      <w:r w:rsidRPr="00AC2BFB">
        <w:rPr>
          <w:rFonts w:hint="eastAsia"/>
          <w:b/>
          <w:color w:val="000000" w:themeColor="text1"/>
          <w:kern w:val="0"/>
        </w:rPr>
        <w:t>。▲</w:t>
      </w:r>
      <w:r w:rsidRPr="00AC2BFB">
        <w:rPr>
          <w:rFonts w:hint="eastAsia"/>
          <w:b/>
          <w:color w:val="000000" w:themeColor="text1"/>
          <w:kern w:val="0"/>
          <w:u w:val="single"/>
        </w:rPr>
        <w:t>供应商的响应文件未按照采购文件要求签署、盖章的，或采购文件要求应当提供而未提供的，其响应无效</w:t>
      </w:r>
      <w:r w:rsidRPr="00AC2BFB">
        <w:rPr>
          <w:rFonts w:hint="eastAsia"/>
          <w:b/>
          <w:color w:val="000000" w:themeColor="text1"/>
          <w:kern w:val="0"/>
        </w:rPr>
        <w:t>。</w:t>
      </w:r>
    </w:p>
    <w:p w:rsidR="001712CA" w:rsidRPr="00AC2BFB" w:rsidRDefault="001712CA" w:rsidP="001712CA">
      <w:pPr>
        <w:pStyle w:val="A7"/>
        <w:rPr>
          <w:color w:val="000000" w:themeColor="text1"/>
          <w:kern w:val="0"/>
        </w:rPr>
      </w:pPr>
      <w:r w:rsidRPr="00AC2BFB">
        <w:rPr>
          <w:rFonts w:cs="仿宋_GB2312" w:hint="eastAsia"/>
          <w:color w:val="000000" w:themeColor="text1"/>
        </w:rPr>
        <w:t>3.8.2</w:t>
      </w:r>
      <w:r w:rsidRPr="00AC2BFB">
        <w:rPr>
          <w:rFonts w:cs="仿宋_GB2312"/>
          <w:color w:val="000000" w:themeColor="text1"/>
        </w:rPr>
        <w:t>为确保网上操作合法、有效和安全，供应商应当在响应截止时间前完成在“乐采云平台”的身份认证和电子</w:t>
      </w:r>
      <w:r w:rsidRPr="00AC2BFB">
        <w:rPr>
          <w:rFonts w:cs="仿宋_GB2312" w:hint="eastAsia"/>
          <w:color w:val="000000" w:themeColor="text1"/>
        </w:rPr>
        <w:t>CA绑定</w:t>
      </w:r>
      <w:r w:rsidRPr="00AC2BFB">
        <w:rPr>
          <w:rFonts w:cs="仿宋_GB2312"/>
          <w:color w:val="000000" w:themeColor="text1"/>
        </w:rPr>
        <w:t>，确保在电子响应过程中能够对相关数据电文进行加密和使用电子签名。</w:t>
      </w:r>
    </w:p>
    <w:p w:rsidR="001712CA" w:rsidRPr="00AC2BFB" w:rsidRDefault="001712CA" w:rsidP="001712CA">
      <w:pPr>
        <w:pStyle w:val="A7"/>
        <w:spacing w:after="240"/>
        <w:rPr>
          <w:rFonts w:cs="仿宋_GB2312"/>
          <w:color w:val="000000" w:themeColor="text1"/>
        </w:rPr>
      </w:pPr>
      <w:r w:rsidRPr="00AC2BFB">
        <w:rPr>
          <w:rFonts w:hint="eastAsia"/>
          <w:color w:val="000000" w:themeColor="text1"/>
        </w:rPr>
        <w:t>3.8.3</w:t>
      </w:r>
      <w:r w:rsidRPr="00AC2BFB">
        <w:rPr>
          <w:rFonts w:cs="仿宋_GB2312"/>
          <w:color w:val="000000" w:themeColor="text1"/>
        </w:rPr>
        <w:t>采购文件对响应文件签署、盖章的要求适用于电子签名。</w:t>
      </w:r>
    </w:p>
    <w:p w:rsidR="001712CA" w:rsidRPr="00AC2BFB" w:rsidRDefault="001712CA" w:rsidP="001712CA">
      <w:pPr>
        <w:pStyle w:val="3"/>
        <w:rPr>
          <w:color w:val="000000" w:themeColor="text1"/>
        </w:rPr>
      </w:pPr>
      <w:r w:rsidRPr="00AC2BFB">
        <w:rPr>
          <w:rFonts w:hint="eastAsia"/>
          <w:color w:val="000000" w:themeColor="text1"/>
        </w:rPr>
        <w:t>3.9 响应文件的提交、补充、修改、撤回</w:t>
      </w:r>
    </w:p>
    <w:p w:rsidR="001712CA" w:rsidRPr="00AC2BFB" w:rsidRDefault="001712CA" w:rsidP="001712CA">
      <w:pPr>
        <w:pStyle w:val="A7"/>
        <w:rPr>
          <w:b/>
          <w:color w:val="000000" w:themeColor="text1"/>
          <w:u w:val="single"/>
        </w:rPr>
      </w:pPr>
      <w:r w:rsidRPr="00AC2BFB">
        <w:rPr>
          <w:rFonts w:cs="Arial" w:hint="eastAsia"/>
          <w:color w:val="000000" w:themeColor="text1"/>
          <w:kern w:val="0"/>
        </w:rPr>
        <w:t>3.9.1</w:t>
      </w:r>
      <w:r w:rsidRPr="00AC2BFB">
        <w:rPr>
          <w:rFonts w:hint="eastAsia"/>
          <w:color w:val="000000" w:themeColor="text1"/>
        </w:rPr>
        <w:t>供应商应当在响应截止时间前完成响应文件的传输递交，并可以补充、修改或者撤回响应文件。补充或者修改响应文件的，应当先行撤回原文件，补充、修改后重新传输递交。</w:t>
      </w:r>
      <w:r w:rsidRPr="00AC2BFB">
        <w:rPr>
          <w:rFonts w:hint="eastAsia"/>
          <w:b/>
          <w:color w:val="000000" w:themeColor="text1"/>
          <w:u w:val="single"/>
        </w:rPr>
        <w:t>响应截止时间前未完成传输的，视为撤回响应文件。响应截止时间后递交的响应文件，电子交易平台将拒收</w:t>
      </w:r>
      <w:r w:rsidRPr="00AC2BFB">
        <w:rPr>
          <w:rFonts w:hint="eastAsia"/>
          <w:b/>
          <w:color w:val="000000" w:themeColor="text1"/>
        </w:rPr>
        <w:t>。</w:t>
      </w:r>
    </w:p>
    <w:p w:rsidR="001712CA" w:rsidRPr="00AC2BFB" w:rsidRDefault="001712CA" w:rsidP="001712CA">
      <w:pPr>
        <w:pStyle w:val="A7"/>
        <w:rPr>
          <w:color w:val="000000" w:themeColor="text1"/>
        </w:rPr>
      </w:pPr>
      <w:r w:rsidRPr="00AC2BFB">
        <w:rPr>
          <w:rFonts w:cs="Arial" w:hint="eastAsia"/>
          <w:color w:val="000000" w:themeColor="text1"/>
          <w:kern w:val="0"/>
        </w:rPr>
        <w:t>3.9.</w:t>
      </w:r>
      <w:r w:rsidRPr="00AC2BFB">
        <w:rPr>
          <w:color w:val="000000" w:themeColor="text1"/>
        </w:rPr>
        <w:t>2电子交易平台收到响应文件，将妥善保存并即时向供应商发出确认回执通知。在响应截止时间前，除供应商补充、修改或者撤回响应文件外，任何单位和个人不得解密或提取响应文件。</w:t>
      </w:r>
    </w:p>
    <w:p w:rsidR="001712CA" w:rsidRPr="00AC2BFB" w:rsidRDefault="001712CA" w:rsidP="001712CA">
      <w:pPr>
        <w:pStyle w:val="A7"/>
        <w:spacing w:after="240"/>
        <w:rPr>
          <w:rFonts w:cs="Arial"/>
          <w:color w:val="000000" w:themeColor="text1"/>
          <w:kern w:val="0"/>
        </w:rPr>
      </w:pPr>
      <w:r w:rsidRPr="00AC2BFB">
        <w:rPr>
          <w:rFonts w:cs="Arial" w:hint="eastAsia"/>
          <w:color w:val="000000" w:themeColor="text1"/>
          <w:kern w:val="0"/>
        </w:rPr>
        <w:t>3.9.</w:t>
      </w:r>
      <w:r w:rsidRPr="00AC2BFB">
        <w:rPr>
          <w:color w:val="000000" w:themeColor="text1"/>
        </w:rPr>
        <w:t>3采购人、采购</w:t>
      </w:r>
      <w:r w:rsidRPr="00AC2BFB">
        <w:rPr>
          <w:rFonts w:hint="eastAsia"/>
          <w:color w:val="000000" w:themeColor="text1"/>
        </w:rPr>
        <w:t>代理</w:t>
      </w:r>
      <w:r w:rsidRPr="00AC2BFB">
        <w:rPr>
          <w:color w:val="000000" w:themeColor="text1"/>
        </w:rPr>
        <w:t>机构可以视情况延长响应文件提交的截止时间。在上述情况下，采购人、采购</w:t>
      </w:r>
      <w:r w:rsidRPr="00AC2BFB">
        <w:rPr>
          <w:rFonts w:hint="eastAsia"/>
          <w:color w:val="000000" w:themeColor="text1"/>
        </w:rPr>
        <w:t>代理</w:t>
      </w:r>
      <w:r w:rsidRPr="00AC2BFB">
        <w:rPr>
          <w:color w:val="000000" w:themeColor="text1"/>
        </w:rPr>
        <w:t>机构与</w:t>
      </w:r>
      <w:r w:rsidRPr="00AC2BFB">
        <w:rPr>
          <w:rFonts w:hint="eastAsia"/>
          <w:color w:val="000000" w:themeColor="text1"/>
        </w:rPr>
        <w:t>供应商</w:t>
      </w:r>
      <w:r w:rsidRPr="00AC2BFB">
        <w:rPr>
          <w:color w:val="000000" w:themeColor="text1"/>
        </w:rPr>
        <w:t>以前在</w:t>
      </w:r>
      <w:r w:rsidRPr="00AC2BFB">
        <w:rPr>
          <w:rFonts w:hint="eastAsia"/>
          <w:color w:val="000000" w:themeColor="text1"/>
        </w:rPr>
        <w:t>响应</w:t>
      </w:r>
      <w:r w:rsidRPr="00AC2BFB">
        <w:rPr>
          <w:color w:val="000000" w:themeColor="text1"/>
        </w:rPr>
        <w:t>截止期方面的全部权利、责任和义务，将适用于延长至新的</w:t>
      </w:r>
      <w:r w:rsidRPr="00AC2BFB">
        <w:rPr>
          <w:rFonts w:hint="eastAsia"/>
          <w:color w:val="000000" w:themeColor="text1"/>
        </w:rPr>
        <w:t>响应</w:t>
      </w:r>
      <w:r w:rsidRPr="00AC2BFB">
        <w:rPr>
          <w:color w:val="000000" w:themeColor="text1"/>
        </w:rPr>
        <w:t>截止期。</w:t>
      </w:r>
    </w:p>
    <w:p w:rsidR="001712CA" w:rsidRPr="00AC2BFB" w:rsidRDefault="001712CA" w:rsidP="001712CA">
      <w:pPr>
        <w:pStyle w:val="3"/>
        <w:rPr>
          <w:color w:val="000000" w:themeColor="text1"/>
        </w:rPr>
      </w:pPr>
      <w:r w:rsidRPr="00AC2BFB">
        <w:rPr>
          <w:rFonts w:hint="eastAsia"/>
          <w:color w:val="000000" w:themeColor="text1"/>
        </w:rPr>
        <w:lastRenderedPageBreak/>
        <w:t>3.10 备份响应文件</w:t>
      </w:r>
    </w:p>
    <w:p w:rsidR="001712CA" w:rsidRPr="00AC2BFB" w:rsidRDefault="001712CA" w:rsidP="001712CA">
      <w:pPr>
        <w:pStyle w:val="A7"/>
        <w:ind w:firstLine="426"/>
        <w:rPr>
          <w:b/>
          <w:color w:val="000000" w:themeColor="text1"/>
        </w:rPr>
      </w:pPr>
      <w:r w:rsidRPr="00AC2BFB">
        <w:rPr>
          <w:rFonts w:hint="eastAsia"/>
          <w:b/>
          <w:color w:val="000000" w:themeColor="text1"/>
        </w:rPr>
        <w:t>3.10.1备份响应文件送达方式、地点和签收人：详见</w:t>
      </w:r>
      <w:r w:rsidRPr="00AC2BFB">
        <w:rPr>
          <w:rFonts w:hint="eastAsia"/>
          <w:b/>
          <w:i/>
          <w:color w:val="000000" w:themeColor="text1"/>
          <w:u w:val="single"/>
        </w:rPr>
        <w:t>《须知前附表》</w:t>
      </w:r>
      <w:r w:rsidRPr="00AC2BFB">
        <w:rPr>
          <w:rFonts w:hint="eastAsia"/>
          <w:b/>
          <w:color w:val="000000" w:themeColor="text1"/>
        </w:rPr>
        <w:t>。</w:t>
      </w:r>
    </w:p>
    <w:p w:rsidR="001712CA" w:rsidRPr="00AC2BFB" w:rsidRDefault="001712CA" w:rsidP="001712CA">
      <w:pPr>
        <w:pStyle w:val="A7"/>
        <w:rPr>
          <w:color w:val="000000" w:themeColor="text1"/>
        </w:rPr>
      </w:pPr>
      <w:r w:rsidRPr="00AC2BFB">
        <w:rPr>
          <w:rFonts w:hint="eastAsia"/>
          <w:color w:val="000000" w:themeColor="text1"/>
        </w:rPr>
        <w:t>3.10.2</w:t>
      </w:r>
      <w:r w:rsidRPr="00AC2BFB">
        <w:rPr>
          <w:color w:val="000000" w:themeColor="text1"/>
        </w:rPr>
        <w:t>供应商在电子交易平台传输递交响应文件后，还可以在响应截止时间前直接提交或者以邮政快递方式递交备份响应文件1份，</w:t>
      </w:r>
      <w:r w:rsidRPr="00AC2BFB">
        <w:rPr>
          <w:rFonts w:hint="eastAsia"/>
          <w:b/>
          <w:color w:val="000000" w:themeColor="text1"/>
          <w:u w:val="single"/>
        </w:rPr>
        <w:t>但采购人、采购代理机构不强制或变相强制供应商提交备份响应文件</w:t>
      </w:r>
      <w:r w:rsidRPr="00AC2BFB">
        <w:rPr>
          <w:rFonts w:hint="eastAsia"/>
          <w:color w:val="000000" w:themeColor="text1"/>
        </w:rPr>
        <w:t>。</w:t>
      </w:r>
    </w:p>
    <w:p w:rsidR="001712CA" w:rsidRPr="00AC2BFB" w:rsidRDefault="001712CA" w:rsidP="001712CA">
      <w:pPr>
        <w:pStyle w:val="A7"/>
        <w:rPr>
          <w:color w:val="000000" w:themeColor="text1"/>
        </w:rPr>
      </w:pPr>
      <w:r w:rsidRPr="00AC2BFB">
        <w:rPr>
          <w:rFonts w:hint="eastAsia"/>
          <w:color w:val="000000" w:themeColor="text1"/>
        </w:rPr>
        <w:t>3.10.3</w:t>
      </w:r>
      <w:r w:rsidRPr="00AC2BFB">
        <w:rPr>
          <w:color w:val="000000" w:themeColor="text1"/>
        </w:rPr>
        <w:t>备份响应文件须在“</w:t>
      </w:r>
      <w:r w:rsidRPr="00AC2BFB">
        <w:rPr>
          <w:rFonts w:hint="eastAsia"/>
          <w:color w:val="000000" w:themeColor="text1"/>
          <w:kern w:val="0"/>
          <w:lang w:val="zh-CN"/>
        </w:rPr>
        <w:t>乐采云电子交易客户端</w:t>
      </w:r>
      <w:r w:rsidRPr="00AC2BFB">
        <w:rPr>
          <w:rFonts w:hint="eastAsia"/>
          <w:color w:val="000000" w:themeColor="text1"/>
        </w:rPr>
        <w:t>”制作生成，并储存在U盘或</w:t>
      </w:r>
      <w:r w:rsidRPr="00AC2BFB">
        <w:rPr>
          <w:color w:val="000000" w:themeColor="text1"/>
        </w:rPr>
        <w:t>DVD光盘</w:t>
      </w:r>
      <w:r w:rsidRPr="00AC2BFB">
        <w:rPr>
          <w:rFonts w:hint="eastAsia"/>
          <w:color w:val="000000" w:themeColor="text1"/>
        </w:rPr>
        <w:t>中。备份响应文件应当密封包装并在包装上加盖公章并注明响应项目名称，供应商名称（</w:t>
      </w:r>
      <w:r w:rsidRPr="00AC2BFB">
        <w:rPr>
          <w:color w:val="000000" w:themeColor="text1"/>
        </w:rPr>
        <w:t>联合体响应的，包装物封面需注明联合体响应，并注明联合体成员各方的名称和联合协议中约定的牵头人的名称</w:t>
      </w:r>
      <w:r w:rsidRPr="00AC2BFB">
        <w:rPr>
          <w:rFonts w:hint="eastAsia"/>
          <w:color w:val="000000" w:themeColor="text1"/>
        </w:rPr>
        <w:t>）</w:t>
      </w:r>
      <w:r w:rsidRPr="00AC2BFB">
        <w:rPr>
          <w:color w:val="000000" w:themeColor="text1"/>
        </w:rPr>
        <w:t>。</w:t>
      </w:r>
      <w:r w:rsidRPr="00AC2BFB">
        <w:rPr>
          <w:rFonts w:hint="eastAsia"/>
          <w:b/>
          <w:color w:val="000000" w:themeColor="text1"/>
          <w:u w:val="single"/>
        </w:rPr>
        <w:t>不符合上述制作、存储、密封规定的备份响应文件将被视为无效或者被拒绝接收</w:t>
      </w:r>
      <w:r w:rsidRPr="00AC2BFB">
        <w:rPr>
          <w:rFonts w:hint="eastAsia"/>
          <w:b/>
          <w:color w:val="000000" w:themeColor="text1"/>
        </w:rPr>
        <w:t>。</w:t>
      </w:r>
    </w:p>
    <w:p w:rsidR="001712CA" w:rsidRPr="00AC2BFB" w:rsidRDefault="001712CA" w:rsidP="001712CA">
      <w:pPr>
        <w:pStyle w:val="A7"/>
        <w:rPr>
          <w:color w:val="000000" w:themeColor="text1"/>
        </w:rPr>
      </w:pPr>
      <w:r w:rsidRPr="00AC2BFB">
        <w:rPr>
          <w:rFonts w:hint="eastAsia"/>
          <w:color w:val="000000" w:themeColor="text1"/>
        </w:rPr>
        <w:t>3.10.4</w:t>
      </w:r>
      <w:r w:rsidRPr="00AC2BFB">
        <w:rPr>
          <w:color w:val="000000" w:themeColor="text1"/>
        </w:rPr>
        <w:t>直接提交备份响应文件的，供应商应于响应截止时间前</w:t>
      </w:r>
      <w:r w:rsidRPr="00AC2BFB">
        <w:rPr>
          <w:rFonts w:hint="eastAsia"/>
          <w:color w:val="000000" w:themeColor="text1"/>
        </w:rPr>
        <w:t>将备份响应文件送达至指定地点</w:t>
      </w:r>
      <w:r w:rsidRPr="00AC2BFB">
        <w:rPr>
          <w:color w:val="000000" w:themeColor="text1"/>
        </w:rPr>
        <w:t>提交给</w:t>
      </w:r>
      <w:r w:rsidRPr="00AC2BFB">
        <w:rPr>
          <w:rFonts w:hint="eastAsia"/>
          <w:color w:val="000000" w:themeColor="text1"/>
        </w:rPr>
        <w:t>采购代理</w:t>
      </w:r>
      <w:r w:rsidRPr="00AC2BFB">
        <w:rPr>
          <w:color w:val="000000" w:themeColor="text1"/>
        </w:rPr>
        <w:t>机构，</w:t>
      </w:r>
      <w:r w:rsidRPr="00AC2BFB">
        <w:rPr>
          <w:rFonts w:hint="eastAsia"/>
          <w:b/>
          <w:color w:val="000000" w:themeColor="text1"/>
          <w:u w:val="single"/>
        </w:rPr>
        <w:t>采购代理</w:t>
      </w:r>
      <w:r w:rsidRPr="00AC2BFB">
        <w:rPr>
          <w:b/>
          <w:color w:val="000000" w:themeColor="text1"/>
          <w:u w:val="single"/>
        </w:rPr>
        <w:t>机构将拒绝接受逾期送达的备份响应文件</w:t>
      </w:r>
      <w:r w:rsidRPr="00AC2BFB">
        <w:rPr>
          <w:b/>
          <w:color w:val="000000" w:themeColor="text1"/>
        </w:rPr>
        <w:t>。</w:t>
      </w:r>
    </w:p>
    <w:p w:rsidR="001712CA" w:rsidRPr="00AC2BFB" w:rsidRDefault="001712CA" w:rsidP="001712CA">
      <w:pPr>
        <w:pStyle w:val="A7"/>
        <w:rPr>
          <w:color w:val="000000" w:themeColor="text1"/>
        </w:rPr>
      </w:pPr>
      <w:r w:rsidRPr="00AC2BFB">
        <w:rPr>
          <w:rFonts w:hint="eastAsia"/>
          <w:color w:val="000000" w:themeColor="text1"/>
        </w:rPr>
        <w:t>3.10.5</w:t>
      </w:r>
      <w:r w:rsidRPr="00AC2BFB">
        <w:rPr>
          <w:color w:val="000000" w:themeColor="text1"/>
        </w:rPr>
        <w:t>以邮政快递方式递交备份响应文件的，供应商应先将备份响应文件按要求密封和标记，再进行邮政快递包装后邮寄。</w:t>
      </w:r>
      <w:r w:rsidRPr="00AC2BFB">
        <w:rPr>
          <w:b/>
          <w:color w:val="000000" w:themeColor="text1"/>
        </w:rPr>
        <w:t>备份响应文件须在响应截止时间之前送达</w:t>
      </w:r>
      <w:r w:rsidRPr="00AC2BFB">
        <w:rPr>
          <w:rFonts w:hint="eastAsia"/>
          <w:b/>
          <w:color w:val="000000" w:themeColor="text1"/>
        </w:rPr>
        <w:t>须知前附表规定的备份响应文件送达地点；送达时间以签收人签收时间为准。采购代理机构将拒绝接受逾期送达的备份响应文件。</w:t>
      </w:r>
      <w:r w:rsidRPr="00AC2BFB">
        <w:rPr>
          <w:rFonts w:hint="eastAsia"/>
          <w:color w:val="000000" w:themeColor="text1"/>
        </w:rPr>
        <w:t>邮寄过程中，电子备份响应文件发生泄露、遗失、损坏或延期送达等情况的，由供应商自行负责。</w:t>
      </w:r>
    </w:p>
    <w:p w:rsidR="001712CA" w:rsidRPr="00AC2BFB" w:rsidRDefault="001712CA" w:rsidP="001712CA">
      <w:pPr>
        <w:pStyle w:val="A7"/>
        <w:spacing w:after="240"/>
        <w:ind w:firstLine="426"/>
        <w:rPr>
          <w:rFonts w:cs="仿宋_GB2312"/>
          <w:b/>
          <w:color w:val="000000" w:themeColor="text1"/>
        </w:rPr>
      </w:pPr>
      <w:r w:rsidRPr="00AC2BFB">
        <w:rPr>
          <w:rFonts w:hint="eastAsia"/>
          <w:b/>
          <w:color w:val="000000" w:themeColor="text1"/>
        </w:rPr>
        <w:t>3.10.6</w:t>
      </w:r>
      <w:r w:rsidRPr="00AC2BFB">
        <w:rPr>
          <w:b/>
          <w:color w:val="000000" w:themeColor="text1"/>
          <w:u w:val="single"/>
        </w:rPr>
        <w:t>供应商仅提交备份响应文件，</w:t>
      </w:r>
      <w:r w:rsidRPr="00AC2BFB">
        <w:rPr>
          <w:rFonts w:hint="eastAsia"/>
          <w:b/>
          <w:color w:val="000000" w:themeColor="text1"/>
          <w:u w:val="single"/>
        </w:rPr>
        <w:t>未</w:t>
      </w:r>
      <w:r w:rsidRPr="00AC2BFB">
        <w:rPr>
          <w:b/>
          <w:color w:val="000000" w:themeColor="text1"/>
          <w:u w:val="single"/>
        </w:rPr>
        <w:t>在电子交易平台传输递交响应文件的，响应无效</w:t>
      </w:r>
      <w:r w:rsidRPr="00AC2BFB">
        <w:rPr>
          <w:b/>
          <w:color w:val="000000" w:themeColor="text1"/>
        </w:rPr>
        <w:t>。</w:t>
      </w:r>
    </w:p>
    <w:p w:rsidR="001712CA" w:rsidRPr="00AC2BFB" w:rsidRDefault="001712CA" w:rsidP="001712CA">
      <w:pPr>
        <w:pStyle w:val="3"/>
        <w:rPr>
          <w:color w:val="000000" w:themeColor="text1"/>
        </w:rPr>
      </w:pPr>
      <w:r w:rsidRPr="00AC2BFB">
        <w:rPr>
          <w:rFonts w:hint="eastAsia"/>
          <w:color w:val="000000" w:themeColor="text1"/>
        </w:rPr>
        <w:t xml:space="preserve">3.11 </w:t>
      </w:r>
      <w:r w:rsidRPr="00AC2BFB">
        <w:rPr>
          <w:color w:val="000000" w:themeColor="text1"/>
        </w:rPr>
        <w:t>关联</w:t>
      </w:r>
      <w:r w:rsidRPr="00AC2BFB">
        <w:rPr>
          <w:rFonts w:hint="eastAsia"/>
          <w:color w:val="000000" w:themeColor="text1"/>
        </w:rPr>
        <w:t>供应商参加同一合同项下采购活动的限制</w:t>
      </w:r>
    </w:p>
    <w:p w:rsidR="001712CA" w:rsidRPr="00AC2BFB" w:rsidRDefault="001712CA" w:rsidP="001712CA">
      <w:pPr>
        <w:pStyle w:val="A7"/>
        <w:ind w:firstLine="426"/>
        <w:rPr>
          <w:b/>
          <w:color w:val="000000" w:themeColor="text1"/>
        </w:rPr>
      </w:pPr>
      <w:r w:rsidRPr="00AC2BFB">
        <w:rPr>
          <w:rFonts w:hint="eastAsia"/>
          <w:b/>
          <w:color w:val="000000" w:themeColor="text1"/>
        </w:rPr>
        <w:t>3.11</w:t>
      </w:r>
      <w:r w:rsidRPr="00AC2BFB">
        <w:rPr>
          <w:b/>
          <w:color w:val="000000" w:themeColor="text1"/>
        </w:rPr>
        <w:t>.1</w:t>
      </w:r>
      <w:r w:rsidRPr="00AC2BFB">
        <w:rPr>
          <w:rFonts w:hint="eastAsia"/>
          <w:b/>
          <w:color w:val="000000" w:themeColor="text1"/>
        </w:rPr>
        <w:t>▲</w:t>
      </w:r>
      <w:r w:rsidRPr="00AC2BFB">
        <w:rPr>
          <w:rFonts w:hint="eastAsia"/>
          <w:b/>
          <w:color w:val="000000" w:themeColor="text1"/>
          <w:u w:val="single"/>
        </w:rPr>
        <w:t>单位负责人为同一人或者存在直接控股、管理关系的不同供应商，不得同时参加同一合同项下的采购活动，否则相关供应商的响应均作无效标处理</w:t>
      </w:r>
      <w:r w:rsidRPr="00AC2BFB">
        <w:rPr>
          <w:rFonts w:hint="eastAsia"/>
          <w:b/>
          <w:color w:val="000000" w:themeColor="text1"/>
        </w:rPr>
        <w:t>。</w:t>
      </w:r>
    </w:p>
    <w:p w:rsidR="001712CA" w:rsidRPr="00AC2BFB" w:rsidRDefault="001712CA" w:rsidP="001712CA">
      <w:pPr>
        <w:pStyle w:val="A7"/>
        <w:ind w:firstLine="426"/>
        <w:rPr>
          <w:b/>
          <w:color w:val="000000" w:themeColor="text1"/>
        </w:rPr>
      </w:pPr>
      <w:r w:rsidRPr="00AC2BFB">
        <w:rPr>
          <w:rFonts w:hint="eastAsia"/>
          <w:b/>
          <w:color w:val="000000" w:themeColor="text1"/>
        </w:rPr>
        <w:t>3.11</w:t>
      </w:r>
      <w:r w:rsidRPr="00AC2BFB">
        <w:rPr>
          <w:b/>
          <w:color w:val="000000" w:themeColor="text1"/>
        </w:rPr>
        <w:t>.</w:t>
      </w:r>
      <w:r w:rsidRPr="00AC2BFB">
        <w:rPr>
          <w:rFonts w:hint="eastAsia"/>
          <w:b/>
          <w:color w:val="000000" w:themeColor="text1"/>
        </w:rPr>
        <w:t>2▲</w:t>
      </w:r>
      <w:r w:rsidRPr="00AC2BFB">
        <w:rPr>
          <w:rFonts w:hint="eastAsia"/>
          <w:b/>
          <w:color w:val="000000" w:themeColor="text1"/>
          <w:u w:val="single"/>
        </w:rPr>
        <w:t>除单一来源采购项目外，为采购项目提供整体设计、规范编制或者项目管理、监理、检测等服务的供应商，不得再参加该采购项目的其他采购活动，否则相关供应商的响应均作无效标处理</w:t>
      </w:r>
      <w:r w:rsidRPr="00AC2BFB">
        <w:rPr>
          <w:rFonts w:hint="eastAsia"/>
          <w:b/>
          <w:color w:val="000000" w:themeColor="text1"/>
        </w:rPr>
        <w:t>。</w:t>
      </w:r>
    </w:p>
    <w:p w:rsidR="001712CA" w:rsidRPr="00AC2BFB" w:rsidRDefault="001712CA" w:rsidP="001712CA">
      <w:pPr>
        <w:pStyle w:val="A7"/>
        <w:ind w:firstLine="426"/>
        <w:rPr>
          <w:color w:val="000000" w:themeColor="text1"/>
        </w:rPr>
      </w:pPr>
      <w:r w:rsidRPr="00AC2BFB">
        <w:rPr>
          <w:rFonts w:hint="eastAsia"/>
          <w:b/>
          <w:color w:val="000000" w:themeColor="text1"/>
        </w:rPr>
        <w:t>3.11</w:t>
      </w:r>
      <w:r w:rsidRPr="00AC2BFB">
        <w:rPr>
          <w:b/>
          <w:color w:val="000000" w:themeColor="text1"/>
        </w:rPr>
        <w:t>.</w:t>
      </w:r>
      <w:r w:rsidRPr="00AC2BFB">
        <w:rPr>
          <w:rFonts w:hint="eastAsia"/>
          <w:b/>
          <w:color w:val="000000" w:themeColor="text1"/>
        </w:rPr>
        <w:t>3▲</w:t>
      </w:r>
      <w:r w:rsidRPr="00AC2BFB">
        <w:rPr>
          <w:rFonts w:hint="eastAsia"/>
          <w:b/>
          <w:color w:val="000000" w:themeColor="text1"/>
          <w:u w:val="single"/>
        </w:rPr>
        <w:t>存在以下利害关系的不同供应商，不得同时参加同一合同项下的采购活动，否则相关供应商的响应均作无效标处理</w:t>
      </w:r>
      <w:r w:rsidRPr="00AC2BFB">
        <w:rPr>
          <w:rFonts w:hint="eastAsia"/>
          <w:b/>
          <w:color w:val="000000" w:themeColor="text1"/>
        </w:rPr>
        <w:t>：</w:t>
      </w:r>
    </w:p>
    <w:p w:rsidR="001712CA" w:rsidRPr="00AC2BFB" w:rsidRDefault="001712CA" w:rsidP="001712CA">
      <w:pPr>
        <w:pStyle w:val="A7"/>
        <w:rPr>
          <w:color w:val="000000" w:themeColor="text1"/>
        </w:rPr>
      </w:pPr>
      <w:r w:rsidRPr="00AC2BFB">
        <w:rPr>
          <w:rFonts w:hint="eastAsia"/>
          <w:color w:val="000000" w:themeColor="text1"/>
        </w:rPr>
        <w:lastRenderedPageBreak/>
        <w:t>（1）法定代表人或负责人或实际控制人是夫妻关系；</w:t>
      </w:r>
    </w:p>
    <w:p w:rsidR="001712CA" w:rsidRPr="00AC2BFB" w:rsidRDefault="001712CA" w:rsidP="001712CA">
      <w:pPr>
        <w:pStyle w:val="A7"/>
        <w:rPr>
          <w:color w:val="000000" w:themeColor="text1"/>
        </w:rPr>
      </w:pPr>
      <w:r w:rsidRPr="00AC2BFB">
        <w:rPr>
          <w:rFonts w:hint="eastAsia"/>
          <w:color w:val="000000" w:themeColor="text1"/>
        </w:rPr>
        <w:t>（2）法定代表人或负责人或实际控制人是直系血亲关系；</w:t>
      </w:r>
    </w:p>
    <w:p w:rsidR="001712CA" w:rsidRPr="00AC2BFB" w:rsidRDefault="001712CA" w:rsidP="001712CA">
      <w:pPr>
        <w:pStyle w:val="A7"/>
        <w:rPr>
          <w:color w:val="000000" w:themeColor="text1"/>
        </w:rPr>
      </w:pPr>
      <w:r w:rsidRPr="00AC2BFB">
        <w:rPr>
          <w:rFonts w:hint="eastAsia"/>
          <w:color w:val="000000" w:themeColor="text1"/>
        </w:rPr>
        <w:t>（3）法定代表人或负责人或实际控制人存在三代以内旁系血亲关系；</w:t>
      </w:r>
    </w:p>
    <w:p w:rsidR="001712CA" w:rsidRPr="00AC2BFB" w:rsidRDefault="001712CA" w:rsidP="001712CA">
      <w:pPr>
        <w:pStyle w:val="A7"/>
        <w:rPr>
          <w:color w:val="000000" w:themeColor="text1"/>
        </w:rPr>
      </w:pPr>
      <w:r w:rsidRPr="00AC2BFB">
        <w:rPr>
          <w:rFonts w:hint="eastAsia"/>
          <w:color w:val="000000" w:themeColor="text1"/>
        </w:rPr>
        <w:t>（4）法定代表人或负责人或实际控制人存在近姻亲关系；</w:t>
      </w:r>
    </w:p>
    <w:p w:rsidR="001712CA" w:rsidRPr="00AC2BFB" w:rsidRDefault="001712CA" w:rsidP="001712CA">
      <w:pPr>
        <w:pStyle w:val="A7"/>
        <w:rPr>
          <w:color w:val="000000" w:themeColor="text1"/>
        </w:rPr>
      </w:pPr>
      <w:r w:rsidRPr="00AC2BFB">
        <w:rPr>
          <w:rFonts w:hint="eastAsia"/>
          <w:color w:val="000000" w:themeColor="text1"/>
        </w:rPr>
        <w:t>（5）法定代表人或负责人或实际控制人存在股份控制或实际控制关系；</w:t>
      </w:r>
    </w:p>
    <w:p w:rsidR="001712CA" w:rsidRPr="00AC2BFB" w:rsidRDefault="001712CA" w:rsidP="001712CA">
      <w:pPr>
        <w:pStyle w:val="A7"/>
        <w:rPr>
          <w:color w:val="000000" w:themeColor="text1"/>
        </w:rPr>
      </w:pPr>
      <w:r w:rsidRPr="00AC2BFB">
        <w:rPr>
          <w:rFonts w:hint="eastAsia"/>
          <w:color w:val="000000" w:themeColor="text1"/>
        </w:rPr>
        <w:t>（6）存在共同直接或间接投资设立子公司、联营企业和合营企业情况；</w:t>
      </w:r>
    </w:p>
    <w:p w:rsidR="001712CA" w:rsidRPr="00AC2BFB" w:rsidRDefault="001712CA" w:rsidP="001712CA">
      <w:pPr>
        <w:pStyle w:val="A7"/>
        <w:spacing w:after="240"/>
        <w:rPr>
          <w:color w:val="000000" w:themeColor="text1"/>
        </w:rPr>
      </w:pPr>
      <w:r w:rsidRPr="00AC2BFB">
        <w:rPr>
          <w:rFonts w:hint="eastAsia"/>
          <w:color w:val="000000" w:themeColor="text1"/>
        </w:rPr>
        <w:t>（7）存在分级代理或代销关系、同一生产制造商关系、管理关系、重要业务（占主营业务收入50％以上）或重要财务往来关系（如融资）等其他实质性控制关系。</w:t>
      </w:r>
    </w:p>
    <w:p w:rsidR="001712CA" w:rsidRPr="00AC2BFB" w:rsidRDefault="001712CA" w:rsidP="001712CA">
      <w:pPr>
        <w:pStyle w:val="3"/>
        <w:rPr>
          <w:color w:val="000000" w:themeColor="text1"/>
        </w:rPr>
      </w:pPr>
      <w:r w:rsidRPr="00AC2BFB">
        <w:rPr>
          <w:rFonts w:hint="eastAsia"/>
          <w:color w:val="000000" w:themeColor="text1"/>
        </w:rPr>
        <w:t>3.12 响应文件的无效处理</w:t>
      </w:r>
    </w:p>
    <w:p w:rsidR="001712CA" w:rsidRPr="00AC2BFB" w:rsidRDefault="001712CA" w:rsidP="001712CA">
      <w:pPr>
        <w:pStyle w:val="A7"/>
        <w:spacing w:after="240"/>
        <w:ind w:firstLine="426"/>
        <w:rPr>
          <w:b/>
          <w:color w:val="000000" w:themeColor="text1"/>
        </w:rPr>
      </w:pPr>
      <w:r w:rsidRPr="00AC2BFB">
        <w:rPr>
          <w:rFonts w:hint="eastAsia"/>
          <w:b/>
          <w:color w:val="000000" w:themeColor="text1"/>
          <w:u w:val="single"/>
        </w:rPr>
        <w:t>有采购文件第四章第4.2点规定的情形之一的，响应无效</w:t>
      </w:r>
      <w:r w:rsidRPr="00AC2BFB">
        <w:rPr>
          <w:rFonts w:hint="eastAsia"/>
          <w:b/>
          <w:color w:val="000000" w:themeColor="text1"/>
        </w:rPr>
        <w:t>。</w:t>
      </w:r>
    </w:p>
    <w:p w:rsidR="001712CA" w:rsidRPr="00AC2BFB" w:rsidRDefault="001712CA" w:rsidP="001712CA">
      <w:pPr>
        <w:pStyle w:val="3"/>
        <w:rPr>
          <w:color w:val="000000" w:themeColor="text1"/>
        </w:rPr>
      </w:pPr>
      <w:r w:rsidRPr="00AC2BFB">
        <w:rPr>
          <w:rFonts w:hint="eastAsia"/>
          <w:color w:val="000000" w:themeColor="text1"/>
        </w:rPr>
        <w:t xml:space="preserve">3.13 </w:t>
      </w:r>
      <w:r w:rsidRPr="00AC2BFB">
        <w:rPr>
          <w:color w:val="000000" w:themeColor="text1"/>
        </w:rPr>
        <w:t>响应有效期</w:t>
      </w:r>
    </w:p>
    <w:p w:rsidR="001712CA" w:rsidRPr="00AC2BFB" w:rsidRDefault="001712CA" w:rsidP="001712CA">
      <w:pPr>
        <w:pStyle w:val="A7"/>
        <w:ind w:firstLine="426"/>
        <w:rPr>
          <w:b/>
          <w:color w:val="000000" w:themeColor="text1"/>
          <w:kern w:val="0"/>
        </w:rPr>
      </w:pPr>
      <w:r w:rsidRPr="00AC2BFB">
        <w:rPr>
          <w:rFonts w:hint="eastAsia"/>
          <w:b/>
          <w:color w:val="000000" w:themeColor="text1"/>
          <w:kern w:val="0"/>
        </w:rPr>
        <w:t>3.13</w:t>
      </w:r>
      <w:r w:rsidRPr="00AC2BFB">
        <w:rPr>
          <w:b/>
          <w:color w:val="000000" w:themeColor="text1"/>
          <w:kern w:val="0"/>
        </w:rPr>
        <w:t>.1</w:t>
      </w:r>
      <w:r w:rsidRPr="00AC2BFB">
        <w:rPr>
          <w:rFonts w:hint="eastAsia"/>
          <w:b/>
          <w:color w:val="000000" w:themeColor="text1"/>
          <w:kern w:val="0"/>
        </w:rPr>
        <w:t>响应有效期：提交响应文件的截止之日起</w:t>
      </w:r>
      <w:r w:rsidRPr="00AC2BFB">
        <w:rPr>
          <w:rFonts w:hint="eastAsia"/>
          <w:b/>
          <w:i/>
          <w:color w:val="000000" w:themeColor="text1"/>
          <w:kern w:val="0"/>
        </w:rPr>
        <w:t>【</w:t>
      </w:r>
      <w:r w:rsidRPr="00AC2BFB">
        <w:rPr>
          <w:rFonts w:hint="eastAsia"/>
          <w:b/>
          <w:i/>
          <w:color w:val="000000" w:themeColor="text1"/>
          <w:kern w:val="0"/>
          <w:u w:val="single"/>
        </w:rPr>
        <w:t>90天</w:t>
      </w:r>
      <w:r w:rsidRPr="00AC2BFB">
        <w:rPr>
          <w:rFonts w:hint="eastAsia"/>
          <w:b/>
          <w:i/>
          <w:color w:val="000000" w:themeColor="text1"/>
          <w:kern w:val="0"/>
        </w:rPr>
        <w:t>】</w:t>
      </w:r>
      <w:r w:rsidRPr="00AC2BFB">
        <w:rPr>
          <w:rFonts w:hint="eastAsia"/>
          <w:b/>
          <w:color w:val="000000" w:themeColor="text1"/>
          <w:kern w:val="0"/>
        </w:rPr>
        <w:t>。▲</w:t>
      </w:r>
      <w:r w:rsidRPr="00AC2BFB">
        <w:rPr>
          <w:rFonts w:hint="eastAsia"/>
          <w:b/>
          <w:color w:val="000000" w:themeColor="text1"/>
          <w:kern w:val="0"/>
          <w:u w:val="single"/>
        </w:rPr>
        <w:t>供应商的响应文件中承诺的响应有效期少</w:t>
      </w:r>
      <w:r w:rsidRPr="00AC2BFB">
        <w:rPr>
          <w:b/>
          <w:color w:val="000000" w:themeColor="text1"/>
          <w:kern w:val="0"/>
          <w:u w:val="single"/>
        </w:rPr>
        <w:t>于</w:t>
      </w:r>
      <w:r w:rsidRPr="00AC2BFB">
        <w:rPr>
          <w:rFonts w:hint="eastAsia"/>
          <w:b/>
          <w:color w:val="000000" w:themeColor="text1"/>
          <w:kern w:val="0"/>
          <w:u w:val="single"/>
        </w:rPr>
        <w:t>采购文件中载明的响应有效期的，响应无效</w:t>
      </w:r>
      <w:r w:rsidRPr="00AC2BFB">
        <w:rPr>
          <w:rFonts w:hint="eastAsia"/>
          <w:b/>
          <w:color w:val="000000" w:themeColor="text1"/>
          <w:kern w:val="0"/>
        </w:rPr>
        <w:t>。</w:t>
      </w:r>
    </w:p>
    <w:p w:rsidR="001712CA" w:rsidRPr="00AC2BFB" w:rsidRDefault="001712CA" w:rsidP="001712CA">
      <w:pPr>
        <w:pStyle w:val="A7"/>
        <w:rPr>
          <w:rFonts w:cs="仿宋_GB2312"/>
          <w:color w:val="000000" w:themeColor="text1"/>
        </w:rPr>
      </w:pPr>
      <w:r w:rsidRPr="00AC2BFB">
        <w:rPr>
          <w:rFonts w:hint="eastAsia"/>
          <w:color w:val="000000" w:themeColor="text1"/>
        </w:rPr>
        <w:t>3.13</w:t>
      </w:r>
      <w:r w:rsidRPr="00AC2BFB">
        <w:rPr>
          <w:color w:val="000000" w:themeColor="text1"/>
        </w:rPr>
        <w:t>.</w:t>
      </w:r>
      <w:r w:rsidRPr="00AC2BFB">
        <w:rPr>
          <w:rFonts w:cs="仿宋_GB2312"/>
          <w:color w:val="000000" w:themeColor="text1"/>
        </w:rPr>
        <w:t>2响应文件合格投递后，自</w:t>
      </w:r>
      <w:r w:rsidRPr="00AC2BFB">
        <w:rPr>
          <w:rFonts w:cs="仿宋_GB2312" w:hint="eastAsia"/>
          <w:color w:val="000000" w:themeColor="text1"/>
        </w:rPr>
        <w:t>响应</w:t>
      </w:r>
      <w:r w:rsidRPr="00AC2BFB">
        <w:rPr>
          <w:rFonts w:cs="仿宋_GB2312"/>
          <w:color w:val="000000" w:themeColor="text1"/>
        </w:rPr>
        <w:t>截止日期起，在响应有效期内有效。</w:t>
      </w:r>
    </w:p>
    <w:p w:rsidR="001712CA" w:rsidRPr="00AC2BFB" w:rsidRDefault="001712CA" w:rsidP="001712CA">
      <w:pPr>
        <w:pStyle w:val="A7"/>
        <w:spacing w:after="240"/>
        <w:rPr>
          <w:color w:val="000000" w:themeColor="text1"/>
          <w:kern w:val="0"/>
        </w:rPr>
      </w:pPr>
      <w:r w:rsidRPr="00AC2BFB">
        <w:rPr>
          <w:rFonts w:hint="eastAsia"/>
          <w:color w:val="000000" w:themeColor="text1"/>
          <w:kern w:val="0"/>
        </w:rPr>
        <w:t>3.13</w:t>
      </w:r>
      <w:r w:rsidRPr="00AC2BFB">
        <w:rPr>
          <w:rFonts w:cs="仿宋_GB2312"/>
          <w:color w:val="000000" w:themeColor="text1"/>
        </w:rPr>
        <w:t>.3在原定响应有效期满之前，如果出现特殊情况，采购</w:t>
      </w:r>
      <w:r w:rsidRPr="00AC2BFB">
        <w:rPr>
          <w:rFonts w:cs="仿宋_GB2312" w:hint="eastAsia"/>
          <w:color w:val="000000" w:themeColor="text1"/>
        </w:rPr>
        <w:t>代理</w:t>
      </w:r>
      <w:r w:rsidRPr="00AC2BFB">
        <w:rPr>
          <w:rFonts w:cs="仿宋_GB2312"/>
          <w:color w:val="000000" w:themeColor="text1"/>
        </w:rPr>
        <w:t>机构可以以书面形式通知供应商延长响应有效期。供应商同意延长的，不得要求或被允许修改其响应文件</w:t>
      </w:r>
      <w:r w:rsidRPr="00AC2BFB">
        <w:rPr>
          <w:rFonts w:cs="仿宋_GB2312" w:hint="eastAsia"/>
          <w:color w:val="000000" w:themeColor="text1"/>
        </w:rPr>
        <w:t>；</w:t>
      </w:r>
      <w:r w:rsidRPr="00AC2BFB">
        <w:rPr>
          <w:rFonts w:cs="仿宋_GB2312"/>
          <w:b/>
          <w:color w:val="000000" w:themeColor="text1"/>
          <w:u w:val="single"/>
        </w:rPr>
        <w:t>供应商拒绝延长的，其响应无效</w:t>
      </w:r>
      <w:r w:rsidRPr="00AC2BFB">
        <w:rPr>
          <w:rFonts w:cs="仿宋_GB2312"/>
          <w:b/>
          <w:color w:val="000000" w:themeColor="text1"/>
        </w:rPr>
        <w:t>。</w:t>
      </w:r>
    </w:p>
    <w:p w:rsidR="001712CA" w:rsidRPr="00AC2BFB" w:rsidRDefault="001712CA" w:rsidP="001712CA">
      <w:pPr>
        <w:pStyle w:val="3"/>
        <w:rPr>
          <w:color w:val="000000" w:themeColor="text1"/>
        </w:rPr>
      </w:pPr>
      <w:r w:rsidRPr="00AC2BFB">
        <w:rPr>
          <w:rFonts w:hint="eastAsia"/>
          <w:color w:val="000000" w:themeColor="text1"/>
        </w:rPr>
        <w:t>3.14 投标样品</w:t>
      </w:r>
    </w:p>
    <w:p w:rsidR="001712CA" w:rsidRPr="00AC2BFB" w:rsidRDefault="001712CA" w:rsidP="001712CA">
      <w:pPr>
        <w:pStyle w:val="A7"/>
        <w:spacing w:after="240"/>
        <w:rPr>
          <w:color w:val="000000" w:themeColor="text1"/>
        </w:rPr>
      </w:pPr>
      <w:r w:rsidRPr="00AC2BFB">
        <w:rPr>
          <w:rFonts w:hint="eastAsia"/>
          <w:color w:val="000000" w:themeColor="text1"/>
        </w:rPr>
        <w:t>3.14.1投标样品的名称、数量、制作标准、检测报告要求、送达时间、送达地点、联系人及联系电话：</w:t>
      </w:r>
      <w:r w:rsidRPr="00AC2BFB">
        <w:rPr>
          <w:rFonts w:hint="eastAsia"/>
          <w:b/>
          <w:color w:val="000000" w:themeColor="text1"/>
        </w:rPr>
        <w:t>详见</w:t>
      </w:r>
      <w:r w:rsidRPr="00AC2BFB">
        <w:rPr>
          <w:rFonts w:hint="eastAsia"/>
          <w:b/>
          <w:i/>
          <w:color w:val="000000" w:themeColor="text1"/>
          <w:u w:val="single"/>
        </w:rPr>
        <w:t>《须知前附表》</w:t>
      </w:r>
      <w:r w:rsidRPr="00AC2BFB">
        <w:rPr>
          <w:rFonts w:hint="eastAsia"/>
          <w:color w:val="000000" w:themeColor="text1"/>
        </w:rPr>
        <w:t>。</w:t>
      </w:r>
    </w:p>
    <w:p w:rsidR="001712CA" w:rsidRPr="00AC2BFB" w:rsidRDefault="001712CA" w:rsidP="001712CA">
      <w:pPr>
        <w:pStyle w:val="3"/>
        <w:rPr>
          <w:color w:val="000000" w:themeColor="text1"/>
        </w:rPr>
      </w:pPr>
      <w:r w:rsidRPr="00AC2BFB">
        <w:rPr>
          <w:rFonts w:hint="eastAsia"/>
          <w:color w:val="000000" w:themeColor="text1"/>
        </w:rPr>
        <w:t>3.15 产品功能演示</w:t>
      </w:r>
    </w:p>
    <w:p w:rsidR="001712CA" w:rsidRPr="00AC2BFB" w:rsidRDefault="001712CA" w:rsidP="001712CA">
      <w:pPr>
        <w:pStyle w:val="A7"/>
        <w:spacing w:after="240"/>
        <w:rPr>
          <w:color w:val="000000" w:themeColor="text1"/>
        </w:rPr>
      </w:pPr>
      <w:r w:rsidRPr="00AC2BFB">
        <w:rPr>
          <w:rFonts w:hint="eastAsia"/>
          <w:color w:val="000000" w:themeColor="text1"/>
        </w:rPr>
        <w:t>3.15.1产品功能演示的组织与方式：</w:t>
      </w:r>
      <w:r w:rsidRPr="00AC2BFB">
        <w:rPr>
          <w:rFonts w:hint="eastAsia"/>
          <w:b/>
          <w:color w:val="000000" w:themeColor="text1"/>
        </w:rPr>
        <w:t>详见</w:t>
      </w:r>
      <w:r w:rsidRPr="00AC2BFB">
        <w:rPr>
          <w:rFonts w:hint="eastAsia"/>
          <w:b/>
          <w:i/>
          <w:color w:val="000000" w:themeColor="text1"/>
          <w:u w:val="single"/>
        </w:rPr>
        <w:t>《须知前附表》</w:t>
      </w:r>
      <w:r w:rsidRPr="00AC2BFB">
        <w:rPr>
          <w:rFonts w:hint="eastAsia"/>
          <w:b/>
          <w:color w:val="000000" w:themeColor="text1"/>
        </w:rPr>
        <w:t>。</w:t>
      </w:r>
    </w:p>
    <w:p w:rsidR="001712CA" w:rsidRPr="00AC2BFB" w:rsidRDefault="001712CA" w:rsidP="001712CA">
      <w:pPr>
        <w:pStyle w:val="26"/>
        <w:rPr>
          <w:color w:val="000000" w:themeColor="text1"/>
        </w:rPr>
      </w:pPr>
      <w:bookmarkStart w:id="54" w:name="_Toc97118721"/>
      <w:bookmarkStart w:id="55" w:name="_Toc97118327"/>
      <w:bookmarkStart w:id="56" w:name="_Toc198819548"/>
      <w:r w:rsidRPr="00AC2BFB">
        <w:rPr>
          <w:rFonts w:hint="eastAsia"/>
          <w:color w:val="000000" w:themeColor="text1"/>
        </w:rPr>
        <w:t>四、开标</w:t>
      </w:r>
      <w:bookmarkEnd w:id="54"/>
      <w:bookmarkEnd w:id="55"/>
      <w:r w:rsidRPr="00AC2BFB">
        <w:rPr>
          <w:rFonts w:hint="eastAsia"/>
          <w:color w:val="000000" w:themeColor="text1"/>
        </w:rPr>
        <w:t>、资格审查与信用信息查询</w:t>
      </w:r>
      <w:bookmarkEnd w:id="56"/>
    </w:p>
    <w:p w:rsidR="001712CA" w:rsidRPr="00AC2BFB" w:rsidRDefault="001712CA" w:rsidP="001712CA">
      <w:pPr>
        <w:pStyle w:val="3"/>
        <w:rPr>
          <w:color w:val="000000" w:themeColor="text1"/>
        </w:rPr>
      </w:pPr>
      <w:r w:rsidRPr="00AC2BFB">
        <w:rPr>
          <w:rFonts w:hint="eastAsia"/>
          <w:color w:val="000000" w:themeColor="text1"/>
        </w:rPr>
        <w:t>4.1 开标</w:t>
      </w:r>
    </w:p>
    <w:p w:rsidR="001712CA" w:rsidRPr="00AC2BFB" w:rsidRDefault="001712CA" w:rsidP="001712CA">
      <w:pPr>
        <w:pStyle w:val="A7"/>
        <w:rPr>
          <w:color w:val="000000" w:themeColor="text1"/>
        </w:rPr>
      </w:pPr>
      <w:r w:rsidRPr="00AC2BFB">
        <w:rPr>
          <w:rFonts w:hint="eastAsia"/>
          <w:color w:val="000000" w:themeColor="text1"/>
        </w:rPr>
        <w:t>4.1.1采购代理机构按照采购文件规定的时间通过电子交易平台组织开标，所有供</w:t>
      </w:r>
      <w:r w:rsidRPr="00AC2BFB">
        <w:rPr>
          <w:rFonts w:hint="eastAsia"/>
          <w:color w:val="000000" w:themeColor="text1"/>
        </w:rPr>
        <w:lastRenderedPageBreak/>
        <w:t>应商均应当准时在线参加。供应商不足3家的，不得开标。</w:t>
      </w:r>
    </w:p>
    <w:p w:rsidR="001712CA" w:rsidRPr="00AC2BFB" w:rsidRDefault="001712CA" w:rsidP="001712CA">
      <w:pPr>
        <w:pStyle w:val="A7"/>
        <w:rPr>
          <w:color w:val="000000" w:themeColor="text1"/>
        </w:rPr>
      </w:pPr>
      <w:r w:rsidRPr="00AC2BFB">
        <w:rPr>
          <w:rFonts w:hint="eastAsia"/>
          <w:color w:val="000000" w:themeColor="text1"/>
        </w:rPr>
        <w:t>4.1.2开标时，电子交易平台按开标时间自动提取所有响应文件。采购代理机构依托电子交易平台发起开始解密指令，供应商按照平台提示和采购文件的规定在【</w:t>
      </w:r>
      <w:r w:rsidRPr="00AC2BFB">
        <w:rPr>
          <w:rFonts w:hint="eastAsia"/>
          <w:b/>
          <w:i/>
          <w:color w:val="000000" w:themeColor="text1"/>
          <w:u w:val="single"/>
        </w:rPr>
        <w:t>30分钟</w:t>
      </w:r>
      <w:r w:rsidRPr="00AC2BFB">
        <w:rPr>
          <w:rFonts w:hint="eastAsia"/>
          <w:color w:val="000000" w:themeColor="text1"/>
        </w:rPr>
        <w:t>】内完成在线解密。</w:t>
      </w:r>
    </w:p>
    <w:p w:rsidR="001712CA" w:rsidRPr="00AC2BFB" w:rsidRDefault="001712CA" w:rsidP="001712CA">
      <w:pPr>
        <w:pStyle w:val="A7"/>
        <w:spacing w:after="240"/>
        <w:ind w:firstLine="426"/>
        <w:rPr>
          <w:rFonts w:ascii="Arial" w:eastAsia="新宋体" w:hAnsi="新宋体" w:cs="Arial"/>
          <w:b/>
          <w:color w:val="000000" w:themeColor="text1"/>
          <w:kern w:val="0"/>
          <w:sz w:val="22"/>
          <w:szCs w:val="22"/>
        </w:rPr>
      </w:pPr>
      <w:r w:rsidRPr="00AC2BFB">
        <w:rPr>
          <w:rFonts w:hint="eastAsia"/>
          <w:b/>
          <w:color w:val="000000" w:themeColor="text1"/>
        </w:rPr>
        <w:t>4.1.3响应文件未按时解密，供应商提供了备份响应文件的，以备份响应文件作为依据，否则视为响应文件撤回。响应文件已按时解密的，备份响应文件自动失效。</w:t>
      </w:r>
    </w:p>
    <w:p w:rsidR="001712CA" w:rsidRPr="00AC2BFB" w:rsidRDefault="001712CA" w:rsidP="001712CA">
      <w:pPr>
        <w:pStyle w:val="3"/>
        <w:rPr>
          <w:color w:val="000000" w:themeColor="text1"/>
        </w:rPr>
      </w:pPr>
      <w:r w:rsidRPr="00AC2BFB">
        <w:rPr>
          <w:rFonts w:hint="eastAsia"/>
          <w:color w:val="000000" w:themeColor="text1"/>
        </w:rPr>
        <w:t>4.2 资格审查</w:t>
      </w:r>
    </w:p>
    <w:p w:rsidR="001712CA" w:rsidRPr="00AC2BFB" w:rsidRDefault="001712CA" w:rsidP="001712CA">
      <w:pPr>
        <w:pStyle w:val="A7"/>
        <w:rPr>
          <w:color w:val="000000" w:themeColor="text1"/>
        </w:rPr>
      </w:pPr>
      <w:r w:rsidRPr="00AC2BFB">
        <w:rPr>
          <w:rFonts w:hint="eastAsia"/>
          <w:color w:val="000000" w:themeColor="text1"/>
        </w:rPr>
        <w:t>4.2.</w:t>
      </w:r>
      <w:r w:rsidRPr="00AC2BFB">
        <w:rPr>
          <w:rFonts w:hint="eastAsia"/>
          <w:color w:val="000000" w:themeColor="text1"/>
          <w:kern w:val="0"/>
        </w:rPr>
        <w:t>1评审小组依据法律法规和采购文件的规定，对供应商的资格符合性进行审查。</w:t>
      </w:r>
    </w:p>
    <w:p w:rsidR="001712CA" w:rsidRPr="00AC2BFB" w:rsidRDefault="001712CA" w:rsidP="001712CA">
      <w:pPr>
        <w:pStyle w:val="A7"/>
        <w:ind w:firstLine="426"/>
        <w:rPr>
          <w:color w:val="000000" w:themeColor="text1"/>
          <w:kern w:val="0"/>
        </w:rPr>
      </w:pPr>
      <w:r w:rsidRPr="00AC2BFB">
        <w:rPr>
          <w:rFonts w:hint="eastAsia"/>
          <w:b/>
          <w:color w:val="000000" w:themeColor="text1"/>
        </w:rPr>
        <w:t>4.2.</w:t>
      </w:r>
      <w:r w:rsidRPr="00AC2BFB">
        <w:rPr>
          <w:rFonts w:hint="eastAsia"/>
          <w:b/>
          <w:color w:val="000000" w:themeColor="text1"/>
          <w:kern w:val="0"/>
        </w:rPr>
        <w:t>2</w:t>
      </w:r>
      <w:r w:rsidRPr="00AC2BFB">
        <w:rPr>
          <w:rFonts w:hint="eastAsia"/>
          <w:b/>
          <w:color w:val="000000" w:themeColor="text1"/>
          <w:kern w:val="0"/>
          <w:u w:val="single"/>
        </w:rPr>
        <w:t>供应商未按采购文件要求提交与“申请人的资格要求”的条件相应的有效资格证明材料的，视为供应商不具备采购文件中规定的资格要求，其响应无效</w:t>
      </w:r>
      <w:r w:rsidRPr="00AC2BFB">
        <w:rPr>
          <w:rFonts w:hint="eastAsia"/>
          <w:b/>
          <w:color w:val="000000" w:themeColor="text1"/>
          <w:kern w:val="0"/>
        </w:rPr>
        <w:t>，</w:t>
      </w:r>
      <w:r w:rsidRPr="00AC2BFB">
        <w:rPr>
          <w:rFonts w:hint="eastAsia"/>
          <w:color w:val="000000" w:themeColor="text1"/>
          <w:kern w:val="0"/>
        </w:rPr>
        <w:t>并不再将其商务技术文件、报价文件提交给评审小组进行后续评审。</w:t>
      </w:r>
    </w:p>
    <w:p w:rsidR="001712CA" w:rsidRPr="00AC2BFB" w:rsidRDefault="001712CA" w:rsidP="001712CA">
      <w:pPr>
        <w:pStyle w:val="A7"/>
        <w:rPr>
          <w:color w:val="000000" w:themeColor="text1"/>
          <w:kern w:val="0"/>
        </w:rPr>
      </w:pPr>
      <w:r w:rsidRPr="00AC2BFB">
        <w:rPr>
          <w:rFonts w:hint="eastAsia"/>
          <w:color w:val="000000" w:themeColor="text1"/>
        </w:rPr>
        <w:t>4.2.</w:t>
      </w:r>
      <w:r w:rsidRPr="00AC2BFB">
        <w:rPr>
          <w:rFonts w:hint="eastAsia"/>
          <w:color w:val="000000" w:themeColor="text1"/>
          <w:kern w:val="0"/>
        </w:rPr>
        <w:t>3</w:t>
      </w:r>
      <w:r w:rsidRPr="00AC2BFB">
        <w:rPr>
          <w:rFonts w:ascii="宋体" w:hAnsi="宋体" w:cs="宋体" w:hint="eastAsia"/>
          <w:color w:val="000000" w:themeColor="text1"/>
        </w:rPr>
        <w:t>对未通过资格审查的供应商，否决前需进行质询确认。</w:t>
      </w:r>
    </w:p>
    <w:p w:rsidR="001712CA" w:rsidRPr="00AC2BFB" w:rsidRDefault="001712CA" w:rsidP="001712CA">
      <w:pPr>
        <w:pStyle w:val="A7"/>
        <w:rPr>
          <w:color w:val="000000" w:themeColor="text1"/>
          <w:kern w:val="0"/>
        </w:rPr>
      </w:pPr>
      <w:r w:rsidRPr="00AC2BFB">
        <w:rPr>
          <w:rFonts w:hint="eastAsia"/>
          <w:color w:val="000000" w:themeColor="text1"/>
          <w:kern w:val="0"/>
        </w:rPr>
        <w:t>4.2.4合格供应商不足三家时</w:t>
      </w:r>
      <w:r w:rsidRPr="00AC2BFB">
        <w:rPr>
          <w:rFonts w:ascii="宋体" w:hAnsi="宋体" w:cs="宋体" w:hint="eastAsia"/>
          <w:color w:val="000000" w:themeColor="text1"/>
        </w:rPr>
        <w:t>，评审小组认为响应仍然具有竞争性，可以继续进行评审，否则，需重新组织采购。</w:t>
      </w:r>
    </w:p>
    <w:p w:rsidR="001712CA" w:rsidRPr="00AC2BFB" w:rsidRDefault="001712CA" w:rsidP="001712CA">
      <w:pPr>
        <w:pStyle w:val="A7"/>
        <w:spacing w:after="240"/>
        <w:rPr>
          <w:color w:val="000000" w:themeColor="text1"/>
          <w:kern w:val="0"/>
        </w:rPr>
      </w:pPr>
      <w:r w:rsidRPr="00AC2BFB">
        <w:rPr>
          <w:rFonts w:hint="eastAsia"/>
          <w:color w:val="000000" w:themeColor="text1"/>
          <w:kern w:val="0"/>
        </w:rPr>
        <w:t>4.2.</w:t>
      </w:r>
      <w:r w:rsidRPr="00AC2BFB">
        <w:rPr>
          <w:rFonts w:ascii="宋体" w:hAnsi="宋体" w:cs="宋体"/>
          <w:color w:val="000000" w:themeColor="text1"/>
          <w:kern w:val="0"/>
        </w:rPr>
        <w:t>5</w:t>
      </w:r>
      <w:r w:rsidRPr="00AC2BFB">
        <w:rPr>
          <w:rFonts w:ascii="宋体" w:hAnsi="宋体" w:cs="宋体"/>
          <w:color w:val="000000" w:themeColor="text1"/>
          <w:kern w:val="0"/>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rsidR="001712CA" w:rsidRPr="00AC2BFB" w:rsidRDefault="001712CA" w:rsidP="001712CA">
      <w:pPr>
        <w:pStyle w:val="3"/>
        <w:rPr>
          <w:color w:val="000000" w:themeColor="text1"/>
        </w:rPr>
      </w:pPr>
      <w:r w:rsidRPr="00AC2BFB">
        <w:rPr>
          <w:rFonts w:hint="eastAsia"/>
          <w:color w:val="000000" w:themeColor="text1"/>
        </w:rPr>
        <w:t xml:space="preserve">4.3 </w:t>
      </w:r>
      <w:r w:rsidRPr="00AC2BFB">
        <w:rPr>
          <w:color w:val="000000" w:themeColor="text1"/>
        </w:rPr>
        <w:t>信用</w:t>
      </w:r>
      <w:r w:rsidRPr="00AC2BFB">
        <w:rPr>
          <w:rFonts w:hint="eastAsia"/>
          <w:color w:val="000000" w:themeColor="text1"/>
        </w:rPr>
        <w:t>信息查询</w:t>
      </w:r>
    </w:p>
    <w:p w:rsidR="001712CA" w:rsidRPr="00AC2BFB" w:rsidRDefault="001712CA" w:rsidP="001712CA">
      <w:pPr>
        <w:pStyle w:val="A7"/>
        <w:rPr>
          <w:color w:val="000000" w:themeColor="text1"/>
        </w:rPr>
      </w:pPr>
      <w:r w:rsidRPr="00AC2BFB">
        <w:rPr>
          <w:rFonts w:hint="eastAsia"/>
          <w:color w:val="000000" w:themeColor="text1"/>
        </w:rPr>
        <w:t>4.3</w:t>
      </w:r>
      <w:r w:rsidRPr="00AC2BFB">
        <w:rPr>
          <w:color w:val="000000" w:themeColor="text1"/>
        </w:rPr>
        <w:t>.1信用信息查询</w:t>
      </w:r>
      <w:r w:rsidRPr="00AC2BFB">
        <w:rPr>
          <w:rFonts w:hint="eastAsia"/>
          <w:color w:val="000000" w:themeColor="text1"/>
        </w:rPr>
        <w:t>渠道及截止时间</w:t>
      </w:r>
      <w:r w:rsidRPr="00AC2BFB">
        <w:rPr>
          <w:color w:val="000000" w:themeColor="text1"/>
        </w:rPr>
        <w:t>：采购</w:t>
      </w:r>
      <w:r w:rsidRPr="00AC2BFB">
        <w:rPr>
          <w:rFonts w:hint="eastAsia"/>
          <w:color w:val="000000" w:themeColor="text1"/>
        </w:rPr>
        <w:t>代理</w:t>
      </w:r>
      <w:r w:rsidRPr="00AC2BFB">
        <w:rPr>
          <w:color w:val="000000" w:themeColor="text1"/>
        </w:rPr>
        <w:t>机构将</w:t>
      </w:r>
      <w:r w:rsidRPr="00AC2BFB">
        <w:rPr>
          <w:rFonts w:hint="eastAsia"/>
          <w:color w:val="000000" w:themeColor="text1"/>
        </w:rPr>
        <w:t>在资格审查时</w:t>
      </w:r>
      <w:r w:rsidRPr="00AC2BFB">
        <w:rPr>
          <w:color w:val="000000" w:themeColor="text1"/>
        </w:rPr>
        <w:t>通过“信用中国”网站(www.creditchina.gov.cn)、中国政府采购网(www.ccgp.gov.cn)渠道查询供应商</w:t>
      </w:r>
      <w:r w:rsidRPr="00AC2BFB">
        <w:rPr>
          <w:rFonts w:hint="eastAsia"/>
          <w:color w:val="000000" w:themeColor="text1"/>
        </w:rPr>
        <w:t>接受资格审查时的</w:t>
      </w:r>
      <w:r w:rsidRPr="00AC2BFB">
        <w:rPr>
          <w:color w:val="000000" w:themeColor="text1"/>
        </w:rPr>
        <w:t>信用记录。</w:t>
      </w:r>
    </w:p>
    <w:p w:rsidR="001712CA" w:rsidRPr="00AC2BFB" w:rsidRDefault="001712CA" w:rsidP="001712CA">
      <w:pPr>
        <w:pStyle w:val="A7"/>
        <w:rPr>
          <w:color w:val="000000" w:themeColor="text1"/>
        </w:rPr>
      </w:pPr>
      <w:r w:rsidRPr="00AC2BFB">
        <w:rPr>
          <w:rFonts w:hint="eastAsia"/>
          <w:color w:val="000000" w:themeColor="text1"/>
        </w:rPr>
        <w:t>4.3</w:t>
      </w:r>
      <w:r w:rsidRPr="00AC2BFB">
        <w:rPr>
          <w:color w:val="000000" w:themeColor="text1"/>
        </w:rPr>
        <w:t>.2信用信息查询记录和证据留存的具体方式：现场查询的供应商的信用记录、查询结果</w:t>
      </w:r>
      <w:r w:rsidRPr="00AC2BFB">
        <w:rPr>
          <w:rFonts w:hint="eastAsia"/>
          <w:color w:val="000000" w:themeColor="text1"/>
        </w:rPr>
        <w:t>经确认后将</w:t>
      </w:r>
      <w:r w:rsidRPr="00AC2BFB">
        <w:rPr>
          <w:color w:val="000000" w:themeColor="text1"/>
        </w:rPr>
        <w:t>与</w:t>
      </w:r>
      <w:r w:rsidRPr="00AC2BFB">
        <w:rPr>
          <w:rFonts w:hint="eastAsia"/>
          <w:color w:val="000000" w:themeColor="text1"/>
        </w:rPr>
        <w:t>采购文件</w:t>
      </w:r>
      <w:r w:rsidRPr="00AC2BFB">
        <w:rPr>
          <w:color w:val="000000" w:themeColor="text1"/>
        </w:rPr>
        <w:t>一起存档。</w:t>
      </w:r>
    </w:p>
    <w:p w:rsidR="001712CA" w:rsidRPr="00AC2BFB" w:rsidRDefault="001712CA" w:rsidP="001712CA">
      <w:pPr>
        <w:pStyle w:val="A7"/>
        <w:rPr>
          <w:color w:val="000000" w:themeColor="text1"/>
        </w:rPr>
      </w:pPr>
      <w:r w:rsidRPr="00AC2BFB">
        <w:rPr>
          <w:rFonts w:hint="eastAsia"/>
          <w:color w:val="000000" w:themeColor="text1"/>
        </w:rPr>
        <w:t>4.3</w:t>
      </w:r>
      <w:r w:rsidRPr="00AC2BFB">
        <w:rPr>
          <w:color w:val="000000" w:themeColor="text1"/>
        </w:rPr>
        <w:t>.3信用信息的使用规则：</w:t>
      </w:r>
      <w:r w:rsidRPr="00AC2BFB">
        <w:rPr>
          <w:b/>
          <w:color w:val="000000" w:themeColor="text1"/>
        </w:rPr>
        <w:t>经查询列入失信被执行人名单、重大税收违法案件当事人名单、政府采购严重违法失信行为记录名单的供应商将被拒绝参与采购活动</w:t>
      </w:r>
      <w:r w:rsidRPr="00AC2BFB">
        <w:rPr>
          <w:color w:val="000000" w:themeColor="text1"/>
        </w:rPr>
        <w:t>。</w:t>
      </w:r>
    </w:p>
    <w:p w:rsidR="001712CA" w:rsidRPr="00AC2BFB" w:rsidRDefault="001712CA" w:rsidP="001712CA">
      <w:pPr>
        <w:pStyle w:val="A7"/>
        <w:spacing w:after="240"/>
        <w:rPr>
          <w:b/>
          <w:color w:val="000000" w:themeColor="text1"/>
          <w:kern w:val="0"/>
        </w:rPr>
      </w:pPr>
      <w:r w:rsidRPr="00AC2BFB">
        <w:rPr>
          <w:rFonts w:hint="eastAsia"/>
          <w:color w:val="000000" w:themeColor="text1"/>
          <w:kern w:val="0"/>
        </w:rPr>
        <w:t>4.3</w:t>
      </w:r>
      <w:r w:rsidRPr="00AC2BFB">
        <w:rPr>
          <w:color w:val="000000" w:themeColor="text1"/>
          <w:kern w:val="0"/>
        </w:rPr>
        <w:t>.4联合体信用信息查询：两个以上的自然人、法人或者其他组织组成一个联合体，以一个供应商的身份共同参加采购活动的，应当对所有联合体成员进行信用记录</w:t>
      </w:r>
      <w:r w:rsidRPr="00AC2BFB">
        <w:rPr>
          <w:color w:val="000000" w:themeColor="text1"/>
          <w:kern w:val="0"/>
        </w:rPr>
        <w:lastRenderedPageBreak/>
        <w:t>查询，联合体成员存在不良信用记录的，视同联合体存在不良信用记录</w:t>
      </w:r>
      <w:r w:rsidRPr="00AC2BFB">
        <w:rPr>
          <w:rFonts w:cs="仿宋_GB2312" w:hint="eastAsia"/>
          <w:color w:val="000000" w:themeColor="text1"/>
        </w:rPr>
        <w:t>。</w:t>
      </w:r>
    </w:p>
    <w:p w:rsidR="001712CA" w:rsidRPr="00AC2BFB" w:rsidRDefault="001712CA" w:rsidP="001712CA">
      <w:pPr>
        <w:pStyle w:val="26"/>
        <w:rPr>
          <w:color w:val="000000" w:themeColor="text1"/>
        </w:rPr>
      </w:pPr>
      <w:bookmarkStart w:id="57" w:name="_Toc97118723"/>
      <w:bookmarkStart w:id="58" w:name="_Toc97118329"/>
      <w:bookmarkStart w:id="59" w:name="_Toc198819549"/>
      <w:r w:rsidRPr="00AC2BFB">
        <w:rPr>
          <w:rFonts w:hint="eastAsia"/>
          <w:color w:val="000000" w:themeColor="text1"/>
        </w:rPr>
        <w:t>五、评审</w:t>
      </w:r>
      <w:bookmarkEnd w:id="57"/>
      <w:bookmarkEnd w:id="58"/>
      <w:bookmarkEnd w:id="59"/>
    </w:p>
    <w:p w:rsidR="001712CA" w:rsidRPr="00AC2BFB" w:rsidRDefault="001712CA" w:rsidP="001712CA">
      <w:pPr>
        <w:pStyle w:val="A7"/>
        <w:spacing w:after="240"/>
        <w:rPr>
          <w:b/>
          <w:color w:val="000000" w:themeColor="text1"/>
        </w:rPr>
      </w:pPr>
      <w:r w:rsidRPr="00AC2BFB">
        <w:rPr>
          <w:rFonts w:hint="eastAsia"/>
          <w:color w:val="000000" w:themeColor="text1"/>
        </w:rPr>
        <w:t>5.1评审小组将根据采购文件和有关规定，履行评审工作职责，并按照评审方法及评分标准，全面衡量各供应商对采购文件的响应情况。对实质上响应采购文件的供应商，按照评审因素的量化指标排出推荐中标的供应商的先后顺序，并按顺序提出授标建议。</w:t>
      </w:r>
      <w:r w:rsidRPr="00AC2BFB">
        <w:rPr>
          <w:rFonts w:hint="eastAsia"/>
          <w:b/>
          <w:snapToGrid w:val="0"/>
          <w:color w:val="000000" w:themeColor="text1"/>
          <w:kern w:val="28"/>
        </w:rPr>
        <w:t>详见</w:t>
      </w:r>
      <w:r w:rsidRPr="00AC2BFB">
        <w:rPr>
          <w:rFonts w:hint="eastAsia"/>
          <w:b/>
          <w:i/>
          <w:color w:val="000000" w:themeColor="text1"/>
          <w:u w:val="single"/>
        </w:rPr>
        <w:t>《第四章 评审办法》</w:t>
      </w:r>
      <w:r w:rsidRPr="00AC2BFB">
        <w:rPr>
          <w:rFonts w:hint="eastAsia"/>
          <w:b/>
          <w:color w:val="000000" w:themeColor="text1"/>
        </w:rPr>
        <w:t>。</w:t>
      </w:r>
    </w:p>
    <w:p w:rsidR="001712CA" w:rsidRPr="00AC2BFB" w:rsidRDefault="001712CA" w:rsidP="001712CA">
      <w:pPr>
        <w:pStyle w:val="A7"/>
        <w:spacing w:after="240"/>
        <w:ind w:firstLine="426"/>
        <w:rPr>
          <w:color w:val="000000" w:themeColor="text1"/>
          <w:kern w:val="0"/>
        </w:rPr>
      </w:pPr>
      <w:r w:rsidRPr="00AC2BFB">
        <w:rPr>
          <w:rFonts w:hint="eastAsia"/>
          <w:b/>
          <w:color w:val="000000" w:themeColor="text1"/>
        </w:rPr>
        <w:t>5.2本项目推荐的成交候选人数量：详见</w:t>
      </w:r>
      <w:r w:rsidRPr="00AC2BFB">
        <w:rPr>
          <w:rFonts w:hint="eastAsia"/>
          <w:b/>
          <w:i/>
          <w:color w:val="000000" w:themeColor="text1"/>
          <w:u w:val="single"/>
        </w:rPr>
        <w:t>《须知前附表》</w:t>
      </w:r>
      <w:r w:rsidRPr="00AC2BFB">
        <w:rPr>
          <w:rFonts w:hint="eastAsia"/>
          <w:b/>
          <w:color w:val="000000" w:themeColor="text1"/>
        </w:rPr>
        <w:t>。</w:t>
      </w:r>
    </w:p>
    <w:p w:rsidR="001712CA" w:rsidRPr="00AC2BFB" w:rsidRDefault="001712CA" w:rsidP="001712CA">
      <w:pPr>
        <w:pStyle w:val="26"/>
        <w:rPr>
          <w:color w:val="000000" w:themeColor="text1"/>
        </w:rPr>
      </w:pPr>
      <w:bookmarkStart w:id="60" w:name="_Toc440162791"/>
      <w:bookmarkStart w:id="61" w:name="_Toc424164159"/>
      <w:bookmarkStart w:id="62" w:name="_Toc97118724"/>
      <w:bookmarkStart w:id="63" w:name="_Toc97118330"/>
      <w:bookmarkStart w:id="64" w:name="_Toc198819550"/>
      <w:r w:rsidRPr="00AC2BFB">
        <w:rPr>
          <w:rFonts w:hint="eastAsia"/>
          <w:color w:val="000000" w:themeColor="text1"/>
        </w:rPr>
        <w:t>六、</w:t>
      </w:r>
      <w:bookmarkEnd w:id="60"/>
      <w:bookmarkEnd w:id="61"/>
      <w:r w:rsidRPr="00AC2BFB">
        <w:rPr>
          <w:rFonts w:hint="eastAsia"/>
          <w:color w:val="000000" w:themeColor="text1"/>
        </w:rPr>
        <w:t>定标</w:t>
      </w:r>
      <w:bookmarkEnd w:id="62"/>
      <w:bookmarkEnd w:id="63"/>
      <w:bookmarkEnd w:id="64"/>
    </w:p>
    <w:p w:rsidR="001712CA" w:rsidRPr="00AC2BFB" w:rsidRDefault="001712CA" w:rsidP="001712CA">
      <w:pPr>
        <w:pStyle w:val="3"/>
        <w:rPr>
          <w:color w:val="000000" w:themeColor="text1"/>
        </w:rPr>
      </w:pPr>
      <w:r w:rsidRPr="00AC2BFB">
        <w:rPr>
          <w:rFonts w:hint="eastAsia"/>
          <w:color w:val="000000" w:themeColor="text1"/>
        </w:rPr>
        <w:t>6.1 确定成交供应商</w:t>
      </w:r>
    </w:p>
    <w:p w:rsidR="001712CA" w:rsidRPr="00AC2BFB" w:rsidRDefault="001712CA" w:rsidP="001712CA">
      <w:pPr>
        <w:pStyle w:val="A7"/>
        <w:spacing w:after="240"/>
        <w:rPr>
          <w:rFonts w:cs="Arial"/>
          <w:b/>
          <w:color w:val="000000" w:themeColor="text1"/>
          <w:kern w:val="0"/>
          <w:szCs w:val="22"/>
        </w:rPr>
      </w:pPr>
      <w:r w:rsidRPr="00AC2BFB">
        <w:rPr>
          <w:rFonts w:hint="eastAsia"/>
          <w:color w:val="000000" w:themeColor="text1"/>
        </w:rPr>
        <w:t>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w:t>
      </w:r>
      <w:r w:rsidRPr="00AC2BFB">
        <w:rPr>
          <w:rFonts w:ascii="宋体" w:hAnsi="宋体" w:cs="宋体" w:hint="eastAsia"/>
          <w:color w:val="000000" w:themeColor="text1"/>
        </w:rPr>
        <w:t>为提高采购效率，鼓励在收到评审报告当天在线确定成交供应商</w:t>
      </w:r>
      <w:r w:rsidRPr="00AC2BFB">
        <w:rPr>
          <w:rFonts w:hint="eastAsia"/>
          <w:color w:val="000000" w:themeColor="text1"/>
        </w:rPr>
        <w:t>。</w:t>
      </w:r>
    </w:p>
    <w:p w:rsidR="001712CA" w:rsidRPr="00AC2BFB" w:rsidRDefault="001712CA" w:rsidP="001712CA">
      <w:pPr>
        <w:pStyle w:val="3"/>
        <w:rPr>
          <w:color w:val="000000" w:themeColor="text1"/>
        </w:rPr>
      </w:pPr>
      <w:r w:rsidRPr="00AC2BFB">
        <w:rPr>
          <w:rFonts w:hint="eastAsia"/>
          <w:color w:val="000000" w:themeColor="text1"/>
        </w:rPr>
        <w:t>6.2 成交公示与成交确认书</w:t>
      </w:r>
    </w:p>
    <w:p w:rsidR="001712CA" w:rsidRPr="00AC2BFB" w:rsidRDefault="001712CA" w:rsidP="001712CA">
      <w:pPr>
        <w:pStyle w:val="A7"/>
        <w:ind w:firstLine="426"/>
        <w:rPr>
          <w:b/>
          <w:color w:val="000000" w:themeColor="text1"/>
          <w:kern w:val="0"/>
        </w:rPr>
      </w:pPr>
      <w:r w:rsidRPr="00AC2BFB">
        <w:rPr>
          <w:rFonts w:hint="eastAsia"/>
          <w:b/>
          <w:color w:val="000000" w:themeColor="text1"/>
          <w:kern w:val="0"/>
        </w:rPr>
        <w:t>6.2</w:t>
      </w:r>
      <w:r w:rsidRPr="00AC2BFB">
        <w:rPr>
          <w:b/>
          <w:color w:val="000000" w:themeColor="text1"/>
          <w:kern w:val="0"/>
        </w:rPr>
        <w:t>.1</w:t>
      </w:r>
      <w:r w:rsidRPr="00AC2BFB">
        <w:rPr>
          <w:rFonts w:hint="eastAsia"/>
          <w:b/>
          <w:color w:val="000000" w:themeColor="text1"/>
          <w:kern w:val="0"/>
        </w:rPr>
        <w:t>自</w:t>
      </w:r>
      <w:r w:rsidRPr="00AC2BFB">
        <w:rPr>
          <w:b/>
          <w:color w:val="000000" w:themeColor="text1"/>
          <w:kern w:val="0"/>
        </w:rPr>
        <w:t>成交供应商确定之日起2个工作日内，</w:t>
      </w:r>
      <w:r w:rsidRPr="00AC2BFB">
        <w:rPr>
          <w:rFonts w:hint="eastAsia"/>
          <w:b/>
          <w:color w:val="000000" w:themeColor="text1"/>
          <w:kern w:val="0"/>
        </w:rPr>
        <w:t>采购代理机构</w:t>
      </w:r>
      <w:r w:rsidRPr="00AC2BFB">
        <w:rPr>
          <w:b/>
          <w:color w:val="000000" w:themeColor="text1"/>
          <w:kern w:val="0"/>
        </w:rPr>
        <w:t>通过电子交易平台编制发布成交公示。</w:t>
      </w:r>
      <w:r w:rsidRPr="00AC2BFB">
        <w:rPr>
          <w:rFonts w:ascii="宋体" w:hAnsi="宋体" w:cs="宋体" w:hint="eastAsia"/>
          <w:color w:val="000000" w:themeColor="text1"/>
        </w:rPr>
        <w:t>成交公示内容包括采购人及其委托的采购代理机构的名称、地址、联系方式，项目名称和项目编号，供应商名称、成交金额。公示期限为</w:t>
      </w:r>
      <w:r w:rsidRPr="00AC2BFB">
        <w:rPr>
          <w:rFonts w:ascii="宋体" w:hAnsi="宋体" w:cs="宋体" w:hint="eastAsia"/>
          <w:color w:val="000000" w:themeColor="text1"/>
        </w:rPr>
        <w:t>1</w:t>
      </w:r>
      <w:r w:rsidRPr="00AC2BFB">
        <w:rPr>
          <w:rFonts w:ascii="宋体" w:hAnsi="宋体" w:cs="宋体" w:hint="eastAsia"/>
          <w:color w:val="000000" w:themeColor="text1"/>
        </w:rPr>
        <w:t>个工作日。</w:t>
      </w:r>
    </w:p>
    <w:p w:rsidR="001712CA" w:rsidRPr="00AC2BFB" w:rsidRDefault="001712CA" w:rsidP="001712CA">
      <w:pPr>
        <w:pStyle w:val="A7"/>
        <w:rPr>
          <w:color w:val="000000" w:themeColor="text1"/>
          <w:kern w:val="0"/>
        </w:rPr>
      </w:pPr>
      <w:r w:rsidRPr="00AC2BFB">
        <w:rPr>
          <w:rFonts w:hint="eastAsia"/>
          <w:color w:val="000000" w:themeColor="text1"/>
          <w:kern w:val="0"/>
        </w:rPr>
        <w:t>6.2</w:t>
      </w:r>
      <w:r w:rsidRPr="00AC2BFB">
        <w:rPr>
          <w:color w:val="000000" w:themeColor="text1"/>
          <w:kern w:val="0"/>
        </w:rPr>
        <w:t>.2</w:t>
      </w:r>
      <w:r w:rsidRPr="00AC2BFB">
        <w:rPr>
          <w:rFonts w:ascii="宋体" w:hAnsi="宋体" w:cs="宋体" w:hint="eastAsia"/>
          <w:color w:val="000000" w:themeColor="text1"/>
        </w:rPr>
        <w:t>公示期满后采购代理机构通过电子交易平台，向成交供应商发出成交确认书，同时采购代理机构也可以以纸质形式进行成交确认书。</w:t>
      </w:r>
    </w:p>
    <w:p w:rsidR="001712CA" w:rsidRPr="00AC2BFB" w:rsidRDefault="001712CA" w:rsidP="001712CA">
      <w:pPr>
        <w:pStyle w:val="A7"/>
        <w:spacing w:after="240"/>
        <w:ind w:firstLine="426"/>
        <w:rPr>
          <w:b/>
          <w:color w:val="000000" w:themeColor="text1"/>
          <w:kern w:val="0"/>
        </w:rPr>
      </w:pPr>
      <w:r w:rsidRPr="00AC2BFB">
        <w:rPr>
          <w:rFonts w:hint="eastAsia"/>
          <w:b/>
          <w:color w:val="000000" w:themeColor="text1"/>
          <w:kern w:val="0"/>
        </w:rPr>
        <w:t>6.2.3</w:t>
      </w:r>
      <w:r w:rsidRPr="00AC2BFB">
        <w:rPr>
          <w:rFonts w:ascii="宋体" w:hAnsi="宋体" w:cs="宋体" w:hint="eastAsia"/>
          <w:b/>
          <w:bCs/>
          <w:color w:val="000000" w:themeColor="text1"/>
        </w:rPr>
        <w:t>由于成交供应商原因导致重新采购的，成交供应商应当承担支付代理费和专家评审费等费用在内的赔偿责任。</w:t>
      </w:r>
    </w:p>
    <w:p w:rsidR="001712CA" w:rsidRPr="00AC2BFB" w:rsidRDefault="001712CA" w:rsidP="001712CA">
      <w:pPr>
        <w:pStyle w:val="26"/>
        <w:rPr>
          <w:color w:val="000000" w:themeColor="text1"/>
        </w:rPr>
      </w:pPr>
      <w:bookmarkStart w:id="65" w:name="_Toc97118725"/>
      <w:bookmarkStart w:id="66" w:name="_Toc97118331"/>
      <w:bookmarkStart w:id="67" w:name="_Toc198819551"/>
      <w:r w:rsidRPr="00AC2BFB">
        <w:rPr>
          <w:rFonts w:hint="eastAsia"/>
          <w:color w:val="000000" w:themeColor="text1"/>
        </w:rPr>
        <w:t>七、合同授予</w:t>
      </w:r>
      <w:bookmarkEnd w:id="65"/>
      <w:bookmarkEnd w:id="66"/>
      <w:bookmarkEnd w:id="67"/>
    </w:p>
    <w:p w:rsidR="001712CA" w:rsidRPr="00AC2BFB" w:rsidRDefault="001712CA" w:rsidP="001712CA">
      <w:pPr>
        <w:pStyle w:val="3"/>
        <w:rPr>
          <w:color w:val="000000" w:themeColor="text1"/>
        </w:rPr>
      </w:pPr>
      <w:r w:rsidRPr="00AC2BFB">
        <w:rPr>
          <w:rFonts w:hint="eastAsia"/>
          <w:color w:val="000000" w:themeColor="text1"/>
        </w:rPr>
        <w:t>7.1 合同的签订</w:t>
      </w:r>
    </w:p>
    <w:p w:rsidR="001712CA" w:rsidRPr="00AC2BFB" w:rsidRDefault="001712CA" w:rsidP="001712CA">
      <w:pPr>
        <w:pStyle w:val="A7"/>
        <w:rPr>
          <w:color w:val="000000" w:themeColor="text1"/>
        </w:rPr>
      </w:pPr>
      <w:r w:rsidRPr="00AC2BFB">
        <w:rPr>
          <w:rFonts w:hint="eastAsia"/>
          <w:color w:val="000000" w:themeColor="text1"/>
        </w:rPr>
        <w:t>7.1.1合同主要条款：</w:t>
      </w:r>
      <w:r w:rsidRPr="00AC2BFB">
        <w:rPr>
          <w:rFonts w:hint="eastAsia"/>
          <w:b/>
          <w:snapToGrid w:val="0"/>
          <w:color w:val="000000" w:themeColor="text1"/>
          <w:kern w:val="28"/>
        </w:rPr>
        <w:t>详见</w:t>
      </w:r>
      <w:r w:rsidRPr="00AC2BFB">
        <w:rPr>
          <w:rFonts w:hint="eastAsia"/>
          <w:b/>
          <w:i/>
          <w:color w:val="000000" w:themeColor="text1"/>
          <w:u w:val="single"/>
        </w:rPr>
        <w:t>《第五章 拟签订的合同文本》</w:t>
      </w:r>
      <w:r w:rsidRPr="00AC2BFB">
        <w:rPr>
          <w:rFonts w:hint="eastAsia"/>
          <w:color w:val="000000" w:themeColor="text1"/>
        </w:rPr>
        <w:t>。</w:t>
      </w:r>
    </w:p>
    <w:p w:rsidR="001712CA" w:rsidRPr="00AC2BFB" w:rsidRDefault="001712CA" w:rsidP="001712CA">
      <w:pPr>
        <w:pStyle w:val="A7"/>
        <w:rPr>
          <w:color w:val="000000" w:themeColor="text1"/>
        </w:rPr>
      </w:pPr>
      <w:r w:rsidRPr="00AC2BFB">
        <w:rPr>
          <w:rFonts w:hint="eastAsia"/>
          <w:color w:val="000000" w:themeColor="text1"/>
        </w:rPr>
        <w:lastRenderedPageBreak/>
        <w:t>7.1.2</w:t>
      </w:r>
      <w:r w:rsidRPr="00AC2BFB">
        <w:rPr>
          <w:rFonts w:cs="宋体" w:hint="eastAsia"/>
          <w:color w:val="000000" w:themeColor="text1"/>
          <w:kern w:val="0"/>
        </w:rPr>
        <w:t>采购人与成交供应商应当通过电子交易平台在成交确认书发出之日起三十日内，按照采购文件确定的事项签订采购合同。</w:t>
      </w:r>
    </w:p>
    <w:p w:rsidR="001712CA" w:rsidRPr="00AC2BFB" w:rsidRDefault="001712CA" w:rsidP="001712CA">
      <w:pPr>
        <w:pStyle w:val="A7"/>
        <w:rPr>
          <w:color w:val="000000" w:themeColor="text1"/>
        </w:rPr>
      </w:pPr>
      <w:r w:rsidRPr="00AC2BFB">
        <w:rPr>
          <w:rFonts w:cs="宋体" w:hint="eastAsia"/>
          <w:color w:val="000000" w:themeColor="text1"/>
          <w:kern w:val="0"/>
        </w:rPr>
        <w:t>7.1.3成交供应商按规定的日期、时间、地点，由法定代表人或其授权代表与采购人代表签订合同。如成交供应商为联合体的，由联合体成员各方法定代表人或其授权代表与采购人代表签订合同。</w:t>
      </w:r>
    </w:p>
    <w:p w:rsidR="001712CA" w:rsidRPr="00AC2BFB" w:rsidRDefault="001712CA" w:rsidP="001712CA">
      <w:pPr>
        <w:pStyle w:val="A7"/>
        <w:ind w:firstLine="426"/>
        <w:rPr>
          <w:b/>
          <w:color w:val="000000" w:themeColor="text1"/>
        </w:rPr>
      </w:pPr>
      <w:r w:rsidRPr="00AC2BFB">
        <w:rPr>
          <w:rFonts w:hint="eastAsia"/>
          <w:b/>
          <w:color w:val="000000" w:themeColor="text1"/>
        </w:rPr>
        <w:t>7.1.4</w:t>
      </w:r>
      <w:r w:rsidRPr="00AC2BFB">
        <w:rPr>
          <w:b/>
          <w:color w:val="000000" w:themeColor="text1"/>
        </w:rPr>
        <w:t>如签订合同并生效后，供应商无故拒绝或延期，除按照合同条款处理外，列入不良行为记录一次，并给予通报。</w:t>
      </w:r>
    </w:p>
    <w:p w:rsidR="001712CA" w:rsidRPr="00AC2BFB" w:rsidRDefault="001712CA" w:rsidP="001712CA">
      <w:pPr>
        <w:pStyle w:val="A7"/>
        <w:ind w:firstLine="426"/>
        <w:rPr>
          <w:rFonts w:cs="Arial"/>
          <w:color w:val="000000" w:themeColor="text1"/>
          <w:szCs w:val="22"/>
        </w:rPr>
      </w:pPr>
      <w:r w:rsidRPr="00AC2BFB">
        <w:rPr>
          <w:rFonts w:cs="宋体" w:hint="eastAsia"/>
          <w:b/>
          <w:color w:val="000000" w:themeColor="text1"/>
          <w:kern w:val="0"/>
        </w:rPr>
        <w:t>7.1.5成交供应商拒绝与采购人签订合同的，采购人可以按照评审报告推荐的成交候选人名单排序，确定下一候选人为成交供应商，也可以重新开展采购活动。</w:t>
      </w:r>
    </w:p>
    <w:p w:rsidR="001712CA" w:rsidRPr="00AC2BFB" w:rsidRDefault="001712CA" w:rsidP="001712CA">
      <w:pPr>
        <w:pStyle w:val="A7"/>
        <w:spacing w:after="240"/>
        <w:rPr>
          <w:color w:val="000000" w:themeColor="text1"/>
        </w:rPr>
      </w:pPr>
      <w:r w:rsidRPr="00AC2BFB">
        <w:rPr>
          <w:rFonts w:hint="eastAsia"/>
          <w:color w:val="000000" w:themeColor="text1"/>
        </w:rPr>
        <w:t>7.1.6</w:t>
      </w:r>
      <w:r w:rsidRPr="00AC2BFB">
        <w:rPr>
          <w:color w:val="000000" w:themeColor="text1"/>
        </w:rPr>
        <w:t>采购合同由采购人与成交供应商根据</w:t>
      </w:r>
      <w:r w:rsidRPr="00AC2BFB">
        <w:rPr>
          <w:rFonts w:hint="eastAsia"/>
          <w:color w:val="000000" w:themeColor="text1"/>
        </w:rPr>
        <w:t>采购文件、响应文件等内容通过采购电子交易平台在线签订，自动备案。</w:t>
      </w:r>
    </w:p>
    <w:p w:rsidR="001712CA" w:rsidRPr="00AC2BFB" w:rsidRDefault="001712CA" w:rsidP="001712CA">
      <w:pPr>
        <w:pStyle w:val="3"/>
        <w:rPr>
          <w:color w:val="000000" w:themeColor="text1"/>
        </w:rPr>
      </w:pPr>
      <w:r w:rsidRPr="00AC2BFB">
        <w:rPr>
          <w:rFonts w:hint="eastAsia"/>
          <w:color w:val="000000" w:themeColor="text1"/>
        </w:rPr>
        <w:t>7.2 履约保证金</w:t>
      </w:r>
    </w:p>
    <w:p w:rsidR="001712CA" w:rsidRPr="00AC2BFB" w:rsidRDefault="001712CA" w:rsidP="001712CA">
      <w:pPr>
        <w:pStyle w:val="A7"/>
        <w:spacing w:after="240"/>
        <w:rPr>
          <w:color w:val="000000" w:themeColor="text1"/>
        </w:rPr>
      </w:pPr>
      <w:r w:rsidRPr="00AC2BFB">
        <w:rPr>
          <w:rFonts w:hint="eastAsia"/>
          <w:color w:val="000000" w:themeColor="text1"/>
          <w:kern w:val="0"/>
        </w:rPr>
        <w:t>拟签订的合同文本要求成交供应商提交履约保证金的，供应商应当以支票、汇票、本票或者金融机构、担保机构出具的保函等非现金形式提交。履约保证金的数额不得超过采购合同金额的</w:t>
      </w:r>
      <w:r w:rsidRPr="00AC2BFB">
        <w:rPr>
          <w:rFonts w:hint="eastAsia"/>
          <w:b/>
          <w:i/>
          <w:color w:val="000000" w:themeColor="text1"/>
          <w:kern w:val="0"/>
        </w:rPr>
        <w:t>【</w:t>
      </w:r>
      <w:r w:rsidRPr="00AC2BFB">
        <w:rPr>
          <w:rFonts w:hint="eastAsia"/>
          <w:b/>
          <w:i/>
          <w:color w:val="000000" w:themeColor="text1"/>
          <w:kern w:val="0"/>
          <w:u w:val="single"/>
        </w:rPr>
        <w:t>1％</w:t>
      </w:r>
      <w:r w:rsidRPr="00AC2BFB">
        <w:rPr>
          <w:rFonts w:hint="eastAsia"/>
          <w:b/>
          <w:i/>
          <w:color w:val="000000" w:themeColor="text1"/>
          <w:kern w:val="0"/>
        </w:rPr>
        <w:t>】</w:t>
      </w:r>
      <w:r w:rsidRPr="00AC2BFB">
        <w:rPr>
          <w:rFonts w:hint="eastAsia"/>
          <w:color w:val="000000" w:themeColor="text1"/>
          <w:kern w:val="0"/>
        </w:rPr>
        <w:t>，鼓励根据项目特点、供应商诚信等因素免收履约保证金或降低缴纳比例。鼓励和支持供应商以银行、保险公司出具的保函形式提供履约保证金。采购人不得拒收履约保函，项目验收结束后应及时退还，</w:t>
      </w:r>
      <w:r w:rsidRPr="00AC2BFB">
        <w:rPr>
          <w:color w:val="000000" w:themeColor="text1"/>
          <w:kern w:val="0"/>
        </w:rPr>
        <w:t>延迟退还的，应当按照合同约定和法律规定承担相应的赔偿责任</w:t>
      </w:r>
      <w:r w:rsidRPr="00AC2BFB">
        <w:rPr>
          <w:rFonts w:hint="eastAsia"/>
          <w:color w:val="000000" w:themeColor="text1"/>
          <w:kern w:val="0"/>
        </w:rPr>
        <w:t>。</w:t>
      </w:r>
    </w:p>
    <w:p w:rsidR="001712CA" w:rsidRPr="00AC2BFB" w:rsidRDefault="001712CA" w:rsidP="001712CA">
      <w:pPr>
        <w:pStyle w:val="26"/>
        <w:rPr>
          <w:color w:val="000000" w:themeColor="text1"/>
        </w:rPr>
      </w:pPr>
      <w:bookmarkStart w:id="68" w:name="_Toc97118332"/>
      <w:bookmarkStart w:id="69" w:name="_Toc97118726"/>
      <w:bookmarkStart w:id="70" w:name="_Toc198819552"/>
      <w:r w:rsidRPr="00AC2BFB">
        <w:rPr>
          <w:rFonts w:hint="eastAsia"/>
          <w:color w:val="000000" w:themeColor="text1"/>
        </w:rPr>
        <w:t>八、电子交易活动的中止</w:t>
      </w:r>
      <w:bookmarkEnd w:id="68"/>
      <w:bookmarkEnd w:id="69"/>
      <w:bookmarkEnd w:id="70"/>
    </w:p>
    <w:p w:rsidR="001712CA" w:rsidRPr="00AC2BFB" w:rsidRDefault="001712CA" w:rsidP="001712CA">
      <w:pPr>
        <w:pStyle w:val="A7"/>
        <w:ind w:firstLine="426"/>
        <w:rPr>
          <w:b/>
          <w:color w:val="000000" w:themeColor="text1"/>
        </w:rPr>
      </w:pPr>
      <w:r w:rsidRPr="00AC2BFB">
        <w:rPr>
          <w:rFonts w:hint="eastAsia"/>
          <w:b/>
          <w:color w:val="000000" w:themeColor="text1"/>
        </w:rPr>
        <w:t>8.1采购过程中出现以下情形，导致电子交易平台无法正常运行，或者无法保证电子交易的公平、公正和安全时，采购组织机构可中止电子交易活动：</w:t>
      </w:r>
    </w:p>
    <w:p w:rsidR="001712CA" w:rsidRPr="00AC2BFB" w:rsidRDefault="001712CA" w:rsidP="001712CA">
      <w:pPr>
        <w:pStyle w:val="A7"/>
        <w:rPr>
          <w:color w:val="000000" w:themeColor="text1"/>
        </w:rPr>
      </w:pPr>
      <w:r w:rsidRPr="00AC2BFB">
        <w:rPr>
          <w:rFonts w:hint="eastAsia"/>
          <w:color w:val="000000" w:themeColor="text1"/>
        </w:rPr>
        <w:t>（1）电子交易平台发生故障而无法登录访问的；</w:t>
      </w:r>
    </w:p>
    <w:p w:rsidR="001712CA" w:rsidRPr="00AC2BFB" w:rsidRDefault="001712CA" w:rsidP="001712CA">
      <w:pPr>
        <w:pStyle w:val="A7"/>
        <w:rPr>
          <w:color w:val="000000" w:themeColor="text1"/>
        </w:rPr>
      </w:pPr>
      <w:r w:rsidRPr="00AC2BFB">
        <w:rPr>
          <w:rFonts w:hint="eastAsia"/>
          <w:color w:val="000000" w:themeColor="text1"/>
        </w:rPr>
        <w:t>（2）电子交易平台应用或数据库出现错误，不能进行正常操作的；</w:t>
      </w:r>
    </w:p>
    <w:p w:rsidR="001712CA" w:rsidRPr="00AC2BFB" w:rsidRDefault="001712CA" w:rsidP="001712CA">
      <w:pPr>
        <w:pStyle w:val="A7"/>
        <w:rPr>
          <w:color w:val="000000" w:themeColor="text1"/>
        </w:rPr>
      </w:pPr>
      <w:r w:rsidRPr="00AC2BFB">
        <w:rPr>
          <w:rFonts w:hint="eastAsia"/>
          <w:color w:val="000000" w:themeColor="text1"/>
        </w:rPr>
        <w:t>（3）电子交易平台发现严重安全漏洞，有潜在泄密危险的；</w:t>
      </w:r>
    </w:p>
    <w:p w:rsidR="001712CA" w:rsidRPr="00AC2BFB" w:rsidRDefault="001712CA" w:rsidP="001712CA">
      <w:pPr>
        <w:pStyle w:val="A7"/>
        <w:rPr>
          <w:color w:val="000000" w:themeColor="text1"/>
        </w:rPr>
      </w:pPr>
      <w:r w:rsidRPr="00AC2BFB">
        <w:rPr>
          <w:rFonts w:hint="eastAsia"/>
          <w:color w:val="000000" w:themeColor="text1"/>
        </w:rPr>
        <w:t>（4）病毒发作导致不能进行正常操作的；</w:t>
      </w:r>
    </w:p>
    <w:p w:rsidR="001712CA" w:rsidRPr="00AC2BFB" w:rsidRDefault="001712CA" w:rsidP="001712CA">
      <w:pPr>
        <w:pStyle w:val="A7"/>
        <w:rPr>
          <w:color w:val="000000" w:themeColor="text1"/>
        </w:rPr>
      </w:pPr>
      <w:r w:rsidRPr="00AC2BFB">
        <w:rPr>
          <w:rFonts w:hint="eastAsia"/>
          <w:color w:val="000000" w:themeColor="text1"/>
        </w:rPr>
        <w:t>（5）其他无法保证电子交易的公平、公正和安全的情况。</w:t>
      </w:r>
    </w:p>
    <w:p w:rsidR="001712CA" w:rsidRPr="00AC2BFB" w:rsidRDefault="001712CA" w:rsidP="001712CA">
      <w:pPr>
        <w:pStyle w:val="A7"/>
        <w:ind w:firstLine="426"/>
        <w:rPr>
          <w:b/>
          <w:color w:val="000000" w:themeColor="text1"/>
        </w:rPr>
      </w:pPr>
      <w:r w:rsidRPr="00AC2BFB">
        <w:rPr>
          <w:rFonts w:hint="eastAsia"/>
          <w:b/>
          <w:color w:val="000000" w:themeColor="text1"/>
        </w:rPr>
        <w:t>8.2出现以上情形，不影响采购公平、公正性的，采购组织机构可以待上述情形消除后继续组织电子交易活动，也可以决定某些环节以纸质形式进行；影响或可能影响</w:t>
      </w:r>
      <w:r w:rsidRPr="00AC2BFB">
        <w:rPr>
          <w:rFonts w:hint="eastAsia"/>
          <w:b/>
          <w:color w:val="000000" w:themeColor="text1"/>
        </w:rPr>
        <w:lastRenderedPageBreak/>
        <w:t>采购公平、公正性的，将重新采购。</w:t>
      </w:r>
    </w:p>
    <w:p w:rsidR="001712CA" w:rsidRPr="00AC2BFB" w:rsidRDefault="001712CA" w:rsidP="001712CA">
      <w:pPr>
        <w:pStyle w:val="26"/>
        <w:rPr>
          <w:color w:val="000000" w:themeColor="text1"/>
        </w:rPr>
      </w:pPr>
      <w:bookmarkStart w:id="71" w:name="_Toc97118333"/>
      <w:bookmarkStart w:id="72" w:name="_Toc97118727"/>
      <w:bookmarkStart w:id="73" w:name="_Toc198819553"/>
      <w:r w:rsidRPr="00AC2BFB">
        <w:rPr>
          <w:rFonts w:hint="eastAsia"/>
          <w:color w:val="000000" w:themeColor="text1"/>
        </w:rPr>
        <w:t>九、验收</w:t>
      </w:r>
      <w:bookmarkEnd w:id="71"/>
      <w:bookmarkEnd w:id="72"/>
      <w:bookmarkEnd w:id="73"/>
    </w:p>
    <w:p w:rsidR="001712CA" w:rsidRPr="00AC2BFB" w:rsidRDefault="001712CA" w:rsidP="001712CA">
      <w:pPr>
        <w:pStyle w:val="A7"/>
        <w:ind w:firstLine="426"/>
        <w:rPr>
          <w:color w:val="000000" w:themeColor="text1"/>
        </w:rPr>
      </w:pPr>
      <w:r w:rsidRPr="00AC2BFB">
        <w:rPr>
          <w:rFonts w:hint="eastAsia"/>
          <w:b/>
          <w:color w:val="000000" w:themeColor="text1"/>
        </w:rPr>
        <w:t>9</w:t>
      </w:r>
      <w:r w:rsidRPr="00AC2BFB">
        <w:rPr>
          <w:b/>
          <w:color w:val="000000" w:themeColor="text1"/>
        </w:rPr>
        <w:t>.1</w:t>
      </w:r>
      <w:r w:rsidRPr="00AC2BFB">
        <w:rPr>
          <w:rFonts w:ascii="宋体" w:hAnsi="宋体" w:cs="宋体" w:hint="eastAsia"/>
          <w:b/>
          <w:color w:val="000000" w:themeColor="text1"/>
          <w:kern w:val="0"/>
        </w:rPr>
        <w:t>采购人应当根据采购项目的具体情况，自行组织项目验收或者委托采购代理机构验收。</w:t>
      </w:r>
      <w:r w:rsidRPr="00AC2BFB">
        <w:rPr>
          <w:rFonts w:hint="eastAsia"/>
          <w:color w:val="000000" w:themeColor="text1"/>
          <w:kern w:val="0"/>
        </w:rPr>
        <w:t>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1712CA" w:rsidRPr="00AC2BFB" w:rsidRDefault="001712CA" w:rsidP="001712CA">
      <w:pPr>
        <w:pStyle w:val="A7"/>
        <w:rPr>
          <w:color w:val="000000" w:themeColor="text1"/>
        </w:rPr>
      </w:pPr>
      <w:r w:rsidRPr="00AC2BFB">
        <w:rPr>
          <w:rFonts w:hint="eastAsia"/>
          <w:color w:val="000000" w:themeColor="text1"/>
        </w:rPr>
        <w:t>9</w:t>
      </w:r>
      <w:r w:rsidRPr="00AC2BFB">
        <w:rPr>
          <w:color w:val="000000" w:themeColor="text1"/>
        </w:rPr>
        <w:t>.</w:t>
      </w:r>
      <w:r w:rsidRPr="00AC2BFB">
        <w:rPr>
          <w:rFonts w:hint="eastAsia"/>
          <w:color w:val="000000" w:themeColor="text1"/>
        </w:rPr>
        <w:t>2</w:t>
      </w:r>
      <w:r w:rsidRPr="00AC2BFB">
        <w:rPr>
          <w:rFonts w:hint="eastAsia"/>
          <w:color w:val="000000" w:themeColor="text1"/>
          <w:kern w:val="0"/>
        </w:rPr>
        <w:t>采购人可以邀请参加本项目的其他供应商或者第三方机构参与验收。参与验收的供应商或者第三方机构的意见作为验收书的参考资料一并存档。</w:t>
      </w:r>
    </w:p>
    <w:p w:rsidR="001712CA" w:rsidRPr="00AC2BFB" w:rsidRDefault="001712CA" w:rsidP="001712CA">
      <w:pPr>
        <w:pStyle w:val="A7"/>
        <w:rPr>
          <w:color w:val="000000" w:themeColor="text1"/>
        </w:rPr>
      </w:pPr>
      <w:r w:rsidRPr="00AC2BFB">
        <w:rPr>
          <w:rFonts w:hint="eastAsia"/>
          <w:color w:val="000000" w:themeColor="text1"/>
        </w:rPr>
        <w:t>9</w:t>
      </w:r>
      <w:r w:rsidRPr="00AC2BFB">
        <w:rPr>
          <w:color w:val="000000" w:themeColor="text1"/>
        </w:rPr>
        <w:t>.</w:t>
      </w:r>
      <w:r w:rsidRPr="00AC2BFB">
        <w:rPr>
          <w:rFonts w:hint="eastAsia"/>
          <w:color w:val="000000" w:themeColor="text1"/>
        </w:rPr>
        <w:t>3</w:t>
      </w:r>
      <w:r w:rsidRPr="00AC2BFB">
        <w:rPr>
          <w:rFonts w:hint="eastAsia"/>
          <w:color w:val="000000" w:themeColor="text1"/>
          <w:kern w:val="0"/>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1712CA" w:rsidRPr="00AC2BFB" w:rsidRDefault="001712CA" w:rsidP="001712CA">
      <w:pPr>
        <w:pStyle w:val="A7"/>
        <w:rPr>
          <w:color w:val="000000" w:themeColor="text1"/>
          <w:kern w:val="0"/>
        </w:rPr>
      </w:pPr>
      <w:r w:rsidRPr="00AC2BFB">
        <w:rPr>
          <w:rFonts w:hint="eastAsia"/>
          <w:color w:val="000000" w:themeColor="text1"/>
        </w:rPr>
        <w:t>9</w:t>
      </w:r>
      <w:r w:rsidRPr="00AC2BFB">
        <w:rPr>
          <w:color w:val="000000" w:themeColor="text1"/>
        </w:rPr>
        <w:t>.</w:t>
      </w:r>
      <w:r w:rsidRPr="00AC2BFB">
        <w:rPr>
          <w:rFonts w:hint="eastAsia"/>
          <w:color w:val="000000" w:themeColor="text1"/>
        </w:rPr>
        <w:t>4</w:t>
      </w:r>
      <w:r w:rsidRPr="00AC2BFB">
        <w:rPr>
          <w:rFonts w:hint="eastAsia"/>
          <w:color w:val="000000" w:themeColor="text1"/>
          <w:kern w:val="0"/>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rsidR="001712CA" w:rsidRPr="00AC2BFB" w:rsidRDefault="001712CA" w:rsidP="001712CA">
      <w:pPr>
        <w:pStyle w:val="26"/>
        <w:rPr>
          <w:color w:val="000000" w:themeColor="text1"/>
        </w:rPr>
      </w:pPr>
      <w:bookmarkStart w:id="74" w:name="_Toc97118334"/>
      <w:bookmarkStart w:id="75" w:name="_Toc97118728"/>
      <w:bookmarkStart w:id="76" w:name="_Toc198819554"/>
      <w:r w:rsidRPr="00AC2BFB">
        <w:rPr>
          <w:rFonts w:hint="eastAsia"/>
          <w:color w:val="000000" w:themeColor="text1"/>
        </w:rPr>
        <w:t>十、其他</w:t>
      </w:r>
      <w:bookmarkEnd w:id="74"/>
      <w:bookmarkEnd w:id="75"/>
      <w:bookmarkEnd w:id="76"/>
    </w:p>
    <w:p w:rsidR="001712CA" w:rsidRPr="00AC2BFB" w:rsidRDefault="001712CA" w:rsidP="001712CA">
      <w:pPr>
        <w:pStyle w:val="3"/>
        <w:rPr>
          <w:color w:val="000000" w:themeColor="text1"/>
        </w:rPr>
      </w:pPr>
      <w:r w:rsidRPr="00AC2BFB">
        <w:rPr>
          <w:rFonts w:hint="eastAsia"/>
          <w:color w:val="000000" w:themeColor="text1"/>
        </w:rPr>
        <w:t>10.1 采购</w:t>
      </w:r>
      <w:r w:rsidRPr="00AC2BFB">
        <w:rPr>
          <w:color w:val="000000" w:themeColor="text1"/>
        </w:rPr>
        <w:t>代理服务费</w:t>
      </w:r>
    </w:p>
    <w:p w:rsidR="001712CA" w:rsidRPr="00AC2BFB" w:rsidRDefault="001712CA" w:rsidP="001712CA">
      <w:pPr>
        <w:pStyle w:val="A7"/>
        <w:ind w:firstLine="426"/>
        <w:rPr>
          <w:b/>
          <w:color w:val="000000" w:themeColor="text1"/>
          <w:kern w:val="0"/>
        </w:rPr>
      </w:pPr>
      <w:r w:rsidRPr="00AC2BFB">
        <w:rPr>
          <w:rFonts w:hint="eastAsia"/>
          <w:b/>
          <w:color w:val="000000" w:themeColor="text1"/>
        </w:rPr>
        <w:t>10.1.1采购代理服务费的</w:t>
      </w:r>
      <w:r w:rsidRPr="00AC2BFB">
        <w:rPr>
          <w:rFonts w:hint="eastAsia"/>
          <w:b/>
          <w:color w:val="000000" w:themeColor="text1"/>
          <w:kern w:val="0"/>
        </w:rPr>
        <w:t>支付方：</w:t>
      </w:r>
      <w:r w:rsidRPr="00AC2BFB">
        <w:rPr>
          <w:rFonts w:hint="eastAsia"/>
          <w:b/>
          <w:snapToGrid w:val="0"/>
          <w:color w:val="000000" w:themeColor="text1"/>
          <w:kern w:val="28"/>
        </w:rPr>
        <w:t>详见</w:t>
      </w:r>
      <w:r w:rsidRPr="00AC2BFB">
        <w:rPr>
          <w:rFonts w:hint="eastAsia"/>
          <w:b/>
          <w:i/>
          <w:color w:val="000000" w:themeColor="text1"/>
          <w:u w:val="single"/>
        </w:rPr>
        <w:t>《须知前附表》</w:t>
      </w:r>
    </w:p>
    <w:p w:rsidR="001712CA" w:rsidRPr="00AC2BFB" w:rsidRDefault="001712CA" w:rsidP="001712CA">
      <w:pPr>
        <w:pStyle w:val="A7"/>
        <w:ind w:firstLine="426"/>
        <w:rPr>
          <w:b/>
          <w:color w:val="000000" w:themeColor="text1"/>
        </w:rPr>
      </w:pPr>
      <w:r w:rsidRPr="00AC2BFB">
        <w:rPr>
          <w:rFonts w:hint="eastAsia"/>
          <w:b/>
          <w:color w:val="000000" w:themeColor="text1"/>
          <w:kern w:val="0"/>
        </w:rPr>
        <w:t>10.1.2</w:t>
      </w:r>
      <w:r w:rsidRPr="00AC2BFB">
        <w:rPr>
          <w:rFonts w:hint="eastAsia"/>
          <w:b/>
          <w:color w:val="000000" w:themeColor="text1"/>
        </w:rPr>
        <w:t>收取标准或金额：</w:t>
      </w:r>
      <w:r w:rsidRPr="00AC2BFB">
        <w:rPr>
          <w:rFonts w:hint="eastAsia"/>
          <w:b/>
          <w:snapToGrid w:val="0"/>
          <w:color w:val="000000" w:themeColor="text1"/>
          <w:kern w:val="28"/>
        </w:rPr>
        <w:t>详见</w:t>
      </w:r>
      <w:r w:rsidRPr="00AC2BFB">
        <w:rPr>
          <w:rFonts w:hint="eastAsia"/>
          <w:b/>
          <w:i/>
          <w:color w:val="000000" w:themeColor="text1"/>
          <w:u w:val="single"/>
        </w:rPr>
        <w:t>《须知前附表》</w:t>
      </w:r>
    </w:p>
    <w:p w:rsidR="001712CA" w:rsidRPr="00AC2BFB" w:rsidRDefault="001712CA" w:rsidP="001712CA">
      <w:pPr>
        <w:pStyle w:val="A7"/>
        <w:ind w:firstLine="426"/>
        <w:rPr>
          <w:color w:val="000000" w:themeColor="text1"/>
          <w:kern w:val="0"/>
        </w:rPr>
      </w:pPr>
      <w:r w:rsidRPr="00AC2BFB">
        <w:rPr>
          <w:rFonts w:hint="eastAsia"/>
          <w:b/>
          <w:color w:val="000000" w:themeColor="text1"/>
          <w:kern w:val="0"/>
        </w:rPr>
        <w:t>10.1.3缴纳时间：</w:t>
      </w:r>
      <w:r w:rsidRPr="00AC2BFB">
        <w:rPr>
          <w:rFonts w:hint="eastAsia"/>
          <w:b/>
          <w:snapToGrid w:val="0"/>
          <w:color w:val="000000" w:themeColor="text1"/>
          <w:kern w:val="28"/>
        </w:rPr>
        <w:t>详见</w:t>
      </w:r>
      <w:r w:rsidRPr="00AC2BFB">
        <w:rPr>
          <w:rFonts w:hint="eastAsia"/>
          <w:b/>
          <w:i/>
          <w:color w:val="000000" w:themeColor="text1"/>
          <w:u w:val="single"/>
        </w:rPr>
        <w:t>《须知前附表》</w:t>
      </w:r>
    </w:p>
    <w:p w:rsidR="001712CA" w:rsidRPr="00AC2BFB" w:rsidRDefault="001712CA" w:rsidP="001712CA">
      <w:pPr>
        <w:pStyle w:val="A7"/>
        <w:ind w:firstLine="426"/>
        <w:rPr>
          <w:color w:val="000000" w:themeColor="text1"/>
          <w:kern w:val="0"/>
        </w:rPr>
      </w:pPr>
      <w:r w:rsidRPr="00AC2BFB">
        <w:rPr>
          <w:rFonts w:hint="eastAsia"/>
          <w:b/>
          <w:color w:val="000000" w:themeColor="text1"/>
          <w:kern w:val="0"/>
        </w:rPr>
        <w:t>10.1.4缴纳形式：</w:t>
      </w:r>
      <w:r w:rsidRPr="00AC2BFB">
        <w:rPr>
          <w:rFonts w:hint="eastAsia"/>
          <w:b/>
          <w:snapToGrid w:val="0"/>
          <w:color w:val="000000" w:themeColor="text1"/>
          <w:kern w:val="28"/>
        </w:rPr>
        <w:t>详见</w:t>
      </w:r>
      <w:r w:rsidRPr="00AC2BFB">
        <w:rPr>
          <w:rFonts w:hint="eastAsia"/>
          <w:b/>
          <w:i/>
          <w:color w:val="000000" w:themeColor="text1"/>
          <w:u w:val="single"/>
        </w:rPr>
        <w:t>《须知前附表》</w:t>
      </w:r>
    </w:p>
    <w:p w:rsidR="001712CA" w:rsidRPr="00AC2BFB" w:rsidRDefault="001712CA" w:rsidP="001712CA">
      <w:pPr>
        <w:pStyle w:val="A7"/>
        <w:ind w:firstLine="426"/>
        <w:rPr>
          <w:b/>
          <w:color w:val="000000" w:themeColor="text1"/>
          <w:kern w:val="0"/>
        </w:rPr>
      </w:pPr>
      <w:r w:rsidRPr="00AC2BFB">
        <w:rPr>
          <w:rFonts w:hint="eastAsia"/>
          <w:b/>
          <w:color w:val="000000" w:themeColor="text1"/>
          <w:kern w:val="0"/>
        </w:rPr>
        <w:t>10.1.5特别说明：</w:t>
      </w:r>
    </w:p>
    <w:p w:rsidR="001712CA" w:rsidRPr="00AC2BFB" w:rsidRDefault="001712CA" w:rsidP="001712CA">
      <w:pPr>
        <w:pStyle w:val="A7"/>
        <w:rPr>
          <w:color w:val="000000" w:themeColor="text1"/>
          <w:kern w:val="0"/>
        </w:rPr>
      </w:pPr>
      <w:r w:rsidRPr="00AC2BFB">
        <w:rPr>
          <w:rFonts w:hint="eastAsia"/>
          <w:color w:val="000000" w:themeColor="text1"/>
          <w:kern w:val="0"/>
        </w:rPr>
        <w:t>（1）采购代理服务费由成交供应商支付的，供应商在响应报价时应自行予以考虑；</w:t>
      </w:r>
    </w:p>
    <w:p w:rsidR="001712CA" w:rsidRPr="00AC2BFB" w:rsidRDefault="001712CA" w:rsidP="001712CA">
      <w:pPr>
        <w:pStyle w:val="A7"/>
        <w:ind w:firstLine="426"/>
        <w:rPr>
          <w:b/>
          <w:color w:val="000000" w:themeColor="text1"/>
          <w:kern w:val="0"/>
        </w:rPr>
      </w:pPr>
      <w:r w:rsidRPr="00AC2BFB">
        <w:rPr>
          <w:rFonts w:hint="eastAsia"/>
          <w:b/>
          <w:color w:val="000000" w:themeColor="text1"/>
          <w:kern w:val="0"/>
        </w:rPr>
        <w:t>（2）供应商在成交后，未按采购文件规定和响应承诺缴纳采购代理服务费的，合同验收不予通过。</w:t>
      </w:r>
    </w:p>
    <w:p w:rsidR="001712CA" w:rsidRPr="00AC2BFB" w:rsidRDefault="001712CA" w:rsidP="001712CA">
      <w:pPr>
        <w:pStyle w:val="A7"/>
        <w:spacing w:after="240"/>
        <w:ind w:firstLine="426"/>
        <w:rPr>
          <w:b/>
          <w:color w:val="000000" w:themeColor="text1"/>
        </w:rPr>
      </w:pPr>
      <w:r w:rsidRPr="00AC2BFB">
        <w:rPr>
          <w:rFonts w:hint="eastAsia"/>
          <w:b/>
          <w:color w:val="000000" w:themeColor="text1"/>
        </w:rPr>
        <w:t>10.1.6成交确认书发出后，成交供应商拒绝签订合同的，或因自身原因被取消成</w:t>
      </w:r>
      <w:r w:rsidRPr="00AC2BFB">
        <w:rPr>
          <w:rFonts w:hint="eastAsia"/>
          <w:b/>
          <w:color w:val="000000" w:themeColor="text1"/>
        </w:rPr>
        <w:lastRenderedPageBreak/>
        <w:t>交资格或放弃成交的，已收取的采购代理服务费不予退还，未支付的采购代理服务费由采购人协助追偿。</w:t>
      </w:r>
    </w:p>
    <w:p w:rsidR="001712CA" w:rsidRPr="00AC2BFB" w:rsidRDefault="001712CA" w:rsidP="001712CA">
      <w:pPr>
        <w:pStyle w:val="3"/>
        <w:rPr>
          <w:color w:val="000000" w:themeColor="text1"/>
        </w:rPr>
      </w:pPr>
      <w:r w:rsidRPr="00AC2BFB">
        <w:rPr>
          <w:rFonts w:hint="eastAsia"/>
          <w:color w:val="000000" w:themeColor="text1"/>
        </w:rPr>
        <w:t>10.2 其他</w:t>
      </w:r>
    </w:p>
    <w:p w:rsidR="001712CA" w:rsidRPr="00AC2BFB" w:rsidRDefault="001712CA" w:rsidP="001712CA">
      <w:pPr>
        <w:pStyle w:val="A7"/>
        <w:rPr>
          <w:color w:val="000000" w:themeColor="text1"/>
        </w:rPr>
      </w:pPr>
      <w:r w:rsidRPr="00AC2BFB">
        <w:rPr>
          <w:rFonts w:hint="eastAsia"/>
          <w:color w:val="000000" w:themeColor="text1"/>
        </w:rPr>
        <w:t>10.2.1重要提醒：</w:t>
      </w:r>
      <w:r w:rsidRPr="00AC2BFB">
        <w:rPr>
          <w:rFonts w:hint="eastAsia"/>
          <w:b/>
          <w:color w:val="000000" w:themeColor="text1"/>
        </w:rPr>
        <w:t>详见</w:t>
      </w:r>
      <w:r w:rsidRPr="00AC2BFB">
        <w:rPr>
          <w:rFonts w:hint="eastAsia"/>
          <w:b/>
          <w:i/>
          <w:color w:val="000000" w:themeColor="text1"/>
          <w:u w:val="single"/>
        </w:rPr>
        <w:t>《须知前附表》</w:t>
      </w:r>
    </w:p>
    <w:p w:rsidR="001712CA" w:rsidRPr="00AC2BFB" w:rsidRDefault="001712CA" w:rsidP="001712CA">
      <w:pPr>
        <w:pStyle w:val="A7"/>
        <w:spacing w:after="240"/>
        <w:rPr>
          <w:color w:val="000000" w:themeColor="text1"/>
        </w:rPr>
      </w:pPr>
      <w:r w:rsidRPr="00AC2BFB">
        <w:rPr>
          <w:rFonts w:hint="eastAsia"/>
          <w:color w:val="000000" w:themeColor="text1"/>
        </w:rPr>
        <w:t>10.2.2特别说明：</w:t>
      </w:r>
      <w:r w:rsidRPr="00AC2BFB">
        <w:rPr>
          <w:rFonts w:hint="eastAsia"/>
          <w:b/>
          <w:color w:val="000000" w:themeColor="text1"/>
        </w:rPr>
        <w:t>详见</w:t>
      </w:r>
      <w:r w:rsidRPr="00AC2BFB">
        <w:rPr>
          <w:rFonts w:hint="eastAsia"/>
          <w:b/>
          <w:i/>
          <w:color w:val="000000" w:themeColor="text1"/>
          <w:u w:val="single"/>
        </w:rPr>
        <w:t>《须知前附表》</w:t>
      </w:r>
    </w:p>
    <w:p w:rsidR="001712CA" w:rsidRPr="00AC2BFB" w:rsidRDefault="001712CA" w:rsidP="001712CA">
      <w:pPr>
        <w:rPr>
          <w:color w:val="000000" w:themeColor="text1"/>
        </w:rPr>
      </w:pPr>
    </w:p>
    <w:p w:rsidR="001712CA" w:rsidRPr="00AC2BFB" w:rsidRDefault="001712CA" w:rsidP="001712CA">
      <w:pPr>
        <w:rPr>
          <w:color w:val="000000" w:themeColor="text1"/>
        </w:rPr>
        <w:sectPr w:rsidR="001712CA" w:rsidRPr="00AC2BFB">
          <w:headerReference w:type="even" r:id="rId21"/>
          <w:headerReference w:type="default" r:id="rId22"/>
          <w:headerReference w:type="first" r:id="rId23"/>
          <w:pgSz w:w="11906" w:h="16838"/>
          <w:pgMar w:top="1418" w:right="1416" w:bottom="1440" w:left="1560" w:header="426" w:footer="797" w:gutter="0"/>
          <w:pgNumType w:fmt="numberInDash"/>
          <w:cols w:space="720"/>
          <w:docGrid w:linePitch="312"/>
        </w:sectPr>
      </w:pPr>
    </w:p>
    <w:p w:rsidR="001712CA" w:rsidRPr="00AC2BFB" w:rsidRDefault="001712CA" w:rsidP="001712CA">
      <w:pPr>
        <w:pStyle w:val="a5"/>
        <w:rPr>
          <w:color w:val="000000" w:themeColor="text1"/>
        </w:rPr>
      </w:pPr>
      <w:bookmarkStart w:id="77" w:name="_Toc198819555"/>
      <w:r w:rsidRPr="00AC2BFB">
        <w:rPr>
          <w:rFonts w:hint="eastAsia"/>
          <w:color w:val="000000" w:themeColor="text1"/>
        </w:rPr>
        <w:lastRenderedPageBreak/>
        <w:t>第三章</w:t>
      </w:r>
      <w:r w:rsidRPr="00AC2BFB">
        <w:rPr>
          <w:rFonts w:hint="eastAsia"/>
          <w:color w:val="000000" w:themeColor="text1"/>
        </w:rPr>
        <w:t xml:space="preserve"> </w:t>
      </w:r>
      <w:r w:rsidRPr="00AC2BFB">
        <w:rPr>
          <w:rFonts w:hint="eastAsia"/>
          <w:color w:val="000000" w:themeColor="text1"/>
        </w:rPr>
        <w:t>采购需求</w:t>
      </w:r>
      <w:bookmarkEnd w:id="77"/>
    </w:p>
    <w:p w:rsidR="001712CA" w:rsidRPr="00AC2BFB" w:rsidRDefault="001712CA" w:rsidP="001712CA">
      <w:pPr>
        <w:pStyle w:val="2"/>
        <w:rPr>
          <w:color w:val="000000" w:themeColor="text1"/>
        </w:rPr>
      </w:pPr>
      <w:bookmarkStart w:id="78" w:name="_Toc198819556"/>
      <w:r w:rsidRPr="00AC2BFB">
        <w:rPr>
          <w:rFonts w:hint="eastAsia"/>
          <w:color w:val="000000" w:themeColor="text1"/>
        </w:rPr>
        <w:t>一、项目概述</w:t>
      </w:r>
      <w:bookmarkEnd w:id="78"/>
    </w:p>
    <w:p w:rsidR="001712CA" w:rsidRPr="00AC2BFB" w:rsidRDefault="001712CA" w:rsidP="001712CA">
      <w:pPr>
        <w:pStyle w:val="A7"/>
        <w:spacing w:after="240"/>
        <w:ind w:firstLine="426"/>
        <w:rPr>
          <w:color w:val="000000" w:themeColor="text1"/>
        </w:rPr>
      </w:pPr>
      <w:r w:rsidRPr="00AC2BFB">
        <w:rPr>
          <w:rFonts w:cs="Arial" w:hint="eastAsia"/>
          <w:b/>
          <w:color w:val="000000" w:themeColor="text1"/>
          <w:u w:val="single"/>
        </w:rPr>
        <w:t>本项目采购内容是</w:t>
      </w:r>
      <w:r w:rsidRPr="00AC2BFB">
        <w:rPr>
          <w:rFonts w:cs="Arial"/>
          <w:b/>
          <w:color w:val="000000" w:themeColor="text1"/>
          <w:u w:val="single"/>
        </w:rPr>
        <w:t>杭州市大成岳家湾实验学校所需的人工智能赋能教学模式改革创新设备，包括教师授课终端</w:t>
      </w:r>
      <w:r w:rsidRPr="00AC2BFB">
        <w:rPr>
          <w:rFonts w:cs="Arial" w:hint="eastAsia"/>
          <w:b/>
          <w:color w:val="000000" w:themeColor="text1"/>
          <w:u w:val="single"/>
        </w:rPr>
        <w:t>1台、学生授课终端40台以及充电柜1台</w:t>
      </w:r>
      <w:r w:rsidRPr="00AC2BFB">
        <w:rPr>
          <w:rFonts w:hint="eastAsia"/>
          <w:b/>
          <w:color w:val="000000" w:themeColor="text1"/>
          <w:u w:val="single"/>
        </w:rPr>
        <w:t>，合同范围</w:t>
      </w:r>
      <w:r w:rsidRPr="00AC2BFB">
        <w:rPr>
          <w:b/>
          <w:color w:val="000000" w:themeColor="text1"/>
          <w:u w:val="single"/>
        </w:rPr>
        <w:t>包含</w:t>
      </w:r>
      <w:r w:rsidRPr="00AC2BFB">
        <w:rPr>
          <w:rFonts w:hint="eastAsia"/>
          <w:b/>
          <w:color w:val="000000" w:themeColor="text1"/>
          <w:u w:val="single"/>
        </w:rPr>
        <w:t>所需产品的供货、</w:t>
      </w:r>
      <w:r w:rsidRPr="00AC2BFB">
        <w:rPr>
          <w:b/>
          <w:color w:val="000000" w:themeColor="text1"/>
          <w:u w:val="single"/>
        </w:rPr>
        <w:t>运输</w:t>
      </w:r>
      <w:r w:rsidRPr="00AC2BFB">
        <w:rPr>
          <w:rFonts w:hint="eastAsia"/>
          <w:b/>
          <w:color w:val="000000" w:themeColor="text1"/>
          <w:u w:val="single"/>
        </w:rPr>
        <w:t>、</w:t>
      </w:r>
      <w:r w:rsidRPr="00AC2BFB">
        <w:rPr>
          <w:b/>
          <w:color w:val="000000" w:themeColor="text1"/>
          <w:u w:val="single"/>
        </w:rPr>
        <w:t>装卸、</w:t>
      </w:r>
      <w:r w:rsidRPr="00AC2BFB">
        <w:rPr>
          <w:rFonts w:hint="eastAsia"/>
          <w:b/>
          <w:color w:val="000000" w:themeColor="text1"/>
          <w:u w:val="single"/>
        </w:rPr>
        <w:t>临时仓储、安装（含配套施工、辅材辅料）、对接、调试、</w:t>
      </w:r>
      <w:r w:rsidRPr="00AC2BFB">
        <w:rPr>
          <w:b/>
          <w:color w:val="000000" w:themeColor="text1"/>
          <w:u w:val="single"/>
        </w:rPr>
        <w:t>验收配合、</w:t>
      </w:r>
      <w:r w:rsidRPr="00AC2BFB">
        <w:rPr>
          <w:rFonts w:hint="eastAsia"/>
          <w:b/>
          <w:color w:val="000000" w:themeColor="text1"/>
          <w:u w:val="single"/>
        </w:rPr>
        <w:t>技术培训、售后</w:t>
      </w:r>
      <w:r w:rsidRPr="00AC2BFB">
        <w:rPr>
          <w:b/>
          <w:color w:val="000000" w:themeColor="text1"/>
          <w:u w:val="single"/>
        </w:rPr>
        <w:t>服务</w:t>
      </w:r>
      <w:r w:rsidRPr="00AC2BFB">
        <w:rPr>
          <w:rFonts w:hint="eastAsia"/>
          <w:b/>
          <w:color w:val="000000" w:themeColor="text1"/>
          <w:u w:val="single"/>
        </w:rPr>
        <w:t>以及其他配套的工作内容</w:t>
      </w:r>
      <w:r w:rsidRPr="00AC2BFB">
        <w:rPr>
          <w:rFonts w:hint="eastAsia"/>
          <w:b/>
          <w:color w:val="000000" w:themeColor="text1"/>
        </w:rPr>
        <w:t>。</w:t>
      </w:r>
    </w:p>
    <w:p w:rsidR="001712CA" w:rsidRPr="00AC2BFB" w:rsidRDefault="001712CA" w:rsidP="001712CA">
      <w:pPr>
        <w:pStyle w:val="2"/>
        <w:rPr>
          <w:color w:val="000000" w:themeColor="text1"/>
        </w:rPr>
      </w:pPr>
      <w:bookmarkStart w:id="79" w:name="_Toc169796012"/>
      <w:bookmarkStart w:id="80" w:name="_Toc198819557"/>
      <w:r w:rsidRPr="00AC2BFB">
        <w:rPr>
          <w:rFonts w:hint="eastAsia"/>
          <w:color w:val="000000" w:themeColor="text1"/>
        </w:rPr>
        <w:t>二、</w:t>
      </w:r>
      <w:bookmarkEnd w:id="79"/>
      <w:r w:rsidRPr="00AC2BFB">
        <w:rPr>
          <w:rFonts w:hint="eastAsia"/>
          <w:color w:val="000000" w:themeColor="text1"/>
        </w:rPr>
        <w:t>采购需求清单及技术要求</w:t>
      </w:r>
      <w:bookmarkEnd w:id="80"/>
    </w:p>
    <w:tbl>
      <w:tblPr>
        <w:tblW w:w="10633"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1760"/>
        <w:gridCol w:w="6604"/>
        <w:gridCol w:w="850"/>
        <w:gridCol w:w="710"/>
      </w:tblGrid>
      <w:tr w:rsidR="001712CA" w:rsidRPr="00AC2BFB" w:rsidTr="00B4217D">
        <w:trPr>
          <w:trHeight w:val="454"/>
          <w:tblHeader/>
        </w:trPr>
        <w:tc>
          <w:tcPr>
            <w:tcW w:w="709" w:type="dxa"/>
            <w:shd w:val="clear" w:color="auto" w:fill="FDE9D9" w:themeFill="accent6" w:themeFillTint="33"/>
            <w:vAlign w:val="center"/>
          </w:tcPr>
          <w:p w:rsidR="001712CA" w:rsidRPr="00AC2BFB" w:rsidRDefault="001712CA" w:rsidP="00B4217D">
            <w:pPr>
              <w:spacing w:line="276" w:lineRule="auto"/>
              <w:jc w:val="center"/>
              <w:rPr>
                <w:rFonts w:ascii="仿宋" w:eastAsia="仿宋" w:hAnsi="仿宋"/>
                <w:b/>
                <w:color w:val="000000" w:themeColor="text1"/>
                <w:sz w:val="24"/>
              </w:rPr>
            </w:pPr>
            <w:r w:rsidRPr="00AC2BFB">
              <w:rPr>
                <w:rFonts w:ascii="仿宋" w:eastAsia="仿宋" w:hAnsi="仿宋" w:hint="eastAsia"/>
                <w:b/>
                <w:color w:val="000000" w:themeColor="text1"/>
                <w:sz w:val="24"/>
              </w:rPr>
              <w:t>序号</w:t>
            </w:r>
          </w:p>
        </w:tc>
        <w:tc>
          <w:tcPr>
            <w:tcW w:w="1760" w:type="dxa"/>
            <w:shd w:val="clear" w:color="auto" w:fill="FDE9D9" w:themeFill="accent6" w:themeFillTint="33"/>
            <w:vAlign w:val="center"/>
          </w:tcPr>
          <w:p w:rsidR="001712CA" w:rsidRPr="00AC2BFB" w:rsidRDefault="001712CA" w:rsidP="00B4217D">
            <w:pPr>
              <w:spacing w:line="276" w:lineRule="auto"/>
              <w:jc w:val="center"/>
              <w:rPr>
                <w:rFonts w:ascii="仿宋" w:eastAsia="仿宋" w:hAnsi="仿宋"/>
                <w:b/>
                <w:color w:val="000000" w:themeColor="text1"/>
                <w:sz w:val="24"/>
              </w:rPr>
            </w:pPr>
            <w:r w:rsidRPr="00AC2BFB">
              <w:rPr>
                <w:rFonts w:ascii="仿宋" w:eastAsia="仿宋" w:hAnsi="仿宋" w:hint="eastAsia"/>
                <w:b/>
                <w:color w:val="000000" w:themeColor="text1"/>
                <w:sz w:val="24"/>
              </w:rPr>
              <w:t>采购标的名称</w:t>
            </w:r>
          </w:p>
        </w:tc>
        <w:tc>
          <w:tcPr>
            <w:tcW w:w="6604" w:type="dxa"/>
            <w:shd w:val="clear" w:color="auto" w:fill="FDE9D9" w:themeFill="accent6" w:themeFillTint="33"/>
            <w:vAlign w:val="center"/>
          </w:tcPr>
          <w:p w:rsidR="001712CA" w:rsidRPr="00AC2BFB" w:rsidRDefault="001712CA" w:rsidP="00B4217D">
            <w:pPr>
              <w:spacing w:line="276" w:lineRule="auto"/>
              <w:jc w:val="center"/>
              <w:rPr>
                <w:rFonts w:ascii="仿宋" w:eastAsia="仿宋" w:hAnsi="仿宋"/>
                <w:b/>
                <w:color w:val="000000" w:themeColor="text1"/>
                <w:sz w:val="24"/>
              </w:rPr>
            </w:pPr>
            <w:r w:rsidRPr="00AC2BFB">
              <w:rPr>
                <w:rFonts w:ascii="仿宋" w:eastAsia="仿宋" w:hAnsi="仿宋" w:hint="eastAsia"/>
                <w:b/>
                <w:color w:val="000000" w:themeColor="text1"/>
                <w:sz w:val="24"/>
              </w:rPr>
              <w:t>采购要求</w:t>
            </w:r>
          </w:p>
        </w:tc>
        <w:tc>
          <w:tcPr>
            <w:tcW w:w="850" w:type="dxa"/>
            <w:shd w:val="clear" w:color="auto" w:fill="FDE9D9" w:themeFill="accent6" w:themeFillTint="33"/>
            <w:vAlign w:val="center"/>
          </w:tcPr>
          <w:p w:rsidR="001712CA" w:rsidRPr="00AC2BFB" w:rsidRDefault="001712CA" w:rsidP="00B4217D">
            <w:pPr>
              <w:spacing w:line="276" w:lineRule="auto"/>
              <w:jc w:val="center"/>
              <w:rPr>
                <w:rFonts w:ascii="仿宋" w:eastAsia="仿宋" w:hAnsi="仿宋"/>
                <w:b/>
                <w:color w:val="000000" w:themeColor="text1"/>
                <w:sz w:val="24"/>
              </w:rPr>
            </w:pPr>
            <w:r w:rsidRPr="00AC2BFB">
              <w:rPr>
                <w:rFonts w:ascii="仿宋" w:eastAsia="仿宋" w:hAnsi="仿宋" w:hint="eastAsia"/>
                <w:b/>
                <w:color w:val="000000" w:themeColor="text1"/>
                <w:sz w:val="24"/>
              </w:rPr>
              <w:t>数量</w:t>
            </w:r>
          </w:p>
        </w:tc>
        <w:tc>
          <w:tcPr>
            <w:tcW w:w="710" w:type="dxa"/>
            <w:shd w:val="clear" w:color="auto" w:fill="FDE9D9" w:themeFill="accent6" w:themeFillTint="33"/>
            <w:vAlign w:val="center"/>
          </w:tcPr>
          <w:p w:rsidR="001712CA" w:rsidRPr="00AC2BFB" w:rsidRDefault="001712CA" w:rsidP="00B4217D">
            <w:pPr>
              <w:spacing w:line="276" w:lineRule="auto"/>
              <w:jc w:val="center"/>
              <w:rPr>
                <w:rFonts w:ascii="仿宋" w:eastAsia="仿宋" w:hAnsi="仿宋"/>
                <w:b/>
                <w:color w:val="000000" w:themeColor="text1"/>
                <w:sz w:val="24"/>
              </w:rPr>
            </w:pPr>
            <w:r w:rsidRPr="00AC2BFB">
              <w:rPr>
                <w:rFonts w:ascii="仿宋" w:eastAsia="仿宋" w:hAnsi="仿宋" w:hint="eastAsia"/>
                <w:b/>
                <w:color w:val="000000" w:themeColor="text1"/>
                <w:sz w:val="24"/>
              </w:rPr>
              <w:t>单位</w:t>
            </w:r>
          </w:p>
        </w:tc>
      </w:tr>
      <w:tr w:rsidR="001712CA" w:rsidRPr="00AC2BFB" w:rsidTr="00B4217D">
        <w:trPr>
          <w:trHeight w:val="454"/>
        </w:trPr>
        <w:tc>
          <w:tcPr>
            <w:tcW w:w="709" w:type="dxa"/>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1</w:t>
            </w:r>
          </w:p>
        </w:tc>
        <w:tc>
          <w:tcPr>
            <w:tcW w:w="1760" w:type="dxa"/>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★教师授课终端</w:t>
            </w:r>
          </w:p>
        </w:tc>
        <w:tc>
          <w:tcPr>
            <w:tcW w:w="6604" w:type="dxa"/>
            <w:vAlign w:val="center"/>
          </w:tcPr>
          <w:p w:rsidR="001712CA" w:rsidRPr="00AC2BFB" w:rsidRDefault="001712CA" w:rsidP="00B4217D">
            <w:pPr>
              <w:spacing w:line="276" w:lineRule="auto"/>
              <w:jc w:val="left"/>
              <w:rPr>
                <w:rFonts w:ascii="仿宋" w:eastAsia="仿宋" w:hAnsi="仿宋"/>
                <w:b/>
                <w:color w:val="000000" w:themeColor="text1"/>
                <w:sz w:val="24"/>
              </w:rPr>
            </w:pPr>
            <w:r w:rsidRPr="00AC2BFB">
              <w:rPr>
                <w:rFonts w:ascii="仿宋" w:eastAsia="仿宋" w:hAnsi="仿宋" w:hint="eastAsia"/>
                <w:b/>
                <w:color w:val="000000" w:themeColor="text1"/>
                <w:sz w:val="24"/>
              </w:rPr>
              <w:t>1.硬件部分</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（1）显示屏尺寸：≥10.95英寸，屏幕分辨率：≥1920×1200；</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（2）采用八核CPU，主频：≥2.0GHz；</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（3）内存容量：≥6GB；存储容量：≥128GB；</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（4）电池容量：≥8000mAh（典型值）；</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（5）摄像头：双摄像头，前置≥800万像素，后置≥800万像素，后摄支持文档矫正增强功能，可以倾斜拍摄文档，并进行自动矫正和文字效果显示增强；</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（6）接口支持：扬声器≥2个，麦克风≥2个，USB TYPE C接口≥1个，支持耳机功能，Micro SD卡接口≥1个（最大支持512GB）；</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（7）WiFi：支持802.11a/b/g/n/ac（2.4G&amp;5.8GHz)；蓝牙：支持；</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（8）操作系统：Android 10.0或以上版本定制化操作系统，使用定制化桌面，避免与学习无关信息的干扰；</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（9）屏幕支持圆偏振光技术；支持防眩光功能；通过类纸显示标准符合性证书；蓝光危害级别为RG0无危害；</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（10）护眼功能：支持距离感应功能，用户与平板距离低于设定距离时，自动弹出护眼警示；支持感光保护，自动检测环境光亮度，自动调整匹配的屏幕亮度；</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（11）防护设计：支持防摔，带皮套100cm掉落至地面无损坏；支持≥IP43防尘防水；</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（12）安全设计：采用V0防火阻燃材料，支持充电保护功能。</w:t>
            </w:r>
          </w:p>
          <w:p w:rsidR="001712CA" w:rsidRPr="00AC2BFB" w:rsidRDefault="001712CA" w:rsidP="00B4217D">
            <w:pPr>
              <w:spacing w:line="276" w:lineRule="auto"/>
              <w:jc w:val="left"/>
              <w:rPr>
                <w:rFonts w:ascii="仿宋" w:eastAsia="仿宋" w:hAnsi="仿宋"/>
                <w:b/>
                <w:color w:val="000000" w:themeColor="text1"/>
                <w:sz w:val="24"/>
              </w:rPr>
            </w:pPr>
            <w:r w:rsidRPr="00AC2BFB">
              <w:rPr>
                <w:rFonts w:ascii="仿宋" w:eastAsia="仿宋" w:hAnsi="仿宋" w:hint="eastAsia"/>
                <w:b/>
                <w:color w:val="000000" w:themeColor="text1"/>
                <w:sz w:val="24"/>
              </w:rPr>
              <w:lastRenderedPageBreak/>
              <w:t>2.教师教学应用部分</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（1）■</w:t>
            </w:r>
            <w:r w:rsidRPr="00AC2BFB">
              <w:rPr>
                <w:rFonts w:ascii="仿宋" w:eastAsia="仿宋" w:hAnsi="仿宋" w:hint="eastAsia"/>
                <w:b/>
                <w:color w:val="000000" w:themeColor="text1"/>
                <w:sz w:val="24"/>
              </w:rPr>
              <w:t>【重要技术要求】</w:t>
            </w:r>
            <w:r w:rsidRPr="00AC2BFB">
              <w:rPr>
                <w:rFonts w:ascii="仿宋" w:eastAsia="仿宋" w:hAnsi="仿宋" w:hint="eastAsia"/>
                <w:color w:val="000000" w:themeColor="text1"/>
                <w:sz w:val="24"/>
              </w:rPr>
              <w:t>授课软件须兼容交互式白板课件，支持在授课软件中打开白板课件；并支持白板课件调起授课软件。支持教师通过网页端管理教师交互式云课件列表，支持搜索云课件及在线预览，且预览时可对课件进行修改：删除、克隆、置顶课件元素；支持将课件加入学生学习任务清单，支持学生在线查看和批注；</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（2）支持选择教学场景和课型，明确其创作需求和主题，同时允许上传云课件、云教案及本地文件作为主题识别的信息输入。并提供相应的案例体验，同时支持换一换功能，替换不同主题；</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（3）■</w:t>
            </w:r>
            <w:r w:rsidRPr="00AC2BFB">
              <w:rPr>
                <w:rFonts w:ascii="仿宋" w:eastAsia="仿宋" w:hAnsi="仿宋" w:hint="eastAsia"/>
                <w:b/>
                <w:color w:val="000000" w:themeColor="text1"/>
                <w:sz w:val="24"/>
              </w:rPr>
              <w:t>【重要技术要求】</w:t>
            </w:r>
            <w:r w:rsidRPr="00AC2BFB">
              <w:rPr>
                <w:rFonts w:ascii="仿宋" w:eastAsia="仿宋" w:hAnsi="仿宋" w:hint="eastAsia"/>
                <w:color w:val="000000" w:themeColor="text1"/>
                <w:sz w:val="24"/>
              </w:rPr>
              <w:t>运用教学大模型自建的教学知识库，能够检索与创作主题相关的专业知识，并生成对应的课件目标；</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（4）■</w:t>
            </w:r>
            <w:r w:rsidRPr="00AC2BFB">
              <w:rPr>
                <w:rFonts w:ascii="仿宋" w:eastAsia="仿宋" w:hAnsi="仿宋" w:hint="eastAsia"/>
                <w:b/>
                <w:color w:val="000000" w:themeColor="text1"/>
                <w:sz w:val="24"/>
              </w:rPr>
              <w:t>【重要技术要求】</w:t>
            </w:r>
            <w:r w:rsidRPr="00AC2BFB">
              <w:rPr>
                <w:rFonts w:ascii="仿宋" w:eastAsia="仿宋" w:hAnsi="仿宋" w:hint="eastAsia"/>
                <w:color w:val="000000" w:themeColor="text1"/>
                <w:sz w:val="24"/>
              </w:rPr>
              <w:t>根据已明确的课件目标，生成以思维导图形式呈现的至少三个层级主题的教学大纲，教学大纲内容可根据教学设计自动匹配课堂活动、思维导图和学科工具等互动工具。大纲页面支持整体按比例缩放、漫游的功能；</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5）可个性化对教学大纲进行编辑，包括添加二级、三级主题以及对课件内容进行编辑；支持AI拓展和优化，提供智能拓展、跨学科、新课标等三种拓展方式，以及互动、吸引等优化方式。当新增主题后，可输入内容，输入后点击智能拓展、跨学科、新课标等选项，会根据输入的内容主题进一步生成大纲。修改后，支持撤回修改的功能；</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（6）■</w:t>
            </w:r>
            <w:r w:rsidRPr="00AC2BFB">
              <w:rPr>
                <w:rFonts w:ascii="仿宋" w:eastAsia="仿宋" w:hAnsi="仿宋" w:hint="eastAsia"/>
                <w:b/>
                <w:color w:val="000000" w:themeColor="text1"/>
                <w:sz w:val="24"/>
              </w:rPr>
              <w:t>【重要技术要求】</w:t>
            </w:r>
            <w:r w:rsidRPr="00AC2BFB">
              <w:rPr>
                <w:rFonts w:ascii="仿宋" w:eastAsia="仿宋" w:hAnsi="仿宋" w:hint="eastAsia"/>
                <w:color w:val="000000" w:themeColor="text1"/>
                <w:sz w:val="24"/>
              </w:rPr>
              <w:t>基于已明确的教学大纲，生成完整的教学课件；支持智能扩展单页课件，允许手动输入描述和根据上下文智能推荐内容；支持对大纲节点进行编辑并同步生成更新课件；支持对生成文字进行润色、扩写、精简三中操作模式；支持修改、删除课件文字；支持更换课件生成的图片；支持通过拖动方式调整文字的布局；支持一键更换课件主题风格，演示预览课件，分享课件，一键复制教学设计；分享课件时，支持调整分享范围；</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（7）生成的教学设计，涵盖教学目标、教学重难点、教学过程，在教学过程中，会提供教学设计示意图。教学设计会与课件授课内容对应；</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（8）粘贴视频网页链接可一键解析视频，插入课件页后支持在线播放；支持本地上传视频插入课件页播放；</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lastRenderedPageBreak/>
              <w:t>（9）从资源库或自建资源库中调出教学资源进行备课；支持以专题结构或教材章节结构、知识点结构进行选择；专题结构包含初中知识点微课；章节结构中的习题，可根据学科、年级、教材、章节点、难度、题型、题类、来源范围、年份标签进行筛选查询；知识点结构中的习题，可根据学段、学科、知识点、题型、难度、题类、来源范围、年份标签进行筛选查询。支持过滤已用过的资源；</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10）资源需覆盖初中全学段，并且涵盖语文、数学、英语、物理、化学、生物、政治（道德与法治）、历史、地理等不少于9种学科，支持人教版、部编版等主流教材版本，配套资源类型包括课件、同步习题、试卷、微课、音频、视频、图片、教案、学案等。资源全部采用标准格式：图片：jpg，jpeg，png，bmp，svg，gif等；视频：mp4，webm，m3u8，flv等；音频：mp3，wav，ogg等；文档：doc，docx，ppt，pptx，xls，xlsx，pdf，txt等；</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（11）■</w:t>
            </w:r>
            <w:r w:rsidRPr="00AC2BFB">
              <w:rPr>
                <w:rFonts w:ascii="仿宋" w:eastAsia="仿宋" w:hAnsi="仿宋" w:hint="eastAsia"/>
                <w:b/>
                <w:color w:val="000000" w:themeColor="text1"/>
                <w:sz w:val="24"/>
              </w:rPr>
              <w:t>【重要技术要求】</w:t>
            </w:r>
            <w:r w:rsidRPr="00AC2BFB">
              <w:rPr>
                <w:rFonts w:ascii="仿宋" w:eastAsia="仿宋" w:hAnsi="仿宋" w:hint="eastAsia"/>
                <w:color w:val="000000" w:themeColor="text1"/>
                <w:sz w:val="24"/>
              </w:rPr>
              <w:t>试卷库：需提供不少于20000份全学科试卷，涵盖中考真题、中考模拟题、期中期末测试卷、月考单元卷等各类型试卷，支持按照地区、分类、年份、年级、使用量等不少于5种维度进行筛选；</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（12）■</w:t>
            </w:r>
            <w:r w:rsidRPr="00AC2BFB">
              <w:rPr>
                <w:rFonts w:ascii="仿宋" w:eastAsia="仿宋" w:hAnsi="仿宋" w:hint="eastAsia"/>
                <w:b/>
                <w:color w:val="000000" w:themeColor="text1"/>
                <w:sz w:val="24"/>
              </w:rPr>
              <w:t>【重要技术要求】</w:t>
            </w:r>
            <w:r w:rsidRPr="00AC2BFB">
              <w:rPr>
                <w:rFonts w:ascii="仿宋" w:eastAsia="仿宋" w:hAnsi="仿宋" w:hint="eastAsia"/>
                <w:color w:val="000000" w:themeColor="text1"/>
                <w:sz w:val="24"/>
              </w:rPr>
              <w:t>在线交互式课件：支持在不下载文件的情况下对课件内容进行在线预览，并对课件资源中的内容进行移动。支持视频播放与暂停功能，支持在课件中直接完成课堂活动，包含：分类游戏、选词填空、知识配对、分组竞争。支持互动式学科工具在线使用，包含：古诗词、数学函数、汉字、英汉词典；</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（13）资源数量：需提供不少于600万道精品题库，2万份精品试卷，9万个交互式课件，45万个PPT课件、5万份教案/学案等资源；</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（14）■</w:t>
            </w:r>
            <w:r w:rsidRPr="00AC2BFB">
              <w:rPr>
                <w:rFonts w:ascii="仿宋" w:eastAsia="仿宋" w:hAnsi="仿宋" w:hint="eastAsia"/>
                <w:b/>
                <w:color w:val="000000" w:themeColor="text1"/>
                <w:sz w:val="24"/>
              </w:rPr>
              <w:t>【重要技术要求】</w:t>
            </w:r>
            <w:r w:rsidRPr="00AC2BFB">
              <w:rPr>
                <w:rFonts w:ascii="仿宋" w:eastAsia="仿宋" w:hAnsi="仿宋" w:hint="eastAsia"/>
                <w:color w:val="000000" w:themeColor="text1"/>
                <w:sz w:val="24"/>
              </w:rPr>
              <w:t>支持公网连接互动课堂，实现选择题、抢答、抽选、锁屏、发表观点、收集数据、主观评价、截屏推送、拍照上传、交互式课件推送等功能，支持至少4个远程班级接入，支持本地班级与远程班级共同接入授课；</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（15）■</w:t>
            </w:r>
            <w:r w:rsidRPr="00AC2BFB">
              <w:rPr>
                <w:rFonts w:ascii="仿宋" w:eastAsia="仿宋" w:hAnsi="仿宋" w:hint="eastAsia"/>
                <w:b/>
                <w:color w:val="000000" w:themeColor="text1"/>
                <w:sz w:val="24"/>
              </w:rPr>
              <w:t>【重要技术要求】</w:t>
            </w:r>
            <w:r w:rsidRPr="00AC2BFB">
              <w:rPr>
                <w:rFonts w:ascii="仿宋" w:eastAsia="仿宋" w:hAnsi="仿宋" w:hint="eastAsia"/>
                <w:color w:val="000000" w:themeColor="text1"/>
                <w:sz w:val="24"/>
              </w:rPr>
              <w:t>教师可将交互式课件资料下发给学生，并支持学生完成点击、拖拽、批注等操作，支持笔迹批注、擦除。支持学生通过交互式课件直接打开各类学科工具，包含：古诗词、数学函数、汉字、英汉词典工具。可打开古诗词的原文、翻译、诗词背景和诗人简介，支持播放诗词录音。教师可</w:t>
            </w:r>
            <w:r w:rsidRPr="00AC2BFB">
              <w:rPr>
                <w:rFonts w:ascii="仿宋" w:eastAsia="仿宋" w:hAnsi="仿宋" w:hint="eastAsia"/>
                <w:color w:val="000000" w:themeColor="text1"/>
                <w:sz w:val="24"/>
              </w:rPr>
              <w:lastRenderedPageBreak/>
              <w:t>通过屏幕截图或实时画面了解学生作答情况及课堂笔记。支持分组下发交互式课件，能够针对不同学生组别一键推送课件不同页码的内容；</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（16）■</w:t>
            </w:r>
            <w:r w:rsidRPr="00AC2BFB">
              <w:rPr>
                <w:rFonts w:ascii="仿宋" w:eastAsia="仿宋" w:hAnsi="仿宋" w:hint="eastAsia"/>
                <w:b/>
                <w:color w:val="000000" w:themeColor="text1"/>
                <w:sz w:val="24"/>
              </w:rPr>
              <w:t>【重要技术要求】</w:t>
            </w:r>
            <w:r w:rsidRPr="00AC2BFB">
              <w:rPr>
                <w:rFonts w:ascii="仿宋" w:eastAsia="仿宋" w:hAnsi="仿宋" w:hint="eastAsia"/>
                <w:color w:val="000000" w:themeColor="text1"/>
                <w:sz w:val="24"/>
              </w:rPr>
              <w:t>支持教师授课端将授课界面“一对多”广播到学生智能终端，支持优化界面广播流畅度，广播过程中可实时管控学生端展示内容，让学生同步跟随教师授课进行思考；</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（17）具有锁屏功能。支持教师将所有学生移动终端锁屏，并显示学生姓名及当前授课科目信息，锁屏过程中，支持发起互动，互动完成后自动锁屏；</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18）支持教师自由组合微课、文档、图片、习题，形成课程教学资源包推送给学生，并可按照课前导学、课中教学和课后巩固以不同场景推送，另外支持针对学生或小组进行教学内容的差异化分层推送，针对不同学情推送课程教学资源包；</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（19）支持教师对课程教学资源包内的习题进行优题标记，标记类型包括：易错题、典型错题、必考题型、优好作业，标记后学生空间相应收到优题，并能进行练习；</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（20）作业评语点评功能具有涉黄涉爆敏感内容检测功能，保证教学环境内容的安全性；</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（21）■</w:t>
            </w:r>
            <w:r w:rsidRPr="00AC2BFB">
              <w:rPr>
                <w:rFonts w:ascii="仿宋" w:eastAsia="仿宋" w:hAnsi="仿宋" w:hint="eastAsia"/>
                <w:b/>
                <w:color w:val="000000" w:themeColor="text1"/>
                <w:sz w:val="24"/>
              </w:rPr>
              <w:t>【重要技术要求】</w:t>
            </w:r>
            <w:r w:rsidRPr="00AC2BFB">
              <w:rPr>
                <w:rFonts w:ascii="仿宋" w:eastAsia="仿宋" w:hAnsi="仿宋" w:hint="eastAsia"/>
                <w:color w:val="000000" w:themeColor="text1"/>
                <w:sz w:val="24"/>
              </w:rPr>
              <w:t>支持根据学生作答结果生成班级知识图谱。知识图谱中的每一个圆点代表该学科的每一个知识点，圆点大小可表示习题练习量的多少，圆点颜色代表该知识点的正确率高低，通过箭头顺序和虚实线可获取知识点上下级及前序知识点关联关系。点击单个知识点可查看该知识点的练习量、正确率、掌握度情况，以及该知识点上下级知识点的练习量、正确率、掌握度情况；</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（22）■</w:t>
            </w:r>
            <w:r w:rsidRPr="00AC2BFB">
              <w:rPr>
                <w:rFonts w:ascii="仿宋" w:eastAsia="仿宋" w:hAnsi="仿宋" w:hint="eastAsia"/>
                <w:b/>
                <w:color w:val="000000" w:themeColor="text1"/>
                <w:sz w:val="24"/>
              </w:rPr>
              <w:t>【重要技术要求】</w:t>
            </w:r>
            <w:r w:rsidRPr="00AC2BFB">
              <w:rPr>
                <w:rFonts w:ascii="仿宋" w:eastAsia="仿宋" w:hAnsi="仿宋" w:hint="eastAsia"/>
                <w:color w:val="000000" w:themeColor="text1"/>
                <w:sz w:val="24"/>
              </w:rPr>
              <w:t>支持快捷投屏功能：无需登录，支持快速扫码连接授课显示端提供教师移动终端投屏、摄像投屏和PPT控制功能；</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（23）支持和白板软件数据联通：</w:t>
            </w:r>
          </w:p>
          <w:p w:rsidR="001712CA" w:rsidRPr="00AC2BFB" w:rsidRDefault="001712CA" w:rsidP="00B4217D">
            <w:pPr>
              <w:spacing w:line="276" w:lineRule="auto"/>
              <w:ind w:firstLineChars="107" w:firstLine="257"/>
              <w:jc w:val="left"/>
              <w:rPr>
                <w:rFonts w:ascii="仿宋" w:eastAsia="仿宋" w:hAnsi="仿宋"/>
                <w:color w:val="000000" w:themeColor="text1"/>
                <w:sz w:val="24"/>
              </w:rPr>
            </w:pPr>
            <w:r w:rsidRPr="00AC2BFB">
              <w:rPr>
                <w:rFonts w:ascii="仿宋" w:eastAsia="仿宋" w:hAnsi="仿宋" w:hint="eastAsia"/>
                <w:color w:val="000000" w:themeColor="text1"/>
                <w:sz w:val="24"/>
              </w:rPr>
              <w:t>①无需重复登录可在登录教师移动终端账号后快速进入白板、选择云空间内任意课件放映，授课显示端同步显示课件内容；</w:t>
            </w:r>
          </w:p>
          <w:p w:rsidR="001712CA" w:rsidRPr="00AC2BFB" w:rsidRDefault="001712CA" w:rsidP="00B4217D">
            <w:pPr>
              <w:spacing w:line="276" w:lineRule="auto"/>
              <w:ind w:firstLineChars="107" w:firstLine="257"/>
              <w:jc w:val="left"/>
              <w:rPr>
                <w:rFonts w:ascii="仿宋" w:eastAsia="仿宋" w:hAnsi="仿宋"/>
                <w:color w:val="000000" w:themeColor="text1"/>
                <w:sz w:val="24"/>
              </w:rPr>
            </w:pPr>
            <w:r w:rsidRPr="00AC2BFB">
              <w:rPr>
                <w:rFonts w:ascii="仿宋" w:eastAsia="仿宋" w:hAnsi="仿宋" w:hint="eastAsia"/>
                <w:color w:val="000000" w:themeColor="text1"/>
                <w:sz w:val="24"/>
              </w:rPr>
              <w:t>②■</w:t>
            </w:r>
            <w:r w:rsidRPr="00AC2BFB">
              <w:rPr>
                <w:rFonts w:ascii="仿宋" w:eastAsia="仿宋" w:hAnsi="仿宋" w:hint="eastAsia"/>
                <w:b/>
                <w:color w:val="000000" w:themeColor="text1"/>
                <w:sz w:val="24"/>
              </w:rPr>
              <w:t>【重要技术要求】</w:t>
            </w:r>
            <w:r w:rsidRPr="00AC2BFB">
              <w:rPr>
                <w:rFonts w:ascii="仿宋" w:eastAsia="仿宋" w:hAnsi="仿宋" w:hint="eastAsia"/>
                <w:color w:val="000000" w:themeColor="text1"/>
                <w:sz w:val="24"/>
              </w:rPr>
              <w:t>教师移动终端可查看教师个人云空间里所有互动课件列表，并可打开互动课件进行预览，预览时支持上下翻页、页面缩略图预览、页面跳转。课件预览保留课件对象拖拽移动、克隆复制、置顶、删除等互动功能，并可通过</w:t>
            </w:r>
            <w:r w:rsidRPr="00AC2BFB">
              <w:rPr>
                <w:rFonts w:ascii="仿宋" w:eastAsia="仿宋" w:hAnsi="仿宋" w:hint="eastAsia"/>
                <w:color w:val="000000" w:themeColor="text1"/>
                <w:sz w:val="24"/>
              </w:rPr>
              <w:lastRenderedPageBreak/>
              <w:t>教师移动终端进行思维导图、课堂互动游戏的触控交互操作，并支持显示课件备注内容。</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（24）支持和教师空间数据联通：■</w:t>
            </w:r>
            <w:r w:rsidRPr="00AC2BFB">
              <w:rPr>
                <w:rFonts w:ascii="仿宋" w:eastAsia="仿宋" w:hAnsi="仿宋" w:hint="eastAsia"/>
                <w:b/>
                <w:color w:val="000000" w:themeColor="text1"/>
                <w:sz w:val="24"/>
              </w:rPr>
              <w:t>【重要技术要求】</w:t>
            </w:r>
            <w:r w:rsidRPr="00AC2BFB">
              <w:rPr>
                <w:rFonts w:ascii="仿宋" w:eastAsia="仿宋" w:hAnsi="仿宋" w:hint="eastAsia"/>
                <w:color w:val="000000" w:themeColor="text1"/>
                <w:sz w:val="24"/>
              </w:rPr>
              <w:t>支持在教师移动终端查看【教师空间】的教学资源进行备课，可在教师移动终端资源库上传微课、文档、图片、音视频和课件，并支持检索功能，支持多文件一键上传；</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（25）■</w:t>
            </w:r>
            <w:r w:rsidRPr="00AC2BFB">
              <w:rPr>
                <w:rFonts w:ascii="仿宋" w:eastAsia="仿宋" w:hAnsi="仿宋" w:hint="eastAsia"/>
                <w:b/>
                <w:color w:val="000000" w:themeColor="text1"/>
                <w:sz w:val="24"/>
              </w:rPr>
              <w:t>【重要技术要求】</w:t>
            </w:r>
            <w:r w:rsidRPr="00AC2BFB">
              <w:rPr>
                <w:rFonts w:ascii="仿宋" w:eastAsia="仿宋" w:hAnsi="仿宋" w:hint="eastAsia"/>
                <w:color w:val="000000" w:themeColor="text1"/>
                <w:sz w:val="24"/>
              </w:rPr>
              <w:t>课堂活跃热力图：支持识别学生上台互动、学生举手、师生问答等课堂教学行为，根据权重规则计算每一位学生的活跃情况；以教师</w:t>
            </w:r>
            <w:r w:rsidR="00AC2BFB" w:rsidRPr="00AC2BFB">
              <w:rPr>
                <w:rFonts w:ascii="仿宋" w:eastAsia="仿宋" w:hAnsi="仿宋" w:hint="eastAsia"/>
                <w:color w:val="000000" w:themeColor="text1"/>
                <w:sz w:val="24"/>
              </w:rPr>
              <w:t>视角将教室建模形成虚拟映射鸟瞰图，根据学生的活跃情况生成热力图（证明材料：提供界面截图，加盖响应供应商电子签名或公章）</w:t>
            </w:r>
            <w:r w:rsidRPr="00AC2BFB">
              <w:rPr>
                <w:rFonts w:ascii="仿宋" w:eastAsia="仿宋" w:hAnsi="仿宋" w:hint="eastAsia"/>
                <w:color w:val="000000" w:themeColor="text1"/>
                <w:sz w:val="24"/>
              </w:rPr>
              <w:t>；</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（26）■</w:t>
            </w:r>
            <w:r w:rsidRPr="00AC2BFB">
              <w:rPr>
                <w:rFonts w:ascii="仿宋" w:eastAsia="仿宋" w:hAnsi="仿宋" w:hint="eastAsia"/>
                <w:b/>
                <w:color w:val="000000" w:themeColor="text1"/>
                <w:sz w:val="24"/>
              </w:rPr>
              <w:t>【重要技术要求】</w:t>
            </w:r>
            <w:r w:rsidRPr="00AC2BFB">
              <w:rPr>
                <w:rFonts w:ascii="仿宋" w:eastAsia="仿宋" w:hAnsi="仿宋" w:hint="eastAsia"/>
                <w:color w:val="000000" w:themeColor="text1"/>
                <w:sz w:val="24"/>
              </w:rPr>
              <w:t>学生高光回溯：点击课堂活跃热力图中的对应点，可回看该学生的活跃片段视频，并可统计该学生的课堂活跃数据（证明材料：提供界面截图，加盖响应供应商电子签名或公章）；</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27）问答类型分析：通过语音语义算法、视觉算法识别课堂师生问答行为，支持按常规问答、自问自答、无响应三种类型分别统计课堂中师生问答行为，并以饼状图统计呈现，便于教师了解本课堂问答类型的数据及占比；</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28）课堂实录：课堂实录以教师画面、学生画面双窗口显示，小窗口可自由拖动位置和互换，支持全屏播放视频。支持将课堂语音转文字，并且在视频字幕展示。支持关键片段、课堂提问、上台互动、完整回放四种播放模式，可自由切换播放；</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（29）学生抬头率曲线：支持识别并统计学生在课堂中的学习状态，按时间维度统计学生抬头率变化，方便教师对照实际的教学环节进行优化；</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（30）■</w:t>
            </w:r>
            <w:r w:rsidRPr="00AC2BFB">
              <w:rPr>
                <w:rFonts w:ascii="仿宋" w:eastAsia="仿宋" w:hAnsi="仿宋" w:hint="eastAsia"/>
                <w:b/>
                <w:color w:val="000000" w:themeColor="text1"/>
                <w:sz w:val="24"/>
              </w:rPr>
              <w:t>【重要技术要求】</w:t>
            </w:r>
            <w:r w:rsidRPr="00AC2BFB">
              <w:rPr>
                <w:rFonts w:ascii="仿宋" w:eastAsia="仿宋" w:hAnsi="仿宋" w:hint="eastAsia"/>
                <w:color w:val="000000" w:themeColor="text1"/>
                <w:sz w:val="24"/>
              </w:rPr>
              <w:t>课堂关键片段：支持识别教师提问、学生齐读、上台互动、学生举手、课堂讨论等课堂教学关键行为，将课堂实录视频自动切割为关键片段，在默认播放模式下片段与片段间的时间轴将自动跳过，帮助提升教师教学反思回看效率（证明材料：提供界面截图，加盖响应供应商电子签名或公章）；</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31）问答实录：识别课堂中教师提问和学生回答行为，自动切割成问答片段，并对问答片段转写成文字，问答片段标记课堂时间点，支持点击跳转对应的视频时间点播放。提问文字内容可被高亮显示，便于快速预览和反思；</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（32）教学时间分配：支持统计课堂中教师的讲授语速、讲授</w:t>
            </w:r>
            <w:r w:rsidRPr="00AC2BFB">
              <w:rPr>
                <w:rFonts w:ascii="仿宋" w:eastAsia="仿宋" w:hAnsi="仿宋" w:hint="eastAsia"/>
                <w:color w:val="000000" w:themeColor="text1"/>
                <w:sz w:val="24"/>
              </w:rPr>
              <w:lastRenderedPageBreak/>
              <w:t>字数、讲授时长；</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（33）教学环节分析：支持统计课堂中教师授课、师生互动、小组讨论、课堂练习等关键行为的时长情况，可按照时序图和饼状图显示不同行为的分布情况；</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（34）分享报告：支持海报分享、二维码分享、链接分享等多种分享方式，支持在移动端查看报告；</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（35）平板终端预置安全桌面替换默认桌面，限制用户随意修改设置。彻底防住用户通过下载市场通路版本的ROM刷机，将设备刷回非管控版本，或者通过快捷入口进入应用管理随意卸载应用；</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（36）通过策略管理对组织架构层级到人的精确授权，管理员可通过网页端操作实现学校、班级直至每个用户的精确授权管理，包含个性化应用、网络、设备功能授权管理；</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（37）■</w:t>
            </w:r>
            <w:r w:rsidRPr="00AC2BFB">
              <w:rPr>
                <w:rFonts w:ascii="仿宋" w:eastAsia="仿宋" w:hAnsi="仿宋" w:hint="eastAsia"/>
                <w:b/>
                <w:color w:val="000000" w:themeColor="text1"/>
                <w:sz w:val="24"/>
              </w:rPr>
              <w:t>【重要技术要求】</w:t>
            </w:r>
            <w:r w:rsidRPr="00AC2BFB">
              <w:rPr>
                <w:rFonts w:ascii="仿宋" w:eastAsia="仿宋" w:hAnsi="仿宋" w:hint="eastAsia"/>
                <w:color w:val="000000" w:themeColor="text1"/>
                <w:sz w:val="24"/>
              </w:rPr>
              <w:t>管控软件具备计算机软件著作权证书</w:t>
            </w:r>
            <w:r w:rsidR="0056181F" w:rsidRPr="00AC2BFB">
              <w:rPr>
                <w:rFonts w:ascii="仿宋" w:eastAsia="仿宋" w:hAnsi="仿宋" w:hint="eastAsia"/>
                <w:color w:val="000000" w:themeColor="text1"/>
                <w:sz w:val="24"/>
              </w:rPr>
              <w:t>（</w:t>
            </w:r>
            <w:r w:rsidRPr="00AC2BFB">
              <w:rPr>
                <w:rFonts w:ascii="仿宋" w:eastAsia="仿宋" w:hAnsi="仿宋" w:hint="eastAsia"/>
                <w:color w:val="000000" w:themeColor="text1"/>
                <w:sz w:val="24"/>
              </w:rPr>
              <w:t>投标时提供证书，复印件加盖响应供应商电子签名或公章）</w:t>
            </w:r>
            <w:r w:rsidR="0056181F" w:rsidRPr="00AC2BFB">
              <w:rPr>
                <w:rFonts w:ascii="仿宋" w:eastAsia="仿宋" w:hAnsi="仿宋" w:hint="eastAsia"/>
                <w:color w:val="000000" w:themeColor="text1"/>
                <w:sz w:val="24"/>
              </w:rPr>
              <w:t>；</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（38）支持密码防刷机制，检测到风险时自动锁定设备，防止用户暴力破解密码；支持用户自主查看学生账号登录记录、设备登录记录；</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（39）应用授权控制：提供专属应用商店，授权分发用户安装使用的学习应用，可后台静默安装升级；防止非法、恶意应用随意安装和使用，通过USB导入安装包等均无法安装未授权的应用；</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（40）第三方应用安全接入，可控使用：学校允许使用的第三方应用无需修改，可直接授权安装使用；并可对应用内的非学习功能进行限制，防止第三方应用后台恶意采集用户数据的行为；</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（41）网络访问控制：全面的网络访问控制，用户在平板上仅可访问授权的网页地址和资源。同时可限制学习应用内的广告和链接跳转。对特殊应用可以单独设置开放网络权限；</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（42）结合平板终端操作系统底层，对硬件功能进行控制，支持远程管理开关设备的摄像头、蓝牙、USB功能；</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（43）提供设备远程管理，管理后台支持查看实时在线情况以及实时登录的账号，支持远程查看设备历史登录记录、应用安装记录，支持远程控制设备恢复出厂设置。</w:t>
            </w:r>
          </w:p>
        </w:tc>
        <w:tc>
          <w:tcPr>
            <w:tcW w:w="850" w:type="dxa"/>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lastRenderedPageBreak/>
              <w:t>1</w:t>
            </w:r>
          </w:p>
        </w:tc>
        <w:tc>
          <w:tcPr>
            <w:tcW w:w="710" w:type="dxa"/>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台</w:t>
            </w:r>
          </w:p>
        </w:tc>
      </w:tr>
      <w:tr w:rsidR="001712CA" w:rsidRPr="00AC2BFB" w:rsidTr="00B4217D">
        <w:trPr>
          <w:trHeight w:val="454"/>
        </w:trPr>
        <w:tc>
          <w:tcPr>
            <w:tcW w:w="709" w:type="dxa"/>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lastRenderedPageBreak/>
              <w:t>2</w:t>
            </w:r>
          </w:p>
        </w:tc>
        <w:tc>
          <w:tcPr>
            <w:tcW w:w="1760" w:type="dxa"/>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★学生授课终端</w:t>
            </w:r>
          </w:p>
        </w:tc>
        <w:tc>
          <w:tcPr>
            <w:tcW w:w="6604" w:type="dxa"/>
            <w:vAlign w:val="center"/>
          </w:tcPr>
          <w:p w:rsidR="001712CA" w:rsidRPr="00AC2BFB" w:rsidRDefault="001712CA" w:rsidP="00B4217D">
            <w:pPr>
              <w:spacing w:line="276" w:lineRule="auto"/>
              <w:jc w:val="left"/>
              <w:rPr>
                <w:rFonts w:ascii="仿宋" w:eastAsia="仿宋" w:hAnsi="仿宋"/>
                <w:b/>
                <w:color w:val="000000" w:themeColor="text1"/>
                <w:sz w:val="24"/>
              </w:rPr>
            </w:pPr>
            <w:r w:rsidRPr="00AC2BFB">
              <w:rPr>
                <w:rFonts w:ascii="仿宋" w:eastAsia="仿宋" w:hAnsi="仿宋" w:hint="eastAsia"/>
                <w:b/>
                <w:color w:val="000000" w:themeColor="text1"/>
                <w:sz w:val="24"/>
              </w:rPr>
              <w:t>1.硬件部分</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（1）显示屏尺寸：≥10.95英寸，屏幕分辨率：≥1920×1200；</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lastRenderedPageBreak/>
              <w:t>（2）采用≥八核CPU，主频：≥2.0GHz；</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（3）内存容量：≥6GB；存储容量：≥128GB；</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（4）电池容量：≥8000mAh（典型值）；</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（5）摄像头：双摄像头，前置≥800万像素，后置≥800万像素，后摄支持文档矫正增强功能，可以倾斜拍摄文档，并进行自动矫正和文字效果显示增强；</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（6）接口支持：扬声器≥2个；麦克风≥2个；USB TYPE C接口≥1个；支持耳机功能；Micro SD卡接口≥1个（最大支持512GB）；</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（7）WiFi：支持802.11a/b/g/n/ac（2.4G&amp;5.8GHz)；蓝牙：支持；</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（8）操作系统：Android 10.0或以上版本定制化操作系统，使用定制化桌面，避免与学习无关信息的干扰；</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（9）屏幕支持圆偏振光技术；支持防眩光功能；通过类纸显示标准符合性证书；蓝光危害级别为RG0无危害；</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（10）护眼功能：支持距离感应功能，用户与平板距离低于设定距离时，自动弹出护眼警示；支持感光保护，自动检测环境光亮度，自动调整匹配的屏幕亮度；</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（11）防护设计：支持防摔，带皮套100cm掉落至地面无损坏；支持≥IP43防尘防水；</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（12）安全设计：采用V0防火阻燃材料；支持充电保护功能。</w:t>
            </w:r>
          </w:p>
          <w:p w:rsidR="001712CA" w:rsidRPr="00AC2BFB" w:rsidRDefault="001712CA" w:rsidP="00B4217D">
            <w:pPr>
              <w:spacing w:line="276" w:lineRule="auto"/>
              <w:jc w:val="left"/>
              <w:rPr>
                <w:rFonts w:ascii="仿宋" w:eastAsia="仿宋" w:hAnsi="仿宋"/>
                <w:b/>
                <w:color w:val="000000" w:themeColor="text1"/>
                <w:sz w:val="24"/>
              </w:rPr>
            </w:pPr>
            <w:r w:rsidRPr="00AC2BFB">
              <w:rPr>
                <w:rFonts w:ascii="仿宋" w:eastAsia="仿宋" w:hAnsi="仿宋" w:hint="eastAsia"/>
                <w:b/>
                <w:color w:val="000000" w:themeColor="text1"/>
                <w:sz w:val="24"/>
              </w:rPr>
              <w:t>2.学生学习应用部分</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1）提供定制的设备桌面，支持学生自定义桌面布局，可通过增加/移除/移动位置进行个性化设置，提供常用应用快捷入口；学生可通过桌面直接查看最近的作业等学习任务；学生可通过桌面直接查看名人名言、格言，每24小时自动更新；提供更换桌面壁纸功能，学生可从壁纸库中选择壁纸，学生无法设置其他图片为壁纸；</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（2）■</w:t>
            </w:r>
            <w:r w:rsidRPr="00AC2BFB">
              <w:rPr>
                <w:rFonts w:ascii="仿宋" w:eastAsia="仿宋" w:hAnsi="仿宋" w:hint="eastAsia"/>
                <w:b/>
                <w:color w:val="000000" w:themeColor="text1"/>
                <w:sz w:val="24"/>
              </w:rPr>
              <w:t>【重要技术要求】</w:t>
            </w:r>
            <w:r w:rsidRPr="00AC2BFB">
              <w:rPr>
                <w:rFonts w:ascii="仿宋" w:eastAsia="仿宋" w:hAnsi="仿宋" w:hint="eastAsia"/>
                <w:color w:val="000000" w:themeColor="text1"/>
                <w:sz w:val="24"/>
              </w:rPr>
              <w:t>支持学生进行自主练习，学生可按照教材章节进行练习。根据学生作答记录，计算学生合适的难度系数，生成适应学生当前水平的练习，并在练习之前告知学生本次练习难度系数。在单次作答中，答题错误，可决定是否在当前练习中实时多推送一道相似附加题目给学生巩固。学生完成练习后，错题自动加入到错题集。学生可查看自己的练习记录。记录学生练习天数和学习成就，学生可看到班级同学进行自主练习的情况；</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（3）■</w:t>
            </w:r>
            <w:r w:rsidRPr="00AC2BFB">
              <w:rPr>
                <w:rFonts w:ascii="仿宋" w:eastAsia="仿宋" w:hAnsi="仿宋" w:hint="eastAsia"/>
                <w:b/>
                <w:color w:val="000000" w:themeColor="text1"/>
                <w:sz w:val="24"/>
              </w:rPr>
              <w:t>【重要技术要求】</w:t>
            </w:r>
            <w:r w:rsidRPr="00AC2BFB">
              <w:rPr>
                <w:rFonts w:ascii="仿宋" w:eastAsia="仿宋" w:hAnsi="仿宋" w:hint="eastAsia"/>
                <w:color w:val="000000" w:themeColor="text1"/>
                <w:sz w:val="24"/>
              </w:rPr>
              <w:t>支持学生自主查看古诗，学生按照</w:t>
            </w:r>
            <w:r w:rsidRPr="00AC2BFB">
              <w:rPr>
                <w:rFonts w:ascii="仿宋" w:eastAsia="仿宋" w:hAnsi="仿宋" w:hint="eastAsia"/>
                <w:color w:val="000000" w:themeColor="text1"/>
                <w:sz w:val="24"/>
              </w:rPr>
              <w:lastRenderedPageBreak/>
              <w:t>教材章节、学习主题可查看不少于1000首古诗数据；学生可通过关键词搜索古诗，提供超过20万古诗库；每首古诗提供作者介绍、著作背景、注释、译文、赏析等多个维度内容；针对课本古诗，配套有相关练习；</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4）提供学生自主使用的英语单词词典，提供超过30万的单词库，支持模糊搜索，单词包含音标、词性、释义、变形、例句等多种信息；对于教纲或考纲词汇，提供学段必学标签；支持学生自主使用的中英文互译；</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5）提供学生背单词功能，支持学生自主制定背单词计划，支持学生学生按照教材章节背单词；对于所有单词均配备对应练习题，支持学生自主练习巩固；支持学生将单词加入收藏夹，收藏夹内支持学生自主选择单词范围进行背诵和练习；</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（6）■</w:t>
            </w:r>
            <w:r w:rsidRPr="00AC2BFB">
              <w:rPr>
                <w:rFonts w:ascii="仿宋" w:eastAsia="仿宋" w:hAnsi="仿宋" w:hint="eastAsia"/>
                <w:b/>
                <w:color w:val="000000" w:themeColor="text1"/>
                <w:sz w:val="24"/>
              </w:rPr>
              <w:t>【重要技术要求】提供教育专用输入法</w:t>
            </w:r>
            <w:r w:rsidRPr="00AC2BFB">
              <w:rPr>
                <w:rFonts w:ascii="仿宋" w:eastAsia="仿宋" w:hAnsi="仿宋" w:hint="eastAsia"/>
                <w:color w:val="000000" w:themeColor="text1"/>
                <w:sz w:val="24"/>
              </w:rPr>
              <w:t>：</w:t>
            </w:r>
          </w:p>
          <w:p w:rsidR="001712CA" w:rsidRPr="00AC2BFB" w:rsidRDefault="001712CA" w:rsidP="00B4217D">
            <w:pPr>
              <w:spacing w:line="276" w:lineRule="auto"/>
              <w:ind w:firstLineChars="107" w:firstLine="257"/>
              <w:jc w:val="left"/>
              <w:rPr>
                <w:rFonts w:ascii="仿宋" w:eastAsia="仿宋" w:hAnsi="仿宋"/>
                <w:color w:val="000000" w:themeColor="text1"/>
                <w:sz w:val="24"/>
              </w:rPr>
            </w:pPr>
            <w:r w:rsidRPr="00AC2BFB">
              <w:rPr>
                <w:rFonts w:ascii="仿宋" w:eastAsia="仿宋" w:hAnsi="仿宋" w:hint="eastAsia"/>
                <w:color w:val="000000" w:themeColor="text1"/>
                <w:sz w:val="24"/>
              </w:rPr>
              <w:t>①去除常规输入法中的表情、搜索、外链等的功能；</w:t>
            </w:r>
          </w:p>
          <w:p w:rsidR="001712CA" w:rsidRPr="00AC2BFB" w:rsidRDefault="001712CA" w:rsidP="00B4217D">
            <w:pPr>
              <w:spacing w:line="276" w:lineRule="auto"/>
              <w:ind w:firstLineChars="107" w:firstLine="257"/>
              <w:jc w:val="left"/>
              <w:rPr>
                <w:rFonts w:ascii="仿宋" w:eastAsia="仿宋" w:hAnsi="仿宋"/>
                <w:color w:val="000000" w:themeColor="text1"/>
                <w:sz w:val="24"/>
              </w:rPr>
            </w:pPr>
            <w:r w:rsidRPr="00AC2BFB">
              <w:rPr>
                <w:rFonts w:ascii="仿宋" w:eastAsia="仿宋" w:hAnsi="仿宋" w:hint="eastAsia"/>
                <w:color w:val="000000" w:themeColor="text1"/>
                <w:sz w:val="24"/>
              </w:rPr>
              <w:t>②支持更换键盘模式，需提供拼音九键、拼音全键、手写输入、笔画输入、五笔输入、大九键及英文全键输入方式；</w:t>
            </w:r>
          </w:p>
          <w:p w:rsidR="001712CA" w:rsidRPr="00AC2BFB" w:rsidRDefault="001712CA" w:rsidP="00B4217D">
            <w:pPr>
              <w:spacing w:line="276" w:lineRule="auto"/>
              <w:ind w:firstLineChars="107" w:firstLine="257"/>
              <w:jc w:val="left"/>
              <w:rPr>
                <w:rFonts w:ascii="仿宋" w:eastAsia="仿宋" w:hAnsi="仿宋"/>
                <w:color w:val="000000" w:themeColor="text1"/>
                <w:sz w:val="24"/>
              </w:rPr>
            </w:pPr>
            <w:r w:rsidRPr="00AC2BFB">
              <w:rPr>
                <w:rFonts w:ascii="仿宋" w:eastAsia="仿宋" w:hAnsi="仿宋" w:hint="eastAsia"/>
                <w:color w:val="000000" w:themeColor="text1"/>
                <w:sz w:val="24"/>
              </w:rPr>
              <w:t>③手写输入可切换单字手写、多字叠写、短句连写和自由随写，可自主打开或关闭读音提示，支持设置手写的笔迹效果，包含：首选注音、笔迹效果、轨迹颜色、轨迹粗细和识别速度。支持设置手写为半屏或全屏效果；</w:t>
            </w:r>
          </w:p>
          <w:p w:rsidR="001712CA" w:rsidRPr="00AC2BFB" w:rsidRDefault="001712CA" w:rsidP="00B4217D">
            <w:pPr>
              <w:spacing w:line="276" w:lineRule="auto"/>
              <w:ind w:firstLineChars="107" w:firstLine="257"/>
              <w:jc w:val="left"/>
              <w:rPr>
                <w:rFonts w:ascii="仿宋" w:eastAsia="仿宋" w:hAnsi="仿宋"/>
                <w:color w:val="000000" w:themeColor="text1"/>
                <w:sz w:val="24"/>
              </w:rPr>
            </w:pPr>
            <w:r w:rsidRPr="00AC2BFB">
              <w:rPr>
                <w:rFonts w:ascii="仿宋" w:eastAsia="仿宋" w:hAnsi="仿宋" w:hint="eastAsia"/>
                <w:color w:val="000000" w:themeColor="text1"/>
                <w:sz w:val="24"/>
              </w:rPr>
              <w:t>④支持通过语音转文字输入，语种可支持普通话、英语，支持在线和离线两种语音识别方式。</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（7）支持自动批改英语作文，学生利用学生学习终端拍照识别或文字输入英语作文，能自动对学生上传的作为进行批改和智能打分并生成批改报告，报告包含作文得分、整体评语、批改详情等；</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（8）提供设置4位数字密码锁屏。学生忘记锁屏密码时，在不依赖家长、老师的情况下，支持学生自行重置锁屏密码；</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（9）提供记录待办事项功能，按更新时间顺序查询待办事项。支持新增、编辑、删除待办事项，支持标记是否完成；</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10）学生提问功能：支持学生对作业资源、习题（包含答题卡作业中的习题）进行提问，教师收到提问后可直接进行解答，解答方式支持文字、图片、音频，并可对学生提问进行点赞鼓励。学生可查看教师的解答。学生可对自己的提问标记是否已解决；</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（11）学生端支持作业报告导出：学生可选择导出内容是否包含答案、作答结果、作答区域，也可指定部分习题进行导出。</w:t>
            </w:r>
          </w:p>
        </w:tc>
        <w:tc>
          <w:tcPr>
            <w:tcW w:w="850" w:type="dxa"/>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lastRenderedPageBreak/>
              <w:t>40</w:t>
            </w:r>
          </w:p>
        </w:tc>
        <w:tc>
          <w:tcPr>
            <w:tcW w:w="710" w:type="dxa"/>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台</w:t>
            </w:r>
          </w:p>
        </w:tc>
      </w:tr>
      <w:tr w:rsidR="001712CA" w:rsidRPr="00AC2BFB" w:rsidTr="00B4217D">
        <w:trPr>
          <w:trHeight w:val="454"/>
        </w:trPr>
        <w:tc>
          <w:tcPr>
            <w:tcW w:w="709" w:type="dxa"/>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lastRenderedPageBreak/>
              <w:t>3</w:t>
            </w:r>
          </w:p>
        </w:tc>
        <w:tc>
          <w:tcPr>
            <w:tcW w:w="1760" w:type="dxa"/>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充电柜</w:t>
            </w:r>
          </w:p>
        </w:tc>
        <w:tc>
          <w:tcPr>
            <w:tcW w:w="6604" w:type="dxa"/>
            <w:vAlign w:val="center"/>
          </w:tcPr>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（1）支持60台移动终端同时充电；</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（2）材质：须采用钢板材质，全封闭，安全防盗；</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（3）安全要求：电源开关需设有高压强电保护、漏电保护、过载保护；智能温控散热排风；</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（4）超静音减震万向轮及刹车轮，方便柜体移动。</w:t>
            </w:r>
          </w:p>
        </w:tc>
        <w:tc>
          <w:tcPr>
            <w:tcW w:w="850" w:type="dxa"/>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1</w:t>
            </w:r>
          </w:p>
        </w:tc>
        <w:tc>
          <w:tcPr>
            <w:tcW w:w="710" w:type="dxa"/>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台</w:t>
            </w:r>
          </w:p>
        </w:tc>
      </w:tr>
    </w:tbl>
    <w:p w:rsidR="001712CA" w:rsidRPr="00AC2BFB" w:rsidRDefault="001712CA" w:rsidP="001712CA">
      <w:pPr>
        <w:pStyle w:val="A7"/>
        <w:rPr>
          <w:color w:val="000000" w:themeColor="text1"/>
        </w:rPr>
      </w:pPr>
    </w:p>
    <w:p w:rsidR="001712CA" w:rsidRPr="00AC2BFB" w:rsidRDefault="001712CA" w:rsidP="001712CA">
      <w:pPr>
        <w:rPr>
          <w:color w:val="000000" w:themeColor="text1"/>
        </w:rPr>
      </w:pPr>
    </w:p>
    <w:p w:rsidR="001712CA" w:rsidRPr="00AC2BFB" w:rsidRDefault="001712CA" w:rsidP="001712CA">
      <w:pPr>
        <w:rPr>
          <w:color w:val="000000" w:themeColor="text1"/>
        </w:rPr>
        <w:sectPr w:rsidR="001712CA" w:rsidRPr="00AC2BFB">
          <w:headerReference w:type="default" r:id="rId24"/>
          <w:pgSz w:w="11906" w:h="16838"/>
          <w:pgMar w:top="1418" w:right="1276" w:bottom="1440" w:left="1559" w:header="426" w:footer="754" w:gutter="0"/>
          <w:pgNumType w:fmt="numberInDash"/>
          <w:cols w:space="720"/>
          <w:docGrid w:linePitch="312"/>
        </w:sectPr>
      </w:pPr>
    </w:p>
    <w:p w:rsidR="001712CA" w:rsidRPr="00AC2BFB" w:rsidRDefault="001712CA" w:rsidP="001712CA">
      <w:pPr>
        <w:pStyle w:val="2"/>
        <w:rPr>
          <w:color w:val="000000" w:themeColor="text1"/>
        </w:rPr>
      </w:pPr>
      <w:bookmarkStart w:id="81" w:name="_Toc198819558"/>
      <w:r w:rsidRPr="00AC2BFB">
        <w:rPr>
          <w:rFonts w:hint="eastAsia"/>
          <w:color w:val="000000" w:themeColor="text1"/>
        </w:rPr>
        <w:lastRenderedPageBreak/>
        <w:t>三、商务要求</w:t>
      </w:r>
      <w:bookmarkEnd w:id="81"/>
    </w:p>
    <w:tbl>
      <w:tblPr>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17"/>
        <w:gridCol w:w="1701"/>
        <w:gridCol w:w="6946"/>
      </w:tblGrid>
      <w:tr w:rsidR="001712CA" w:rsidRPr="00AC2BFB" w:rsidTr="00B4217D">
        <w:trPr>
          <w:trHeight w:val="454"/>
          <w:tblHeader/>
        </w:trPr>
        <w:tc>
          <w:tcPr>
            <w:tcW w:w="817" w:type="dxa"/>
            <w:shd w:val="clear" w:color="auto" w:fill="DAEEF3"/>
            <w:vAlign w:val="center"/>
          </w:tcPr>
          <w:p w:rsidR="001712CA" w:rsidRPr="00AC2BFB" w:rsidRDefault="001712CA" w:rsidP="00B4217D">
            <w:pPr>
              <w:spacing w:line="276" w:lineRule="auto"/>
              <w:jc w:val="center"/>
              <w:rPr>
                <w:rFonts w:ascii="仿宋" w:eastAsia="仿宋" w:hAnsi="仿宋" w:cs="Arial"/>
                <w:b/>
                <w:color w:val="000000" w:themeColor="text1"/>
                <w:sz w:val="24"/>
              </w:rPr>
            </w:pPr>
            <w:r w:rsidRPr="00AC2BFB">
              <w:rPr>
                <w:rFonts w:ascii="仿宋" w:eastAsia="仿宋" w:hAnsi="仿宋" w:cs="Arial"/>
                <w:b/>
                <w:color w:val="000000" w:themeColor="text1"/>
                <w:sz w:val="24"/>
              </w:rPr>
              <w:t>序号</w:t>
            </w:r>
          </w:p>
        </w:tc>
        <w:tc>
          <w:tcPr>
            <w:tcW w:w="1701" w:type="dxa"/>
            <w:shd w:val="clear" w:color="auto" w:fill="DAEEF3"/>
            <w:vAlign w:val="center"/>
          </w:tcPr>
          <w:p w:rsidR="001712CA" w:rsidRPr="00AC2BFB" w:rsidRDefault="001712CA" w:rsidP="00B4217D">
            <w:pPr>
              <w:spacing w:line="276" w:lineRule="auto"/>
              <w:jc w:val="center"/>
              <w:rPr>
                <w:rFonts w:ascii="仿宋" w:eastAsia="仿宋" w:hAnsi="仿宋" w:cs="Arial"/>
                <w:b/>
                <w:color w:val="000000" w:themeColor="text1"/>
                <w:sz w:val="24"/>
              </w:rPr>
            </w:pPr>
            <w:r w:rsidRPr="00AC2BFB">
              <w:rPr>
                <w:rFonts w:ascii="仿宋" w:eastAsia="仿宋" w:hAnsi="仿宋" w:cs="Arial"/>
                <w:b/>
                <w:color w:val="000000" w:themeColor="text1"/>
                <w:sz w:val="24"/>
              </w:rPr>
              <w:t>内容</w:t>
            </w:r>
          </w:p>
        </w:tc>
        <w:tc>
          <w:tcPr>
            <w:tcW w:w="6946" w:type="dxa"/>
            <w:shd w:val="clear" w:color="auto" w:fill="DAEEF3"/>
            <w:vAlign w:val="center"/>
          </w:tcPr>
          <w:p w:rsidR="001712CA" w:rsidRPr="00AC2BFB" w:rsidRDefault="001712CA" w:rsidP="00B4217D">
            <w:pPr>
              <w:spacing w:line="276" w:lineRule="auto"/>
              <w:jc w:val="center"/>
              <w:rPr>
                <w:rFonts w:ascii="仿宋" w:eastAsia="仿宋" w:hAnsi="仿宋"/>
                <w:b/>
                <w:color w:val="000000" w:themeColor="text1"/>
                <w:sz w:val="24"/>
              </w:rPr>
            </w:pPr>
            <w:r w:rsidRPr="00AC2BFB">
              <w:rPr>
                <w:rFonts w:ascii="仿宋" w:eastAsia="仿宋" w:hAnsi="仿宋" w:hint="eastAsia"/>
                <w:b/>
                <w:color w:val="000000" w:themeColor="text1"/>
                <w:sz w:val="24"/>
              </w:rPr>
              <w:t>招标</w:t>
            </w:r>
            <w:r w:rsidRPr="00AC2BFB">
              <w:rPr>
                <w:rFonts w:ascii="仿宋" w:eastAsia="仿宋" w:hAnsi="仿宋"/>
                <w:b/>
                <w:color w:val="000000" w:themeColor="text1"/>
                <w:sz w:val="24"/>
              </w:rPr>
              <w:t>要求</w:t>
            </w:r>
          </w:p>
        </w:tc>
      </w:tr>
      <w:tr w:rsidR="001712CA" w:rsidRPr="00AC2BFB" w:rsidTr="00B4217D">
        <w:trPr>
          <w:trHeight w:val="454"/>
        </w:trPr>
        <w:tc>
          <w:tcPr>
            <w:tcW w:w="817" w:type="dxa"/>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1</w:t>
            </w:r>
          </w:p>
        </w:tc>
        <w:tc>
          <w:tcPr>
            <w:tcW w:w="1701" w:type="dxa"/>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color w:val="000000" w:themeColor="text1"/>
                <w:sz w:val="24"/>
              </w:rPr>
              <w:t>▲</w:t>
            </w:r>
            <w:r w:rsidRPr="00AC2BFB">
              <w:rPr>
                <w:rFonts w:ascii="仿宋" w:eastAsia="仿宋" w:hAnsi="仿宋" w:cs="Arial" w:hint="eastAsia"/>
                <w:b/>
                <w:color w:val="000000" w:themeColor="text1"/>
                <w:sz w:val="24"/>
              </w:rPr>
              <w:t>交付（实施）期限</w:t>
            </w:r>
          </w:p>
        </w:tc>
        <w:tc>
          <w:tcPr>
            <w:tcW w:w="6946" w:type="dxa"/>
            <w:vAlign w:val="center"/>
          </w:tcPr>
          <w:p w:rsidR="001712CA" w:rsidRPr="00AC2BFB" w:rsidRDefault="001712CA" w:rsidP="00B4217D">
            <w:pPr>
              <w:spacing w:line="276" w:lineRule="auto"/>
              <w:jc w:val="left"/>
              <w:rPr>
                <w:rFonts w:ascii="仿宋" w:eastAsia="仿宋" w:hAnsi="仿宋"/>
                <w:b/>
                <w:color w:val="000000" w:themeColor="text1"/>
                <w:sz w:val="24"/>
                <w:u w:val="single"/>
              </w:rPr>
            </w:pPr>
            <w:r w:rsidRPr="00AC2BFB">
              <w:rPr>
                <w:rFonts w:ascii="仿宋" w:eastAsia="仿宋" w:hAnsi="仿宋" w:hint="eastAsia"/>
                <w:b/>
                <w:i/>
                <w:color w:val="000000" w:themeColor="text1"/>
                <w:sz w:val="24"/>
                <w:u w:val="single"/>
              </w:rPr>
              <w:t>合同签订后30天内</w:t>
            </w:r>
          </w:p>
        </w:tc>
      </w:tr>
      <w:tr w:rsidR="001712CA" w:rsidRPr="00AC2BFB" w:rsidTr="00B4217D">
        <w:trPr>
          <w:trHeight w:val="454"/>
        </w:trPr>
        <w:tc>
          <w:tcPr>
            <w:tcW w:w="817" w:type="dxa"/>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2</w:t>
            </w:r>
          </w:p>
        </w:tc>
        <w:tc>
          <w:tcPr>
            <w:tcW w:w="1701" w:type="dxa"/>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交付（实施）地点</w:t>
            </w:r>
          </w:p>
        </w:tc>
        <w:tc>
          <w:tcPr>
            <w:tcW w:w="6946" w:type="dxa"/>
            <w:vAlign w:val="center"/>
          </w:tcPr>
          <w:p w:rsidR="001712CA" w:rsidRPr="00AC2BFB" w:rsidRDefault="001712CA" w:rsidP="00B4217D">
            <w:pPr>
              <w:spacing w:line="276" w:lineRule="auto"/>
              <w:jc w:val="left"/>
              <w:rPr>
                <w:rFonts w:ascii="仿宋" w:eastAsia="仿宋" w:hAnsi="仿宋" w:cs="Arial"/>
                <w:b/>
                <w:i/>
                <w:color w:val="000000" w:themeColor="text1"/>
                <w:sz w:val="24"/>
              </w:rPr>
            </w:pPr>
            <w:r w:rsidRPr="00AC2BFB">
              <w:rPr>
                <w:rFonts w:ascii="仿宋" w:eastAsia="仿宋" w:hAnsi="仿宋" w:hint="eastAsia"/>
                <w:b/>
                <w:i/>
                <w:color w:val="000000" w:themeColor="text1"/>
                <w:sz w:val="24"/>
                <w:u w:val="single"/>
              </w:rPr>
              <w:t>采购人指定地点（杭州市大成岳家湾实验学校，杭州市拱墅区岳家湾5号）</w:t>
            </w:r>
          </w:p>
        </w:tc>
      </w:tr>
      <w:tr w:rsidR="001712CA" w:rsidRPr="00AC2BFB" w:rsidTr="00B4217D">
        <w:trPr>
          <w:trHeight w:val="454"/>
        </w:trPr>
        <w:tc>
          <w:tcPr>
            <w:tcW w:w="817" w:type="dxa"/>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3</w:t>
            </w:r>
          </w:p>
        </w:tc>
        <w:tc>
          <w:tcPr>
            <w:tcW w:w="1701" w:type="dxa"/>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color w:val="000000" w:themeColor="text1"/>
                <w:sz w:val="24"/>
              </w:rPr>
              <w:t>安装</w:t>
            </w:r>
            <w:r w:rsidRPr="00AC2BFB">
              <w:rPr>
                <w:rFonts w:ascii="仿宋" w:eastAsia="仿宋" w:hAnsi="仿宋" w:cs="Arial" w:hint="eastAsia"/>
                <w:color w:val="000000" w:themeColor="text1"/>
                <w:sz w:val="24"/>
              </w:rPr>
              <w:t>调试</w:t>
            </w:r>
          </w:p>
        </w:tc>
        <w:tc>
          <w:tcPr>
            <w:tcW w:w="6946" w:type="dxa"/>
            <w:vAlign w:val="center"/>
          </w:tcPr>
          <w:p w:rsidR="001712CA" w:rsidRPr="00AC2BFB" w:rsidRDefault="001712CA" w:rsidP="00B4217D">
            <w:pPr>
              <w:spacing w:line="276" w:lineRule="auto"/>
              <w:rPr>
                <w:rFonts w:ascii="仿宋" w:eastAsia="仿宋" w:hAnsi="仿宋"/>
                <w:color w:val="000000" w:themeColor="text1"/>
                <w:sz w:val="24"/>
              </w:rPr>
            </w:pPr>
            <w:r w:rsidRPr="00AC2BFB">
              <w:rPr>
                <w:rFonts w:ascii="仿宋" w:eastAsia="仿宋" w:hAnsi="仿宋" w:hint="eastAsia"/>
                <w:color w:val="000000" w:themeColor="text1"/>
                <w:sz w:val="24"/>
              </w:rPr>
              <w:t>（1）</w:t>
            </w:r>
            <w:r w:rsidRPr="00AC2BFB">
              <w:rPr>
                <w:rFonts w:ascii="仿宋" w:eastAsia="仿宋" w:hAnsi="仿宋"/>
                <w:color w:val="000000" w:themeColor="text1"/>
                <w:sz w:val="24"/>
              </w:rPr>
              <w:t>标准：</w:t>
            </w:r>
            <w:r w:rsidRPr="00AC2BFB">
              <w:rPr>
                <w:rFonts w:ascii="仿宋" w:eastAsia="仿宋" w:hAnsi="仿宋"/>
                <w:b/>
                <w:i/>
                <w:color w:val="000000" w:themeColor="text1"/>
                <w:sz w:val="24"/>
                <w:u w:val="single"/>
              </w:rPr>
              <w:t>符合</w:t>
            </w:r>
            <w:r w:rsidRPr="00AC2BFB">
              <w:rPr>
                <w:rFonts w:ascii="仿宋" w:eastAsia="仿宋" w:hAnsi="仿宋" w:hint="eastAsia"/>
                <w:b/>
                <w:i/>
                <w:color w:val="000000" w:themeColor="text1"/>
                <w:sz w:val="24"/>
                <w:u w:val="single"/>
              </w:rPr>
              <w:t>投标承诺以及</w:t>
            </w:r>
            <w:r w:rsidRPr="00AC2BFB">
              <w:rPr>
                <w:rFonts w:ascii="仿宋" w:eastAsia="仿宋" w:hAnsi="仿宋"/>
                <w:b/>
                <w:i/>
                <w:color w:val="000000" w:themeColor="text1"/>
                <w:sz w:val="24"/>
                <w:u w:val="single"/>
              </w:rPr>
              <w:t>国家</w:t>
            </w:r>
            <w:r w:rsidRPr="00AC2BFB">
              <w:rPr>
                <w:rFonts w:ascii="仿宋" w:eastAsia="仿宋" w:hAnsi="仿宋" w:hint="eastAsia"/>
                <w:b/>
                <w:i/>
                <w:color w:val="000000" w:themeColor="text1"/>
                <w:sz w:val="24"/>
                <w:u w:val="single"/>
              </w:rPr>
              <w:t>、行业相关</w:t>
            </w:r>
            <w:r w:rsidRPr="00AC2BFB">
              <w:rPr>
                <w:rFonts w:ascii="仿宋" w:eastAsia="仿宋" w:hAnsi="仿宋"/>
                <w:b/>
                <w:i/>
                <w:color w:val="000000" w:themeColor="text1"/>
                <w:sz w:val="24"/>
                <w:u w:val="single"/>
              </w:rPr>
              <w:t>技术规范与标准</w:t>
            </w:r>
            <w:r w:rsidRPr="00AC2BFB">
              <w:rPr>
                <w:rFonts w:ascii="仿宋" w:eastAsia="仿宋" w:hAnsi="仿宋" w:hint="eastAsia"/>
                <w:color w:val="000000" w:themeColor="text1"/>
                <w:sz w:val="24"/>
              </w:rPr>
              <w:t>；</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（2）</w:t>
            </w:r>
            <w:r w:rsidRPr="00AC2BFB">
              <w:rPr>
                <w:rFonts w:ascii="仿宋" w:eastAsia="仿宋" w:hAnsi="仿宋"/>
                <w:color w:val="000000" w:themeColor="text1"/>
                <w:sz w:val="24"/>
              </w:rPr>
              <w:t>本项目所有</w:t>
            </w:r>
            <w:r w:rsidRPr="00AC2BFB">
              <w:rPr>
                <w:rFonts w:ascii="仿宋" w:eastAsia="仿宋" w:hAnsi="仿宋" w:hint="eastAsia"/>
                <w:color w:val="000000" w:themeColor="text1"/>
                <w:sz w:val="24"/>
              </w:rPr>
              <w:t>产品在安装调试过程中</w:t>
            </w:r>
            <w:r w:rsidRPr="00AC2BFB">
              <w:rPr>
                <w:rFonts w:ascii="仿宋" w:eastAsia="仿宋" w:hAnsi="仿宋"/>
                <w:color w:val="000000" w:themeColor="text1"/>
                <w:sz w:val="24"/>
              </w:rPr>
              <w:t>涉及的所有工作及配件辅材均由成交供应商负责，</w:t>
            </w:r>
            <w:r w:rsidRPr="00AC2BFB">
              <w:rPr>
                <w:rFonts w:ascii="仿宋" w:eastAsia="仿宋" w:hAnsi="仿宋" w:hint="eastAsia"/>
                <w:color w:val="000000" w:themeColor="text1"/>
                <w:sz w:val="24"/>
              </w:rPr>
              <w:t>所需费用由响应供应商在报价时自行考虑</w:t>
            </w:r>
            <w:r w:rsidRPr="00AC2BFB">
              <w:rPr>
                <w:rFonts w:ascii="仿宋" w:eastAsia="仿宋" w:hAnsi="仿宋"/>
                <w:color w:val="000000" w:themeColor="text1"/>
                <w:sz w:val="24"/>
              </w:rPr>
              <w:t>。</w:t>
            </w:r>
          </w:p>
        </w:tc>
      </w:tr>
      <w:tr w:rsidR="001712CA" w:rsidRPr="00AC2BFB" w:rsidTr="00B4217D">
        <w:trPr>
          <w:trHeight w:val="454"/>
        </w:trPr>
        <w:tc>
          <w:tcPr>
            <w:tcW w:w="817" w:type="dxa"/>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4</w:t>
            </w:r>
          </w:p>
        </w:tc>
        <w:tc>
          <w:tcPr>
            <w:tcW w:w="1701" w:type="dxa"/>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履约验收</w:t>
            </w:r>
          </w:p>
        </w:tc>
        <w:tc>
          <w:tcPr>
            <w:tcW w:w="6946" w:type="dxa"/>
            <w:vAlign w:val="center"/>
          </w:tcPr>
          <w:p w:rsidR="001712CA" w:rsidRPr="00AC2BFB" w:rsidRDefault="001712CA" w:rsidP="00B4217D">
            <w:pPr>
              <w:spacing w:line="276" w:lineRule="auto"/>
              <w:rPr>
                <w:rFonts w:ascii="仿宋" w:eastAsia="仿宋" w:hAnsi="仿宋"/>
                <w:bCs/>
                <w:color w:val="000000" w:themeColor="text1"/>
                <w:sz w:val="24"/>
              </w:rPr>
            </w:pPr>
            <w:r w:rsidRPr="00AC2BFB">
              <w:rPr>
                <w:rFonts w:ascii="仿宋" w:eastAsia="仿宋" w:hAnsi="仿宋" w:hint="eastAsia"/>
                <w:b/>
                <w:i/>
                <w:color w:val="000000" w:themeColor="text1"/>
                <w:sz w:val="24"/>
              </w:rPr>
              <w:t>（1）</w:t>
            </w:r>
            <w:r w:rsidRPr="00AC2BFB">
              <w:rPr>
                <w:rFonts w:ascii="仿宋" w:eastAsia="仿宋" w:hAnsi="仿宋" w:hint="eastAsia"/>
                <w:b/>
                <w:i/>
                <w:color w:val="000000" w:themeColor="text1"/>
                <w:sz w:val="24"/>
                <w:u w:val="single"/>
              </w:rPr>
              <w:t>本项目履约验收工作由采购人在成交供应商履约完毕并提出履约验收申请后5个工作日内组织实施</w:t>
            </w:r>
            <w:r w:rsidRPr="00AC2BFB">
              <w:rPr>
                <w:rFonts w:ascii="仿宋" w:eastAsia="仿宋" w:hAnsi="仿宋" w:hint="eastAsia"/>
                <w:bCs/>
                <w:color w:val="000000" w:themeColor="text1"/>
                <w:sz w:val="24"/>
              </w:rPr>
              <w:t>；</w:t>
            </w:r>
          </w:p>
          <w:p w:rsidR="001712CA" w:rsidRPr="00AC2BFB" w:rsidRDefault="001712CA" w:rsidP="00B4217D">
            <w:pPr>
              <w:spacing w:line="276" w:lineRule="auto"/>
              <w:rPr>
                <w:rFonts w:ascii="仿宋" w:eastAsia="仿宋" w:hAnsi="仿宋"/>
                <w:bCs/>
                <w:color w:val="000000" w:themeColor="text1"/>
                <w:sz w:val="24"/>
              </w:rPr>
            </w:pPr>
            <w:r w:rsidRPr="00AC2BFB">
              <w:rPr>
                <w:rFonts w:ascii="仿宋" w:eastAsia="仿宋" w:hAnsi="仿宋" w:hint="eastAsia"/>
                <w:bCs/>
                <w:color w:val="000000" w:themeColor="text1"/>
                <w:sz w:val="24"/>
              </w:rPr>
              <w:t>（2）合格标准：</w:t>
            </w:r>
            <w:r w:rsidRPr="00AC2BFB">
              <w:rPr>
                <w:rFonts w:ascii="仿宋" w:eastAsia="仿宋" w:hAnsi="仿宋" w:hint="eastAsia"/>
                <w:b/>
                <w:i/>
                <w:color w:val="000000" w:themeColor="text1"/>
                <w:sz w:val="24"/>
                <w:u w:val="single"/>
              </w:rPr>
              <w:t>符合合同约定</w:t>
            </w:r>
            <w:r w:rsidRPr="00AC2BFB">
              <w:rPr>
                <w:rFonts w:ascii="仿宋" w:eastAsia="仿宋" w:hAnsi="仿宋" w:hint="eastAsia"/>
                <w:bCs/>
                <w:color w:val="000000" w:themeColor="text1"/>
                <w:sz w:val="24"/>
              </w:rPr>
              <w:t>；</w:t>
            </w:r>
          </w:p>
          <w:p w:rsidR="001712CA" w:rsidRPr="00AC2BFB" w:rsidRDefault="001712CA" w:rsidP="00B4217D">
            <w:pPr>
              <w:spacing w:line="276" w:lineRule="auto"/>
              <w:jc w:val="left"/>
              <w:rPr>
                <w:rFonts w:ascii="仿宋" w:eastAsia="仿宋" w:hAnsi="仿宋"/>
                <w:bCs/>
                <w:color w:val="000000" w:themeColor="text1"/>
                <w:sz w:val="24"/>
              </w:rPr>
            </w:pPr>
            <w:r w:rsidRPr="00AC2BFB">
              <w:rPr>
                <w:rFonts w:ascii="仿宋" w:eastAsia="仿宋" w:hAnsi="仿宋" w:hint="eastAsia"/>
                <w:bCs/>
                <w:color w:val="000000" w:themeColor="text1"/>
                <w:sz w:val="24"/>
              </w:rPr>
              <w:t>（3）其他要求：</w:t>
            </w:r>
            <w:r w:rsidRPr="00AC2BFB">
              <w:rPr>
                <w:rFonts w:ascii="仿宋" w:eastAsia="仿宋" w:hAnsi="仿宋" w:hint="eastAsia"/>
                <w:b/>
                <w:i/>
                <w:color w:val="000000" w:themeColor="text1"/>
                <w:sz w:val="24"/>
                <w:u w:val="single"/>
              </w:rPr>
              <w:t>以合同为准</w:t>
            </w:r>
            <w:r w:rsidRPr="00AC2BFB">
              <w:rPr>
                <w:rFonts w:ascii="仿宋" w:eastAsia="仿宋" w:hAnsi="仿宋" w:hint="eastAsia"/>
                <w:bCs/>
                <w:color w:val="000000" w:themeColor="text1"/>
                <w:sz w:val="24"/>
              </w:rPr>
              <w:t>。</w:t>
            </w:r>
          </w:p>
        </w:tc>
      </w:tr>
      <w:tr w:rsidR="001712CA" w:rsidRPr="00AC2BFB" w:rsidTr="00B4217D">
        <w:trPr>
          <w:trHeight w:val="454"/>
        </w:trPr>
        <w:tc>
          <w:tcPr>
            <w:tcW w:w="817" w:type="dxa"/>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5</w:t>
            </w:r>
          </w:p>
        </w:tc>
        <w:tc>
          <w:tcPr>
            <w:tcW w:w="1701" w:type="dxa"/>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color w:val="000000" w:themeColor="text1"/>
                <w:sz w:val="24"/>
              </w:rPr>
              <w:t>▲</w:t>
            </w:r>
            <w:r w:rsidRPr="00AC2BFB">
              <w:rPr>
                <w:rFonts w:ascii="仿宋" w:eastAsia="仿宋" w:hAnsi="仿宋" w:cs="Arial" w:hint="eastAsia"/>
                <w:b/>
                <w:color w:val="000000" w:themeColor="text1"/>
                <w:sz w:val="24"/>
              </w:rPr>
              <w:t>质量要求</w:t>
            </w:r>
          </w:p>
        </w:tc>
        <w:tc>
          <w:tcPr>
            <w:tcW w:w="6946" w:type="dxa"/>
            <w:vAlign w:val="center"/>
          </w:tcPr>
          <w:p w:rsidR="001712CA" w:rsidRPr="00AC2BFB" w:rsidRDefault="001712CA" w:rsidP="00B4217D">
            <w:pPr>
              <w:spacing w:line="276" w:lineRule="auto"/>
              <w:rPr>
                <w:rFonts w:ascii="仿宋" w:eastAsia="仿宋" w:hAnsi="仿宋"/>
                <w:b/>
                <w:color w:val="000000" w:themeColor="text1"/>
                <w:sz w:val="24"/>
              </w:rPr>
            </w:pPr>
            <w:r w:rsidRPr="00AC2BFB">
              <w:rPr>
                <w:rFonts w:ascii="仿宋" w:eastAsia="仿宋" w:hAnsi="仿宋" w:cs="Arial" w:hint="eastAsia"/>
                <w:b/>
                <w:color w:val="000000" w:themeColor="text1"/>
                <w:sz w:val="24"/>
              </w:rPr>
              <w:t>合格</w:t>
            </w:r>
            <w:r w:rsidRPr="00AC2BFB">
              <w:rPr>
                <w:rFonts w:ascii="仿宋" w:eastAsia="仿宋" w:hAnsi="仿宋" w:cs="Arial" w:hint="eastAsia"/>
                <w:color w:val="000000" w:themeColor="text1"/>
                <w:sz w:val="24"/>
              </w:rPr>
              <w:t>（符合响应承诺以及</w:t>
            </w:r>
            <w:r w:rsidRPr="00AC2BFB">
              <w:rPr>
                <w:rFonts w:ascii="仿宋" w:eastAsia="仿宋" w:hAnsi="仿宋" w:cs="Arial"/>
                <w:color w:val="000000" w:themeColor="text1"/>
                <w:sz w:val="24"/>
              </w:rPr>
              <w:t>国家</w:t>
            </w:r>
            <w:r w:rsidRPr="00AC2BFB">
              <w:rPr>
                <w:rFonts w:ascii="仿宋" w:eastAsia="仿宋" w:hAnsi="仿宋" w:cs="Arial" w:hint="eastAsia"/>
                <w:color w:val="000000" w:themeColor="text1"/>
                <w:sz w:val="24"/>
              </w:rPr>
              <w:t>、行业</w:t>
            </w:r>
            <w:r w:rsidRPr="00AC2BFB">
              <w:rPr>
                <w:rFonts w:ascii="仿宋" w:eastAsia="仿宋" w:hAnsi="仿宋" w:cs="Arial"/>
                <w:color w:val="000000" w:themeColor="text1"/>
                <w:sz w:val="24"/>
              </w:rPr>
              <w:t>有关技术规范和标准</w:t>
            </w:r>
            <w:r w:rsidRPr="00AC2BFB">
              <w:rPr>
                <w:rFonts w:ascii="仿宋" w:eastAsia="仿宋" w:hAnsi="仿宋" w:cs="Arial" w:hint="eastAsia"/>
                <w:color w:val="000000" w:themeColor="text1"/>
                <w:sz w:val="24"/>
              </w:rPr>
              <w:t>）</w:t>
            </w:r>
          </w:p>
        </w:tc>
      </w:tr>
      <w:tr w:rsidR="001712CA" w:rsidRPr="00AC2BFB" w:rsidTr="00B4217D">
        <w:trPr>
          <w:trHeight w:val="454"/>
        </w:trPr>
        <w:tc>
          <w:tcPr>
            <w:tcW w:w="817" w:type="dxa"/>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6</w:t>
            </w:r>
          </w:p>
        </w:tc>
        <w:tc>
          <w:tcPr>
            <w:tcW w:w="1701" w:type="dxa"/>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color w:val="000000" w:themeColor="text1"/>
                <w:sz w:val="24"/>
              </w:rPr>
              <w:t>技术培训</w:t>
            </w:r>
          </w:p>
        </w:tc>
        <w:tc>
          <w:tcPr>
            <w:tcW w:w="6946" w:type="dxa"/>
            <w:vAlign w:val="center"/>
          </w:tcPr>
          <w:p w:rsidR="001712CA" w:rsidRPr="00AC2BFB" w:rsidRDefault="001712CA" w:rsidP="00B4217D">
            <w:pPr>
              <w:spacing w:line="276" w:lineRule="auto"/>
              <w:rPr>
                <w:rFonts w:ascii="仿宋" w:eastAsia="仿宋" w:hAnsi="仿宋" w:cs="Arial"/>
                <w:b/>
                <w:color w:val="000000" w:themeColor="text1"/>
                <w:sz w:val="24"/>
              </w:rPr>
            </w:pPr>
            <w:r w:rsidRPr="00AC2BFB">
              <w:rPr>
                <w:rFonts w:ascii="仿宋" w:eastAsia="仿宋" w:hAnsi="仿宋" w:cs="Arial" w:hint="eastAsia"/>
                <w:color w:val="000000" w:themeColor="text1"/>
                <w:sz w:val="24"/>
              </w:rPr>
              <w:t>培训</w:t>
            </w:r>
            <w:r w:rsidRPr="00AC2BFB">
              <w:rPr>
                <w:rFonts w:ascii="仿宋" w:eastAsia="仿宋" w:hAnsi="仿宋" w:cs="Arial"/>
                <w:color w:val="000000" w:themeColor="text1"/>
                <w:sz w:val="24"/>
              </w:rPr>
              <w:t>内容包括产品的功能、操作、日常维护、一般故障处理</w:t>
            </w:r>
            <w:r w:rsidRPr="00AC2BFB">
              <w:rPr>
                <w:rFonts w:ascii="仿宋" w:eastAsia="仿宋" w:hAnsi="仿宋" w:cs="Arial" w:hint="eastAsia"/>
                <w:color w:val="000000" w:themeColor="text1"/>
                <w:sz w:val="24"/>
              </w:rPr>
              <w:t>、设备管理</w:t>
            </w:r>
            <w:r w:rsidRPr="00AC2BFB">
              <w:rPr>
                <w:rFonts w:ascii="仿宋" w:eastAsia="仿宋" w:hAnsi="仿宋" w:cs="Arial"/>
                <w:color w:val="000000" w:themeColor="text1"/>
                <w:sz w:val="24"/>
              </w:rPr>
              <w:t>等内容</w:t>
            </w:r>
            <w:r w:rsidRPr="00AC2BFB">
              <w:rPr>
                <w:rFonts w:ascii="仿宋" w:eastAsia="仿宋" w:hAnsi="仿宋" w:cs="Arial" w:hint="eastAsia"/>
                <w:color w:val="000000" w:themeColor="text1"/>
                <w:sz w:val="24"/>
              </w:rPr>
              <w:t>，直至采购人使用人员熟练操作为止。</w:t>
            </w:r>
            <w:r w:rsidRPr="00AC2BFB">
              <w:rPr>
                <w:rFonts w:ascii="仿宋" w:eastAsia="仿宋" w:hAnsi="仿宋" w:cs="Arial"/>
                <w:color w:val="000000" w:themeColor="text1"/>
                <w:sz w:val="24"/>
              </w:rPr>
              <w:t>培训涉及的所有费用由成交供应商承担。</w:t>
            </w:r>
            <w:r w:rsidRPr="00AC2BFB">
              <w:rPr>
                <w:rFonts w:ascii="仿宋" w:eastAsia="仿宋" w:hAnsi="仿宋" w:cs="Arial" w:hint="eastAsia"/>
                <w:b/>
                <w:color w:val="000000" w:themeColor="text1"/>
                <w:sz w:val="24"/>
              </w:rPr>
              <w:t>具体培训方案请在投标文件中明确说明。</w:t>
            </w:r>
          </w:p>
        </w:tc>
      </w:tr>
      <w:tr w:rsidR="001712CA" w:rsidRPr="00AC2BFB" w:rsidTr="00B4217D">
        <w:trPr>
          <w:trHeight w:val="454"/>
        </w:trPr>
        <w:tc>
          <w:tcPr>
            <w:tcW w:w="817" w:type="dxa"/>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7</w:t>
            </w:r>
          </w:p>
        </w:tc>
        <w:tc>
          <w:tcPr>
            <w:tcW w:w="1701" w:type="dxa"/>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color w:val="000000" w:themeColor="text1"/>
                <w:sz w:val="24"/>
              </w:rPr>
              <w:t>售后服务</w:t>
            </w:r>
          </w:p>
        </w:tc>
        <w:tc>
          <w:tcPr>
            <w:tcW w:w="6946" w:type="dxa"/>
            <w:vAlign w:val="center"/>
          </w:tcPr>
          <w:p w:rsidR="001712CA" w:rsidRPr="00AC2BFB" w:rsidRDefault="001712CA" w:rsidP="00B4217D">
            <w:pPr>
              <w:spacing w:line="276" w:lineRule="auto"/>
              <w:rPr>
                <w:rFonts w:ascii="仿宋" w:eastAsia="仿宋" w:hAnsi="仿宋"/>
                <w:color w:val="000000" w:themeColor="text1"/>
                <w:sz w:val="24"/>
              </w:rPr>
            </w:pPr>
            <w:r w:rsidRPr="00AC2BFB">
              <w:rPr>
                <w:rFonts w:ascii="仿宋" w:eastAsia="仿宋" w:hAnsi="仿宋" w:hint="eastAsia"/>
                <w:color w:val="000000" w:themeColor="text1"/>
                <w:sz w:val="24"/>
              </w:rPr>
              <w:t>（1）▲</w:t>
            </w:r>
            <w:r w:rsidRPr="00AC2BFB">
              <w:rPr>
                <w:rFonts w:ascii="仿宋" w:eastAsia="仿宋" w:hAnsi="仿宋" w:hint="eastAsia"/>
                <w:b/>
                <w:color w:val="000000" w:themeColor="text1"/>
                <w:sz w:val="24"/>
              </w:rPr>
              <w:t>质保期（自验收合格之日起计）</w:t>
            </w:r>
            <w:r w:rsidRPr="00AC2BFB">
              <w:rPr>
                <w:rFonts w:ascii="仿宋" w:eastAsia="仿宋" w:hAnsi="仿宋" w:hint="eastAsia"/>
                <w:color w:val="000000" w:themeColor="text1"/>
                <w:sz w:val="24"/>
              </w:rPr>
              <w:t>：</w:t>
            </w:r>
            <w:r w:rsidRPr="00AC2BFB">
              <w:rPr>
                <w:rFonts w:ascii="仿宋" w:eastAsia="仿宋" w:hAnsi="仿宋" w:hint="eastAsia"/>
                <w:b/>
                <w:i/>
                <w:color w:val="000000" w:themeColor="text1"/>
                <w:sz w:val="24"/>
                <w:u w:val="single"/>
              </w:rPr>
              <w:t>3</w:t>
            </w:r>
            <w:r w:rsidRPr="00AC2BFB">
              <w:rPr>
                <w:rFonts w:ascii="仿宋" w:eastAsia="仿宋" w:hAnsi="仿宋"/>
                <w:b/>
                <w:i/>
                <w:color w:val="000000" w:themeColor="text1"/>
                <w:sz w:val="24"/>
                <w:u w:val="single"/>
              </w:rPr>
              <w:t>年</w:t>
            </w:r>
            <w:r w:rsidRPr="00AC2BFB">
              <w:rPr>
                <w:rFonts w:ascii="仿宋" w:eastAsia="仿宋" w:hAnsi="仿宋"/>
                <w:color w:val="000000" w:themeColor="text1"/>
                <w:sz w:val="24"/>
              </w:rPr>
              <w:t>。</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（2）质保期内故障恢复时间：对故障在1小时内响应，2小时以内到现场，8小时以内解决问题；不能当场修复的，必须采取提供备品、备件或备机等措施，12小时内保证系统投入正常使用。</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（3）中标单位提供充足的备品备件，满足日常维护需求。</w:t>
            </w:r>
          </w:p>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（4）每三个月对系统进行一次巡检，并做好记录。</w:t>
            </w:r>
          </w:p>
          <w:p w:rsidR="001712CA" w:rsidRPr="00AC2BFB" w:rsidRDefault="001712CA" w:rsidP="00B4217D">
            <w:pPr>
              <w:spacing w:line="276" w:lineRule="auto"/>
              <w:rPr>
                <w:rFonts w:ascii="仿宋" w:eastAsia="仿宋" w:hAnsi="仿宋"/>
                <w:b/>
                <w:color w:val="000000" w:themeColor="text1"/>
                <w:sz w:val="24"/>
              </w:rPr>
            </w:pPr>
            <w:r w:rsidRPr="00AC2BFB">
              <w:rPr>
                <w:rFonts w:ascii="仿宋" w:eastAsia="仿宋" w:hAnsi="仿宋" w:hint="eastAsia"/>
                <w:color w:val="000000" w:themeColor="text1"/>
                <w:sz w:val="24"/>
              </w:rPr>
              <w:t>（</w:t>
            </w:r>
            <w:r w:rsidRPr="00AC2BFB">
              <w:rPr>
                <w:rFonts w:ascii="仿宋" w:eastAsia="仿宋" w:hAnsi="仿宋"/>
                <w:color w:val="000000" w:themeColor="text1"/>
                <w:sz w:val="24"/>
              </w:rPr>
              <w:t>5）投标供应商应提供质保期后的服务计划或建议，明确收费事项及标准，保修后免费维修。</w:t>
            </w:r>
          </w:p>
        </w:tc>
      </w:tr>
      <w:tr w:rsidR="001712CA" w:rsidRPr="00AC2BFB" w:rsidTr="00B4217D">
        <w:trPr>
          <w:trHeight w:val="454"/>
        </w:trPr>
        <w:tc>
          <w:tcPr>
            <w:tcW w:w="817" w:type="dxa"/>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8</w:t>
            </w:r>
          </w:p>
        </w:tc>
        <w:tc>
          <w:tcPr>
            <w:tcW w:w="1701" w:type="dxa"/>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color w:val="000000" w:themeColor="text1"/>
                <w:sz w:val="24"/>
              </w:rPr>
              <w:t>付款方式和条件</w:t>
            </w:r>
          </w:p>
        </w:tc>
        <w:tc>
          <w:tcPr>
            <w:tcW w:w="6946" w:type="dxa"/>
            <w:vAlign w:val="center"/>
          </w:tcPr>
          <w:p w:rsidR="001712CA" w:rsidRPr="00AC2BFB" w:rsidRDefault="001712CA" w:rsidP="00B4217D">
            <w:pPr>
              <w:spacing w:line="276" w:lineRule="auto"/>
              <w:rPr>
                <w:rFonts w:ascii="仿宋" w:eastAsia="仿宋" w:hAnsi="仿宋"/>
                <w:color w:val="000000" w:themeColor="text1"/>
                <w:sz w:val="24"/>
              </w:rPr>
            </w:pPr>
            <w:r w:rsidRPr="00AC2BFB">
              <w:rPr>
                <w:rFonts w:ascii="仿宋" w:eastAsia="仿宋" w:hAnsi="仿宋" w:hint="eastAsia"/>
                <w:color w:val="000000" w:themeColor="text1"/>
                <w:sz w:val="24"/>
              </w:rPr>
              <w:t>付款方式：</w:t>
            </w:r>
            <w:r w:rsidRPr="00AC2BFB">
              <w:rPr>
                <w:rFonts w:ascii="仿宋" w:eastAsia="仿宋" w:hAnsi="仿宋" w:cs="仿宋" w:hint="eastAsia"/>
                <w:b/>
                <w:i/>
                <w:color w:val="000000" w:themeColor="text1"/>
                <w:sz w:val="24"/>
                <w:u w:val="single"/>
              </w:rPr>
              <w:t>一次性付款</w:t>
            </w:r>
          </w:p>
          <w:p w:rsidR="001712CA" w:rsidRPr="00AC2BFB" w:rsidRDefault="001712CA" w:rsidP="00B4217D">
            <w:pPr>
              <w:spacing w:line="276" w:lineRule="auto"/>
              <w:rPr>
                <w:rFonts w:ascii="仿宋" w:eastAsia="仿宋" w:hAnsi="仿宋"/>
                <w:color w:val="000000" w:themeColor="text1"/>
                <w:sz w:val="24"/>
              </w:rPr>
            </w:pPr>
            <w:r w:rsidRPr="00AC2BFB">
              <w:rPr>
                <w:rFonts w:ascii="仿宋" w:eastAsia="仿宋" w:hAnsi="仿宋" w:hint="eastAsia"/>
                <w:color w:val="000000" w:themeColor="text1"/>
                <w:sz w:val="24"/>
              </w:rPr>
              <w:t>付款条件：</w:t>
            </w:r>
            <w:r w:rsidRPr="00AC2BFB">
              <w:rPr>
                <w:rFonts w:ascii="仿宋" w:eastAsia="仿宋" w:hAnsi="仿宋" w:cs="仿宋" w:hint="eastAsia"/>
                <w:b/>
                <w:i/>
                <w:color w:val="000000" w:themeColor="text1"/>
                <w:sz w:val="24"/>
                <w:u w:val="single"/>
              </w:rPr>
              <w:t>项目验收合格后7个工作日内一次性结清</w:t>
            </w:r>
            <w:r w:rsidRPr="00AC2BFB">
              <w:rPr>
                <w:rFonts w:ascii="仿宋" w:eastAsia="仿宋" w:hAnsi="仿宋" w:cs="仿宋" w:hint="eastAsia"/>
                <w:b/>
                <w:i/>
                <w:color w:val="000000" w:themeColor="text1"/>
                <w:sz w:val="24"/>
              </w:rPr>
              <w:t>。</w:t>
            </w:r>
          </w:p>
        </w:tc>
      </w:tr>
    </w:tbl>
    <w:p w:rsidR="001712CA" w:rsidRPr="00AC2BFB" w:rsidRDefault="001712CA" w:rsidP="001712CA">
      <w:pPr>
        <w:widowControl/>
        <w:jc w:val="left"/>
        <w:rPr>
          <w:rFonts w:ascii="宋体" w:hAnsi="Courier New" w:cs="Courier New"/>
          <w:color w:val="000000" w:themeColor="text1"/>
        </w:rPr>
      </w:pPr>
      <w:r w:rsidRPr="00AC2BFB">
        <w:rPr>
          <w:color w:val="000000" w:themeColor="text1"/>
        </w:rPr>
        <w:br w:type="page"/>
      </w:r>
    </w:p>
    <w:p w:rsidR="001712CA" w:rsidRPr="00AC2BFB" w:rsidRDefault="001712CA" w:rsidP="001712CA">
      <w:pPr>
        <w:pStyle w:val="2"/>
        <w:rPr>
          <w:rFonts w:ascii="仿宋" w:eastAsia="仿宋" w:hAnsi="仿宋"/>
          <w:color w:val="000000" w:themeColor="text1"/>
          <w:sz w:val="24"/>
        </w:rPr>
      </w:pPr>
      <w:bookmarkStart w:id="82" w:name="_Toc198819559"/>
      <w:r w:rsidRPr="00AC2BFB">
        <w:rPr>
          <w:rFonts w:hint="eastAsia"/>
          <w:color w:val="000000" w:themeColor="text1"/>
        </w:rPr>
        <w:lastRenderedPageBreak/>
        <w:t>四、采购需求补充说明</w:t>
      </w:r>
      <w:bookmarkEnd w:id="82"/>
    </w:p>
    <w:p w:rsidR="001712CA" w:rsidRPr="00AC2BFB" w:rsidRDefault="001712CA" w:rsidP="001712CA">
      <w:pPr>
        <w:pStyle w:val="A7"/>
        <w:ind w:firstLine="426"/>
        <w:rPr>
          <w:b/>
          <w:color w:val="000000" w:themeColor="text1"/>
        </w:rPr>
      </w:pPr>
      <w:r w:rsidRPr="00AC2BFB">
        <w:rPr>
          <w:rFonts w:hint="eastAsia"/>
          <w:b/>
          <w:color w:val="000000" w:themeColor="text1"/>
        </w:rPr>
        <w:t>▲4.1</w:t>
      </w:r>
      <w:r w:rsidRPr="00AC2BFB">
        <w:rPr>
          <w:rFonts w:hint="eastAsia"/>
          <w:b/>
          <w:color w:val="000000" w:themeColor="text1"/>
          <w:u w:val="single"/>
        </w:rPr>
        <w:t>本章（指“第三章采购需求”）是采购人需求的最基本描述，供应商不得擅自降低或删减采购人需求标准。标项是最小的响应单位，为确保公平公正的原则，供应商必须对标项内的所有内容发起响应响应，不得缺漏</w:t>
      </w:r>
      <w:r w:rsidRPr="00AC2BFB">
        <w:rPr>
          <w:rFonts w:hint="eastAsia"/>
          <w:b/>
          <w:color w:val="000000" w:themeColor="text1"/>
        </w:rPr>
        <w:t>。</w:t>
      </w:r>
    </w:p>
    <w:p w:rsidR="001712CA" w:rsidRPr="00AC2BFB" w:rsidRDefault="001712CA" w:rsidP="001712CA">
      <w:pPr>
        <w:pStyle w:val="A7"/>
        <w:ind w:firstLine="426"/>
        <w:rPr>
          <w:b/>
          <w:color w:val="000000" w:themeColor="text1"/>
        </w:rPr>
      </w:pPr>
      <w:r w:rsidRPr="00AC2BFB">
        <w:rPr>
          <w:rFonts w:hint="eastAsia"/>
          <w:b/>
          <w:color w:val="000000" w:themeColor="text1"/>
        </w:rPr>
        <w:t>▲</w:t>
      </w:r>
      <w:r w:rsidRPr="00AC2BFB">
        <w:rPr>
          <w:rFonts w:cs="Arial" w:hint="eastAsia"/>
          <w:b/>
          <w:color w:val="000000" w:themeColor="text1"/>
          <w:szCs w:val="22"/>
        </w:rPr>
        <w:t>4.2</w:t>
      </w:r>
      <w:r w:rsidRPr="00AC2BFB">
        <w:rPr>
          <w:rFonts w:cs="Arial" w:hint="eastAsia"/>
          <w:b/>
          <w:color w:val="000000" w:themeColor="text1"/>
          <w:szCs w:val="22"/>
          <w:u w:val="single"/>
        </w:rPr>
        <w:t>供应商在本项目中所提供的产品（包括货物、服务、工程）必须是符合产品质量标准的、允许销售的、全新的合格产品。产品质量标准按照国家标准、行业标准（或部颁标准）、企业标准的顺序依次确定，</w:t>
      </w:r>
      <w:r w:rsidRPr="00AC2BFB">
        <w:rPr>
          <w:rFonts w:hint="eastAsia"/>
          <w:b/>
          <w:color w:val="000000" w:themeColor="text1"/>
          <w:u w:val="single"/>
        </w:rPr>
        <w:t>新旧标准不一致时，以最新标准为准。国家有强制性产品认证、节能环保要求或标准的，应当遵照执行</w:t>
      </w:r>
      <w:r w:rsidRPr="00AC2BFB">
        <w:rPr>
          <w:rFonts w:hint="eastAsia"/>
          <w:b/>
          <w:color w:val="000000" w:themeColor="text1"/>
        </w:rPr>
        <w:t>。</w:t>
      </w:r>
    </w:p>
    <w:p w:rsidR="001712CA" w:rsidRPr="00AC2BFB" w:rsidRDefault="001712CA" w:rsidP="001712CA">
      <w:pPr>
        <w:pStyle w:val="A7"/>
        <w:ind w:firstLine="426"/>
        <w:rPr>
          <w:rFonts w:cs="Arial"/>
          <w:b/>
          <w:color w:val="000000" w:themeColor="text1"/>
        </w:rPr>
      </w:pPr>
      <w:r w:rsidRPr="00AC2BFB">
        <w:rPr>
          <w:rFonts w:cs="Arial" w:hint="eastAsia"/>
          <w:b/>
          <w:color w:val="000000" w:themeColor="text1"/>
          <w:kern w:val="0"/>
        </w:rPr>
        <w:t>4.3</w:t>
      </w:r>
      <w:r w:rsidRPr="00AC2BFB">
        <w:rPr>
          <w:rFonts w:hint="eastAsia"/>
          <w:b/>
          <w:color w:val="000000" w:themeColor="text1"/>
          <w:u w:val="single"/>
        </w:rPr>
        <w:t>响应文件内容前后不一致是供应商的责任，评审小组可以视为“未响应”作负偏离处理。评审小组认为有必要时也可以要求供应商在规定的时间（最长不超过30分钟）内提供相关证明材料，要求提供相关证明材料而供应商不能按时提供相关证明材料，或所提供的证明材料无法解答评审小组疑问的，均按“未响应”作负偏离处理</w:t>
      </w:r>
      <w:r w:rsidRPr="00AC2BFB">
        <w:rPr>
          <w:rFonts w:hint="eastAsia"/>
          <w:b/>
          <w:color w:val="000000" w:themeColor="text1"/>
        </w:rPr>
        <w:t>。</w:t>
      </w:r>
    </w:p>
    <w:p w:rsidR="001712CA" w:rsidRPr="00AC2BFB" w:rsidRDefault="001712CA" w:rsidP="001712CA">
      <w:pPr>
        <w:pStyle w:val="A7"/>
        <w:rPr>
          <w:color w:val="000000" w:themeColor="text1"/>
        </w:rPr>
      </w:pPr>
      <w:r w:rsidRPr="00AC2BFB">
        <w:rPr>
          <w:rFonts w:cs="Arial" w:hint="eastAsia"/>
          <w:color w:val="000000" w:themeColor="text1"/>
          <w:kern w:val="0"/>
          <w:szCs w:val="22"/>
        </w:rPr>
        <w:t>4.4</w:t>
      </w:r>
      <w:r w:rsidRPr="00AC2BFB">
        <w:rPr>
          <w:rFonts w:hint="eastAsia"/>
          <w:color w:val="000000" w:themeColor="text1"/>
        </w:rPr>
        <w:t>供应商须对采购中涉及到的专利以及所投产品的合法性负责，并保证不伤害采购人的利益。在法律范围内，所有文字、商标和技术侵权造成的相关费用，采购人概不负责。</w:t>
      </w:r>
    </w:p>
    <w:p w:rsidR="001712CA" w:rsidRPr="00AC2BFB" w:rsidRDefault="001712CA" w:rsidP="001712CA">
      <w:pPr>
        <w:spacing w:line="360" w:lineRule="auto"/>
        <w:ind w:firstLineChars="175" w:firstLine="368"/>
        <w:rPr>
          <w:color w:val="000000" w:themeColor="text1"/>
        </w:rPr>
      </w:pPr>
    </w:p>
    <w:p w:rsidR="001712CA" w:rsidRPr="00AC2BFB" w:rsidRDefault="001712CA" w:rsidP="001712CA">
      <w:pPr>
        <w:widowControl/>
        <w:spacing w:line="360" w:lineRule="auto"/>
        <w:ind w:firstLineChars="192" w:firstLine="403"/>
        <w:jc w:val="left"/>
        <w:rPr>
          <w:color w:val="000000" w:themeColor="text1"/>
        </w:rPr>
        <w:sectPr w:rsidR="001712CA" w:rsidRPr="00AC2BFB">
          <w:pgSz w:w="11906" w:h="16838"/>
          <w:pgMar w:top="1418" w:right="1276" w:bottom="1440" w:left="1559" w:header="426" w:footer="754" w:gutter="0"/>
          <w:pgNumType w:fmt="numberInDash"/>
          <w:cols w:space="720"/>
          <w:docGrid w:linePitch="312"/>
        </w:sectPr>
      </w:pPr>
    </w:p>
    <w:p w:rsidR="001712CA" w:rsidRPr="00AC2BFB" w:rsidRDefault="001712CA" w:rsidP="001712CA">
      <w:pPr>
        <w:pStyle w:val="a5"/>
        <w:rPr>
          <w:rFonts w:ascii="Arial" w:eastAsia="新宋体" w:hAnsi="Arial" w:cs="Arial"/>
          <w:color w:val="000000" w:themeColor="text1"/>
          <w:sz w:val="22"/>
          <w:szCs w:val="22"/>
        </w:rPr>
      </w:pPr>
      <w:bookmarkStart w:id="83" w:name="_Toc424164161"/>
      <w:bookmarkStart w:id="84" w:name="_Toc440162793"/>
      <w:bookmarkStart w:id="85" w:name="_Toc97118729"/>
      <w:bookmarkStart w:id="86" w:name="_Toc198819560"/>
      <w:bookmarkStart w:id="87" w:name="_Toc97118335"/>
      <w:r w:rsidRPr="00AC2BFB">
        <w:rPr>
          <w:rFonts w:hint="eastAsia"/>
          <w:color w:val="000000" w:themeColor="text1"/>
        </w:rPr>
        <w:lastRenderedPageBreak/>
        <w:t>第四章</w:t>
      </w:r>
      <w:bookmarkEnd w:id="83"/>
      <w:bookmarkEnd w:id="84"/>
      <w:r w:rsidRPr="00AC2BFB">
        <w:rPr>
          <w:rFonts w:hint="eastAsia"/>
          <w:color w:val="000000" w:themeColor="text1"/>
        </w:rPr>
        <w:t xml:space="preserve"> </w:t>
      </w:r>
      <w:r w:rsidRPr="00AC2BFB">
        <w:rPr>
          <w:rFonts w:hint="eastAsia"/>
          <w:color w:val="000000" w:themeColor="text1"/>
        </w:rPr>
        <w:t>评审办法</w:t>
      </w:r>
      <w:bookmarkEnd w:id="85"/>
      <w:bookmarkEnd w:id="86"/>
      <w:bookmarkEnd w:id="87"/>
    </w:p>
    <w:p w:rsidR="001712CA" w:rsidRPr="00AC2BFB" w:rsidRDefault="001712CA" w:rsidP="001712CA">
      <w:pPr>
        <w:pStyle w:val="a6"/>
        <w:rPr>
          <w:color w:val="000000" w:themeColor="text1"/>
        </w:rPr>
      </w:pPr>
      <w:bookmarkStart w:id="88" w:name="_Toc198819561"/>
      <w:r w:rsidRPr="00AC2BFB">
        <w:rPr>
          <w:rFonts w:hint="eastAsia"/>
          <w:color w:val="000000" w:themeColor="text1"/>
        </w:rPr>
        <w:t>评审办法前附表</w:t>
      </w:r>
      <w:bookmarkEnd w:id="88"/>
    </w:p>
    <w:tbl>
      <w:tblPr>
        <w:tblW w:w="10774" w:type="dxa"/>
        <w:tblInd w:w="-743"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1276"/>
        <w:gridCol w:w="5529"/>
        <w:gridCol w:w="993"/>
        <w:gridCol w:w="991"/>
        <w:gridCol w:w="1276"/>
      </w:tblGrid>
      <w:tr w:rsidR="001712CA" w:rsidRPr="00AC2BFB" w:rsidTr="00B4217D">
        <w:trPr>
          <w:trHeight w:val="90"/>
          <w:tblHeader/>
        </w:trPr>
        <w:tc>
          <w:tcPr>
            <w:tcW w:w="709" w:type="dxa"/>
            <w:tcBorders>
              <w:bottom w:val="single" w:sz="6" w:space="0" w:color="0070C0"/>
            </w:tcBorders>
            <w:shd w:val="clear" w:color="auto" w:fill="FDE9D9"/>
            <w:vAlign w:val="center"/>
          </w:tcPr>
          <w:p w:rsidR="001712CA" w:rsidRPr="00AC2BFB" w:rsidRDefault="001712CA" w:rsidP="00B4217D">
            <w:pPr>
              <w:spacing w:line="276" w:lineRule="auto"/>
              <w:jc w:val="center"/>
              <w:rPr>
                <w:rFonts w:ascii="仿宋" w:eastAsia="仿宋" w:hAnsi="仿宋" w:cs="Arial"/>
                <w:b/>
                <w:color w:val="000000" w:themeColor="text1"/>
                <w:sz w:val="24"/>
              </w:rPr>
            </w:pPr>
            <w:r w:rsidRPr="00AC2BFB">
              <w:rPr>
                <w:rFonts w:ascii="仿宋" w:eastAsia="仿宋" w:hAnsi="仿宋" w:cs="Arial" w:hint="eastAsia"/>
                <w:b/>
                <w:color w:val="000000" w:themeColor="text1"/>
                <w:sz w:val="24"/>
              </w:rPr>
              <w:t>序号</w:t>
            </w:r>
          </w:p>
        </w:tc>
        <w:tc>
          <w:tcPr>
            <w:tcW w:w="1276" w:type="dxa"/>
            <w:tcBorders>
              <w:bottom w:val="single" w:sz="6" w:space="0" w:color="0070C0"/>
            </w:tcBorders>
            <w:shd w:val="clear" w:color="auto" w:fill="FDE9D9"/>
            <w:vAlign w:val="center"/>
          </w:tcPr>
          <w:p w:rsidR="001712CA" w:rsidRPr="00AC2BFB" w:rsidRDefault="001712CA" w:rsidP="00B4217D">
            <w:pPr>
              <w:spacing w:line="276" w:lineRule="auto"/>
              <w:jc w:val="center"/>
              <w:rPr>
                <w:rFonts w:ascii="仿宋" w:eastAsia="仿宋" w:hAnsi="仿宋" w:cs="Arial"/>
                <w:b/>
                <w:color w:val="000000" w:themeColor="text1"/>
                <w:sz w:val="24"/>
              </w:rPr>
            </w:pPr>
            <w:r w:rsidRPr="00AC2BFB">
              <w:rPr>
                <w:rFonts w:ascii="仿宋" w:eastAsia="仿宋" w:hAnsi="仿宋" w:cs="Arial" w:hint="eastAsia"/>
                <w:b/>
                <w:color w:val="000000" w:themeColor="text1"/>
                <w:sz w:val="24"/>
              </w:rPr>
              <w:t>评分内容</w:t>
            </w:r>
          </w:p>
        </w:tc>
        <w:tc>
          <w:tcPr>
            <w:tcW w:w="5529" w:type="dxa"/>
            <w:tcBorders>
              <w:bottom w:val="single" w:sz="6" w:space="0" w:color="0070C0"/>
            </w:tcBorders>
            <w:shd w:val="clear" w:color="auto" w:fill="FDE9D9"/>
            <w:vAlign w:val="center"/>
          </w:tcPr>
          <w:p w:rsidR="001712CA" w:rsidRPr="00AC2BFB" w:rsidRDefault="001712CA" w:rsidP="00B4217D">
            <w:pPr>
              <w:spacing w:line="276" w:lineRule="auto"/>
              <w:jc w:val="center"/>
              <w:rPr>
                <w:rFonts w:ascii="仿宋" w:eastAsia="仿宋" w:hAnsi="仿宋" w:cs="Arial"/>
                <w:b/>
                <w:color w:val="000000" w:themeColor="text1"/>
                <w:sz w:val="24"/>
              </w:rPr>
            </w:pPr>
            <w:r w:rsidRPr="00AC2BFB">
              <w:rPr>
                <w:rFonts w:ascii="仿宋" w:eastAsia="仿宋" w:hAnsi="仿宋" w:cs="Arial" w:hint="eastAsia"/>
                <w:b/>
                <w:color w:val="000000" w:themeColor="text1"/>
                <w:sz w:val="24"/>
              </w:rPr>
              <w:t>评标标准</w:t>
            </w:r>
          </w:p>
        </w:tc>
        <w:tc>
          <w:tcPr>
            <w:tcW w:w="993" w:type="dxa"/>
            <w:tcBorders>
              <w:bottom w:val="single" w:sz="6" w:space="0" w:color="0070C0"/>
            </w:tcBorders>
            <w:shd w:val="clear" w:color="auto" w:fill="FDE9D9"/>
            <w:vAlign w:val="center"/>
          </w:tcPr>
          <w:p w:rsidR="001712CA" w:rsidRPr="00AC2BFB" w:rsidRDefault="001712CA" w:rsidP="00B4217D">
            <w:pPr>
              <w:spacing w:line="276" w:lineRule="auto"/>
              <w:jc w:val="center"/>
              <w:rPr>
                <w:rFonts w:ascii="仿宋" w:eastAsia="仿宋" w:hAnsi="仿宋" w:cs="Arial"/>
                <w:b/>
                <w:color w:val="000000" w:themeColor="text1"/>
                <w:sz w:val="24"/>
              </w:rPr>
            </w:pPr>
            <w:r w:rsidRPr="00AC2BFB">
              <w:rPr>
                <w:rFonts w:ascii="仿宋" w:eastAsia="仿宋" w:hAnsi="仿宋" w:cs="Arial"/>
                <w:b/>
                <w:color w:val="000000" w:themeColor="text1"/>
                <w:sz w:val="24"/>
              </w:rPr>
              <w:t>分值</w:t>
            </w:r>
          </w:p>
          <w:p w:rsidR="001712CA" w:rsidRPr="00AC2BFB" w:rsidRDefault="001712CA" w:rsidP="00B4217D">
            <w:pPr>
              <w:spacing w:line="276" w:lineRule="auto"/>
              <w:jc w:val="center"/>
              <w:rPr>
                <w:rFonts w:ascii="仿宋" w:eastAsia="仿宋" w:hAnsi="仿宋" w:cs="Arial"/>
                <w:b/>
                <w:color w:val="000000" w:themeColor="text1"/>
                <w:sz w:val="24"/>
              </w:rPr>
            </w:pPr>
            <w:r w:rsidRPr="00AC2BFB">
              <w:rPr>
                <w:rFonts w:ascii="仿宋" w:eastAsia="仿宋" w:hAnsi="仿宋" w:cs="Arial" w:hint="eastAsia"/>
                <w:b/>
                <w:color w:val="000000" w:themeColor="text1"/>
                <w:w w:val="80"/>
                <w:sz w:val="24"/>
              </w:rPr>
              <w:t>（权重）</w:t>
            </w:r>
          </w:p>
        </w:tc>
        <w:tc>
          <w:tcPr>
            <w:tcW w:w="991" w:type="dxa"/>
            <w:tcBorders>
              <w:bottom w:val="single" w:sz="6" w:space="0" w:color="0070C0"/>
            </w:tcBorders>
            <w:shd w:val="clear" w:color="auto" w:fill="FDE9D9"/>
            <w:vAlign w:val="center"/>
          </w:tcPr>
          <w:p w:rsidR="001712CA" w:rsidRPr="00AC2BFB" w:rsidRDefault="001712CA" w:rsidP="00B4217D">
            <w:pPr>
              <w:spacing w:line="276" w:lineRule="auto"/>
              <w:jc w:val="center"/>
              <w:rPr>
                <w:rFonts w:ascii="仿宋" w:eastAsia="仿宋" w:hAnsi="仿宋" w:cs="Arial"/>
                <w:b/>
                <w:color w:val="000000" w:themeColor="text1"/>
                <w:sz w:val="24"/>
              </w:rPr>
            </w:pPr>
            <w:r w:rsidRPr="00AC2BFB">
              <w:rPr>
                <w:rFonts w:ascii="仿宋" w:eastAsia="仿宋" w:hAnsi="仿宋" w:cs="Arial" w:hint="eastAsia"/>
                <w:b/>
                <w:color w:val="000000" w:themeColor="text1"/>
                <w:sz w:val="24"/>
              </w:rPr>
              <w:t>主观分</w:t>
            </w:r>
            <w:r w:rsidRPr="00AC2BFB">
              <w:rPr>
                <w:rFonts w:ascii="仿宋" w:eastAsia="仿宋" w:hAnsi="仿宋" w:cs="Arial"/>
                <w:b/>
                <w:color w:val="000000" w:themeColor="text1"/>
                <w:sz w:val="24"/>
              </w:rPr>
              <w:t>/客观分属性</w:t>
            </w:r>
          </w:p>
        </w:tc>
        <w:tc>
          <w:tcPr>
            <w:tcW w:w="1276" w:type="dxa"/>
            <w:tcBorders>
              <w:bottom w:val="single" w:sz="6" w:space="0" w:color="0070C0"/>
            </w:tcBorders>
            <w:shd w:val="clear" w:color="auto" w:fill="FDE9D9"/>
            <w:vAlign w:val="center"/>
          </w:tcPr>
          <w:p w:rsidR="001712CA" w:rsidRPr="00AC2BFB" w:rsidRDefault="001712CA" w:rsidP="00B4217D">
            <w:pPr>
              <w:spacing w:line="276" w:lineRule="auto"/>
              <w:jc w:val="center"/>
              <w:rPr>
                <w:rFonts w:ascii="仿宋" w:eastAsia="仿宋" w:hAnsi="仿宋" w:cs="Arial"/>
                <w:b/>
                <w:color w:val="000000" w:themeColor="text1"/>
                <w:w w:val="80"/>
                <w:sz w:val="24"/>
              </w:rPr>
            </w:pPr>
            <w:r w:rsidRPr="00AC2BFB">
              <w:rPr>
                <w:rFonts w:ascii="仿宋" w:eastAsia="仿宋" w:hAnsi="仿宋" w:cs="Arial" w:hint="eastAsia"/>
                <w:b/>
                <w:color w:val="000000" w:themeColor="text1"/>
                <w:w w:val="80"/>
                <w:sz w:val="24"/>
              </w:rPr>
              <w:t>投标文件中评标标准相应的商务技术资料</w:t>
            </w:r>
          </w:p>
        </w:tc>
      </w:tr>
      <w:tr w:rsidR="001712CA" w:rsidRPr="00AC2BFB" w:rsidTr="00B4217D">
        <w:trPr>
          <w:trHeight w:val="454"/>
        </w:trPr>
        <w:tc>
          <w:tcPr>
            <w:tcW w:w="709" w:type="dxa"/>
            <w:vMerge w:val="restart"/>
            <w:tcBorders>
              <w:top w:val="single" w:sz="6" w:space="0" w:color="0070C0"/>
            </w:tcBorders>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color w:val="000000" w:themeColor="text1"/>
                <w:sz w:val="24"/>
              </w:rPr>
              <w:t>1</w:t>
            </w:r>
          </w:p>
        </w:tc>
        <w:tc>
          <w:tcPr>
            <w:tcW w:w="1276" w:type="dxa"/>
            <w:vMerge w:val="restart"/>
            <w:tcBorders>
              <w:top w:val="single" w:sz="6" w:space="0" w:color="0070C0"/>
            </w:tcBorders>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商务资信部分</w:t>
            </w:r>
          </w:p>
        </w:tc>
        <w:tc>
          <w:tcPr>
            <w:tcW w:w="5529" w:type="dxa"/>
            <w:tcBorders>
              <w:top w:val="single" w:sz="6" w:space="0" w:color="0070C0"/>
            </w:tcBorders>
            <w:vAlign w:val="center"/>
          </w:tcPr>
          <w:p w:rsidR="001712CA" w:rsidRPr="00AC2BFB" w:rsidRDefault="001712CA" w:rsidP="00B4217D">
            <w:pPr>
              <w:spacing w:line="276" w:lineRule="auto"/>
              <w:jc w:val="left"/>
              <w:rPr>
                <w:rFonts w:ascii="仿宋" w:eastAsia="仿宋" w:hAnsi="仿宋"/>
                <w:color w:val="000000" w:themeColor="text1"/>
                <w:sz w:val="24"/>
              </w:rPr>
            </w:pPr>
            <w:bookmarkStart w:id="89" w:name="OLE_LINK2"/>
            <w:bookmarkStart w:id="90" w:name="OLE_LINK3"/>
            <w:r w:rsidRPr="00AC2BFB">
              <w:rPr>
                <w:rFonts w:ascii="仿宋" w:eastAsia="仿宋" w:hAnsi="仿宋" w:cs="Arial"/>
                <w:b/>
                <w:color w:val="000000" w:themeColor="text1"/>
                <w:sz w:val="24"/>
              </w:rPr>
              <w:t>1.</w:t>
            </w:r>
            <w:r w:rsidRPr="00AC2BFB">
              <w:rPr>
                <w:rFonts w:ascii="仿宋" w:eastAsia="仿宋" w:hAnsi="仿宋" w:cs="Arial" w:hint="eastAsia"/>
                <w:b/>
                <w:color w:val="000000" w:themeColor="text1"/>
                <w:sz w:val="24"/>
              </w:rPr>
              <w:t>1响应供应商具有</w:t>
            </w:r>
            <w:r w:rsidRPr="00AC2BFB">
              <w:rPr>
                <w:rFonts w:ascii="仿宋" w:eastAsia="仿宋" w:hAnsi="仿宋" w:hint="eastAsia"/>
                <w:b/>
                <w:color w:val="000000" w:themeColor="text1"/>
                <w:sz w:val="24"/>
              </w:rPr>
              <w:t>有效的</w:t>
            </w:r>
            <w:r w:rsidRPr="00AC2BFB">
              <w:rPr>
                <w:rFonts w:ascii="仿宋" w:eastAsia="仿宋" w:hAnsi="仿宋"/>
                <w:b/>
                <w:color w:val="000000" w:themeColor="text1"/>
                <w:sz w:val="24"/>
              </w:rPr>
              <w:t>ISO9001质量管理体系认证证书</w:t>
            </w:r>
            <w:r w:rsidRPr="00AC2BFB">
              <w:rPr>
                <w:rFonts w:ascii="仿宋" w:eastAsia="仿宋" w:hAnsi="仿宋" w:hint="eastAsia"/>
                <w:b/>
                <w:color w:val="000000" w:themeColor="text1"/>
                <w:sz w:val="24"/>
              </w:rPr>
              <w:t>的</w:t>
            </w:r>
            <w:r w:rsidRPr="00AC2BFB">
              <w:rPr>
                <w:rFonts w:ascii="仿宋" w:eastAsia="仿宋" w:hAnsi="仿宋"/>
                <w:b/>
                <w:color w:val="000000" w:themeColor="text1"/>
                <w:sz w:val="24"/>
              </w:rPr>
              <w:t>得</w:t>
            </w:r>
            <w:r w:rsidRPr="00AC2BFB">
              <w:rPr>
                <w:rFonts w:ascii="仿宋" w:eastAsia="仿宋" w:hAnsi="仿宋" w:hint="eastAsia"/>
                <w:b/>
                <w:color w:val="000000" w:themeColor="text1"/>
                <w:sz w:val="24"/>
              </w:rPr>
              <w:t>2</w:t>
            </w:r>
            <w:r w:rsidRPr="00AC2BFB">
              <w:rPr>
                <w:rFonts w:ascii="仿宋" w:eastAsia="仿宋" w:hAnsi="仿宋"/>
                <w:b/>
                <w:color w:val="000000" w:themeColor="text1"/>
                <w:sz w:val="24"/>
              </w:rPr>
              <w:t>分，</w:t>
            </w:r>
            <w:r w:rsidRPr="00AC2BFB">
              <w:rPr>
                <w:rFonts w:ascii="仿宋" w:eastAsia="仿宋" w:hAnsi="仿宋" w:hint="eastAsia"/>
                <w:b/>
                <w:color w:val="000000" w:themeColor="text1"/>
                <w:sz w:val="24"/>
              </w:rPr>
              <w:t>否则</w:t>
            </w:r>
            <w:r w:rsidRPr="00AC2BFB">
              <w:rPr>
                <w:rFonts w:ascii="仿宋" w:eastAsia="仿宋" w:hAnsi="仿宋"/>
                <w:b/>
                <w:color w:val="000000" w:themeColor="text1"/>
                <w:sz w:val="24"/>
              </w:rPr>
              <w:t>不得分。</w:t>
            </w:r>
            <w:r w:rsidRPr="00AC2BFB">
              <w:rPr>
                <w:rFonts w:ascii="仿宋" w:eastAsia="仿宋" w:hAnsi="仿宋" w:hint="eastAsia"/>
                <w:color w:val="000000" w:themeColor="text1"/>
                <w:sz w:val="24"/>
              </w:rPr>
              <w:t>证明材料：认证证书复印件，加盖响应供应商电子签名或公章。</w:t>
            </w:r>
            <w:bookmarkEnd w:id="89"/>
            <w:bookmarkEnd w:id="90"/>
          </w:p>
        </w:tc>
        <w:tc>
          <w:tcPr>
            <w:tcW w:w="993"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s="Arial"/>
                <w:b/>
                <w:color w:val="000000" w:themeColor="text1"/>
                <w:sz w:val="24"/>
              </w:rPr>
            </w:pPr>
            <w:r w:rsidRPr="00AC2BFB">
              <w:rPr>
                <w:rFonts w:ascii="仿宋" w:eastAsia="仿宋" w:hAnsi="仿宋" w:cs="Arial" w:hint="eastAsia"/>
                <w:color w:val="000000" w:themeColor="text1"/>
                <w:sz w:val="24"/>
              </w:rPr>
              <w:t>2</w:t>
            </w:r>
          </w:p>
        </w:tc>
        <w:tc>
          <w:tcPr>
            <w:tcW w:w="991"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olor w:val="000000" w:themeColor="text1"/>
                <w:sz w:val="24"/>
              </w:rPr>
              <w:t>质量管理体系认证证书</w:t>
            </w:r>
          </w:p>
        </w:tc>
      </w:tr>
      <w:tr w:rsidR="001712CA" w:rsidRPr="00AC2BFB" w:rsidTr="00B4217D">
        <w:trPr>
          <w:trHeight w:val="454"/>
        </w:trPr>
        <w:tc>
          <w:tcPr>
            <w:tcW w:w="709" w:type="dxa"/>
            <w:vMerge/>
            <w:tcBorders>
              <w:top w:val="single" w:sz="6" w:space="0" w:color="0070C0"/>
            </w:tcBorders>
            <w:vAlign w:val="center"/>
          </w:tcPr>
          <w:p w:rsidR="001712CA" w:rsidRPr="00AC2BFB" w:rsidRDefault="001712CA" w:rsidP="00B4217D">
            <w:pPr>
              <w:spacing w:line="276" w:lineRule="auto"/>
              <w:jc w:val="center"/>
              <w:rPr>
                <w:rFonts w:ascii="仿宋" w:eastAsia="仿宋" w:hAnsi="仿宋" w:cs="Arial"/>
                <w:color w:val="000000" w:themeColor="text1"/>
                <w:sz w:val="24"/>
              </w:rPr>
            </w:pPr>
          </w:p>
        </w:tc>
        <w:tc>
          <w:tcPr>
            <w:tcW w:w="1276" w:type="dxa"/>
            <w:vMerge/>
            <w:tcBorders>
              <w:top w:val="single" w:sz="6" w:space="0" w:color="0070C0"/>
            </w:tcBorders>
            <w:vAlign w:val="center"/>
          </w:tcPr>
          <w:p w:rsidR="001712CA" w:rsidRPr="00AC2BFB" w:rsidRDefault="001712CA" w:rsidP="00B4217D">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1712CA" w:rsidRPr="00AC2BFB" w:rsidRDefault="001712CA" w:rsidP="00B4217D">
            <w:pPr>
              <w:spacing w:line="276" w:lineRule="auto"/>
              <w:jc w:val="left"/>
              <w:rPr>
                <w:rFonts w:ascii="仿宋" w:eastAsia="仿宋" w:hAnsi="仿宋"/>
                <w:color w:val="000000" w:themeColor="text1"/>
                <w:sz w:val="24"/>
              </w:rPr>
            </w:pPr>
            <w:r w:rsidRPr="00AC2BFB">
              <w:rPr>
                <w:rFonts w:ascii="仿宋" w:eastAsia="仿宋" w:hAnsi="仿宋"/>
                <w:b/>
                <w:color w:val="000000" w:themeColor="text1"/>
                <w:sz w:val="24"/>
              </w:rPr>
              <w:t>1.</w:t>
            </w:r>
            <w:r w:rsidRPr="00AC2BFB">
              <w:rPr>
                <w:rFonts w:ascii="仿宋" w:eastAsia="仿宋" w:hAnsi="仿宋" w:hint="eastAsia"/>
                <w:b/>
                <w:color w:val="000000" w:themeColor="text1"/>
                <w:sz w:val="24"/>
              </w:rPr>
              <w:t>2</w:t>
            </w:r>
            <w:r w:rsidRPr="00AC2BFB">
              <w:rPr>
                <w:rFonts w:ascii="仿宋" w:eastAsia="仿宋" w:hAnsi="仿宋"/>
                <w:b/>
                <w:color w:val="000000" w:themeColor="text1"/>
                <w:sz w:val="24"/>
              </w:rPr>
              <w:t>响应供应商自202</w:t>
            </w:r>
            <w:r w:rsidRPr="00AC2BFB">
              <w:rPr>
                <w:rFonts w:ascii="仿宋" w:eastAsia="仿宋" w:hAnsi="仿宋" w:hint="eastAsia"/>
                <w:b/>
                <w:color w:val="000000" w:themeColor="text1"/>
                <w:sz w:val="24"/>
              </w:rPr>
              <w:t>2</w:t>
            </w:r>
            <w:r w:rsidRPr="00AC2BFB">
              <w:rPr>
                <w:rFonts w:ascii="仿宋" w:eastAsia="仿宋" w:hAnsi="仿宋"/>
                <w:b/>
                <w:color w:val="000000" w:themeColor="text1"/>
                <w:sz w:val="24"/>
              </w:rPr>
              <w:t>年</w:t>
            </w:r>
            <w:r w:rsidRPr="00AC2BFB">
              <w:rPr>
                <w:rFonts w:ascii="仿宋" w:eastAsia="仿宋" w:hAnsi="仿宋" w:hint="eastAsia"/>
                <w:b/>
                <w:color w:val="000000" w:themeColor="text1"/>
                <w:sz w:val="24"/>
              </w:rPr>
              <w:t>5</w:t>
            </w:r>
            <w:r w:rsidRPr="00AC2BFB">
              <w:rPr>
                <w:rFonts w:ascii="仿宋" w:eastAsia="仿宋" w:hAnsi="仿宋"/>
                <w:b/>
                <w:color w:val="000000" w:themeColor="text1"/>
                <w:sz w:val="24"/>
              </w:rPr>
              <w:t>月1日以来（时间以合同签订时间为准），具有类似项目成功业绩的，每个业绩得1分，最多得3分，没有的不得分。</w:t>
            </w:r>
            <w:r w:rsidRPr="00AC2BFB">
              <w:rPr>
                <w:rFonts w:ascii="仿宋" w:eastAsia="仿宋" w:hAnsi="仿宋" w:hint="eastAsia"/>
                <w:b/>
                <w:color w:val="000000" w:themeColor="text1"/>
                <w:sz w:val="24"/>
              </w:rPr>
              <w:t>证明材料：</w:t>
            </w:r>
            <w:r w:rsidRPr="00AC2BFB">
              <w:rPr>
                <w:rFonts w:ascii="仿宋" w:eastAsia="仿宋" w:hAnsi="仿宋" w:hint="eastAsia"/>
                <w:color w:val="000000" w:themeColor="text1"/>
                <w:sz w:val="24"/>
              </w:rPr>
              <w:t>同时提供合同和验收合格报告，复印件加盖响应供应商电子签名或公章。</w:t>
            </w:r>
          </w:p>
        </w:tc>
        <w:tc>
          <w:tcPr>
            <w:tcW w:w="993"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olor w:val="000000" w:themeColor="text1"/>
                <w:sz w:val="24"/>
              </w:rPr>
              <w:t>3</w:t>
            </w:r>
          </w:p>
        </w:tc>
        <w:tc>
          <w:tcPr>
            <w:tcW w:w="991"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olor w:val="000000" w:themeColor="text1"/>
                <w:sz w:val="24"/>
              </w:rPr>
              <w:t>类似项目成功业绩</w:t>
            </w:r>
          </w:p>
        </w:tc>
      </w:tr>
      <w:tr w:rsidR="001712CA" w:rsidRPr="00AC2BFB" w:rsidTr="00B4217D">
        <w:trPr>
          <w:trHeight w:val="454"/>
        </w:trPr>
        <w:tc>
          <w:tcPr>
            <w:tcW w:w="709"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color w:val="000000" w:themeColor="text1"/>
                <w:sz w:val="24"/>
              </w:rPr>
              <w:t>2</w:t>
            </w:r>
          </w:p>
        </w:tc>
        <w:tc>
          <w:tcPr>
            <w:tcW w:w="1276"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产品符合性</w:t>
            </w:r>
          </w:p>
        </w:tc>
        <w:tc>
          <w:tcPr>
            <w:tcW w:w="5529" w:type="dxa"/>
            <w:tcBorders>
              <w:top w:val="single" w:sz="6" w:space="0" w:color="0070C0"/>
            </w:tcBorders>
            <w:vAlign w:val="center"/>
          </w:tcPr>
          <w:p w:rsidR="001712CA" w:rsidRPr="00AC2BFB" w:rsidRDefault="001712CA" w:rsidP="00B4217D">
            <w:pPr>
              <w:spacing w:line="276" w:lineRule="auto"/>
              <w:rPr>
                <w:rFonts w:ascii="仿宋" w:eastAsia="仿宋" w:hAnsi="仿宋"/>
                <w:b/>
                <w:color w:val="000000" w:themeColor="text1"/>
                <w:sz w:val="24"/>
              </w:rPr>
            </w:pPr>
            <w:r w:rsidRPr="00AC2BFB">
              <w:rPr>
                <w:rFonts w:ascii="仿宋" w:eastAsia="仿宋" w:hAnsi="仿宋"/>
                <w:b/>
                <w:color w:val="000000" w:themeColor="text1"/>
                <w:sz w:val="24"/>
              </w:rPr>
              <w:t>2.1</w:t>
            </w:r>
            <w:r w:rsidRPr="00AC2BFB">
              <w:rPr>
                <w:rFonts w:ascii="仿宋" w:eastAsia="仿宋" w:hAnsi="仿宋" w:hint="eastAsia"/>
                <w:b/>
                <w:color w:val="000000" w:themeColor="text1"/>
                <w:sz w:val="24"/>
              </w:rPr>
              <w:t>供应商</w:t>
            </w:r>
            <w:r w:rsidRPr="00AC2BFB">
              <w:rPr>
                <w:rFonts w:ascii="仿宋" w:eastAsia="仿宋" w:hAnsi="仿宋"/>
                <w:b/>
                <w:color w:val="000000" w:themeColor="text1"/>
                <w:sz w:val="24"/>
              </w:rPr>
              <w:t>响应的</w:t>
            </w:r>
            <w:r w:rsidRPr="00AC2BFB">
              <w:rPr>
                <w:rFonts w:ascii="仿宋" w:eastAsia="仿宋" w:hAnsi="仿宋" w:hint="eastAsia"/>
                <w:b/>
                <w:color w:val="000000" w:themeColor="text1"/>
                <w:sz w:val="24"/>
              </w:rPr>
              <w:t>产品技术规格</w:t>
            </w:r>
            <w:r w:rsidRPr="00AC2BFB">
              <w:rPr>
                <w:rFonts w:ascii="仿宋" w:eastAsia="仿宋" w:hAnsi="仿宋"/>
                <w:b/>
                <w:color w:val="000000" w:themeColor="text1"/>
                <w:sz w:val="24"/>
              </w:rPr>
              <w:t>与采购需求（技术要求）的符合性评价：</w:t>
            </w:r>
          </w:p>
          <w:p w:rsidR="001712CA" w:rsidRPr="00AC2BFB" w:rsidRDefault="001712CA" w:rsidP="00B4217D">
            <w:pPr>
              <w:spacing w:line="276" w:lineRule="auto"/>
              <w:rPr>
                <w:rFonts w:ascii="仿宋" w:eastAsia="仿宋" w:hAnsi="仿宋"/>
                <w:color w:val="000000" w:themeColor="text1"/>
                <w:sz w:val="24"/>
              </w:rPr>
            </w:pPr>
            <w:r w:rsidRPr="00AC2BFB">
              <w:rPr>
                <w:rFonts w:ascii="仿宋" w:eastAsia="仿宋" w:hAnsi="仿宋" w:hint="eastAsia"/>
                <w:color w:val="000000" w:themeColor="text1"/>
                <w:sz w:val="24"/>
              </w:rPr>
              <w:t>（</w:t>
            </w:r>
            <w:r w:rsidRPr="00AC2BFB">
              <w:rPr>
                <w:rFonts w:ascii="仿宋" w:eastAsia="仿宋" w:hAnsi="仿宋"/>
                <w:color w:val="000000" w:themeColor="text1"/>
                <w:sz w:val="24"/>
              </w:rPr>
              <w:t>1）</w:t>
            </w:r>
            <w:r w:rsidRPr="00AC2BFB">
              <w:rPr>
                <w:rFonts w:ascii="仿宋" w:eastAsia="仿宋" w:hAnsi="仿宋" w:hint="eastAsia"/>
                <w:color w:val="000000" w:themeColor="text1"/>
                <w:sz w:val="24"/>
              </w:rPr>
              <w:t>投标</w:t>
            </w:r>
            <w:r w:rsidRPr="00AC2BFB">
              <w:rPr>
                <w:rFonts w:ascii="仿宋" w:eastAsia="仿宋" w:hAnsi="仿宋"/>
                <w:color w:val="000000" w:themeColor="text1"/>
                <w:sz w:val="24"/>
              </w:rPr>
              <w:t>产品技术规格完全</w:t>
            </w:r>
            <w:r w:rsidRPr="00AC2BFB">
              <w:rPr>
                <w:rFonts w:ascii="仿宋" w:eastAsia="仿宋" w:hAnsi="仿宋" w:hint="eastAsia"/>
                <w:color w:val="000000" w:themeColor="text1"/>
                <w:sz w:val="24"/>
              </w:rPr>
              <w:t>符合</w:t>
            </w:r>
            <w:r w:rsidRPr="00AC2BFB">
              <w:rPr>
                <w:rFonts w:ascii="仿宋" w:eastAsia="仿宋" w:hAnsi="仿宋"/>
                <w:color w:val="000000" w:themeColor="text1"/>
                <w:sz w:val="24"/>
              </w:rPr>
              <w:t>采购需求（技术要求）的此项得满分</w:t>
            </w:r>
            <w:r w:rsidRPr="00AC2BFB">
              <w:rPr>
                <w:rFonts w:ascii="仿宋" w:eastAsia="仿宋" w:hAnsi="仿宋" w:hint="eastAsia"/>
                <w:color w:val="000000" w:themeColor="text1"/>
                <w:sz w:val="24"/>
              </w:rPr>
              <w:t>；</w:t>
            </w:r>
          </w:p>
          <w:p w:rsidR="001712CA" w:rsidRPr="00AC2BFB" w:rsidRDefault="001712CA" w:rsidP="00B4217D">
            <w:pPr>
              <w:spacing w:line="276" w:lineRule="auto"/>
              <w:rPr>
                <w:rFonts w:ascii="仿宋" w:eastAsia="仿宋" w:hAnsi="仿宋"/>
                <w:b/>
                <w:color w:val="000000" w:themeColor="text1"/>
                <w:sz w:val="24"/>
              </w:rPr>
            </w:pPr>
            <w:r w:rsidRPr="00AC2BFB">
              <w:rPr>
                <w:rFonts w:ascii="仿宋" w:eastAsia="仿宋" w:hAnsi="仿宋" w:hint="eastAsia"/>
                <w:b/>
                <w:color w:val="000000" w:themeColor="text1"/>
                <w:sz w:val="24"/>
              </w:rPr>
              <w:t>（</w:t>
            </w:r>
            <w:r w:rsidRPr="00AC2BFB">
              <w:rPr>
                <w:rFonts w:ascii="仿宋" w:eastAsia="仿宋" w:hAnsi="仿宋"/>
                <w:b/>
                <w:color w:val="000000" w:themeColor="text1"/>
                <w:sz w:val="24"/>
              </w:rPr>
              <w:t>2）</w:t>
            </w:r>
            <w:r w:rsidRPr="00AC2BFB">
              <w:rPr>
                <w:rFonts w:ascii="仿宋" w:eastAsia="仿宋" w:hAnsi="仿宋" w:hint="eastAsia"/>
                <w:b/>
                <w:color w:val="000000" w:themeColor="text1"/>
                <w:sz w:val="24"/>
              </w:rPr>
              <w:t>一般技术要求存在负偏离的，每项偏离扣1分；标注■号的重要技术要求存在负偏离的，每项偏离扣3分；</w:t>
            </w:r>
          </w:p>
          <w:p w:rsidR="001712CA" w:rsidRPr="00AC2BFB" w:rsidRDefault="001712CA" w:rsidP="00B4217D">
            <w:pPr>
              <w:spacing w:line="276" w:lineRule="auto"/>
              <w:rPr>
                <w:rFonts w:ascii="仿宋" w:eastAsia="仿宋" w:hAnsi="仿宋"/>
                <w:color w:val="000000" w:themeColor="text1"/>
                <w:sz w:val="24"/>
              </w:rPr>
            </w:pPr>
            <w:r w:rsidRPr="00AC2BFB">
              <w:rPr>
                <w:rFonts w:ascii="仿宋" w:eastAsia="仿宋" w:hAnsi="仿宋" w:hint="eastAsia"/>
                <w:color w:val="000000" w:themeColor="text1"/>
                <w:sz w:val="24"/>
              </w:rPr>
              <w:t>（3</w:t>
            </w:r>
            <w:r w:rsidRPr="00AC2BFB">
              <w:rPr>
                <w:rFonts w:ascii="仿宋" w:eastAsia="仿宋" w:hAnsi="仿宋"/>
                <w:color w:val="000000" w:themeColor="text1"/>
                <w:sz w:val="24"/>
              </w:rPr>
              <w:t>）此项最多得</w:t>
            </w:r>
            <w:r w:rsidRPr="00AC2BFB">
              <w:rPr>
                <w:rFonts w:ascii="仿宋" w:eastAsia="仿宋" w:hAnsi="仿宋" w:hint="eastAsia"/>
                <w:color w:val="000000" w:themeColor="text1"/>
                <w:sz w:val="24"/>
              </w:rPr>
              <w:t>32分，最低得0分（得分低于0分的按0分计）</w:t>
            </w:r>
            <w:r w:rsidRPr="00AC2BFB">
              <w:rPr>
                <w:rFonts w:ascii="仿宋" w:eastAsia="仿宋" w:hAnsi="仿宋"/>
                <w:color w:val="000000" w:themeColor="text1"/>
                <w:sz w:val="24"/>
              </w:rPr>
              <w:t>。</w:t>
            </w:r>
          </w:p>
          <w:p w:rsidR="001712CA" w:rsidRPr="00AC2BFB" w:rsidRDefault="001712CA" w:rsidP="00B4217D">
            <w:pPr>
              <w:spacing w:line="276" w:lineRule="auto"/>
              <w:rPr>
                <w:rFonts w:ascii="仿宋" w:eastAsia="仿宋" w:hAnsi="仿宋"/>
                <w:color w:val="000000" w:themeColor="text1"/>
                <w:sz w:val="24"/>
              </w:rPr>
            </w:pPr>
            <w:r w:rsidRPr="00AC2BFB">
              <w:rPr>
                <w:rFonts w:ascii="仿宋" w:eastAsia="仿宋" w:hAnsi="仿宋" w:cs="Arial" w:hint="eastAsia"/>
                <w:b/>
                <w:color w:val="000000" w:themeColor="text1"/>
                <w:sz w:val="24"/>
              </w:rPr>
              <w:t>备注：</w:t>
            </w:r>
            <w:r w:rsidRPr="00AC2BFB">
              <w:rPr>
                <w:rFonts w:ascii="仿宋" w:eastAsia="仿宋" w:hAnsi="仿宋" w:cs="Arial" w:hint="eastAsia"/>
                <w:color w:val="000000" w:themeColor="text1"/>
                <w:sz w:val="24"/>
              </w:rPr>
              <w:t>①</w:t>
            </w:r>
            <w:r w:rsidRPr="00AC2BFB">
              <w:rPr>
                <w:rFonts w:ascii="仿宋" w:eastAsia="仿宋" w:hAnsi="仿宋" w:cs="Arial"/>
                <w:color w:val="000000" w:themeColor="text1"/>
                <w:sz w:val="24"/>
                <w:u w:val="single"/>
              </w:rPr>
              <w:t>上述“采购需求（技术要求）”是指本采购文件第三章采购需求“</w:t>
            </w:r>
            <w:r w:rsidRPr="00AC2BFB">
              <w:rPr>
                <w:rFonts w:ascii="仿宋" w:eastAsia="仿宋" w:hAnsi="仿宋" w:cs="Arial" w:hint="eastAsia"/>
                <w:color w:val="000000" w:themeColor="text1"/>
                <w:sz w:val="24"/>
                <w:u w:val="single"/>
              </w:rPr>
              <w:t>二</w:t>
            </w:r>
            <w:r w:rsidRPr="00AC2BFB">
              <w:rPr>
                <w:rFonts w:ascii="仿宋" w:eastAsia="仿宋" w:hAnsi="仿宋" w:cs="Arial"/>
                <w:color w:val="000000" w:themeColor="text1"/>
                <w:sz w:val="24"/>
                <w:u w:val="single"/>
              </w:rPr>
              <w:t>、</w:t>
            </w:r>
            <w:r w:rsidRPr="00AC2BFB">
              <w:rPr>
                <w:rFonts w:ascii="仿宋" w:eastAsia="仿宋" w:hAnsi="仿宋" w:cs="Arial" w:hint="eastAsia"/>
                <w:color w:val="000000" w:themeColor="text1"/>
                <w:sz w:val="24"/>
                <w:u w:val="single"/>
              </w:rPr>
              <w:t>采购</w:t>
            </w:r>
            <w:r w:rsidRPr="00AC2BFB">
              <w:rPr>
                <w:rFonts w:ascii="仿宋" w:eastAsia="仿宋" w:hAnsi="仿宋" w:cs="Arial"/>
                <w:color w:val="000000" w:themeColor="text1"/>
                <w:sz w:val="24"/>
                <w:u w:val="single"/>
              </w:rPr>
              <w:t>需求清单及技术要求”所列</w:t>
            </w:r>
            <w:r w:rsidRPr="00AC2BFB">
              <w:rPr>
                <w:rFonts w:ascii="仿宋" w:eastAsia="仿宋" w:hAnsi="仿宋" w:cs="Arial" w:hint="eastAsia"/>
                <w:color w:val="000000" w:themeColor="text1"/>
                <w:sz w:val="24"/>
                <w:u w:val="single"/>
              </w:rPr>
              <w:t>内容，</w:t>
            </w:r>
            <w:r w:rsidRPr="00AC2BFB">
              <w:rPr>
                <w:rFonts w:ascii="仿宋" w:eastAsia="仿宋" w:hAnsi="仿宋" w:cs="Arial"/>
                <w:color w:val="000000" w:themeColor="text1"/>
                <w:sz w:val="24"/>
                <w:u w:val="single"/>
              </w:rPr>
              <w:t>响应供应商在响应时应当在《商务技术偏离表》中注意对照采购需求进行响应，并按照规定提供相关</w:t>
            </w:r>
            <w:r w:rsidRPr="00AC2BFB">
              <w:rPr>
                <w:rFonts w:ascii="仿宋" w:eastAsia="仿宋" w:hAnsi="仿宋" w:cs="Arial" w:hint="eastAsia"/>
                <w:color w:val="000000" w:themeColor="text1"/>
                <w:sz w:val="24"/>
                <w:u w:val="single"/>
              </w:rPr>
              <w:t>证明</w:t>
            </w:r>
            <w:r w:rsidRPr="00AC2BFB">
              <w:rPr>
                <w:rFonts w:ascii="仿宋" w:eastAsia="仿宋" w:hAnsi="仿宋" w:cs="Arial"/>
                <w:color w:val="000000" w:themeColor="text1"/>
                <w:sz w:val="24"/>
                <w:u w:val="single"/>
              </w:rPr>
              <w:t>材料（如有），要求提供证明材料而未提供有效证明材料的，视为未响应，按负偏离处理</w:t>
            </w:r>
            <w:r w:rsidRPr="00AC2BFB">
              <w:rPr>
                <w:rFonts w:ascii="仿宋" w:eastAsia="仿宋" w:hAnsi="仿宋" w:cs="Arial" w:hint="eastAsia"/>
                <w:color w:val="000000" w:themeColor="text1"/>
                <w:sz w:val="24"/>
              </w:rPr>
              <w:t>；②</w:t>
            </w:r>
            <w:r w:rsidRPr="00AC2BFB">
              <w:rPr>
                <w:rFonts w:ascii="仿宋" w:eastAsia="仿宋" w:hAnsi="仿宋" w:cs="Arial" w:hint="eastAsia"/>
                <w:color w:val="000000" w:themeColor="text1"/>
                <w:sz w:val="24"/>
                <w:u w:val="single"/>
              </w:rPr>
              <w:t>响应</w:t>
            </w:r>
            <w:r w:rsidRPr="00AC2BFB">
              <w:rPr>
                <w:rFonts w:ascii="仿宋" w:eastAsia="仿宋" w:hAnsi="仿宋" w:cs="Arial"/>
                <w:color w:val="000000" w:themeColor="text1"/>
                <w:sz w:val="24"/>
                <w:u w:val="single"/>
              </w:rPr>
              <w:t>文件《商务技术偏离表》响应情况与</w:t>
            </w:r>
            <w:r w:rsidRPr="00AC2BFB">
              <w:rPr>
                <w:rFonts w:ascii="仿宋" w:eastAsia="仿宋" w:hAnsi="仿宋" w:cs="Arial" w:hint="eastAsia"/>
                <w:color w:val="000000" w:themeColor="text1"/>
                <w:sz w:val="24"/>
                <w:u w:val="single"/>
              </w:rPr>
              <w:t>响应</w:t>
            </w:r>
            <w:r w:rsidRPr="00AC2BFB">
              <w:rPr>
                <w:rFonts w:ascii="仿宋" w:eastAsia="仿宋" w:hAnsi="仿宋" w:cs="Arial"/>
                <w:color w:val="000000" w:themeColor="text1"/>
                <w:sz w:val="24"/>
                <w:u w:val="single"/>
              </w:rPr>
              <w:t>文件中所提供的产品技术材料不一致</w:t>
            </w:r>
            <w:r w:rsidRPr="00AC2BFB">
              <w:rPr>
                <w:rFonts w:ascii="仿宋" w:eastAsia="仿宋" w:hAnsi="仿宋" w:cs="Arial" w:hint="eastAsia"/>
                <w:color w:val="000000" w:themeColor="text1"/>
                <w:sz w:val="24"/>
                <w:u w:val="single"/>
              </w:rPr>
              <w:t>是</w:t>
            </w:r>
            <w:r w:rsidRPr="00AC2BFB">
              <w:rPr>
                <w:rFonts w:ascii="仿宋" w:eastAsia="仿宋" w:hAnsi="仿宋" w:cs="Arial"/>
                <w:color w:val="000000" w:themeColor="text1"/>
                <w:sz w:val="24"/>
                <w:u w:val="single"/>
              </w:rPr>
              <w:t>响应供应商的责任，由此引发的任何后果由响应供应商自行承担</w:t>
            </w:r>
            <w:r w:rsidRPr="00AC2BFB">
              <w:rPr>
                <w:rFonts w:ascii="仿宋" w:eastAsia="仿宋" w:hAnsi="仿宋" w:cs="Arial" w:hint="eastAsia"/>
                <w:color w:val="000000" w:themeColor="text1"/>
                <w:sz w:val="24"/>
              </w:rPr>
              <w:t>。</w:t>
            </w:r>
          </w:p>
        </w:tc>
        <w:tc>
          <w:tcPr>
            <w:tcW w:w="993"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32</w:t>
            </w:r>
          </w:p>
        </w:tc>
        <w:tc>
          <w:tcPr>
            <w:tcW w:w="991"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商务技术偏离表</w:t>
            </w:r>
          </w:p>
        </w:tc>
      </w:tr>
      <w:tr w:rsidR="001712CA" w:rsidRPr="00AC2BFB" w:rsidTr="00B4217D">
        <w:trPr>
          <w:trHeight w:val="454"/>
        </w:trPr>
        <w:tc>
          <w:tcPr>
            <w:tcW w:w="709" w:type="dxa"/>
            <w:vMerge w:val="restart"/>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3</w:t>
            </w:r>
          </w:p>
        </w:tc>
        <w:tc>
          <w:tcPr>
            <w:tcW w:w="1276" w:type="dxa"/>
            <w:vMerge w:val="restart"/>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技术服务</w:t>
            </w:r>
            <w:r w:rsidRPr="00AC2BFB">
              <w:rPr>
                <w:rFonts w:ascii="仿宋" w:eastAsia="仿宋" w:hAnsi="仿宋" w:cs="Arial" w:hint="eastAsia"/>
                <w:color w:val="000000" w:themeColor="text1"/>
                <w:sz w:val="24"/>
              </w:rPr>
              <w:lastRenderedPageBreak/>
              <w:t>方案</w:t>
            </w:r>
          </w:p>
        </w:tc>
        <w:tc>
          <w:tcPr>
            <w:tcW w:w="5529" w:type="dxa"/>
            <w:tcBorders>
              <w:top w:val="single" w:sz="6" w:space="0" w:color="0070C0"/>
            </w:tcBorders>
            <w:vAlign w:val="center"/>
          </w:tcPr>
          <w:p w:rsidR="001712CA" w:rsidRPr="00AC2BFB" w:rsidRDefault="001712CA" w:rsidP="00B4217D">
            <w:pPr>
              <w:spacing w:line="276" w:lineRule="auto"/>
              <w:rPr>
                <w:rFonts w:ascii="仿宋" w:eastAsia="仿宋" w:hAnsi="仿宋"/>
                <w:color w:val="000000" w:themeColor="text1"/>
                <w:sz w:val="24"/>
              </w:rPr>
            </w:pPr>
            <w:r w:rsidRPr="00AC2BFB">
              <w:rPr>
                <w:rFonts w:ascii="仿宋" w:eastAsia="仿宋" w:hAnsi="仿宋" w:hint="eastAsia"/>
                <w:b/>
                <w:color w:val="000000" w:themeColor="text1"/>
                <w:sz w:val="24"/>
              </w:rPr>
              <w:lastRenderedPageBreak/>
              <w:t>3</w:t>
            </w:r>
            <w:r w:rsidRPr="00AC2BFB">
              <w:rPr>
                <w:rFonts w:ascii="仿宋" w:eastAsia="仿宋" w:hAnsi="仿宋"/>
                <w:b/>
                <w:color w:val="000000" w:themeColor="text1"/>
                <w:sz w:val="24"/>
              </w:rPr>
              <w:t>.</w:t>
            </w:r>
            <w:r w:rsidRPr="00AC2BFB">
              <w:rPr>
                <w:rFonts w:ascii="仿宋" w:eastAsia="仿宋" w:hAnsi="仿宋" w:hint="eastAsia"/>
                <w:b/>
                <w:color w:val="000000" w:themeColor="text1"/>
                <w:sz w:val="24"/>
              </w:rPr>
              <w:t>1</w:t>
            </w:r>
            <w:r w:rsidRPr="00AC2BFB">
              <w:rPr>
                <w:rFonts w:ascii="仿宋" w:eastAsia="仿宋" w:hAnsi="仿宋" w:cs="宋体" w:hint="eastAsia"/>
                <w:b/>
                <w:bCs/>
                <w:color w:val="000000" w:themeColor="text1"/>
                <w:kern w:val="0"/>
                <w:sz w:val="24"/>
              </w:rPr>
              <w:t>项目实施计划评价</w:t>
            </w:r>
            <w:r w:rsidRPr="00AC2BFB">
              <w:rPr>
                <w:rFonts w:ascii="仿宋" w:eastAsia="仿宋" w:hAnsi="仿宋" w:hint="eastAsia"/>
                <w:b/>
                <w:color w:val="000000" w:themeColor="text1"/>
                <w:sz w:val="24"/>
              </w:rPr>
              <w:t>。</w:t>
            </w:r>
            <w:r w:rsidRPr="00AC2BFB">
              <w:rPr>
                <w:rFonts w:ascii="仿宋" w:eastAsia="仿宋" w:hAnsi="仿宋" w:cs="宋体" w:hint="eastAsia"/>
                <w:bCs/>
                <w:color w:val="000000" w:themeColor="text1"/>
                <w:kern w:val="0"/>
                <w:sz w:val="24"/>
              </w:rPr>
              <w:t>根据采购需求，结合自身</w:t>
            </w:r>
            <w:r w:rsidRPr="00AC2BFB">
              <w:rPr>
                <w:rFonts w:ascii="仿宋" w:eastAsia="仿宋" w:hAnsi="仿宋" w:cs="宋体" w:hint="eastAsia"/>
                <w:bCs/>
                <w:color w:val="000000" w:themeColor="text1"/>
                <w:kern w:val="0"/>
                <w:sz w:val="24"/>
              </w:rPr>
              <w:lastRenderedPageBreak/>
              <w:t>经验，对本项目实施计划进行说明，方案要点包括从产品的供货、运输到安装等各个时间节点计划，以及确保各个时间节点计划顺利落实的相关保障措施。</w:t>
            </w:r>
            <w:r w:rsidRPr="00AC2BFB">
              <w:rPr>
                <w:rFonts w:ascii="仿宋" w:eastAsia="仿宋" w:hAnsi="仿宋" w:hint="eastAsia"/>
                <w:b/>
                <w:color w:val="000000" w:themeColor="text1"/>
                <w:sz w:val="24"/>
              </w:rPr>
              <w:t>评委根据响应供应商提交的</w:t>
            </w:r>
            <w:r w:rsidRPr="00AC2BFB">
              <w:rPr>
                <w:rFonts w:ascii="仿宋" w:eastAsia="仿宋" w:hAnsi="仿宋" w:cs="宋体" w:hint="eastAsia"/>
                <w:b/>
                <w:color w:val="000000" w:themeColor="text1"/>
                <w:sz w:val="24"/>
                <w:szCs w:val="21"/>
              </w:rPr>
              <w:t>《项目实施计划》</w:t>
            </w:r>
            <w:r w:rsidRPr="00AC2BFB">
              <w:rPr>
                <w:rFonts w:ascii="仿宋" w:eastAsia="仿宋" w:hAnsi="仿宋" w:hint="eastAsia"/>
                <w:b/>
                <w:color w:val="000000" w:themeColor="text1"/>
                <w:sz w:val="24"/>
              </w:rPr>
              <w:t>进行评价给分（5分，4分，3分，2分，1分，0分）。</w:t>
            </w:r>
          </w:p>
        </w:tc>
        <w:tc>
          <w:tcPr>
            <w:tcW w:w="993"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lastRenderedPageBreak/>
              <w:t>5</w:t>
            </w:r>
          </w:p>
        </w:tc>
        <w:tc>
          <w:tcPr>
            <w:tcW w:w="991"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主观分</w:t>
            </w:r>
          </w:p>
        </w:tc>
        <w:tc>
          <w:tcPr>
            <w:tcW w:w="1276"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宋体" w:hint="eastAsia"/>
                <w:color w:val="000000" w:themeColor="text1"/>
                <w:sz w:val="24"/>
                <w:szCs w:val="21"/>
              </w:rPr>
              <w:t>项目实施</w:t>
            </w:r>
            <w:r w:rsidRPr="00AC2BFB">
              <w:rPr>
                <w:rFonts w:ascii="仿宋" w:eastAsia="仿宋" w:hAnsi="仿宋" w:cs="宋体" w:hint="eastAsia"/>
                <w:color w:val="000000" w:themeColor="text1"/>
                <w:sz w:val="24"/>
                <w:szCs w:val="21"/>
              </w:rPr>
              <w:lastRenderedPageBreak/>
              <w:t>计划</w:t>
            </w:r>
          </w:p>
        </w:tc>
      </w:tr>
      <w:tr w:rsidR="001712CA" w:rsidRPr="00AC2BFB" w:rsidTr="00B4217D">
        <w:trPr>
          <w:trHeight w:val="454"/>
        </w:trPr>
        <w:tc>
          <w:tcPr>
            <w:tcW w:w="709" w:type="dxa"/>
            <w:vMerge/>
            <w:vAlign w:val="center"/>
          </w:tcPr>
          <w:p w:rsidR="001712CA" w:rsidRPr="00AC2BFB" w:rsidRDefault="001712CA" w:rsidP="00B4217D">
            <w:pPr>
              <w:spacing w:line="276" w:lineRule="auto"/>
              <w:jc w:val="center"/>
              <w:rPr>
                <w:rFonts w:ascii="仿宋" w:eastAsia="仿宋" w:hAnsi="仿宋" w:cs="Arial"/>
                <w:color w:val="000000" w:themeColor="text1"/>
                <w:sz w:val="24"/>
              </w:rPr>
            </w:pPr>
          </w:p>
        </w:tc>
        <w:tc>
          <w:tcPr>
            <w:tcW w:w="1276" w:type="dxa"/>
            <w:vMerge/>
            <w:vAlign w:val="center"/>
          </w:tcPr>
          <w:p w:rsidR="001712CA" w:rsidRPr="00AC2BFB" w:rsidRDefault="001712CA" w:rsidP="00B4217D">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1712CA" w:rsidRPr="00AC2BFB" w:rsidRDefault="001712CA" w:rsidP="00B4217D">
            <w:pPr>
              <w:spacing w:line="276" w:lineRule="auto"/>
              <w:rPr>
                <w:rFonts w:ascii="仿宋" w:eastAsia="仿宋" w:hAnsi="仿宋"/>
                <w:b/>
                <w:color w:val="000000" w:themeColor="text1"/>
                <w:sz w:val="24"/>
              </w:rPr>
            </w:pPr>
            <w:r w:rsidRPr="00AC2BFB">
              <w:rPr>
                <w:rFonts w:ascii="仿宋" w:eastAsia="仿宋" w:hAnsi="仿宋" w:hint="eastAsia"/>
                <w:b/>
                <w:color w:val="000000" w:themeColor="text1"/>
                <w:sz w:val="24"/>
              </w:rPr>
              <w:t>3</w:t>
            </w:r>
            <w:r w:rsidRPr="00AC2BFB">
              <w:rPr>
                <w:rFonts w:ascii="仿宋" w:eastAsia="仿宋" w:hAnsi="仿宋"/>
                <w:b/>
                <w:color w:val="000000" w:themeColor="text1"/>
                <w:sz w:val="24"/>
              </w:rPr>
              <w:t>.</w:t>
            </w:r>
            <w:r w:rsidRPr="00AC2BFB">
              <w:rPr>
                <w:rFonts w:ascii="仿宋" w:eastAsia="仿宋" w:hAnsi="仿宋" w:hint="eastAsia"/>
                <w:b/>
                <w:color w:val="000000" w:themeColor="text1"/>
                <w:sz w:val="24"/>
              </w:rPr>
              <w:t>2拟派项目实施团队情况评价。</w:t>
            </w:r>
            <w:r w:rsidRPr="00AC2BFB">
              <w:rPr>
                <w:rFonts w:ascii="仿宋" w:eastAsia="仿宋" w:hAnsi="仿宋" w:hint="eastAsia"/>
                <w:color w:val="000000" w:themeColor="text1"/>
                <w:sz w:val="24"/>
              </w:rPr>
              <w:t>根据采购需求，结合项目实施需要，合理组建项目实施团队，其中应设项目负责人1名，具有同类项目管理经验和较好的团队组织和协调能力；按分工设各岗位、各专业团队人员若干名，要求岗位完整、专业搭配合理、力量充分，各岗位人员要求具有熟练的技能，能够确保项目顺利实施。</w:t>
            </w:r>
            <w:r w:rsidRPr="00AC2BFB">
              <w:rPr>
                <w:rFonts w:ascii="仿宋" w:eastAsia="仿宋" w:hAnsi="仿宋" w:hint="eastAsia"/>
                <w:b/>
                <w:color w:val="000000" w:themeColor="text1"/>
                <w:sz w:val="24"/>
              </w:rPr>
              <w:t>评委根据响应供应商提交的《拟派项目实施团队情况》进行评价给分（5分，4分，3分，2分，1分，0分）。</w:t>
            </w:r>
          </w:p>
        </w:tc>
        <w:tc>
          <w:tcPr>
            <w:tcW w:w="993"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5</w:t>
            </w:r>
          </w:p>
        </w:tc>
        <w:tc>
          <w:tcPr>
            <w:tcW w:w="991"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主观分</w:t>
            </w:r>
          </w:p>
        </w:tc>
        <w:tc>
          <w:tcPr>
            <w:tcW w:w="1276"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hint="eastAsia"/>
                <w:color w:val="000000" w:themeColor="text1"/>
                <w:sz w:val="24"/>
              </w:rPr>
              <w:t>拟派项目实施团队情况</w:t>
            </w:r>
          </w:p>
        </w:tc>
      </w:tr>
      <w:tr w:rsidR="001712CA" w:rsidRPr="00AC2BFB" w:rsidTr="00B4217D">
        <w:trPr>
          <w:trHeight w:val="454"/>
        </w:trPr>
        <w:tc>
          <w:tcPr>
            <w:tcW w:w="709" w:type="dxa"/>
            <w:vMerge/>
            <w:vAlign w:val="center"/>
          </w:tcPr>
          <w:p w:rsidR="001712CA" w:rsidRPr="00AC2BFB" w:rsidRDefault="001712CA" w:rsidP="00B4217D">
            <w:pPr>
              <w:spacing w:line="276" w:lineRule="auto"/>
              <w:jc w:val="center"/>
              <w:rPr>
                <w:rFonts w:ascii="仿宋" w:eastAsia="仿宋" w:hAnsi="仿宋" w:cs="Arial"/>
                <w:color w:val="000000" w:themeColor="text1"/>
                <w:sz w:val="24"/>
              </w:rPr>
            </w:pPr>
          </w:p>
        </w:tc>
        <w:tc>
          <w:tcPr>
            <w:tcW w:w="1276" w:type="dxa"/>
            <w:vMerge/>
            <w:vAlign w:val="center"/>
          </w:tcPr>
          <w:p w:rsidR="001712CA" w:rsidRPr="00AC2BFB" w:rsidRDefault="001712CA" w:rsidP="00B4217D">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1712CA" w:rsidRPr="00AC2BFB" w:rsidRDefault="001712CA" w:rsidP="00B4217D">
            <w:pPr>
              <w:spacing w:line="276" w:lineRule="auto"/>
              <w:rPr>
                <w:rFonts w:ascii="仿宋" w:eastAsia="仿宋" w:hAnsi="仿宋"/>
                <w:b/>
                <w:color w:val="000000" w:themeColor="text1"/>
                <w:sz w:val="24"/>
              </w:rPr>
            </w:pPr>
            <w:r w:rsidRPr="00AC2BFB">
              <w:rPr>
                <w:rFonts w:ascii="仿宋" w:eastAsia="仿宋" w:hAnsi="仿宋" w:hint="eastAsia"/>
                <w:b/>
                <w:color w:val="000000" w:themeColor="text1"/>
                <w:sz w:val="24"/>
              </w:rPr>
              <w:t>3.3产品质量控制方案评价。</w:t>
            </w:r>
            <w:r w:rsidRPr="00AC2BFB">
              <w:rPr>
                <w:rFonts w:ascii="仿宋" w:eastAsia="仿宋" w:hAnsi="仿宋" w:hint="eastAsia"/>
                <w:color w:val="000000" w:themeColor="text1"/>
                <w:sz w:val="24"/>
              </w:rPr>
              <w:t>根据采购需求，结合产品相关技术标准，提供全过程的质量管理控制方案，方案要点包括各阶段质量控制的内容、方式、方法。</w:t>
            </w:r>
            <w:r w:rsidRPr="00AC2BFB">
              <w:rPr>
                <w:rFonts w:ascii="仿宋" w:eastAsia="仿宋" w:hAnsi="仿宋" w:hint="eastAsia"/>
                <w:b/>
                <w:color w:val="000000" w:themeColor="text1"/>
                <w:sz w:val="24"/>
              </w:rPr>
              <w:t>评委根据响应供应商提交的《产品质量控制方案》进行评价给分（5分，4分，3分，2分，1分，0分）。</w:t>
            </w:r>
          </w:p>
        </w:tc>
        <w:tc>
          <w:tcPr>
            <w:tcW w:w="993"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5</w:t>
            </w:r>
          </w:p>
        </w:tc>
        <w:tc>
          <w:tcPr>
            <w:tcW w:w="991"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主观分</w:t>
            </w:r>
          </w:p>
        </w:tc>
        <w:tc>
          <w:tcPr>
            <w:tcW w:w="1276"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产品质量控制方案</w:t>
            </w:r>
          </w:p>
        </w:tc>
      </w:tr>
      <w:tr w:rsidR="001712CA" w:rsidRPr="00AC2BFB" w:rsidTr="00B4217D">
        <w:trPr>
          <w:trHeight w:val="454"/>
        </w:trPr>
        <w:tc>
          <w:tcPr>
            <w:tcW w:w="709" w:type="dxa"/>
            <w:vMerge/>
            <w:vAlign w:val="center"/>
          </w:tcPr>
          <w:p w:rsidR="001712CA" w:rsidRPr="00AC2BFB" w:rsidRDefault="001712CA" w:rsidP="00B4217D">
            <w:pPr>
              <w:spacing w:line="276" w:lineRule="auto"/>
              <w:jc w:val="center"/>
              <w:rPr>
                <w:rFonts w:ascii="仿宋" w:eastAsia="仿宋" w:hAnsi="仿宋" w:cs="Arial"/>
                <w:color w:val="000000" w:themeColor="text1"/>
                <w:sz w:val="24"/>
              </w:rPr>
            </w:pPr>
          </w:p>
        </w:tc>
        <w:tc>
          <w:tcPr>
            <w:tcW w:w="1276" w:type="dxa"/>
            <w:vMerge/>
            <w:vAlign w:val="center"/>
          </w:tcPr>
          <w:p w:rsidR="001712CA" w:rsidRPr="00AC2BFB" w:rsidRDefault="001712CA" w:rsidP="00B4217D">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1712CA" w:rsidRPr="00AC2BFB" w:rsidRDefault="001712CA" w:rsidP="00B4217D">
            <w:pPr>
              <w:spacing w:line="276" w:lineRule="auto"/>
              <w:rPr>
                <w:rFonts w:ascii="仿宋" w:eastAsia="仿宋" w:hAnsi="仿宋" w:cs="Arial"/>
                <w:b/>
                <w:color w:val="000000" w:themeColor="text1"/>
                <w:sz w:val="24"/>
              </w:rPr>
            </w:pPr>
            <w:r w:rsidRPr="00AC2BFB">
              <w:rPr>
                <w:rFonts w:ascii="仿宋" w:eastAsia="仿宋" w:hAnsi="仿宋" w:hint="eastAsia"/>
                <w:b/>
                <w:color w:val="000000" w:themeColor="text1"/>
                <w:sz w:val="24"/>
              </w:rPr>
              <w:t>3</w:t>
            </w:r>
            <w:r w:rsidRPr="00AC2BFB">
              <w:rPr>
                <w:rFonts w:ascii="仿宋" w:eastAsia="仿宋" w:hAnsi="仿宋"/>
                <w:b/>
                <w:color w:val="000000" w:themeColor="text1"/>
                <w:sz w:val="24"/>
              </w:rPr>
              <w:t>.</w:t>
            </w:r>
            <w:r w:rsidRPr="00AC2BFB">
              <w:rPr>
                <w:rFonts w:ascii="仿宋" w:eastAsia="仿宋" w:hAnsi="仿宋" w:hint="eastAsia"/>
                <w:b/>
                <w:color w:val="000000" w:themeColor="text1"/>
                <w:sz w:val="24"/>
              </w:rPr>
              <w:t>4</w:t>
            </w:r>
            <w:r w:rsidRPr="00AC2BFB">
              <w:rPr>
                <w:rFonts w:ascii="仿宋" w:eastAsia="仿宋" w:hAnsi="仿宋"/>
                <w:b/>
                <w:color w:val="000000" w:themeColor="text1"/>
                <w:sz w:val="24"/>
              </w:rPr>
              <w:t>产品</w:t>
            </w:r>
            <w:r w:rsidRPr="00AC2BFB">
              <w:rPr>
                <w:rFonts w:ascii="仿宋" w:eastAsia="仿宋" w:hAnsi="仿宋" w:hint="eastAsia"/>
                <w:b/>
                <w:color w:val="000000" w:themeColor="text1"/>
                <w:sz w:val="24"/>
              </w:rPr>
              <w:t>安装调试技术方案评价。</w:t>
            </w:r>
            <w:r w:rsidRPr="00AC2BFB">
              <w:rPr>
                <w:rFonts w:ascii="仿宋" w:eastAsia="仿宋" w:hAnsi="仿宋" w:cs="宋体" w:hint="eastAsia"/>
                <w:bCs/>
                <w:color w:val="000000" w:themeColor="text1"/>
                <w:kern w:val="0"/>
                <w:sz w:val="24"/>
              </w:rPr>
              <w:t>根据自身所投产品的技术特点，结合采购需求，</w:t>
            </w:r>
            <w:r w:rsidRPr="00AC2BFB">
              <w:rPr>
                <w:rFonts w:ascii="仿宋" w:eastAsia="仿宋" w:hAnsi="仿宋" w:hint="eastAsia"/>
                <w:color w:val="000000" w:themeColor="text1"/>
                <w:sz w:val="24"/>
              </w:rPr>
              <w:t>提供</w:t>
            </w:r>
            <w:r w:rsidRPr="00AC2BFB">
              <w:rPr>
                <w:rFonts w:ascii="仿宋" w:eastAsia="仿宋" w:hAnsi="仿宋" w:cs="宋体" w:hint="eastAsia"/>
                <w:bCs/>
                <w:color w:val="000000" w:themeColor="text1"/>
                <w:kern w:val="0"/>
                <w:sz w:val="24"/>
              </w:rPr>
              <w:t>产品</w:t>
            </w:r>
            <w:r w:rsidRPr="00AC2BFB">
              <w:rPr>
                <w:rFonts w:ascii="仿宋" w:eastAsia="仿宋" w:hAnsi="仿宋" w:hint="eastAsia"/>
                <w:color w:val="000000" w:themeColor="text1"/>
                <w:sz w:val="24"/>
              </w:rPr>
              <w:t>安装调试技术方案，方案要点包括产品安装调试的方式、方法、技术标准和质量标准。</w:t>
            </w:r>
            <w:r w:rsidRPr="00AC2BFB">
              <w:rPr>
                <w:rFonts w:ascii="仿宋" w:eastAsia="仿宋" w:hAnsi="仿宋" w:hint="eastAsia"/>
                <w:b/>
                <w:color w:val="000000" w:themeColor="text1"/>
                <w:sz w:val="24"/>
              </w:rPr>
              <w:t>评委根据响应供应商提交的《</w:t>
            </w:r>
            <w:r w:rsidRPr="00AC2BFB">
              <w:rPr>
                <w:rFonts w:ascii="仿宋" w:eastAsia="仿宋" w:hAnsi="仿宋"/>
                <w:b/>
                <w:color w:val="000000" w:themeColor="text1"/>
                <w:sz w:val="24"/>
              </w:rPr>
              <w:t>产品</w:t>
            </w:r>
            <w:r w:rsidRPr="00AC2BFB">
              <w:rPr>
                <w:rFonts w:ascii="仿宋" w:eastAsia="仿宋" w:hAnsi="仿宋" w:hint="eastAsia"/>
                <w:b/>
                <w:color w:val="000000" w:themeColor="text1"/>
                <w:sz w:val="24"/>
              </w:rPr>
              <w:t>安装调试技术方案》进行评价给分（5分，4分，3分，2分，1分，0分）。</w:t>
            </w:r>
          </w:p>
        </w:tc>
        <w:tc>
          <w:tcPr>
            <w:tcW w:w="993"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5</w:t>
            </w:r>
          </w:p>
        </w:tc>
        <w:tc>
          <w:tcPr>
            <w:tcW w:w="991"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主观分</w:t>
            </w:r>
          </w:p>
        </w:tc>
        <w:tc>
          <w:tcPr>
            <w:tcW w:w="1276"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olor w:val="000000" w:themeColor="text1"/>
                <w:sz w:val="24"/>
              </w:rPr>
              <w:t>产品</w:t>
            </w:r>
            <w:r w:rsidRPr="00AC2BFB">
              <w:rPr>
                <w:rFonts w:ascii="仿宋" w:eastAsia="仿宋" w:hAnsi="仿宋" w:hint="eastAsia"/>
                <w:color w:val="000000" w:themeColor="text1"/>
                <w:sz w:val="24"/>
              </w:rPr>
              <w:t>安装调试技术方案</w:t>
            </w:r>
          </w:p>
        </w:tc>
      </w:tr>
      <w:tr w:rsidR="001712CA" w:rsidRPr="00AC2BFB" w:rsidTr="00B4217D">
        <w:trPr>
          <w:trHeight w:val="454"/>
        </w:trPr>
        <w:tc>
          <w:tcPr>
            <w:tcW w:w="709" w:type="dxa"/>
            <w:vMerge/>
            <w:vAlign w:val="center"/>
          </w:tcPr>
          <w:p w:rsidR="001712CA" w:rsidRPr="00AC2BFB" w:rsidRDefault="001712CA" w:rsidP="00B4217D">
            <w:pPr>
              <w:spacing w:line="276" w:lineRule="auto"/>
              <w:jc w:val="center"/>
              <w:rPr>
                <w:rFonts w:ascii="仿宋" w:eastAsia="仿宋" w:hAnsi="仿宋" w:cs="Arial"/>
                <w:color w:val="000000" w:themeColor="text1"/>
                <w:sz w:val="24"/>
              </w:rPr>
            </w:pPr>
          </w:p>
        </w:tc>
        <w:tc>
          <w:tcPr>
            <w:tcW w:w="1276" w:type="dxa"/>
            <w:vMerge/>
            <w:vAlign w:val="center"/>
          </w:tcPr>
          <w:p w:rsidR="001712CA" w:rsidRPr="00AC2BFB" w:rsidRDefault="001712CA" w:rsidP="00B4217D">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1712CA" w:rsidRPr="00AC2BFB" w:rsidRDefault="001712CA" w:rsidP="00B4217D">
            <w:pPr>
              <w:spacing w:line="276" w:lineRule="auto"/>
              <w:rPr>
                <w:rFonts w:ascii="仿宋" w:eastAsia="仿宋" w:hAnsi="仿宋" w:cs="Arial"/>
                <w:color w:val="000000" w:themeColor="text1"/>
                <w:sz w:val="24"/>
              </w:rPr>
            </w:pPr>
            <w:r w:rsidRPr="00AC2BFB">
              <w:rPr>
                <w:rFonts w:ascii="仿宋" w:eastAsia="仿宋" w:hAnsi="仿宋" w:cs="Arial" w:hint="eastAsia"/>
                <w:b/>
                <w:color w:val="000000" w:themeColor="text1"/>
                <w:sz w:val="24"/>
              </w:rPr>
              <w:t>3.5投标产品质保期承诺评价：</w:t>
            </w:r>
            <w:r w:rsidRPr="00AC2BFB">
              <w:rPr>
                <w:rFonts w:ascii="仿宋" w:eastAsia="仿宋" w:hAnsi="仿宋" w:cs="Arial" w:hint="eastAsia"/>
                <w:color w:val="000000" w:themeColor="text1"/>
                <w:sz w:val="24"/>
              </w:rPr>
              <w:t>响应供应商承诺的所有产品质保期在采购要求的基础上整体每增加</w:t>
            </w:r>
            <w:r w:rsidRPr="00AC2BFB">
              <w:rPr>
                <w:rFonts w:ascii="仿宋" w:eastAsia="仿宋" w:hAnsi="仿宋" w:cs="Arial"/>
                <w:color w:val="000000" w:themeColor="text1"/>
                <w:sz w:val="24"/>
              </w:rPr>
              <w:t>1年的得</w:t>
            </w:r>
            <w:r w:rsidRPr="00AC2BFB">
              <w:rPr>
                <w:rFonts w:ascii="仿宋" w:eastAsia="仿宋" w:hAnsi="仿宋" w:cs="Arial" w:hint="eastAsia"/>
                <w:color w:val="000000" w:themeColor="text1"/>
                <w:sz w:val="24"/>
              </w:rPr>
              <w:t>1</w:t>
            </w:r>
            <w:r w:rsidRPr="00AC2BFB">
              <w:rPr>
                <w:rFonts w:ascii="仿宋" w:eastAsia="仿宋" w:hAnsi="仿宋" w:cs="Arial"/>
                <w:color w:val="000000" w:themeColor="text1"/>
                <w:sz w:val="24"/>
              </w:rPr>
              <w:t>分，此项最多得</w:t>
            </w:r>
            <w:r w:rsidRPr="00AC2BFB">
              <w:rPr>
                <w:rFonts w:ascii="仿宋" w:eastAsia="仿宋" w:hAnsi="仿宋" w:cs="Arial" w:hint="eastAsia"/>
                <w:color w:val="000000" w:themeColor="text1"/>
                <w:sz w:val="24"/>
              </w:rPr>
              <w:t>3分</w:t>
            </w:r>
            <w:r w:rsidRPr="00AC2BFB">
              <w:rPr>
                <w:rFonts w:ascii="仿宋" w:eastAsia="仿宋" w:hAnsi="仿宋" w:cs="Arial"/>
                <w:color w:val="000000" w:themeColor="text1"/>
                <w:sz w:val="24"/>
              </w:rPr>
              <w:t>。</w:t>
            </w:r>
          </w:p>
          <w:p w:rsidR="001712CA" w:rsidRPr="00AC2BFB" w:rsidRDefault="001712CA" w:rsidP="00B4217D">
            <w:pPr>
              <w:spacing w:line="276" w:lineRule="auto"/>
              <w:rPr>
                <w:rFonts w:ascii="仿宋" w:eastAsia="仿宋" w:hAnsi="仿宋"/>
                <w:color w:val="000000" w:themeColor="text1"/>
                <w:sz w:val="24"/>
              </w:rPr>
            </w:pPr>
            <w:r w:rsidRPr="00AC2BFB">
              <w:rPr>
                <w:rFonts w:ascii="仿宋" w:eastAsia="仿宋" w:hAnsi="仿宋" w:cs="Arial" w:hint="eastAsia"/>
                <w:b/>
                <w:color w:val="000000" w:themeColor="text1"/>
                <w:sz w:val="24"/>
              </w:rPr>
              <w:t>备注：</w:t>
            </w:r>
            <w:r w:rsidRPr="00AC2BFB">
              <w:rPr>
                <w:rFonts w:ascii="仿宋" w:eastAsia="仿宋" w:hAnsi="仿宋" w:cs="Arial" w:hint="eastAsia"/>
                <w:color w:val="000000" w:themeColor="text1"/>
                <w:sz w:val="24"/>
                <w:u w:val="single"/>
              </w:rPr>
              <w:t>质保期有增加的，请在商务技术偏离表中说明，否则不予计分</w:t>
            </w:r>
            <w:r w:rsidRPr="00AC2BFB">
              <w:rPr>
                <w:rFonts w:ascii="仿宋" w:eastAsia="仿宋" w:hAnsi="仿宋" w:cs="Arial" w:hint="eastAsia"/>
                <w:b/>
                <w:color w:val="000000" w:themeColor="text1"/>
                <w:sz w:val="24"/>
              </w:rPr>
              <w:t>。</w:t>
            </w:r>
          </w:p>
        </w:tc>
        <w:tc>
          <w:tcPr>
            <w:tcW w:w="993"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3</w:t>
            </w:r>
          </w:p>
        </w:tc>
        <w:tc>
          <w:tcPr>
            <w:tcW w:w="991"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商务技术偏离表</w:t>
            </w:r>
          </w:p>
        </w:tc>
      </w:tr>
      <w:tr w:rsidR="001712CA" w:rsidRPr="00AC2BFB" w:rsidTr="00B4217D">
        <w:trPr>
          <w:trHeight w:val="454"/>
        </w:trPr>
        <w:tc>
          <w:tcPr>
            <w:tcW w:w="709" w:type="dxa"/>
            <w:vMerge/>
            <w:vAlign w:val="center"/>
          </w:tcPr>
          <w:p w:rsidR="001712CA" w:rsidRPr="00AC2BFB" w:rsidRDefault="001712CA" w:rsidP="00B4217D">
            <w:pPr>
              <w:spacing w:line="276" w:lineRule="auto"/>
              <w:jc w:val="center"/>
              <w:rPr>
                <w:rFonts w:ascii="仿宋" w:eastAsia="仿宋" w:hAnsi="仿宋" w:cs="Arial"/>
                <w:color w:val="000000" w:themeColor="text1"/>
                <w:sz w:val="24"/>
              </w:rPr>
            </w:pPr>
          </w:p>
        </w:tc>
        <w:tc>
          <w:tcPr>
            <w:tcW w:w="1276" w:type="dxa"/>
            <w:vMerge/>
            <w:vAlign w:val="center"/>
          </w:tcPr>
          <w:p w:rsidR="001712CA" w:rsidRPr="00AC2BFB" w:rsidRDefault="001712CA" w:rsidP="00B4217D">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1712CA" w:rsidRPr="00AC2BFB" w:rsidRDefault="001712CA" w:rsidP="00B4217D">
            <w:pPr>
              <w:spacing w:line="276" w:lineRule="auto"/>
              <w:jc w:val="left"/>
              <w:rPr>
                <w:rFonts w:ascii="仿宋" w:eastAsia="仿宋" w:hAnsi="仿宋" w:cs="Arial"/>
                <w:b/>
                <w:color w:val="000000" w:themeColor="text1"/>
                <w:sz w:val="24"/>
              </w:rPr>
            </w:pPr>
            <w:r w:rsidRPr="00AC2BFB">
              <w:rPr>
                <w:rFonts w:ascii="仿宋" w:eastAsia="仿宋" w:hAnsi="仿宋" w:cs="Arial" w:hint="eastAsia"/>
                <w:b/>
                <w:color w:val="000000" w:themeColor="text1"/>
                <w:sz w:val="24"/>
              </w:rPr>
              <w:t>3</w:t>
            </w:r>
            <w:r w:rsidRPr="00AC2BFB">
              <w:rPr>
                <w:rFonts w:ascii="仿宋" w:eastAsia="仿宋" w:hAnsi="仿宋" w:cs="Arial"/>
                <w:b/>
                <w:color w:val="000000" w:themeColor="text1"/>
                <w:sz w:val="24"/>
              </w:rPr>
              <w:t>.</w:t>
            </w:r>
            <w:r w:rsidRPr="00AC2BFB">
              <w:rPr>
                <w:rFonts w:ascii="仿宋" w:eastAsia="仿宋" w:hAnsi="仿宋" w:cs="Arial" w:hint="eastAsia"/>
                <w:b/>
                <w:color w:val="000000" w:themeColor="text1"/>
                <w:sz w:val="24"/>
              </w:rPr>
              <w:t>6</w:t>
            </w:r>
            <w:r w:rsidRPr="00AC2BFB">
              <w:rPr>
                <w:rFonts w:ascii="仿宋" w:eastAsia="仿宋" w:hAnsi="仿宋" w:cs="Arial"/>
                <w:b/>
                <w:color w:val="000000" w:themeColor="text1"/>
                <w:sz w:val="24"/>
              </w:rPr>
              <w:t>技术</w:t>
            </w:r>
            <w:r w:rsidRPr="00AC2BFB">
              <w:rPr>
                <w:rFonts w:ascii="仿宋" w:eastAsia="仿宋" w:hAnsi="仿宋" w:hint="eastAsia"/>
                <w:b/>
                <w:color w:val="000000" w:themeColor="text1"/>
                <w:sz w:val="24"/>
              </w:rPr>
              <w:t>培训方案评价。</w:t>
            </w:r>
            <w:bookmarkStart w:id="91" w:name="_Hlk136458523"/>
            <w:r w:rsidRPr="00AC2BFB">
              <w:rPr>
                <w:rFonts w:ascii="仿宋" w:eastAsia="仿宋" w:hAnsi="仿宋" w:hint="eastAsia"/>
                <w:color w:val="000000" w:themeColor="text1"/>
                <w:sz w:val="24"/>
              </w:rPr>
              <w:t>根据采购需求，提出详细的技术培训服务方案，</w:t>
            </w:r>
            <w:r w:rsidRPr="00AC2BFB">
              <w:rPr>
                <w:rFonts w:ascii="仿宋" w:eastAsia="仿宋" w:hAnsi="仿宋" w:cs="Arial" w:hint="eastAsia"/>
                <w:color w:val="000000" w:themeColor="text1"/>
                <w:sz w:val="24"/>
              </w:rPr>
              <w:t>方案内容包括培训的内容、</w:t>
            </w:r>
            <w:r w:rsidRPr="00AC2BFB">
              <w:rPr>
                <w:rFonts w:ascii="仿宋" w:eastAsia="仿宋" w:hAnsi="仿宋" w:cs="Arial" w:hint="eastAsia"/>
                <w:color w:val="000000" w:themeColor="text1"/>
                <w:sz w:val="24"/>
              </w:rPr>
              <w:lastRenderedPageBreak/>
              <w:t>对象、形式、时间、目标。</w:t>
            </w:r>
            <w:bookmarkEnd w:id="91"/>
            <w:r w:rsidRPr="00AC2BFB">
              <w:rPr>
                <w:rFonts w:ascii="仿宋" w:eastAsia="仿宋" w:hAnsi="仿宋" w:hint="eastAsia"/>
                <w:b/>
                <w:color w:val="000000" w:themeColor="text1"/>
                <w:sz w:val="24"/>
              </w:rPr>
              <w:t>评委根据响应供应商提交的《</w:t>
            </w:r>
            <w:r w:rsidRPr="00AC2BFB">
              <w:rPr>
                <w:rFonts w:ascii="仿宋" w:eastAsia="仿宋" w:hAnsi="仿宋"/>
                <w:b/>
                <w:color w:val="000000" w:themeColor="text1"/>
                <w:sz w:val="24"/>
              </w:rPr>
              <w:t>技术培训方案</w:t>
            </w:r>
            <w:r w:rsidRPr="00AC2BFB">
              <w:rPr>
                <w:rFonts w:ascii="仿宋" w:eastAsia="仿宋" w:hAnsi="仿宋" w:hint="eastAsia"/>
                <w:b/>
                <w:color w:val="000000" w:themeColor="text1"/>
                <w:sz w:val="24"/>
              </w:rPr>
              <w:t>》进行评价给分（5分，4分，3分，2分，1分，0分）。</w:t>
            </w:r>
          </w:p>
        </w:tc>
        <w:tc>
          <w:tcPr>
            <w:tcW w:w="993"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lastRenderedPageBreak/>
              <w:t>5</w:t>
            </w:r>
          </w:p>
        </w:tc>
        <w:tc>
          <w:tcPr>
            <w:tcW w:w="991"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主观分</w:t>
            </w:r>
          </w:p>
        </w:tc>
        <w:tc>
          <w:tcPr>
            <w:tcW w:w="1276"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技术培训方案</w:t>
            </w:r>
          </w:p>
        </w:tc>
      </w:tr>
      <w:tr w:rsidR="001712CA" w:rsidRPr="00AC2BFB" w:rsidTr="00B4217D">
        <w:trPr>
          <w:trHeight w:val="454"/>
        </w:trPr>
        <w:tc>
          <w:tcPr>
            <w:tcW w:w="709" w:type="dxa"/>
            <w:vMerge/>
            <w:vAlign w:val="center"/>
          </w:tcPr>
          <w:p w:rsidR="001712CA" w:rsidRPr="00AC2BFB" w:rsidRDefault="001712CA" w:rsidP="00B4217D">
            <w:pPr>
              <w:spacing w:line="276" w:lineRule="auto"/>
              <w:jc w:val="center"/>
              <w:rPr>
                <w:rFonts w:ascii="仿宋" w:eastAsia="仿宋" w:hAnsi="仿宋" w:cs="Arial"/>
                <w:color w:val="000000" w:themeColor="text1"/>
                <w:sz w:val="24"/>
              </w:rPr>
            </w:pPr>
          </w:p>
        </w:tc>
        <w:tc>
          <w:tcPr>
            <w:tcW w:w="1276" w:type="dxa"/>
            <w:vMerge/>
            <w:vAlign w:val="center"/>
          </w:tcPr>
          <w:p w:rsidR="001712CA" w:rsidRPr="00AC2BFB" w:rsidRDefault="001712CA" w:rsidP="00B4217D">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1712CA" w:rsidRPr="00AC2BFB" w:rsidRDefault="001712CA" w:rsidP="00B4217D">
            <w:pPr>
              <w:spacing w:line="276" w:lineRule="auto"/>
              <w:rPr>
                <w:rFonts w:ascii="仿宋" w:eastAsia="仿宋" w:hAnsi="仿宋" w:cs="Arial"/>
                <w:b/>
                <w:color w:val="000000" w:themeColor="text1"/>
                <w:sz w:val="24"/>
              </w:rPr>
            </w:pPr>
            <w:r w:rsidRPr="00AC2BFB">
              <w:rPr>
                <w:rFonts w:ascii="仿宋" w:eastAsia="仿宋" w:hAnsi="仿宋" w:cs="Arial" w:hint="eastAsia"/>
                <w:b/>
                <w:color w:val="000000" w:themeColor="text1"/>
                <w:sz w:val="24"/>
              </w:rPr>
              <w:t>3.7售后服务方案评价。</w:t>
            </w:r>
            <w:r w:rsidRPr="00AC2BFB">
              <w:rPr>
                <w:rFonts w:ascii="仿宋" w:eastAsia="仿宋" w:hAnsi="仿宋" w:cs="Arial" w:hint="eastAsia"/>
                <w:color w:val="000000" w:themeColor="text1"/>
                <w:sz w:val="24"/>
              </w:rPr>
              <w:t>根据采购需求，</w:t>
            </w:r>
            <w:r w:rsidRPr="00AC2BFB">
              <w:rPr>
                <w:rFonts w:ascii="仿宋" w:eastAsia="仿宋" w:hAnsi="仿宋" w:hint="eastAsia"/>
                <w:color w:val="000000" w:themeColor="text1"/>
                <w:sz w:val="24"/>
              </w:rPr>
              <w:t>提供售后服务方案，方案要点包括售后服务的内容、范围、服务条款、服务响应时效、服务形式、服务机构和人员配置、服务质量保证措施、回访服务制度。</w:t>
            </w:r>
            <w:r w:rsidRPr="00AC2BFB">
              <w:rPr>
                <w:rFonts w:ascii="仿宋" w:eastAsia="仿宋" w:hAnsi="仿宋" w:hint="eastAsia"/>
                <w:b/>
                <w:color w:val="000000" w:themeColor="text1"/>
                <w:sz w:val="24"/>
              </w:rPr>
              <w:t>评委根据响应供应商提交的《售后服务方案》进行评价给分（5分，4分，3分，2分，1分，0分）。</w:t>
            </w:r>
          </w:p>
        </w:tc>
        <w:tc>
          <w:tcPr>
            <w:tcW w:w="993"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5</w:t>
            </w:r>
          </w:p>
        </w:tc>
        <w:tc>
          <w:tcPr>
            <w:tcW w:w="991"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cs="Arial" w:hint="eastAsia"/>
                <w:color w:val="000000" w:themeColor="text1"/>
                <w:sz w:val="24"/>
              </w:rPr>
              <w:t>主观分</w:t>
            </w:r>
          </w:p>
        </w:tc>
        <w:tc>
          <w:tcPr>
            <w:tcW w:w="1276"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售后服务方案</w:t>
            </w:r>
          </w:p>
        </w:tc>
      </w:tr>
      <w:tr w:rsidR="001712CA" w:rsidRPr="00AC2BFB" w:rsidTr="00B4217D">
        <w:trPr>
          <w:trHeight w:val="454"/>
        </w:trPr>
        <w:tc>
          <w:tcPr>
            <w:tcW w:w="709"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4</w:t>
            </w:r>
          </w:p>
        </w:tc>
        <w:tc>
          <w:tcPr>
            <w:tcW w:w="1276"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hint="eastAsia"/>
                <w:color w:val="000000" w:themeColor="text1"/>
                <w:sz w:val="24"/>
              </w:rPr>
              <w:t>报价分</w:t>
            </w:r>
          </w:p>
        </w:tc>
        <w:tc>
          <w:tcPr>
            <w:tcW w:w="5529" w:type="dxa"/>
            <w:tcBorders>
              <w:top w:val="single" w:sz="6" w:space="0" w:color="0070C0"/>
            </w:tcBorders>
            <w:vAlign w:val="center"/>
          </w:tcPr>
          <w:p w:rsidR="001712CA" w:rsidRPr="00AC2BFB" w:rsidRDefault="001712CA" w:rsidP="00B4217D">
            <w:pPr>
              <w:spacing w:line="276" w:lineRule="auto"/>
              <w:rPr>
                <w:rFonts w:ascii="仿宋" w:eastAsia="仿宋" w:hAnsi="仿宋"/>
                <w:b/>
                <w:color w:val="000000" w:themeColor="text1"/>
                <w:sz w:val="24"/>
              </w:rPr>
            </w:pPr>
            <w:r w:rsidRPr="00AC2BFB">
              <w:rPr>
                <w:rFonts w:ascii="仿宋" w:eastAsia="仿宋" w:hAnsi="仿宋" w:hint="eastAsia"/>
                <w:b/>
                <w:color w:val="000000" w:themeColor="text1"/>
                <w:sz w:val="24"/>
              </w:rPr>
              <w:t>有效报价的最低价作为基准价，其最低报价为满分；按［报价得分</w:t>
            </w:r>
            <w:r w:rsidRPr="00AC2BFB">
              <w:rPr>
                <w:rFonts w:ascii="仿宋" w:eastAsia="仿宋" w:hAnsi="仿宋"/>
                <w:b/>
                <w:color w:val="000000" w:themeColor="text1"/>
                <w:sz w:val="24"/>
              </w:rPr>
              <w:t>=（评标基准价/报价）×</w:t>
            </w:r>
            <w:r w:rsidRPr="00AC2BFB">
              <w:rPr>
                <w:rFonts w:ascii="仿宋" w:eastAsia="仿宋" w:hAnsi="仿宋"/>
                <w:b/>
                <w:color w:val="000000" w:themeColor="text1"/>
                <w:sz w:val="24"/>
                <w:u w:val="single"/>
              </w:rPr>
              <w:t>30</w:t>
            </w:r>
            <w:r w:rsidRPr="00AC2BFB">
              <w:rPr>
                <w:rFonts w:ascii="仿宋" w:eastAsia="仿宋" w:hAnsi="仿宋" w:hint="eastAsia"/>
                <w:b/>
                <w:color w:val="000000" w:themeColor="text1"/>
                <w:sz w:val="24"/>
              </w:rPr>
              <w:t>］的计算公式计算。</w:t>
            </w:r>
          </w:p>
          <w:p w:rsidR="001712CA" w:rsidRPr="00AC2BFB" w:rsidRDefault="001712CA" w:rsidP="00B4217D">
            <w:pPr>
              <w:spacing w:line="276" w:lineRule="auto"/>
              <w:rPr>
                <w:rFonts w:ascii="仿宋" w:eastAsia="仿宋" w:hAnsi="仿宋"/>
                <w:color w:val="000000" w:themeColor="text1"/>
                <w:sz w:val="24"/>
              </w:rPr>
            </w:pPr>
            <w:r w:rsidRPr="00AC2BFB">
              <w:rPr>
                <w:rFonts w:ascii="仿宋" w:eastAsia="仿宋" w:hAnsi="仿宋" w:hint="eastAsia"/>
                <w:color w:val="000000" w:themeColor="text1"/>
                <w:sz w:val="24"/>
              </w:rPr>
              <w:t>备注：</w:t>
            </w:r>
            <w:r w:rsidRPr="00AC2BFB">
              <w:rPr>
                <w:rFonts w:ascii="仿宋" w:eastAsia="仿宋" w:hAnsi="仿宋"/>
                <w:color w:val="000000" w:themeColor="text1"/>
                <w:sz w:val="24"/>
              </w:rPr>
              <w:t>评</w:t>
            </w:r>
            <w:r w:rsidRPr="00AC2BFB">
              <w:rPr>
                <w:rFonts w:ascii="仿宋" w:eastAsia="仿宋" w:hAnsi="仿宋" w:hint="eastAsia"/>
                <w:color w:val="000000" w:themeColor="text1"/>
                <w:sz w:val="24"/>
              </w:rPr>
              <w:t>审</w:t>
            </w:r>
            <w:r w:rsidRPr="00AC2BFB">
              <w:rPr>
                <w:rFonts w:ascii="仿宋" w:eastAsia="仿宋" w:hAnsi="仿宋"/>
                <w:color w:val="000000" w:themeColor="text1"/>
                <w:sz w:val="24"/>
              </w:rPr>
              <w:t>过程中，不得去掉报价中的最高报价和最低报价</w:t>
            </w:r>
            <w:r w:rsidRPr="00AC2BFB">
              <w:rPr>
                <w:rFonts w:ascii="仿宋" w:eastAsia="仿宋" w:hAnsi="仿宋" w:hint="eastAsia"/>
                <w:color w:val="000000" w:themeColor="text1"/>
                <w:sz w:val="24"/>
              </w:rPr>
              <w:t>。</w:t>
            </w:r>
          </w:p>
        </w:tc>
        <w:tc>
          <w:tcPr>
            <w:tcW w:w="993"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s="Arial"/>
                <w:b/>
                <w:color w:val="000000" w:themeColor="text1"/>
                <w:sz w:val="24"/>
              </w:rPr>
            </w:pPr>
            <w:r w:rsidRPr="00AC2BFB">
              <w:rPr>
                <w:rFonts w:ascii="仿宋" w:eastAsia="仿宋" w:hAnsi="仿宋" w:cs="Arial"/>
                <w:b/>
                <w:color w:val="000000" w:themeColor="text1"/>
                <w:sz w:val="24"/>
              </w:rPr>
              <w:t>30</w:t>
            </w:r>
          </w:p>
        </w:tc>
        <w:tc>
          <w:tcPr>
            <w:tcW w:w="991"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s="Arial"/>
                <w:b/>
                <w:color w:val="000000" w:themeColor="text1"/>
                <w:sz w:val="24"/>
              </w:rPr>
            </w:pPr>
            <w:r w:rsidRPr="00AC2BFB">
              <w:rPr>
                <w:rFonts w:ascii="仿宋" w:eastAsia="仿宋" w:hAnsi="仿宋" w:cs="Arial"/>
                <w:b/>
                <w:color w:val="000000" w:themeColor="text1"/>
                <w:sz w:val="24"/>
              </w:rPr>
              <w:t>/</w:t>
            </w:r>
          </w:p>
        </w:tc>
        <w:tc>
          <w:tcPr>
            <w:tcW w:w="1276" w:type="dxa"/>
            <w:tcBorders>
              <w:top w:val="single" w:sz="6" w:space="0" w:color="0070C0"/>
            </w:tcBorders>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color w:val="000000" w:themeColor="text1"/>
                <w:sz w:val="24"/>
              </w:rPr>
              <w:t>开标一览表</w:t>
            </w:r>
          </w:p>
        </w:tc>
      </w:tr>
      <w:tr w:rsidR="001712CA" w:rsidRPr="00AC2BFB" w:rsidTr="00B4217D">
        <w:trPr>
          <w:trHeight w:val="454"/>
        </w:trPr>
        <w:tc>
          <w:tcPr>
            <w:tcW w:w="7514" w:type="dxa"/>
            <w:gridSpan w:val="3"/>
            <w:vAlign w:val="center"/>
          </w:tcPr>
          <w:p w:rsidR="001712CA" w:rsidRPr="00AC2BFB" w:rsidRDefault="001712CA" w:rsidP="00B4217D">
            <w:pPr>
              <w:spacing w:line="276" w:lineRule="auto"/>
              <w:jc w:val="center"/>
              <w:rPr>
                <w:rFonts w:ascii="仿宋" w:eastAsia="仿宋" w:hAnsi="仿宋" w:cs="Arial"/>
                <w:b/>
                <w:color w:val="000000" w:themeColor="text1"/>
                <w:sz w:val="24"/>
              </w:rPr>
            </w:pPr>
            <w:r w:rsidRPr="00AC2BFB">
              <w:rPr>
                <w:rFonts w:ascii="仿宋" w:eastAsia="仿宋" w:hAnsi="仿宋" w:cs="Arial" w:hint="eastAsia"/>
                <w:b/>
                <w:color w:val="000000" w:themeColor="text1"/>
                <w:sz w:val="24"/>
              </w:rPr>
              <w:t>合计</w:t>
            </w:r>
          </w:p>
        </w:tc>
        <w:tc>
          <w:tcPr>
            <w:tcW w:w="993" w:type="dxa"/>
            <w:vAlign w:val="center"/>
          </w:tcPr>
          <w:p w:rsidR="001712CA" w:rsidRPr="00AC2BFB" w:rsidRDefault="001712CA" w:rsidP="00B4217D">
            <w:pPr>
              <w:spacing w:line="276" w:lineRule="auto"/>
              <w:jc w:val="center"/>
              <w:rPr>
                <w:rFonts w:ascii="仿宋" w:eastAsia="仿宋" w:hAnsi="仿宋" w:cs="Arial"/>
                <w:b/>
                <w:color w:val="000000" w:themeColor="text1"/>
                <w:sz w:val="24"/>
              </w:rPr>
            </w:pPr>
            <w:r w:rsidRPr="00AC2BFB">
              <w:rPr>
                <w:rFonts w:ascii="仿宋" w:eastAsia="仿宋" w:hAnsi="仿宋" w:cs="Arial"/>
                <w:b/>
                <w:color w:val="000000" w:themeColor="text1"/>
                <w:sz w:val="24"/>
              </w:rPr>
              <w:t>100</w:t>
            </w:r>
          </w:p>
        </w:tc>
        <w:tc>
          <w:tcPr>
            <w:tcW w:w="991" w:type="dxa"/>
            <w:vAlign w:val="center"/>
          </w:tcPr>
          <w:p w:rsidR="001712CA" w:rsidRPr="00AC2BFB" w:rsidRDefault="001712CA" w:rsidP="00B4217D">
            <w:pPr>
              <w:spacing w:line="276" w:lineRule="auto"/>
              <w:jc w:val="center"/>
              <w:rPr>
                <w:rFonts w:ascii="仿宋" w:eastAsia="仿宋" w:hAnsi="仿宋" w:cs="Arial"/>
                <w:b/>
                <w:color w:val="000000" w:themeColor="text1"/>
                <w:sz w:val="24"/>
              </w:rPr>
            </w:pPr>
            <w:r w:rsidRPr="00AC2BFB">
              <w:rPr>
                <w:rFonts w:ascii="仿宋" w:eastAsia="仿宋" w:hAnsi="仿宋" w:cs="Arial"/>
                <w:b/>
                <w:color w:val="000000" w:themeColor="text1"/>
                <w:sz w:val="24"/>
              </w:rPr>
              <w:t>/</w:t>
            </w:r>
          </w:p>
        </w:tc>
        <w:tc>
          <w:tcPr>
            <w:tcW w:w="1276" w:type="dxa"/>
            <w:vAlign w:val="center"/>
          </w:tcPr>
          <w:p w:rsidR="001712CA" w:rsidRPr="00AC2BFB" w:rsidRDefault="001712CA" w:rsidP="00B4217D">
            <w:pPr>
              <w:spacing w:line="276" w:lineRule="auto"/>
              <w:jc w:val="center"/>
              <w:rPr>
                <w:rFonts w:ascii="仿宋" w:eastAsia="仿宋" w:hAnsi="仿宋" w:cs="Arial"/>
                <w:color w:val="000000" w:themeColor="text1"/>
                <w:sz w:val="24"/>
              </w:rPr>
            </w:pPr>
            <w:r w:rsidRPr="00AC2BFB">
              <w:rPr>
                <w:rFonts w:ascii="仿宋" w:eastAsia="仿宋" w:hAnsi="仿宋" w:cs="Arial"/>
                <w:color w:val="000000" w:themeColor="text1"/>
                <w:sz w:val="24"/>
              </w:rPr>
              <w:t>/</w:t>
            </w:r>
          </w:p>
        </w:tc>
      </w:tr>
    </w:tbl>
    <w:p w:rsidR="001712CA" w:rsidRPr="00AC2BFB" w:rsidRDefault="001712CA" w:rsidP="001712CA">
      <w:pPr>
        <w:pStyle w:val="A7"/>
        <w:spacing w:before="240" w:after="240"/>
        <w:ind w:firstLine="426"/>
        <w:rPr>
          <w:b/>
          <w:color w:val="000000" w:themeColor="text1"/>
        </w:rPr>
      </w:pPr>
    </w:p>
    <w:p w:rsidR="001712CA" w:rsidRPr="00AC2BFB" w:rsidRDefault="001712CA" w:rsidP="001712CA">
      <w:pPr>
        <w:pStyle w:val="A7"/>
        <w:spacing w:before="240" w:after="240"/>
        <w:ind w:firstLine="426"/>
        <w:rPr>
          <w:color w:val="000000" w:themeColor="text1"/>
        </w:rPr>
      </w:pPr>
      <w:r w:rsidRPr="00AC2BFB">
        <w:rPr>
          <w:rFonts w:hint="eastAsia"/>
          <w:b/>
          <w:color w:val="000000" w:themeColor="text1"/>
        </w:rPr>
        <w:t>备注：</w:t>
      </w:r>
      <w:r w:rsidRPr="00AC2BFB">
        <w:rPr>
          <w:rFonts w:hint="eastAsia"/>
          <w:color w:val="000000" w:themeColor="text1"/>
        </w:rPr>
        <w:t>供应商编制响应文件（商务技术文件部分）时，建议按此目录（序号和内容）提供评审标准相应的商务技术资料。</w:t>
      </w:r>
    </w:p>
    <w:p w:rsidR="001712CA" w:rsidRPr="00AC2BFB" w:rsidRDefault="001712CA" w:rsidP="001712CA">
      <w:pPr>
        <w:pStyle w:val="2"/>
        <w:rPr>
          <w:color w:val="000000" w:themeColor="text1"/>
        </w:rPr>
      </w:pPr>
      <w:r w:rsidRPr="00AC2BFB">
        <w:rPr>
          <w:color w:val="000000" w:themeColor="text1"/>
        </w:rPr>
        <w:br w:type="page"/>
      </w:r>
      <w:bookmarkStart w:id="92" w:name="_Toc97118730"/>
      <w:bookmarkStart w:id="93" w:name="_Toc198819562"/>
      <w:bookmarkStart w:id="94" w:name="_Toc97118336"/>
      <w:bookmarkStart w:id="95" w:name="_Toc424164162"/>
      <w:bookmarkStart w:id="96" w:name="_Toc440162794"/>
      <w:r w:rsidRPr="00AC2BFB">
        <w:rPr>
          <w:rFonts w:hint="eastAsia"/>
          <w:color w:val="000000" w:themeColor="text1"/>
        </w:rPr>
        <w:lastRenderedPageBreak/>
        <w:t>一、评审方法</w:t>
      </w:r>
      <w:bookmarkEnd w:id="92"/>
      <w:bookmarkEnd w:id="93"/>
      <w:bookmarkEnd w:id="94"/>
    </w:p>
    <w:p w:rsidR="001712CA" w:rsidRPr="00AC2BFB" w:rsidRDefault="001712CA" w:rsidP="001712CA">
      <w:pPr>
        <w:pStyle w:val="A7"/>
        <w:spacing w:after="240"/>
        <w:ind w:firstLine="426"/>
        <w:rPr>
          <w:b/>
          <w:color w:val="000000" w:themeColor="text1"/>
          <w:szCs w:val="22"/>
        </w:rPr>
      </w:pPr>
      <w:r w:rsidRPr="00AC2BFB">
        <w:rPr>
          <w:rFonts w:hint="eastAsia"/>
          <w:b/>
          <w:color w:val="000000" w:themeColor="text1"/>
          <w:kern w:val="0"/>
          <w:szCs w:val="22"/>
        </w:rPr>
        <w:t>1.1本项目采用</w:t>
      </w:r>
      <w:r w:rsidRPr="00AC2BFB">
        <w:rPr>
          <w:b/>
          <w:color w:val="000000" w:themeColor="text1"/>
          <w:kern w:val="0"/>
          <w:szCs w:val="22"/>
        </w:rPr>
        <w:t>综合评分法</w:t>
      </w:r>
      <w:r w:rsidRPr="00AC2BFB">
        <w:rPr>
          <w:rFonts w:hint="eastAsia"/>
          <w:color w:val="000000" w:themeColor="text1"/>
          <w:szCs w:val="22"/>
        </w:rPr>
        <w:t>。</w:t>
      </w:r>
      <w:r w:rsidRPr="00AC2BFB">
        <w:rPr>
          <w:rFonts w:hint="eastAsia"/>
          <w:color w:val="000000" w:themeColor="text1"/>
          <w:kern w:val="0"/>
        </w:rPr>
        <w:t>综合评分法，是指响应文件满足采购文件全部实质性要求，且按照评审因素的量化指标评审得分最高的供应商为成交候选人的评审方法</w:t>
      </w:r>
      <w:r w:rsidRPr="00AC2BFB">
        <w:rPr>
          <w:rFonts w:ascii="仿宋_GB2312" w:eastAsia="仿宋_GB2312" w:hint="eastAsia"/>
          <w:color w:val="000000" w:themeColor="text1"/>
          <w:kern w:val="0"/>
        </w:rPr>
        <w:t>。</w:t>
      </w:r>
    </w:p>
    <w:p w:rsidR="001712CA" w:rsidRPr="00AC2BFB" w:rsidRDefault="001712CA" w:rsidP="001712CA">
      <w:pPr>
        <w:pStyle w:val="2"/>
        <w:rPr>
          <w:color w:val="000000" w:themeColor="text1"/>
        </w:rPr>
      </w:pPr>
      <w:bookmarkStart w:id="97" w:name="_Toc424164164"/>
      <w:bookmarkStart w:id="98" w:name="_Toc198819563"/>
      <w:bookmarkStart w:id="99" w:name="_Toc97118337"/>
      <w:bookmarkStart w:id="100" w:name="_Toc97118731"/>
      <w:bookmarkStart w:id="101" w:name="_Toc440162796"/>
      <w:r w:rsidRPr="00AC2BFB">
        <w:rPr>
          <w:rFonts w:hint="eastAsia"/>
          <w:color w:val="000000" w:themeColor="text1"/>
        </w:rPr>
        <w:t>二、</w:t>
      </w:r>
      <w:bookmarkEnd w:id="97"/>
      <w:r w:rsidRPr="00AC2BFB">
        <w:rPr>
          <w:rFonts w:hint="eastAsia"/>
          <w:color w:val="000000" w:themeColor="text1"/>
        </w:rPr>
        <w:t>评审标准</w:t>
      </w:r>
      <w:bookmarkEnd w:id="98"/>
      <w:bookmarkEnd w:id="99"/>
      <w:bookmarkEnd w:id="100"/>
    </w:p>
    <w:bookmarkEnd w:id="101"/>
    <w:p w:rsidR="001712CA" w:rsidRPr="00AC2BFB" w:rsidRDefault="001712CA" w:rsidP="001712CA">
      <w:pPr>
        <w:pStyle w:val="A7"/>
        <w:ind w:firstLine="426"/>
        <w:rPr>
          <w:b/>
          <w:color w:val="000000" w:themeColor="text1"/>
        </w:rPr>
      </w:pPr>
      <w:r w:rsidRPr="00AC2BFB">
        <w:rPr>
          <w:rFonts w:hint="eastAsia"/>
          <w:b/>
          <w:color w:val="000000" w:themeColor="text1"/>
          <w:kern w:val="0"/>
        </w:rPr>
        <w:t>2.1评审标准：</w:t>
      </w:r>
      <w:r w:rsidRPr="00AC2BFB">
        <w:rPr>
          <w:rFonts w:hint="eastAsia"/>
          <w:b/>
          <w:snapToGrid w:val="0"/>
          <w:color w:val="000000" w:themeColor="text1"/>
          <w:kern w:val="28"/>
        </w:rPr>
        <w:t>详见</w:t>
      </w:r>
      <w:r w:rsidRPr="00AC2BFB">
        <w:rPr>
          <w:rFonts w:hint="eastAsia"/>
          <w:b/>
          <w:i/>
          <w:color w:val="000000" w:themeColor="text1"/>
          <w:kern w:val="0"/>
          <w:u w:val="single"/>
        </w:rPr>
        <w:t>《评审办法前附表》</w:t>
      </w:r>
      <w:r w:rsidRPr="00AC2BFB">
        <w:rPr>
          <w:rFonts w:hint="eastAsia"/>
          <w:b/>
          <w:color w:val="000000" w:themeColor="text1"/>
          <w:kern w:val="0"/>
        </w:rPr>
        <w:t>。</w:t>
      </w:r>
    </w:p>
    <w:p w:rsidR="001712CA" w:rsidRPr="00AC2BFB" w:rsidRDefault="001712CA" w:rsidP="001712CA">
      <w:pPr>
        <w:pStyle w:val="2"/>
        <w:rPr>
          <w:color w:val="000000" w:themeColor="text1"/>
        </w:rPr>
      </w:pPr>
      <w:bookmarkStart w:id="102" w:name="_Toc198819564"/>
      <w:bookmarkStart w:id="103" w:name="_Toc97118732"/>
      <w:bookmarkStart w:id="104" w:name="_Toc97118338"/>
      <w:r w:rsidRPr="00AC2BFB">
        <w:rPr>
          <w:rFonts w:hint="eastAsia"/>
          <w:color w:val="000000" w:themeColor="text1"/>
        </w:rPr>
        <w:t>三、评审程序</w:t>
      </w:r>
      <w:bookmarkEnd w:id="102"/>
      <w:bookmarkEnd w:id="103"/>
      <w:bookmarkEnd w:id="104"/>
    </w:p>
    <w:p w:rsidR="001712CA" w:rsidRPr="00AC2BFB" w:rsidRDefault="001712CA" w:rsidP="001712CA">
      <w:pPr>
        <w:pStyle w:val="3"/>
        <w:rPr>
          <w:color w:val="000000" w:themeColor="text1"/>
        </w:rPr>
      </w:pPr>
      <w:r w:rsidRPr="00AC2BFB">
        <w:rPr>
          <w:rFonts w:hint="eastAsia"/>
          <w:color w:val="000000" w:themeColor="text1"/>
        </w:rPr>
        <w:t>3.1 资格审查</w:t>
      </w:r>
    </w:p>
    <w:p w:rsidR="001712CA" w:rsidRPr="00AC2BFB" w:rsidRDefault="001712CA" w:rsidP="001712CA">
      <w:pPr>
        <w:pStyle w:val="A7"/>
        <w:spacing w:after="240"/>
        <w:rPr>
          <w:color w:val="000000" w:themeColor="text1"/>
        </w:rPr>
      </w:pPr>
      <w:r w:rsidRPr="00AC2BFB">
        <w:rPr>
          <w:rFonts w:hint="eastAsia"/>
          <w:color w:val="000000" w:themeColor="text1"/>
          <w:kern w:val="0"/>
        </w:rPr>
        <w:t>评审小组依据法律法规和采购文件的规定，对供应商的资格符合性进行审查</w:t>
      </w:r>
      <w:r w:rsidRPr="00AC2BFB">
        <w:rPr>
          <w:rFonts w:hint="eastAsia"/>
          <w:color w:val="000000" w:themeColor="text1"/>
        </w:rPr>
        <w:t>，以确定其是否满足采购文件的资格要求。</w:t>
      </w:r>
      <w:r w:rsidRPr="00AC2BFB">
        <w:rPr>
          <w:rFonts w:hint="eastAsia"/>
          <w:b/>
          <w:color w:val="000000" w:themeColor="text1"/>
          <w:u w:val="single"/>
        </w:rPr>
        <w:t>不</w:t>
      </w:r>
      <w:r w:rsidRPr="00AC2BFB">
        <w:rPr>
          <w:b/>
          <w:color w:val="000000" w:themeColor="text1"/>
          <w:u w:val="single"/>
        </w:rPr>
        <w:t>满足采购文件的</w:t>
      </w:r>
      <w:r w:rsidRPr="00AC2BFB">
        <w:rPr>
          <w:rFonts w:hint="eastAsia"/>
          <w:b/>
          <w:color w:val="000000" w:themeColor="text1"/>
          <w:u w:val="single"/>
        </w:rPr>
        <w:t>资格</w:t>
      </w:r>
      <w:r w:rsidRPr="00AC2BFB">
        <w:rPr>
          <w:b/>
          <w:color w:val="000000" w:themeColor="text1"/>
          <w:u w:val="single"/>
        </w:rPr>
        <w:t>要求</w:t>
      </w:r>
      <w:r w:rsidRPr="00AC2BFB">
        <w:rPr>
          <w:rFonts w:hint="eastAsia"/>
          <w:b/>
          <w:color w:val="000000" w:themeColor="text1"/>
          <w:u w:val="single"/>
        </w:rPr>
        <w:t>的，响应无效</w:t>
      </w:r>
      <w:r w:rsidRPr="00AC2BFB">
        <w:rPr>
          <w:rFonts w:hint="eastAsia"/>
          <w:b/>
          <w:color w:val="000000" w:themeColor="text1"/>
        </w:rPr>
        <w:t>。</w:t>
      </w:r>
    </w:p>
    <w:p w:rsidR="001712CA" w:rsidRPr="00AC2BFB" w:rsidRDefault="001712CA" w:rsidP="001712CA">
      <w:pPr>
        <w:pStyle w:val="3"/>
        <w:rPr>
          <w:color w:val="000000" w:themeColor="text1"/>
        </w:rPr>
      </w:pPr>
      <w:r w:rsidRPr="00AC2BFB">
        <w:rPr>
          <w:rFonts w:hint="eastAsia"/>
          <w:color w:val="000000" w:themeColor="text1"/>
        </w:rPr>
        <w:t>3.2 符合性审查</w:t>
      </w:r>
    </w:p>
    <w:p w:rsidR="001712CA" w:rsidRPr="00AC2BFB" w:rsidRDefault="001712CA" w:rsidP="001712CA">
      <w:pPr>
        <w:pStyle w:val="A7"/>
        <w:spacing w:after="240"/>
        <w:rPr>
          <w:color w:val="000000" w:themeColor="text1"/>
        </w:rPr>
      </w:pPr>
      <w:r w:rsidRPr="00AC2BFB">
        <w:rPr>
          <w:rFonts w:hint="eastAsia"/>
          <w:color w:val="000000" w:themeColor="text1"/>
        </w:rPr>
        <w:t>评审小组应当对符合资格的供应商的响应文件进行符合性审查，以确定其是否满足采购文件的实质性要求。</w:t>
      </w:r>
      <w:r w:rsidRPr="00AC2BFB">
        <w:rPr>
          <w:rFonts w:hint="eastAsia"/>
          <w:b/>
          <w:color w:val="000000" w:themeColor="text1"/>
          <w:u w:val="single"/>
        </w:rPr>
        <w:t>不</w:t>
      </w:r>
      <w:r w:rsidRPr="00AC2BFB">
        <w:rPr>
          <w:b/>
          <w:color w:val="000000" w:themeColor="text1"/>
          <w:u w:val="single"/>
        </w:rPr>
        <w:t>满足采购文件的实质性要求</w:t>
      </w:r>
      <w:r w:rsidRPr="00AC2BFB">
        <w:rPr>
          <w:rFonts w:hint="eastAsia"/>
          <w:b/>
          <w:color w:val="000000" w:themeColor="text1"/>
          <w:u w:val="single"/>
        </w:rPr>
        <w:t>的，响应无效</w:t>
      </w:r>
      <w:r w:rsidRPr="00AC2BFB">
        <w:rPr>
          <w:rFonts w:hint="eastAsia"/>
          <w:b/>
          <w:color w:val="000000" w:themeColor="text1"/>
        </w:rPr>
        <w:t>。</w:t>
      </w:r>
    </w:p>
    <w:p w:rsidR="001712CA" w:rsidRPr="00AC2BFB" w:rsidRDefault="001712CA" w:rsidP="001712CA">
      <w:pPr>
        <w:pStyle w:val="3"/>
        <w:rPr>
          <w:color w:val="000000" w:themeColor="text1"/>
        </w:rPr>
      </w:pPr>
      <w:r w:rsidRPr="00AC2BFB">
        <w:rPr>
          <w:rFonts w:hint="eastAsia"/>
          <w:color w:val="000000" w:themeColor="text1"/>
        </w:rPr>
        <w:t>3.3 比较与评价</w:t>
      </w:r>
    </w:p>
    <w:p w:rsidR="001712CA" w:rsidRPr="00AC2BFB" w:rsidRDefault="001712CA" w:rsidP="001712CA">
      <w:pPr>
        <w:pStyle w:val="A7"/>
        <w:spacing w:after="240"/>
        <w:rPr>
          <w:color w:val="000000" w:themeColor="text1"/>
        </w:rPr>
      </w:pPr>
      <w:r w:rsidRPr="00AC2BFB">
        <w:rPr>
          <w:rFonts w:hint="eastAsia"/>
          <w:color w:val="000000" w:themeColor="text1"/>
        </w:rPr>
        <w:t>评审小组</w:t>
      </w:r>
      <w:r w:rsidRPr="00AC2BFB">
        <w:rPr>
          <w:color w:val="000000" w:themeColor="text1"/>
        </w:rPr>
        <w:t>应当按照采购文件中规定的评审办法，对符合性审查合格的响应文件进行商务和技术评估，综合比较与评价。</w:t>
      </w:r>
    </w:p>
    <w:p w:rsidR="001712CA" w:rsidRPr="00AC2BFB" w:rsidRDefault="001712CA" w:rsidP="001712CA">
      <w:pPr>
        <w:pStyle w:val="3"/>
        <w:rPr>
          <w:color w:val="000000" w:themeColor="text1"/>
        </w:rPr>
      </w:pPr>
      <w:r w:rsidRPr="00AC2BFB">
        <w:rPr>
          <w:rFonts w:hint="eastAsia"/>
          <w:color w:val="000000" w:themeColor="text1"/>
        </w:rPr>
        <w:t>3.4 汇总商务技术得分</w:t>
      </w:r>
    </w:p>
    <w:p w:rsidR="001712CA" w:rsidRPr="00AC2BFB" w:rsidRDefault="001712CA" w:rsidP="001712CA">
      <w:pPr>
        <w:pStyle w:val="A7"/>
        <w:spacing w:after="240"/>
        <w:rPr>
          <w:color w:val="000000" w:themeColor="text1"/>
        </w:rPr>
      </w:pPr>
      <w:r w:rsidRPr="00AC2BFB">
        <w:rPr>
          <w:rFonts w:hint="eastAsia"/>
          <w:color w:val="000000" w:themeColor="text1"/>
        </w:rPr>
        <w:t>评审小组各成员应当独立对每个供应商的商务和技术文件进行评价，并汇总商务技术得分情况。</w:t>
      </w:r>
    </w:p>
    <w:p w:rsidR="001712CA" w:rsidRPr="00AC2BFB" w:rsidRDefault="001712CA" w:rsidP="001712CA">
      <w:pPr>
        <w:pStyle w:val="3"/>
        <w:rPr>
          <w:rFonts w:ascii="仿宋" w:eastAsia="仿宋" w:hAnsi="仿宋"/>
          <w:color w:val="000000" w:themeColor="text1"/>
        </w:rPr>
      </w:pPr>
      <w:r w:rsidRPr="00AC2BFB">
        <w:rPr>
          <w:rFonts w:hint="eastAsia"/>
          <w:color w:val="000000" w:themeColor="text1"/>
        </w:rPr>
        <w:t>3.5 报价评审</w:t>
      </w:r>
    </w:p>
    <w:p w:rsidR="001712CA" w:rsidRPr="00AC2BFB" w:rsidRDefault="001712CA" w:rsidP="001712CA">
      <w:pPr>
        <w:pStyle w:val="A7"/>
        <w:ind w:firstLine="426"/>
        <w:rPr>
          <w:b/>
          <w:color w:val="000000" w:themeColor="text1"/>
        </w:rPr>
      </w:pPr>
      <w:r w:rsidRPr="00AC2BFB">
        <w:rPr>
          <w:rFonts w:hint="eastAsia"/>
          <w:b/>
          <w:color w:val="000000" w:themeColor="text1"/>
        </w:rPr>
        <w:t>3</w:t>
      </w:r>
      <w:r w:rsidRPr="00AC2BFB">
        <w:rPr>
          <w:b/>
          <w:color w:val="000000" w:themeColor="text1"/>
        </w:rPr>
        <w:t>.</w:t>
      </w:r>
      <w:r w:rsidRPr="00AC2BFB">
        <w:rPr>
          <w:rFonts w:hint="eastAsia"/>
          <w:b/>
          <w:color w:val="000000" w:themeColor="text1"/>
        </w:rPr>
        <w:t>5</w:t>
      </w:r>
      <w:r w:rsidRPr="00AC2BFB">
        <w:rPr>
          <w:b/>
          <w:color w:val="000000" w:themeColor="text1"/>
        </w:rPr>
        <w:t>.1响应文件报价出现前后不一致的，按照下列规定修正：</w:t>
      </w:r>
    </w:p>
    <w:p w:rsidR="001712CA" w:rsidRPr="00AC2BFB" w:rsidRDefault="001712CA" w:rsidP="001712CA">
      <w:pPr>
        <w:pStyle w:val="A7"/>
        <w:rPr>
          <w:rFonts w:cs="仿宋"/>
          <w:color w:val="000000" w:themeColor="text1"/>
        </w:rPr>
      </w:pPr>
      <w:r w:rsidRPr="00AC2BFB">
        <w:rPr>
          <w:rFonts w:cs="仿宋" w:hint="eastAsia"/>
          <w:color w:val="000000" w:themeColor="text1"/>
        </w:rPr>
        <w:t>（1）</w:t>
      </w:r>
      <w:r w:rsidRPr="00AC2BFB">
        <w:rPr>
          <w:rFonts w:cs="仿宋"/>
          <w:color w:val="000000" w:themeColor="text1"/>
        </w:rPr>
        <w:t>响应文件中开标一览表</w:t>
      </w:r>
      <w:r w:rsidRPr="00AC2BFB">
        <w:rPr>
          <w:rFonts w:cs="仿宋" w:hint="eastAsia"/>
          <w:color w:val="000000" w:themeColor="text1"/>
        </w:rPr>
        <w:t>（</w:t>
      </w:r>
      <w:r w:rsidRPr="00AC2BFB">
        <w:rPr>
          <w:rFonts w:cs="仿宋"/>
          <w:color w:val="000000" w:themeColor="text1"/>
        </w:rPr>
        <w:t>报价表</w:t>
      </w:r>
      <w:r w:rsidRPr="00AC2BFB">
        <w:rPr>
          <w:rFonts w:cs="仿宋" w:hint="eastAsia"/>
          <w:color w:val="000000" w:themeColor="text1"/>
        </w:rPr>
        <w:t>）</w:t>
      </w:r>
      <w:r w:rsidRPr="00AC2BFB">
        <w:rPr>
          <w:rFonts w:cs="仿宋"/>
          <w:color w:val="000000" w:themeColor="text1"/>
        </w:rPr>
        <w:t>内容与响应文件中相应内容不一致的，以开标一览表</w:t>
      </w:r>
      <w:r w:rsidRPr="00AC2BFB">
        <w:rPr>
          <w:rFonts w:cs="仿宋" w:hint="eastAsia"/>
          <w:color w:val="000000" w:themeColor="text1"/>
        </w:rPr>
        <w:t>（</w:t>
      </w:r>
      <w:r w:rsidRPr="00AC2BFB">
        <w:rPr>
          <w:rFonts w:cs="仿宋"/>
          <w:color w:val="000000" w:themeColor="text1"/>
        </w:rPr>
        <w:t>报价表</w:t>
      </w:r>
      <w:r w:rsidRPr="00AC2BFB">
        <w:rPr>
          <w:rFonts w:cs="仿宋" w:hint="eastAsia"/>
          <w:color w:val="000000" w:themeColor="text1"/>
        </w:rPr>
        <w:t>）</w:t>
      </w:r>
      <w:r w:rsidRPr="00AC2BFB">
        <w:rPr>
          <w:rFonts w:cs="仿宋"/>
          <w:color w:val="000000" w:themeColor="text1"/>
        </w:rPr>
        <w:t>为准</w:t>
      </w:r>
      <w:r w:rsidRPr="00AC2BFB">
        <w:rPr>
          <w:rFonts w:cs="仿宋" w:hint="eastAsia"/>
          <w:color w:val="000000" w:themeColor="text1"/>
        </w:rPr>
        <w:t>；</w:t>
      </w:r>
    </w:p>
    <w:p w:rsidR="001712CA" w:rsidRPr="00AC2BFB" w:rsidRDefault="001712CA" w:rsidP="001712CA">
      <w:pPr>
        <w:pStyle w:val="A7"/>
        <w:rPr>
          <w:rFonts w:cs="仿宋"/>
          <w:color w:val="000000" w:themeColor="text1"/>
        </w:rPr>
      </w:pPr>
      <w:r w:rsidRPr="00AC2BFB">
        <w:rPr>
          <w:rFonts w:cs="仿宋" w:hint="eastAsia"/>
          <w:color w:val="000000" w:themeColor="text1"/>
        </w:rPr>
        <w:t>（2）</w:t>
      </w:r>
      <w:r w:rsidRPr="00AC2BFB">
        <w:rPr>
          <w:rFonts w:cs="仿宋"/>
          <w:color w:val="000000" w:themeColor="text1"/>
        </w:rPr>
        <w:t>大写金额和小写金额不一致的，以大写金额为准</w:t>
      </w:r>
      <w:r w:rsidRPr="00AC2BFB">
        <w:rPr>
          <w:rFonts w:cs="仿宋" w:hint="eastAsia"/>
          <w:color w:val="000000" w:themeColor="text1"/>
        </w:rPr>
        <w:t>；</w:t>
      </w:r>
    </w:p>
    <w:p w:rsidR="001712CA" w:rsidRPr="00AC2BFB" w:rsidRDefault="001712CA" w:rsidP="001712CA">
      <w:pPr>
        <w:pStyle w:val="A7"/>
        <w:rPr>
          <w:rFonts w:cs="仿宋"/>
          <w:color w:val="000000" w:themeColor="text1"/>
        </w:rPr>
      </w:pPr>
      <w:r w:rsidRPr="00AC2BFB">
        <w:rPr>
          <w:rFonts w:cs="仿宋" w:hint="eastAsia"/>
          <w:color w:val="000000" w:themeColor="text1"/>
        </w:rPr>
        <w:lastRenderedPageBreak/>
        <w:t>（3）</w:t>
      </w:r>
      <w:r w:rsidRPr="00AC2BFB">
        <w:rPr>
          <w:rFonts w:cs="仿宋"/>
          <w:color w:val="000000" w:themeColor="text1"/>
        </w:rPr>
        <w:t>单价金额小数点或者百分比有明显错位的，以开标一览表</w:t>
      </w:r>
      <w:r w:rsidRPr="00AC2BFB">
        <w:rPr>
          <w:rFonts w:cs="仿宋" w:hint="eastAsia"/>
          <w:color w:val="000000" w:themeColor="text1"/>
        </w:rPr>
        <w:t>（</w:t>
      </w:r>
      <w:r w:rsidRPr="00AC2BFB">
        <w:rPr>
          <w:rFonts w:cs="仿宋"/>
          <w:color w:val="000000" w:themeColor="text1"/>
        </w:rPr>
        <w:t>报价表</w:t>
      </w:r>
      <w:r w:rsidRPr="00AC2BFB">
        <w:rPr>
          <w:rFonts w:cs="仿宋" w:hint="eastAsia"/>
          <w:color w:val="000000" w:themeColor="text1"/>
        </w:rPr>
        <w:t>）</w:t>
      </w:r>
      <w:r w:rsidRPr="00AC2BFB">
        <w:rPr>
          <w:rFonts w:cs="仿宋"/>
          <w:color w:val="000000" w:themeColor="text1"/>
        </w:rPr>
        <w:t>的总价为准，并修改单价</w:t>
      </w:r>
      <w:r w:rsidRPr="00AC2BFB">
        <w:rPr>
          <w:rFonts w:cs="仿宋" w:hint="eastAsia"/>
          <w:color w:val="000000" w:themeColor="text1"/>
        </w:rPr>
        <w:t>；</w:t>
      </w:r>
    </w:p>
    <w:p w:rsidR="001712CA" w:rsidRPr="00AC2BFB" w:rsidRDefault="001712CA" w:rsidP="001712CA">
      <w:pPr>
        <w:pStyle w:val="A7"/>
        <w:rPr>
          <w:rFonts w:cs="仿宋"/>
          <w:color w:val="000000" w:themeColor="text1"/>
        </w:rPr>
      </w:pPr>
      <w:r w:rsidRPr="00AC2BFB">
        <w:rPr>
          <w:rFonts w:cs="仿宋" w:hint="eastAsia"/>
          <w:color w:val="000000" w:themeColor="text1"/>
        </w:rPr>
        <w:t>（4）</w:t>
      </w:r>
      <w:r w:rsidRPr="00AC2BFB">
        <w:rPr>
          <w:rFonts w:cs="仿宋"/>
          <w:color w:val="000000" w:themeColor="text1"/>
        </w:rPr>
        <w:t>总价金额与按单价汇总金额不一致的，以单价金额计算结果为准。</w:t>
      </w:r>
    </w:p>
    <w:p w:rsidR="001712CA" w:rsidRPr="00AC2BFB" w:rsidRDefault="001712CA" w:rsidP="001712CA">
      <w:pPr>
        <w:pStyle w:val="A7"/>
        <w:rPr>
          <w:rFonts w:cs="仿宋"/>
          <w:color w:val="000000" w:themeColor="text1"/>
        </w:rPr>
      </w:pPr>
      <w:r w:rsidRPr="00AC2BFB">
        <w:rPr>
          <w:rFonts w:cs="仿宋" w:hint="eastAsia"/>
          <w:color w:val="000000" w:themeColor="text1"/>
        </w:rPr>
        <w:t>（5）</w:t>
      </w:r>
      <w:r w:rsidRPr="00AC2BFB">
        <w:rPr>
          <w:rFonts w:cs="仿宋"/>
          <w:color w:val="000000" w:themeColor="text1"/>
        </w:rPr>
        <w:t>同时出现两种以上不一致的，按照</w:t>
      </w:r>
      <w:r w:rsidRPr="00AC2BFB">
        <w:rPr>
          <w:rFonts w:cs="仿宋" w:hint="eastAsia"/>
          <w:color w:val="000000" w:themeColor="text1"/>
        </w:rPr>
        <w:t>上述（1）～（4）规定的顺序修正。修正后的报价经供应商确认后产生约束力。</w:t>
      </w:r>
    </w:p>
    <w:p w:rsidR="001712CA" w:rsidRPr="00AC2BFB" w:rsidRDefault="001712CA" w:rsidP="001712CA">
      <w:pPr>
        <w:pStyle w:val="A7"/>
        <w:ind w:firstLine="426"/>
        <w:rPr>
          <w:rFonts w:cs="仿宋"/>
          <w:b/>
          <w:color w:val="000000" w:themeColor="text1"/>
        </w:rPr>
      </w:pPr>
      <w:r w:rsidRPr="00AC2BFB">
        <w:rPr>
          <w:rFonts w:hint="eastAsia"/>
          <w:b/>
          <w:color w:val="000000" w:themeColor="text1"/>
        </w:rPr>
        <w:t>备注：</w:t>
      </w:r>
      <w:r w:rsidRPr="00AC2BFB">
        <w:rPr>
          <w:rFonts w:hint="eastAsia"/>
          <w:b/>
          <w:color w:val="000000" w:themeColor="text1"/>
          <w:u w:val="single"/>
        </w:rPr>
        <w:t>如果供应商在乐采云平台填写的响应报价与响应文件报价文件中《开标一览表（报价表）》不一致的，以报价文件中《开标一览表（报价表）》为准</w:t>
      </w:r>
      <w:r w:rsidRPr="00AC2BFB">
        <w:rPr>
          <w:rFonts w:hint="eastAsia"/>
          <w:b/>
          <w:color w:val="000000" w:themeColor="text1"/>
        </w:rPr>
        <w:t>。</w:t>
      </w:r>
    </w:p>
    <w:p w:rsidR="001712CA" w:rsidRPr="00AC2BFB" w:rsidRDefault="001712CA" w:rsidP="001712CA">
      <w:pPr>
        <w:pStyle w:val="A7"/>
        <w:ind w:firstLine="426"/>
        <w:rPr>
          <w:rFonts w:cs="仿宋"/>
          <w:b/>
          <w:color w:val="000000" w:themeColor="text1"/>
          <w:kern w:val="0"/>
        </w:rPr>
      </w:pPr>
      <w:r w:rsidRPr="00AC2BFB">
        <w:rPr>
          <w:rFonts w:cs="仿宋" w:hint="eastAsia"/>
          <w:b/>
          <w:color w:val="000000" w:themeColor="text1"/>
          <w:kern w:val="0"/>
        </w:rPr>
        <w:t>3</w:t>
      </w:r>
      <w:r w:rsidRPr="00AC2BFB">
        <w:rPr>
          <w:rFonts w:cs="仿宋"/>
          <w:b/>
          <w:color w:val="000000" w:themeColor="text1"/>
          <w:kern w:val="0"/>
        </w:rPr>
        <w:t>.</w:t>
      </w:r>
      <w:r w:rsidRPr="00AC2BFB">
        <w:rPr>
          <w:rFonts w:hint="eastAsia"/>
          <w:b/>
          <w:color w:val="000000" w:themeColor="text1"/>
        </w:rPr>
        <w:t>5</w:t>
      </w:r>
      <w:r w:rsidRPr="00AC2BFB">
        <w:rPr>
          <w:rFonts w:cs="仿宋"/>
          <w:b/>
          <w:color w:val="000000" w:themeColor="text1"/>
          <w:kern w:val="0"/>
        </w:rPr>
        <w:t>.2</w:t>
      </w:r>
      <w:r w:rsidRPr="00AC2BFB">
        <w:rPr>
          <w:rFonts w:cs="仿宋" w:hint="eastAsia"/>
          <w:b/>
          <w:color w:val="000000" w:themeColor="text1"/>
          <w:kern w:val="0"/>
          <w:u w:val="single"/>
        </w:rPr>
        <w:t>响应文件出现不是唯一的、有选择性响应报价的，响应无效</w:t>
      </w:r>
      <w:r w:rsidRPr="00AC2BFB">
        <w:rPr>
          <w:rFonts w:cs="仿宋" w:hint="eastAsia"/>
          <w:b/>
          <w:color w:val="000000" w:themeColor="text1"/>
          <w:kern w:val="0"/>
        </w:rPr>
        <w:t>。</w:t>
      </w:r>
    </w:p>
    <w:p w:rsidR="001712CA" w:rsidRPr="00AC2BFB" w:rsidRDefault="001712CA" w:rsidP="001712CA">
      <w:pPr>
        <w:pStyle w:val="A7"/>
        <w:ind w:firstLine="426"/>
        <w:rPr>
          <w:rFonts w:cs="仿宋"/>
          <w:b/>
          <w:color w:val="000000" w:themeColor="text1"/>
          <w:kern w:val="0"/>
        </w:rPr>
      </w:pPr>
      <w:r w:rsidRPr="00AC2BFB">
        <w:rPr>
          <w:rFonts w:cs="仿宋" w:hint="eastAsia"/>
          <w:b/>
          <w:color w:val="000000" w:themeColor="text1"/>
          <w:kern w:val="0"/>
        </w:rPr>
        <w:t>3</w:t>
      </w:r>
      <w:r w:rsidRPr="00AC2BFB">
        <w:rPr>
          <w:rFonts w:cs="仿宋"/>
          <w:b/>
          <w:color w:val="000000" w:themeColor="text1"/>
          <w:kern w:val="0"/>
        </w:rPr>
        <w:t>.</w:t>
      </w:r>
      <w:r w:rsidRPr="00AC2BFB">
        <w:rPr>
          <w:rFonts w:cs="仿宋" w:hint="eastAsia"/>
          <w:b/>
          <w:color w:val="000000" w:themeColor="text1"/>
          <w:kern w:val="0"/>
        </w:rPr>
        <w:t>5</w:t>
      </w:r>
      <w:r w:rsidRPr="00AC2BFB">
        <w:rPr>
          <w:rFonts w:cs="仿宋"/>
          <w:b/>
          <w:color w:val="000000" w:themeColor="text1"/>
          <w:kern w:val="0"/>
        </w:rPr>
        <w:t>.3</w:t>
      </w:r>
      <w:r w:rsidRPr="00AC2BFB">
        <w:rPr>
          <w:rFonts w:cs="仿宋" w:hint="eastAsia"/>
          <w:b/>
          <w:color w:val="000000" w:themeColor="text1"/>
          <w:kern w:val="0"/>
          <w:u w:val="single"/>
        </w:rPr>
        <w:t>响应报价超过采购文件中规定的预算金额或者最高限价的，响应无效</w:t>
      </w:r>
      <w:r w:rsidRPr="00AC2BFB">
        <w:rPr>
          <w:rFonts w:cs="仿宋" w:hint="eastAsia"/>
          <w:b/>
          <w:color w:val="000000" w:themeColor="text1"/>
          <w:kern w:val="0"/>
        </w:rPr>
        <w:t>。</w:t>
      </w:r>
    </w:p>
    <w:p w:rsidR="001712CA" w:rsidRPr="00AC2BFB" w:rsidRDefault="001712CA" w:rsidP="001712CA">
      <w:pPr>
        <w:pStyle w:val="A7"/>
        <w:spacing w:after="240"/>
        <w:ind w:firstLine="426"/>
        <w:rPr>
          <w:b/>
          <w:color w:val="000000" w:themeColor="text1"/>
        </w:rPr>
      </w:pPr>
      <w:r w:rsidRPr="00AC2BFB">
        <w:rPr>
          <w:rFonts w:cs="仿宋" w:hint="eastAsia"/>
          <w:b/>
          <w:color w:val="000000" w:themeColor="text1"/>
        </w:rPr>
        <w:t>3</w:t>
      </w:r>
      <w:r w:rsidRPr="00AC2BFB">
        <w:rPr>
          <w:rFonts w:cs="仿宋"/>
          <w:b/>
          <w:color w:val="000000" w:themeColor="text1"/>
        </w:rPr>
        <w:t>.</w:t>
      </w:r>
      <w:r w:rsidRPr="00AC2BFB">
        <w:rPr>
          <w:rFonts w:cs="仿宋" w:hint="eastAsia"/>
          <w:b/>
          <w:color w:val="000000" w:themeColor="text1"/>
        </w:rPr>
        <w:t>5</w:t>
      </w:r>
      <w:r w:rsidRPr="00AC2BFB">
        <w:rPr>
          <w:rFonts w:cs="仿宋"/>
          <w:b/>
          <w:color w:val="000000" w:themeColor="text1"/>
        </w:rPr>
        <w:t>.4</w:t>
      </w:r>
      <w:r w:rsidRPr="00AC2BFB">
        <w:rPr>
          <w:rFonts w:cs="仿宋" w:hint="eastAsia"/>
          <w:b/>
          <w:color w:val="000000" w:themeColor="text1"/>
        </w:rPr>
        <w:t>评审小组</w:t>
      </w:r>
      <w:r w:rsidRPr="00AC2BFB">
        <w:rPr>
          <w:rFonts w:hint="eastAsia"/>
          <w:b/>
          <w:color w:val="000000" w:themeColor="text1"/>
        </w:rPr>
        <w:t>认为供应商的报价明显低于其他通过符合性审查的供应商的报价，有可能影响产品质量或者不能诚信履约的，应当要求其在合理的时间内提供书面说明，必要时提交相关证明材料；</w:t>
      </w:r>
      <w:r w:rsidRPr="00AC2BFB">
        <w:rPr>
          <w:b/>
          <w:color w:val="000000" w:themeColor="text1"/>
        </w:rPr>
        <w:t>供应商不能证明其报价合理性的，</w:t>
      </w:r>
      <w:r w:rsidRPr="00AC2BFB">
        <w:rPr>
          <w:rFonts w:cs="仿宋" w:hint="eastAsia"/>
          <w:b/>
          <w:color w:val="000000" w:themeColor="text1"/>
        </w:rPr>
        <w:t>评审小组</w:t>
      </w:r>
      <w:r w:rsidRPr="00AC2BFB">
        <w:rPr>
          <w:rFonts w:hint="eastAsia"/>
          <w:b/>
          <w:color w:val="000000" w:themeColor="text1"/>
        </w:rPr>
        <w:t>应当对</w:t>
      </w:r>
      <w:r w:rsidRPr="00AC2BFB">
        <w:rPr>
          <w:b/>
          <w:color w:val="000000" w:themeColor="text1"/>
        </w:rPr>
        <w:t>其作为无效</w:t>
      </w:r>
      <w:r w:rsidRPr="00AC2BFB">
        <w:rPr>
          <w:rFonts w:hint="eastAsia"/>
          <w:b/>
          <w:color w:val="000000" w:themeColor="text1"/>
        </w:rPr>
        <w:t>响应</w:t>
      </w:r>
      <w:r w:rsidRPr="00AC2BFB">
        <w:rPr>
          <w:b/>
          <w:color w:val="000000" w:themeColor="text1"/>
        </w:rPr>
        <w:t>处理。</w:t>
      </w:r>
    </w:p>
    <w:p w:rsidR="001712CA" w:rsidRPr="00AC2BFB" w:rsidRDefault="001712CA" w:rsidP="001712CA">
      <w:pPr>
        <w:pStyle w:val="3"/>
        <w:rPr>
          <w:color w:val="000000" w:themeColor="text1"/>
        </w:rPr>
      </w:pPr>
      <w:r w:rsidRPr="00AC2BFB">
        <w:rPr>
          <w:rFonts w:hint="eastAsia"/>
          <w:color w:val="000000" w:themeColor="text1"/>
        </w:rPr>
        <w:t>3</w:t>
      </w:r>
      <w:r w:rsidRPr="00AC2BFB">
        <w:rPr>
          <w:color w:val="000000" w:themeColor="text1"/>
        </w:rPr>
        <w:t>.</w:t>
      </w:r>
      <w:r w:rsidRPr="00AC2BFB">
        <w:rPr>
          <w:rFonts w:hint="eastAsia"/>
          <w:color w:val="000000" w:themeColor="text1"/>
        </w:rPr>
        <w:t>6 排序与推荐</w:t>
      </w:r>
    </w:p>
    <w:p w:rsidR="001712CA" w:rsidRPr="00AC2BFB" w:rsidRDefault="001712CA" w:rsidP="001712CA">
      <w:pPr>
        <w:pStyle w:val="A7"/>
        <w:ind w:firstLine="426"/>
        <w:rPr>
          <w:color w:val="000000" w:themeColor="text1"/>
          <w:kern w:val="0"/>
        </w:rPr>
      </w:pPr>
      <w:r w:rsidRPr="00AC2BFB">
        <w:rPr>
          <w:rFonts w:hint="eastAsia"/>
          <w:b/>
          <w:color w:val="000000" w:themeColor="text1"/>
          <w:kern w:val="0"/>
        </w:rPr>
        <w:t>3.6.1</w:t>
      </w:r>
      <w:r w:rsidRPr="00AC2BFB">
        <w:rPr>
          <w:b/>
          <w:color w:val="000000" w:themeColor="text1"/>
          <w:kern w:val="0"/>
        </w:rPr>
        <w:t>采用综合评分法的，评审结果按评审后得分由高到低顺序排列。</w:t>
      </w:r>
      <w:r w:rsidRPr="00AC2BFB">
        <w:rPr>
          <w:color w:val="000000" w:themeColor="text1"/>
          <w:kern w:val="0"/>
        </w:rPr>
        <w:t>得分相同的，按响应报价由低到高顺序排列。得分且响应报价相同的并列。</w:t>
      </w:r>
      <w:r w:rsidRPr="00AC2BFB">
        <w:rPr>
          <w:rFonts w:cs="Arial"/>
          <w:b/>
          <w:color w:val="000000" w:themeColor="text1"/>
          <w:kern w:val="0"/>
        </w:rPr>
        <w:t>响应文件满足采购文件全部实质性要求，且按照评审因素的量化指标评审得分最高的供应商为成交候选人</w:t>
      </w:r>
      <w:r w:rsidRPr="00AC2BFB">
        <w:rPr>
          <w:rFonts w:cs="Arial" w:hint="eastAsia"/>
          <w:b/>
          <w:color w:val="000000" w:themeColor="text1"/>
          <w:kern w:val="0"/>
        </w:rPr>
        <w:t>（本项目推荐成交候选人数量见第三章供应商须知前附表）。</w:t>
      </w:r>
    </w:p>
    <w:p w:rsidR="001712CA" w:rsidRPr="00AC2BFB" w:rsidRDefault="001712CA" w:rsidP="001712CA">
      <w:pPr>
        <w:pStyle w:val="A7"/>
        <w:spacing w:after="240"/>
        <w:rPr>
          <w:color w:val="000000" w:themeColor="text1"/>
        </w:rPr>
      </w:pPr>
      <w:r w:rsidRPr="00AC2BFB">
        <w:rPr>
          <w:rFonts w:hint="eastAsia"/>
          <w:color w:val="000000" w:themeColor="text1"/>
        </w:rPr>
        <w:t>3.6.2</w:t>
      </w:r>
      <w:r w:rsidRPr="00AC2BFB">
        <w:rPr>
          <w:rFonts w:cs="宋体" w:hint="eastAsia"/>
          <w:color w:val="000000" w:themeColor="text1"/>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p>
    <w:p w:rsidR="001712CA" w:rsidRPr="00AC2BFB" w:rsidRDefault="001712CA" w:rsidP="001712CA">
      <w:pPr>
        <w:pStyle w:val="3"/>
        <w:rPr>
          <w:color w:val="000000" w:themeColor="text1"/>
        </w:rPr>
      </w:pPr>
      <w:r w:rsidRPr="00AC2BFB">
        <w:rPr>
          <w:rFonts w:hint="eastAsia"/>
          <w:color w:val="000000" w:themeColor="text1"/>
        </w:rPr>
        <w:t>3</w:t>
      </w:r>
      <w:r w:rsidRPr="00AC2BFB">
        <w:rPr>
          <w:color w:val="000000" w:themeColor="text1"/>
        </w:rPr>
        <w:t>.</w:t>
      </w:r>
      <w:r w:rsidRPr="00AC2BFB">
        <w:rPr>
          <w:rFonts w:hint="eastAsia"/>
          <w:color w:val="000000" w:themeColor="text1"/>
        </w:rPr>
        <w:t xml:space="preserve">7 </w:t>
      </w:r>
      <w:r w:rsidRPr="00AC2BFB">
        <w:rPr>
          <w:color w:val="000000" w:themeColor="text1"/>
        </w:rPr>
        <w:t>编写</w:t>
      </w:r>
      <w:r w:rsidRPr="00AC2BFB">
        <w:rPr>
          <w:rFonts w:hint="eastAsia"/>
          <w:color w:val="000000" w:themeColor="text1"/>
        </w:rPr>
        <w:t>评审</w:t>
      </w:r>
      <w:r w:rsidRPr="00AC2BFB">
        <w:rPr>
          <w:color w:val="000000" w:themeColor="text1"/>
        </w:rPr>
        <w:t>报告</w:t>
      </w:r>
    </w:p>
    <w:p w:rsidR="001712CA" w:rsidRPr="00AC2BFB" w:rsidRDefault="001712CA" w:rsidP="001712CA">
      <w:pPr>
        <w:pStyle w:val="A7"/>
        <w:spacing w:after="240"/>
        <w:rPr>
          <w:color w:val="000000" w:themeColor="text1"/>
        </w:rPr>
      </w:pPr>
      <w:r w:rsidRPr="00AC2BFB">
        <w:rPr>
          <w:rFonts w:hint="eastAsia"/>
          <w:color w:val="000000" w:themeColor="text1"/>
        </w:rPr>
        <w:t>评审小组根据全体评审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rsidR="001712CA" w:rsidRPr="00AC2BFB" w:rsidRDefault="001712CA" w:rsidP="001712CA">
      <w:pPr>
        <w:pStyle w:val="2"/>
        <w:rPr>
          <w:color w:val="000000" w:themeColor="text1"/>
        </w:rPr>
      </w:pPr>
      <w:bookmarkStart w:id="105" w:name="_Toc97118339"/>
      <w:bookmarkStart w:id="106" w:name="_Toc97118733"/>
      <w:bookmarkStart w:id="107" w:name="_Toc198819565"/>
      <w:r w:rsidRPr="00AC2BFB">
        <w:rPr>
          <w:rFonts w:hint="eastAsia"/>
          <w:color w:val="000000" w:themeColor="text1"/>
        </w:rPr>
        <w:lastRenderedPageBreak/>
        <w:t>四、评审中的其他事项</w:t>
      </w:r>
      <w:bookmarkEnd w:id="105"/>
      <w:bookmarkEnd w:id="106"/>
      <w:bookmarkEnd w:id="107"/>
    </w:p>
    <w:p w:rsidR="001712CA" w:rsidRPr="00AC2BFB" w:rsidRDefault="001712CA" w:rsidP="001712CA">
      <w:pPr>
        <w:pStyle w:val="3"/>
        <w:rPr>
          <w:color w:val="000000" w:themeColor="text1"/>
        </w:rPr>
      </w:pPr>
      <w:r w:rsidRPr="00AC2BFB">
        <w:rPr>
          <w:rFonts w:hint="eastAsia"/>
          <w:color w:val="000000" w:themeColor="text1"/>
        </w:rPr>
        <w:t>4.1 供应商澄清、说明或补正</w:t>
      </w:r>
    </w:p>
    <w:p w:rsidR="001712CA" w:rsidRPr="00AC2BFB" w:rsidRDefault="001712CA" w:rsidP="001712CA">
      <w:pPr>
        <w:pStyle w:val="A7"/>
        <w:spacing w:after="240"/>
        <w:rPr>
          <w:color w:val="000000" w:themeColor="text1"/>
          <w:kern w:val="0"/>
        </w:rPr>
      </w:pPr>
      <w:r w:rsidRPr="00AC2BFB">
        <w:rPr>
          <w:rFonts w:hint="eastAsia"/>
          <w:color w:val="000000" w:themeColor="text1"/>
          <w:kern w:val="0"/>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因客观原因无法通过电子交易平台在线进行的，可以采用其他书面形式进行）。给予供应商提交澄清、说明或补正的时间不得少于30分钟，供应商已经明确表示澄清说明或补正完毕的除外。供应商的澄清、说明或者补正不得超出响应文件的范围或者改变响应文件的实质性内容。</w:t>
      </w:r>
    </w:p>
    <w:p w:rsidR="001712CA" w:rsidRPr="00AC2BFB" w:rsidRDefault="001712CA" w:rsidP="001712CA">
      <w:pPr>
        <w:pStyle w:val="3"/>
        <w:rPr>
          <w:color w:val="000000" w:themeColor="text1"/>
        </w:rPr>
      </w:pPr>
      <w:r w:rsidRPr="00AC2BFB">
        <w:rPr>
          <w:rFonts w:hint="eastAsia"/>
          <w:color w:val="000000" w:themeColor="text1"/>
        </w:rPr>
        <w:t>4.2 响应无效</w:t>
      </w:r>
    </w:p>
    <w:p w:rsidR="001712CA" w:rsidRPr="00AC2BFB" w:rsidRDefault="001712CA" w:rsidP="001712CA">
      <w:pPr>
        <w:pStyle w:val="A7"/>
        <w:ind w:firstLine="426"/>
        <w:rPr>
          <w:b/>
          <w:color w:val="000000" w:themeColor="text1"/>
          <w:kern w:val="0"/>
        </w:rPr>
      </w:pPr>
      <w:r w:rsidRPr="00AC2BFB">
        <w:rPr>
          <w:rFonts w:hint="eastAsia"/>
          <w:b/>
          <w:color w:val="000000" w:themeColor="text1"/>
          <w:kern w:val="0"/>
        </w:rPr>
        <w:t>有</w:t>
      </w:r>
      <w:r w:rsidRPr="00AC2BFB">
        <w:rPr>
          <w:b/>
          <w:color w:val="000000" w:themeColor="text1"/>
          <w:kern w:val="0"/>
        </w:rPr>
        <w:t>下列情形之一的，</w:t>
      </w:r>
      <w:r w:rsidRPr="00AC2BFB">
        <w:rPr>
          <w:rFonts w:hint="eastAsia"/>
          <w:b/>
          <w:color w:val="000000" w:themeColor="text1"/>
          <w:kern w:val="0"/>
        </w:rPr>
        <w:t>响应无效</w:t>
      </w:r>
      <w:r w:rsidRPr="00AC2BFB">
        <w:rPr>
          <w:b/>
          <w:color w:val="000000" w:themeColor="text1"/>
          <w:kern w:val="0"/>
        </w:rPr>
        <w:t>：</w:t>
      </w:r>
    </w:p>
    <w:p w:rsidR="001712CA" w:rsidRPr="00AC2BFB" w:rsidRDefault="001712CA" w:rsidP="001712CA">
      <w:pPr>
        <w:pStyle w:val="A7"/>
        <w:ind w:firstLine="426"/>
        <w:rPr>
          <w:b/>
          <w:color w:val="000000" w:themeColor="text1"/>
          <w:kern w:val="0"/>
        </w:rPr>
      </w:pPr>
      <w:r w:rsidRPr="00AC2BFB">
        <w:rPr>
          <w:rFonts w:hint="eastAsia"/>
          <w:b/>
          <w:color w:val="000000" w:themeColor="text1"/>
          <w:kern w:val="0"/>
        </w:rPr>
        <w:t>（1）</w:t>
      </w:r>
      <w:r w:rsidRPr="00AC2BFB">
        <w:rPr>
          <w:b/>
          <w:color w:val="000000" w:themeColor="text1"/>
          <w:kern w:val="0"/>
          <w:u w:val="single"/>
        </w:rPr>
        <w:t>供应商不具备</w:t>
      </w:r>
      <w:r w:rsidRPr="00AC2BFB">
        <w:rPr>
          <w:rFonts w:hint="eastAsia"/>
          <w:b/>
          <w:color w:val="000000" w:themeColor="text1"/>
          <w:kern w:val="0"/>
          <w:u w:val="single"/>
        </w:rPr>
        <w:t>采购文件</w:t>
      </w:r>
      <w:r w:rsidRPr="00AC2BFB">
        <w:rPr>
          <w:b/>
          <w:color w:val="000000" w:themeColor="text1"/>
          <w:kern w:val="0"/>
          <w:u w:val="single"/>
        </w:rPr>
        <w:t>中规定的资格要求的</w:t>
      </w:r>
      <w:r w:rsidRPr="00AC2BFB">
        <w:rPr>
          <w:color w:val="000000" w:themeColor="text1"/>
          <w:kern w:val="0"/>
        </w:rPr>
        <w:t>（供应商未提供有效的资格文件的</w:t>
      </w:r>
      <w:r w:rsidRPr="00AC2BFB">
        <w:rPr>
          <w:rFonts w:hint="eastAsia"/>
          <w:color w:val="000000" w:themeColor="text1"/>
          <w:kern w:val="0"/>
        </w:rPr>
        <w:t>，</w:t>
      </w:r>
      <w:r w:rsidRPr="00AC2BFB">
        <w:rPr>
          <w:color w:val="000000" w:themeColor="text1"/>
          <w:kern w:val="0"/>
        </w:rPr>
        <w:t>视为</w:t>
      </w:r>
      <w:r w:rsidRPr="00AC2BFB">
        <w:rPr>
          <w:rFonts w:hint="eastAsia"/>
          <w:color w:val="000000" w:themeColor="text1"/>
          <w:kern w:val="0"/>
        </w:rPr>
        <w:t>供应商</w:t>
      </w:r>
      <w:r w:rsidRPr="00AC2BFB">
        <w:rPr>
          <w:color w:val="000000" w:themeColor="text1"/>
          <w:kern w:val="0"/>
        </w:rPr>
        <w:t>不具备</w:t>
      </w:r>
      <w:r w:rsidRPr="00AC2BFB">
        <w:rPr>
          <w:rFonts w:hint="eastAsia"/>
          <w:color w:val="000000" w:themeColor="text1"/>
          <w:kern w:val="0"/>
        </w:rPr>
        <w:t>采购文件</w:t>
      </w:r>
      <w:r w:rsidRPr="00AC2BFB">
        <w:rPr>
          <w:color w:val="000000" w:themeColor="text1"/>
          <w:kern w:val="0"/>
        </w:rPr>
        <w:t>中规定的资格要求）</w:t>
      </w:r>
      <w:r w:rsidRPr="00AC2BFB">
        <w:rPr>
          <w:b/>
          <w:color w:val="000000" w:themeColor="text1"/>
          <w:kern w:val="0"/>
        </w:rPr>
        <w:t>；</w:t>
      </w:r>
    </w:p>
    <w:p w:rsidR="001712CA" w:rsidRPr="00AC2BFB" w:rsidRDefault="001712CA" w:rsidP="001712CA">
      <w:pPr>
        <w:pStyle w:val="A7"/>
        <w:ind w:firstLine="426"/>
        <w:rPr>
          <w:b/>
          <w:color w:val="000000" w:themeColor="text1"/>
          <w:kern w:val="0"/>
        </w:rPr>
      </w:pPr>
      <w:r w:rsidRPr="00AC2BFB">
        <w:rPr>
          <w:rFonts w:hint="eastAsia"/>
          <w:b/>
          <w:color w:val="000000" w:themeColor="text1"/>
          <w:kern w:val="0"/>
        </w:rPr>
        <w:t>（2）</w:t>
      </w:r>
      <w:r w:rsidRPr="00AC2BFB">
        <w:rPr>
          <w:rFonts w:hint="eastAsia"/>
          <w:b/>
          <w:color w:val="000000" w:themeColor="text1"/>
          <w:kern w:val="0"/>
          <w:u w:val="single"/>
        </w:rPr>
        <w:t>响应文件</w:t>
      </w:r>
      <w:r w:rsidRPr="00AC2BFB">
        <w:rPr>
          <w:b/>
          <w:color w:val="000000" w:themeColor="text1"/>
          <w:kern w:val="0"/>
          <w:u w:val="single"/>
        </w:rPr>
        <w:t>未按照</w:t>
      </w:r>
      <w:r w:rsidRPr="00AC2BFB">
        <w:rPr>
          <w:rFonts w:hint="eastAsia"/>
          <w:b/>
          <w:color w:val="000000" w:themeColor="text1"/>
          <w:kern w:val="0"/>
          <w:u w:val="single"/>
        </w:rPr>
        <w:t>采购文件要求签署、盖章</w:t>
      </w:r>
      <w:r w:rsidRPr="00AC2BFB">
        <w:rPr>
          <w:b/>
          <w:color w:val="000000" w:themeColor="text1"/>
          <w:kern w:val="0"/>
          <w:u w:val="single"/>
        </w:rPr>
        <w:t>的</w:t>
      </w:r>
      <w:r w:rsidRPr="00AC2BFB">
        <w:rPr>
          <w:b/>
          <w:color w:val="000000" w:themeColor="text1"/>
          <w:kern w:val="0"/>
        </w:rPr>
        <w:t>；</w:t>
      </w:r>
    </w:p>
    <w:p w:rsidR="001712CA" w:rsidRPr="00AC2BFB" w:rsidRDefault="001712CA" w:rsidP="001712CA">
      <w:pPr>
        <w:pStyle w:val="A7"/>
        <w:ind w:firstLine="426"/>
        <w:rPr>
          <w:b/>
          <w:color w:val="000000" w:themeColor="text1"/>
          <w:kern w:val="0"/>
        </w:rPr>
      </w:pPr>
      <w:r w:rsidRPr="00AC2BFB">
        <w:rPr>
          <w:rFonts w:hint="eastAsia"/>
          <w:b/>
          <w:color w:val="000000" w:themeColor="text1"/>
          <w:kern w:val="0"/>
        </w:rPr>
        <w:t>（3）</w:t>
      </w:r>
      <w:r w:rsidRPr="00AC2BFB">
        <w:rPr>
          <w:rFonts w:hint="eastAsia"/>
          <w:b/>
          <w:color w:val="000000" w:themeColor="text1"/>
          <w:kern w:val="0"/>
          <w:u w:val="single"/>
        </w:rPr>
        <w:t>参与同一个采购包（标段）的供应商存在下列情形之一且无法合理解释的，其响应文件无效：①不同供应商的电子响应文件上传计算机的网卡MAC地址或硬盘序列号等硬件信息相同的；②上传的电子响应文件若出现使用本项目其他响应供应商的数字证书加密的，或者加盖本项目其他响应供应商的电子印章的；③不同供应商的响应文件的内容存在3处（含）以上错误一致的；④不同供应商联系人为同一人或不同联系人的联系电话一致的</w:t>
      </w:r>
      <w:r w:rsidRPr="00AC2BFB">
        <w:rPr>
          <w:rFonts w:hint="eastAsia"/>
          <w:b/>
          <w:color w:val="000000" w:themeColor="text1"/>
          <w:kern w:val="0"/>
        </w:rPr>
        <w:t>；</w:t>
      </w:r>
    </w:p>
    <w:p w:rsidR="001712CA" w:rsidRPr="00AC2BFB" w:rsidRDefault="001712CA" w:rsidP="001712CA">
      <w:pPr>
        <w:pStyle w:val="A7"/>
        <w:ind w:firstLine="426"/>
        <w:rPr>
          <w:b/>
          <w:color w:val="000000" w:themeColor="text1"/>
          <w:kern w:val="0"/>
        </w:rPr>
      </w:pPr>
      <w:r w:rsidRPr="00AC2BFB">
        <w:rPr>
          <w:b/>
          <w:color w:val="000000" w:themeColor="text1"/>
          <w:kern w:val="0"/>
        </w:rPr>
        <w:t>（</w:t>
      </w:r>
      <w:r w:rsidRPr="00AC2BFB">
        <w:rPr>
          <w:rFonts w:hint="eastAsia"/>
          <w:b/>
          <w:color w:val="000000" w:themeColor="text1"/>
          <w:kern w:val="0"/>
        </w:rPr>
        <w:t>4</w:t>
      </w:r>
      <w:r w:rsidRPr="00AC2BFB">
        <w:rPr>
          <w:b/>
          <w:color w:val="000000" w:themeColor="text1"/>
          <w:kern w:val="0"/>
        </w:rPr>
        <w:t>）</w:t>
      </w:r>
      <w:r w:rsidRPr="00AC2BFB">
        <w:rPr>
          <w:rFonts w:hint="eastAsia"/>
          <w:b/>
          <w:color w:val="000000" w:themeColor="text1"/>
          <w:kern w:val="0"/>
          <w:u w:val="single"/>
        </w:rPr>
        <w:t>响应文件含</w:t>
      </w:r>
      <w:r w:rsidRPr="00AC2BFB">
        <w:rPr>
          <w:b/>
          <w:color w:val="000000" w:themeColor="text1"/>
          <w:kern w:val="0"/>
          <w:u w:val="single"/>
        </w:rPr>
        <w:t>有</w:t>
      </w:r>
      <w:r w:rsidRPr="00AC2BFB">
        <w:rPr>
          <w:rFonts w:hint="eastAsia"/>
          <w:b/>
          <w:color w:val="000000" w:themeColor="text1"/>
          <w:kern w:val="0"/>
          <w:u w:val="single"/>
        </w:rPr>
        <w:t>采购</w:t>
      </w:r>
      <w:r w:rsidRPr="00AC2BFB">
        <w:rPr>
          <w:b/>
          <w:color w:val="000000" w:themeColor="text1"/>
          <w:kern w:val="0"/>
          <w:u w:val="single"/>
        </w:rPr>
        <w:t>人不能接受的附加条件的</w:t>
      </w:r>
      <w:r w:rsidRPr="00AC2BFB">
        <w:rPr>
          <w:b/>
          <w:color w:val="000000" w:themeColor="text1"/>
          <w:kern w:val="0"/>
        </w:rPr>
        <w:t>；</w:t>
      </w:r>
    </w:p>
    <w:p w:rsidR="001712CA" w:rsidRPr="00AC2BFB" w:rsidRDefault="001712CA" w:rsidP="001712CA">
      <w:pPr>
        <w:pStyle w:val="A7"/>
        <w:ind w:firstLine="426"/>
        <w:rPr>
          <w:b/>
          <w:color w:val="000000" w:themeColor="text1"/>
          <w:kern w:val="0"/>
        </w:rPr>
      </w:pPr>
      <w:r w:rsidRPr="00AC2BFB">
        <w:rPr>
          <w:b/>
          <w:color w:val="000000" w:themeColor="text1"/>
          <w:kern w:val="0"/>
        </w:rPr>
        <w:t>（</w:t>
      </w:r>
      <w:r w:rsidRPr="00AC2BFB">
        <w:rPr>
          <w:rFonts w:hint="eastAsia"/>
          <w:b/>
          <w:color w:val="000000" w:themeColor="text1"/>
          <w:kern w:val="0"/>
        </w:rPr>
        <w:t>5</w:t>
      </w:r>
      <w:r w:rsidRPr="00AC2BFB">
        <w:rPr>
          <w:b/>
          <w:color w:val="000000" w:themeColor="text1"/>
          <w:kern w:val="0"/>
        </w:rPr>
        <w:t>）</w:t>
      </w:r>
      <w:r w:rsidRPr="00AC2BFB">
        <w:rPr>
          <w:rFonts w:hint="eastAsia"/>
          <w:b/>
          <w:color w:val="000000" w:themeColor="text1"/>
          <w:kern w:val="0"/>
          <w:u w:val="single"/>
        </w:rPr>
        <w:t>响应文件中承诺的响应有效期少于采购文件中载明的响应有效期的</w:t>
      </w:r>
      <w:r w:rsidRPr="00AC2BFB">
        <w:rPr>
          <w:b/>
          <w:color w:val="000000" w:themeColor="text1"/>
          <w:kern w:val="0"/>
        </w:rPr>
        <w:t>；</w:t>
      </w:r>
    </w:p>
    <w:p w:rsidR="001712CA" w:rsidRPr="00AC2BFB" w:rsidRDefault="001712CA" w:rsidP="001712CA">
      <w:pPr>
        <w:pStyle w:val="A7"/>
        <w:ind w:firstLine="426"/>
        <w:rPr>
          <w:b/>
          <w:color w:val="000000" w:themeColor="text1"/>
          <w:kern w:val="0"/>
        </w:rPr>
      </w:pPr>
      <w:r w:rsidRPr="00AC2BFB">
        <w:rPr>
          <w:rFonts w:hint="eastAsia"/>
          <w:b/>
          <w:color w:val="000000" w:themeColor="text1"/>
          <w:kern w:val="0"/>
        </w:rPr>
        <w:t>（6）</w:t>
      </w:r>
      <w:r w:rsidRPr="00AC2BFB">
        <w:rPr>
          <w:b/>
          <w:color w:val="000000" w:themeColor="text1"/>
          <w:kern w:val="0"/>
          <w:u w:val="single"/>
        </w:rPr>
        <w:t>响应文件出现不是唯一的、有选择性响应报价的</w:t>
      </w:r>
      <w:r w:rsidRPr="00AC2BFB">
        <w:rPr>
          <w:rFonts w:hint="eastAsia"/>
          <w:b/>
          <w:color w:val="000000" w:themeColor="text1"/>
          <w:kern w:val="0"/>
        </w:rPr>
        <w:t>；</w:t>
      </w:r>
    </w:p>
    <w:p w:rsidR="001712CA" w:rsidRPr="00AC2BFB" w:rsidRDefault="001712CA" w:rsidP="001712CA">
      <w:pPr>
        <w:pStyle w:val="A7"/>
        <w:ind w:firstLine="426"/>
        <w:rPr>
          <w:b/>
          <w:color w:val="000000" w:themeColor="text1"/>
          <w:kern w:val="0"/>
        </w:rPr>
      </w:pPr>
      <w:r w:rsidRPr="00AC2BFB">
        <w:rPr>
          <w:rFonts w:hint="eastAsia"/>
          <w:b/>
          <w:color w:val="000000" w:themeColor="text1"/>
          <w:kern w:val="0"/>
        </w:rPr>
        <w:t>（7）</w:t>
      </w:r>
      <w:r w:rsidRPr="00AC2BFB">
        <w:rPr>
          <w:b/>
          <w:color w:val="000000" w:themeColor="text1"/>
          <w:kern w:val="0"/>
          <w:u w:val="single"/>
        </w:rPr>
        <w:t>响应报价超过采购文件中规定的预算金额或者最高限价的</w:t>
      </w:r>
      <w:r w:rsidRPr="00AC2BFB">
        <w:rPr>
          <w:rFonts w:hint="eastAsia"/>
          <w:b/>
          <w:color w:val="000000" w:themeColor="text1"/>
          <w:kern w:val="0"/>
        </w:rPr>
        <w:t>；</w:t>
      </w:r>
    </w:p>
    <w:p w:rsidR="001712CA" w:rsidRPr="00AC2BFB" w:rsidRDefault="001712CA" w:rsidP="001712CA">
      <w:pPr>
        <w:pStyle w:val="A7"/>
        <w:ind w:firstLine="426"/>
        <w:rPr>
          <w:b/>
          <w:color w:val="000000" w:themeColor="text1"/>
          <w:kern w:val="0"/>
        </w:rPr>
      </w:pPr>
      <w:r w:rsidRPr="00AC2BFB">
        <w:rPr>
          <w:rFonts w:hint="eastAsia"/>
          <w:b/>
          <w:color w:val="000000" w:themeColor="text1"/>
          <w:kern w:val="0"/>
        </w:rPr>
        <w:t>（8）</w:t>
      </w:r>
      <w:r w:rsidRPr="00AC2BFB">
        <w:rPr>
          <w:b/>
          <w:color w:val="000000" w:themeColor="text1"/>
          <w:kern w:val="0"/>
          <w:u w:val="single"/>
        </w:rPr>
        <w:t>报价明显低于其他通过符合性审查的供应商的报价，有可能影响产品质量或者不能诚信履约</w:t>
      </w:r>
      <w:r w:rsidRPr="00AC2BFB">
        <w:rPr>
          <w:rFonts w:hint="eastAsia"/>
          <w:b/>
          <w:color w:val="000000" w:themeColor="text1"/>
          <w:kern w:val="0"/>
          <w:u w:val="single"/>
        </w:rPr>
        <w:t>时</w:t>
      </w:r>
      <w:r w:rsidRPr="00AC2BFB">
        <w:rPr>
          <w:b/>
          <w:color w:val="000000" w:themeColor="text1"/>
          <w:kern w:val="0"/>
          <w:u w:val="single"/>
        </w:rPr>
        <w:t>，未能按要求提供书面说明或者提交相关证明材料证明</w:t>
      </w:r>
      <w:r w:rsidRPr="00AC2BFB">
        <w:rPr>
          <w:rFonts w:hint="eastAsia"/>
          <w:b/>
          <w:color w:val="000000" w:themeColor="text1"/>
          <w:kern w:val="0"/>
          <w:u w:val="single"/>
        </w:rPr>
        <w:t>，不能证明</w:t>
      </w:r>
      <w:r w:rsidRPr="00AC2BFB">
        <w:rPr>
          <w:b/>
          <w:color w:val="000000" w:themeColor="text1"/>
          <w:kern w:val="0"/>
          <w:u w:val="single"/>
        </w:rPr>
        <w:t>其报价合理性的</w:t>
      </w:r>
      <w:r w:rsidRPr="00AC2BFB">
        <w:rPr>
          <w:rFonts w:hint="eastAsia"/>
          <w:b/>
          <w:color w:val="000000" w:themeColor="text1"/>
          <w:kern w:val="0"/>
        </w:rPr>
        <w:t>；</w:t>
      </w:r>
    </w:p>
    <w:p w:rsidR="001712CA" w:rsidRPr="00AC2BFB" w:rsidRDefault="001712CA" w:rsidP="001712CA">
      <w:pPr>
        <w:pStyle w:val="A7"/>
        <w:ind w:firstLine="426"/>
        <w:rPr>
          <w:b/>
          <w:color w:val="000000" w:themeColor="text1"/>
          <w:kern w:val="0"/>
        </w:rPr>
      </w:pPr>
      <w:r w:rsidRPr="00AC2BFB">
        <w:rPr>
          <w:rFonts w:hint="eastAsia"/>
          <w:b/>
          <w:color w:val="000000" w:themeColor="text1"/>
          <w:kern w:val="0"/>
        </w:rPr>
        <w:t>（9）</w:t>
      </w:r>
      <w:r w:rsidRPr="00AC2BFB">
        <w:rPr>
          <w:rFonts w:hint="eastAsia"/>
          <w:b/>
          <w:color w:val="000000" w:themeColor="text1"/>
          <w:kern w:val="0"/>
          <w:u w:val="single"/>
        </w:rPr>
        <w:t>供应商</w:t>
      </w:r>
      <w:r w:rsidRPr="00AC2BFB">
        <w:rPr>
          <w:b/>
          <w:color w:val="000000" w:themeColor="text1"/>
          <w:kern w:val="0"/>
          <w:u w:val="single"/>
        </w:rPr>
        <w:t>对根据修正原则修正后的报价不确认的</w:t>
      </w:r>
      <w:r w:rsidRPr="00AC2BFB">
        <w:rPr>
          <w:rFonts w:hint="eastAsia"/>
          <w:b/>
          <w:color w:val="000000" w:themeColor="text1"/>
          <w:kern w:val="0"/>
        </w:rPr>
        <w:t>；</w:t>
      </w:r>
    </w:p>
    <w:p w:rsidR="001712CA" w:rsidRPr="00AC2BFB" w:rsidRDefault="001712CA" w:rsidP="001712CA">
      <w:pPr>
        <w:pStyle w:val="A7"/>
        <w:ind w:firstLine="426"/>
        <w:rPr>
          <w:b/>
          <w:color w:val="000000" w:themeColor="text1"/>
          <w:kern w:val="0"/>
        </w:rPr>
      </w:pPr>
      <w:r w:rsidRPr="00AC2BFB">
        <w:rPr>
          <w:b/>
          <w:color w:val="000000" w:themeColor="text1"/>
          <w:kern w:val="0"/>
        </w:rPr>
        <w:lastRenderedPageBreak/>
        <w:t>（</w:t>
      </w:r>
      <w:r w:rsidRPr="00AC2BFB">
        <w:rPr>
          <w:rFonts w:hint="eastAsia"/>
          <w:b/>
          <w:color w:val="000000" w:themeColor="text1"/>
          <w:kern w:val="0"/>
        </w:rPr>
        <w:t>10</w:t>
      </w:r>
      <w:r w:rsidRPr="00AC2BFB">
        <w:rPr>
          <w:b/>
          <w:color w:val="000000" w:themeColor="text1"/>
          <w:kern w:val="0"/>
        </w:rPr>
        <w:t>）</w:t>
      </w:r>
      <w:r w:rsidRPr="00AC2BFB">
        <w:rPr>
          <w:b/>
          <w:color w:val="000000" w:themeColor="text1"/>
          <w:kern w:val="0"/>
          <w:u w:val="single"/>
        </w:rPr>
        <w:t>供应商</w:t>
      </w:r>
      <w:r w:rsidRPr="00AC2BFB">
        <w:rPr>
          <w:rFonts w:hint="eastAsia"/>
          <w:b/>
          <w:color w:val="000000" w:themeColor="text1"/>
          <w:kern w:val="0"/>
          <w:u w:val="single"/>
        </w:rPr>
        <w:t>提供虚假材料响应的</w:t>
      </w:r>
      <w:r w:rsidRPr="00AC2BFB">
        <w:rPr>
          <w:b/>
          <w:color w:val="000000" w:themeColor="text1"/>
          <w:kern w:val="0"/>
        </w:rPr>
        <w:t>；</w:t>
      </w:r>
    </w:p>
    <w:p w:rsidR="001712CA" w:rsidRPr="00AC2BFB" w:rsidRDefault="001712CA" w:rsidP="001712CA">
      <w:pPr>
        <w:pStyle w:val="A7"/>
        <w:ind w:firstLine="426"/>
        <w:rPr>
          <w:b/>
          <w:color w:val="000000" w:themeColor="text1"/>
          <w:kern w:val="0"/>
        </w:rPr>
      </w:pPr>
      <w:r w:rsidRPr="00AC2BFB">
        <w:rPr>
          <w:rFonts w:hint="eastAsia"/>
          <w:b/>
          <w:color w:val="000000" w:themeColor="text1"/>
          <w:kern w:val="0"/>
        </w:rPr>
        <w:t>（11）</w:t>
      </w:r>
      <w:r w:rsidRPr="00AC2BFB">
        <w:rPr>
          <w:rFonts w:hint="eastAsia"/>
          <w:b/>
          <w:color w:val="000000" w:themeColor="text1"/>
          <w:kern w:val="0"/>
          <w:u w:val="single"/>
        </w:rPr>
        <w:t>供应商有恶意串通、妨碍其他供应商的竞争行为、损害采购人或者其他供应商的合法权益情形的</w:t>
      </w:r>
      <w:r w:rsidRPr="00AC2BFB">
        <w:rPr>
          <w:rFonts w:hint="eastAsia"/>
          <w:b/>
          <w:color w:val="000000" w:themeColor="text1"/>
          <w:kern w:val="0"/>
        </w:rPr>
        <w:t>；</w:t>
      </w:r>
    </w:p>
    <w:p w:rsidR="001712CA" w:rsidRPr="00AC2BFB" w:rsidRDefault="001712CA" w:rsidP="001712CA">
      <w:pPr>
        <w:pStyle w:val="A7"/>
        <w:ind w:firstLine="426"/>
        <w:rPr>
          <w:b/>
          <w:color w:val="000000" w:themeColor="text1"/>
          <w:kern w:val="0"/>
        </w:rPr>
      </w:pPr>
      <w:r w:rsidRPr="00AC2BFB">
        <w:rPr>
          <w:rFonts w:hint="eastAsia"/>
          <w:b/>
          <w:color w:val="000000" w:themeColor="text1"/>
          <w:kern w:val="0"/>
        </w:rPr>
        <w:t>（12）</w:t>
      </w:r>
      <w:r w:rsidRPr="00AC2BFB">
        <w:rPr>
          <w:rFonts w:hint="eastAsia"/>
          <w:b/>
          <w:color w:val="000000" w:themeColor="text1"/>
          <w:kern w:val="0"/>
          <w:u w:val="single"/>
        </w:rPr>
        <w:t>供应商</w:t>
      </w:r>
      <w:r w:rsidRPr="00AC2BFB">
        <w:rPr>
          <w:rFonts w:hint="eastAsia"/>
          <w:b/>
          <w:color w:val="000000" w:themeColor="text1"/>
          <w:u w:val="single"/>
        </w:rPr>
        <w:t>仅提交“备份响应文件”，未在电子交易平台传输递交响应文件的</w:t>
      </w:r>
      <w:r w:rsidRPr="00AC2BFB">
        <w:rPr>
          <w:rFonts w:hint="eastAsia"/>
          <w:b/>
          <w:color w:val="000000" w:themeColor="text1"/>
          <w:kern w:val="0"/>
        </w:rPr>
        <w:t>；</w:t>
      </w:r>
    </w:p>
    <w:p w:rsidR="001712CA" w:rsidRPr="00AC2BFB" w:rsidRDefault="001712CA" w:rsidP="001712CA">
      <w:pPr>
        <w:pStyle w:val="A7"/>
        <w:ind w:firstLine="426"/>
        <w:rPr>
          <w:b/>
          <w:color w:val="000000" w:themeColor="text1"/>
          <w:kern w:val="0"/>
        </w:rPr>
      </w:pPr>
      <w:r w:rsidRPr="00AC2BFB">
        <w:rPr>
          <w:rFonts w:hint="eastAsia"/>
          <w:b/>
          <w:color w:val="000000" w:themeColor="text1"/>
          <w:kern w:val="0"/>
        </w:rPr>
        <w:t>（13）</w:t>
      </w:r>
      <w:r w:rsidRPr="00AC2BFB">
        <w:rPr>
          <w:rFonts w:hint="eastAsia"/>
          <w:b/>
          <w:color w:val="000000" w:themeColor="text1"/>
          <w:kern w:val="0"/>
          <w:u w:val="single"/>
        </w:rPr>
        <w:t>响应文件不满足采购文件的其它实质性要求的；</w:t>
      </w:r>
    </w:p>
    <w:p w:rsidR="001712CA" w:rsidRPr="00AC2BFB" w:rsidRDefault="001712CA" w:rsidP="001712CA">
      <w:pPr>
        <w:pStyle w:val="A7"/>
        <w:spacing w:after="240"/>
        <w:ind w:firstLine="426"/>
        <w:rPr>
          <w:color w:val="000000" w:themeColor="text1"/>
        </w:rPr>
      </w:pPr>
      <w:r w:rsidRPr="00AC2BFB">
        <w:rPr>
          <w:rFonts w:hint="eastAsia"/>
          <w:b/>
          <w:color w:val="000000" w:themeColor="text1"/>
          <w:kern w:val="0"/>
        </w:rPr>
        <w:t>（14）</w:t>
      </w:r>
      <w:r w:rsidRPr="00AC2BFB">
        <w:rPr>
          <w:rFonts w:hint="eastAsia"/>
          <w:b/>
          <w:color w:val="000000" w:themeColor="text1"/>
          <w:kern w:val="0"/>
          <w:u w:val="single"/>
        </w:rPr>
        <w:t>法律、法规、规章（适用本市的）及省级以上规范性文件（适用本市的）规定的其他无效情形</w:t>
      </w:r>
      <w:r w:rsidRPr="00AC2BFB">
        <w:rPr>
          <w:rFonts w:hint="eastAsia"/>
          <w:b/>
          <w:color w:val="000000" w:themeColor="text1"/>
          <w:kern w:val="0"/>
        </w:rPr>
        <w:t>。</w:t>
      </w:r>
    </w:p>
    <w:p w:rsidR="001712CA" w:rsidRPr="00AC2BFB" w:rsidRDefault="001712CA" w:rsidP="001712CA">
      <w:pPr>
        <w:pStyle w:val="3"/>
        <w:rPr>
          <w:color w:val="000000" w:themeColor="text1"/>
        </w:rPr>
      </w:pPr>
      <w:r w:rsidRPr="00AC2BFB">
        <w:rPr>
          <w:rFonts w:hint="eastAsia"/>
          <w:color w:val="000000" w:themeColor="text1"/>
        </w:rPr>
        <w:t xml:space="preserve">4.3 </w:t>
      </w:r>
      <w:r w:rsidRPr="00AC2BFB">
        <w:rPr>
          <w:color w:val="000000" w:themeColor="text1"/>
        </w:rPr>
        <w:t>废标</w:t>
      </w:r>
    </w:p>
    <w:p w:rsidR="001712CA" w:rsidRPr="00AC2BFB" w:rsidRDefault="001712CA" w:rsidP="001712CA">
      <w:pPr>
        <w:pStyle w:val="A7"/>
        <w:ind w:firstLine="426"/>
        <w:rPr>
          <w:b/>
          <w:color w:val="000000" w:themeColor="text1"/>
        </w:rPr>
      </w:pPr>
      <w:r w:rsidRPr="00AC2BFB">
        <w:rPr>
          <w:rFonts w:hint="eastAsia"/>
          <w:b/>
          <w:color w:val="000000" w:themeColor="text1"/>
        </w:rPr>
        <w:t>4.3.1在采购中，出现下列情形之一的，应予废标：</w:t>
      </w:r>
    </w:p>
    <w:p w:rsidR="001712CA" w:rsidRPr="00AC2BFB" w:rsidRDefault="001712CA" w:rsidP="001712CA">
      <w:pPr>
        <w:pStyle w:val="A7"/>
        <w:rPr>
          <w:color w:val="000000" w:themeColor="text1"/>
        </w:rPr>
      </w:pPr>
      <w:r w:rsidRPr="00AC2BFB">
        <w:rPr>
          <w:rFonts w:hint="eastAsia"/>
          <w:color w:val="000000" w:themeColor="text1"/>
        </w:rPr>
        <w:t>（1）</w:t>
      </w:r>
      <w:r w:rsidRPr="00AC2BFB">
        <w:rPr>
          <w:color w:val="000000" w:themeColor="text1"/>
        </w:rPr>
        <w:t>符合专业条件的供应商或者对采购文件作实质响应的供应商不足3家，</w:t>
      </w:r>
      <w:r w:rsidRPr="00AC2BFB">
        <w:rPr>
          <w:rFonts w:cs="宋体" w:hint="eastAsia"/>
          <w:color w:val="000000" w:themeColor="text1"/>
        </w:rPr>
        <w:t>且评审小组</w:t>
      </w:r>
      <w:r w:rsidRPr="00AC2BFB">
        <w:rPr>
          <w:rFonts w:ascii="宋体" w:hAnsi="宋体" w:cs="宋体" w:hint="eastAsia"/>
          <w:color w:val="000000" w:themeColor="text1"/>
        </w:rPr>
        <w:t>认为响应</w:t>
      </w:r>
      <w:r w:rsidRPr="00AC2BFB">
        <w:rPr>
          <w:rFonts w:cs="宋体" w:hint="eastAsia"/>
          <w:color w:val="000000" w:themeColor="text1"/>
        </w:rPr>
        <w:t>不</w:t>
      </w:r>
      <w:r w:rsidRPr="00AC2BFB">
        <w:rPr>
          <w:rFonts w:ascii="宋体" w:hAnsi="宋体" w:cs="宋体" w:hint="eastAsia"/>
          <w:color w:val="000000" w:themeColor="text1"/>
        </w:rPr>
        <w:t>具有竞争性</w:t>
      </w:r>
      <w:r w:rsidRPr="00AC2BFB">
        <w:rPr>
          <w:rFonts w:cs="宋体" w:hint="eastAsia"/>
          <w:color w:val="000000" w:themeColor="text1"/>
        </w:rPr>
        <w:t>的</w:t>
      </w:r>
      <w:r w:rsidRPr="00AC2BFB">
        <w:rPr>
          <w:color w:val="000000" w:themeColor="text1"/>
        </w:rPr>
        <w:t>；</w:t>
      </w:r>
    </w:p>
    <w:p w:rsidR="001712CA" w:rsidRPr="00AC2BFB" w:rsidRDefault="001712CA" w:rsidP="001712CA">
      <w:pPr>
        <w:pStyle w:val="A7"/>
        <w:rPr>
          <w:color w:val="000000" w:themeColor="text1"/>
        </w:rPr>
      </w:pPr>
      <w:r w:rsidRPr="00AC2BFB">
        <w:rPr>
          <w:rFonts w:hint="eastAsia"/>
          <w:color w:val="000000" w:themeColor="text1"/>
        </w:rPr>
        <w:t>（2）</w:t>
      </w:r>
      <w:r w:rsidRPr="00AC2BFB">
        <w:rPr>
          <w:color w:val="000000" w:themeColor="text1"/>
        </w:rPr>
        <w:t>出现影响采购公正的违法、违规行为的；</w:t>
      </w:r>
    </w:p>
    <w:p w:rsidR="001712CA" w:rsidRPr="00AC2BFB" w:rsidRDefault="001712CA" w:rsidP="001712CA">
      <w:pPr>
        <w:pStyle w:val="A7"/>
        <w:rPr>
          <w:color w:val="000000" w:themeColor="text1"/>
        </w:rPr>
      </w:pPr>
      <w:r w:rsidRPr="00AC2BFB">
        <w:rPr>
          <w:rFonts w:hint="eastAsia"/>
          <w:color w:val="000000" w:themeColor="text1"/>
        </w:rPr>
        <w:t>（3）</w:t>
      </w:r>
      <w:r w:rsidRPr="00AC2BFB">
        <w:rPr>
          <w:color w:val="000000" w:themeColor="text1"/>
        </w:rPr>
        <w:t>供应商的报价均超过了采购预算，采购人不能支付的；</w:t>
      </w:r>
    </w:p>
    <w:p w:rsidR="001712CA" w:rsidRPr="00AC2BFB" w:rsidRDefault="001712CA" w:rsidP="001712CA">
      <w:pPr>
        <w:pStyle w:val="A7"/>
        <w:rPr>
          <w:color w:val="000000" w:themeColor="text1"/>
        </w:rPr>
      </w:pPr>
      <w:r w:rsidRPr="00AC2BFB">
        <w:rPr>
          <w:rFonts w:hint="eastAsia"/>
          <w:color w:val="000000" w:themeColor="text1"/>
        </w:rPr>
        <w:t>（4）</w:t>
      </w:r>
      <w:r w:rsidRPr="00AC2BFB">
        <w:rPr>
          <w:color w:val="000000" w:themeColor="text1"/>
        </w:rPr>
        <w:t>因重大变故，采购任务取消的。</w:t>
      </w:r>
    </w:p>
    <w:p w:rsidR="001712CA" w:rsidRPr="00AC2BFB" w:rsidRDefault="001712CA" w:rsidP="001712CA">
      <w:pPr>
        <w:pStyle w:val="A7"/>
        <w:spacing w:after="240"/>
        <w:ind w:firstLine="426"/>
        <w:rPr>
          <w:b/>
          <w:color w:val="000000" w:themeColor="text1"/>
        </w:rPr>
      </w:pPr>
      <w:r w:rsidRPr="00AC2BFB">
        <w:rPr>
          <w:rFonts w:hint="eastAsia"/>
          <w:b/>
          <w:color w:val="000000" w:themeColor="text1"/>
        </w:rPr>
        <w:t>4.3.2废标后，采购代理机构应当将废标理由通知所有供应商。</w:t>
      </w:r>
    </w:p>
    <w:p w:rsidR="001712CA" w:rsidRPr="00AC2BFB" w:rsidRDefault="001712CA" w:rsidP="001712CA">
      <w:pPr>
        <w:pStyle w:val="3"/>
        <w:rPr>
          <w:color w:val="000000" w:themeColor="text1"/>
        </w:rPr>
      </w:pPr>
      <w:r w:rsidRPr="00AC2BFB">
        <w:rPr>
          <w:rFonts w:hint="eastAsia"/>
          <w:color w:val="000000" w:themeColor="text1"/>
        </w:rPr>
        <w:t xml:space="preserve">4.4 </w:t>
      </w:r>
      <w:r w:rsidRPr="00AC2BFB">
        <w:rPr>
          <w:color w:val="000000" w:themeColor="text1"/>
        </w:rPr>
        <w:t>修改采购文件，重新组织采购活动</w:t>
      </w:r>
    </w:p>
    <w:p w:rsidR="001712CA" w:rsidRPr="00AC2BFB" w:rsidRDefault="001712CA" w:rsidP="001712CA">
      <w:pPr>
        <w:pStyle w:val="A7"/>
        <w:spacing w:after="240"/>
        <w:rPr>
          <w:color w:val="000000" w:themeColor="text1"/>
        </w:rPr>
      </w:pPr>
      <w:r w:rsidRPr="00AC2BFB">
        <w:rPr>
          <w:rFonts w:hint="eastAsia"/>
          <w:color w:val="000000" w:themeColor="text1"/>
        </w:rPr>
        <w:t>评审小组发现采购文件存在歧义、重大缺陷导致评审工作无法进行，或者采购文件内容违反国家有关强制性规定的，将停止评审工作，并与采购人、采购代理机构沟通并作书面记录。采购人、采购代理机构确认后，将修改采购文件，重新组织采购活动。</w:t>
      </w:r>
    </w:p>
    <w:p w:rsidR="001712CA" w:rsidRPr="00AC2BFB" w:rsidRDefault="001712CA" w:rsidP="001712CA">
      <w:pPr>
        <w:pStyle w:val="3"/>
        <w:rPr>
          <w:color w:val="000000" w:themeColor="text1"/>
        </w:rPr>
      </w:pPr>
      <w:r w:rsidRPr="00AC2BFB">
        <w:rPr>
          <w:rFonts w:hint="eastAsia"/>
          <w:color w:val="000000" w:themeColor="text1"/>
        </w:rPr>
        <w:t>4.5 其他</w:t>
      </w:r>
    </w:p>
    <w:p w:rsidR="001712CA" w:rsidRPr="00AC2BFB" w:rsidRDefault="001712CA" w:rsidP="001712CA">
      <w:pPr>
        <w:pStyle w:val="A7"/>
        <w:ind w:firstLine="426"/>
        <w:rPr>
          <w:rFonts w:cs="宋体"/>
          <w:b/>
          <w:color w:val="000000" w:themeColor="text1"/>
        </w:rPr>
      </w:pPr>
      <w:r w:rsidRPr="00AC2BFB">
        <w:rPr>
          <w:rFonts w:cs="宋体" w:hint="eastAsia"/>
          <w:b/>
          <w:color w:val="000000" w:themeColor="text1"/>
        </w:rPr>
        <w:t>其他影响或者可能影响成交结果的，依照下列规定处理：</w:t>
      </w:r>
    </w:p>
    <w:p w:rsidR="001712CA" w:rsidRPr="00AC2BFB" w:rsidRDefault="001712CA" w:rsidP="001712CA">
      <w:pPr>
        <w:pStyle w:val="A7"/>
        <w:rPr>
          <w:color w:val="000000" w:themeColor="text1"/>
        </w:rPr>
      </w:pPr>
      <w:r w:rsidRPr="00AC2BFB">
        <w:rPr>
          <w:rFonts w:hint="eastAsia"/>
          <w:color w:val="000000" w:themeColor="text1"/>
        </w:rPr>
        <w:t>4.5.1未确定成交供应商的，终止本次采购活动，重新开展采购活动。</w:t>
      </w:r>
    </w:p>
    <w:p w:rsidR="001712CA" w:rsidRPr="00AC2BFB" w:rsidRDefault="001712CA" w:rsidP="001712CA">
      <w:pPr>
        <w:pStyle w:val="A7"/>
        <w:rPr>
          <w:color w:val="000000" w:themeColor="text1"/>
        </w:rPr>
      </w:pPr>
      <w:r w:rsidRPr="00AC2BFB">
        <w:rPr>
          <w:rFonts w:hint="eastAsia"/>
          <w:color w:val="000000" w:themeColor="text1"/>
        </w:rPr>
        <w:t>4.5.2已确定成交供应商但尚未签订采购合同的，成交结果无效，从合格的成交候选人中另行确定成交供应商；没有合格的成交候选人的，重新开展采购活动。</w:t>
      </w:r>
    </w:p>
    <w:p w:rsidR="001712CA" w:rsidRPr="00AC2BFB" w:rsidRDefault="001712CA" w:rsidP="001712CA">
      <w:pPr>
        <w:pStyle w:val="A7"/>
        <w:rPr>
          <w:color w:val="000000" w:themeColor="text1"/>
        </w:rPr>
      </w:pPr>
      <w:r w:rsidRPr="00AC2BFB">
        <w:rPr>
          <w:rFonts w:hint="eastAsia"/>
          <w:color w:val="000000" w:themeColor="text1"/>
        </w:rPr>
        <w:t>4.5.3采购合同已签订但尚未履行的，撤销合同，从合格的成交候选人中另行确定成交供应商；没有合格的成交候选人的，重新开展采购活动。</w:t>
      </w:r>
    </w:p>
    <w:p w:rsidR="001712CA" w:rsidRPr="00AC2BFB" w:rsidRDefault="001712CA" w:rsidP="001712CA">
      <w:pPr>
        <w:pStyle w:val="A7"/>
        <w:rPr>
          <w:color w:val="000000" w:themeColor="text1"/>
        </w:rPr>
      </w:pPr>
      <w:r w:rsidRPr="00AC2BFB">
        <w:rPr>
          <w:rFonts w:hint="eastAsia"/>
          <w:color w:val="000000" w:themeColor="text1"/>
        </w:rPr>
        <w:lastRenderedPageBreak/>
        <w:t>4.5.4采购合同已经履行，给采购人、供应商造成损失的，由责任人承担赔偿责任。</w:t>
      </w:r>
      <w:bookmarkEnd w:id="95"/>
      <w:bookmarkEnd w:id="96"/>
    </w:p>
    <w:p w:rsidR="001712CA" w:rsidRPr="00AC2BFB" w:rsidRDefault="001712CA" w:rsidP="001712CA">
      <w:pPr>
        <w:spacing w:line="360" w:lineRule="auto"/>
        <w:ind w:firstLineChars="193" w:firstLine="426"/>
        <w:rPr>
          <w:rFonts w:ascii="Arial" w:eastAsia="新宋体" w:hAnsi="新宋体" w:cs="Arial"/>
          <w:b/>
          <w:color w:val="000000" w:themeColor="text1"/>
          <w:sz w:val="22"/>
          <w:szCs w:val="22"/>
        </w:rPr>
        <w:sectPr w:rsidR="001712CA" w:rsidRPr="00AC2BFB">
          <w:headerReference w:type="even" r:id="rId25"/>
          <w:headerReference w:type="default" r:id="rId26"/>
          <w:headerReference w:type="first" r:id="rId27"/>
          <w:pgSz w:w="11906" w:h="16838"/>
          <w:pgMar w:top="1418" w:right="1416" w:bottom="1440" w:left="1560" w:header="426" w:footer="797" w:gutter="0"/>
          <w:pgNumType w:fmt="numberInDash"/>
          <w:cols w:space="720"/>
          <w:docGrid w:linePitch="312"/>
        </w:sectPr>
      </w:pPr>
    </w:p>
    <w:p w:rsidR="001712CA" w:rsidRPr="00AC2BFB" w:rsidRDefault="001712CA" w:rsidP="001712CA">
      <w:pPr>
        <w:pStyle w:val="a5"/>
        <w:rPr>
          <w:color w:val="000000" w:themeColor="text1"/>
        </w:rPr>
      </w:pPr>
      <w:bookmarkStart w:id="108" w:name="_Toc424164165"/>
      <w:bookmarkStart w:id="109" w:name="_Toc440162798"/>
      <w:bookmarkStart w:id="110" w:name="_Toc198819566"/>
      <w:bookmarkStart w:id="111" w:name="_Toc97118734"/>
      <w:bookmarkStart w:id="112" w:name="_Toc97118340"/>
      <w:r w:rsidRPr="00AC2BFB">
        <w:rPr>
          <w:rFonts w:hint="eastAsia"/>
          <w:color w:val="000000" w:themeColor="text1"/>
        </w:rPr>
        <w:lastRenderedPageBreak/>
        <w:t>第五章</w:t>
      </w:r>
      <w:bookmarkEnd w:id="108"/>
      <w:bookmarkEnd w:id="109"/>
      <w:r w:rsidRPr="00AC2BFB">
        <w:rPr>
          <w:rFonts w:hint="eastAsia"/>
          <w:color w:val="000000" w:themeColor="text1"/>
        </w:rPr>
        <w:t xml:space="preserve"> </w:t>
      </w:r>
      <w:r w:rsidRPr="00AC2BFB">
        <w:rPr>
          <w:rFonts w:hint="eastAsia"/>
          <w:color w:val="000000" w:themeColor="text1"/>
        </w:rPr>
        <w:t>拟签订的合同文本</w:t>
      </w:r>
      <w:bookmarkEnd w:id="110"/>
      <w:bookmarkEnd w:id="111"/>
      <w:bookmarkEnd w:id="112"/>
    </w:p>
    <w:p w:rsidR="001712CA" w:rsidRPr="00AC2BFB" w:rsidRDefault="001712CA" w:rsidP="001712CA">
      <w:pPr>
        <w:spacing w:line="360" w:lineRule="auto"/>
        <w:jc w:val="left"/>
        <w:rPr>
          <w:rFonts w:ascii="仿宋" w:eastAsia="仿宋" w:hAnsi="仿宋"/>
          <w:b/>
          <w:i/>
          <w:color w:val="000000" w:themeColor="text1"/>
          <w:sz w:val="28"/>
          <w:u w:val="single"/>
        </w:rPr>
      </w:pPr>
      <w:r w:rsidRPr="00AC2BFB">
        <w:rPr>
          <w:rFonts w:ascii="仿宋" w:eastAsia="仿宋" w:hAnsi="仿宋" w:hint="eastAsia"/>
          <w:b/>
          <w:color w:val="000000" w:themeColor="text1"/>
          <w:sz w:val="28"/>
        </w:rPr>
        <w:t>合同编号：</w:t>
      </w:r>
      <w:r w:rsidR="0056181F" w:rsidRPr="00AC2BFB">
        <w:rPr>
          <w:rFonts w:ascii="仿宋" w:eastAsia="仿宋" w:hAnsi="仿宋" w:hint="eastAsia"/>
          <w:b/>
          <w:i/>
          <w:color w:val="000000" w:themeColor="text1"/>
          <w:sz w:val="28"/>
          <w:u w:val="single"/>
        </w:rPr>
        <w:t>CTZB-2025070327</w:t>
      </w:r>
    </w:p>
    <w:p w:rsidR="001712CA" w:rsidRPr="00AC2BFB" w:rsidRDefault="001712CA" w:rsidP="001712CA">
      <w:pPr>
        <w:spacing w:line="360" w:lineRule="auto"/>
        <w:rPr>
          <w:rFonts w:ascii="仿宋" w:eastAsia="仿宋" w:hAnsi="仿宋"/>
          <w:color w:val="000000" w:themeColor="text1"/>
          <w:sz w:val="28"/>
        </w:rPr>
      </w:pPr>
    </w:p>
    <w:p w:rsidR="001712CA" w:rsidRPr="00AC2BFB" w:rsidRDefault="001712CA" w:rsidP="001712CA">
      <w:pPr>
        <w:spacing w:line="360" w:lineRule="auto"/>
        <w:rPr>
          <w:rFonts w:ascii="仿宋" w:eastAsia="仿宋" w:hAnsi="仿宋"/>
          <w:color w:val="000000" w:themeColor="text1"/>
          <w:sz w:val="28"/>
        </w:rPr>
      </w:pPr>
    </w:p>
    <w:p w:rsidR="001712CA" w:rsidRPr="00AC2BFB" w:rsidRDefault="001712CA" w:rsidP="001712CA">
      <w:pPr>
        <w:spacing w:line="360" w:lineRule="auto"/>
        <w:jc w:val="center"/>
        <w:rPr>
          <w:rFonts w:ascii="华文中宋" w:eastAsia="华文中宋" w:hAnsi="华文中宋"/>
          <w:b/>
          <w:color w:val="000000" w:themeColor="text1"/>
          <w:sz w:val="48"/>
          <w:szCs w:val="40"/>
        </w:rPr>
      </w:pPr>
      <w:r w:rsidRPr="00AC2BFB">
        <w:rPr>
          <w:rFonts w:ascii="华文中宋" w:eastAsia="华文中宋" w:hAnsi="华文中宋" w:hint="eastAsia"/>
          <w:b/>
          <w:color w:val="000000" w:themeColor="text1"/>
          <w:sz w:val="72"/>
          <w:szCs w:val="40"/>
        </w:rPr>
        <w:t>采购合同参考范本</w:t>
      </w:r>
    </w:p>
    <w:p w:rsidR="001712CA" w:rsidRPr="00AC2BFB" w:rsidRDefault="001712CA" w:rsidP="001712CA">
      <w:pPr>
        <w:spacing w:line="360" w:lineRule="auto"/>
        <w:jc w:val="center"/>
        <w:rPr>
          <w:rFonts w:ascii="华文中宋" w:eastAsia="华文中宋" w:hAnsi="华文中宋"/>
          <w:b/>
          <w:color w:val="000000" w:themeColor="text1"/>
          <w:sz w:val="48"/>
          <w:szCs w:val="40"/>
        </w:rPr>
      </w:pPr>
      <w:r w:rsidRPr="00AC2BFB">
        <w:rPr>
          <w:rFonts w:ascii="华文中宋" w:eastAsia="华文中宋" w:hAnsi="华文中宋" w:hint="eastAsia"/>
          <w:b/>
          <w:color w:val="000000" w:themeColor="text1"/>
          <w:sz w:val="48"/>
          <w:szCs w:val="40"/>
        </w:rPr>
        <w:t>（货物类）</w:t>
      </w:r>
    </w:p>
    <w:p w:rsidR="001712CA" w:rsidRPr="00AC2BFB" w:rsidRDefault="001712CA" w:rsidP="001712CA">
      <w:pPr>
        <w:spacing w:line="360" w:lineRule="auto"/>
        <w:rPr>
          <w:rFonts w:ascii="仿宋" w:eastAsia="仿宋" w:hAnsi="仿宋"/>
          <w:color w:val="000000" w:themeColor="text1"/>
          <w:sz w:val="28"/>
        </w:rPr>
      </w:pPr>
    </w:p>
    <w:p w:rsidR="001712CA" w:rsidRPr="00AC2BFB" w:rsidRDefault="001712CA" w:rsidP="001712CA">
      <w:pPr>
        <w:pStyle w:val="a6"/>
        <w:rPr>
          <w:color w:val="000000" w:themeColor="text1"/>
        </w:rPr>
      </w:pPr>
      <w:bookmarkStart w:id="113" w:name="_Toc97118341"/>
      <w:bookmarkStart w:id="114" w:name="_Toc117259210"/>
      <w:bookmarkStart w:id="115" w:name="_Toc180600109"/>
      <w:bookmarkStart w:id="116" w:name="_Toc197453144"/>
      <w:bookmarkStart w:id="117" w:name="_Toc198819567"/>
      <w:bookmarkStart w:id="118" w:name="_Toc104208269"/>
      <w:bookmarkStart w:id="119" w:name="_Toc97118735"/>
      <w:r w:rsidRPr="00AC2BFB">
        <w:rPr>
          <w:rFonts w:hint="eastAsia"/>
          <w:color w:val="000000" w:themeColor="text1"/>
        </w:rPr>
        <w:t>第一部分</w:t>
      </w:r>
      <w:r w:rsidRPr="00AC2BFB">
        <w:rPr>
          <w:rFonts w:hint="eastAsia"/>
          <w:color w:val="000000" w:themeColor="text1"/>
        </w:rPr>
        <w:t xml:space="preserve"> </w:t>
      </w:r>
      <w:r w:rsidRPr="00AC2BFB">
        <w:rPr>
          <w:rFonts w:hint="eastAsia"/>
          <w:color w:val="000000" w:themeColor="text1"/>
        </w:rPr>
        <w:t>合同书</w:t>
      </w:r>
      <w:bookmarkEnd w:id="113"/>
      <w:bookmarkEnd w:id="114"/>
      <w:bookmarkEnd w:id="115"/>
      <w:bookmarkEnd w:id="116"/>
      <w:bookmarkEnd w:id="117"/>
      <w:bookmarkEnd w:id="118"/>
      <w:bookmarkEnd w:id="119"/>
    </w:p>
    <w:p w:rsidR="001712CA" w:rsidRPr="00AC2BFB" w:rsidRDefault="001712CA" w:rsidP="001712CA">
      <w:pPr>
        <w:spacing w:line="360" w:lineRule="auto"/>
        <w:rPr>
          <w:rFonts w:ascii="仿宋" w:eastAsia="仿宋" w:hAnsi="仿宋"/>
          <w:color w:val="000000" w:themeColor="text1"/>
          <w:sz w:val="28"/>
        </w:rPr>
      </w:pPr>
    </w:p>
    <w:p w:rsidR="001712CA" w:rsidRPr="00AC2BFB" w:rsidRDefault="001712CA" w:rsidP="001712CA">
      <w:pPr>
        <w:spacing w:line="360" w:lineRule="auto"/>
        <w:rPr>
          <w:rFonts w:ascii="仿宋" w:eastAsia="仿宋" w:hAnsi="仿宋"/>
          <w:color w:val="000000" w:themeColor="text1"/>
          <w:sz w:val="28"/>
        </w:rPr>
      </w:pPr>
    </w:p>
    <w:tbl>
      <w:tblPr>
        <w:tblW w:w="9072" w:type="dxa"/>
        <w:tblInd w:w="108" w:type="dxa"/>
        <w:tblLayout w:type="fixed"/>
        <w:tblLook w:val="04A0"/>
      </w:tblPr>
      <w:tblGrid>
        <w:gridCol w:w="9072"/>
      </w:tblGrid>
      <w:tr w:rsidR="001712CA" w:rsidRPr="00AC2BFB" w:rsidTr="00B4217D">
        <w:trPr>
          <w:trHeight w:val="680"/>
        </w:trPr>
        <w:tc>
          <w:tcPr>
            <w:tcW w:w="9072" w:type="dxa"/>
            <w:vAlign w:val="center"/>
          </w:tcPr>
          <w:p w:rsidR="001712CA" w:rsidRPr="00AC2BFB" w:rsidRDefault="001712CA" w:rsidP="00B4217D">
            <w:pPr>
              <w:rPr>
                <w:rFonts w:ascii="仿宋" w:eastAsia="仿宋" w:hAnsi="仿宋"/>
                <w:color w:val="000000" w:themeColor="text1"/>
                <w:sz w:val="28"/>
              </w:rPr>
            </w:pPr>
            <w:r w:rsidRPr="00AC2BFB">
              <w:rPr>
                <w:rFonts w:ascii="仿宋" w:eastAsia="仿宋" w:hAnsi="仿宋" w:hint="eastAsia"/>
                <w:color w:val="000000" w:themeColor="text1"/>
                <w:sz w:val="28"/>
              </w:rPr>
              <w:t>项目名称：杭州市大成岳家湾实验学校人工智能赋能教学模式改革创新设备采购项目（非政府采购）</w:t>
            </w:r>
          </w:p>
        </w:tc>
      </w:tr>
      <w:tr w:rsidR="001712CA" w:rsidRPr="00AC2BFB" w:rsidTr="00B4217D">
        <w:trPr>
          <w:trHeight w:val="680"/>
        </w:trPr>
        <w:tc>
          <w:tcPr>
            <w:tcW w:w="9072" w:type="dxa"/>
            <w:vAlign w:val="center"/>
          </w:tcPr>
          <w:p w:rsidR="001712CA" w:rsidRPr="00AC2BFB" w:rsidRDefault="001712CA" w:rsidP="00B4217D">
            <w:pPr>
              <w:rPr>
                <w:rFonts w:ascii="仿宋" w:eastAsia="仿宋" w:hAnsi="仿宋"/>
                <w:color w:val="000000" w:themeColor="text1"/>
                <w:sz w:val="28"/>
              </w:rPr>
            </w:pPr>
            <w:r w:rsidRPr="00AC2BFB">
              <w:rPr>
                <w:rFonts w:ascii="仿宋" w:eastAsia="仿宋" w:hAnsi="仿宋" w:hint="eastAsia"/>
                <w:color w:val="000000" w:themeColor="text1"/>
                <w:sz w:val="28"/>
              </w:rPr>
              <w:t xml:space="preserve">甲    方：杭州市拱墅区教育信息技术中心                    </w:t>
            </w:r>
          </w:p>
        </w:tc>
      </w:tr>
      <w:tr w:rsidR="001712CA" w:rsidRPr="00AC2BFB" w:rsidTr="00B4217D">
        <w:trPr>
          <w:trHeight w:val="680"/>
        </w:trPr>
        <w:tc>
          <w:tcPr>
            <w:tcW w:w="9072" w:type="dxa"/>
            <w:vAlign w:val="center"/>
          </w:tcPr>
          <w:p w:rsidR="001712CA" w:rsidRPr="00AC2BFB" w:rsidRDefault="001712CA" w:rsidP="00B4217D">
            <w:pPr>
              <w:rPr>
                <w:rFonts w:ascii="仿宋" w:eastAsia="仿宋" w:hAnsi="仿宋"/>
                <w:color w:val="000000" w:themeColor="text1"/>
                <w:sz w:val="28"/>
              </w:rPr>
            </w:pPr>
            <w:r w:rsidRPr="00AC2BFB">
              <w:rPr>
                <w:rFonts w:ascii="仿宋" w:eastAsia="仿宋" w:hAnsi="仿宋" w:hint="eastAsia"/>
                <w:color w:val="000000" w:themeColor="text1"/>
                <w:sz w:val="28"/>
              </w:rPr>
              <w:t>乙    方：</w:t>
            </w:r>
            <w:r w:rsidRPr="00AC2BFB">
              <w:rPr>
                <w:rFonts w:ascii="仿宋" w:eastAsia="仿宋" w:hAnsi="仿宋" w:hint="eastAsia"/>
                <w:i/>
                <w:color w:val="000000" w:themeColor="text1"/>
                <w:sz w:val="28"/>
                <w:u w:val="single"/>
              </w:rPr>
              <w:t>（成交供应商名称）</w:t>
            </w:r>
            <w:r w:rsidRPr="00AC2BFB">
              <w:rPr>
                <w:color w:val="000000" w:themeColor="text1"/>
              </w:rPr>
              <w:t>___________________________________</w:t>
            </w:r>
          </w:p>
        </w:tc>
      </w:tr>
      <w:tr w:rsidR="001712CA" w:rsidRPr="00AC2BFB" w:rsidTr="00B4217D">
        <w:trPr>
          <w:trHeight w:val="680"/>
        </w:trPr>
        <w:tc>
          <w:tcPr>
            <w:tcW w:w="9072" w:type="dxa"/>
            <w:vAlign w:val="center"/>
          </w:tcPr>
          <w:p w:rsidR="001712CA" w:rsidRPr="00AC2BFB" w:rsidRDefault="001712CA" w:rsidP="00B4217D">
            <w:pPr>
              <w:rPr>
                <w:rFonts w:ascii="仿宋" w:eastAsia="仿宋" w:hAnsi="仿宋"/>
                <w:color w:val="000000" w:themeColor="text1"/>
                <w:sz w:val="28"/>
              </w:rPr>
            </w:pPr>
            <w:r w:rsidRPr="00AC2BFB">
              <w:rPr>
                <w:rFonts w:ascii="仿宋" w:eastAsia="仿宋" w:hAnsi="仿宋" w:hint="eastAsia"/>
                <w:color w:val="000000" w:themeColor="text1"/>
                <w:sz w:val="28"/>
              </w:rPr>
              <w:t>签 订 地：</w:t>
            </w:r>
            <w:r w:rsidRPr="00AC2BFB">
              <w:rPr>
                <w:color w:val="000000" w:themeColor="text1"/>
              </w:rPr>
              <w:t>___________________________________________________________</w:t>
            </w:r>
          </w:p>
        </w:tc>
      </w:tr>
      <w:tr w:rsidR="001712CA" w:rsidRPr="00AC2BFB" w:rsidTr="00B4217D">
        <w:trPr>
          <w:trHeight w:val="680"/>
        </w:trPr>
        <w:tc>
          <w:tcPr>
            <w:tcW w:w="9072" w:type="dxa"/>
            <w:vAlign w:val="center"/>
          </w:tcPr>
          <w:p w:rsidR="001712CA" w:rsidRPr="00AC2BFB" w:rsidRDefault="001712CA" w:rsidP="00B4217D">
            <w:pPr>
              <w:rPr>
                <w:rFonts w:ascii="仿宋" w:eastAsia="仿宋" w:hAnsi="仿宋"/>
                <w:color w:val="000000" w:themeColor="text1"/>
                <w:sz w:val="28"/>
              </w:rPr>
            </w:pPr>
            <w:r w:rsidRPr="00AC2BFB">
              <w:rPr>
                <w:rFonts w:ascii="仿宋" w:eastAsia="仿宋" w:hAnsi="仿宋" w:hint="eastAsia"/>
                <w:color w:val="000000" w:themeColor="text1"/>
                <w:sz w:val="28"/>
              </w:rPr>
              <w:t>签订日期：</w:t>
            </w:r>
            <w:r w:rsidRPr="00AC2BFB">
              <w:rPr>
                <w:color w:val="000000" w:themeColor="text1"/>
              </w:rPr>
              <w:t>__________</w:t>
            </w:r>
            <w:r w:rsidRPr="00AC2BFB">
              <w:rPr>
                <w:rFonts w:ascii="仿宋" w:eastAsia="仿宋" w:hAnsi="仿宋" w:hint="eastAsia"/>
                <w:color w:val="000000" w:themeColor="text1"/>
                <w:sz w:val="28"/>
              </w:rPr>
              <w:t>年</w:t>
            </w:r>
            <w:r w:rsidRPr="00AC2BFB">
              <w:rPr>
                <w:color w:val="000000" w:themeColor="text1"/>
              </w:rPr>
              <w:t>_____</w:t>
            </w:r>
            <w:r w:rsidRPr="00AC2BFB">
              <w:rPr>
                <w:rFonts w:ascii="仿宋" w:eastAsia="仿宋" w:hAnsi="仿宋" w:hint="eastAsia"/>
                <w:color w:val="000000" w:themeColor="text1"/>
                <w:sz w:val="28"/>
              </w:rPr>
              <w:t>月</w:t>
            </w:r>
            <w:r w:rsidRPr="00AC2BFB">
              <w:rPr>
                <w:color w:val="000000" w:themeColor="text1"/>
              </w:rPr>
              <w:t>_____</w:t>
            </w:r>
            <w:r w:rsidRPr="00AC2BFB">
              <w:rPr>
                <w:rFonts w:ascii="仿宋" w:eastAsia="仿宋" w:hAnsi="仿宋" w:hint="eastAsia"/>
                <w:color w:val="000000" w:themeColor="text1"/>
                <w:sz w:val="28"/>
              </w:rPr>
              <w:t>日</w:t>
            </w:r>
          </w:p>
        </w:tc>
      </w:tr>
    </w:tbl>
    <w:p w:rsidR="001712CA" w:rsidRPr="00AC2BFB" w:rsidRDefault="001712CA" w:rsidP="001712CA">
      <w:pPr>
        <w:spacing w:before="240" w:after="240" w:line="360" w:lineRule="auto"/>
        <w:ind w:firstLineChars="270" w:firstLine="567"/>
        <w:rPr>
          <w:rFonts w:ascii="仿宋" w:eastAsia="仿宋" w:hAnsi="仿宋"/>
          <w:color w:val="000000" w:themeColor="text1"/>
          <w:sz w:val="24"/>
        </w:rPr>
      </w:pPr>
      <w:r w:rsidRPr="00AC2BFB">
        <w:rPr>
          <w:color w:val="000000" w:themeColor="text1"/>
        </w:rPr>
        <w:br w:type="page"/>
      </w:r>
      <w:r w:rsidRPr="00AC2BFB">
        <w:rPr>
          <w:rFonts w:ascii="仿宋" w:eastAsia="仿宋" w:hAnsi="仿宋"/>
          <w:color w:val="000000" w:themeColor="text1"/>
          <w:sz w:val="24"/>
        </w:rPr>
        <w:lastRenderedPageBreak/>
        <w:t>_____</w:t>
      </w:r>
      <w:r w:rsidRPr="00AC2BFB">
        <w:rPr>
          <w:rFonts w:ascii="仿宋" w:eastAsia="仿宋" w:hAnsi="仿宋" w:hint="eastAsia"/>
          <w:color w:val="000000" w:themeColor="text1"/>
          <w:sz w:val="24"/>
        </w:rPr>
        <w:t>年</w:t>
      </w:r>
      <w:r w:rsidRPr="00AC2BFB">
        <w:rPr>
          <w:rFonts w:ascii="仿宋" w:eastAsia="仿宋" w:hAnsi="仿宋"/>
          <w:color w:val="000000" w:themeColor="text1"/>
          <w:sz w:val="24"/>
        </w:rPr>
        <w:t>_____</w:t>
      </w:r>
      <w:r w:rsidRPr="00AC2BFB">
        <w:rPr>
          <w:rFonts w:ascii="仿宋" w:eastAsia="仿宋" w:hAnsi="仿宋" w:hint="eastAsia"/>
          <w:color w:val="000000" w:themeColor="text1"/>
          <w:sz w:val="24"/>
        </w:rPr>
        <w:t>月</w:t>
      </w:r>
      <w:r w:rsidRPr="00AC2BFB">
        <w:rPr>
          <w:rFonts w:ascii="仿宋" w:eastAsia="仿宋" w:hAnsi="仿宋"/>
          <w:color w:val="000000" w:themeColor="text1"/>
          <w:sz w:val="24"/>
        </w:rPr>
        <w:t>_____</w:t>
      </w:r>
      <w:r w:rsidRPr="00AC2BFB">
        <w:rPr>
          <w:rFonts w:ascii="仿宋" w:eastAsia="仿宋" w:hAnsi="仿宋" w:hint="eastAsia"/>
          <w:color w:val="000000" w:themeColor="text1"/>
          <w:sz w:val="24"/>
        </w:rPr>
        <w:t>日，</w:t>
      </w:r>
      <w:r w:rsidRPr="00AC2BFB">
        <w:rPr>
          <w:rFonts w:ascii="仿宋" w:eastAsia="仿宋" w:hAnsi="仿宋"/>
          <w:color w:val="000000" w:themeColor="text1"/>
          <w:sz w:val="24"/>
        </w:rPr>
        <w:t>__</w:t>
      </w:r>
      <w:r w:rsidRPr="00AC2BFB">
        <w:rPr>
          <w:rFonts w:ascii="仿宋" w:eastAsia="仿宋" w:hAnsi="仿宋"/>
          <w:b/>
          <w:i/>
          <w:color w:val="000000" w:themeColor="text1"/>
          <w:sz w:val="24"/>
          <w:u w:val="single"/>
        </w:rPr>
        <w:t>杭州市拱墅区教育信息技术中心</w:t>
      </w:r>
      <w:r w:rsidRPr="00AC2BFB">
        <w:rPr>
          <w:rFonts w:ascii="仿宋" w:eastAsia="仿宋" w:hAnsi="仿宋"/>
          <w:color w:val="000000" w:themeColor="text1"/>
          <w:sz w:val="24"/>
        </w:rPr>
        <w:t>__</w:t>
      </w:r>
      <w:r w:rsidRPr="00AC2BFB">
        <w:rPr>
          <w:rFonts w:ascii="仿宋" w:eastAsia="仿宋" w:hAnsi="仿宋" w:hint="eastAsia"/>
          <w:color w:val="000000" w:themeColor="text1"/>
          <w:sz w:val="24"/>
        </w:rPr>
        <w:t>以</w:t>
      </w:r>
      <w:r w:rsidRPr="00AC2BFB">
        <w:rPr>
          <w:rFonts w:ascii="仿宋" w:eastAsia="仿宋" w:hAnsi="仿宋"/>
          <w:b/>
          <w:i/>
          <w:color w:val="000000" w:themeColor="text1"/>
          <w:sz w:val="24"/>
          <w:u w:val="single"/>
        </w:rPr>
        <w:t>_</w:t>
      </w:r>
      <w:r w:rsidRPr="00AC2BFB">
        <w:rPr>
          <w:rFonts w:ascii="仿宋" w:eastAsia="仿宋" w:hAnsi="仿宋" w:hint="eastAsia"/>
          <w:b/>
          <w:i/>
          <w:color w:val="000000" w:themeColor="text1"/>
          <w:sz w:val="24"/>
          <w:u w:val="single"/>
        </w:rPr>
        <w:t>公开采购（非依法招标小额采购-非政府采购）</w:t>
      </w:r>
      <w:r w:rsidRPr="00AC2BFB">
        <w:rPr>
          <w:rFonts w:ascii="仿宋" w:eastAsia="仿宋" w:hAnsi="仿宋" w:hint="eastAsia"/>
          <w:color w:val="000000" w:themeColor="text1"/>
          <w:sz w:val="24"/>
        </w:rPr>
        <w:t>方式对</w:t>
      </w:r>
      <w:r w:rsidRPr="00AC2BFB">
        <w:rPr>
          <w:rFonts w:ascii="仿宋" w:eastAsia="仿宋" w:hAnsi="仿宋"/>
          <w:b/>
          <w:i/>
          <w:color w:val="000000" w:themeColor="text1"/>
          <w:sz w:val="24"/>
          <w:u w:val="single"/>
        </w:rPr>
        <w:t>杭州市大成岳家湾实验学校人工智能赋能教学模式改革创新设备采购项目（非政府采购）</w:t>
      </w:r>
      <w:r w:rsidRPr="00AC2BFB">
        <w:rPr>
          <w:rFonts w:ascii="仿宋" w:eastAsia="仿宋" w:hAnsi="仿宋" w:hint="eastAsia"/>
          <w:b/>
          <w:i/>
          <w:color w:val="000000" w:themeColor="text1"/>
          <w:sz w:val="24"/>
          <w:u w:val="single"/>
        </w:rPr>
        <w:t>（项目编号：</w:t>
      </w:r>
      <w:r w:rsidR="0056181F" w:rsidRPr="00AC2BFB">
        <w:rPr>
          <w:rFonts w:ascii="仿宋" w:eastAsia="仿宋" w:hAnsi="仿宋" w:hint="eastAsia"/>
          <w:b/>
          <w:i/>
          <w:color w:val="000000" w:themeColor="text1"/>
          <w:sz w:val="24"/>
          <w:u w:val="single"/>
        </w:rPr>
        <w:t>CTZB-2025070327</w:t>
      </w:r>
      <w:r w:rsidRPr="00AC2BFB">
        <w:rPr>
          <w:rFonts w:ascii="仿宋" w:eastAsia="仿宋" w:hAnsi="仿宋" w:hint="eastAsia"/>
          <w:b/>
          <w:i/>
          <w:color w:val="000000" w:themeColor="text1"/>
          <w:sz w:val="24"/>
          <w:u w:val="single"/>
        </w:rPr>
        <w:t>）</w:t>
      </w:r>
      <w:r w:rsidRPr="00AC2BFB">
        <w:rPr>
          <w:rFonts w:ascii="仿宋" w:eastAsia="仿宋" w:hAnsi="仿宋" w:hint="eastAsia"/>
          <w:color w:val="000000" w:themeColor="text1"/>
          <w:sz w:val="24"/>
        </w:rPr>
        <w:t>进行了采购。经</w:t>
      </w:r>
      <w:r w:rsidRPr="00AC2BFB">
        <w:rPr>
          <w:rFonts w:ascii="仿宋" w:eastAsia="仿宋" w:hAnsi="仿宋"/>
          <w:color w:val="000000" w:themeColor="text1"/>
          <w:sz w:val="24"/>
        </w:rPr>
        <w:t>__</w:t>
      </w:r>
      <w:r w:rsidRPr="00AC2BFB">
        <w:rPr>
          <w:rFonts w:ascii="仿宋" w:eastAsia="仿宋" w:hAnsi="仿宋" w:hint="eastAsia"/>
          <w:color w:val="000000" w:themeColor="text1"/>
          <w:sz w:val="24"/>
          <w:u w:val="single"/>
        </w:rPr>
        <w:t>评审小组</w:t>
      </w:r>
      <w:r w:rsidRPr="00AC2BFB">
        <w:rPr>
          <w:rFonts w:ascii="仿宋" w:eastAsia="仿宋" w:hAnsi="仿宋"/>
          <w:color w:val="000000" w:themeColor="text1"/>
          <w:sz w:val="24"/>
        </w:rPr>
        <w:t>__</w:t>
      </w:r>
      <w:r w:rsidRPr="00AC2BFB">
        <w:rPr>
          <w:rFonts w:ascii="仿宋" w:eastAsia="仿宋" w:hAnsi="仿宋" w:hint="eastAsia"/>
          <w:color w:val="000000" w:themeColor="text1"/>
          <w:sz w:val="24"/>
        </w:rPr>
        <w:t>评定，</w:t>
      </w:r>
      <w:r w:rsidRPr="00AC2BFB">
        <w:rPr>
          <w:rFonts w:ascii="仿宋" w:eastAsia="仿宋" w:hAnsi="仿宋"/>
          <w:color w:val="000000" w:themeColor="text1"/>
          <w:sz w:val="24"/>
        </w:rPr>
        <w:t>_</w:t>
      </w:r>
      <w:r w:rsidRPr="00AC2BFB">
        <w:rPr>
          <w:rFonts w:ascii="仿宋" w:eastAsia="仿宋" w:hAnsi="仿宋"/>
          <w:b/>
          <w:i/>
          <w:color w:val="000000" w:themeColor="text1"/>
          <w:sz w:val="24"/>
          <w:u w:val="single"/>
        </w:rPr>
        <w:t>（</w:t>
      </w:r>
      <w:r w:rsidRPr="00AC2BFB">
        <w:rPr>
          <w:rFonts w:ascii="仿宋" w:eastAsia="仿宋" w:hAnsi="仿宋" w:hint="eastAsia"/>
          <w:b/>
          <w:i/>
          <w:color w:val="000000" w:themeColor="text1"/>
          <w:sz w:val="24"/>
          <w:u w:val="single"/>
        </w:rPr>
        <w:t>成交供应商</w:t>
      </w:r>
      <w:r w:rsidRPr="00AC2BFB">
        <w:rPr>
          <w:rFonts w:ascii="仿宋" w:eastAsia="仿宋" w:hAnsi="仿宋"/>
          <w:b/>
          <w:i/>
          <w:color w:val="000000" w:themeColor="text1"/>
          <w:sz w:val="24"/>
          <w:u w:val="single"/>
        </w:rPr>
        <w:t>名称）</w:t>
      </w:r>
      <w:r w:rsidRPr="00AC2BFB">
        <w:rPr>
          <w:rFonts w:ascii="仿宋" w:eastAsia="仿宋" w:hAnsi="仿宋"/>
          <w:color w:val="000000" w:themeColor="text1"/>
          <w:sz w:val="24"/>
        </w:rPr>
        <w:t>__</w:t>
      </w:r>
      <w:r w:rsidRPr="00AC2BFB">
        <w:rPr>
          <w:rFonts w:ascii="仿宋" w:eastAsia="仿宋" w:hAnsi="仿宋" w:hint="eastAsia"/>
          <w:color w:val="000000" w:themeColor="text1"/>
          <w:sz w:val="24"/>
        </w:rPr>
        <w:t>为该项目成交供应商。现于成交确认书发出之日起三十日内，按照采购文件确定的事项签订本合同。</w:t>
      </w:r>
    </w:p>
    <w:p w:rsidR="001712CA" w:rsidRPr="00AC2BFB" w:rsidRDefault="001712CA" w:rsidP="001712CA">
      <w:pPr>
        <w:spacing w:after="240" w:line="360" w:lineRule="auto"/>
        <w:ind w:firstLineChars="236" w:firstLine="566"/>
        <w:rPr>
          <w:rFonts w:ascii="仿宋" w:eastAsia="仿宋" w:hAnsi="仿宋"/>
          <w:color w:val="000000" w:themeColor="text1"/>
          <w:sz w:val="24"/>
        </w:rPr>
      </w:pPr>
      <w:r w:rsidRPr="00AC2BFB">
        <w:rPr>
          <w:rFonts w:ascii="仿宋" w:eastAsia="仿宋" w:hAnsi="仿宋" w:hint="eastAsia"/>
          <w:color w:val="000000" w:themeColor="text1"/>
          <w:sz w:val="24"/>
        </w:rPr>
        <w:t>根据《中华人民共和国民法典》等相关法律法规之规定，按照平等、自愿、公平、诚实信用和绿色的原则，经</w:t>
      </w:r>
      <w:r w:rsidRPr="00AC2BFB">
        <w:rPr>
          <w:rFonts w:ascii="仿宋" w:eastAsia="仿宋" w:hAnsi="仿宋"/>
          <w:color w:val="000000" w:themeColor="text1"/>
          <w:sz w:val="24"/>
        </w:rPr>
        <w:t>__</w:t>
      </w:r>
      <w:r w:rsidRPr="00AC2BFB">
        <w:rPr>
          <w:rFonts w:ascii="仿宋" w:eastAsia="仿宋" w:hAnsi="仿宋"/>
          <w:b/>
          <w:i/>
          <w:color w:val="000000" w:themeColor="text1"/>
          <w:sz w:val="24"/>
          <w:u w:val="single"/>
        </w:rPr>
        <w:t>杭州市拱墅区教育信息技术中心</w:t>
      </w:r>
      <w:r w:rsidRPr="00AC2BFB">
        <w:rPr>
          <w:rFonts w:ascii="仿宋" w:eastAsia="仿宋" w:hAnsi="仿宋"/>
          <w:color w:val="000000" w:themeColor="text1"/>
          <w:sz w:val="24"/>
        </w:rPr>
        <w:t>__</w:t>
      </w:r>
      <w:r w:rsidRPr="00AC2BFB">
        <w:rPr>
          <w:rFonts w:ascii="仿宋" w:eastAsia="仿宋" w:hAnsi="仿宋" w:hint="eastAsia"/>
          <w:color w:val="000000" w:themeColor="text1"/>
          <w:sz w:val="24"/>
        </w:rPr>
        <w:t>（以下简称：</w:t>
      </w:r>
      <w:r w:rsidRPr="00AC2BFB">
        <w:rPr>
          <w:rFonts w:ascii="仿宋" w:eastAsia="仿宋" w:hAnsi="仿宋" w:hint="eastAsia"/>
          <w:b/>
          <w:i/>
          <w:color w:val="000000" w:themeColor="text1"/>
          <w:sz w:val="24"/>
          <w:u w:val="single"/>
        </w:rPr>
        <w:t>甲方</w:t>
      </w:r>
      <w:r w:rsidRPr="00AC2BFB">
        <w:rPr>
          <w:rFonts w:ascii="仿宋" w:eastAsia="仿宋" w:hAnsi="仿宋" w:hint="eastAsia"/>
          <w:color w:val="000000" w:themeColor="text1"/>
          <w:sz w:val="24"/>
        </w:rPr>
        <w:t>）和</w:t>
      </w:r>
      <w:r w:rsidRPr="00AC2BFB">
        <w:rPr>
          <w:rFonts w:ascii="仿宋" w:eastAsia="仿宋" w:hAnsi="仿宋"/>
          <w:color w:val="000000" w:themeColor="text1"/>
          <w:sz w:val="24"/>
        </w:rPr>
        <w:t>_</w:t>
      </w:r>
      <w:r w:rsidRPr="00AC2BFB">
        <w:rPr>
          <w:rFonts w:ascii="仿宋" w:eastAsia="仿宋" w:hAnsi="仿宋"/>
          <w:b/>
          <w:i/>
          <w:color w:val="000000" w:themeColor="text1"/>
          <w:sz w:val="24"/>
          <w:u w:val="single"/>
        </w:rPr>
        <w:t>（</w:t>
      </w:r>
      <w:r w:rsidRPr="00AC2BFB">
        <w:rPr>
          <w:rFonts w:ascii="仿宋" w:eastAsia="仿宋" w:hAnsi="仿宋" w:hint="eastAsia"/>
          <w:b/>
          <w:i/>
          <w:color w:val="000000" w:themeColor="text1"/>
          <w:sz w:val="24"/>
          <w:u w:val="single"/>
        </w:rPr>
        <w:t>成交供应商</w:t>
      </w:r>
      <w:r w:rsidRPr="00AC2BFB">
        <w:rPr>
          <w:rFonts w:ascii="仿宋" w:eastAsia="仿宋" w:hAnsi="仿宋"/>
          <w:b/>
          <w:i/>
          <w:color w:val="000000" w:themeColor="text1"/>
          <w:sz w:val="24"/>
          <w:u w:val="single"/>
        </w:rPr>
        <w:t>名称）</w:t>
      </w:r>
      <w:r w:rsidRPr="00AC2BFB">
        <w:rPr>
          <w:rFonts w:ascii="仿宋" w:eastAsia="仿宋" w:hAnsi="仿宋"/>
          <w:color w:val="000000" w:themeColor="text1"/>
          <w:sz w:val="24"/>
        </w:rPr>
        <w:t>__</w:t>
      </w:r>
      <w:r w:rsidRPr="00AC2BFB">
        <w:rPr>
          <w:rFonts w:ascii="仿宋" w:eastAsia="仿宋" w:hAnsi="仿宋" w:hint="eastAsia"/>
          <w:color w:val="000000" w:themeColor="text1"/>
          <w:sz w:val="24"/>
        </w:rPr>
        <w:t>（以下简称：</w:t>
      </w:r>
      <w:r w:rsidRPr="00AC2BFB">
        <w:rPr>
          <w:rFonts w:ascii="仿宋" w:eastAsia="仿宋" w:hAnsi="仿宋" w:hint="eastAsia"/>
          <w:b/>
          <w:i/>
          <w:color w:val="000000" w:themeColor="text1"/>
          <w:sz w:val="24"/>
          <w:u w:val="single"/>
        </w:rPr>
        <w:t>乙方</w:t>
      </w:r>
      <w:r w:rsidRPr="00AC2BFB">
        <w:rPr>
          <w:rFonts w:ascii="仿宋" w:eastAsia="仿宋" w:hAnsi="仿宋" w:hint="eastAsia"/>
          <w:color w:val="000000" w:themeColor="text1"/>
          <w:sz w:val="24"/>
        </w:rPr>
        <w:t>）协商一致，约定以下合同条款，以兹共同遵守、全面履行。</w:t>
      </w:r>
    </w:p>
    <w:p w:rsidR="001712CA" w:rsidRPr="00AC2BFB" w:rsidRDefault="001712CA" w:rsidP="001712CA">
      <w:pPr>
        <w:pStyle w:val="3"/>
        <w:rPr>
          <w:color w:val="000000" w:themeColor="text1"/>
        </w:rPr>
      </w:pPr>
      <w:bookmarkStart w:id="120" w:name="_Toc24059"/>
      <w:bookmarkStart w:id="121" w:name="_Toc2232"/>
      <w:bookmarkStart w:id="122" w:name="_Toc3029"/>
      <w:r w:rsidRPr="00AC2BFB">
        <w:rPr>
          <w:color w:val="000000" w:themeColor="text1"/>
        </w:rPr>
        <w:t>1.1</w:t>
      </w:r>
      <w:r w:rsidRPr="00AC2BFB">
        <w:rPr>
          <w:rFonts w:hint="eastAsia"/>
          <w:color w:val="000000" w:themeColor="text1"/>
        </w:rPr>
        <w:t xml:space="preserve"> 合同组成部分</w:t>
      </w:r>
      <w:bookmarkEnd w:id="120"/>
      <w:bookmarkEnd w:id="121"/>
      <w:bookmarkEnd w:id="122"/>
    </w:p>
    <w:p w:rsidR="001712CA" w:rsidRPr="00AC2BFB" w:rsidRDefault="001712CA" w:rsidP="001712CA">
      <w:pPr>
        <w:spacing w:line="360" w:lineRule="auto"/>
        <w:ind w:firstLineChars="177" w:firstLine="426"/>
        <w:rPr>
          <w:rFonts w:ascii="仿宋" w:eastAsia="仿宋" w:hAnsi="仿宋"/>
          <w:b/>
          <w:color w:val="000000" w:themeColor="text1"/>
          <w:sz w:val="24"/>
        </w:rPr>
      </w:pPr>
      <w:r w:rsidRPr="00AC2BFB">
        <w:rPr>
          <w:rFonts w:ascii="仿宋" w:eastAsia="仿宋" w:hAnsi="仿宋" w:hint="eastAsia"/>
          <w:b/>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1712CA" w:rsidRPr="00AC2BFB" w:rsidRDefault="001712CA" w:rsidP="001712CA">
      <w:pPr>
        <w:spacing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1.1.1本合同及其补充合同、变更协议；</w:t>
      </w:r>
    </w:p>
    <w:p w:rsidR="001712CA" w:rsidRPr="00AC2BFB" w:rsidRDefault="001712CA" w:rsidP="001712CA">
      <w:pPr>
        <w:spacing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1.1.2成交确认书；</w:t>
      </w:r>
    </w:p>
    <w:p w:rsidR="001712CA" w:rsidRPr="00AC2BFB" w:rsidRDefault="001712CA" w:rsidP="001712CA">
      <w:pPr>
        <w:spacing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1.1.3响应文件（含澄清或者说明文件）；</w:t>
      </w:r>
    </w:p>
    <w:p w:rsidR="001712CA" w:rsidRPr="00AC2BFB" w:rsidRDefault="001712CA" w:rsidP="001712CA">
      <w:pPr>
        <w:spacing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1.1.4采购文件（含澄清或者修改文件）；</w:t>
      </w:r>
    </w:p>
    <w:p w:rsidR="001712CA" w:rsidRPr="00AC2BFB" w:rsidRDefault="001712CA" w:rsidP="001712CA">
      <w:pPr>
        <w:spacing w:after="240"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1.1.5其他相关采购文件。</w:t>
      </w:r>
    </w:p>
    <w:p w:rsidR="001712CA" w:rsidRPr="00AC2BFB" w:rsidRDefault="001712CA" w:rsidP="001712CA">
      <w:pPr>
        <w:pStyle w:val="3"/>
        <w:rPr>
          <w:color w:val="000000" w:themeColor="text1"/>
        </w:rPr>
      </w:pPr>
      <w:bookmarkStart w:id="123" w:name="_Toc21295"/>
      <w:bookmarkStart w:id="124" w:name="_Toc27126"/>
      <w:bookmarkStart w:id="125" w:name="_Toc24300"/>
      <w:r w:rsidRPr="00AC2BFB">
        <w:rPr>
          <w:color w:val="000000" w:themeColor="text1"/>
        </w:rPr>
        <w:t xml:space="preserve">1.2 </w:t>
      </w:r>
      <w:r w:rsidRPr="00AC2BFB">
        <w:rPr>
          <w:rFonts w:hint="eastAsia"/>
          <w:color w:val="000000" w:themeColor="text1"/>
        </w:rPr>
        <w:t>货物</w:t>
      </w:r>
      <w:bookmarkEnd w:id="123"/>
      <w:bookmarkEnd w:id="124"/>
      <w:bookmarkEnd w:id="125"/>
    </w:p>
    <w:p w:rsidR="001712CA" w:rsidRPr="00AC2BFB" w:rsidRDefault="001712CA" w:rsidP="001712CA">
      <w:pPr>
        <w:spacing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1.2.1货物名称、品牌、规格型号、花色：</w:t>
      </w:r>
      <w:r w:rsidRPr="00AC2BFB">
        <w:rPr>
          <w:rFonts w:ascii="仿宋" w:eastAsia="仿宋" w:hAnsi="仿宋"/>
          <w:color w:val="000000" w:themeColor="text1"/>
          <w:sz w:val="24"/>
        </w:rPr>
        <w:t>________________________________</w:t>
      </w:r>
      <w:r w:rsidRPr="00AC2BFB">
        <w:rPr>
          <w:rFonts w:ascii="仿宋" w:eastAsia="仿宋" w:hAnsi="仿宋" w:hint="eastAsia"/>
          <w:color w:val="000000" w:themeColor="text1"/>
          <w:sz w:val="24"/>
        </w:rPr>
        <w:t>；</w:t>
      </w:r>
    </w:p>
    <w:p w:rsidR="001712CA" w:rsidRPr="00AC2BFB" w:rsidRDefault="001712CA" w:rsidP="001712CA">
      <w:pPr>
        <w:spacing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1.2.2货物数量：</w:t>
      </w:r>
      <w:r w:rsidRPr="00AC2BFB">
        <w:rPr>
          <w:rFonts w:ascii="仿宋" w:eastAsia="仿宋" w:hAnsi="仿宋"/>
          <w:color w:val="000000" w:themeColor="text1"/>
          <w:sz w:val="24"/>
        </w:rPr>
        <w:t>______________________________________________________</w:t>
      </w:r>
      <w:r w:rsidRPr="00AC2BFB">
        <w:rPr>
          <w:rFonts w:ascii="仿宋" w:eastAsia="仿宋" w:hAnsi="仿宋" w:hint="eastAsia"/>
          <w:color w:val="000000" w:themeColor="text1"/>
          <w:sz w:val="24"/>
        </w:rPr>
        <w:t>；</w:t>
      </w:r>
    </w:p>
    <w:p w:rsidR="001712CA" w:rsidRPr="00AC2BFB" w:rsidRDefault="001712CA" w:rsidP="001712CA">
      <w:pPr>
        <w:spacing w:after="240"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1.2.3货物质量：</w:t>
      </w:r>
      <w:r w:rsidRPr="00AC2BFB">
        <w:rPr>
          <w:rFonts w:ascii="仿宋" w:eastAsia="仿宋" w:hAnsi="仿宋"/>
          <w:color w:val="000000" w:themeColor="text1"/>
          <w:sz w:val="24"/>
        </w:rPr>
        <w:t>______________________________________________________</w:t>
      </w:r>
      <w:r w:rsidRPr="00AC2BFB">
        <w:rPr>
          <w:rFonts w:ascii="仿宋" w:eastAsia="仿宋" w:hAnsi="仿宋" w:hint="eastAsia"/>
          <w:color w:val="000000" w:themeColor="text1"/>
          <w:sz w:val="24"/>
        </w:rPr>
        <w:t>；</w:t>
      </w:r>
    </w:p>
    <w:p w:rsidR="001712CA" w:rsidRPr="00AC2BFB" w:rsidRDefault="001712CA" w:rsidP="001712CA">
      <w:pPr>
        <w:pStyle w:val="3"/>
        <w:rPr>
          <w:color w:val="000000" w:themeColor="text1"/>
        </w:rPr>
      </w:pPr>
      <w:bookmarkStart w:id="126" w:name="_Toc21631"/>
      <w:bookmarkStart w:id="127" w:name="_Toc21551"/>
      <w:bookmarkStart w:id="128" w:name="_Toc23292"/>
      <w:r w:rsidRPr="00AC2BFB">
        <w:rPr>
          <w:color w:val="000000" w:themeColor="text1"/>
        </w:rPr>
        <w:t xml:space="preserve">1.3 </w:t>
      </w:r>
      <w:r w:rsidRPr="00AC2BFB">
        <w:rPr>
          <w:rFonts w:hint="eastAsia"/>
          <w:color w:val="000000" w:themeColor="text1"/>
        </w:rPr>
        <w:t>价款</w:t>
      </w:r>
      <w:bookmarkEnd w:id="126"/>
      <w:bookmarkEnd w:id="127"/>
      <w:bookmarkEnd w:id="128"/>
    </w:p>
    <w:p w:rsidR="001712CA" w:rsidRPr="00AC2BFB" w:rsidRDefault="001712CA" w:rsidP="001712CA">
      <w:pPr>
        <w:spacing w:line="360" w:lineRule="auto"/>
        <w:ind w:firstLineChars="177" w:firstLine="426"/>
        <w:rPr>
          <w:rFonts w:ascii="仿宋" w:eastAsia="仿宋" w:hAnsi="仿宋"/>
          <w:color w:val="000000" w:themeColor="text1"/>
          <w:sz w:val="24"/>
        </w:rPr>
      </w:pPr>
      <w:r w:rsidRPr="00AC2BFB">
        <w:rPr>
          <w:rFonts w:ascii="仿宋" w:eastAsia="仿宋" w:hAnsi="仿宋" w:hint="eastAsia"/>
          <w:b/>
          <w:color w:val="000000" w:themeColor="text1"/>
          <w:sz w:val="24"/>
        </w:rPr>
        <w:t>本合同总价为：</w:t>
      </w:r>
      <w:r w:rsidRPr="00AC2BFB">
        <w:rPr>
          <w:rFonts w:ascii="仿宋" w:eastAsia="仿宋" w:hAnsi="仿宋" w:hint="eastAsia"/>
          <w:color w:val="000000" w:themeColor="text1"/>
          <w:sz w:val="24"/>
        </w:rPr>
        <w:t>￥</w:t>
      </w:r>
      <w:r w:rsidRPr="00AC2BFB">
        <w:rPr>
          <w:rFonts w:ascii="仿宋" w:eastAsia="仿宋" w:hAnsi="仿宋"/>
          <w:color w:val="000000" w:themeColor="text1"/>
          <w:sz w:val="24"/>
        </w:rPr>
        <w:t>_________</w:t>
      </w:r>
      <w:r w:rsidRPr="00AC2BFB">
        <w:rPr>
          <w:rFonts w:ascii="仿宋" w:eastAsia="仿宋" w:hAnsi="仿宋" w:hint="eastAsia"/>
          <w:color w:val="000000" w:themeColor="text1"/>
          <w:sz w:val="24"/>
        </w:rPr>
        <w:t>元（大写：</w:t>
      </w:r>
      <w:r w:rsidRPr="00AC2BFB">
        <w:rPr>
          <w:rFonts w:ascii="仿宋" w:eastAsia="仿宋" w:hAnsi="仿宋"/>
          <w:color w:val="000000" w:themeColor="text1"/>
          <w:sz w:val="24"/>
        </w:rPr>
        <w:t>_______________</w:t>
      </w:r>
      <w:r w:rsidRPr="00AC2BFB">
        <w:rPr>
          <w:rFonts w:ascii="仿宋" w:eastAsia="仿宋" w:hAnsi="仿宋" w:hint="eastAsia"/>
          <w:color w:val="000000" w:themeColor="text1"/>
          <w:sz w:val="24"/>
        </w:rPr>
        <w:t>元人民币）。</w:t>
      </w:r>
    </w:p>
    <w:p w:rsidR="001712CA" w:rsidRPr="00AC2BFB" w:rsidRDefault="001712CA" w:rsidP="001712CA">
      <w:pPr>
        <w:spacing w:line="360" w:lineRule="auto"/>
        <w:ind w:firstLineChars="177" w:firstLine="426"/>
        <w:rPr>
          <w:rFonts w:ascii="仿宋" w:eastAsia="仿宋" w:hAnsi="仿宋"/>
          <w:b/>
          <w:color w:val="000000" w:themeColor="text1"/>
          <w:sz w:val="24"/>
        </w:rPr>
      </w:pPr>
      <w:r w:rsidRPr="00AC2BFB">
        <w:rPr>
          <w:rFonts w:ascii="仿宋" w:eastAsia="仿宋" w:hAnsi="仿宋" w:hint="eastAsia"/>
          <w:b/>
          <w:color w:val="000000" w:themeColor="text1"/>
          <w:sz w:val="24"/>
        </w:rPr>
        <w:t>分项价格：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869"/>
        <w:gridCol w:w="3969"/>
      </w:tblGrid>
      <w:tr w:rsidR="001712CA" w:rsidRPr="00AC2BFB" w:rsidTr="00B4217D">
        <w:trPr>
          <w:trHeight w:val="567"/>
          <w:tblHeader/>
        </w:trPr>
        <w:tc>
          <w:tcPr>
            <w:tcW w:w="1201" w:type="dxa"/>
            <w:tcBorders>
              <w:top w:val="single" w:sz="4" w:space="0" w:color="auto"/>
              <w:left w:val="single" w:sz="4" w:space="0" w:color="auto"/>
              <w:bottom w:val="single" w:sz="4" w:space="0" w:color="auto"/>
              <w:right w:val="single" w:sz="4" w:space="0" w:color="auto"/>
            </w:tcBorders>
            <w:vAlign w:val="center"/>
          </w:tcPr>
          <w:p w:rsidR="001712CA" w:rsidRPr="00AC2BFB" w:rsidRDefault="001712CA" w:rsidP="00B4217D">
            <w:pPr>
              <w:spacing w:line="276" w:lineRule="auto"/>
              <w:jc w:val="center"/>
              <w:rPr>
                <w:rFonts w:ascii="仿宋" w:eastAsia="仿宋" w:hAnsi="仿宋"/>
                <w:b/>
                <w:color w:val="000000" w:themeColor="text1"/>
                <w:sz w:val="24"/>
              </w:rPr>
            </w:pPr>
            <w:r w:rsidRPr="00AC2BFB">
              <w:rPr>
                <w:rFonts w:ascii="仿宋" w:eastAsia="仿宋" w:hAnsi="仿宋" w:hint="eastAsia"/>
                <w:b/>
                <w:color w:val="000000" w:themeColor="text1"/>
                <w:sz w:val="24"/>
              </w:rPr>
              <w:lastRenderedPageBreak/>
              <w:t>序号</w:t>
            </w:r>
          </w:p>
        </w:tc>
        <w:tc>
          <w:tcPr>
            <w:tcW w:w="3869" w:type="dxa"/>
            <w:tcBorders>
              <w:top w:val="single" w:sz="4" w:space="0" w:color="auto"/>
              <w:left w:val="single" w:sz="4" w:space="0" w:color="auto"/>
              <w:bottom w:val="single" w:sz="4" w:space="0" w:color="auto"/>
              <w:right w:val="single" w:sz="4" w:space="0" w:color="auto"/>
            </w:tcBorders>
            <w:vAlign w:val="center"/>
          </w:tcPr>
          <w:p w:rsidR="001712CA" w:rsidRPr="00AC2BFB" w:rsidRDefault="001712CA" w:rsidP="00B4217D">
            <w:pPr>
              <w:spacing w:line="276" w:lineRule="auto"/>
              <w:jc w:val="center"/>
              <w:rPr>
                <w:rFonts w:ascii="仿宋" w:eastAsia="仿宋" w:hAnsi="仿宋"/>
                <w:b/>
                <w:color w:val="000000" w:themeColor="text1"/>
                <w:sz w:val="24"/>
              </w:rPr>
            </w:pPr>
            <w:r w:rsidRPr="00AC2BFB">
              <w:rPr>
                <w:rFonts w:ascii="仿宋" w:eastAsia="仿宋" w:hAnsi="仿宋" w:hint="eastAsia"/>
                <w:b/>
                <w:color w:val="000000" w:themeColor="text1"/>
                <w:sz w:val="24"/>
              </w:rPr>
              <w:t>分项名称</w:t>
            </w:r>
          </w:p>
        </w:tc>
        <w:tc>
          <w:tcPr>
            <w:tcW w:w="3969" w:type="dxa"/>
            <w:tcBorders>
              <w:top w:val="single" w:sz="4" w:space="0" w:color="auto"/>
              <w:left w:val="single" w:sz="4" w:space="0" w:color="auto"/>
              <w:bottom w:val="single" w:sz="4" w:space="0" w:color="auto"/>
              <w:right w:val="single" w:sz="4" w:space="0" w:color="auto"/>
            </w:tcBorders>
            <w:vAlign w:val="center"/>
          </w:tcPr>
          <w:p w:rsidR="001712CA" w:rsidRPr="00AC2BFB" w:rsidRDefault="001712CA" w:rsidP="00B4217D">
            <w:pPr>
              <w:spacing w:line="276" w:lineRule="auto"/>
              <w:jc w:val="center"/>
              <w:rPr>
                <w:rFonts w:ascii="仿宋" w:eastAsia="仿宋" w:hAnsi="仿宋"/>
                <w:b/>
                <w:color w:val="000000" w:themeColor="text1"/>
                <w:sz w:val="24"/>
              </w:rPr>
            </w:pPr>
            <w:r w:rsidRPr="00AC2BFB">
              <w:rPr>
                <w:rFonts w:ascii="仿宋" w:eastAsia="仿宋" w:hAnsi="仿宋" w:hint="eastAsia"/>
                <w:b/>
                <w:color w:val="000000" w:themeColor="text1"/>
                <w:sz w:val="24"/>
              </w:rPr>
              <w:t>分项价格</w:t>
            </w:r>
          </w:p>
        </w:tc>
      </w:tr>
      <w:tr w:rsidR="001712CA" w:rsidRPr="00AC2BFB" w:rsidTr="00B4217D">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1712CA" w:rsidRPr="00AC2BFB" w:rsidRDefault="001712CA" w:rsidP="00B4217D">
            <w:pPr>
              <w:spacing w:line="276" w:lineRule="auto"/>
              <w:jc w:val="center"/>
              <w:rPr>
                <w:rFonts w:ascii="仿宋" w:eastAsia="仿宋" w:hAnsi="仿宋"/>
                <w:color w:val="000000" w:themeColor="text1"/>
                <w:sz w:val="24"/>
              </w:rPr>
            </w:pPr>
          </w:p>
        </w:tc>
      </w:tr>
      <w:tr w:rsidR="001712CA" w:rsidRPr="00AC2BFB" w:rsidTr="00B4217D">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1712CA" w:rsidRPr="00AC2BFB" w:rsidRDefault="001712CA" w:rsidP="00B4217D">
            <w:pPr>
              <w:spacing w:line="276" w:lineRule="auto"/>
              <w:jc w:val="center"/>
              <w:rPr>
                <w:rFonts w:ascii="仿宋" w:eastAsia="仿宋" w:hAnsi="仿宋"/>
                <w:color w:val="000000" w:themeColor="text1"/>
                <w:sz w:val="24"/>
              </w:rPr>
            </w:pPr>
          </w:p>
        </w:tc>
      </w:tr>
      <w:tr w:rsidR="001712CA" w:rsidRPr="00AC2BFB" w:rsidTr="00B4217D">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1712CA" w:rsidRPr="00AC2BFB" w:rsidRDefault="001712CA" w:rsidP="00B4217D">
            <w:pPr>
              <w:spacing w:line="276" w:lineRule="auto"/>
              <w:jc w:val="center"/>
              <w:rPr>
                <w:rFonts w:ascii="仿宋" w:eastAsia="仿宋" w:hAnsi="仿宋"/>
                <w:color w:val="000000" w:themeColor="text1"/>
                <w:sz w:val="24"/>
              </w:rPr>
            </w:pPr>
          </w:p>
        </w:tc>
      </w:tr>
      <w:tr w:rsidR="001712CA" w:rsidRPr="00AC2BFB" w:rsidTr="00B4217D">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1712CA" w:rsidRPr="00AC2BFB" w:rsidRDefault="001712CA" w:rsidP="00B4217D">
            <w:pPr>
              <w:spacing w:line="276" w:lineRule="auto"/>
              <w:jc w:val="center"/>
              <w:rPr>
                <w:rFonts w:ascii="仿宋" w:eastAsia="仿宋" w:hAnsi="仿宋"/>
                <w:color w:val="000000" w:themeColor="text1"/>
                <w:sz w:val="24"/>
              </w:rPr>
            </w:pPr>
          </w:p>
        </w:tc>
      </w:tr>
      <w:tr w:rsidR="001712CA" w:rsidRPr="00AC2BFB" w:rsidTr="00B4217D">
        <w:trPr>
          <w:trHeight w:val="567"/>
        </w:trPr>
        <w:tc>
          <w:tcPr>
            <w:tcW w:w="5070" w:type="dxa"/>
            <w:gridSpan w:val="2"/>
            <w:tcBorders>
              <w:top w:val="single" w:sz="4" w:space="0" w:color="auto"/>
              <w:left w:val="single" w:sz="4" w:space="0" w:color="auto"/>
              <w:bottom w:val="single" w:sz="4" w:space="0" w:color="auto"/>
              <w:right w:val="single" w:sz="4" w:space="0" w:color="auto"/>
            </w:tcBorders>
            <w:vAlign w:val="center"/>
          </w:tcPr>
          <w:p w:rsidR="001712CA" w:rsidRPr="00AC2BFB" w:rsidRDefault="001712CA" w:rsidP="00B4217D">
            <w:pPr>
              <w:spacing w:line="276" w:lineRule="auto"/>
              <w:jc w:val="center"/>
              <w:rPr>
                <w:rFonts w:ascii="仿宋" w:eastAsia="仿宋" w:hAnsi="仿宋"/>
                <w:b/>
                <w:color w:val="000000" w:themeColor="text1"/>
                <w:sz w:val="24"/>
              </w:rPr>
            </w:pPr>
            <w:r w:rsidRPr="00AC2BFB">
              <w:rPr>
                <w:rFonts w:ascii="仿宋" w:eastAsia="仿宋" w:hAnsi="仿宋" w:hint="eastAsia"/>
                <w:b/>
                <w:color w:val="000000" w:themeColor="text1"/>
                <w:sz w:val="24"/>
              </w:rPr>
              <w:t>总价</w:t>
            </w:r>
          </w:p>
        </w:tc>
        <w:tc>
          <w:tcPr>
            <w:tcW w:w="3969" w:type="dxa"/>
            <w:tcBorders>
              <w:top w:val="single" w:sz="4" w:space="0" w:color="auto"/>
              <w:left w:val="single" w:sz="4" w:space="0" w:color="auto"/>
              <w:bottom w:val="single" w:sz="4" w:space="0" w:color="auto"/>
              <w:right w:val="single" w:sz="4" w:space="0" w:color="auto"/>
            </w:tcBorders>
            <w:vAlign w:val="center"/>
          </w:tcPr>
          <w:p w:rsidR="001712CA" w:rsidRPr="00AC2BFB" w:rsidRDefault="001712CA" w:rsidP="00B4217D">
            <w:pPr>
              <w:spacing w:line="276" w:lineRule="auto"/>
              <w:jc w:val="center"/>
              <w:rPr>
                <w:rFonts w:ascii="仿宋" w:eastAsia="仿宋" w:hAnsi="仿宋"/>
                <w:b/>
                <w:color w:val="000000" w:themeColor="text1"/>
                <w:sz w:val="24"/>
              </w:rPr>
            </w:pPr>
          </w:p>
        </w:tc>
      </w:tr>
    </w:tbl>
    <w:p w:rsidR="001712CA" w:rsidRPr="00AC2BFB" w:rsidRDefault="001712CA" w:rsidP="001712CA">
      <w:pPr>
        <w:spacing w:line="360" w:lineRule="auto"/>
        <w:ind w:firstLineChars="236" w:firstLine="566"/>
        <w:rPr>
          <w:rFonts w:ascii="仿宋" w:eastAsia="仿宋" w:hAnsi="仿宋"/>
          <w:color w:val="000000" w:themeColor="text1"/>
          <w:sz w:val="24"/>
        </w:rPr>
      </w:pPr>
      <w:bookmarkStart w:id="129" w:name="_Toc1814"/>
      <w:bookmarkStart w:id="130" w:name="_Toc22618"/>
      <w:bookmarkStart w:id="131" w:name="_Toc10340"/>
    </w:p>
    <w:p w:rsidR="001712CA" w:rsidRPr="00AC2BFB" w:rsidRDefault="001712CA" w:rsidP="001712CA">
      <w:pPr>
        <w:pStyle w:val="3"/>
        <w:rPr>
          <w:color w:val="000000" w:themeColor="text1"/>
        </w:rPr>
      </w:pPr>
      <w:r w:rsidRPr="00AC2BFB">
        <w:rPr>
          <w:rFonts w:hint="eastAsia"/>
          <w:color w:val="000000" w:themeColor="text1"/>
        </w:rPr>
        <w:t>1.4 履约保证金</w:t>
      </w:r>
    </w:p>
    <w:p w:rsidR="001712CA" w:rsidRPr="00AC2BFB" w:rsidRDefault="001712CA" w:rsidP="001712CA">
      <w:pPr>
        <w:spacing w:line="360" w:lineRule="auto"/>
        <w:ind w:firstLineChars="236" w:firstLine="566"/>
        <w:rPr>
          <w:rFonts w:ascii="仿宋" w:eastAsia="仿宋" w:hAnsi="仿宋"/>
          <w:color w:val="000000" w:themeColor="text1"/>
          <w:sz w:val="24"/>
        </w:rPr>
      </w:pPr>
      <w:r w:rsidRPr="00AC2BFB">
        <w:rPr>
          <w:rFonts w:ascii="仿宋" w:eastAsia="仿宋" w:hAnsi="仿宋" w:hint="eastAsia"/>
          <w:color w:val="000000" w:themeColor="text1"/>
          <w:sz w:val="24"/>
        </w:rPr>
        <w:t>乙方</w:t>
      </w:r>
      <w:r w:rsidRPr="00AC2BFB">
        <w:rPr>
          <w:rFonts w:ascii="仿宋" w:eastAsia="仿宋" w:hAnsi="仿宋" w:hint="eastAsia"/>
          <w:b/>
          <w:i/>
          <w:color w:val="000000" w:themeColor="text1"/>
          <w:sz w:val="24"/>
          <w:u w:val="single"/>
        </w:rPr>
        <w:t>（否）</w:t>
      </w:r>
      <w:r w:rsidRPr="00AC2BFB">
        <w:rPr>
          <w:rFonts w:ascii="仿宋" w:eastAsia="仿宋" w:hAnsi="仿宋" w:hint="eastAsia"/>
          <w:color w:val="000000" w:themeColor="text1"/>
          <w:sz w:val="24"/>
        </w:rPr>
        <w:t>需要支付履约保证金。若需要支付履约保证金的，则：</w:t>
      </w:r>
    </w:p>
    <w:p w:rsidR="001712CA" w:rsidRPr="00AC2BFB" w:rsidRDefault="001712CA" w:rsidP="001712CA">
      <w:pPr>
        <w:spacing w:line="360" w:lineRule="auto"/>
        <w:ind w:firstLineChars="236" w:firstLine="566"/>
        <w:rPr>
          <w:rFonts w:ascii="仿宋" w:eastAsia="仿宋" w:hAnsi="仿宋"/>
          <w:color w:val="000000" w:themeColor="text1"/>
          <w:sz w:val="24"/>
        </w:rPr>
      </w:pPr>
      <w:r w:rsidRPr="00AC2BFB">
        <w:rPr>
          <w:rFonts w:ascii="仿宋" w:eastAsia="仿宋" w:hAnsi="仿宋" w:hint="eastAsia"/>
          <w:color w:val="000000" w:themeColor="text1"/>
          <w:sz w:val="24"/>
        </w:rPr>
        <w:t>1.4.1履约保证金的比例为合同金额的</w:t>
      </w:r>
      <w:r w:rsidRPr="00AC2BFB">
        <w:rPr>
          <w:rFonts w:ascii="仿宋" w:eastAsia="仿宋" w:hAnsi="仿宋" w:hint="eastAsia"/>
          <w:i/>
          <w:color w:val="000000" w:themeColor="text1"/>
          <w:sz w:val="24"/>
        </w:rPr>
        <w:t>【</w:t>
      </w:r>
      <w:r w:rsidRPr="00AC2BFB">
        <w:rPr>
          <w:rFonts w:ascii="仿宋" w:eastAsia="仿宋" w:hAnsi="仿宋" w:hint="eastAsia"/>
          <w:b/>
          <w:i/>
          <w:color w:val="000000" w:themeColor="text1"/>
          <w:sz w:val="24"/>
          <w:u w:val="single"/>
        </w:rPr>
        <w:t>0</w:t>
      </w:r>
      <w:r w:rsidRPr="00AC2BFB">
        <w:rPr>
          <w:rFonts w:ascii="仿宋" w:eastAsia="仿宋" w:hAnsi="仿宋" w:hint="eastAsia"/>
          <w:i/>
          <w:color w:val="000000" w:themeColor="text1"/>
          <w:sz w:val="24"/>
        </w:rPr>
        <w:t>】</w:t>
      </w:r>
      <w:r w:rsidRPr="00AC2BFB">
        <w:rPr>
          <w:rFonts w:ascii="仿宋" w:eastAsia="仿宋" w:hAnsi="仿宋" w:hint="eastAsia"/>
          <w:color w:val="000000" w:themeColor="text1"/>
          <w:sz w:val="24"/>
        </w:rPr>
        <w:t>；</w:t>
      </w:r>
    </w:p>
    <w:p w:rsidR="001712CA" w:rsidRPr="00AC2BFB" w:rsidRDefault="001712CA" w:rsidP="001712CA">
      <w:pPr>
        <w:spacing w:line="360" w:lineRule="auto"/>
        <w:ind w:firstLineChars="236" w:firstLine="566"/>
        <w:rPr>
          <w:rFonts w:ascii="仿宋" w:eastAsia="仿宋" w:hAnsi="仿宋"/>
          <w:color w:val="000000" w:themeColor="text1"/>
          <w:sz w:val="24"/>
        </w:rPr>
      </w:pPr>
      <w:r w:rsidRPr="00AC2BFB">
        <w:rPr>
          <w:rFonts w:ascii="仿宋" w:eastAsia="仿宋" w:hAnsi="仿宋" w:hint="eastAsia"/>
          <w:color w:val="000000" w:themeColor="text1"/>
          <w:sz w:val="24"/>
        </w:rPr>
        <w:t>1.4.2履约保证金支付方式</w:t>
      </w:r>
      <w:r w:rsidRPr="00AC2BFB">
        <w:rPr>
          <w:rFonts w:ascii="仿宋" w:eastAsia="仿宋" w:hAnsi="仿宋" w:hint="eastAsia"/>
          <w:b/>
          <w:color w:val="000000" w:themeColor="text1"/>
          <w:sz w:val="24"/>
        </w:rPr>
        <w:t>详见</w:t>
      </w:r>
      <w:r w:rsidRPr="00AC2BFB">
        <w:rPr>
          <w:rFonts w:ascii="仿宋" w:eastAsia="仿宋" w:hAnsi="仿宋" w:hint="eastAsia"/>
          <w:b/>
          <w:i/>
          <w:color w:val="000000" w:themeColor="text1"/>
          <w:sz w:val="24"/>
          <w:u w:val="single"/>
        </w:rPr>
        <w:t>合同专用条款</w:t>
      </w:r>
      <w:r w:rsidRPr="00AC2BFB">
        <w:rPr>
          <w:rFonts w:ascii="仿宋" w:eastAsia="仿宋" w:hAnsi="仿宋" w:hint="eastAsia"/>
          <w:color w:val="000000" w:themeColor="text1"/>
          <w:sz w:val="24"/>
        </w:rPr>
        <w:t>；</w:t>
      </w:r>
    </w:p>
    <w:p w:rsidR="001712CA" w:rsidRPr="00AC2BFB" w:rsidRDefault="001712CA" w:rsidP="001712CA">
      <w:pPr>
        <w:spacing w:line="360" w:lineRule="auto"/>
        <w:ind w:firstLineChars="236" w:firstLine="566"/>
        <w:rPr>
          <w:rFonts w:ascii="仿宋" w:eastAsia="仿宋" w:hAnsi="仿宋"/>
          <w:color w:val="000000" w:themeColor="text1"/>
          <w:sz w:val="24"/>
        </w:rPr>
      </w:pPr>
      <w:r w:rsidRPr="00AC2BFB">
        <w:rPr>
          <w:rFonts w:ascii="仿宋" w:eastAsia="仿宋" w:hAnsi="仿宋" w:hint="eastAsia"/>
          <w:color w:val="000000" w:themeColor="text1"/>
          <w:sz w:val="24"/>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1712CA" w:rsidRPr="00AC2BFB" w:rsidRDefault="001712CA" w:rsidP="001712CA">
      <w:pPr>
        <w:spacing w:after="240" w:line="360" w:lineRule="auto"/>
        <w:ind w:firstLineChars="236" w:firstLine="566"/>
        <w:rPr>
          <w:rFonts w:ascii="仿宋" w:eastAsia="仿宋" w:hAnsi="仿宋"/>
          <w:color w:val="000000" w:themeColor="text1"/>
          <w:sz w:val="24"/>
        </w:rPr>
      </w:pPr>
      <w:r w:rsidRPr="00AC2BFB">
        <w:rPr>
          <w:rFonts w:ascii="仿宋" w:eastAsia="仿宋" w:hAnsi="仿宋" w:hint="eastAsia"/>
          <w:color w:val="000000" w:themeColor="text1"/>
          <w:sz w:val="24"/>
        </w:rPr>
        <w:t>1.4.4甲方在项目验收结束后及时退还履约保证金。甲方在项目通过验收之日起</w:t>
      </w:r>
      <w:r w:rsidRPr="00AC2BFB">
        <w:rPr>
          <w:rFonts w:ascii="仿宋" w:eastAsia="仿宋" w:hAnsi="仿宋" w:hint="eastAsia"/>
          <w:b/>
          <w:i/>
          <w:color w:val="000000" w:themeColor="text1"/>
          <w:sz w:val="24"/>
        </w:rPr>
        <w:t>【</w:t>
      </w:r>
      <w:r w:rsidRPr="00AC2BFB">
        <w:rPr>
          <w:rFonts w:ascii="仿宋" w:eastAsia="仿宋" w:hAnsi="仿宋"/>
          <w:b/>
          <w:i/>
          <w:color w:val="000000" w:themeColor="text1"/>
          <w:sz w:val="24"/>
        </w:rPr>
        <w:t>____</w:t>
      </w:r>
      <w:r w:rsidRPr="00AC2BFB">
        <w:rPr>
          <w:rFonts w:ascii="仿宋" w:eastAsia="仿宋" w:hAnsi="仿宋" w:hint="eastAsia"/>
          <w:b/>
          <w:i/>
          <w:color w:val="000000" w:themeColor="text1"/>
          <w:sz w:val="24"/>
        </w:rPr>
        <w:t>】</w:t>
      </w:r>
      <w:r w:rsidRPr="00AC2BFB">
        <w:rPr>
          <w:rFonts w:ascii="仿宋" w:eastAsia="仿宋" w:hAnsi="仿宋" w:hint="eastAsia"/>
          <w:color w:val="000000" w:themeColor="text1"/>
          <w:sz w:val="24"/>
        </w:rPr>
        <w:t>个工作日内将履约保证金无息退还乙方，逾期退还的，乙方可要求甲方支付违约金，违约金按每迟延退还一日的应退还而未退还金额的</w:t>
      </w:r>
      <w:r w:rsidRPr="00AC2BFB">
        <w:rPr>
          <w:rFonts w:ascii="仿宋" w:eastAsia="仿宋" w:hAnsi="仿宋" w:hint="eastAsia"/>
          <w:b/>
          <w:i/>
          <w:color w:val="000000" w:themeColor="text1"/>
          <w:sz w:val="24"/>
          <w:u w:val="single"/>
        </w:rPr>
        <w:t>0.05％</w:t>
      </w:r>
      <w:r w:rsidRPr="00AC2BFB">
        <w:rPr>
          <w:rFonts w:ascii="仿宋" w:eastAsia="仿宋" w:hAnsi="仿宋" w:hint="eastAsia"/>
          <w:color w:val="000000" w:themeColor="text1"/>
          <w:sz w:val="24"/>
        </w:rPr>
        <w:t>计算，最高限额为本合同履约保证金的</w:t>
      </w:r>
      <w:r w:rsidRPr="00AC2BFB">
        <w:rPr>
          <w:rFonts w:ascii="仿宋" w:eastAsia="仿宋" w:hAnsi="仿宋" w:hint="eastAsia"/>
          <w:b/>
          <w:i/>
          <w:color w:val="000000" w:themeColor="text1"/>
          <w:sz w:val="24"/>
          <w:u w:val="single"/>
        </w:rPr>
        <w:t>20.00％</w:t>
      </w:r>
      <w:r w:rsidRPr="00AC2BFB">
        <w:rPr>
          <w:rFonts w:ascii="仿宋" w:eastAsia="仿宋" w:hAnsi="仿宋" w:hint="eastAsia"/>
          <w:color w:val="000000" w:themeColor="text1"/>
          <w:sz w:val="24"/>
        </w:rPr>
        <w:t>。</w:t>
      </w:r>
    </w:p>
    <w:p w:rsidR="001712CA" w:rsidRPr="00AC2BFB" w:rsidRDefault="001712CA" w:rsidP="001712CA">
      <w:pPr>
        <w:pStyle w:val="3"/>
        <w:rPr>
          <w:color w:val="000000" w:themeColor="text1"/>
        </w:rPr>
      </w:pPr>
      <w:r w:rsidRPr="00AC2BFB">
        <w:rPr>
          <w:rFonts w:hint="eastAsia"/>
          <w:color w:val="000000" w:themeColor="text1"/>
        </w:rPr>
        <w:t>1.5 预付款</w:t>
      </w:r>
    </w:p>
    <w:p w:rsidR="001712CA" w:rsidRPr="00AC2BFB" w:rsidRDefault="001712CA" w:rsidP="001712CA">
      <w:pPr>
        <w:spacing w:line="360" w:lineRule="auto"/>
        <w:ind w:firstLineChars="236" w:firstLine="566"/>
        <w:rPr>
          <w:rFonts w:ascii="仿宋" w:eastAsia="仿宋" w:hAnsi="仿宋"/>
          <w:color w:val="000000" w:themeColor="text1"/>
          <w:sz w:val="24"/>
        </w:rPr>
      </w:pPr>
      <w:r w:rsidRPr="00AC2BFB">
        <w:rPr>
          <w:rFonts w:ascii="仿宋" w:eastAsia="仿宋" w:hAnsi="仿宋" w:hint="eastAsia"/>
          <w:color w:val="000000" w:themeColor="text1"/>
          <w:sz w:val="24"/>
        </w:rPr>
        <w:t>甲方</w:t>
      </w:r>
      <w:r w:rsidRPr="00AC2BFB">
        <w:rPr>
          <w:rFonts w:ascii="仿宋" w:eastAsia="仿宋" w:hAnsi="仿宋"/>
          <w:b/>
          <w:color w:val="000000" w:themeColor="text1"/>
          <w:sz w:val="24"/>
          <w:u w:val="single"/>
        </w:rPr>
        <w:t>__</w:t>
      </w:r>
      <w:r w:rsidRPr="00AC2BFB">
        <w:rPr>
          <w:rFonts w:ascii="仿宋" w:eastAsia="仿宋" w:hAnsi="仿宋" w:hint="eastAsia"/>
          <w:b/>
          <w:i/>
          <w:color w:val="000000" w:themeColor="text1"/>
          <w:sz w:val="24"/>
          <w:u w:val="single"/>
        </w:rPr>
        <w:t>（否）</w:t>
      </w:r>
      <w:r w:rsidRPr="00AC2BFB">
        <w:rPr>
          <w:rFonts w:ascii="仿宋" w:eastAsia="仿宋" w:hAnsi="仿宋"/>
          <w:b/>
          <w:color w:val="000000" w:themeColor="text1"/>
          <w:sz w:val="24"/>
        </w:rPr>
        <w:t>__</w:t>
      </w:r>
      <w:r w:rsidRPr="00AC2BFB">
        <w:rPr>
          <w:rFonts w:ascii="仿宋" w:eastAsia="仿宋" w:hAnsi="仿宋" w:hint="eastAsia"/>
          <w:color w:val="000000" w:themeColor="text1"/>
          <w:sz w:val="24"/>
        </w:rPr>
        <w:t>需要支付预付款。若需要支付预付款的，则：</w:t>
      </w:r>
    </w:p>
    <w:p w:rsidR="001712CA" w:rsidRPr="00AC2BFB" w:rsidRDefault="001712CA" w:rsidP="001712CA">
      <w:pPr>
        <w:spacing w:line="360" w:lineRule="auto"/>
        <w:ind w:firstLineChars="236" w:firstLine="566"/>
        <w:rPr>
          <w:rFonts w:ascii="仿宋" w:eastAsia="仿宋" w:hAnsi="仿宋"/>
          <w:color w:val="000000" w:themeColor="text1"/>
          <w:sz w:val="24"/>
        </w:rPr>
      </w:pPr>
      <w:r w:rsidRPr="00AC2BFB">
        <w:rPr>
          <w:rFonts w:ascii="仿宋" w:eastAsia="仿宋" w:hAnsi="仿宋" w:hint="eastAsia"/>
          <w:color w:val="000000" w:themeColor="text1"/>
          <w:sz w:val="24"/>
        </w:rPr>
        <w:t>1.5.1预付款比例、支付方式、时间详见</w:t>
      </w:r>
      <w:r w:rsidRPr="00AC2BFB">
        <w:rPr>
          <w:rFonts w:ascii="仿宋" w:eastAsia="仿宋" w:hAnsi="仿宋" w:hint="eastAsia"/>
          <w:b/>
          <w:i/>
          <w:color w:val="000000" w:themeColor="text1"/>
          <w:sz w:val="24"/>
          <w:u w:val="single"/>
        </w:rPr>
        <w:t>合同专用条款</w:t>
      </w:r>
      <w:r w:rsidRPr="00AC2BFB">
        <w:rPr>
          <w:rFonts w:ascii="仿宋" w:eastAsia="仿宋" w:hAnsi="仿宋" w:hint="eastAsia"/>
          <w:color w:val="000000" w:themeColor="text1"/>
          <w:sz w:val="24"/>
        </w:rPr>
        <w:t>；</w:t>
      </w:r>
    </w:p>
    <w:p w:rsidR="001712CA" w:rsidRPr="00AC2BFB" w:rsidRDefault="001712CA" w:rsidP="001712CA">
      <w:pPr>
        <w:spacing w:line="360" w:lineRule="auto"/>
        <w:ind w:firstLineChars="236" w:firstLine="566"/>
        <w:rPr>
          <w:rFonts w:ascii="仿宋" w:eastAsia="仿宋" w:hAnsi="仿宋"/>
          <w:color w:val="000000" w:themeColor="text1"/>
          <w:sz w:val="24"/>
        </w:rPr>
      </w:pPr>
      <w:r w:rsidRPr="00AC2BFB">
        <w:rPr>
          <w:rFonts w:ascii="仿宋" w:eastAsia="仿宋" w:hAnsi="仿宋" w:hint="eastAsia"/>
          <w:color w:val="000000" w:themeColor="text1"/>
          <w:sz w:val="24"/>
        </w:rPr>
        <w:t>1.5.2预付款的扣回方式详见</w:t>
      </w:r>
      <w:r w:rsidRPr="00AC2BFB">
        <w:rPr>
          <w:rFonts w:ascii="仿宋" w:eastAsia="仿宋" w:hAnsi="仿宋" w:hint="eastAsia"/>
          <w:b/>
          <w:i/>
          <w:color w:val="000000" w:themeColor="text1"/>
          <w:sz w:val="24"/>
          <w:u w:val="single"/>
        </w:rPr>
        <w:t>合同专用条款</w:t>
      </w:r>
      <w:r w:rsidRPr="00AC2BFB">
        <w:rPr>
          <w:rFonts w:ascii="仿宋" w:eastAsia="仿宋" w:hAnsi="仿宋" w:hint="eastAsia"/>
          <w:color w:val="000000" w:themeColor="text1"/>
          <w:sz w:val="24"/>
        </w:rPr>
        <w:t>；</w:t>
      </w:r>
    </w:p>
    <w:p w:rsidR="001712CA" w:rsidRPr="00AC2BFB" w:rsidRDefault="001712CA" w:rsidP="001712CA">
      <w:pPr>
        <w:spacing w:after="240" w:line="360" w:lineRule="auto"/>
        <w:ind w:firstLineChars="236" w:firstLine="566"/>
        <w:rPr>
          <w:rFonts w:ascii="仿宋" w:eastAsia="仿宋" w:hAnsi="仿宋"/>
          <w:color w:val="000000" w:themeColor="text1"/>
          <w:sz w:val="24"/>
        </w:rPr>
      </w:pPr>
      <w:r w:rsidRPr="00AC2BFB">
        <w:rPr>
          <w:rFonts w:ascii="仿宋" w:eastAsia="仿宋" w:hAnsi="仿宋" w:hint="eastAsia"/>
          <w:color w:val="000000" w:themeColor="text1"/>
          <w:sz w:val="24"/>
        </w:rPr>
        <w:t>1.5.3预付款的担保措施详见</w:t>
      </w:r>
      <w:r w:rsidRPr="00AC2BFB">
        <w:rPr>
          <w:rFonts w:ascii="仿宋" w:eastAsia="仿宋" w:hAnsi="仿宋" w:hint="eastAsia"/>
          <w:b/>
          <w:i/>
          <w:color w:val="000000" w:themeColor="text1"/>
          <w:sz w:val="24"/>
          <w:u w:val="single"/>
        </w:rPr>
        <w:t>合同专用条款</w:t>
      </w:r>
      <w:r w:rsidRPr="00AC2BFB">
        <w:rPr>
          <w:rFonts w:ascii="仿宋" w:eastAsia="仿宋" w:hAnsi="仿宋" w:hint="eastAsia"/>
          <w:color w:val="000000" w:themeColor="text1"/>
          <w:sz w:val="24"/>
        </w:rPr>
        <w:t>。</w:t>
      </w:r>
    </w:p>
    <w:p w:rsidR="001712CA" w:rsidRPr="00AC2BFB" w:rsidRDefault="001712CA" w:rsidP="001712CA">
      <w:pPr>
        <w:pStyle w:val="3"/>
        <w:rPr>
          <w:color w:val="000000" w:themeColor="text1"/>
        </w:rPr>
      </w:pPr>
      <w:r w:rsidRPr="00AC2BFB">
        <w:rPr>
          <w:rFonts w:hint="eastAsia"/>
          <w:color w:val="000000" w:themeColor="text1"/>
        </w:rPr>
        <w:t>1.6 资金支付</w:t>
      </w:r>
    </w:p>
    <w:p w:rsidR="001712CA" w:rsidRPr="00AC2BFB" w:rsidRDefault="001712CA" w:rsidP="001712CA">
      <w:pPr>
        <w:spacing w:line="360" w:lineRule="auto"/>
        <w:ind w:firstLineChars="236" w:firstLine="566"/>
        <w:rPr>
          <w:rFonts w:ascii="仿宋" w:eastAsia="仿宋" w:hAnsi="仿宋"/>
          <w:color w:val="000000" w:themeColor="text1"/>
          <w:sz w:val="24"/>
        </w:rPr>
      </w:pPr>
      <w:r w:rsidRPr="00AC2BFB">
        <w:rPr>
          <w:rFonts w:ascii="仿宋" w:eastAsia="仿宋" w:hAnsi="仿宋" w:hint="eastAsia"/>
          <w:color w:val="000000" w:themeColor="text1"/>
          <w:sz w:val="24"/>
        </w:rPr>
        <w:t>1.6.1甲方应严格履行合同，及时组织验收，验收合格后及时将合同款支付完毕。对于满足合同约定支付条件的，甲方</w:t>
      </w:r>
      <w:r w:rsidRPr="00AC2BFB">
        <w:rPr>
          <w:rFonts w:ascii="仿宋" w:eastAsia="仿宋" w:hAnsi="仿宋" w:hint="eastAsia"/>
          <w:b/>
          <w:i/>
          <w:color w:val="000000" w:themeColor="text1"/>
          <w:sz w:val="24"/>
          <w:u w:val="single"/>
        </w:rPr>
        <w:t>自收到发票后15日内</w:t>
      </w:r>
      <w:r w:rsidRPr="00AC2BFB">
        <w:rPr>
          <w:rFonts w:ascii="仿宋" w:eastAsia="仿宋" w:hAnsi="仿宋" w:hint="eastAsia"/>
          <w:color w:val="000000" w:themeColor="text1"/>
          <w:sz w:val="24"/>
        </w:rPr>
        <w:t>将资金支付到合同约定的乙</w:t>
      </w:r>
      <w:r w:rsidRPr="00AC2BFB">
        <w:rPr>
          <w:rFonts w:ascii="仿宋" w:eastAsia="仿宋" w:hAnsi="仿宋" w:hint="eastAsia"/>
          <w:color w:val="000000" w:themeColor="text1"/>
          <w:sz w:val="24"/>
        </w:rPr>
        <w:lastRenderedPageBreak/>
        <w:t>方账户，有条件的甲方可以即时支付。甲方不得以机构变动、人员更替、政策调整、单位放假等为由延迟付款。</w:t>
      </w:r>
    </w:p>
    <w:p w:rsidR="001712CA" w:rsidRPr="00AC2BFB" w:rsidRDefault="001712CA" w:rsidP="001712CA">
      <w:pPr>
        <w:spacing w:after="240" w:line="360" w:lineRule="auto"/>
        <w:ind w:firstLineChars="236" w:firstLine="566"/>
        <w:rPr>
          <w:rFonts w:ascii="仿宋" w:eastAsia="仿宋" w:hAnsi="仿宋"/>
          <w:color w:val="000000" w:themeColor="text1"/>
          <w:sz w:val="24"/>
        </w:rPr>
      </w:pPr>
      <w:r w:rsidRPr="00AC2BFB">
        <w:rPr>
          <w:rFonts w:ascii="仿宋" w:eastAsia="仿宋" w:hAnsi="仿宋" w:hint="eastAsia"/>
          <w:color w:val="000000" w:themeColor="text1"/>
          <w:sz w:val="24"/>
        </w:rPr>
        <w:t>1.6.2资金支付的方式、时间和条件详见合同专用条款。</w:t>
      </w:r>
    </w:p>
    <w:p w:rsidR="001712CA" w:rsidRPr="00AC2BFB" w:rsidRDefault="001712CA" w:rsidP="001712CA">
      <w:pPr>
        <w:pStyle w:val="3"/>
        <w:rPr>
          <w:color w:val="000000" w:themeColor="text1"/>
        </w:rPr>
      </w:pPr>
      <w:bookmarkStart w:id="132" w:name="_Toc32071"/>
      <w:bookmarkStart w:id="133" w:name="_Toc19304"/>
      <w:bookmarkStart w:id="134" w:name="_Toc2846"/>
      <w:r w:rsidRPr="00AC2BFB">
        <w:rPr>
          <w:rFonts w:hint="eastAsia"/>
          <w:color w:val="000000" w:themeColor="text1"/>
        </w:rPr>
        <w:t>1.7 货物交付期限、地点和方式</w:t>
      </w:r>
      <w:bookmarkEnd w:id="132"/>
      <w:bookmarkEnd w:id="133"/>
      <w:bookmarkEnd w:id="134"/>
    </w:p>
    <w:p w:rsidR="001712CA" w:rsidRPr="00AC2BFB" w:rsidRDefault="001712CA" w:rsidP="001712CA">
      <w:pPr>
        <w:spacing w:line="360" w:lineRule="auto"/>
        <w:ind w:firstLineChars="236" w:firstLine="566"/>
        <w:rPr>
          <w:rFonts w:ascii="仿宋" w:eastAsia="仿宋" w:hAnsi="仿宋"/>
          <w:color w:val="000000" w:themeColor="text1"/>
          <w:sz w:val="24"/>
        </w:rPr>
      </w:pPr>
      <w:r w:rsidRPr="00AC2BFB">
        <w:rPr>
          <w:rFonts w:ascii="仿宋" w:eastAsia="仿宋" w:hAnsi="仿宋" w:hint="eastAsia"/>
          <w:color w:val="000000" w:themeColor="text1"/>
          <w:sz w:val="24"/>
        </w:rPr>
        <w:t>1.7.1交付期限：</w:t>
      </w:r>
      <w:r w:rsidRPr="00AC2BFB">
        <w:rPr>
          <w:rFonts w:ascii="仿宋" w:eastAsia="仿宋" w:hAnsi="仿宋" w:hint="eastAsia"/>
          <w:b/>
          <w:i/>
          <w:color w:val="000000" w:themeColor="text1"/>
          <w:sz w:val="24"/>
          <w:u w:val="single"/>
        </w:rPr>
        <w:t>合同专用条款</w:t>
      </w:r>
      <w:r w:rsidRPr="00AC2BFB">
        <w:rPr>
          <w:rFonts w:ascii="仿宋" w:eastAsia="仿宋" w:hAnsi="仿宋" w:hint="eastAsia"/>
          <w:color w:val="000000" w:themeColor="text1"/>
          <w:sz w:val="24"/>
        </w:rPr>
        <w:t>；</w:t>
      </w:r>
    </w:p>
    <w:p w:rsidR="001712CA" w:rsidRPr="00AC2BFB" w:rsidRDefault="001712CA" w:rsidP="001712CA">
      <w:pPr>
        <w:spacing w:line="360" w:lineRule="auto"/>
        <w:ind w:firstLineChars="236" w:firstLine="566"/>
        <w:rPr>
          <w:rFonts w:ascii="仿宋" w:eastAsia="仿宋" w:hAnsi="仿宋"/>
          <w:color w:val="000000" w:themeColor="text1"/>
          <w:sz w:val="24"/>
        </w:rPr>
      </w:pPr>
      <w:r w:rsidRPr="00AC2BFB">
        <w:rPr>
          <w:rFonts w:ascii="仿宋" w:eastAsia="仿宋" w:hAnsi="仿宋" w:hint="eastAsia"/>
          <w:color w:val="000000" w:themeColor="text1"/>
          <w:sz w:val="24"/>
        </w:rPr>
        <w:t>1.7.2交付地点：</w:t>
      </w:r>
      <w:r w:rsidRPr="00AC2BFB">
        <w:rPr>
          <w:rFonts w:ascii="仿宋" w:eastAsia="仿宋" w:hAnsi="仿宋" w:hint="eastAsia"/>
          <w:b/>
          <w:i/>
          <w:color w:val="000000" w:themeColor="text1"/>
          <w:sz w:val="24"/>
          <w:u w:val="single"/>
        </w:rPr>
        <w:t>合同专用条款</w:t>
      </w:r>
      <w:r w:rsidRPr="00AC2BFB">
        <w:rPr>
          <w:rFonts w:ascii="仿宋" w:eastAsia="仿宋" w:hAnsi="仿宋" w:hint="eastAsia"/>
          <w:color w:val="000000" w:themeColor="text1"/>
          <w:sz w:val="24"/>
        </w:rPr>
        <w:t>；</w:t>
      </w:r>
    </w:p>
    <w:p w:rsidR="001712CA" w:rsidRPr="00AC2BFB" w:rsidRDefault="001712CA" w:rsidP="001712CA">
      <w:pPr>
        <w:spacing w:after="240" w:line="360" w:lineRule="auto"/>
        <w:ind w:firstLineChars="236" w:firstLine="566"/>
        <w:rPr>
          <w:rFonts w:ascii="仿宋" w:eastAsia="仿宋" w:hAnsi="仿宋"/>
          <w:color w:val="000000" w:themeColor="text1"/>
          <w:sz w:val="24"/>
        </w:rPr>
      </w:pPr>
      <w:r w:rsidRPr="00AC2BFB">
        <w:rPr>
          <w:rFonts w:ascii="仿宋" w:eastAsia="仿宋" w:hAnsi="仿宋" w:hint="eastAsia"/>
          <w:color w:val="000000" w:themeColor="text1"/>
          <w:sz w:val="24"/>
        </w:rPr>
        <w:t>1.7.3交付方式：</w:t>
      </w:r>
      <w:r w:rsidRPr="00AC2BFB">
        <w:rPr>
          <w:rFonts w:ascii="仿宋" w:eastAsia="仿宋" w:hAnsi="仿宋" w:hint="eastAsia"/>
          <w:b/>
          <w:i/>
          <w:color w:val="000000" w:themeColor="text1"/>
          <w:sz w:val="24"/>
          <w:u w:val="single"/>
        </w:rPr>
        <w:t>合同专用条款</w:t>
      </w:r>
      <w:r w:rsidRPr="00AC2BFB">
        <w:rPr>
          <w:rFonts w:ascii="仿宋" w:eastAsia="仿宋" w:hAnsi="仿宋" w:hint="eastAsia"/>
          <w:color w:val="000000" w:themeColor="text1"/>
          <w:sz w:val="24"/>
        </w:rPr>
        <w:t>。</w:t>
      </w:r>
    </w:p>
    <w:p w:rsidR="001712CA" w:rsidRPr="00AC2BFB" w:rsidRDefault="001712CA" w:rsidP="001712CA">
      <w:pPr>
        <w:pStyle w:val="3"/>
        <w:rPr>
          <w:color w:val="000000" w:themeColor="text1"/>
        </w:rPr>
      </w:pPr>
      <w:bookmarkStart w:id="135" w:name="_Toc27250"/>
      <w:bookmarkStart w:id="136" w:name="_Toc19554"/>
      <w:bookmarkStart w:id="137" w:name="_Toc21423"/>
      <w:r w:rsidRPr="00AC2BFB">
        <w:rPr>
          <w:rFonts w:hint="eastAsia"/>
          <w:color w:val="000000" w:themeColor="text1"/>
        </w:rPr>
        <w:t>1.8 违约责任</w:t>
      </w:r>
      <w:bookmarkEnd w:id="135"/>
      <w:bookmarkEnd w:id="136"/>
      <w:bookmarkEnd w:id="137"/>
    </w:p>
    <w:p w:rsidR="001712CA" w:rsidRPr="00AC2BFB" w:rsidRDefault="001712CA" w:rsidP="001712CA">
      <w:pPr>
        <w:spacing w:line="360" w:lineRule="auto"/>
        <w:ind w:firstLineChars="236" w:firstLine="566"/>
        <w:rPr>
          <w:rFonts w:ascii="仿宋" w:eastAsia="仿宋" w:hAnsi="仿宋"/>
          <w:color w:val="000000" w:themeColor="text1"/>
          <w:sz w:val="24"/>
        </w:rPr>
      </w:pPr>
      <w:r w:rsidRPr="00AC2BFB">
        <w:rPr>
          <w:rFonts w:ascii="仿宋" w:eastAsia="仿宋" w:hAnsi="仿宋" w:hint="eastAsia"/>
          <w:color w:val="000000" w:themeColor="text1"/>
          <w:sz w:val="24"/>
        </w:rPr>
        <w:t>1.8.1除不可抗力外，如果乙方没有按照本合同约定的期限、地点和方式交付货物，那么甲方可要求乙方支付违约金，违约金按每迟延交付货物一日的应交付而未交付货物价格的</w:t>
      </w:r>
      <w:r w:rsidRPr="00AC2BFB">
        <w:rPr>
          <w:rFonts w:ascii="仿宋" w:eastAsia="仿宋" w:hAnsi="仿宋" w:hint="eastAsia"/>
          <w:b/>
          <w:i/>
          <w:color w:val="000000" w:themeColor="text1"/>
          <w:sz w:val="24"/>
          <w:u w:val="single"/>
        </w:rPr>
        <w:t>0.05％</w:t>
      </w:r>
      <w:r w:rsidRPr="00AC2BFB">
        <w:rPr>
          <w:rFonts w:ascii="仿宋" w:eastAsia="仿宋" w:hAnsi="仿宋" w:hint="eastAsia"/>
          <w:color w:val="000000" w:themeColor="text1"/>
          <w:sz w:val="24"/>
        </w:rPr>
        <w:t>计算，最高限额为本合同总价的</w:t>
      </w:r>
      <w:r w:rsidRPr="00AC2BFB">
        <w:rPr>
          <w:rFonts w:ascii="仿宋" w:eastAsia="仿宋" w:hAnsi="仿宋" w:hint="eastAsia"/>
          <w:b/>
          <w:i/>
          <w:color w:val="000000" w:themeColor="text1"/>
          <w:sz w:val="24"/>
          <w:u w:val="single"/>
        </w:rPr>
        <w:t>20.00％</w:t>
      </w:r>
      <w:r w:rsidRPr="00AC2BFB">
        <w:rPr>
          <w:rFonts w:ascii="仿宋" w:eastAsia="仿宋" w:hAnsi="仿宋" w:hint="eastAsia"/>
          <w:color w:val="000000" w:themeColor="text1"/>
          <w:sz w:val="24"/>
        </w:rPr>
        <w:t>；迟延交付货物的违约金计算数额达到前述最高限额之日起，甲方有权在要求乙方支付违约金的同时，书面通知乙方解除本合同；</w:t>
      </w:r>
    </w:p>
    <w:p w:rsidR="001712CA" w:rsidRPr="00AC2BFB" w:rsidRDefault="001712CA" w:rsidP="001712CA">
      <w:pPr>
        <w:spacing w:line="360" w:lineRule="auto"/>
        <w:ind w:firstLineChars="236" w:firstLine="566"/>
        <w:rPr>
          <w:rFonts w:ascii="仿宋" w:eastAsia="仿宋" w:hAnsi="仿宋"/>
          <w:color w:val="000000" w:themeColor="text1"/>
          <w:sz w:val="24"/>
        </w:rPr>
      </w:pPr>
      <w:r w:rsidRPr="00AC2BFB">
        <w:rPr>
          <w:rFonts w:ascii="仿宋" w:eastAsia="仿宋" w:hAnsi="仿宋" w:hint="eastAsia"/>
          <w:color w:val="000000" w:themeColor="text1"/>
          <w:sz w:val="24"/>
        </w:rPr>
        <w:t>1.8.2除不可抗力外，如果甲方没有按照本合同约定的付款方式付款，那么乙方可要求甲方支付违约金，违约金按每迟延付款一日的应付而未付款的</w:t>
      </w:r>
      <w:r w:rsidRPr="00AC2BFB">
        <w:rPr>
          <w:rFonts w:ascii="仿宋" w:eastAsia="仿宋" w:hAnsi="仿宋" w:hint="eastAsia"/>
          <w:b/>
          <w:i/>
          <w:color w:val="000000" w:themeColor="text1"/>
          <w:sz w:val="24"/>
          <w:u w:val="single"/>
        </w:rPr>
        <w:t>0.05％</w:t>
      </w:r>
      <w:r w:rsidRPr="00AC2BFB">
        <w:rPr>
          <w:rFonts w:ascii="仿宋" w:eastAsia="仿宋" w:hAnsi="仿宋" w:hint="eastAsia"/>
          <w:color w:val="000000" w:themeColor="text1"/>
          <w:sz w:val="24"/>
        </w:rPr>
        <w:t>计算，最高限额为本合同总价的</w:t>
      </w:r>
      <w:r w:rsidRPr="00AC2BFB">
        <w:rPr>
          <w:rFonts w:ascii="仿宋" w:eastAsia="仿宋" w:hAnsi="仿宋" w:hint="eastAsia"/>
          <w:b/>
          <w:i/>
          <w:color w:val="000000" w:themeColor="text1"/>
          <w:sz w:val="24"/>
          <w:u w:val="single"/>
        </w:rPr>
        <w:t>20.00％</w:t>
      </w:r>
      <w:r w:rsidRPr="00AC2BFB">
        <w:rPr>
          <w:rFonts w:ascii="仿宋" w:eastAsia="仿宋" w:hAnsi="仿宋" w:hint="eastAsia"/>
          <w:color w:val="000000" w:themeColor="text1"/>
          <w:sz w:val="24"/>
        </w:rPr>
        <w:t>；迟延付款的违约金计算数额达到前述最高限额之日起，乙方有权在要求甲方支付违约金的同时，书面通知甲方解除本合同；</w:t>
      </w:r>
    </w:p>
    <w:p w:rsidR="001712CA" w:rsidRPr="00AC2BFB" w:rsidRDefault="001712CA" w:rsidP="001712CA">
      <w:pPr>
        <w:spacing w:line="360" w:lineRule="auto"/>
        <w:ind w:firstLineChars="236" w:firstLine="566"/>
        <w:rPr>
          <w:rFonts w:ascii="仿宋" w:eastAsia="仿宋" w:hAnsi="仿宋"/>
          <w:color w:val="000000" w:themeColor="text1"/>
          <w:sz w:val="24"/>
        </w:rPr>
      </w:pPr>
      <w:r w:rsidRPr="00AC2BFB">
        <w:rPr>
          <w:rFonts w:ascii="仿宋" w:eastAsia="仿宋" w:hAnsi="仿宋" w:hint="eastAsia"/>
          <w:color w:val="000000" w:themeColor="text1"/>
          <w:sz w:val="24"/>
        </w:rPr>
        <w:t>1.8.3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1712CA" w:rsidRPr="00AC2BFB" w:rsidRDefault="001712CA" w:rsidP="001712CA">
      <w:pPr>
        <w:spacing w:line="360" w:lineRule="auto"/>
        <w:ind w:firstLineChars="236" w:firstLine="566"/>
        <w:rPr>
          <w:rFonts w:ascii="仿宋" w:eastAsia="仿宋" w:hAnsi="仿宋"/>
          <w:color w:val="000000" w:themeColor="text1"/>
          <w:sz w:val="24"/>
        </w:rPr>
      </w:pPr>
      <w:r w:rsidRPr="00AC2BFB">
        <w:rPr>
          <w:rFonts w:ascii="仿宋" w:eastAsia="仿宋" w:hAnsi="仿宋" w:hint="eastAsia"/>
          <w:color w:val="000000" w:themeColor="text1"/>
          <w:sz w:val="24"/>
        </w:rPr>
        <w:t>1.8.4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1712CA" w:rsidRPr="00AC2BFB" w:rsidRDefault="001712CA" w:rsidP="001712CA">
      <w:pPr>
        <w:spacing w:line="360" w:lineRule="auto"/>
        <w:ind w:firstLineChars="236" w:firstLine="566"/>
        <w:rPr>
          <w:rFonts w:ascii="仿宋" w:eastAsia="仿宋" w:hAnsi="仿宋"/>
          <w:color w:val="000000" w:themeColor="text1"/>
          <w:sz w:val="24"/>
        </w:rPr>
      </w:pPr>
      <w:r w:rsidRPr="00AC2BFB">
        <w:rPr>
          <w:rFonts w:ascii="仿宋" w:eastAsia="仿宋" w:hAnsi="仿宋" w:hint="eastAsia"/>
          <w:color w:val="000000" w:themeColor="text1"/>
          <w:sz w:val="24"/>
        </w:rPr>
        <w:t>1.8.5如果出现采购监督管理部门在处理投诉事项期间，书面通知甲方暂停采购活动的情形，或者询问或质疑事项可能影响中标或者成交结果的，导致甲方中止履行</w:t>
      </w:r>
      <w:r w:rsidRPr="00AC2BFB">
        <w:rPr>
          <w:rFonts w:ascii="仿宋" w:eastAsia="仿宋" w:hAnsi="仿宋" w:hint="eastAsia"/>
          <w:color w:val="000000" w:themeColor="text1"/>
          <w:sz w:val="24"/>
        </w:rPr>
        <w:lastRenderedPageBreak/>
        <w:t>合同的情形，均不视为甲方违约。</w:t>
      </w:r>
    </w:p>
    <w:p w:rsidR="001712CA" w:rsidRPr="00AC2BFB" w:rsidRDefault="001712CA" w:rsidP="001712CA">
      <w:pPr>
        <w:spacing w:after="240" w:line="360" w:lineRule="auto"/>
        <w:ind w:firstLineChars="236" w:firstLine="566"/>
        <w:rPr>
          <w:rFonts w:ascii="仿宋" w:eastAsia="仿宋" w:hAnsi="仿宋"/>
          <w:color w:val="000000" w:themeColor="text1"/>
          <w:sz w:val="24"/>
        </w:rPr>
      </w:pPr>
      <w:r w:rsidRPr="00AC2BFB">
        <w:rPr>
          <w:rFonts w:ascii="仿宋" w:eastAsia="仿宋" w:hAnsi="仿宋" w:hint="eastAsia"/>
          <w:color w:val="000000" w:themeColor="text1"/>
          <w:sz w:val="24"/>
        </w:rPr>
        <w:t>1.8.6违约责任合同专用条款另有约定的，从其约定。</w:t>
      </w:r>
    </w:p>
    <w:p w:rsidR="001712CA" w:rsidRPr="00AC2BFB" w:rsidRDefault="001712CA" w:rsidP="001712CA">
      <w:pPr>
        <w:pStyle w:val="3"/>
        <w:rPr>
          <w:color w:val="000000" w:themeColor="text1"/>
        </w:rPr>
      </w:pPr>
      <w:bookmarkStart w:id="138" w:name="_Toc15583"/>
      <w:bookmarkStart w:id="139" w:name="_Toc28375"/>
      <w:bookmarkStart w:id="140" w:name="_Toc16021"/>
      <w:r w:rsidRPr="00AC2BFB">
        <w:rPr>
          <w:rFonts w:hint="eastAsia"/>
          <w:color w:val="000000" w:themeColor="text1"/>
        </w:rPr>
        <w:t>1.9 合同争议的解决</w:t>
      </w:r>
      <w:bookmarkEnd w:id="138"/>
      <w:bookmarkEnd w:id="139"/>
      <w:bookmarkEnd w:id="140"/>
    </w:p>
    <w:p w:rsidR="001712CA" w:rsidRPr="00AC2BFB" w:rsidRDefault="001712CA" w:rsidP="001712CA">
      <w:pPr>
        <w:spacing w:line="360" w:lineRule="auto"/>
        <w:ind w:firstLineChars="236" w:firstLine="566"/>
        <w:rPr>
          <w:rFonts w:ascii="仿宋" w:eastAsia="仿宋" w:hAnsi="仿宋"/>
          <w:color w:val="000000" w:themeColor="text1"/>
          <w:sz w:val="24"/>
        </w:rPr>
      </w:pPr>
      <w:r w:rsidRPr="00AC2BFB">
        <w:rPr>
          <w:rFonts w:ascii="仿宋" w:eastAsia="仿宋" w:hAnsi="仿宋" w:hint="eastAsia"/>
          <w:color w:val="000000" w:themeColor="text1"/>
          <w:sz w:val="24"/>
        </w:rPr>
        <w:t>本合同履行过程中发生的任何争议，双方当事人均可通过和解或者调解解决；不愿和解、调解或者和解、调解不成的，可以选择以下第      条款规定的方式解决：</w:t>
      </w:r>
    </w:p>
    <w:p w:rsidR="001712CA" w:rsidRPr="00AC2BFB" w:rsidRDefault="001712CA" w:rsidP="001712CA">
      <w:pPr>
        <w:spacing w:line="360" w:lineRule="auto"/>
        <w:ind w:firstLineChars="236" w:firstLine="566"/>
        <w:rPr>
          <w:rFonts w:ascii="仿宋" w:eastAsia="仿宋" w:hAnsi="仿宋"/>
          <w:color w:val="000000" w:themeColor="text1"/>
          <w:sz w:val="24"/>
        </w:rPr>
      </w:pPr>
      <w:r w:rsidRPr="00AC2BFB">
        <w:rPr>
          <w:rFonts w:ascii="仿宋" w:eastAsia="仿宋" w:hAnsi="仿宋" w:hint="eastAsia"/>
          <w:color w:val="000000" w:themeColor="text1"/>
          <w:sz w:val="24"/>
        </w:rPr>
        <w:t>1.9.1将争议提交合同专用条款仲裁委员会依申请仲裁时其现行有效的仲裁规则裁决；</w:t>
      </w:r>
    </w:p>
    <w:p w:rsidR="001712CA" w:rsidRPr="00AC2BFB" w:rsidRDefault="001712CA" w:rsidP="001712CA">
      <w:pPr>
        <w:spacing w:after="240" w:line="360" w:lineRule="auto"/>
        <w:ind w:firstLineChars="236" w:firstLine="566"/>
        <w:rPr>
          <w:rFonts w:ascii="仿宋" w:eastAsia="仿宋" w:hAnsi="仿宋"/>
          <w:color w:val="000000" w:themeColor="text1"/>
          <w:sz w:val="24"/>
        </w:rPr>
      </w:pPr>
      <w:r w:rsidRPr="00AC2BFB">
        <w:rPr>
          <w:rFonts w:ascii="仿宋" w:eastAsia="仿宋" w:hAnsi="仿宋" w:hint="eastAsia"/>
          <w:color w:val="000000" w:themeColor="text1"/>
          <w:sz w:val="24"/>
        </w:rPr>
        <w:t>1.9.2向合同专用条款人民法院起诉。</w:t>
      </w:r>
    </w:p>
    <w:p w:rsidR="001712CA" w:rsidRPr="00AC2BFB" w:rsidRDefault="001712CA" w:rsidP="001712CA">
      <w:pPr>
        <w:pStyle w:val="3"/>
        <w:rPr>
          <w:color w:val="000000" w:themeColor="text1"/>
        </w:rPr>
      </w:pPr>
      <w:bookmarkStart w:id="141" w:name="_Toc7245"/>
      <w:bookmarkStart w:id="142" w:name="_Toc15322"/>
      <w:bookmarkStart w:id="143" w:name="_Toc11173"/>
      <w:r w:rsidRPr="00AC2BFB">
        <w:rPr>
          <w:rFonts w:hint="eastAsia"/>
          <w:color w:val="000000" w:themeColor="text1"/>
        </w:rPr>
        <w:t>1.10 合同生效</w:t>
      </w:r>
      <w:bookmarkEnd w:id="141"/>
      <w:bookmarkEnd w:id="142"/>
      <w:bookmarkEnd w:id="143"/>
    </w:p>
    <w:p w:rsidR="001712CA" w:rsidRPr="00AC2BFB" w:rsidRDefault="001712CA" w:rsidP="001712CA">
      <w:pPr>
        <w:spacing w:line="360" w:lineRule="auto"/>
        <w:ind w:firstLineChars="236" w:firstLine="566"/>
        <w:rPr>
          <w:rFonts w:ascii="仿宋" w:eastAsia="仿宋" w:hAnsi="仿宋"/>
          <w:color w:val="000000" w:themeColor="text1"/>
          <w:sz w:val="24"/>
        </w:rPr>
      </w:pPr>
      <w:r w:rsidRPr="00AC2BFB">
        <w:rPr>
          <w:rFonts w:ascii="仿宋" w:eastAsia="仿宋" w:hAnsi="仿宋" w:hint="eastAsia"/>
          <w:color w:val="000000" w:themeColor="text1"/>
          <w:sz w:val="24"/>
        </w:rPr>
        <w:t>本合同自双方当事人盖章签字时生效。</w:t>
      </w:r>
    </w:p>
    <w:p w:rsidR="001712CA" w:rsidRPr="00AC2BFB" w:rsidRDefault="001712CA" w:rsidP="001712CA">
      <w:pPr>
        <w:spacing w:line="360" w:lineRule="auto"/>
        <w:rPr>
          <w:rFonts w:ascii="仿宋" w:eastAsia="仿宋" w:hAnsi="仿宋"/>
          <w:color w:val="000000" w:themeColor="text1"/>
          <w:sz w:val="24"/>
        </w:rPr>
      </w:pPr>
    </w:p>
    <w:p w:rsidR="001712CA" w:rsidRPr="00AC2BFB" w:rsidRDefault="001712CA" w:rsidP="001712CA">
      <w:pPr>
        <w:spacing w:line="360" w:lineRule="auto"/>
        <w:rPr>
          <w:rFonts w:ascii="仿宋" w:eastAsia="仿宋" w:hAnsi="仿宋"/>
          <w:color w:val="000000" w:themeColor="text1"/>
          <w:sz w:val="24"/>
        </w:rPr>
      </w:pPr>
      <w:r w:rsidRPr="00AC2BFB">
        <w:rPr>
          <w:rFonts w:ascii="仿宋" w:eastAsia="仿宋" w:hAnsi="仿宋" w:hint="eastAsia"/>
          <w:color w:val="000000" w:themeColor="text1"/>
          <w:sz w:val="24"/>
        </w:rPr>
        <w:t>甲方：</w:t>
      </w:r>
      <w:r w:rsidRPr="00AC2BFB">
        <w:rPr>
          <w:rFonts w:ascii="仿宋" w:eastAsia="仿宋" w:hAnsi="仿宋"/>
          <w:color w:val="000000" w:themeColor="text1"/>
          <w:sz w:val="24"/>
        </w:rPr>
        <w:t>___________________________</w:t>
      </w:r>
      <w:r w:rsidRPr="00AC2BFB">
        <w:rPr>
          <w:rFonts w:ascii="仿宋" w:eastAsia="仿宋" w:hAnsi="仿宋" w:hint="eastAsia"/>
          <w:color w:val="000000" w:themeColor="text1"/>
          <w:sz w:val="24"/>
        </w:rPr>
        <w:t xml:space="preserve">  乙方：</w:t>
      </w:r>
      <w:r w:rsidRPr="00AC2BFB">
        <w:rPr>
          <w:rFonts w:ascii="仿宋" w:eastAsia="仿宋" w:hAnsi="仿宋"/>
          <w:color w:val="000000" w:themeColor="text1"/>
          <w:sz w:val="24"/>
        </w:rPr>
        <w:t>________________________________</w:t>
      </w:r>
    </w:p>
    <w:p w:rsidR="001712CA" w:rsidRPr="00AC2BFB" w:rsidRDefault="001712CA" w:rsidP="001712CA">
      <w:pPr>
        <w:spacing w:line="360" w:lineRule="auto"/>
        <w:rPr>
          <w:rFonts w:ascii="仿宋" w:eastAsia="仿宋" w:hAnsi="仿宋"/>
          <w:color w:val="000000" w:themeColor="text1"/>
          <w:sz w:val="24"/>
        </w:rPr>
      </w:pPr>
      <w:r w:rsidRPr="00AC2BFB">
        <w:rPr>
          <w:rFonts w:ascii="仿宋" w:eastAsia="仿宋" w:hAnsi="仿宋" w:hint="eastAsia"/>
          <w:color w:val="000000" w:themeColor="text1"/>
          <w:sz w:val="24"/>
        </w:rPr>
        <w:t>统一社会信用代码：</w:t>
      </w:r>
      <w:r w:rsidRPr="00AC2BFB">
        <w:rPr>
          <w:rFonts w:ascii="仿宋" w:eastAsia="仿宋" w:hAnsi="仿宋"/>
          <w:color w:val="000000" w:themeColor="text1"/>
          <w:sz w:val="24"/>
        </w:rPr>
        <w:t>________________</w:t>
      </w:r>
      <w:r w:rsidRPr="00AC2BFB">
        <w:rPr>
          <w:rFonts w:ascii="仿宋" w:eastAsia="仿宋" w:hAnsi="仿宋" w:hint="eastAsia"/>
          <w:color w:val="000000" w:themeColor="text1"/>
          <w:sz w:val="24"/>
        </w:rPr>
        <w:t xml:space="preserve">  统一社会信用代码或身份证号码：</w:t>
      </w:r>
      <w:r w:rsidRPr="00AC2BFB">
        <w:rPr>
          <w:rFonts w:ascii="仿宋" w:eastAsia="仿宋" w:hAnsi="仿宋"/>
          <w:color w:val="000000" w:themeColor="text1"/>
          <w:sz w:val="24"/>
        </w:rPr>
        <w:t>__________</w:t>
      </w:r>
    </w:p>
    <w:p w:rsidR="001712CA" w:rsidRPr="00AC2BFB" w:rsidRDefault="001712CA" w:rsidP="001712CA">
      <w:pPr>
        <w:spacing w:line="360" w:lineRule="auto"/>
        <w:rPr>
          <w:rFonts w:ascii="仿宋" w:eastAsia="仿宋" w:hAnsi="仿宋"/>
          <w:color w:val="000000" w:themeColor="text1"/>
          <w:sz w:val="24"/>
        </w:rPr>
      </w:pPr>
    </w:p>
    <w:p w:rsidR="001712CA" w:rsidRPr="00AC2BFB" w:rsidRDefault="001712CA" w:rsidP="001712CA">
      <w:pPr>
        <w:spacing w:line="360" w:lineRule="auto"/>
        <w:rPr>
          <w:rFonts w:ascii="仿宋" w:eastAsia="仿宋" w:hAnsi="仿宋"/>
          <w:color w:val="000000" w:themeColor="text1"/>
          <w:sz w:val="24"/>
        </w:rPr>
      </w:pPr>
      <w:r w:rsidRPr="00AC2BFB">
        <w:rPr>
          <w:rFonts w:ascii="仿宋" w:eastAsia="仿宋" w:hAnsi="仿宋" w:hint="eastAsia"/>
          <w:color w:val="000000" w:themeColor="text1"/>
          <w:sz w:val="24"/>
        </w:rPr>
        <w:t>住所：</w:t>
      </w:r>
      <w:r w:rsidRPr="00AC2BFB">
        <w:rPr>
          <w:rFonts w:ascii="仿宋" w:eastAsia="仿宋" w:hAnsi="仿宋"/>
          <w:color w:val="000000" w:themeColor="text1"/>
          <w:sz w:val="24"/>
        </w:rPr>
        <w:t>___________________________</w:t>
      </w:r>
      <w:r w:rsidRPr="00AC2BFB">
        <w:rPr>
          <w:rFonts w:ascii="仿宋" w:eastAsia="仿宋" w:hAnsi="仿宋" w:hint="eastAsia"/>
          <w:color w:val="000000" w:themeColor="text1"/>
          <w:sz w:val="24"/>
        </w:rPr>
        <w:t xml:space="preserve">  住所：</w:t>
      </w:r>
      <w:r w:rsidRPr="00AC2BFB">
        <w:rPr>
          <w:rFonts w:ascii="仿宋" w:eastAsia="仿宋" w:hAnsi="仿宋"/>
          <w:color w:val="000000" w:themeColor="text1"/>
          <w:sz w:val="24"/>
        </w:rPr>
        <w:t>_________________________________</w:t>
      </w:r>
    </w:p>
    <w:p w:rsidR="001712CA" w:rsidRPr="00AC2BFB" w:rsidRDefault="001712CA" w:rsidP="001712CA">
      <w:pPr>
        <w:spacing w:line="360" w:lineRule="auto"/>
        <w:rPr>
          <w:rFonts w:ascii="仿宋" w:eastAsia="仿宋" w:hAnsi="仿宋"/>
          <w:color w:val="000000" w:themeColor="text1"/>
          <w:sz w:val="24"/>
        </w:rPr>
      </w:pPr>
      <w:r w:rsidRPr="00AC2BFB">
        <w:rPr>
          <w:rFonts w:ascii="仿宋" w:eastAsia="仿宋" w:hAnsi="仿宋" w:hint="eastAsia"/>
          <w:color w:val="000000" w:themeColor="text1"/>
          <w:sz w:val="24"/>
        </w:rPr>
        <w:t>法定代表人或                             法定代表人</w:t>
      </w:r>
    </w:p>
    <w:p w:rsidR="001712CA" w:rsidRPr="00AC2BFB" w:rsidRDefault="001712CA" w:rsidP="001712CA">
      <w:pPr>
        <w:spacing w:line="360" w:lineRule="auto"/>
        <w:rPr>
          <w:rFonts w:ascii="仿宋" w:eastAsia="仿宋" w:hAnsi="仿宋"/>
          <w:color w:val="000000" w:themeColor="text1"/>
          <w:sz w:val="24"/>
        </w:rPr>
      </w:pPr>
      <w:r w:rsidRPr="00AC2BFB">
        <w:rPr>
          <w:rFonts w:ascii="仿宋" w:eastAsia="仿宋" w:hAnsi="仿宋" w:hint="eastAsia"/>
          <w:color w:val="000000" w:themeColor="text1"/>
          <w:sz w:val="24"/>
        </w:rPr>
        <w:t>授权代表（签字）：</w:t>
      </w:r>
      <w:r w:rsidRPr="00AC2BFB">
        <w:rPr>
          <w:rFonts w:ascii="仿宋" w:eastAsia="仿宋" w:hAnsi="仿宋"/>
          <w:color w:val="000000" w:themeColor="text1"/>
          <w:sz w:val="24"/>
        </w:rPr>
        <w:t>_______________</w:t>
      </w:r>
      <w:r w:rsidRPr="00AC2BFB">
        <w:rPr>
          <w:rFonts w:ascii="仿宋" w:eastAsia="仿宋" w:hAnsi="仿宋" w:hint="eastAsia"/>
          <w:color w:val="000000" w:themeColor="text1"/>
          <w:sz w:val="24"/>
        </w:rPr>
        <w:t xml:space="preserve">  或授权代表（签字）:</w:t>
      </w:r>
      <w:r w:rsidRPr="00AC2BFB">
        <w:rPr>
          <w:rFonts w:ascii="仿宋" w:eastAsia="仿宋" w:hAnsi="仿宋"/>
          <w:color w:val="000000" w:themeColor="text1"/>
          <w:sz w:val="24"/>
        </w:rPr>
        <w:t xml:space="preserve"> ____________________</w:t>
      </w:r>
    </w:p>
    <w:p w:rsidR="001712CA" w:rsidRPr="00AC2BFB" w:rsidRDefault="001712CA" w:rsidP="001712CA">
      <w:pPr>
        <w:spacing w:line="360" w:lineRule="auto"/>
        <w:rPr>
          <w:rFonts w:ascii="仿宋" w:eastAsia="仿宋" w:hAnsi="仿宋"/>
          <w:color w:val="000000" w:themeColor="text1"/>
          <w:sz w:val="24"/>
        </w:rPr>
      </w:pPr>
      <w:r w:rsidRPr="00AC2BFB">
        <w:rPr>
          <w:rFonts w:ascii="仿宋" w:eastAsia="仿宋" w:hAnsi="仿宋" w:hint="eastAsia"/>
          <w:color w:val="000000" w:themeColor="text1"/>
          <w:sz w:val="24"/>
        </w:rPr>
        <w:t>联系人：                           联系人：</w:t>
      </w:r>
    </w:p>
    <w:p w:rsidR="001712CA" w:rsidRPr="00AC2BFB" w:rsidRDefault="001712CA" w:rsidP="001712CA">
      <w:pPr>
        <w:spacing w:line="360" w:lineRule="auto"/>
        <w:rPr>
          <w:rFonts w:ascii="仿宋" w:eastAsia="仿宋" w:hAnsi="仿宋"/>
          <w:color w:val="000000" w:themeColor="text1"/>
          <w:sz w:val="24"/>
        </w:rPr>
      </w:pPr>
      <w:r w:rsidRPr="00AC2BFB">
        <w:rPr>
          <w:rFonts w:ascii="仿宋" w:eastAsia="仿宋" w:hAnsi="仿宋" w:hint="eastAsia"/>
          <w:color w:val="000000" w:themeColor="text1"/>
          <w:sz w:val="24"/>
        </w:rPr>
        <w:t>约定送达地址：                     约定送达地址：</w:t>
      </w:r>
    </w:p>
    <w:p w:rsidR="001712CA" w:rsidRPr="00AC2BFB" w:rsidRDefault="001712CA" w:rsidP="001712CA">
      <w:pPr>
        <w:spacing w:line="360" w:lineRule="auto"/>
        <w:rPr>
          <w:rFonts w:ascii="仿宋" w:eastAsia="仿宋" w:hAnsi="仿宋"/>
          <w:color w:val="000000" w:themeColor="text1"/>
          <w:sz w:val="24"/>
        </w:rPr>
      </w:pPr>
      <w:r w:rsidRPr="00AC2BFB">
        <w:rPr>
          <w:rFonts w:ascii="仿宋" w:eastAsia="仿宋" w:hAnsi="仿宋" w:hint="eastAsia"/>
          <w:color w:val="000000" w:themeColor="text1"/>
          <w:sz w:val="24"/>
        </w:rPr>
        <w:t>邮政编码：                         邮政编码：</w:t>
      </w:r>
    </w:p>
    <w:p w:rsidR="001712CA" w:rsidRPr="00AC2BFB" w:rsidRDefault="001712CA" w:rsidP="001712CA">
      <w:pPr>
        <w:spacing w:line="360" w:lineRule="auto"/>
        <w:rPr>
          <w:rFonts w:ascii="仿宋" w:eastAsia="仿宋" w:hAnsi="仿宋"/>
          <w:color w:val="000000" w:themeColor="text1"/>
          <w:sz w:val="24"/>
        </w:rPr>
      </w:pPr>
      <w:r w:rsidRPr="00AC2BFB">
        <w:rPr>
          <w:rFonts w:ascii="仿宋" w:eastAsia="仿宋" w:hAnsi="仿宋" w:hint="eastAsia"/>
          <w:color w:val="000000" w:themeColor="text1"/>
          <w:sz w:val="24"/>
        </w:rPr>
        <w:t xml:space="preserve">电话:                              电话: </w:t>
      </w:r>
    </w:p>
    <w:p w:rsidR="001712CA" w:rsidRPr="00AC2BFB" w:rsidRDefault="001712CA" w:rsidP="001712CA">
      <w:pPr>
        <w:spacing w:line="360" w:lineRule="auto"/>
        <w:rPr>
          <w:rFonts w:ascii="仿宋" w:eastAsia="仿宋" w:hAnsi="仿宋"/>
          <w:color w:val="000000" w:themeColor="text1"/>
          <w:sz w:val="24"/>
        </w:rPr>
      </w:pPr>
      <w:r w:rsidRPr="00AC2BFB">
        <w:rPr>
          <w:rFonts w:ascii="仿宋" w:eastAsia="仿宋" w:hAnsi="仿宋" w:hint="eastAsia"/>
          <w:color w:val="000000" w:themeColor="text1"/>
          <w:sz w:val="24"/>
        </w:rPr>
        <w:t>传真:                              传真:</w:t>
      </w:r>
    </w:p>
    <w:p w:rsidR="001712CA" w:rsidRPr="00AC2BFB" w:rsidRDefault="001712CA" w:rsidP="001712CA">
      <w:pPr>
        <w:spacing w:line="360" w:lineRule="auto"/>
        <w:rPr>
          <w:rFonts w:ascii="仿宋" w:eastAsia="仿宋" w:hAnsi="仿宋"/>
          <w:color w:val="000000" w:themeColor="text1"/>
          <w:sz w:val="24"/>
        </w:rPr>
      </w:pPr>
      <w:r w:rsidRPr="00AC2BFB">
        <w:rPr>
          <w:rFonts w:ascii="仿宋" w:eastAsia="仿宋" w:hAnsi="仿宋" w:hint="eastAsia"/>
          <w:color w:val="000000" w:themeColor="text1"/>
          <w:sz w:val="24"/>
        </w:rPr>
        <w:t>电子邮箱：                         电子邮箱：</w:t>
      </w:r>
    </w:p>
    <w:p w:rsidR="001712CA" w:rsidRPr="00AC2BFB" w:rsidRDefault="001712CA" w:rsidP="001712CA">
      <w:pPr>
        <w:spacing w:line="360" w:lineRule="auto"/>
        <w:rPr>
          <w:rFonts w:ascii="仿宋" w:eastAsia="仿宋" w:hAnsi="仿宋"/>
          <w:color w:val="000000" w:themeColor="text1"/>
          <w:sz w:val="24"/>
        </w:rPr>
      </w:pPr>
      <w:r w:rsidRPr="00AC2BFB">
        <w:rPr>
          <w:rFonts w:ascii="仿宋" w:eastAsia="仿宋" w:hAnsi="仿宋" w:hint="eastAsia"/>
          <w:color w:val="000000" w:themeColor="text1"/>
          <w:sz w:val="24"/>
        </w:rPr>
        <w:t xml:space="preserve">开户银行：                         开户银行： </w:t>
      </w:r>
    </w:p>
    <w:p w:rsidR="001712CA" w:rsidRPr="00AC2BFB" w:rsidRDefault="001712CA" w:rsidP="001712CA">
      <w:pPr>
        <w:spacing w:line="360" w:lineRule="auto"/>
        <w:rPr>
          <w:rFonts w:ascii="仿宋" w:eastAsia="仿宋" w:hAnsi="仿宋"/>
          <w:color w:val="000000" w:themeColor="text1"/>
          <w:sz w:val="24"/>
        </w:rPr>
      </w:pPr>
      <w:r w:rsidRPr="00AC2BFB">
        <w:rPr>
          <w:rFonts w:ascii="仿宋" w:eastAsia="仿宋" w:hAnsi="仿宋" w:hint="eastAsia"/>
          <w:color w:val="000000" w:themeColor="text1"/>
          <w:sz w:val="24"/>
        </w:rPr>
        <w:t xml:space="preserve">开户名称：                         开户名称： </w:t>
      </w:r>
    </w:p>
    <w:p w:rsidR="001712CA" w:rsidRPr="00AC2BFB" w:rsidRDefault="001712CA" w:rsidP="001712CA">
      <w:pPr>
        <w:spacing w:line="360" w:lineRule="auto"/>
        <w:rPr>
          <w:color w:val="000000" w:themeColor="text1"/>
        </w:rPr>
      </w:pPr>
      <w:r w:rsidRPr="00AC2BFB">
        <w:rPr>
          <w:rFonts w:ascii="仿宋" w:eastAsia="仿宋" w:hAnsi="仿宋" w:hint="eastAsia"/>
          <w:color w:val="000000" w:themeColor="text1"/>
          <w:sz w:val="24"/>
        </w:rPr>
        <w:t>开户账号：                         开户账号：</w:t>
      </w:r>
    </w:p>
    <w:p w:rsidR="001712CA" w:rsidRPr="00AC2BFB" w:rsidRDefault="001712CA" w:rsidP="001712CA">
      <w:pPr>
        <w:pStyle w:val="a6"/>
        <w:rPr>
          <w:color w:val="000000" w:themeColor="text1"/>
        </w:rPr>
      </w:pPr>
      <w:bookmarkStart w:id="144" w:name="_Toc331685783"/>
      <w:bookmarkEnd w:id="129"/>
      <w:bookmarkEnd w:id="130"/>
      <w:bookmarkEnd w:id="131"/>
      <w:r w:rsidRPr="00AC2BFB">
        <w:rPr>
          <w:color w:val="000000" w:themeColor="text1"/>
        </w:rPr>
        <w:br w:type="page"/>
      </w:r>
      <w:bookmarkStart w:id="145" w:name="_Toc97118736"/>
      <w:bookmarkStart w:id="146" w:name="_Toc126654845"/>
      <w:bookmarkStart w:id="147" w:name="_Toc97118342"/>
      <w:bookmarkStart w:id="148" w:name="_Toc180600110"/>
      <w:bookmarkStart w:id="149" w:name="_Toc197453145"/>
      <w:bookmarkStart w:id="150" w:name="_Toc198819568"/>
      <w:r w:rsidRPr="00AC2BFB">
        <w:rPr>
          <w:rFonts w:hint="eastAsia"/>
          <w:color w:val="000000" w:themeColor="text1"/>
        </w:rPr>
        <w:lastRenderedPageBreak/>
        <w:t>第二部分</w:t>
      </w:r>
      <w:r w:rsidRPr="00AC2BFB">
        <w:rPr>
          <w:rFonts w:hint="eastAsia"/>
          <w:color w:val="000000" w:themeColor="text1"/>
        </w:rPr>
        <w:t xml:space="preserve"> </w:t>
      </w:r>
      <w:r w:rsidRPr="00AC2BFB">
        <w:rPr>
          <w:rFonts w:hint="eastAsia"/>
          <w:color w:val="000000" w:themeColor="text1"/>
        </w:rPr>
        <w:t>合同一般条款</w:t>
      </w:r>
      <w:bookmarkEnd w:id="144"/>
      <w:bookmarkEnd w:id="145"/>
      <w:bookmarkEnd w:id="146"/>
      <w:bookmarkEnd w:id="147"/>
      <w:bookmarkEnd w:id="148"/>
      <w:bookmarkEnd w:id="149"/>
      <w:bookmarkEnd w:id="150"/>
    </w:p>
    <w:p w:rsidR="001712CA" w:rsidRPr="00AC2BFB" w:rsidRDefault="001712CA" w:rsidP="001712CA">
      <w:pPr>
        <w:pStyle w:val="3"/>
        <w:rPr>
          <w:color w:val="000000" w:themeColor="text1"/>
        </w:rPr>
      </w:pPr>
      <w:bookmarkStart w:id="151" w:name="_Ref467379109"/>
      <w:bookmarkStart w:id="152" w:name="_Toc487900349"/>
      <w:bookmarkStart w:id="153" w:name="_Ref467378499"/>
      <w:bookmarkStart w:id="154" w:name="_Ref467379195"/>
      <w:bookmarkStart w:id="155" w:name="_Ref467379225"/>
      <w:bookmarkStart w:id="156" w:name="_Toc28763"/>
      <w:bookmarkStart w:id="157" w:name="_Toc259093669"/>
      <w:bookmarkStart w:id="158" w:name="_Ref467379101"/>
      <w:bookmarkStart w:id="159" w:name="_Ref467378404"/>
      <w:bookmarkStart w:id="160" w:name="_Ref467379214"/>
      <w:bookmarkStart w:id="161" w:name="_Ref467379205"/>
      <w:bookmarkStart w:id="162" w:name="_Ref467378463"/>
      <w:bookmarkStart w:id="163" w:name="_Toc279701240"/>
      <w:bookmarkStart w:id="164" w:name="_Toc16917"/>
      <w:bookmarkStart w:id="165" w:name="_Ref467379094"/>
      <w:bookmarkStart w:id="166" w:name="_Toc19614"/>
      <w:r w:rsidRPr="00AC2BFB">
        <w:rPr>
          <w:rFonts w:hint="eastAsia"/>
          <w:color w:val="000000" w:themeColor="text1"/>
        </w:rPr>
        <w:t>2.1 定义</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1712CA" w:rsidRPr="00AC2BFB" w:rsidRDefault="001712CA" w:rsidP="001712CA">
      <w:pPr>
        <w:spacing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本合同中的下列词语应按以下内容进行解释：</w:t>
      </w:r>
    </w:p>
    <w:p w:rsidR="001712CA" w:rsidRPr="00AC2BFB" w:rsidRDefault="001712CA" w:rsidP="001712CA">
      <w:pPr>
        <w:spacing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2.1.1“合同”系指采购人和成交供应商签订的载明双方当事人所达成的协议，并包括所有的附件、附录和构成合同的其他文件。</w:t>
      </w:r>
    </w:p>
    <w:p w:rsidR="001712CA" w:rsidRPr="00AC2BFB" w:rsidRDefault="001712CA" w:rsidP="001712CA">
      <w:pPr>
        <w:spacing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2.1.2“合同价”系指根据合同约定，成交供应商在完全履行合同义务后，采购人应支付给成交供应商的价格。</w:t>
      </w:r>
    </w:p>
    <w:p w:rsidR="001712CA" w:rsidRPr="00AC2BFB" w:rsidRDefault="001712CA" w:rsidP="001712CA">
      <w:pPr>
        <w:spacing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2.1.3“货物”系指成交供应商根据合同约定应向采购人交付的一切各种形态和种类的物品，包括原材料、燃料、设备、机械、仪表、备件、计算机软件、产品等，并包括工具、手册等其他相关资料。</w:t>
      </w:r>
    </w:p>
    <w:p w:rsidR="001712CA" w:rsidRPr="00AC2BFB" w:rsidRDefault="001712CA" w:rsidP="001712CA">
      <w:pPr>
        <w:spacing w:line="360" w:lineRule="auto"/>
        <w:ind w:firstLineChars="177" w:firstLine="425"/>
        <w:rPr>
          <w:rFonts w:ascii="仿宋" w:eastAsia="仿宋" w:hAnsi="仿宋"/>
          <w:color w:val="000000" w:themeColor="text1"/>
          <w:sz w:val="24"/>
        </w:rPr>
      </w:pPr>
      <w:bookmarkStart w:id="167" w:name="_Ref467378840"/>
      <w:r w:rsidRPr="00AC2BFB">
        <w:rPr>
          <w:rFonts w:ascii="仿宋" w:eastAsia="仿宋" w:hAnsi="仿宋" w:hint="eastAsia"/>
          <w:color w:val="000000" w:themeColor="text1"/>
          <w:sz w:val="24"/>
        </w:rPr>
        <w:t>2.1.4“甲方”系指与成交供应商签署合同的采购人</w:t>
      </w:r>
      <w:bookmarkEnd w:id="167"/>
      <w:r w:rsidRPr="00AC2BFB">
        <w:rPr>
          <w:rFonts w:ascii="仿宋" w:eastAsia="仿宋" w:hAnsi="仿宋" w:hint="eastAsia"/>
          <w:color w:val="000000" w:themeColor="text1"/>
          <w:sz w:val="24"/>
        </w:rPr>
        <w:t>；采购人委托采购代理机构代表其与乙方签订合同的，采购人的授权委托书作为合同附件。</w:t>
      </w:r>
    </w:p>
    <w:p w:rsidR="001712CA" w:rsidRPr="00AC2BFB" w:rsidRDefault="001712CA" w:rsidP="001712CA">
      <w:pPr>
        <w:spacing w:line="360" w:lineRule="auto"/>
        <w:ind w:firstLineChars="177" w:firstLine="425"/>
        <w:rPr>
          <w:rFonts w:ascii="仿宋" w:eastAsia="仿宋" w:hAnsi="仿宋"/>
          <w:color w:val="000000" w:themeColor="text1"/>
          <w:sz w:val="24"/>
        </w:rPr>
      </w:pPr>
      <w:bookmarkStart w:id="168" w:name="_Ref467379400"/>
      <w:r w:rsidRPr="00AC2BFB">
        <w:rPr>
          <w:rFonts w:ascii="仿宋" w:eastAsia="仿宋" w:hAnsi="仿宋" w:hint="eastAsia"/>
          <w:color w:val="000000" w:themeColor="text1"/>
          <w:sz w:val="24"/>
        </w:rPr>
        <w:t>2.1.5“乙方”系指根据合同约定交付货物的成交供应商</w:t>
      </w:r>
      <w:bookmarkEnd w:id="168"/>
      <w:r w:rsidRPr="00AC2BFB">
        <w:rPr>
          <w:rFonts w:ascii="仿宋" w:eastAsia="仿宋" w:hAnsi="仿宋" w:hint="eastAsia"/>
          <w:color w:val="000000" w:themeColor="text1"/>
          <w:sz w:val="24"/>
        </w:rPr>
        <w:t>；两个以上的自然人、法人或者其他组织组成一个联合体，以一个供应商的身份共同参加采购的，联合体各方均应为乙方或者与乙方相同地位的合同当事人，并就合同约定的事项对甲方承担连带责任。</w:t>
      </w:r>
    </w:p>
    <w:p w:rsidR="001712CA" w:rsidRPr="00AC2BFB" w:rsidRDefault="001712CA" w:rsidP="001712CA">
      <w:pPr>
        <w:spacing w:after="240" w:line="360" w:lineRule="auto"/>
        <w:ind w:firstLineChars="177" w:firstLine="425"/>
        <w:rPr>
          <w:rFonts w:ascii="仿宋" w:eastAsia="仿宋" w:hAnsi="仿宋"/>
          <w:color w:val="000000" w:themeColor="text1"/>
          <w:sz w:val="24"/>
        </w:rPr>
      </w:pPr>
      <w:bookmarkStart w:id="169" w:name="_Ref467379436"/>
      <w:r w:rsidRPr="00AC2BFB">
        <w:rPr>
          <w:rFonts w:ascii="仿宋" w:eastAsia="仿宋" w:hAnsi="仿宋" w:hint="eastAsia"/>
          <w:color w:val="000000" w:themeColor="text1"/>
          <w:sz w:val="24"/>
        </w:rPr>
        <w:t>2.1.6“现场”系指合同约定货物将要运至或者安装的地点。</w:t>
      </w:r>
      <w:bookmarkEnd w:id="169"/>
    </w:p>
    <w:p w:rsidR="001712CA" w:rsidRPr="00AC2BFB" w:rsidRDefault="001712CA" w:rsidP="001712CA">
      <w:pPr>
        <w:pStyle w:val="3"/>
        <w:rPr>
          <w:color w:val="000000" w:themeColor="text1"/>
        </w:rPr>
      </w:pPr>
      <w:bookmarkStart w:id="170" w:name="_Toc259093670"/>
      <w:bookmarkStart w:id="171" w:name="_Toc32504"/>
      <w:bookmarkStart w:id="172" w:name="_Toc13336"/>
      <w:bookmarkStart w:id="173" w:name="_Toc27635"/>
      <w:bookmarkStart w:id="174" w:name="_Toc487900350"/>
      <w:bookmarkStart w:id="175" w:name="_Toc279701241"/>
      <w:r w:rsidRPr="00AC2BFB">
        <w:rPr>
          <w:rFonts w:hint="eastAsia"/>
          <w:color w:val="000000" w:themeColor="text1"/>
        </w:rPr>
        <w:t>2.2 技术规范</w:t>
      </w:r>
      <w:bookmarkEnd w:id="170"/>
      <w:bookmarkEnd w:id="171"/>
      <w:bookmarkEnd w:id="172"/>
      <w:bookmarkEnd w:id="173"/>
      <w:bookmarkEnd w:id="174"/>
      <w:bookmarkEnd w:id="175"/>
    </w:p>
    <w:p w:rsidR="001712CA" w:rsidRPr="00AC2BFB" w:rsidRDefault="001712CA" w:rsidP="001712CA">
      <w:pPr>
        <w:spacing w:after="240"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1712CA" w:rsidRPr="00AC2BFB" w:rsidRDefault="001712CA" w:rsidP="001712CA">
      <w:pPr>
        <w:pStyle w:val="3"/>
        <w:rPr>
          <w:color w:val="000000" w:themeColor="text1"/>
        </w:rPr>
      </w:pPr>
      <w:bookmarkStart w:id="176" w:name="_Toc31634"/>
      <w:bookmarkStart w:id="177" w:name="_Toc487900351"/>
      <w:bookmarkStart w:id="178" w:name="_Toc279701242"/>
      <w:bookmarkStart w:id="179" w:name="_Toc27853"/>
      <w:bookmarkStart w:id="180" w:name="_Toc259093671"/>
      <w:bookmarkStart w:id="181" w:name="_Toc9829"/>
      <w:r w:rsidRPr="00AC2BFB">
        <w:rPr>
          <w:rFonts w:hint="eastAsia"/>
          <w:color w:val="000000" w:themeColor="text1"/>
        </w:rPr>
        <w:t>2.3 知识产权</w:t>
      </w:r>
      <w:bookmarkEnd w:id="176"/>
      <w:bookmarkEnd w:id="177"/>
      <w:bookmarkEnd w:id="178"/>
      <w:bookmarkEnd w:id="179"/>
      <w:bookmarkEnd w:id="180"/>
      <w:bookmarkEnd w:id="181"/>
    </w:p>
    <w:p w:rsidR="001712CA" w:rsidRPr="00AC2BFB" w:rsidRDefault="001712CA" w:rsidP="001712CA">
      <w:pPr>
        <w:spacing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2.3.1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rsidR="001712CA" w:rsidRPr="00AC2BFB" w:rsidRDefault="001712CA" w:rsidP="001712CA">
      <w:pPr>
        <w:spacing w:after="240"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2.3.2具有知识产权的计算机软件等货物的知识产权归属，详见</w:t>
      </w:r>
      <w:r w:rsidRPr="00AC2BFB">
        <w:rPr>
          <w:rFonts w:ascii="仿宋" w:eastAsia="仿宋" w:hAnsi="仿宋" w:hint="eastAsia"/>
          <w:b/>
          <w:i/>
          <w:color w:val="000000" w:themeColor="text1"/>
          <w:sz w:val="24"/>
          <w:u w:val="single"/>
        </w:rPr>
        <w:t>合同专用条款</w:t>
      </w:r>
      <w:r w:rsidRPr="00AC2BFB">
        <w:rPr>
          <w:rFonts w:ascii="仿宋" w:eastAsia="仿宋" w:hAnsi="仿宋" w:hint="eastAsia"/>
          <w:color w:val="000000" w:themeColor="text1"/>
          <w:sz w:val="24"/>
        </w:rPr>
        <w:t>。</w:t>
      </w:r>
    </w:p>
    <w:p w:rsidR="001712CA" w:rsidRPr="00AC2BFB" w:rsidRDefault="001712CA" w:rsidP="001712CA">
      <w:pPr>
        <w:pStyle w:val="3"/>
        <w:rPr>
          <w:color w:val="000000" w:themeColor="text1"/>
        </w:rPr>
      </w:pPr>
      <w:bookmarkStart w:id="182" w:name="_Toc4194"/>
      <w:bookmarkStart w:id="183" w:name="_Toc11932"/>
      <w:bookmarkStart w:id="184" w:name="_Toc29149"/>
      <w:r w:rsidRPr="00AC2BFB">
        <w:rPr>
          <w:rFonts w:hint="eastAsia"/>
          <w:color w:val="000000" w:themeColor="text1"/>
        </w:rPr>
        <w:lastRenderedPageBreak/>
        <w:t>2.4 包装和装运</w:t>
      </w:r>
      <w:bookmarkEnd w:id="182"/>
      <w:bookmarkEnd w:id="183"/>
      <w:bookmarkEnd w:id="184"/>
    </w:p>
    <w:p w:rsidR="001712CA" w:rsidRPr="00AC2BFB" w:rsidRDefault="001712CA" w:rsidP="001712CA">
      <w:pPr>
        <w:spacing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2.4.1除</w:t>
      </w:r>
      <w:r w:rsidRPr="00AC2BFB">
        <w:rPr>
          <w:rFonts w:ascii="仿宋" w:eastAsia="仿宋" w:hAnsi="仿宋" w:hint="eastAsia"/>
          <w:b/>
          <w:i/>
          <w:color w:val="000000" w:themeColor="text1"/>
          <w:sz w:val="24"/>
          <w:u w:val="single"/>
        </w:rPr>
        <w:t>合同专用条款</w:t>
      </w:r>
      <w:r w:rsidRPr="00AC2BFB">
        <w:rPr>
          <w:rFonts w:ascii="仿宋" w:eastAsia="仿宋" w:hAnsi="仿宋" w:hint="eastAsia"/>
          <w:color w:val="000000" w:themeColor="text1"/>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1712CA" w:rsidRPr="00AC2BFB" w:rsidRDefault="001712CA" w:rsidP="001712CA">
      <w:pPr>
        <w:spacing w:after="240"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2.4.2装运货物的要求和通知，详见</w:t>
      </w:r>
      <w:r w:rsidRPr="00AC2BFB">
        <w:rPr>
          <w:rFonts w:ascii="仿宋" w:eastAsia="仿宋" w:hAnsi="仿宋" w:hint="eastAsia"/>
          <w:b/>
          <w:i/>
          <w:color w:val="000000" w:themeColor="text1"/>
          <w:sz w:val="24"/>
          <w:u w:val="single"/>
        </w:rPr>
        <w:t>合同专用条款</w:t>
      </w:r>
      <w:r w:rsidRPr="00AC2BFB">
        <w:rPr>
          <w:rFonts w:ascii="仿宋" w:eastAsia="仿宋" w:hAnsi="仿宋" w:hint="eastAsia"/>
          <w:color w:val="000000" w:themeColor="text1"/>
          <w:sz w:val="24"/>
        </w:rPr>
        <w:t>。</w:t>
      </w:r>
    </w:p>
    <w:p w:rsidR="001712CA" w:rsidRPr="00AC2BFB" w:rsidRDefault="001712CA" w:rsidP="001712CA">
      <w:pPr>
        <w:pStyle w:val="3"/>
        <w:rPr>
          <w:color w:val="000000" w:themeColor="text1"/>
        </w:rPr>
      </w:pPr>
      <w:bookmarkStart w:id="185" w:name="_Toc487900354"/>
      <w:bookmarkStart w:id="186" w:name="_Ref467378541"/>
      <w:bookmarkStart w:id="187" w:name="_Ref467379542"/>
      <w:bookmarkStart w:id="188" w:name="_Toc259093674"/>
      <w:bookmarkStart w:id="189" w:name="_Ref467378591"/>
      <w:bookmarkStart w:id="190" w:name="_Ref467379536"/>
      <w:bookmarkStart w:id="191" w:name="_Ref467379527"/>
      <w:bookmarkStart w:id="192" w:name="_Toc279701245"/>
      <w:bookmarkStart w:id="193" w:name="_Toc26182"/>
      <w:bookmarkStart w:id="194" w:name="_Toc19074"/>
      <w:bookmarkStart w:id="195" w:name="_Toc30272"/>
      <w:r w:rsidRPr="00AC2BFB">
        <w:rPr>
          <w:rFonts w:hint="eastAsia"/>
          <w:color w:val="000000" w:themeColor="text1"/>
        </w:rPr>
        <w:t>2.</w:t>
      </w:r>
      <w:bookmarkEnd w:id="185"/>
      <w:bookmarkEnd w:id="186"/>
      <w:bookmarkEnd w:id="187"/>
      <w:bookmarkEnd w:id="188"/>
      <w:bookmarkEnd w:id="189"/>
      <w:bookmarkEnd w:id="190"/>
      <w:bookmarkEnd w:id="191"/>
      <w:bookmarkEnd w:id="192"/>
      <w:r w:rsidRPr="00AC2BFB">
        <w:rPr>
          <w:rFonts w:hint="eastAsia"/>
          <w:color w:val="000000" w:themeColor="text1"/>
        </w:rPr>
        <w:t>5 履约检查和问题反馈</w:t>
      </w:r>
      <w:bookmarkEnd w:id="193"/>
      <w:bookmarkEnd w:id="194"/>
      <w:bookmarkEnd w:id="195"/>
    </w:p>
    <w:p w:rsidR="001712CA" w:rsidRPr="00AC2BFB" w:rsidRDefault="001712CA" w:rsidP="001712CA">
      <w:pPr>
        <w:spacing w:line="360" w:lineRule="auto"/>
        <w:ind w:firstLineChars="177" w:firstLine="425"/>
        <w:rPr>
          <w:rFonts w:ascii="仿宋" w:eastAsia="仿宋" w:hAnsi="仿宋"/>
          <w:color w:val="000000" w:themeColor="text1"/>
          <w:sz w:val="24"/>
        </w:rPr>
      </w:pPr>
      <w:bookmarkStart w:id="196" w:name="_Ref467379657"/>
      <w:r w:rsidRPr="00AC2BFB">
        <w:rPr>
          <w:rFonts w:ascii="仿宋" w:eastAsia="仿宋" w:hAnsi="仿宋" w:hint="eastAsia"/>
          <w:color w:val="000000" w:themeColor="text1"/>
          <w:sz w:val="24"/>
        </w:rPr>
        <w:t>2.5.1</w:t>
      </w:r>
      <w:bookmarkStart w:id="197" w:name="_Toc186431854"/>
      <w:bookmarkStart w:id="198" w:name="_Toc487900357"/>
      <w:bookmarkStart w:id="199" w:name="_Ref467379807"/>
      <w:bookmarkStart w:id="200" w:name="_Ref467379793"/>
      <w:bookmarkStart w:id="201" w:name="_Toc259093676"/>
      <w:bookmarkStart w:id="202" w:name="_Toc279701247"/>
      <w:bookmarkEnd w:id="196"/>
      <w:r w:rsidRPr="00AC2BFB">
        <w:rPr>
          <w:rFonts w:ascii="仿宋" w:eastAsia="仿宋" w:hAnsi="仿宋" w:hint="eastAsia"/>
          <w:color w:val="000000" w:themeColor="text1"/>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1712CA" w:rsidRPr="00AC2BFB" w:rsidRDefault="001712CA" w:rsidP="001712CA">
      <w:pPr>
        <w:spacing w:after="240"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2.5.2合同履行期间，甲方有权将履行过程中出现的问题反馈给乙方，双方当事人应以书面形式约定需要完善和改进的内容</w:t>
      </w:r>
      <w:bookmarkStart w:id="203" w:name="_Toc186431855"/>
      <w:bookmarkEnd w:id="197"/>
      <w:r w:rsidRPr="00AC2BFB">
        <w:rPr>
          <w:rFonts w:ascii="仿宋" w:eastAsia="仿宋" w:hAnsi="仿宋" w:hint="eastAsia"/>
          <w:color w:val="000000" w:themeColor="text1"/>
          <w:sz w:val="24"/>
        </w:rPr>
        <w:t>。</w:t>
      </w:r>
    </w:p>
    <w:p w:rsidR="001712CA" w:rsidRPr="00AC2BFB" w:rsidRDefault="001712CA" w:rsidP="001712CA">
      <w:pPr>
        <w:pStyle w:val="3"/>
        <w:rPr>
          <w:color w:val="000000" w:themeColor="text1"/>
        </w:rPr>
      </w:pPr>
      <w:bookmarkStart w:id="204" w:name="_Ref467379863"/>
      <w:bookmarkStart w:id="205" w:name="_Toc279701248"/>
      <w:bookmarkStart w:id="206" w:name="_Toc259093677"/>
      <w:bookmarkStart w:id="207" w:name="_Ref467379852"/>
      <w:bookmarkStart w:id="208" w:name="_Ref467379923"/>
      <w:bookmarkStart w:id="209" w:name="_Toc487900358"/>
      <w:bookmarkStart w:id="210" w:name="_Toc774"/>
      <w:bookmarkStart w:id="211" w:name="_Toc16110"/>
      <w:bookmarkStart w:id="212" w:name="_Toc3225"/>
      <w:bookmarkEnd w:id="198"/>
      <w:bookmarkEnd w:id="199"/>
      <w:bookmarkEnd w:id="200"/>
      <w:bookmarkEnd w:id="201"/>
      <w:bookmarkEnd w:id="202"/>
      <w:bookmarkEnd w:id="203"/>
      <w:r w:rsidRPr="00AC2BFB">
        <w:rPr>
          <w:rFonts w:hint="eastAsia"/>
          <w:color w:val="000000" w:themeColor="text1"/>
        </w:rPr>
        <w:t>2.6 技术资料</w:t>
      </w:r>
      <w:bookmarkEnd w:id="204"/>
      <w:bookmarkEnd w:id="205"/>
      <w:bookmarkEnd w:id="206"/>
      <w:bookmarkEnd w:id="207"/>
      <w:bookmarkEnd w:id="208"/>
      <w:bookmarkEnd w:id="209"/>
      <w:r w:rsidRPr="00AC2BFB">
        <w:rPr>
          <w:rFonts w:hint="eastAsia"/>
          <w:color w:val="000000" w:themeColor="text1"/>
        </w:rPr>
        <w:t>和保密义务</w:t>
      </w:r>
      <w:bookmarkEnd w:id="210"/>
      <w:bookmarkEnd w:id="211"/>
      <w:bookmarkEnd w:id="212"/>
    </w:p>
    <w:p w:rsidR="001712CA" w:rsidRPr="00AC2BFB" w:rsidRDefault="001712CA" w:rsidP="001712CA">
      <w:pPr>
        <w:spacing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2.6.1乙方有权依据合同约定和项目需要，向甲方了解有关情况，调阅有关资料等，甲方应予积极配合；</w:t>
      </w:r>
    </w:p>
    <w:p w:rsidR="001712CA" w:rsidRPr="00AC2BFB" w:rsidRDefault="001712CA" w:rsidP="001712CA">
      <w:pPr>
        <w:spacing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2.6.2乙方有义务妥善保管和保护由甲方提供的前款信息和资料等；</w:t>
      </w:r>
    </w:p>
    <w:p w:rsidR="001712CA" w:rsidRPr="00AC2BFB" w:rsidRDefault="001712CA" w:rsidP="001712CA">
      <w:pPr>
        <w:spacing w:after="240"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1712CA" w:rsidRPr="00AC2BFB" w:rsidRDefault="001712CA" w:rsidP="001712CA">
      <w:pPr>
        <w:pStyle w:val="3"/>
        <w:rPr>
          <w:color w:val="000000" w:themeColor="text1"/>
        </w:rPr>
      </w:pPr>
      <w:bookmarkStart w:id="213" w:name="_Toc7860"/>
      <w:r w:rsidRPr="00AC2BFB">
        <w:rPr>
          <w:rFonts w:hint="eastAsia"/>
          <w:color w:val="000000" w:themeColor="text1"/>
        </w:rPr>
        <w:t>2.7 质量保证</w:t>
      </w:r>
      <w:bookmarkEnd w:id="213"/>
    </w:p>
    <w:p w:rsidR="001712CA" w:rsidRPr="00AC2BFB" w:rsidRDefault="001712CA" w:rsidP="001712CA">
      <w:pPr>
        <w:spacing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2.7.1乙方应建立和完善履行合同的内部质量保证体系，并提供相关内部规章制度给甲方，以便甲方进行监督检查；</w:t>
      </w:r>
    </w:p>
    <w:p w:rsidR="001712CA" w:rsidRPr="00AC2BFB" w:rsidRDefault="001712CA" w:rsidP="001712CA">
      <w:pPr>
        <w:spacing w:after="240"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2.7.2乙方应保证履行合同的人员数量和素质、软件和硬件设备的配置、场地、环境和设施等满足全面履行合同的要求，并应接受甲方的监督检查。</w:t>
      </w:r>
    </w:p>
    <w:p w:rsidR="001712CA" w:rsidRPr="00AC2BFB" w:rsidRDefault="001712CA" w:rsidP="001712CA">
      <w:pPr>
        <w:pStyle w:val="3"/>
        <w:rPr>
          <w:color w:val="000000" w:themeColor="text1"/>
        </w:rPr>
      </w:pPr>
      <w:bookmarkStart w:id="214" w:name="_Toc17244"/>
      <w:bookmarkStart w:id="215" w:name="_Toc279701252"/>
      <w:bookmarkStart w:id="216" w:name="_Toc259093681"/>
      <w:bookmarkStart w:id="217" w:name="_Toc487900362"/>
      <w:r w:rsidRPr="00AC2BFB">
        <w:rPr>
          <w:rFonts w:hint="eastAsia"/>
          <w:color w:val="000000" w:themeColor="text1"/>
        </w:rPr>
        <w:lastRenderedPageBreak/>
        <w:t>2.8 货物的风险负担</w:t>
      </w:r>
      <w:bookmarkEnd w:id="214"/>
    </w:p>
    <w:p w:rsidR="001712CA" w:rsidRPr="00AC2BFB" w:rsidRDefault="001712CA" w:rsidP="001712CA">
      <w:pPr>
        <w:spacing w:after="240"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货物或者在途货物或者交付给第一承运人后的货物毁损、灭失的风险负担详见</w:t>
      </w:r>
      <w:r w:rsidRPr="00AC2BFB">
        <w:rPr>
          <w:rFonts w:ascii="仿宋" w:eastAsia="仿宋" w:hAnsi="仿宋" w:hint="eastAsia"/>
          <w:b/>
          <w:i/>
          <w:color w:val="000000" w:themeColor="text1"/>
          <w:sz w:val="24"/>
          <w:u w:val="single"/>
        </w:rPr>
        <w:t>合同专用条款</w:t>
      </w:r>
      <w:r w:rsidRPr="00AC2BFB">
        <w:rPr>
          <w:rFonts w:ascii="仿宋" w:eastAsia="仿宋" w:hAnsi="仿宋" w:hint="eastAsia"/>
          <w:color w:val="000000" w:themeColor="text1"/>
          <w:sz w:val="24"/>
        </w:rPr>
        <w:t>。</w:t>
      </w:r>
    </w:p>
    <w:p w:rsidR="001712CA" w:rsidRPr="00AC2BFB" w:rsidRDefault="001712CA" w:rsidP="001712CA">
      <w:pPr>
        <w:pStyle w:val="3"/>
        <w:rPr>
          <w:color w:val="000000" w:themeColor="text1"/>
        </w:rPr>
      </w:pPr>
      <w:bookmarkStart w:id="218" w:name="_Toc14055"/>
      <w:r w:rsidRPr="00AC2BFB">
        <w:rPr>
          <w:rFonts w:hint="eastAsia"/>
          <w:color w:val="000000" w:themeColor="text1"/>
        </w:rPr>
        <w:t>2.9 延迟交货</w:t>
      </w:r>
      <w:bookmarkEnd w:id="215"/>
      <w:bookmarkEnd w:id="216"/>
      <w:bookmarkEnd w:id="217"/>
      <w:bookmarkEnd w:id="218"/>
    </w:p>
    <w:p w:rsidR="001712CA" w:rsidRPr="00AC2BFB" w:rsidRDefault="001712CA" w:rsidP="001712CA">
      <w:pPr>
        <w:spacing w:after="240"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rsidR="001712CA" w:rsidRPr="00AC2BFB" w:rsidRDefault="001712CA" w:rsidP="001712CA">
      <w:pPr>
        <w:pStyle w:val="3"/>
        <w:rPr>
          <w:color w:val="000000" w:themeColor="text1"/>
        </w:rPr>
      </w:pPr>
      <w:bookmarkStart w:id="219" w:name="_Toc7502"/>
      <w:bookmarkStart w:id="220" w:name="_Toc279701254"/>
      <w:bookmarkStart w:id="221" w:name="_Ref467378121"/>
      <w:bookmarkStart w:id="222" w:name="_Toc259093683"/>
      <w:bookmarkStart w:id="223" w:name="_Toc487900364"/>
      <w:r w:rsidRPr="00AC2BFB">
        <w:rPr>
          <w:rFonts w:hint="eastAsia"/>
          <w:color w:val="000000" w:themeColor="text1"/>
        </w:rPr>
        <w:t>2.10 合同变更</w:t>
      </w:r>
      <w:bookmarkEnd w:id="219"/>
    </w:p>
    <w:p w:rsidR="001712CA" w:rsidRPr="00AC2BFB" w:rsidRDefault="001712CA" w:rsidP="001712CA">
      <w:pPr>
        <w:spacing w:after="240"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合同继续履行将损害国家利益和社会公共利益的，双方当事人应当以书面形式变更合同。有过错的一方应当承担赔偿责任，双方当事人都有过错的，各自承担相应的责任。</w:t>
      </w:r>
      <w:bookmarkStart w:id="224" w:name="_Toc487900369"/>
      <w:bookmarkStart w:id="225" w:name="_Toc259093688"/>
      <w:bookmarkStart w:id="226" w:name="_Toc279701259"/>
    </w:p>
    <w:p w:rsidR="001712CA" w:rsidRPr="00AC2BFB" w:rsidRDefault="001712CA" w:rsidP="001712CA">
      <w:pPr>
        <w:pStyle w:val="3"/>
        <w:rPr>
          <w:color w:val="000000" w:themeColor="text1"/>
        </w:rPr>
      </w:pPr>
      <w:bookmarkStart w:id="227" w:name="_Toc10366"/>
      <w:bookmarkStart w:id="228" w:name="_Toc15237"/>
      <w:bookmarkStart w:id="229" w:name="_Toc22955"/>
      <w:r w:rsidRPr="00AC2BFB">
        <w:rPr>
          <w:rFonts w:hint="eastAsia"/>
          <w:color w:val="000000" w:themeColor="text1"/>
        </w:rPr>
        <w:t>2.11 合同转让</w:t>
      </w:r>
      <w:bookmarkEnd w:id="224"/>
      <w:bookmarkEnd w:id="225"/>
      <w:bookmarkEnd w:id="226"/>
      <w:r w:rsidRPr="00AC2BFB">
        <w:rPr>
          <w:rFonts w:hint="eastAsia"/>
          <w:color w:val="000000" w:themeColor="text1"/>
        </w:rPr>
        <w:t>和分包</w:t>
      </w:r>
      <w:bookmarkEnd w:id="227"/>
      <w:bookmarkEnd w:id="228"/>
      <w:bookmarkEnd w:id="229"/>
    </w:p>
    <w:p w:rsidR="001712CA" w:rsidRPr="00AC2BFB" w:rsidRDefault="001712CA" w:rsidP="001712CA">
      <w:pPr>
        <w:spacing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1712CA" w:rsidRPr="00AC2BFB" w:rsidRDefault="001712CA" w:rsidP="001712CA">
      <w:pPr>
        <w:spacing w:after="240"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2.11.2乙方采取分包方式履行合同的，甲方可直接向分包供应商支付款项。</w:t>
      </w:r>
    </w:p>
    <w:p w:rsidR="001712CA" w:rsidRPr="00AC2BFB" w:rsidRDefault="001712CA" w:rsidP="001712CA">
      <w:pPr>
        <w:pStyle w:val="3"/>
        <w:rPr>
          <w:color w:val="000000" w:themeColor="text1"/>
        </w:rPr>
      </w:pPr>
      <w:bookmarkStart w:id="230" w:name="_Toc16508"/>
      <w:bookmarkStart w:id="231" w:name="_Toc13566"/>
      <w:bookmarkStart w:id="232" w:name="_Toc14066"/>
      <w:r w:rsidRPr="00AC2BFB">
        <w:rPr>
          <w:rFonts w:hint="eastAsia"/>
          <w:color w:val="000000" w:themeColor="text1"/>
        </w:rPr>
        <w:t>2.12 不可抗力</w:t>
      </w:r>
      <w:bookmarkEnd w:id="230"/>
      <w:bookmarkEnd w:id="231"/>
      <w:bookmarkEnd w:id="232"/>
    </w:p>
    <w:p w:rsidR="001712CA" w:rsidRPr="00AC2BFB" w:rsidRDefault="001712CA" w:rsidP="001712CA">
      <w:pPr>
        <w:spacing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2.12.1如果任何一方遭遇法律规定的不可抗力，致使合同履行受阻时，履行合同的期限应予延长，延长的期限应相当于不可抗力所影响的时间；</w:t>
      </w:r>
    </w:p>
    <w:p w:rsidR="001712CA" w:rsidRPr="00AC2BFB" w:rsidRDefault="001712CA" w:rsidP="001712CA">
      <w:pPr>
        <w:spacing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2.12.2因不可抗力致使不能实现合同目的的，当事人可以解除合同；</w:t>
      </w:r>
    </w:p>
    <w:p w:rsidR="001712CA" w:rsidRPr="00AC2BFB" w:rsidRDefault="001712CA" w:rsidP="001712CA">
      <w:pPr>
        <w:spacing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2.12.3因不可抗力致使合同有变更必要的，双方当事人应在</w:t>
      </w:r>
      <w:r w:rsidRPr="00AC2BFB">
        <w:rPr>
          <w:rFonts w:ascii="仿宋" w:eastAsia="仿宋" w:hAnsi="仿宋" w:hint="eastAsia"/>
          <w:b/>
          <w:i/>
          <w:color w:val="000000" w:themeColor="text1"/>
          <w:sz w:val="24"/>
          <w:u w:val="single"/>
        </w:rPr>
        <w:t>合同专用条款</w:t>
      </w:r>
      <w:r w:rsidRPr="00AC2BFB">
        <w:rPr>
          <w:rFonts w:ascii="仿宋" w:eastAsia="仿宋" w:hAnsi="仿宋" w:hint="eastAsia"/>
          <w:color w:val="000000" w:themeColor="text1"/>
          <w:sz w:val="24"/>
        </w:rPr>
        <w:t>约定时间内以书面形式变更合同；</w:t>
      </w:r>
    </w:p>
    <w:p w:rsidR="001712CA" w:rsidRPr="00AC2BFB" w:rsidRDefault="001712CA" w:rsidP="001712CA">
      <w:pPr>
        <w:spacing w:after="240"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2.12.4受不可抗力影响的一方在不可抗力发生后，应在</w:t>
      </w:r>
      <w:r w:rsidRPr="00AC2BFB">
        <w:rPr>
          <w:rFonts w:ascii="仿宋" w:eastAsia="仿宋" w:hAnsi="仿宋" w:hint="eastAsia"/>
          <w:b/>
          <w:i/>
          <w:color w:val="000000" w:themeColor="text1"/>
          <w:sz w:val="24"/>
          <w:u w:val="single"/>
        </w:rPr>
        <w:t>合同专用条款</w:t>
      </w:r>
      <w:r w:rsidRPr="00AC2BFB">
        <w:rPr>
          <w:rFonts w:ascii="仿宋" w:eastAsia="仿宋" w:hAnsi="仿宋" w:hint="eastAsia"/>
          <w:color w:val="000000" w:themeColor="text1"/>
          <w:sz w:val="24"/>
        </w:rPr>
        <w:t>约定时间内</w:t>
      </w:r>
      <w:r w:rsidRPr="00AC2BFB">
        <w:rPr>
          <w:rFonts w:ascii="仿宋" w:eastAsia="仿宋" w:hAnsi="仿宋" w:hint="eastAsia"/>
          <w:color w:val="000000" w:themeColor="text1"/>
          <w:sz w:val="24"/>
        </w:rPr>
        <w:lastRenderedPageBreak/>
        <w:t>以书面形式通知对方当事人，并在</w:t>
      </w:r>
      <w:r w:rsidRPr="00AC2BFB">
        <w:rPr>
          <w:rFonts w:ascii="仿宋" w:eastAsia="仿宋" w:hAnsi="仿宋" w:hint="eastAsia"/>
          <w:b/>
          <w:i/>
          <w:color w:val="000000" w:themeColor="text1"/>
          <w:sz w:val="24"/>
          <w:u w:val="single"/>
        </w:rPr>
        <w:t>合同专用条款</w:t>
      </w:r>
      <w:r w:rsidRPr="00AC2BFB">
        <w:rPr>
          <w:rFonts w:ascii="仿宋" w:eastAsia="仿宋" w:hAnsi="仿宋" w:hint="eastAsia"/>
          <w:color w:val="000000" w:themeColor="text1"/>
          <w:sz w:val="24"/>
        </w:rPr>
        <w:t>约定时间内，将有关部门出具的证明文件送达对方当事人。</w:t>
      </w:r>
    </w:p>
    <w:p w:rsidR="001712CA" w:rsidRPr="00AC2BFB" w:rsidRDefault="001712CA" w:rsidP="001712CA">
      <w:pPr>
        <w:pStyle w:val="3"/>
        <w:rPr>
          <w:color w:val="000000" w:themeColor="text1"/>
        </w:rPr>
      </w:pPr>
      <w:bookmarkStart w:id="233" w:name="_Toc30676"/>
      <w:bookmarkStart w:id="234" w:name="_Toc487900365"/>
      <w:bookmarkStart w:id="235" w:name="_Toc279701255"/>
      <w:bookmarkStart w:id="236" w:name="_Toc259093684"/>
      <w:bookmarkStart w:id="237" w:name="_Toc689"/>
      <w:bookmarkStart w:id="238" w:name="_Toc6969"/>
      <w:r w:rsidRPr="00AC2BFB">
        <w:rPr>
          <w:rFonts w:hint="eastAsia"/>
          <w:color w:val="000000" w:themeColor="text1"/>
        </w:rPr>
        <w:t>2.13 税费</w:t>
      </w:r>
      <w:bookmarkEnd w:id="233"/>
      <w:bookmarkEnd w:id="234"/>
      <w:bookmarkEnd w:id="235"/>
      <w:bookmarkEnd w:id="236"/>
      <w:bookmarkEnd w:id="237"/>
      <w:bookmarkEnd w:id="238"/>
    </w:p>
    <w:p w:rsidR="001712CA" w:rsidRPr="00AC2BFB" w:rsidRDefault="001712CA" w:rsidP="001712CA">
      <w:pPr>
        <w:spacing w:after="240"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与合同有关的一切税费，均按照中华人民共和国法律的相关规定。</w:t>
      </w:r>
    </w:p>
    <w:p w:rsidR="001712CA" w:rsidRPr="00AC2BFB" w:rsidRDefault="001712CA" w:rsidP="001712CA">
      <w:pPr>
        <w:pStyle w:val="3"/>
        <w:rPr>
          <w:color w:val="000000" w:themeColor="text1"/>
        </w:rPr>
      </w:pPr>
      <w:bookmarkStart w:id="239" w:name="_Toc8298"/>
      <w:bookmarkStart w:id="240" w:name="_Toc7102"/>
      <w:bookmarkStart w:id="241" w:name="_Toc487900368"/>
      <w:bookmarkStart w:id="242" w:name="_Toc279701258"/>
      <w:bookmarkStart w:id="243" w:name="_Toc259093687"/>
      <w:bookmarkStart w:id="244" w:name="_Toc16959"/>
      <w:r w:rsidRPr="00AC2BFB">
        <w:rPr>
          <w:rFonts w:hint="eastAsia"/>
          <w:color w:val="000000" w:themeColor="text1"/>
        </w:rPr>
        <w:t>2.14 乙方破产</w:t>
      </w:r>
      <w:bookmarkEnd w:id="239"/>
      <w:bookmarkEnd w:id="240"/>
      <w:bookmarkEnd w:id="241"/>
      <w:bookmarkEnd w:id="242"/>
      <w:bookmarkEnd w:id="243"/>
      <w:bookmarkEnd w:id="244"/>
    </w:p>
    <w:p w:rsidR="001712CA" w:rsidRPr="00AC2BFB" w:rsidRDefault="001712CA" w:rsidP="001712CA">
      <w:pPr>
        <w:spacing w:after="240"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1712CA" w:rsidRPr="00AC2BFB" w:rsidRDefault="001712CA" w:rsidP="001712CA">
      <w:pPr>
        <w:pStyle w:val="3"/>
        <w:rPr>
          <w:color w:val="000000" w:themeColor="text1"/>
        </w:rPr>
      </w:pPr>
      <w:bookmarkStart w:id="245" w:name="_Toc29333"/>
      <w:bookmarkStart w:id="246" w:name="_Toc6134"/>
      <w:bookmarkStart w:id="247" w:name="_Toc15387"/>
      <w:r w:rsidRPr="00AC2BFB">
        <w:rPr>
          <w:rFonts w:hint="eastAsia"/>
          <w:color w:val="000000" w:themeColor="text1"/>
        </w:rPr>
        <w:t>2.15 合同中止、终止</w:t>
      </w:r>
      <w:bookmarkEnd w:id="245"/>
      <w:bookmarkEnd w:id="246"/>
      <w:bookmarkEnd w:id="247"/>
    </w:p>
    <w:p w:rsidR="001712CA" w:rsidRPr="00AC2BFB" w:rsidRDefault="001712CA" w:rsidP="001712CA">
      <w:pPr>
        <w:spacing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2.15.1双方当事人不得擅自中止或者终止合同；</w:t>
      </w:r>
    </w:p>
    <w:p w:rsidR="001712CA" w:rsidRPr="00AC2BFB" w:rsidRDefault="001712CA" w:rsidP="001712CA">
      <w:pPr>
        <w:spacing w:after="240"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2.15.2合同继续履行将损害国家利益和社会公共利益的，双方当事人应当中止或者终止合同。有过错的一方应当承担赔偿责任，双方当事人都有过错的，各自承担相应的责任。</w:t>
      </w:r>
    </w:p>
    <w:p w:rsidR="001712CA" w:rsidRPr="00AC2BFB" w:rsidRDefault="001712CA" w:rsidP="001712CA">
      <w:pPr>
        <w:pStyle w:val="3"/>
        <w:rPr>
          <w:color w:val="000000" w:themeColor="text1"/>
        </w:rPr>
      </w:pPr>
      <w:bookmarkStart w:id="248" w:name="_Toc1125"/>
      <w:bookmarkStart w:id="249" w:name="_Toc14563"/>
      <w:bookmarkStart w:id="250" w:name="_Toc6596"/>
      <w:r w:rsidRPr="00AC2BFB">
        <w:rPr>
          <w:rFonts w:hint="eastAsia"/>
          <w:color w:val="000000" w:themeColor="text1"/>
        </w:rPr>
        <w:t>2.16 检验和验收</w:t>
      </w:r>
      <w:bookmarkEnd w:id="248"/>
      <w:bookmarkEnd w:id="249"/>
      <w:bookmarkEnd w:id="250"/>
    </w:p>
    <w:p w:rsidR="001712CA" w:rsidRPr="00AC2BFB" w:rsidRDefault="001712CA" w:rsidP="001712CA">
      <w:pPr>
        <w:spacing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2.16.1货物交付前，乙方应对货物的质量、数量等方面进行详细、全面的检验，并向甲方出具证明货物符合合同约定的文件；货物交付时，甲方在</w:t>
      </w:r>
      <w:r w:rsidRPr="00AC2BFB">
        <w:rPr>
          <w:rFonts w:ascii="仿宋" w:eastAsia="仿宋" w:hAnsi="仿宋" w:hint="eastAsia"/>
          <w:b/>
          <w:i/>
          <w:color w:val="000000" w:themeColor="text1"/>
          <w:sz w:val="24"/>
          <w:u w:val="single"/>
        </w:rPr>
        <w:t>合同专用条款</w:t>
      </w:r>
      <w:r w:rsidRPr="00AC2BFB">
        <w:rPr>
          <w:rFonts w:ascii="仿宋" w:eastAsia="仿宋" w:hAnsi="仿宋" w:hint="eastAsia"/>
          <w:color w:val="000000" w:themeColor="text1"/>
          <w:sz w:val="24"/>
        </w:rPr>
        <w:t>约定时间内组织验收，并可依法邀请相关方参加，验收应出具验收书。</w:t>
      </w:r>
    </w:p>
    <w:p w:rsidR="001712CA" w:rsidRPr="00AC2BFB" w:rsidRDefault="001712CA" w:rsidP="001712CA">
      <w:pPr>
        <w:spacing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1712CA" w:rsidRPr="00AC2BFB" w:rsidRDefault="001712CA" w:rsidP="001712CA">
      <w:pPr>
        <w:spacing w:after="240"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2.16.3检验和验收标准、程序等具体内容以及前述验收书的效力详见</w:t>
      </w:r>
      <w:r w:rsidRPr="00AC2BFB">
        <w:rPr>
          <w:rFonts w:ascii="仿宋" w:eastAsia="仿宋" w:hAnsi="仿宋" w:hint="eastAsia"/>
          <w:b/>
          <w:i/>
          <w:color w:val="000000" w:themeColor="text1"/>
          <w:sz w:val="24"/>
          <w:u w:val="single"/>
        </w:rPr>
        <w:t>合同专用条款</w:t>
      </w:r>
      <w:r w:rsidRPr="00AC2BFB">
        <w:rPr>
          <w:rFonts w:ascii="仿宋" w:eastAsia="仿宋" w:hAnsi="仿宋" w:hint="eastAsia"/>
          <w:color w:val="000000" w:themeColor="text1"/>
          <w:sz w:val="24"/>
        </w:rPr>
        <w:t>。</w:t>
      </w:r>
    </w:p>
    <w:p w:rsidR="001712CA" w:rsidRPr="00AC2BFB" w:rsidRDefault="001712CA" w:rsidP="001712CA">
      <w:pPr>
        <w:pStyle w:val="3"/>
        <w:rPr>
          <w:color w:val="000000" w:themeColor="text1"/>
        </w:rPr>
      </w:pPr>
      <w:bookmarkStart w:id="251" w:name="_Toc487900371"/>
      <w:bookmarkStart w:id="252" w:name="_Toc279701261"/>
      <w:bookmarkStart w:id="253" w:name="_Toc259093690"/>
      <w:bookmarkStart w:id="254" w:name="_Toc19604"/>
      <w:bookmarkStart w:id="255" w:name="_Toc25182"/>
      <w:bookmarkStart w:id="256" w:name="_Toc11284"/>
      <w:bookmarkEnd w:id="220"/>
      <w:bookmarkEnd w:id="221"/>
      <w:bookmarkEnd w:id="222"/>
      <w:bookmarkEnd w:id="223"/>
      <w:r w:rsidRPr="00AC2BFB">
        <w:rPr>
          <w:rFonts w:hint="eastAsia"/>
          <w:color w:val="000000" w:themeColor="text1"/>
        </w:rPr>
        <w:t>2.17 通知</w:t>
      </w:r>
      <w:bookmarkEnd w:id="251"/>
      <w:bookmarkEnd w:id="252"/>
      <w:bookmarkEnd w:id="253"/>
      <w:r w:rsidRPr="00AC2BFB">
        <w:rPr>
          <w:rFonts w:hint="eastAsia"/>
          <w:color w:val="000000" w:themeColor="text1"/>
        </w:rPr>
        <w:t>和送达</w:t>
      </w:r>
      <w:bookmarkEnd w:id="254"/>
      <w:bookmarkEnd w:id="255"/>
      <w:bookmarkEnd w:id="256"/>
    </w:p>
    <w:p w:rsidR="001712CA" w:rsidRPr="00AC2BFB" w:rsidRDefault="001712CA" w:rsidP="001712CA">
      <w:pPr>
        <w:spacing w:line="360" w:lineRule="auto"/>
        <w:ind w:firstLineChars="177" w:firstLine="425"/>
        <w:rPr>
          <w:rFonts w:ascii="仿宋" w:eastAsia="仿宋" w:hAnsi="仿宋"/>
          <w:color w:val="000000" w:themeColor="text1"/>
          <w:sz w:val="24"/>
        </w:rPr>
      </w:pPr>
      <w:bookmarkStart w:id="257" w:name="_Toc3135"/>
      <w:bookmarkStart w:id="258" w:name="_Toc6698"/>
      <w:bookmarkStart w:id="259" w:name="_Toc279701262"/>
      <w:bookmarkStart w:id="260" w:name="_Toc487900372"/>
      <w:bookmarkStart w:id="261" w:name="_Toc259093691"/>
      <w:r w:rsidRPr="00AC2BFB">
        <w:rPr>
          <w:rFonts w:ascii="仿宋" w:eastAsia="仿宋" w:hAnsi="仿宋" w:hint="eastAsia"/>
          <w:color w:val="000000" w:themeColor="text1"/>
          <w:sz w:val="24"/>
        </w:rPr>
        <w:t>2.17.1任何一方因履行合同而以合同第一部分尾部所列明的传真或电子邮件发出的所有通知、文件、材料，均视为已向对方当事人送达；任何一方变更上述送达方式</w:t>
      </w:r>
      <w:r w:rsidRPr="00AC2BFB">
        <w:rPr>
          <w:rFonts w:ascii="仿宋" w:eastAsia="仿宋" w:hAnsi="仿宋" w:hint="eastAsia"/>
          <w:color w:val="000000" w:themeColor="text1"/>
          <w:sz w:val="24"/>
        </w:rPr>
        <w:lastRenderedPageBreak/>
        <w:t>或者地址的，应于</w:t>
      </w:r>
      <w:r w:rsidRPr="00AC2BFB">
        <w:rPr>
          <w:rFonts w:ascii="仿宋" w:eastAsia="仿宋" w:hAnsi="仿宋" w:hint="eastAsia"/>
          <w:b/>
          <w:i/>
          <w:color w:val="000000" w:themeColor="text1"/>
          <w:sz w:val="24"/>
          <w:u w:val="single"/>
        </w:rPr>
        <w:t>3个工作日内</w:t>
      </w:r>
      <w:r w:rsidRPr="00AC2BFB">
        <w:rPr>
          <w:rFonts w:ascii="仿宋" w:eastAsia="仿宋" w:hAnsi="仿宋" w:hint="eastAsia"/>
          <w:color w:val="000000" w:themeColor="text1"/>
          <w:sz w:val="24"/>
        </w:rPr>
        <w:t>书面通知对方当事人，在对方当事人收到有关变更通知之前，变更前的约定送达方式或者地址仍视为有效。</w:t>
      </w:r>
      <w:bookmarkEnd w:id="257"/>
      <w:bookmarkEnd w:id="258"/>
    </w:p>
    <w:p w:rsidR="001712CA" w:rsidRPr="00AC2BFB" w:rsidRDefault="001712CA" w:rsidP="001712CA">
      <w:pPr>
        <w:spacing w:after="240" w:line="360" w:lineRule="auto"/>
        <w:ind w:firstLineChars="177" w:firstLine="425"/>
        <w:rPr>
          <w:rFonts w:ascii="仿宋" w:eastAsia="仿宋" w:hAnsi="仿宋"/>
          <w:color w:val="000000" w:themeColor="text1"/>
          <w:sz w:val="24"/>
        </w:rPr>
      </w:pPr>
      <w:bookmarkStart w:id="262" w:name="_Toc23294"/>
      <w:bookmarkStart w:id="263" w:name="_Toc23128"/>
      <w:r w:rsidRPr="00AC2BFB">
        <w:rPr>
          <w:rFonts w:ascii="仿宋" w:eastAsia="仿宋" w:hAnsi="仿宋" w:hint="eastAsia"/>
          <w:color w:val="000000" w:themeColor="text1"/>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2"/>
      <w:bookmarkEnd w:id="263"/>
    </w:p>
    <w:p w:rsidR="001712CA" w:rsidRPr="00AC2BFB" w:rsidRDefault="001712CA" w:rsidP="001712CA">
      <w:pPr>
        <w:pStyle w:val="3"/>
        <w:rPr>
          <w:color w:val="000000" w:themeColor="text1"/>
        </w:rPr>
      </w:pPr>
      <w:bookmarkStart w:id="264" w:name="_Toc4355"/>
      <w:bookmarkStart w:id="265" w:name="_Toc18540"/>
      <w:bookmarkStart w:id="266" w:name="_Toc30599"/>
      <w:r w:rsidRPr="00AC2BFB">
        <w:rPr>
          <w:rFonts w:hint="eastAsia"/>
          <w:color w:val="000000" w:themeColor="text1"/>
        </w:rPr>
        <w:t>2.18 计量单位</w:t>
      </w:r>
      <w:bookmarkEnd w:id="259"/>
      <w:bookmarkEnd w:id="260"/>
      <w:bookmarkEnd w:id="261"/>
      <w:bookmarkEnd w:id="264"/>
      <w:bookmarkEnd w:id="265"/>
      <w:bookmarkEnd w:id="266"/>
    </w:p>
    <w:p w:rsidR="001712CA" w:rsidRPr="00AC2BFB" w:rsidRDefault="001712CA" w:rsidP="001712CA">
      <w:pPr>
        <w:spacing w:after="240"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除技术规范中另有规定外，合同的计量单位均使用国家法定计量单位。</w:t>
      </w:r>
    </w:p>
    <w:p w:rsidR="001712CA" w:rsidRPr="00AC2BFB" w:rsidRDefault="001712CA" w:rsidP="001712CA">
      <w:pPr>
        <w:pStyle w:val="3"/>
        <w:rPr>
          <w:color w:val="000000" w:themeColor="text1"/>
        </w:rPr>
      </w:pPr>
      <w:bookmarkStart w:id="267" w:name="_Toc259093692"/>
      <w:bookmarkStart w:id="268" w:name="_Toc279701263"/>
      <w:bookmarkStart w:id="269" w:name="_Toc487900373"/>
      <w:bookmarkStart w:id="270" w:name="_Toc10330"/>
      <w:bookmarkStart w:id="271" w:name="_Toc12773"/>
      <w:bookmarkStart w:id="272" w:name="_Toc18567"/>
      <w:r w:rsidRPr="00AC2BFB">
        <w:rPr>
          <w:rFonts w:hint="eastAsia"/>
          <w:color w:val="000000" w:themeColor="text1"/>
        </w:rPr>
        <w:t>2.19 合同使用的文字和适用的法律</w:t>
      </w:r>
      <w:bookmarkEnd w:id="267"/>
      <w:bookmarkEnd w:id="268"/>
      <w:bookmarkEnd w:id="269"/>
      <w:bookmarkEnd w:id="270"/>
      <w:bookmarkEnd w:id="271"/>
      <w:bookmarkEnd w:id="272"/>
    </w:p>
    <w:p w:rsidR="001712CA" w:rsidRPr="00AC2BFB" w:rsidRDefault="001712CA" w:rsidP="001712CA">
      <w:pPr>
        <w:spacing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2.19.1合同使用汉语书就、变更和解释；</w:t>
      </w:r>
    </w:p>
    <w:p w:rsidR="001712CA" w:rsidRPr="00AC2BFB" w:rsidRDefault="001712CA" w:rsidP="001712CA">
      <w:pPr>
        <w:spacing w:after="240"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2.19.2合同适用中华人民共和国法律。</w:t>
      </w:r>
    </w:p>
    <w:p w:rsidR="001712CA" w:rsidRPr="00AC2BFB" w:rsidRDefault="001712CA" w:rsidP="001712CA">
      <w:pPr>
        <w:pStyle w:val="3"/>
        <w:rPr>
          <w:color w:val="000000" w:themeColor="text1"/>
        </w:rPr>
      </w:pPr>
      <w:bookmarkStart w:id="273" w:name="_Toc6885"/>
      <w:bookmarkStart w:id="274" w:name="_Toc19890"/>
      <w:bookmarkStart w:id="275" w:name="_Toc14001"/>
      <w:r w:rsidRPr="00AC2BFB">
        <w:rPr>
          <w:rFonts w:hint="eastAsia"/>
          <w:color w:val="000000" w:themeColor="text1"/>
        </w:rPr>
        <w:t>2.20 合同份数</w:t>
      </w:r>
      <w:bookmarkEnd w:id="273"/>
      <w:bookmarkEnd w:id="274"/>
      <w:bookmarkEnd w:id="275"/>
    </w:p>
    <w:p w:rsidR="001712CA" w:rsidRPr="00AC2BFB" w:rsidRDefault="001712CA" w:rsidP="001712CA">
      <w:pPr>
        <w:spacing w:after="240" w:line="360" w:lineRule="auto"/>
        <w:ind w:firstLineChars="177" w:firstLine="425"/>
        <w:rPr>
          <w:color w:val="000000" w:themeColor="text1"/>
        </w:rPr>
      </w:pPr>
      <w:r w:rsidRPr="00AC2BFB">
        <w:rPr>
          <w:rFonts w:ascii="仿宋" w:eastAsia="仿宋" w:hAnsi="仿宋" w:hint="eastAsia"/>
          <w:color w:val="000000" w:themeColor="text1"/>
          <w:sz w:val="24"/>
        </w:rPr>
        <w:t>合同份数按</w:t>
      </w:r>
      <w:r w:rsidRPr="00AC2BFB">
        <w:rPr>
          <w:rFonts w:ascii="仿宋" w:eastAsia="仿宋" w:hAnsi="仿宋" w:hint="eastAsia"/>
          <w:b/>
          <w:i/>
          <w:color w:val="000000" w:themeColor="text1"/>
          <w:sz w:val="24"/>
          <w:u w:val="single"/>
        </w:rPr>
        <w:t>合同专用条款</w:t>
      </w:r>
      <w:r w:rsidRPr="00AC2BFB">
        <w:rPr>
          <w:rFonts w:ascii="仿宋" w:eastAsia="仿宋" w:hAnsi="仿宋" w:hint="eastAsia"/>
          <w:color w:val="000000" w:themeColor="text1"/>
          <w:sz w:val="24"/>
        </w:rPr>
        <w:t>规定，每份均具有同等法律效力。</w:t>
      </w:r>
    </w:p>
    <w:p w:rsidR="001712CA" w:rsidRPr="00AC2BFB" w:rsidRDefault="001712CA" w:rsidP="001712CA">
      <w:pPr>
        <w:widowControl/>
        <w:jc w:val="left"/>
        <w:rPr>
          <w:rFonts w:ascii="仿宋" w:eastAsia="仿宋" w:hAnsi="仿宋"/>
          <w:color w:val="000000" w:themeColor="text1"/>
          <w:sz w:val="24"/>
          <w:szCs w:val="20"/>
        </w:rPr>
      </w:pPr>
      <w:r w:rsidRPr="00AC2BFB">
        <w:rPr>
          <w:color w:val="000000" w:themeColor="text1"/>
        </w:rPr>
        <w:br w:type="page"/>
      </w:r>
    </w:p>
    <w:p w:rsidR="001712CA" w:rsidRPr="00AC2BFB" w:rsidRDefault="001712CA" w:rsidP="001712CA">
      <w:pPr>
        <w:pStyle w:val="a6"/>
        <w:rPr>
          <w:color w:val="000000" w:themeColor="text1"/>
        </w:rPr>
      </w:pPr>
      <w:bookmarkStart w:id="276" w:name="_Toc126654846"/>
      <w:bookmarkStart w:id="277" w:name="_Toc180600111"/>
      <w:bookmarkStart w:id="278" w:name="_Toc197453146"/>
      <w:bookmarkStart w:id="279" w:name="_Toc198819569"/>
      <w:r w:rsidRPr="00AC2BFB">
        <w:rPr>
          <w:rFonts w:hint="eastAsia"/>
          <w:color w:val="000000" w:themeColor="text1"/>
        </w:rPr>
        <w:lastRenderedPageBreak/>
        <w:t>第三部分</w:t>
      </w:r>
      <w:r w:rsidRPr="00AC2BFB">
        <w:rPr>
          <w:rFonts w:hint="eastAsia"/>
          <w:color w:val="000000" w:themeColor="text1"/>
        </w:rPr>
        <w:t xml:space="preserve"> </w:t>
      </w:r>
      <w:r w:rsidRPr="00AC2BFB">
        <w:rPr>
          <w:rFonts w:hint="eastAsia"/>
          <w:color w:val="000000" w:themeColor="text1"/>
        </w:rPr>
        <w:t>合同专用条款</w:t>
      </w:r>
      <w:bookmarkEnd w:id="276"/>
      <w:bookmarkEnd w:id="277"/>
      <w:bookmarkEnd w:id="278"/>
      <w:bookmarkEnd w:id="279"/>
    </w:p>
    <w:p w:rsidR="001712CA" w:rsidRPr="00AC2BFB" w:rsidRDefault="001712CA" w:rsidP="001712CA">
      <w:pPr>
        <w:pStyle w:val="affa"/>
        <w:ind w:firstLineChars="176" w:firstLine="424"/>
        <w:rPr>
          <w:color w:val="000000" w:themeColor="text1"/>
        </w:rPr>
      </w:pPr>
      <w:r w:rsidRPr="00AC2BFB">
        <w:rPr>
          <w:rFonts w:hint="eastAsia"/>
          <w:color w:val="000000" w:themeColor="text1"/>
        </w:rPr>
        <w:t>本部分是对前两部分的补充和修改，如果前两部分和本部分的约定不一致，应以本部分的约定为准。本部分的条款号应与前两部分的条款号保持对应；与前两部分无对应关系的内容可另行编制条款号</w:t>
      </w:r>
      <w:r w:rsidRPr="00AC2BFB">
        <w:rPr>
          <w:rFonts w:hint="eastAsia"/>
          <w:color w:val="000000" w:themeColor="text1"/>
          <w:u w:val="none"/>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163"/>
        <w:gridCol w:w="7823"/>
      </w:tblGrid>
      <w:tr w:rsidR="001712CA" w:rsidRPr="00AC2BFB" w:rsidTr="00B4217D">
        <w:trPr>
          <w:trHeight w:val="454"/>
          <w:tblHeader/>
        </w:trPr>
        <w:tc>
          <w:tcPr>
            <w:tcW w:w="647" w:type="pct"/>
            <w:tcBorders>
              <w:left w:val="single" w:sz="4" w:space="0" w:color="auto"/>
            </w:tcBorders>
            <w:vAlign w:val="center"/>
          </w:tcPr>
          <w:p w:rsidR="001712CA" w:rsidRPr="00AC2BFB" w:rsidRDefault="001712CA" w:rsidP="00B4217D">
            <w:pPr>
              <w:spacing w:line="276" w:lineRule="auto"/>
              <w:jc w:val="center"/>
              <w:rPr>
                <w:rFonts w:ascii="仿宋" w:eastAsia="仿宋" w:hAnsi="仿宋"/>
                <w:b/>
                <w:color w:val="000000" w:themeColor="text1"/>
                <w:sz w:val="24"/>
              </w:rPr>
            </w:pPr>
            <w:r w:rsidRPr="00AC2BFB">
              <w:rPr>
                <w:rFonts w:ascii="仿宋" w:eastAsia="仿宋" w:hAnsi="仿宋" w:hint="eastAsia"/>
                <w:b/>
                <w:color w:val="000000" w:themeColor="text1"/>
                <w:sz w:val="24"/>
              </w:rPr>
              <w:t>条款号</w:t>
            </w:r>
          </w:p>
        </w:tc>
        <w:tc>
          <w:tcPr>
            <w:tcW w:w="4353" w:type="pct"/>
            <w:vAlign w:val="center"/>
          </w:tcPr>
          <w:p w:rsidR="001712CA" w:rsidRPr="00AC2BFB" w:rsidRDefault="001712CA" w:rsidP="00B4217D">
            <w:pPr>
              <w:spacing w:line="276" w:lineRule="auto"/>
              <w:ind w:leftChars="53" w:left="111" w:rightChars="67" w:right="141"/>
              <w:jc w:val="center"/>
              <w:rPr>
                <w:rFonts w:ascii="仿宋" w:eastAsia="仿宋" w:hAnsi="仿宋"/>
                <w:b/>
                <w:color w:val="000000" w:themeColor="text1"/>
                <w:sz w:val="24"/>
              </w:rPr>
            </w:pPr>
            <w:r w:rsidRPr="00AC2BFB">
              <w:rPr>
                <w:rFonts w:ascii="仿宋" w:eastAsia="仿宋" w:hAnsi="仿宋" w:hint="eastAsia"/>
                <w:b/>
                <w:color w:val="000000" w:themeColor="text1"/>
                <w:sz w:val="24"/>
              </w:rPr>
              <w:t>约定内容</w:t>
            </w:r>
          </w:p>
        </w:tc>
      </w:tr>
      <w:tr w:rsidR="001712CA" w:rsidRPr="00AC2BFB" w:rsidTr="00B4217D">
        <w:trPr>
          <w:trHeight w:val="454"/>
        </w:trPr>
        <w:tc>
          <w:tcPr>
            <w:tcW w:w="647" w:type="pct"/>
            <w:tcBorders>
              <w:left w:val="single" w:sz="4" w:space="0" w:color="auto"/>
            </w:tcBorders>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1.4.2</w:t>
            </w:r>
          </w:p>
        </w:tc>
        <w:tc>
          <w:tcPr>
            <w:tcW w:w="4353" w:type="pct"/>
            <w:vAlign w:val="center"/>
          </w:tcPr>
          <w:p w:rsidR="001712CA" w:rsidRPr="00AC2BFB" w:rsidRDefault="001712CA" w:rsidP="00B4217D">
            <w:pPr>
              <w:spacing w:line="276" w:lineRule="auto"/>
              <w:ind w:leftChars="53" w:left="111" w:rightChars="67" w:right="141"/>
              <w:rPr>
                <w:rFonts w:ascii="仿宋" w:eastAsia="仿宋" w:hAnsi="仿宋"/>
                <w:color w:val="000000" w:themeColor="text1"/>
                <w:sz w:val="24"/>
              </w:rPr>
            </w:pPr>
            <w:r w:rsidRPr="00AC2BFB">
              <w:rPr>
                <w:rFonts w:ascii="仿宋" w:eastAsia="仿宋" w:hAnsi="仿宋" w:cs="宋体" w:hint="eastAsia"/>
                <w:color w:val="000000" w:themeColor="text1"/>
                <w:kern w:val="0"/>
                <w:sz w:val="24"/>
              </w:rPr>
              <w:t>履约保证金支付方式：</w:t>
            </w:r>
            <w:r w:rsidRPr="00AC2BFB">
              <w:rPr>
                <w:rFonts w:ascii="仿宋" w:eastAsia="仿宋" w:hAnsi="仿宋" w:hint="eastAsia"/>
                <w:b/>
                <w:i/>
                <w:color w:val="000000" w:themeColor="text1"/>
                <w:sz w:val="24"/>
                <w:u w:val="single"/>
              </w:rPr>
              <w:t>以转账、汇款、支票、汇票、本票或者金融机构、担保机构出具的保函等非现金形式提交，鼓励和支持乙方以银行、保险公司出具的保函形式提供履约保证</w:t>
            </w:r>
            <w:r w:rsidRPr="00AC2BFB">
              <w:rPr>
                <w:rFonts w:ascii="仿宋" w:eastAsia="仿宋" w:hAnsi="仿宋" w:hint="eastAsia"/>
                <w:b/>
                <w:i/>
                <w:color w:val="000000" w:themeColor="text1"/>
                <w:sz w:val="24"/>
              </w:rPr>
              <w:t>。</w:t>
            </w:r>
          </w:p>
        </w:tc>
      </w:tr>
      <w:tr w:rsidR="001712CA" w:rsidRPr="00AC2BFB" w:rsidTr="00B4217D">
        <w:trPr>
          <w:trHeight w:val="454"/>
        </w:trPr>
        <w:tc>
          <w:tcPr>
            <w:tcW w:w="647" w:type="pct"/>
            <w:tcBorders>
              <w:left w:val="single" w:sz="4" w:space="0" w:color="auto"/>
            </w:tcBorders>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1.5.1</w:t>
            </w:r>
          </w:p>
        </w:tc>
        <w:tc>
          <w:tcPr>
            <w:tcW w:w="4353" w:type="pct"/>
            <w:vAlign w:val="center"/>
          </w:tcPr>
          <w:p w:rsidR="001712CA" w:rsidRPr="00AC2BFB" w:rsidRDefault="001712CA" w:rsidP="00B4217D">
            <w:pPr>
              <w:spacing w:line="276" w:lineRule="auto"/>
              <w:ind w:leftChars="53" w:left="111" w:rightChars="67" w:right="141"/>
              <w:rPr>
                <w:rFonts w:ascii="仿宋" w:eastAsia="仿宋" w:hAnsi="仿宋"/>
                <w:b/>
                <w:i/>
                <w:color w:val="000000" w:themeColor="text1"/>
                <w:sz w:val="24"/>
                <w:u w:val="single"/>
              </w:rPr>
            </w:pPr>
            <w:r w:rsidRPr="00AC2BFB">
              <w:rPr>
                <w:rFonts w:ascii="仿宋" w:eastAsia="仿宋" w:hAnsi="仿宋" w:cs="宋体" w:hint="eastAsia"/>
                <w:color w:val="000000" w:themeColor="text1"/>
                <w:kern w:val="0"/>
                <w:sz w:val="24"/>
              </w:rPr>
              <w:t>预付款比例：</w:t>
            </w:r>
            <w:r w:rsidRPr="00AC2BFB">
              <w:rPr>
                <w:rFonts w:ascii="仿宋" w:eastAsia="仿宋" w:hAnsi="仿宋" w:hint="eastAsia"/>
                <w:b/>
                <w:i/>
                <w:color w:val="000000" w:themeColor="text1"/>
                <w:sz w:val="24"/>
                <w:u w:val="single"/>
              </w:rPr>
              <w:t>/</w:t>
            </w:r>
          </w:p>
          <w:p w:rsidR="001712CA" w:rsidRPr="00AC2BFB" w:rsidRDefault="001712CA" w:rsidP="00B4217D">
            <w:pPr>
              <w:spacing w:line="276" w:lineRule="auto"/>
              <w:ind w:leftChars="53" w:left="111" w:rightChars="67" w:right="141"/>
              <w:rPr>
                <w:rFonts w:ascii="仿宋" w:eastAsia="仿宋" w:hAnsi="仿宋" w:cs="宋体"/>
                <w:color w:val="000000" w:themeColor="text1"/>
                <w:kern w:val="0"/>
                <w:sz w:val="24"/>
              </w:rPr>
            </w:pPr>
            <w:r w:rsidRPr="00AC2BFB">
              <w:rPr>
                <w:rFonts w:ascii="仿宋" w:eastAsia="仿宋" w:hAnsi="仿宋" w:cs="宋体" w:hint="eastAsia"/>
                <w:color w:val="000000" w:themeColor="text1"/>
                <w:kern w:val="0"/>
                <w:sz w:val="24"/>
              </w:rPr>
              <w:t>预付款支付方式：</w:t>
            </w:r>
            <w:r w:rsidRPr="00AC2BFB">
              <w:rPr>
                <w:rFonts w:ascii="仿宋" w:eastAsia="仿宋" w:hAnsi="仿宋" w:hint="eastAsia"/>
                <w:b/>
                <w:i/>
                <w:color w:val="000000" w:themeColor="text1"/>
                <w:sz w:val="24"/>
                <w:u w:val="single"/>
              </w:rPr>
              <w:t>/</w:t>
            </w:r>
          </w:p>
          <w:p w:rsidR="001712CA" w:rsidRPr="00AC2BFB" w:rsidRDefault="001712CA" w:rsidP="00B4217D">
            <w:pPr>
              <w:spacing w:line="276" w:lineRule="auto"/>
              <w:ind w:leftChars="53" w:left="111" w:rightChars="67" w:right="141"/>
              <w:rPr>
                <w:rFonts w:ascii="仿宋" w:eastAsia="仿宋" w:hAnsi="仿宋"/>
                <w:color w:val="000000" w:themeColor="text1"/>
                <w:sz w:val="24"/>
              </w:rPr>
            </w:pPr>
            <w:r w:rsidRPr="00AC2BFB">
              <w:rPr>
                <w:rFonts w:ascii="仿宋" w:eastAsia="仿宋" w:hAnsi="仿宋" w:cs="宋体" w:hint="eastAsia"/>
                <w:color w:val="000000" w:themeColor="text1"/>
                <w:kern w:val="0"/>
                <w:sz w:val="24"/>
              </w:rPr>
              <w:t>预付款支付时间：</w:t>
            </w:r>
            <w:r w:rsidRPr="00AC2BFB">
              <w:rPr>
                <w:rFonts w:ascii="仿宋" w:eastAsia="仿宋" w:hAnsi="仿宋" w:hint="eastAsia"/>
                <w:b/>
                <w:i/>
                <w:color w:val="000000" w:themeColor="text1"/>
                <w:sz w:val="24"/>
                <w:u w:val="single"/>
              </w:rPr>
              <w:t>/</w:t>
            </w:r>
          </w:p>
        </w:tc>
      </w:tr>
      <w:tr w:rsidR="001712CA" w:rsidRPr="00AC2BFB" w:rsidTr="00B4217D">
        <w:trPr>
          <w:trHeight w:val="454"/>
        </w:trPr>
        <w:tc>
          <w:tcPr>
            <w:tcW w:w="647" w:type="pct"/>
            <w:tcBorders>
              <w:left w:val="single" w:sz="4" w:space="0" w:color="auto"/>
            </w:tcBorders>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1.5.2</w:t>
            </w:r>
          </w:p>
        </w:tc>
        <w:tc>
          <w:tcPr>
            <w:tcW w:w="4353" w:type="pct"/>
            <w:vAlign w:val="center"/>
          </w:tcPr>
          <w:p w:rsidR="001712CA" w:rsidRPr="00AC2BFB" w:rsidRDefault="001712CA" w:rsidP="00B4217D">
            <w:pPr>
              <w:spacing w:line="276" w:lineRule="auto"/>
              <w:ind w:leftChars="53" w:left="111" w:rightChars="67" w:right="141"/>
              <w:rPr>
                <w:rFonts w:ascii="仿宋" w:eastAsia="仿宋" w:hAnsi="仿宋"/>
                <w:color w:val="000000" w:themeColor="text1"/>
                <w:sz w:val="24"/>
              </w:rPr>
            </w:pPr>
            <w:r w:rsidRPr="00AC2BFB">
              <w:rPr>
                <w:rFonts w:ascii="仿宋" w:eastAsia="仿宋" w:hAnsi="仿宋" w:hint="eastAsia"/>
                <w:color w:val="000000" w:themeColor="text1"/>
                <w:sz w:val="24"/>
              </w:rPr>
              <w:t>预付款的扣回方式：</w:t>
            </w:r>
            <w:r w:rsidRPr="00AC2BFB">
              <w:rPr>
                <w:rFonts w:ascii="仿宋" w:eastAsia="仿宋" w:hAnsi="仿宋" w:hint="eastAsia"/>
                <w:b/>
                <w:i/>
                <w:color w:val="000000" w:themeColor="text1"/>
                <w:sz w:val="24"/>
                <w:u w:val="single"/>
              </w:rPr>
              <w:t>不扣回，资金支付时转为合同款</w:t>
            </w:r>
          </w:p>
        </w:tc>
      </w:tr>
      <w:tr w:rsidR="001712CA" w:rsidRPr="00AC2BFB" w:rsidTr="00B4217D">
        <w:trPr>
          <w:trHeight w:val="454"/>
        </w:trPr>
        <w:tc>
          <w:tcPr>
            <w:tcW w:w="647" w:type="pct"/>
            <w:tcBorders>
              <w:left w:val="single" w:sz="4" w:space="0" w:color="auto"/>
            </w:tcBorders>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1.5.3</w:t>
            </w:r>
          </w:p>
        </w:tc>
        <w:tc>
          <w:tcPr>
            <w:tcW w:w="4353" w:type="pct"/>
            <w:vAlign w:val="center"/>
          </w:tcPr>
          <w:p w:rsidR="001712CA" w:rsidRPr="00AC2BFB" w:rsidRDefault="001712CA" w:rsidP="00B4217D">
            <w:pPr>
              <w:spacing w:line="276" w:lineRule="auto"/>
              <w:ind w:leftChars="53" w:left="111" w:rightChars="67" w:right="141"/>
              <w:rPr>
                <w:rFonts w:ascii="仿宋" w:eastAsia="仿宋" w:hAnsi="仿宋"/>
                <w:color w:val="000000" w:themeColor="text1"/>
                <w:sz w:val="24"/>
              </w:rPr>
            </w:pPr>
            <w:r w:rsidRPr="00AC2BFB">
              <w:rPr>
                <w:rFonts w:ascii="仿宋" w:eastAsia="仿宋" w:hAnsi="仿宋" w:hint="eastAsia"/>
                <w:color w:val="000000" w:themeColor="text1"/>
                <w:sz w:val="24"/>
              </w:rPr>
              <w:t>预付款的担保措施：</w:t>
            </w:r>
            <w:r w:rsidRPr="00AC2BFB">
              <w:rPr>
                <w:rFonts w:ascii="仿宋" w:eastAsia="仿宋" w:hAnsi="仿宋" w:hint="eastAsia"/>
                <w:b/>
                <w:i/>
                <w:color w:val="000000" w:themeColor="text1"/>
                <w:sz w:val="24"/>
                <w:u w:val="single"/>
              </w:rPr>
              <w:t>/</w:t>
            </w:r>
          </w:p>
        </w:tc>
      </w:tr>
      <w:tr w:rsidR="001712CA" w:rsidRPr="00AC2BFB" w:rsidTr="00B4217D">
        <w:trPr>
          <w:trHeight w:val="454"/>
        </w:trPr>
        <w:tc>
          <w:tcPr>
            <w:tcW w:w="647" w:type="pct"/>
            <w:tcBorders>
              <w:left w:val="single" w:sz="4" w:space="0" w:color="auto"/>
            </w:tcBorders>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1.6.2</w:t>
            </w:r>
          </w:p>
        </w:tc>
        <w:tc>
          <w:tcPr>
            <w:tcW w:w="4353" w:type="pct"/>
            <w:vAlign w:val="center"/>
          </w:tcPr>
          <w:p w:rsidR="001712CA" w:rsidRPr="00AC2BFB" w:rsidRDefault="001712CA" w:rsidP="00B4217D">
            <w:pPr>
              <w:spacing w:line="276" w:lineRule="auto"/>
              <w:ind w:leftChars="53" w:left="111" w:rightChars="67" w:right="141"/>
              <w:rPr>
                <w:rFonts w:ascii="仿宋" w:eastAsia="仿宋" w:hAnsi="仿宋"/>
                <w:color w:val="000000" w:themeColor="text1"/>
                <w:sz w:val="24"/>
              </w:rPr>
            </w:pPr>
            <w:r w:rsidRPr="00AC2BFB">
              <w:rPr>
                <w:rFonts w:ascii="仿宋" w:eastAsia="仿宋" w:hAnsi="仿宋" w:cs="宋体" w:hint="eastAsia"/>
                <w:color w:val="000000" w:themeColor="text1"/>
                <w:sz w:val="24"/>
              </w:rPr>
              <w:t>资金支付的方式、时间和条件：</w:t>
            </w:r>
            <w:r w:rsidRPr="00AC2BFB">
              <w:rPr>
                <w:rFonts w:ascii="仿宋" w:eastAsia="仿宋" w:hAnsi="仿宋" w:cs="仿宋" w:hint="eastAsia"/>
                <w:b/>
                <w:i/>
                <w:color w:val="000000" w:themeColor="text1"/>
                <w:sz w:val="24"/>
                <w:u w:val="single"/>
              </w:rPr>
              <w:t>项目验收合格后7个工作日内一次性结清。</w:t>
            </w:r>
          </w:p>
        </w:tc>
      </w:tr>
      <w:tr w:rsidR="001712CA" w:rsidRPr="00AC2BFB" w:rsidTr="00B4217D">
        <w:trPr>
          <w:trHeight w:val="454"/>
        </w:trPr>
        <w:tc>
          <w:tcPr>
            <w:tcW w:w="647" w:type="pct"/>
            <w:tcBorders>
              <w:left w:val="single" w:sz="4" w:space="0" w:color="auto"/>
            </w:tcBorders>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1.7.1</w:t>
            </w:r>
          </w:p>
        </w:tc>
        <w:tc>
          <w:tcPr>
            <w:tcW w:w="4353" w:type="pct"/>
            <w:vAlign w:val="center"/>
          </w:tcPr>
          <w:p w:rsidR="001712CA" w:rsidRPr="00AC2BFB" w:rsidRDefault="001712CA" w:rsidP="00B4217D">
            <w:pPr>
              <w:spacing w:line="276" w:lineRule="auto"/>
              <w:ind w:leftChars="53" w:left="111" w:rightChars="67" w:right="141"/>
              <w:rPr>
                <w:rFonts w:ascii="仿宋" w:eastAsia="仿宋" w:hAnsi="仿宋"/>
                <w:color w:val="000000" w:themeColor="text1"/>
                <w:sz w:val="24"/>
              </w:rPr>
            </w:pPr>
            <w:r w:rsidRPr="00AC2BFB">
              <w:rPr>
                <w:rFonts w:ascii="仿宋" w:eastAsia="仿宋" w:hAnsi="仿宋" w:cs="宋体" w:hint="eastAsia"/>
                <w:color w:val="000000" w:themeColor="text1"/>
                <w:sz w:val="24"/>
              </w:rPr>
              <w:t>交付期限：</w:t>
            </w:r>
            <w:r w:rsidRPr="00AC2BFB">
              <w:rPr>
                <w:rFonts w:ascii="仿宋" w:eastAsia="仿宋" w:hAnsi="仿宋" w:hint="eastAsia"/>
                <w:b/>
                <w:i/>
                <w:color w:val="000000" w:themeColor="text1"/>
                <w:sz w:val="24"/>
                <w:u w:val="single"/>
              </w:rPr>
              <w:t>合同签订后30天内</w:t>
            </w:r>
          </w:p>
        </w:tc>
      </w:tr>
      <w:tr w:rsidR="001712CA" w:rsidRPr="00AC2BFB" w:rsidTr="00B4217D">
        <w:trPr>
          <w:trHeight w:val="454"/>
        </w:trPr>
        <w:tc>
          <w:tcPr>
            <w:tcW w:w="647" w:type="pct"/>
            <w:tcBorders>
              <w:left w:val="single" w:sz="4" w:space="0" w:color="auto"/>
            </w:tcBorders>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1.7.2</w:t>
            </w:r>
          </w:p>
        </w:tc>
        <w:tc>
          <w:tcPr>
            <w:tcW w:w="4353" w:type="pct"/>
            <w:vAlign w:val="center"/>
          </w:tcPr>
          <w:p w:rsidR="001712CA" w:rsidRPr="00AC2BFB" w:rsidRDefault="001712CA" w:rsidP="00B4217D">
            <w:pPr>
              <w:spacing w:line="276" w:lineRule="auto"/>
              <w:ind w:leftChars="53" w:left="111" w:rightChars="67" w:right="141"/>
              <w:rPr>
                <w:rFonts w:ascii="仿宋" w:eastAsia="仿宋" w:hAnsi="仿宋"/>
                <w:color w:val="000000" w:themeColor="text1"/>
                <w:sz w:val="24"/>
              </w:rPr>
            </w:pPr>
            <w:r w:rsidRPr="00AC2BFB">
              <w:rPr>
                <w:rFonts w:ascii="仿宋" w:eastAsia="仿宋" w:hAnsi="仿宋" w:cs="宋体" w:hint="eastAsia"/>
                <w:color w:val="000000" w:themeColor="text1"/>
                <w:sz w:val="24"/>
              </w:rPr>
              <w:t>交付地点：</w:t>
            </w:r>
            <w:r w:rsidRPr="00AC2BFB">
              <w:rPr>
                <w:rFonts w:ascii="仿宋" w:eastAsia="仿宋" w:hAnsi="仿宋" w:hint="eastAsia"/>
                <w:b/>
                <w:i/>
                <w:color w:val="000000" w:themeColor="text1"/>
                <w:sz w:val="24"/>
                <w:u w:val="single"/>
              </w:rPr>
              <w:t>甲方指定地点（杭州市大成岳家湾实验学校，杭州市拱墅区岳家湾5号）</w:t>
            </w:r>
          </w:p>
        </w:tc>
      </w:tr>
      <w:tr w:rsidR="001712CA" w:rsidRPr="00AC2BFB" w:rsidTr="00B4217D">
        <w:trPr>
          <w:trHeight w:val="454"/>
        </w:trPr>
        <w:tc>
          <w:tcPr>
            <w:tcW w:w="647" w:type="pct"/>
            <w:tcBorders>
              <w:left w:val="single" w:sz="4" w:space="0" w:color="auto"/>
            </w:tcBorders>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1.7.3</w:t>
            </w:r>
          </w:p>
        </w:tc>
        <w:tc>
          <w:tcPr>
            <w:tcW w:w="4353" w:type="pct"/>
            <w:vAlign w:val="center"/>
          </w:tcPr>
          <w:p w:rsidR="001712CA" w:rsidRPr="00AC2BFB" w:rsidRDefault="001712CA" w:rsidP="00B4217D">
            <w:pPr>
              <w:spacing w:line="276" w:lineRule="auto"/>
              <w:ind w:leftChars="53" w:left="111" w:rightChars="67" w:right="141"/>
              <w:rPr>
                <w:rFonts w:ascii="仿宋" w:eastAsia="仿宋" w:hAnsi="仿宋"/>
                <w:color w:val="000000" w:themeColor="text1"/>
                <w:sz w:val="24"/>
              </w:rPr>
            </w:pPr>
            <w:r w:rsidRPr="00AC2BFB">
              <w:rPr>
                <w:rFonts w:ascii="仿宋" w:eastAsia="仿宋" w:hAnsi="仿宋" w:cs="宋体" w:hint="eastAsia"/>
                <w:color w:val="000000" w:themeColor="text1"/>
                <w:sz w:val="24"/>
              </w:rPr>
              <w:t>交付方式：</w:t>
            </w:r>
            <w:r w:rsidRPr="00AC2BFB">
              <w:rPr>
                <w:rFonts w:ascii="仿宋" w:eastAsia="仿宋" w:hAnsi="仿宋" w:hint="eastAsia"/>
                <w:b/>
                <w:i/>
                <w:color w:val="000000" w:themeColor="text1"/>
                <w:sz w:val="24"/>
                <w:u w:val="single"/>
              </w:rPr>
              <w:t>现实交付（按甲方要求将货物送达指定地点并安装调试完毕后交付给甲方）</w:t>
            </w:r>
          </w:p>
        </w:tc>
      </w:tr>
      <w:tr w:rsidR="001712CA" w:rsidRPr="00AC2BFB" w:rsidTr="00B4217D">
        <w:trPr>
          <w:trHeight w:val="454"/>
        </w:trPr>
        <w:tc>
          <w:tcPr>
            <w:tcW w:w="647" w:type="pct"/>
            <w:tcBorders>
              <w:left w:val="single" w:sz="4" w:space="0" w:color="auto"/>
            </w:tcBorders>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1.8.6</w:t>
            </w:r>
          </w:p>
        </w:tc>
        <w:tc>
          <w:tcPr>
            <w:tcW w:w="4353" w:type="pct"/>
            <w:vAlign w:val="center"/>
          </w:tcPr>
          <w:p w:rsidR="001712CA" w:rsidRPr="00AC2BFB" w:rsidRDefault="001712CA" w:rsidP="00B4217D">
            <w:pPr>
              <w:spacing w:line="276" w:lineRule="auto"/>
              <w:ind w:leftChars="53" w:left="111" w:rightChars="67" w:right="141"/>
              <w:rPr>
                <w:rFonts w:ascii="仿宋" w:eastAsia="仿宋" w:hAnsi="仿宋"/>
                <w:color w:val="000000" w:themeColor="text1"/>
                <w:sz w:val="24"/>
              </w:rPr>
            </w:pPr>
            <w:r w:rsidRPr="00AC2BFB">
              <w:rPr>
                <w:rFonts w:ascii="仿宋" w:eastAsia="仿宋" w:hAnsi="仿宋" w:hint="eastAsia"/>
                <w:color w:val="000000" w:themeColor="text1"/>
                <w:sz w:val="24"/>
              </w:rPr>
              <w:t>违约责任特殊约定：/</w:t>
            </w:r>
          </w:p>
        </w:tc>
      </w:tr>
      <w:tr w:rsidR="001712CA" w:rsidRPr="00AC2BFB" w:rsidTr="00B4217D">
        <w:trPr>
          <w:trHeight w:val="454"/>
        </w:trPr>
        <w:tc>
          <w:tcPr>
            <w:tcW w:w="647" w:type="pct"/>
            <w:tcBorders>
              <w:left w:val="single" w:sz="4" w:space="0" w:color="auto"/>
            </w:tcBorders>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1.9</w:t>
            </w:r>
          </w:p>
        </w:tc>
        <w:tc>
          <w:tcPr>
            <w:tcW w:w="4353" w:type="pct"/>
            <w:vAlign w:val="center"/>
          </w:tcPr>
          <w:p w:rsidR="001712CA" w:rsidRPr="00AC2BFB" w:rsidRDefault="001712CA" w:rsidP="00B4217D">
            <w:pPr>
              <w:spacing w:line="276" w:lineRule="auto"/>
              <w:ind w:leftChars="53" w:left="111" w:rightChars="67" w:right="141"/>
              <w:rPr>
                <w:rFonts w:ascii="仿宋" w:eastAsia="仿宋" w:hAnsi="仿宋" w:cs="宋体"/>
                <w:b/>
                <w:color w:val="000000" w:themeColor="text1"/>
                <w:sz w:val="24"/>
              </w:rPr>
            </w:pPr>
            <w:r w:rsidRPr="00AC2BFB">
              <w:rPr>
                <w:rFonts w:ascii="仿宋" w:eastAsia="仿宋" w:hAnsi="仿宋" w:hint="eastAsia"/>
                <w:b/>
                <w:i/>
                <w:color w:val="000000" w:themeColor="text1"/>
                <w:sz w:val="24"/>
                <w:u w:val="single"/>
              </w:rPr>
              <w:t>1.9.2</w:t>
            </w:r>
          </w:p>
        </w:tc>
      </w:tr>
      <w:tr w:rsidR="001712CA" w:rsidRPr="00AC2BFB" w:rsidTr="00B4217D">
        <w:trPr>
          <w:trHeight w:val="454"/>
        </w:trPr>
        <w:tc>
          <w:tcPr>
            <w:tcW w:w="647" w:type="pct"/>
            <w:tcBorders>
              <w:left w:val="single" w:sz="4" w:space="0" w:color="auto"/>
            </w:tcBorders>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1.9.1</w:t>
            </w:r>
          </w:p>
        </w:tc>
        <w:tc>
          <w:tcPr>
            <w:tcW w:w="4353" w:type="pct"/>
            <w:vAlign w:val="center"/>
          </w:tcPr>
          <w:p w:rsidR="001712CA" w:rsidRPr="00AC2BFB" w:rsidRDefault="001712CA" w:rsidP="00B4217D">
            <w:pPr>
              <w:spacing w:line="276" w:lineRule="auto"/>
              <w:ind w:leftChars="53" w:left="111" w:rightChars="67" w:right="141"/>
              <w:rPr>
                <w:rFonts w:ascii="仿宋" w:eastAsia="仿宋" w:hAnsi="仿宋" w:cs="宋体"/>
                <w:color w:val="000000" w:themeColor="text1"/>
                <w:sz w:val="24"/>
              </w:rPr>
            </w:pPr>
            <w:r w:rsidRPr="00AC2BFB">
              <w:rPr>
                <w:rFonts w:ascii="仿宋" w:eastAsia="仿宋" w:hAnsi="仿宋" w:hint="eastAsia"/>
                <w:color w:val="000000" w:themeColor="text1"/>
                <w:sz w:val="24"/>
              </w:rPr>
              <w:t>/</w:t>
            </w:r>
          </w:p>
        </w:tc>
      </w:tr>
      <w:tr w:rsidR="001712CA" w:rsidRPr="00AC2BFB" w:rsidTr="00B4217D">
        <w:trPr>
          <w:trHeight w:val="454"/>
        </w:trPr>
        <w:tc>
          <w:tcPr>
            <w:tcW w:w="647" w:type="pct"/>
            <w:tcBorders>
              <w:left w:val="single" w:sz="4" w:space="0" w:color="auto"/>
            </w:tcBorders>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1.9.2</w:t>
            </w:r>
          </w:p>
        </w:tc>
        <w:tc>
          <w:tcPr>
            <w:tcW w:w="4353" w:type="pct"/>
            <w:vAlign w:val="center"/>
          </w:tcPr>
          <w:p w:rsidR="001712CA" w:rsidRPr="00AC2BFB" w:rsidRDefault="001712CA" w:rsidP="00B4217D">
            <w:pPr>
              <w:spacing w:line="276" w:lineRule="auto"/>
              <w:ind w:leftChars="53" w:left="111" w:rightChars="67" w:right="141"/>
              <w:rPr>
                <w:rFonts w:ascii="仿宋" w:eastAsia="仿宋" w:hAnsi="仿宋" w:cs="宋体"/>
                <w:b/>
                <w:color w:val="000000" w:themeColor="text1"/>
                <w:sz w:val="24"/>
                <w:u w:val="single"/>
              </w:rPr>
            </w:pPr>
            <w:r w:rsidRPr="00AC2BFB">
              <w:rPr>
                <w:rFonts w:ascii="仿宋" w:eastAsia="仿宋" w:hAnsi="仿宋" w:hint="eastAsia"/>
                <w:b/>
                <w:i/>
                <w:color w:val="000000" w:themeColor="text1"/>
                <w:sz w:val="24"/>
                <w:u w:val="single"/>
              </w:rPr>
              <w:t>甲方所在地人民法院</w:t>
            </w:r>
          </w:p>
        </w:tc>
      </w:tr>
      <w:tr w:rsidR="001712CA" w:rsidRPr="00AC2BFB" w:rsidTr="00B4217D">
        <w:trPr>
          <w:trHeight w:val="454"/>
        </w:trPr>
        <w:tc>
          <w:tcPr>
            <w:tcW w:w="647" w:type="pct"/>
            <w:tcBorders>
              <w:left w:val="single" w:sz="4" w:space="0" w:color="auto"/>
            </w:tcBorders>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2.3.2</w:t>
            </w:r>
          </w:p>
        </w:tc>
        <w:tc>
          <w:tcPr>
            <w:tcW w:w="4353" w:type="pct"/>
            <w:vAlign w:val="center"/>
          </w:tcPr>
          <w:p w:rsidR="001712CA" w:rsidRPr="00AC2BFB" w:rsidRDefault="001712CA" w:rsidP="00B4217D">
            <w:pPr>
              <w:spacing w:line="276" w:lineRule="auto"/>
              <w:ind w:leftChars="53" w:left="111" w:rightChars="67" w:right="141"/>
              <w:rPr>
                <w:rFonts w:ascii="仿宋" w:eastAsia="仿宋" w:hAnsi="仿宋"/>
                <w:color w:val="000000" w:themeColor="text1"/>
                <w:sz w:val="24"/>
              </w:rPr>
            </w:pPr>
            <w:r w:rsidRPr="00AC2BFB">
              <w:rPr>
                <w:rFonts w:ascii="仿宋" w:eastAsia="仿宋" w:hAnsi="仿宋" w:cs="宋体" w:hint="eastAsia"/>
                <w:color w:val="000000" w:themeColor="text1"/>
                <w:sz w:val="24"/>
              </w:rPr>
              <w:t>具有知识产权的计算机软件等货物的知识产权归属：</w:t>
            </w:r>
            <w:r w:rsidRPr="00AC2BFB">
              <w:rPr>
                <w:rFonts w:ascii="仿宋" w:eastAsia="仿宋" w:hAnsi="仿宋" w:hint="eastAsia"/>
                <w:b/>
                <w:i/>
                <w:color w:val="000000" w:themeColor="text1"/>
                <w:sz w:val="24"/>
                <w:u w:val="single"/>
              </w:rPr>
              <w:t>乙方</w:t>
            </w:r>
          </w:p>
        </w:tc>
      </w:tr>
      <w:tr w:rsidR="001712CA" w:rsidRPr="00AC2BFB" w:rsidTr="00B4217D">
        <w:trPr>
          <w:trHeight w:val="454"/>
        </w:trPr>
        <w:tc>
          <w:tcPr>
            <w:tcW w:w="647" w:type="pct"/>
            <w:tcBorders>
              <w:left w:val="single" w:sz="4" w:space="0" w:color="auto"/>
            </w:tcBorders>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2.4.1</w:t>
            </w:r>
          </w:p>
        </w:tc>
        <w:tc>
          <w:tcPr>
            <w:tcW w:w="4353" w:type="pct"/>
            <w:vAlign w:val="center"/>
          </w:tcPr>
          <w:p w:rsidR="001712CA" w:rsidRPr="00AC2BFB" w:rsidRDefault="001712CA" w:rsidP="00B4217D">
            <w:pPr>
              <w:spacing w:line="276" w:lineRule="auto"/>
              <w:ind w:leftChars="53" w:left="111" w:rightChars="67" w:right="141"/>
              <w:rPr>
                <w:rFonts w:ascii="仿宋" w:eastAsia="仿宋" w:hAnsi="仿宋"/>
                <w:color w:val="000000" w:themeColor="text1"/>
                <w:sz w:val="24"/>
              </w:rPr>
            </w:pPr>
            <w:r w:rsidRPr="00AC2BFB">
              <w:rPr>
                <w:rFonts w:ascii="仿宋" w:eastAsia="仿宋" w:hAnsi="仿宋" w:hint="eastAsia"/>
                <w:color w:val="000000" w:themeColor="text1"/>
                <w:sz w:val="24"/>
              </w:rPr>
              <w:t>特别约定的货物包装形式：/</w:t>
            </w:r>
          </w:p>
        </w:tc>
      </w:tr>
      <w:tr w:rsidR="001712CA" w:rsidRPr="00AC2BFB" w:rsidTr="00B4217D">
        <w:trPr>
          <w:trHeight w:val="454"/>
        </w:trPr>
        <w:tc>
          <w:tcPr>
            <w:tcW w:w="647" w:type="pct"/>
            <w:tcBorders>
              <w:left w:val="single" w:sz="4" w:space="0" w:color="auto"/>
            </w:tcBorders>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2.4.3</w:t>
            </w:r>
          </w:p>
        </w:tc>
        <w:tc>
          <w:tcPr>
            <w:tcW w:w="4353" w:type="pct"/>
            <w:vAlign w:val="center"/>
          </w:tcPr>
          <w:p w:rsidR="001712CA" w:rsidRPr="00AC2BFB" w:rsidRDefault="001712CA" w:rsidP="00B4217D">
            <w:pPr>
              <w:spacing w:line="276" w:lineRule="auto"/>
              <w:ind w:leftChars="53" w:left="111" w:rightChars="67" w:right="141"/>
              <w:rPr>
                <w:rFonts w:ascii="仿宋" w:eastAsia="仿宋" w:hAnsi="仿宋"/>
                <w:color w:val="000000" w:themeColor="text1"/>
                <w:sz w:val="24"/>
              </w:rPr>
            </w:pPr>
            <w:r w:rsidRPr="00AC2BFB">
              <w:rPr>
                <w:rFonts w:ascii="仿宋" w:eastAsia="仿宋" w:hAnsi="仿宋" w:hint="eastAsia"/>
                <w:color w:val="000000" w:themeColor="text1"/>
                <w:sz w:val="24"/>
              </w:rPr>
              <w:t>装运货物的要求和通知：</w:t>
            </w:r>
            <w:r w:rsidRPr="00AC2BFB">
              <w:rPr>
                <w:rFonts w:ascii="仿宋" w:eastAsia="仿宋" w:hAnsi="仿宋" w:hint="eastAsia"/>
                <w:b/>
                <w:i/>
                <w:color w:val="000000" w:themeColor="text1"/>
                <w:sz w:val="24"/>
                <w:u w:val="single"/>
              </w:rPr>
              <w:t>在交付期限内自行安排装运，并在货物起运前提前告知采购人</w:t>
            </w:r>
            <w:r w:rsidRPr="00AC2BFB">
              <w:rPr>
                <w:rFonts w:ascii="仿宋" w:eastAsia="仿宋" w:hAnsi="仿宋" w:hint="eastAsia"/>
                <w:i/>
                <w:color w:val="000000" w:themeColor="text1"/>
                <w:sz w:val="24"/>
              </w:rPr>
              <w:t>。</w:t>
            </w:r>
          </w:p>
        </w:tc>
      </w:tr>
      <w:tr w:rsidR="001712CA" w:rsidRPr="00AC2BFB" w:rsidTr="00B4217D">
        <w:trPr>
          <w:trHeight w:val="454"/>
        </w:trPr>
        <w:tc>
          <w:tcPr>
            <w:tcW w:w="647" w:type="pct"/>
            <w:tcBorders>
              <w:left w:val="single" w:sz="4" w:space="0" w:color="auto"/>
            </w:tcBorders>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2.8</w:t>
            </w:r>
          </w:p>
        </w:tc>
        <w:tc>
          <w:tcPr>
            <w:tcW w:w="4353" w:type="pct"/>
            <w:vAlign w:val="center"/>
          </w:tcPr>
          <w:p w:rsidR="001712CA" w:rsidRPr="00AC2BFB" w:rsidRDefault="001712CA" w:rsidP="00B4217D">
            <w:pPr>
              <w:spacing w:line="276" w:lineRule="auto"/>
              <w:ind w:leftChars="53" w:left="111" w:rightChars="67" w:right="141"/>
              <w:rPr>
                <w:rFonts w:ascii="仿宋" w:eastAsia="仿宋" w:hAnsi="仿宋"/>
                <w:color w:val="000000" w:themeColor="text1"/>
                <w:sz w:val="24"/>
              </w:rPr>
            </w:pPr>
            <w:r w:rsidRPr="00AC2BFB">
              <w:rPr>
                <w:rFonts w:ascii="仿宋" w:eastAsia="仿宋" w:hAnsi="仿宋" w:cs="宋体" w:hint="eastAsia"/>
                <w:color w:val="000000" w:themeColor="text1"/>
                <w:sz w:val="24"/>
              </w:rPr>
              <w:t>货物或者在途货物或者交付给第一承运人后的货物毁损、灭失的风险负担</w:t>
            </w:r>
            <w:r w:rsidRPr="00AC2BFB">
              <w:rPr>
                <w:rFonts w:ascii="仿宋" w:eastAsia="仿宋" w:hAnsi="仿宋" w:hint="eastAsia"/>
                <w:color w:val="000000" w:themeColor="text1"/>
                <w:sz w:val="24"/>
              </w:rPr>
              <w:t>：</w:t>
            </w:r>
            <w:r w:rsidRPr="00AC2BFB">
              <w:rPr>
                <w:rFonts w:ascii="仿宋" w:eastAsia="仿宋" w:hAnsi="仿宋" w:hint="eastAsia"/>
                <w:b/>
                <w:i/>
                <w:color w:val="000000" w:themeColor="text1"/>
                <w:sz w:val="24"/>
                <w:u w:val="single"/>
              </w:rPr>
              <w:t>由乙方承担一切责任并赔偿甲方损失</w:t>
            </w:r>
          </w:p>
        </w:tc>
      </w:tr>
      <w:tr w:rsidR="001712CA" w:rsidRPr="00AC2BFB" w:rsidTr="00B4217D">
        <w:trPr>
          <w:trHeight w:val="454"/>
        </w:trPr>
        <w:tc>
          <w:tcPr>
            <w:tcW w:w="647" w:type="pct"/>
            <w:tcBorders>
              <w:left w:val="single" w:sz="4" w:space="0" w:color="auto"/>
            </w:tcBorders>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2.12.3</w:t>
            </w:r>
          </w:p>
        </w:tc>
        <w:tc>
          <w:tcPr>
            <w:tcW w:w="4353" w:type="pct"/>
            <w:vAlign w:val="center"/>
          </w:tcPr>
          <w:p w:rsidR="001712CA" w:rsidRPr="00AC2BFB" w:rsidRDefault="001712CA" w:rsidP="00B4217D">
            <w:pPr>
              <w:spacing w:line="276" w:lineRule="auto"/>
              <w:ind w:leftChars="53" w:left="111" w:rightChars="67" w:right="141"/>
              <w:rPr>
                <w:rFonts w:ascii="仿宋" w:eastAsia="仿宋" w:hAnsi="仿宋"/>
                <w:color w:val="000000" w:themeColor="text1"/>
                <w:sz w:val="24"/>
              </w:rPr>
            </w:pPr>
            <w:r w:rsidRPr="00AC2BFB">
              <w:rPr>
                <w:rFonts w:ascii="仿宋" w:eastAsia="仿宋" w:hAnsi="仿宋" w:cs="宋体" w:hint="eastAsia"/>
                <w:color w:val="000000" w:themeColor="text1"/>
                <w:sz w:val="24"/>
              </w:rPr>
              <w:t>因不可抗力致使合同有变更必要的，双方当事人应在</w:t>
            </w:r>
            <w:r w:rsidRPr="00AC2BFB">
              <w:rPr>
                <w:rFonts w:ascii="仿宋" w:eastAsia="仿宋" w:hAnsi="仿宋" w:hint="eastAsia"/>
                <w:b/>
                <w:i/>
                <w:color w:val="000000" w:themeColor="text1"/>
                <w:sz w:val="24"/>
                <w:u w:val="single"/>
              </w:rPr>
              <w:t>3个工作日</w:t>
            </w:r>
            <w:r w:rsidRPr="00AC2BFB">
              <w:rPr>
                <w:rFonts w:ascii="仿宋" w:eastAsia="仿宋" w:hAnsi="仿宋" w:cs="宋体" w:hint="eastAsia"/>
                <w:color w:val="000000" w:themeColor="text1"/>
                <w:sz w:val="24"/>
              </w:rPr>
              <w:t>约定时间内以书面形式变更合同；</w:t>
            </w:r>
          </w:p>
        </w:tc>
      </w:tr>
      <w:tr w:rsidR="001712CA" w:rsidRPr="00AC2BFB" w:rsidTr="00B4217D">
        <w:trPr>
          <w:trHeight w:val="454"/>
        </w:trPr>
        <w:tc>
          <w:tcPr>
            <w:tcW w:w="647" w:type="pct"/>
            <w:tcBorders>
              <w:left w:val="single" w:sz="4" w:space="0" w:color="auto"/>
            </w:tcBorders>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2.12.4</w:t>
            </w:r>
          </w:p>
        </w:tc>
        <w:tc>
          <w:tcPr>
            <w:tcW w:w="4353" w:type="pct"/>
            <w:vAlign w:val="center"/>
          </w:tcPr>
          <w:p w:rsidR="001712CA" w:rsidRPr="00AC2BFB" w:rsidRDefault="001712CA" w:rsidP="00B4217D">
            <w:pPr>
              <w:spacing w:line="276" w:lineRule="auto"/>
              <w:ind w:leftChars="53" w:left="111" w:rightChars="67" w:right="141"/>
              <w:rPr>
                <w:rFonts w:ascii="仿宋" w:eastAsia="仿宋" w:hAnsi="仿宋"/>
                <w:color w:val="000000" w:themeColor="text1"/>
                <w:sz w:val="24"/>
              </w:rPr>
            </w:pPr>
            <w:r w:rsidRPr="00AC2BFB">
              <w:rPr>
                <w:rFonts w:ascii="仿宋" w:eastAsia="仿宋" w:hAnsi="仿宋" w:cs="宋体" w:hint="eastAsia"/>
                <w:color w:val="000000" w:themeColor="text1"/>
                <w:sz w:val="24"/>
              </w:rPr>
              <w:t>受不可抗力影响的一方在不可抗力发生后，应在</w:t>
            </w:r>
            <w:r w:rsidRPr="00AC2BFB">
              <w:rPr>
                <w:rFonts w:ascii="仿宋" w:eastAsia="仿宋" w:hAnsi="仿宋" w:hint="eastAsia"/>
                <w:b/>
                <w:i/>
                <w:color w:val="000000" w:themeColor="text1"/>
                <w:sz w:val="24"/>
                <w:u w:val="single"/>
              </w:rPr>
              <w:t>1个工作日</w:t>
            </w:r>
            <w:r w:rsidRPr="00AC2BFB">
              <w:rPr>
                <w:rFonts w:ascii="仿宋" w:eastAsia="仿宋" w:hAnsi="仿宋" w:cs="宋体" w:hint="eastAsia"/>
                <w:color w:val="000000" w:themeColor="text1"/>
                <w:sz w:val="24"/>
              </w:rPr>
              <w:t>约定时间内</w:t>
            </w:r>
            <w:r w:rsidRPr="00AC2BFB">
              <w:rPr>
                <w:rFonts w:ascii="仿宋" w:eastAsia="仿宋" w:hAnsi="仿宋" w:cs="宋体" w:hint="eastAsia"/>
                <w:color w:val="000000" w:themeColor="text1"/>
                <w:sz w:val="24"/>
              </w:rPr>
              <w:lastRenderedPageBreak/>
              <w:t>以书面形式通知对方当事人，并在</w:t>
            </w:r>
            <w:r w:rsidRPr="00AC2BFB">
              <w:rPr>
                <w:rFonts w:ascii="仿宋" w:eastAsia="仿宋" w:hAnsi="仿宋" w:hint="eastAsia"/>
                <w:b/>
                <w:i/>
                <w:color w:val="000000" w:themeColor="text1"/>
                <w:sz w:val="24"/>
                <w:u w:val="single"/>
              </w:rPr>
              <w:t>3个工作日</w:t>
            </w:r>
            <w:r w:rsidRPr="00AC2BFB">
              <w:rPr>
                <w:rFonts w:ascii="仿宋" w:eastAsia="仿宋" w:hAnsi="仿宋" w:cs="宋体" w:hint="eastAsia"/>
                <w:color w:val="000000" w:themeColor="text1"/>
                <w:sz w:val="24"/>
              </w:rPr>
              <w:t>约定时间内，将有关部门出具的证明文件送达对方当事人。</w:t>
            </w:r>
          </w:p>
        </w:tc>
      </w:tr>
      <w:tr w:rsidR="001712CA" w:rsidRPr="00AC2BFB" w:rsidTr="00B4217D">
        <w:trPr>
          <w:trHeight w:val="454"/>
        </w:trPr>
        <w:tc>
          <w:tcPr>
            <w:tcW w:w="647" w:type="pct"/>
            <w:tcBorders>
              <w:left w:val="single" w:sz="4" w:space="0" w:color="auto"/>
            </w:tcBorders>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lastRenderedPageBreak/>
              <w:t>2.16.1</w:t>
            </w:r>
          </w:p>
        </w:tc>
        <w:tc>
          <w:tcPr>
            <w:tcW w:w="4353" w:type="pct"/>
            <w:vAlign w:val="center"/>
          </w:tcPr>
          <w:p w:rsidR="001712CA" w:rsidRPr="00AC2BFB" w:rsidRDefault="001712CA" w:rsidP="00B4217D">
            <w:pPr>
              <w:spacing w:line="276" w:lineRule="auto"/>
              <w:ind w:leftChars="53" w:left="111" w:rightChars="67" w:right="141"/>
              <w:rPr>
                <w:rFonts w:ascii="仿宋" w:eastAsia="仿宋" w:hAnsi="仿宋"/>
                <w:color w:val="000000" w:themeColor="text1"/>
                <w:sz w:val="24"/>
              </w:rPr>
            </w:pPr>
            <w:r w:rsidRPr="00AC2BFB">
              <w:rPr>
                <w:rFonts w:ascii="仿宋" w:eastAsia="仿宋" w:hAnsi="仿宋" w:cs="宋体" w:hint="eastAsia"/>
                <w:color w:val="000000" w:themeColor="text1"/>
                <w:sz w:val="24"/>
              </w:rPr>
              <w:t>货物交付时，甲方在</w:t>
            </w:r>
            <w:r w:rsidRPr="00AC2BFB">
              <w:rPr>
                <w:rFonts w:ascii="仿宋" w:eastAsia="仿宋" w:hAnsi="仿宋" w:cs="宋体" w:hint="eastAsia"/>
                <w:b/>
                <w:i/>
                <w:color w:val="000000" w:themeColor="text1"/>
                <w:sz w:val="24"/>
                <w:u w:val="single"/>
              </w:rPr>
              <w:t>乙方完工后5个工作日内</w:t>
            </w:r>
            <w:r w:rsidRPr="00AC2BFB">
              <w:rPr>
                <w:rFonts w:ascii="仿宋" w:eastAsia="仿宋" w:hAnsi="仿宋" w:cs="宋体" w:hint="eastAsia"/>
                <w:color w:val="000000" w:themeColor="text1"/>
                <w:sz w:val="24"/>
              </w:rPr>
              <w:t>约定时间内组织验收，并可依法邀请相关方参加，验收应出具验收书。</w:t>
            </w:r>
          </w:p>
        </w:tc>
      </w:tr>
      <w:tr w:rsidR="001712CA" w:rsidRPr="00AC2BFB" w:rsidTr="00B4217D">
        <w:trPr>
          <w:trHeight w:val="454"/>
        </w:trPr>
        <w:tc>
          <w:tcPr>
            <w:tcW w:w="647" w:type="pct"/>
            <w:tcBorders>
              <w:left w:val="single" w:sz="4" w:space="0" w:color="auto"/>
            </w:tcBorders>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2.16.3</w:t>
            </w:r>
          </w:p>
        </w:tc>
        <w:tc>
          <w:tcPr>
            <w:tcW w:w="4353" w:type="pct"/>
            <w:vAlign w:val="center"/>
          </w:tcPr>
          <w:p w:rsidR="001712CA" w:rsidRPr="00AC2BFB" w:rsidRDefault="001712CA" w:rsidP="00B4217D">
            <w:pPr>
              <w:spacing w:line="276" w:lineRule="auto"/>
              <w:ind w:leftChars="53" w:left="111" w:rightChars="67" w:right="141"/>
              <w:rPr>
                <w:rFonts w:ascii="仿宋" w:eastAsia="仿宋" w:hAnsi="仿宋"/>
                <w:b/>
                <w:i/>
                <w:color w:val="000000" w:themeColor="text1"/>
                <w:sz w:val="24"/>
              </w:rPr>
            </w:pPr>
            <w:r w:rsidRPr="00AC2BFB">
              <w:rPr>
                <w:rFonts w:ascii="仿宋" w:eastAsia="仿宋" w:hAnsi="仿宋" w:cs="宋体" w:hint="eastAsia"/>
                <w:b/>
                <w:color w:val="000000" w:themeColor="text1"/>
                <w:sz w:val="24"/>
              </w:rPr>
              <w:t>检验和验收标准、程序等具体内容以及前述验收书的效力</w:t>
            </w:r>
            <w:r w:rsidRPr="00AC2BFB">
              <w:rPr>
                <w:rFonts w:ascii="仿宋" w:eastAsia="仿宋" w:hAnsi="仿宋" w:hint="eastAsia"/>
                <w:b/>
                <w:color w:val="000000" w:themeColor="text1"/>
                <w:sz w:val="24"/>
              </w:rPr>
              <w:t>：</w:t>
            </w:r>
          </w:p>
          <w:p w:rsidR="001712CA" w:rsidRPr="00AC2BFB" w:rsidRDefault="001712CA" w:rsidP="00B4217D">
            <w:pPr>
              <w:spacing w:line="276" w:lineRule="auto"/>
              <w:ind w:leftChars="53" w:left="111"/>
              <w:rPr>
                <w:rFonts w:ascii="仿宋" w:eastAsia="仿宋" w:hAnsi="仿宋"/>
                <w:color w:val="000000" w:themeColor="text1"/>
                <w:sz w:val="24"/>
              </w:rPr>
            </w:pPr>
            <w:r w:rsidRPr="00AC2BFB">
              <w:rPr>
                <w:rFonts w:ascii="仿宋" w:eastAsia="仿宋" w:hAnsi="仿宋" w:hint="eastAsia"/>
                <w:color w:val="000000" w:themeColor="text1"/>
                <w:sz w:val="24"/>
              </w:rPr>
              <w:t>（1）</w:t>
            </w:r>
            <w:r w:rsidRPr="00AC2BFB">
              <w:rPr>
                <w:rFonts w:ascii="仿宋" w:eastAsia="仿宋" w:hAnsi="仿宋" w:hint="eastAsia"/>
                <w:i/>
                <w:color w:val="000000" w:themeColor="text1"/>
                <w:sz w:val="24"/>
                <w:u w:val="single"/>
              </w:rPr>
              <w:t>所供产品的规格、数量符合招标文件和供应商投标承诺及采购合同约定的要求</w:t>
            </w:r>
            <w:r w:rsidRPr="00AC2BFB">
              <w:rPr>
                <w:rFonts w:ascii="仿宋" w:eastAsia="仿宋" w:hAnsi="仿宋" w:hint="eastAsia"/>
                <w:color w:val="000000" w:themeColor="text1"/>
                <w:sz w:val="24"/>
              </w:rPr>
              <w:t>；</w:t>
            </w:r>
          </w:p>
          <w:p w:rsidR="001712CA" w:rsidRPr="00AC2BFB" w:rsidRDefault="001712CA" w:rsidP="00B4217D">
            <w:pPr>
              <w:spacing w:line="276" w:lineRule="auto"/>
              <w:ind w:leftChars="53" w:left="111"/>
              <w:rPr>
                <w:rFonts w:ascii="仿宋" w:eastAsia="仿宋" w:hAnsi="仿宋"/>
                <w:color w:val="000000" w:themeColor="text1"/>
                <w:sz w:val="24"/>
              </w:rPr>
            </w:pPr>
            <w:r w:rsidRPr="00AC2BFB">
              <w:rPr>
                <w:rFonts w:ascii="仿宋" w:eastAsia="仿宋" w:hAnsi="仿宋" w:hint="eastAsia"/>
                <w:color w:val="000000" w:themeColor="text1"/>
                <w:sz w:val="24"/>
              </w:rPr>
              <w:t>（2）</w:t>
            </w:r>
            <w:r w:rsidRPr="00AC2BFB">
              <w:rPr>
                <w:rFonts w:ascii="仿宋" w:eastAsia="仿宋" w:hAnsi="仿宋" w:hint="eastAsia"/>
                <w:i/>
                <w:color w:val="000000" w:themeColor="text1"/>
                <w:sz w:val="24"/>
                <w:u w:val="single"/>
              </w:rPr>
              <w:t>所供产品的材质、颜色符合招标文件和供应商投标承诺及采购合同约定的要求</w:t>
            </w:r>
            <w:r w:rsidRPr="00AC2BFB">
              <w:rPr>
                <w:rFonts w:ascii="仿宋" w:eastAsia="仿宋" w:hAnsi="仿宋" w:hint="eastAsia"/>
                <w:color w:val="000000" w:themeColor="text1"/>
                <w:sz w:val="24"/>
              </w:rPr>
              <w:t>；</w:t>
            </w:r>
          </w:p>
          <w:p w:rsidR="001712CA" w:rsidRPr="00AC2BFB" w:rsidRDefault="001712CA" w:rsidP="00B4217D">
            <w:pPr>
              <w:spacing w:line="276" w:lineRule="auto"/>
              <w:ind w:leftChars="53" w:left="111"/>
              <w:rPr>
                <w:rFonts w:ascii="仿宋" w:eastAsia="仿宋" w:hAnsi="仿宋"/>
                <w:color w:val="000000" w:themeColor="text1"/>
                <w:sz w:val="24"/>
              </w:rPr>
            </w:pPr>
            <w:r w:rsidRPr="00AC2BFB">
              <w:rPr>
                <w:rFonts w:ascii="仿宋" w:eastAsia="仿宋" w:hAnsi="仿宋" w:hint="eastAsia"/>
                <w:color w:val="000000" w:themeColor="text1"/>
                <w:sz w:val="24"/>
              </w:rPr>
              <w:t>（3）</w:t>
            </w:r>
            <w:r w:rsidRPr="00AC2BFB">
              <w:rPr>
                <w:rFonts w:ascii="仿宋" w:eastAsia="仿宋" w:hAnsi="仿宋" w:hint="eastAsia"/>
                <w:i/>
                <w:color w:val="000000" w:themeColor="text1"/>
                <w:sz w:val="24"/>
                <w:u w:val="single"/>
              </w:rPr>
              <w:t>所供产品的外观完好</w:t>
            </w:r>
            <w:r w:rsidRPr="00AC2BFB">
              <w:rPr>
                <w:rFonts w:ascii="仿宋" w:eastAsia="仿宋" w:hAnsi="仿宋" w:hint="eastAsia"/>
                <w:color w:val="000000" w:themeColor="text1"/>
                <w:sz w:val="24"/>
              </w:rPr>
              <w:t>；</w:t>
            </w:r>
          </w:p>
          <w:p w:rsidR="001712CA" w:rsidRPr="00AC2BFB" w:rsidRDefault="001712CA" w:rsidP="00B4217D">
            <w:pPr>
              <w:spacing w:line="276" w:lineRule="auto"/>
              <w:ind w:leftChars="53" w:left="111"/>
              <w:rPr>
                <w:rFonts w:ascii="仿宋" w:eastAsia="仿宋" w:hAnsi="仿宋"/>
                <w:color w:val="000000" w:themeColor="text1"/>
                <w:sz w:val="24"/>
              </w:rPr>
            </w:pPr>
            <w:r w:rsidRPr="00AC2BFB">
              <w:rPr>
                <w:rFonts w:ascii="仿宋" w:eastAsia="仿宋" w:hAnsi="仿宋" w:hint="eastAsia"/>
                <w:color w:val="000000" w:themeColor="text1"/>
                <w:sz w:val="24"/>
              </w:rPr>
              <w:t>（4）</w:t>
            </w:r>
            <w:r w:rsidRPr="00AC2BFB">
              <w:rPr>
                <w:rFonts w:ascii="仿宋" w:eastAsia="仿宋" w:hAnsi="仿宋" w:hint="eastAsia"/>
                <w:i/>
                <w:color w:val="000000" w:themeColor="text1"/>
                <w:sz w:val="24"/>
                <w:u w:val="single"/>
              </w:rPr>
              <w:t>所供产品结构牢固，无安全隐患</w:t>
            </w:r>
            <w:r w:rsidRPr="00AC2BFB">
              <w:rPr>
                <w:rFonts w:ascii="仿宋" w:eastAsia="仿宋" w:hAnsi="仿宋" w:hint="eastAsia"/>
                <w:color w:val="000000" w:themeColor="text1"/>
                <w:sz w:val="24"/>
              </w:rPr>
              <w:t>；</w:t>
            </w:r>
          </w:p>
          <w:p w:rsidR="001712CA" w:rsidRPr="00AC2BFB" w:rsidRDefault="001712CA" w:rsidP="00B4217D">
            <w:pPr>
              <w:spacing w:line="276" w:lineRule="auto"/>
              <w:ind w:leftChars="53" w:left="111"/>
              <w:rPr>
                <w:rFonts w:ascii="仿宋" w:eastAsia="仿宋" w:hAnsi="仿宋"/>
                <w:color w:val="000000" w:themeColor="text1"/>
                <w:sz w:val="24"/>
              </w:rPr>
            </w:pPr>
            <w:r w:rsidRPr="00AC2BFB">
              <w:rPr>
                <w:rFonts w:ascii="仿宋" w:eastAsia="仿宋" w:hAnsi="仿宋" w:hint="eastAsia"/>
                <w:color w:val="000000" w:themeColor="text1"/>
                <w:sz w:val="24"/>
              </w:rPr>
              <w:t>（5）</w:t>
            </w:r>
            <w:r w:rsidRPr="00AC2BFB">
              <w:rPr>
                <w:rFonts w:ascii="仿宋" w:eastAsia="仿宋" w:hAnsi="仿宋" w:hint="eastAsia"/>
                <w:i/>
                <w:color w:val="000000" w:themeColor="text1"/>
                <w:sz w:val="24"/>
                <w:u w:val="single"/>
              </w:rPr>
              <w:t>如有抽检要求的，检测结果符合招标文件和供应商投标承诺及采购合同约定的要求</w:t>
            </w:r>
            <w:r w:rsidRPr="00AC2BFB">
              <w:rPr>
                <w:rFonts w:ascii="仿宋" w:eastAsia="仿宋" w:hAnsi="仿宋" w:hint="eastAsia"/>
                <w:color w:val="000000" w:themeColor="text1"/>
                <w:sz w:val="24"/>
              </w:rPr>
              <w:t>；</w:t>
            </w:r>
          </w:p>
          <w:p w:rsidR="001712CA" w:rsidRPr="00AC2BFB" w:rsidRDefault="001712CA" w:rsidP="00B4217D">
            <w:pPr>
              <w:spacing w:line="276" w:lineRule="auto"/>
              <w:ind w:leftChars="53" w:left="111"/>
              <w:rPr>
                <w:rFonts w:ascii="仿宋" w:eastAsia="仿宋" w:hAnsi="仿宋"/>
                <w:color w:val="000000" w:themeColor="text1"/>
                <w:sz w:val="24"/>
              </w:rPr>
            </w:pPr>
            <w:r w:rsidRPr="00AC2BFB">
              <w:rPr>
                <w:rFonts w:ascii="仿宋" w:eastAsia="仿宋" w:hAnsi="仿宋" w:hint="eastAsia"/>
                <w:color w:val="000000" w:themeColor="text1"/>
                <w:sz w:val="24"/>
              </w:rPr>
              <w:t>（6）</w:t>
            </w:r>
            <w:r w:rsidRPr="00AC2BFB">
              <w:rPr>
                <w:rFonts w:ascii="仿宋" w:eastAsia="仿宋" w:hAnsi="仿宋" w:hint="eastAsia"/>
                <w:i/>
                <w:color w:val="000000" w:themeColor="text1"/>
                <w:sz w:val="24"/>
                <w:u w:val="single"/>
              </w:rPr>
              <w:t>所有产品均已运输至指定地点，并安装调试完毕</w:t>
            </w:r>
            <w:r w:rsidRPr="00AC2BFB">
              <w:rPr>
                <w:rFonts w:ascii="仿宋" w:eastAsia="仿宋" w:hAnsi="仿宋" w:hint="eastAsia"/>
                <w:color w:val="000000" w:themeColor="text1"/>
                <w:sz w:val="24"/>
              </w:rPr>
              <w:t>；</w:t>
            </w:r>
          </w:p>
          <w:p w:rsidR="001712CA" w:rsidRPr="00AC2BFB" w:rsidRDefault="001712CA" w:rsidP="00B4217D">
            <w:pPr>
              <w:spacing w:line="276" w:lineRule="auto"/>
              <w:ind w:leftChars="53" w:left="111"/>
              <w:rPr>
                <w:rFonts w:ascii="仿宋" w:eastAsia="仿宋" w:hAnsi="仿宋"/>
                <w:color w:val="000000" w:themeColor="text1"/>
              </w:rPr>
            </w:pPr>
            <w:r w:rsidRPr="00AC2BFB">
              <w:rPr>
                <w:rFonts w:ascii="仿宋" w:eastAsia="仿宋" w:hAnsi="仿宋" w:hint="eastAsia"/>
                <w:color w:val="000000" w:themeColor="text1"/>
                <w:sz w:val="24"/>
              </w:rPr>
              <w:t>（7）</w:t>
            </w:r>
            <w:r w:rsidRPr="00AC2BFB">
              <w:rPr>
                <w:rFonts w:ascii="仿宋" w:eastAsia="仿宋" w:hAnsi="仿宋" w:hint="eastAsia"/>
                <w:i/>
                <w:color w:val="000000" w:themeColor="text1"/>
                <w:sz w:val="24"/>
                <w:u w:val="single"/>
              </w:rPr>
              <w:t>招标文件和供应商投标承诺及采购合同约定的附件、工具、技术资料等齐全；提供产品使用说明书、合格证</w:t>
            </w:r>
            <w:r w:rsidRPr="00AC2BFB">
              <w:rPr>
                <w:rFonts w:ascii="仿宋" w:eastAsia="仿宋" w:hAnsi="仿宋" w:hint="eastAsia"/>
                <w:color w:val="000000" w:themeColor="text1"/>
                <w:sz w:val="24"/>
              </w:rPr>
              <w:t>。</w:t>
            </w:r>
          </w:p>
        </w:tc>
      </w:tr>
      <w:tr w:rsidR="001712CA" w:rsidRPr="00AC2BFB" w:rsidTr="00B4217D">
        <w:trPr>
          <w:trHeight w:val="454"/>
        </w:trPr>
        <w:tc>
          <w:tcPr>
            <w:tcW w:w="647" w:type="pct"/>
            <w:tcBorders>
              <w:left w:val="single" w:sz="4" w:space="0" w:color="auto"/>
            </w:tcBorders>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2.20</w:t>
            </w:r>
          </w:p>
        </w:tc>
        <w:tc>
          <w:tcPr>
            <w:tcW w:w="4353" w:type="pct"/>
            <w:vAlign w:val="center"/>
          </w:tcPr>
          <w:p w:rsidR="001712CA" w:rsidRPr="00AC2BFB" w:rsidRDefault="001712CA" w:rsidP="00B4217D">
            <w:pPr>
              <w:spacing w:line="276" w:lineRule="auto"/>
              <w:ind w:leftChars="53" w:left="111" w:rightChars="67" w:right="141"/>
              <w:rPr>
                <w:rFonts w:ascii="仿宋" w:eastAsia="仿宋" w:hAnsi="仿宋"/>
                <w:color w:val="000000" w:themeColor="text1"/>
                <w:sz w:val="24"/>
              </w:rPr>
            </w:pPr>
            <w:r w:rsidRPr="00AC2BFB">
              <w:rPr>
                <w:rFonts w:ascii="仿宋" w:eastAsia="仿宋" w:hAnsi="仿宋" w:cs="宋体" w:hint="eastAsia"/>
                <w:color w:val="000000" w:themeColor="text1"/>
                <w:sz w:val="24"/>
              </w:rPr>
              <w:t>合同份数</w:t>
            </w:r>
            <w:r w:rsidRPr="00AC2BFB">
              <w:rPr>
                <w:rFonts w:ascii="仿宋" w:eastAsia="仿宋" w:hAnsi="仿宋" w:hint="eastAsia"/>
                <w:color w:val="000000" w:themeColor="text1"/>
                <w:sz w:val="24"/>
              </w:rPr>
              <w:t>：</w:t>
            </w:r>
            <w:r w:rsidRPr="00AC2BFB">
              <w:rPr>
                <w:rFonts w:ascii="仿宋" w:eastAsia="仿宋" w:hAnsi="仿宋" w:hint="eastAsia"/>
                <w:b/>
                <w:i/>
                <w:color w:val="000000" w:themeColor="text1"/>
                <w:sz w:val="24"/>
                <w:u w:val="single"/>
              </w:rPr>
              <w:t>一式肆份，双方各执贰份</w:t>
            </w:r>
          </w:p>
        </w:tc>
      </w:tr>
    </w:tbl>
    <w:p w:rsidR="001712CA" w:rsidRPr="00AC2BFB" w:rsidRDefault="001712CA" w:rsidP="001712CA">
      <w:pPr>
        <w:rPr>
          <w:color w:val="000000" w:themeColor="text1"/>
        </w:rPr>
      </w:pPr>
    </w:p>
    <w:p w:rsidR="001712CA" w:rsidRPr="00AC2BFB" w:rsidRDefault="001712CA" w:rsidP="001712CA">
      <w:pPr>
        <w:spacing w:line="360" w:lineRule="auto"/>
        <w:rPr>
          <w:rFonts w:ascii="仿宋" w:eastAsia="仿宋" w:hAnsi="仿宋"/>
          <w:color w:val="000000" w:themeColor="text1"/>
          <w:sz w:val="28"/>
        </w:rPr>
      </w:pPr>
    </w:p>
    <w:p w:rsidR="001712CA" w:rsidRPr="00AC2BFB" w:rsidRDefault="001712CA" w:rsidP="001712CA">
      <w:pPr>
        <w:spacing w:line="360" w:lineRule="auto"/>
        <w:jc w:val="left"/>
        <w:rPr>
          <w:rFonts w:ascii="仿宋" w:eastAsia="仿宋" w:hAnsi="仿宋"/>
          <w:b/>
          <w:i/>
          <w:color w:val="000000" w:themeColor="text1"/>
          <w:sz w:val="28"/>
          <w:u w:val="single"/>
        </w:rPr>
      </w:pPr>
    </w:p>
    <w:p w:rsidR="001712CA" w:rsidRPr="00AC2BFB" w:rsidRDefault="001712CA" w:rsidP="001712CA">
      <w:pPr>
        <w:spacing w:line="360" w:lineRule="auto"/>
        <w:jc w:val="left"/>
        <w:rPr>
          <w:rFonts w:ascii="仿宋" w:eastAsia="仿宋" w:hAnsi="仿宋"/>
          <w:b/>
          <w:color w:val="000000" w:themeColor="text1"/>
          <w:sz w:val="28"/>
        </w:rPr>
      </w:pPr>
    </w:p>
    <w:p w:rsidR="001712CA" w:rsidRPr="00AC2BFB" w:rsidRDefault="001712CA" w:rsidP="001712CA">
      <w:pPr>
        <w:widowControl/>
        <w:jc w:val="left"/>
        <w:rPr>
          <w:rFonts w:ascii="Arial" w:eastAsia="新宋体" w:hAnsi="Arial" w:cs="Arial"/>
          <w:color w:val="000000" w:themeColor="text1"/>
          <w:kern w:val="0"/>
          <w:sz w:val="22"/>
          <w:szCs w:val="22"/>
        </w:rPr>
      </w:pPr>
    </w:p>
    <w:p w:rsidR="001712CA" w:rsidRPr="00AC2BFB" w:rsidRDefault="001712CA" w:rsidP="001712CA">
      <w:pPr>
        <w:rPr>
          <w:color w:val="000000" w:themeColor="text1"/>
        </w:rPr>
        <w:sectPr w:rsidR="001712CA" w:rsidRPr="00AC2BFB">
          <w:headerReference w:type="even" r:id="rId28"/>
          <w:headerReference w:type="default" r:id="rId29"/>
          <w:headerReference w:type="first" r:id="rId30"/>
          <w:pgSz w:w="11906" w:h="16838"/>
          <w:pgMar w:top="1418" w:right="1416" w:bottom="1440" w:left="1560" w:header="426" w:footer="797" w:gutter="0"/>
          <w:pgNumType w:fmt="numberInDash"/>
          <w:cols w:space="720"/>
          <w:docGrid w:linePitch="312"/>
        </w:sectPr>
      </w:pPr>
    </w:p>
    <w:p w:rsidR="001712CA" w:rsidRPr="00AC2BFB" w:rsidRDefault="001712CA" w:rsidP="001712CA">
      <w:pPr>
        <w:pStyle w:val="a5"/>
        <w:rPr>
          <w:rFonts w:ascii="Arial" w:eastAsia="新宋体" w:hAnsi="新宋体" w:cs="Arial"/>
          <w:color w:val="000000" w:themeColor="text1"/>
          <w:sz w:val="22"/>
          <w:szCs w:val="22"/>
          <w:u w:val="single"/>
        </w:rPr>
      </w:pPr>
      <w:bookmarkStart w:id="280" w:name="_Toc97118738"/>
      <w:bookmarkStart w:id="281" w:name="_Toc440162799"/>
      <w:bookmarkStart w:id="282" w:name="_Toc424164166"/>
      <w:bookmarkStart w:id="283" w:name="_Toc198819570"/>
      <w:bookmarkStart w:id="284" w:name="_Toc97118344"/>
      <w:r w:rsidRPr="00AC2BFB">
        <w:rPr>
          <w:rFonts w:hint="eastAsia"/>
          <w:color w:val="000000" w:themeColor="text1"/>
        </w:rPr>
        <w:lastRenderedPageBreak/>
        <w:t>第六章</w:t>
      </w:r>
      <w:r w:rsidRPr="00AC2BFB">
        <w:rPr>
          <w:rFonts w:hint="eastAsia"/>
          <w:color w:val="000000" w:themeColor="text1"/>
        </w:rPr>
        <w:t xml:space="preserve"> </w:t>
      </w:r>
      <w:r w:rsidRPr="00AC2BFB">
        <w:rPr>
          <w:rFonts w:hint="eastAsia"/>
          <w:color w:val="000000" w:themeColor="text1"/>
        </w:rPr>
        <w:t>应提交的有关格式范例</w:t>
      </w:r>
      <w:bookmarkEnd w:id="280"/>
      <w:bookmarkEnd w:id="281"/>
      <w:bookmarkEnd w:id="282"/>
      <w:bookmarkEnd w:id="283"/>
      <w:bookmarkEnd w:id="284"/>
    </w:p>
    <w:p w:rsidR="001712CA" w:rsidRPr="00AC2BFB" w:rsidRDefault="001712CA" w:rsidP="001712CA">
      <w:pPr>
        <w:spacing w:before="240" w:line="360" w:lineRule="auto"/>
        <w:jc w:val="center"/>
        <w:rPr>
          <w:rFonts w:ascii="微软雅黑" w:eastAsia="微软雅黑" w:hAnsi="微软雅黑"/>
          <w:b/>
          <w:color w:val="000000" w:themeColor="text1"/>
          <w:sz w:val="40"/>
          <w:szCs w:val="40"/>
        </w:rPr>
      </w:pPr>
      <w:r w:rsidRPr="00AC2BFB">
        <w:rPr>
          <w:rFonts w:ascii="微软雅黑" w:eastAsia="微软雅黑" w:hAnsi="微软雅黑"/>
          <w:b/>
          <w:color w:val="000000" w:themeColor="text1"/>
          <w:sz w:val="40"/>
          <w:szCs w:val="40"/>
        </w:rPr>
        <w:t>重要提示</w:t>
      </w:r>
    </w:p>
    <w:p w:rsidR="001712CA" w:rsidRPr="00AC2BFB" w:rsidRDefault="001712CA" w:rsidP="001712CA">
      <w:pPr>
        <w:spacing w:after="240" w:line="360" w:lineRule="auto"/>
        <w:ind w:firstLineChars="151" w:firstLine="424"/>
        <w:jc w:val="left"/>
        <w:rPr>
          <w:rFonts w:ascii="仿宋" w:eastAsia="仿宋" w:hAnsi="仿宋"/>
          <w:b/>
          <w:color w:val="000000" w:themeColor="text1"/>
          <w:sz w:val="28"/>
          <w:szCs w:val="28"/>
          <w:u w:val="single"/>
        </w:rPr>
      </w:pPr>
      <w:r w:rsidRPr="00AC2BFB">
        <w:rPr>
          <w:rFonts w:ascii="仿宋" w:eastAsia="仿宋" w:hAnsi="仿宋" w:hint="eastAsia"/>
          <w:b/>
          <w:color w:val="000000" w:themeColor="text1"/>
          <w:sz w:val="28"/>
          <w:szCs w:val="28"/>
        </w:rPr>
        <w:t>一、</w:t>
      </w:r>
      <w:r w:rsidRPr="00AC2BFB">
        <w:rPr>
          <w:rFonts w:ascii="仿宋" w:eastAsia="仿宋" w:hAnsi="仿宋" w:hint="eastAsia"/>
          <w:b/>
          <w:color w:val="000000" w:themeColor="text1"/>
          <w:sz w:val="28"/>
          <w:szCs w:val="28"/>
          <w:u w:val="single"/>
        </w:rPr>
        <w:t>本章中有</w:t>
      </w:r>
      <w:r w:rsidRPr="00AC2BFB">
        <w:rPr>
          <w:rFonts w:ascii="仿宋" w:eastAsia="仿宋" w:hAnsi="仿宋"/>
          <w:b/>
          <w:color w:val="000000" w:themeColor="text1"/>
          <w:sz w:val="28"/>
          <w:szCs w:val="28"/>
          <w:u w:val="single"/>
        </w:rPr>
        <w:t>提供</w:t>
      </w:r>
      <w:r w:rsidRPr="00AC2BFB">
        <w:rPr>
          <w:rFonts w:ascii="仿宋" w:eastAsia="仿宋" w:hAnsi="仿宋" w:hint="eastAsia"/>
          <w:b/>
          <w:color w:val="000000" w:themeColor="text1"/>
          <w:sz w:val="28"/>
          <w:szCs w:val="28"/>
          <w:u w:val="single"/>
        </w:rPr>
        <w:t>格式范例</w:t>
      </w:r>
      <w:r w:rsidRPr="00AC2BFB">
        <w:rPr>
          <w:rFonts w:ascii="仿宋" w:eastAsia="仿宋" w:hAnsi="仿宋"/>
          <w:b/>
          <w:color w:val="000000" w:themeColor="text1"/>
          <w:sz w:val="28"/>
          <w:szCs w:val="28"/>
          <w:u w:val="single"/>
        </w:rPr>
        <w:t>的，</w:t>
      </w:r>
      <w:r w:rsidRPr="00AC2BFB">
        <w:rPr>
          <w:rFonts w:ascii="仿宋" w:eastAsia="仿宋" w:hAnsi="仿宋" w:hint="eastAsia"/>
          <w:b/>
          <w:color w:val="000000" w:themeColor="text1"/>
          <w:sz w:val="28"/>
          <w:szCs w:val="28"/>
          <w:u w:val="single"/>
        </w:rPr>
        <w:t>供应商在编制响应文件时应当按</w:t>
      </w:r>
      <w:r w:rsidRPr="00AC2BFB">
        <w:rPr>
          <w:rFonts w:ascii="仿宋" w:eastAsia="仿宋" w:hAnsi="仿宋"/>
          <w:b/>
          <w:color w:val="000000" w:themeColor="text1"/>
          <w:sz w:val="28"/>
          <w:szCs w:val="28"/>
          <w:u w:val="single"/>
        </w:rPr>
        <w:t>照</w:t>
      </w:r>
      <w:r w:rsidRPr="00AC2BFB">
        <w:rPr>
          <w:rFonts w:ascii="仿宋" w:eastAsia="仿宋" w:hAnsi="仿宋" w:hint="eastAsia"/>
          <w:b/>
          <w:color w:val="000000" w:themeColor="text1"/>
          <w:sz w:val="28"/>
          <w:szCs w:val="28"/>
          <w:u w:val="single"/>
        </w:rPr>
        <w:t>提供的格式范例进行编制（格式范例中要求提供相关证明材料的还需后附相关有效证明材料），并按格式范例中的要求进行盖章或签署，否则视为未提供</w:t>
      </w:r>
      <w:r w:rsidRPr="00AC2BFB">
        <w:rPr>
          <w:rFonts w:ascii="仿宋" w:eastAsia="仿宋" w:hAnsi="仿宋" w:hint="eastAsia"/>
          <w:b/>
          <w:color w:val="000000" w:themeColor="text1"/>
          <w:sz w:val="28"/>
          <w:szCs w:val="28"/>
        </w:rPr>
        <w:t>。</w:t>
      </w:r>
    </w:p>
    <w:p w:rsidR="001712CA" w:rsidRPr="00AC2BFB" w:rsidRDefault="001712CA" w:rsidP="001712CA">
      <w:pPr>
        <w:spacing w:after="240" w:line="360" w:lineRule="auto"/>
        <w:ind w:firstLineChars="151" w:firstLine="424"/>
        <w:jc w:val="left"/>
        <w:rPr>
          <w:rFonts w:ascii="仿宋" w:eastAsia="仿宋" w:hAnsi="仿宋"/>
          <w:b/>
          <w:color w:val="000000" w:themeColor="text1"/>
          <w:sz w:val="28"/>
          <w:szCs w:val="28"/>
          <w:u w:val="single"/>
        </w:rPr>
      </w:pPr>
      <w:r w:rsidRPr="00AC2BFB">
        <w:rPr>
          <w:rFonts w:ascii="仿宋" w:eastAsia="仿宋" w:hAnsi="仿宋" w:hint="eastAsia"/>
          <w:b/>
          <w:color w:val="000000" w:themeColor="text1"/>
          <w:sz w:val="28"/>
          <w:szCs w:val="28"/>
        </w:rPr>
        <w:t>二、</w:t>
      </w:r>
      <w:r w:rsidRPr="00AC2BFB">
        <w:rPr>
          <w:rFonts w:ascii="仿宋" w:eastAsia="仿宋" w:hAnsi="仿宋" w:hint="eastAsia"/>
          <w:b/>
          <w:color w:val="000000" w:themeColor="text1"/>
          <w:sz w:val="28"/>
          <w:szCs w:val="28"/>
          <w:u w:val="single"/>
        </w:rPr>
        <w:t>本章</w:t>
      </w:r>
      <w:r w:rsidRPr="00AC2BFB">
        <w:rPr>
          <w:rFonts w:ascii="仿宋" w:eastAsia="仿宋" w:hAnsi="仿宋"/>
          <w:b/>
          <w:color w:val="000000" w:themeColor="text1"/>
          <w:sz w:val="28"/>
          <w:szCs w:val="28"/>
          <w:u w:val="single"/>
        </w:rPr>
        <w:t>未提供格式</w:t>
      </w:r>
      <w:r w:rsidRPr="00AC2BFB">
        <w:rPr>
          <w:rFonts w:ascii="仿宋" w:eastAsia="仿宋" w:hAnsi="仿宋" w:hint="eastAsia"/>
          <w:b/>
          <w:color w:val="000000" w:themeColor="text1"/>
          <w:sz w:val="28"/>
          <w:szCs w:val="28"/>
          <w:u w:val="single"/>
        </w:rPr>
        <w:t>范例</w:t>
      </w:r>
      <w:r w:rsidRPr="00AC2BFB">
        <w:rPr>
          <w:rFonts w:ascii="仿宋" w:eastAsia="仿宋" w:hAnsi="仿宋"/>
          <w:b/>
          <w:color w:val="000000" w:themeColor="text1"/>
          <w:sz w:val="28"/>
          <w:szCs w:val="28"/>
          <w:u w:val="single"/>
        </w:rPr>
        <w:t>的，请</w:t>
      </w:r>
      <w:r w:rsidRPr="00AC2BFB">
        <w:rPr>
          <w:rFonts w:ascii="仿宋" w:eastAsia="仿宋" w:hAnsi="仿宋" w:hint="eastAsia"/>
          <w:b/>
          <w:color w:val="000000" w:themeColor="text1"/>
          <w:sz w:val="28"/>
          <w:szCs w:val="28"/>
          <w:u w:val="single"/>
        </w:rPr>
        <w:t>供应商</w:t>
      </w:r>
      <w:r w:rsidRPr="00AC2BFB">
        <w:rPr>
          <w:rFonts w:ascii="仿宋" w:eastAsia="仿宋" w:hAnsi="仿宋"/>
          <w:b/>
          <w:color w:val="000000" w:themeColor="text1"/>
          <w:sz w:val="28"/>
          <w:szCs w:val="28"/>
          <w:u w:val="single"/>
        </w:rPr>
        <w:t>自行拟定格式</w:t>
      </w:r>
      <w:r w:rsidRPr="00AC2BFB">
        <w:rPr>
          <w:rFonts w:ascii="仿宋" w:eastAsia="仿宋" w:hAnsi="仿宋" w:hint="eastAsia"/>
          <w:b/>
          <w:color w:val="000000" w:themeColor="text1"/>
          <w:sz w:val="28"/>
          <w:szCs w:val="28"/>
          <w:u w:val="single"/>
        </w:rPr>
        <w:t>，并加盖单位电子签名或公章，否则视为未提供</w:t>
      </w:r>
      <w:r w:rsidRPr="00AC2BFB">
        <w:rPr>
          <w:rFonts w:ascii="仿宋" w:eastAsia="仿宋" w:hAnsi="仿宋" w:hint="eastAsia"/>
          <w:b/>
          <w:color w:val="000000" w:themeColor="text1"/>
          <w:sz w:val="28"/>
          <w:szCs w:val="28"/>
        </w:rPr>
        <w:t>。</w:t>
      </w:r>
    </w:p>
    <w:p w:rsidR="001712CA" w:rsidRPr="00AC2BFB" w:rsidRDefault="001712CA" w:rsidP="001712CA">
      <w:pPr>
        <w:spacing w:after="240" w:line="360" w:lineRule="auto"/>
        <w:ind w:firstLineChars="151" w:firstLine="424"/>
        <w:jc w:val="left"/>
        <w:rPr>
          <w:rFonts w:ascii="仿宋" w:eastAsia="仿宋" w:hAnsi="仿宋" w:cs="Arial"/>
          <w:b/>
          <w:color w:val="000000" w:themeColor="text1"/>
          <w:kern w:val="0"/>
          <w:sz w:val="28"/>
          <w:szCs w:val="28"/>
          <w:u w:val="single"/>
        </w:rPr>
      </w:pPr>
      <w:r w:rsidRPr="00AC2BFB">
        <w:rPr>
          <w:rFonts w:ascii="仿宋" w:eastAsia="仿宋" w:hAnsi="仿宋" w:hint="eastAsia"/>
          <w:b/>
          <w:color w:val="000000" w:themeColor="text1"/>
          <w:sz w:val="28"/>
          <w:szCs w:val="28"/>
        </w:rPr>
        <w:t>三、</w:t>
      </w:r>
      <w:r w:rsidRPr="00AC2BFB">
        <w:rPr>
          <w:rFonts w:ascii="仿宋" w:eastAsia="仿宋" w:hAnsi="仿宋" w:hint="eastAsia"/>
          <w:b/>
          <w:color w:val="000000" w:themeColor="text1"/>
          <w:sz w:val="28"/>
          <w:szCs w:val="28"/>
          <w:u w:val="single"/>
        </w:rPr>
        <w:t>可以提供复印件（复制件）的相关证明材料必须加盖供应商电子签名或公章，否则视为未提供（例如：各类资格资质证书、业绩材料、许可材料、荣誉证书、产品注册登记材料、产品检测材料、验收材料等）</w:t>
      </w:r>
      <w:r w:rsidRPr="00AC2BFB">
        <w:rPr>
          <w:rFonts w:ascii="仿宋" w:eastAsia="仿宋" w:hAnsi="仿宋" w:hint="eastAsia"/>
          <w:b/>
          <w:color w:val="000000" w:themeColor="text1"/>
          <w:sz w:val="28"/>
          <w:szCs w:val="28"/>
        </w:rPr>
        <w:t>。</w:t>
      </w:r>
    </w:p>
    <w:p w:rsidR="001712CA" w:rsidRPr="00AC2BFB" w:rsidRDefault="001712CA" w:rsidP="001712CA">
      <w:pPr>
        <w:spacing w:after="240" w:line="360" w:lineRule="auto"/>
        <w:ind w:firstLineChars="151" w:firstLine="424"/>
        <w:rPr>
          <w:rFonts w:ascii="仿宋" w:eastAsia="仿宋" w:hAnsi="仿宋" w:cs="Arial"/>
          <w:b/>
          <w:color w:val="000000" w:themeColor="text1"/>
          <w:sz w:val="24"/>
          <w:szCs w:val="22"/>
        </w:rPr>
      </w:pPr>
      <w:r w:rsidRPr="00AC2BFB">
        <w:rPr>
          <w:rFonts w:ascii="仿宋" w:eastAsia="仿宋" w:hAnsi="仿宋" w:cs="Arial" w:hint="eastAsia"/>
          <w:b/>
          <w:color w:val="000000" w:themeColor="text1"/>
          <w:kern w:val="0"/>
          <w:sz w:val="28"/>
          <w:szCs w:val="28"/>
        </w:rPr>
        <w:t>四、</w:t>
      </w:r>
      <w:r w:rsidRPr="00AC2BFB">
        <w:rPr>
          <w:rFonts w:ascii="仿宋" w:eastAsia="仿宋" w:hAnsi="仿宋" w:cs="Arial" w:hint="eastAsia"/>
          <w:b/>
          <w:color w:val="000000" w:themeColor="text1"/>
          <w:kern w:val="0"/>
          <w:sz w:val="28"/>
          <w:szCs w:val="28"/>
          <w:u w:val="single"/>
        </w:rPr>
        <w:t>《第二章 供应商须知》中“3.5响应文件的组成”内容清单中标注“▲”的内容为必须提供的内容，未提供的响应无效</w:t>
      </w:r>
      <w:r w:rsidRPr="00AC2BFB">
        <w:rPr>
          <w:rFonts w:ascii="仿宋" w:eastAsia="仿宋" w:hAnsi="仿宋" w:cs="Arial" w:hint="eastAsia"/>
          <w:b/>
          <w:color w:val="000000" w:themeColor="text1"/>
          <w:kern w:val="0"/>
          <w:sz w:val="28"/>
          <w:szCs w:val="28"/>
        </w:rPr>
        <w:t>。</w:t>
      </w:r>
    </w:p>
    <w:p w:rsidR="001712CA" w:rsidRPr="00AC2BFB" w:rsidRDefault="001712CA" w:rsidP="001712CA">
      <w:pPr>
        <w:pStyle w:val="2"/>
        <w:rPr>
          <w:color w:val="000000" w:themeColor="text1"/>
        </w:rPr>
      </w:pPr>
      <w:r w:rsidRPr="00AC2BFB">
        <w:rPr>
          <w:rFonts w:ascii="仿宋" w:eastAsia="仿宋" w:hAnsi="仿宋" w:cs="Arial"/>
          <w:color w:val="000000" w:themeColor="text1"/>
          <w:sz w:val="24"/>
          <w:szCs w:val="22"/>
        </w:rPr>
        <w:br w:type="page"/>
      </w:r>
      <w:bookmarkStart w:id="285" w:name="_Toc97118739"/>
      <w:bookmarkStart w:id="286" w:name="_Toc46485598"/>
      <w:bookmarkStart w:id="287" w:name="_Toc44671433"/>
      <w:bookmarkStart w:id="288" w:name="_Toc97118345"/>
      <w:bookmarkStart w:id="289" w:name="_Toc56055915"/>
      <w:bookmarkStart w:id="290" w:name="_Toc113658202"/>
      <w:bookmarkStart w:id="291" w:name="_Toc117178652"/>
      <w:bookmarkStart w:id="292" w:name="_Toc198819571"/>
      <w:bookmarkStart w:id="293" w:name="_Toc190440943"/>
      <w:bookmarkStart w:id="294" w:name="_Toc171718101"/>
      <w:r w:rsidRPr="00AC2BFB">
        <w:rPr>
          <w:rFonts w:hint="eastAsia"/>
          <w:color w:val="000000" w:themeColor="text1"/>
        </w:rPr>
        <w:lastRenderedPageBreak/>
        <w:t>第一部分 “资格文件</w:t>
      </w:r>
      <w:r w:rsidRPr="00AC2BFB">
        <w:rPr>
          <w:color w:val="000000" w:themeColor="text1"/>
        </w:rPr>
        <w:t>”</w:t>
      </w:r>
      <w:r w:rsidRPr="00AC2BFB">
        <w:rPr>
          <w:rFonts w:hint="eastAsia"/>
          <w:color w:val="000000" w:themeColor="text1"/>
        </w:rPr>
        <w:t>格式</w:t>
      </w:r>
      <w:bookmarkEnd w:id="285"/>
      <w:bookmarkEnd w:id="286"/>
      <w:bookmarkEnd w:id="287"/>
      <w:bookmarkEnd w:id="288"/>
      <w:bookmarkEnd w:id="289"/>
      <w:r w:rsidRPr="00AC2BFB">
        <w:rPr>
          <w:rFonts w:hint="eastAsia"/>
          <w:color w:val="000000" w:themeColor="text1"/>
        </w:rPr>
        <w:t>范例</w:t>
      </w:r>
      <w:bookmarkEnd w:id="290"/>
      <w:bookmarkEnd w:id="291"/>
      <w:bookmarkEnd w:id="292"/>
      <w:bookmarkEnd w:id="293"/>
      <w:bookmarkEnd w:id="294"/>
    </w:p>
    <w:p w:rsidR="001712CA" w:rsidRPr="00AC2BFB" w:rsidRDefault="001712CA" w:rsidP="001712CA">
      <w:pPr>
        <w:pStyle w:val="3"/>
        <w:rPr>
          <w:color w:val="000000" w:themeColor="text1"/>
        </w:rPr>
      </w:pPr>
      <w:r w:rsidRPr="00AC2BFB">
        <w:rPr>
          <w:rFonts w:hint="eastAsia"/>
          <w:color w:val="000000" w:themeColor="text1"/>
        </w:rPr>
        <w:t>1-1 ▲符合参加采购活动应当具备的一般条件的证明文件</w:t>
      </w:r>
    </w:p>
    <w:p w:rsidR="001712CA" w:rsidRPr="00AC2BFB" w:rsidRDefault="001712CA" w:rsidP="001712CA">
      <w:pPr>
        <w:spacing w:line="276" w:lineRule="auto"/>
        <w:jc w:val="center"/>
        <w:rPr>
          <w:rFonts w:ascii="微软雅黑" w:eastAsia="微软雅黑" w:hAnsi="微软雅黑"/>
          <w:b/>
          <w:color w:val="000000" w:themeColor="text1"/>
          <w:sz w:val="40"/>
          <w:szCs w:val="40"/>
        </w:rPr>
      </w:pPr>
      <w:r w:rsidRPr="00AC2BFB">
        <w:rPr>
          <w:rFonts w:ascii="微软雅黑" w:eastAsia="微软雅黑" w:hAnsi="微软雅黑" w:hint="eastAsia"/>
          <w:b/>
          <w:color w:val="000000" w:themeColor="text1"/>
          <w:sz w:val="40"/>
          <w:szCs w:val="40"/>
        </w:rPr>
        <w:t>符合参加采购活动应当具备的一般条件的</w:t>
      </w:r>
    </w:p>
    <w:p w:rsidR="001712CA" w:rsidRPr="00AC2BFB" w:rsidRDefault="001712CA" w:rsidP="001712CA">
      <w:pPr>
        <w:spacing w:line="276" w:lineRule="auto"/>
        <w:jc w:val="center"/>
        <w:rPr>
          <w:rFonts w:ascii="华文中宋" w:eastAsia="华文中宋" w:hAnsi="华文中宋" w:cs="Arial"/>
          <w:b/>
          <w:color w:val="000000" w:themeColor="text1"/>
          <w:kern w:val="0"/>
          <w:sz w:val="36"/>
          <w:szCs w:val="36"/>
          <w:u w:val="single"/>
        </w:rPr>
      </w:pPr>
      <w:r w:rsidRPr="00AC2BFB">
        <w:rPr>
          <w:rFonts w:ascii="微软雅黑" w:eastAsia="微软雅黑" w:hAnsi="微软雅黑" w:hint="eastAsia"/>
          <w:b/>
          <w:color w:val="000000" w:themeColor="text1"/>
          <w:sz w:val="40"/>
          <w:szCs w:val="40"/>
        </w:rPr>
        <w:t>承诺函</w:t>
      </w:r>
    </w:p>
    <w:p w:rsidR="001712CA" w:rsidRPr="00AC2BFB" w:rsidRDefault="001712CA" w:rsidP="001712CA">
      <w:pPr>
        <w:spacing w:line="360" w:lineRule="auto"/>
        <w:rPr>
          <w:rFonts w:ascii="仿宋" w:eastAsia="仿宋" w:hAnsi="仿宋" w:cs="Arial"/>
          <w:color w:val="000000" w:themeColor="text1"/>
          <w:kern w:val="0"/>
          <w:sz w:val="24"/>
        </w:rPr>
      </w:pPr>
      <w:r w:rsidRPr="00AC2BFB">
        <w:rPr>
          <w:rFonts w:ascii="仿宋" w:eastAsia="仿宋" w:hAnsi="仿宋" w:cs="Arial" w:hint="eastAsia"/>
          <w:b/>
          <w:color w:val="000000" w:themeColor="text1"/>
          <w:kern w:val="0"/>
          <w:sz w:val="24"/>
          <w:u w:val="single"/>
        </w:rPr>
        <w:t>杭州市拱墅区教育信息技术中心、浙江省成套招标代理有限公司</w:t>
      </w:r>
      <w:r w:rsidRPr="00AC2BFB">
        <w:rPr>
          <w:rFonts w:ascii="仿宋" w:eastAsia="仿宋" w:hAnsi="仿宋" w:cs="Arial" w:hint="eastAsia"/>
          <w:b/>
          <w:color w:val="000000" w:themeColor="text1"/>
          <w:kern w:val="0"/>
          <w:sz w:val="24"/>
        </w:rPr>
        <w:t>：</w:t>
      </w:r>
    </w:p>
    <w:p w:rsidR="001712CA" w:rsidRPr="00AC2BFB" w:rsidRDefault="001712CA" w:rsidP="001712CA">
      <w:pPr>
        <w:spacing w:line="360" w:lineRule="auto"/>
        <w:ind w:firstLineChars="200" w:firstLine="480"/>
        <w:rPr>
          <w:rFonts w:ascii="仿宋" w:eastAsia="仿宋" w:hAnsi="仿宋" w:cs="Arial"/>
          <w:b/>
          <w:color w:val="000000" w:themeColor="text1"/>
          <w:kern w:val="0"/>
          <w:sz w:val="24"/>
        </w:rPr>
      </w:pPr>
      <w:r w:rsidRPr="00AC2BFB">
        <w:rPr>
          <w:rFonts w:ascii="仿宋" w:eastAsia="仿宋" w:hAnsi="仿宋" w:cs="Arial" w:hint="eastAsia"/>
          <w:color w:val="000000" w:themeColor="text1"/>
          <w:kern w:val="0"/>
          <w:sz w:val="24"/>
        </w:rPr>
        <w:t>我方参与</w:t>
      </w:r>
      <w:r w:rsidRPr="00AC2BFB">
        <w:rPr>
          <w:rFonts w:ascii="仿宋" w:eastAsia="仿宋" w:hAnsi="仿宋" w:cs="Arial" w:hint="eastAsia"/>
          <w:b/>
          <w:i/>
          <w:color w:val="000000" w:themeColor="text1"/>
          <w:kern w:val="0"/>
          <w:sz w:val="24"/>
          <w:u w:val="single"/>
        </w:rPr>
        <w:t>杭州市大成岳家湾实验学校人工智能赋能教学模式改革创新设备采购项目（非政府采购）（项目编号：</w:t>
      </w:r>
      <w:r w:rsidR="0056181F" w:rsidRPr="00AC2BFB">
        <w:rPr>
          <w:rFonts w:ascii="仿宋" w:eastAsia="仿宋" w:hAnsi="仿宋" w:cs="Arial" w:hint="eastAsia"/>
          <w:b/>
          <w:i/>
          <w:color w:val="000000" w:themeColor="text1"/>
          <w:kern w:val="0"/>
          <w:sz w:val="24"/>
          <w:u w:val="single"/>
        </w:rPr>
        <w:t>CTZB-2025070327</w:t>
      </w:r>
      <w:r w:rsidRPr="00AC2BFB">
        <w:rPr>
          <w:rFonts w:ascii="仿宋" w:eastAsia="仿宋" w:hAnsi="仿宋" w:cs="Arial" w:hint="eastAsia"/>
          <w:b/>
          <w:i/>
          <w:color w:val="000000" w:themeColor="text1"/>
          <w:kern w:val="0"/>
          <w:sz w:val="24"/>
          <w:u w:val="single"/>
        </w:rPr>
        <w:t>）</w:t>
      </w:r>
      <w:r w:rsidRPr="00AC2BFB">
        <w:rPr>
          <w:rFonts w:ascii="仿宋" w:eastAsia="仿宋" w:hAnsi="仿宋" w:cs="Arial" w:hint="eastAsia"/>
          <w:color w:val="000000" w:themeColor="text1"/>
          <w:kern w:val="0"/>
          <w:sz w:val="24"/>
        </w:rPr>
        <w:t>的采购活动，郑重承诺：</w:t>
      </w:r>
    </w:p>
    <w:p w:rsidR="001712CA" w:rsidRPr="00AC2BFB" w:rsidRDefault="001712CA" w:rsidP="001712CA">
      <w:pPr>
        <w:spacing w:line="360" w:lineRule="auto"/>
        <w:ind w:firstLineChars="177" w:firstLine="426"/>
        <w:rPr>
          <w:rFonts w:ascii="仿宋" w:eastAsia="仿宋" w:hAnsi="仿宋" w:cs="Arial"/>
          <w:color w:val="000000" w:themeColor="text1"/>
          <w:sz w:val="24"/>
        </w:rPr>
      </w:pPr>
      <w:r w:rsidRPr="00AC2BFB">
        <w:rPr>
          <w:rFonts w:ascii="仿宋" w:eastAsia="仿宋" w:hAnsi="仿宋" w:cs="仿宋_GB2312" w:hint="eastAsia"/>
          <w:b/>
          <w:color w:val="000000" w:themeColor="text1"/>
          <w:sz w:val="24"/>
        </w:rPr>
        <w:t>（一）具备以下条件：</w:t>
      </w:r>
      <w:r w:rsidRPr="00AC2BFB">
        <w:rPr>
          <w:rFonts w:ascii="仿宋" w:eastAsia="仿宋" w:hAnsi="仿宋" w:cs="Arial" w:hint="eastAsia"/>
          <w:color w:val="000000" w:themeColor="text1"/>
          <w:sz w:val="24"/>
        </w:rPr>
        <w:t>在中华人民共和国境内（不含港、澳、台地区）注册，具有独立承担民事责任的能力；具有良好的商业信誉和健全的财务会计制度；具有履行合同所必需的设备和专业技术能力；有依法缴纳税收和社会保障金的良好记录；</w:t>
      </w:r>
    </w:p>
    <w:p w:rsidR="001712CA" w:rsidRPr="00AC2BFB" w:rsidRDefault="001712CA" w:rsidP="001712CA">
      <w:pPr>
        <w:spacing w:line="360" w:lineRule="auto"/>
        <w:ind w:firstLineChars="177" w:firstLine="426"/>
        <w:rPr>
          <w:rFonts w:ascii="仿宋" w:eastAsia="仿宋" w:hAnsi="仿宋" w:cs="Arial"/>
          <w:b/>
          <w:color w:val="000000" w:themeColor="text1"/>
          <w:kern w:val="0"/>
          <w:sz w:val="24"/>
        </w:rPr>
      </w:pPr>
      <w:r w:rsidRPr="00AC2BFB">
        <w:rPr>
          <w:rFonts w:ascii="仿宋" w:eastAsia="仿宋" w:hAnsi="仿宋" w:cs="Arial" w:hint="eastAsia"/>
          <w:b/>
          <w:color w:val="000000" w:themeColor="text1"/>
          <w:sz w:val="24"/>
        </w:rPr>
        <w:t>（二）</w:t>
      </w:r>
      <w:r w:rsidRPr="00AC2BFB">
        <w:rPr>
          <w:rFonts w:ascii="仿宋" w:eastAsia="仿宋" w:hAnsi="仿宋" w:cs="Arial" w:hint="eastAsia"/>
          <w:b/>
          <w:color w:val="000000" w:themeColor="text1"/>
          <w:kern w:val="0"/>
          <w:sz w:val="24"/>
        </w:rPr>
        <w:t>未被</w:t>
      </w:r>
      <w:r w:rsidRPr="00AC2BFB">
        <w:rPr>
          <w:rFonts w:ascii="仿宋" w:eastAsia="仿宋" w:hAnsi="仿宋" w:cs="Arial"/>
          <w:b/>
          <w:color w:val="000000" w:themeColor="text1"/>
          <w:kern w:val="0"/>
          <w:sz w:val="24"/>
        </w:rPr>
        <w:t>“信用中国”</w:t>
      </w:r>
      <w:r w:rsidRPr="00AC2BFB">
        <w:rPr>
          <w:rFonts w:ascii="仿宋" w:eastAsia="仿宋" w:hAnsi="仿宋" w:cs="Arial" w:hint="eastAsia"/>
          <w:b/>
          <w:color w:val="000000" w:themeColor="text1"/>
          <w:kern w:val="0"/>
          <w:sz w:val="24"/>
        </w:rPr>
        <w:t>（</w:t>
      </w:r>
      <w:r w:rsidRPr="00AC2BFB">
        <w:rPr>
          <w:rFonts w:ascii="仿宋" w:eastAsia="仿宋" w:hAnsi="仿宋" w:cs="Arial"/>
          <w:b/>
          <w:color w:val="000000" w:themeColor="text1"/>
          <w:kern w:val="0"/>
          <w:sz w:val="24"/>
        </w:rPr>
        <w:t>www.creditchina.gov.cn</w:t>
      </w:r>
      <w:r w:rsidRPr="00AC2BFB">
        <w:rPr>
          <w:rFonts w:ascii="仿宋" w:eastAsia="仿宋" w:hAnsi="仿宋" w:cs="Arial" w:hint="eastAsia"/>
          <w:b/>
          <w:color w:val="000000" w:themeColor="text1"/>
          <w:kern w:val="0"/>
          <w:sz w:val="24"/>
        </w:rPr>
        <w:t>）、“</w:t>
      </w:r>
      <w:r w:rsidRPr="00AC2BFB">
        <w:rPr>
          <w:rFonts w:ascii="仿宋" w:eastAsia="仿宋" w:hAnsi="仿宋" w:cs="Arial"/>
          <w:b/>
          <w:color w:val="000000" w:themeColor="text1"/>
          <w:kern w:val="0"/>
          <w:sz w:val="24"/>
        </w:rPr>
        <w:t>中国政府采购网</w:t>
      </w:r>
      <w:r w:rsidRPr="00AC2BFB">
        <w:rPr>
          <w:rFonts w:ascii="仿宋" w:eastAsia="仿宋" w:hAnsi="仿宋" w:cs="Arial" w:hint="eastAsia"/>
          <w:b/>
          <w:color w:val="000000" w:themeColor="text1"/>
          <w:kern w:val="0"/>
          <w:sz w:val="24"/>
        </w:rPr>
        <w:t>”（</w:t>
      </w:r>
      <w:r w:rsidRPr="00AC2BFB">
        <w:rPr>
          <w:rFonts w:ascii="仿宋" w:eastAsia="仿宋" w:hAnsi="仿宋" w:cs="Arial"/>
          <w:b/>
          <w:color w:val="000000" w:themeColor="text1"/>
          <w:kern w:val="0"/>
          <w:sz w:val="24"/>
        </w:rPr>
        <w:t>www.ccgp.gov.cn</w:t>
      </w:r>
      <w:r w:rsidRPr="00AC2BFB">
        <w:rPr>
          <w:rFonts w:ascii="仿宋" w:eastAsia="仿宋" w:hAnsi="仿宋" w:cs="Arial" w:hint="eastAsia"/>
          <w:b/>
          <w:color w:val="000000" w:themeColor="text1"/>
          <w:kern w:val="0"/>
          <w:sz w:val="24"/>
        </w:rPr>
        <w:t>）</w:t>
      </w:r>
      <w:r w:rsidRPr="00AC2BFB">
        <w:rPr>
          <w:rFonts w:ascii="仿宋" w:eastAsia="仿宋" w:hAnsi="仿宋" w:cs="Arial"/>
          <w:b/>
          <w:color w:val="000000" w:themeColor="text1"/>
          <w:kern w:val="0"/>
          <w:sz w:val="24"/>
        </w:rPr>
        <w:t>列入失信被执行人</w:t>
      </w:r>
      <w:r w:rsidRPr="00AC2BFB">
        <w:rPr>
          <w:rFonts w:ascii="仿宋" w:eastAsia="仿宋" w:hAnsi="仿宋" w:cs="Arial" w:hint="eastAsia"/>
          <w:b/>
          <w:color w:val="000000" w:themeColor="text1"/>
          <w:kern w:val="0"/>
          <w:sz w:val="24"/>
        </w:rPr>
        <w:t>名单</w:t>
      </w:r>
      <w:r w:rsidRPr="00AC2BFB">
        <w:rPr>
          <w:rFonts w:ascii="仿宋" w:eastAsia="仿宋" w:hAnsi="仿宋" w:cs="Arial"/>
          <w:b/>
          <w:color w:val="000000" w:themeColor="text1"/>
          <w:kern w:val="0"/>
          <w:sz w:val="24"/>
        </w:rPr>
        <w:t>、重大税收违法案件当事人名单、政府采购严重违法失信行为记录名单</w:t>
      </w:r>
      <w:r w:rsidRPr="00AC2BFB">
        <w:rPr>
          <w:rFonts w:ascii="仿宋" w:eastAsia="仿宋" w:hAnsi="仿宋" w:cs="Arial" w:hint="eastAsia"/>
          <w:b/>
          <w:color w:val="000000" w:themeColor="text1"/>
          <w:kern w:val="0"/>
          <w:sz w:val="24"/>
        </w:rPr>
        <w:t>。</w:t>
      </w:r>
    </w:p>
    <w:p w:rsidR="001712CA" w:rsidRPr="00AC2BFB" w:rsidRDefault="001712CA" w:rsidP="001712CA">
      <w:pPr>
        <w:spacing w:line="360" w:lineRule="auto"/>
        <w:ind w:firstLineChars="177" w:firstLine="426"/>
        <w:rPr>
          <w:rFonts w:ascii="仿宋" w:eastAsia="仿宋" w:hAnsi="仿宋" w:cs="Arial"/>
          <w:b/>
          <w:color w:val="000000" w:themeColor="text1"/>
          <w:kern w:val="0"/>
          <w:sz w:val="24"/>
        </w:rPr>
      </w:pPr>
      <w:r w:rsidRPr="00AC2BFB">
        <w:rPr>
          <w:rFonts w:ascii="仿宋" w:eastAsia="仿宋" w:hAnsi="仿宋" w:cs="Arial" w:hint="eastAsia"/>
          <w:b/>
          <w:color w:val="000000" w:themeColor="text1"/>
          <w:kern w:val="0"/>
          <w:sz w:val="24"/>
        </w:rPr>
        <w:t>（三）不存在以下情况：</w:t>
      </w:r>
    </w:p>
    <w:p w:rsidR="001712CA" w:rsidRPr="00AC2BFB" w:rsidRDefault="001712CA" w:rsidP="001712CA">
      <w:pPr>
        <w:snapToGrid w:val="0"/>
        <w:spacing w:line="360" w:lineRule="auto"/>
        <w:ind w:firstLineChars="177" w:firstLine="425"/>
        <w:rPr>
          <w:rFonts w:ascii="仿宋" w:eastAsia="仿宋" w:hAnsi="仿宋" w:cs="宋体"/>
          <w:color w:val="000000" w:themeColor="text1"/>
          <w:sz w:val="24"/>
        </w:rPr>
      </w:pPr>
      <w:r w:rsidRPr="00AC2BFB">
        <w:rPr>
          <w:rFonts w:ascii="仿宋" w:eastAsia="仿宋" w:hAnsi="仿宋" w:cs="宋体" w:hint="eastAsia"/>
          <w:color w:val="000000" w:themeColor="text1"/>
          <w:sz w:val="24"/>
        </w:rPr>
        <w:t>1.单位负责人为同一人或者存在直接控股、管理关系的不同供应商参加同一合同项下的采购活动的；</w:t>
      </w:r>
    </w:p>
    <w:p w:rsidR="001712CA" w:rsidRPr="00AC2BFB" w:rsidRDefault="001712CA" w:rsidP="001712CA">
      <w:pPr>
        <w:spacing w:line="360" w:lineRule="auto"/>
        <w:ind w:firstLineChars="177" w:firstLine="425"/>
        <w:rPr>
          <w:rFonts w:ascii="仿宋" w:eastAsia="仿宋" w:hAnsi="仿宋" w:cs="Arial"/>
          <w:color w:val="000000" w:themeColor="text1"/>
          <w:kern w:val="0"/>
          <w:sz w:val="24"/>
        </w:rPr>
      </w:pPr>
      <w:r w:rsidRPr="00AC2BFB">
        <w:rPr>
          <w:rFonts w:ascii="仿宋" w:eastAsia="仿宋" w:hAnsi="仿宋" w:cs="宋体" w:hint="eastAsia"/>
          <w:color w:val="000000" w:themeColor="text1"/>
          <w:sz w:val="24"/>
        </w:rPr>
        <w:t>2.为采购项目提供整体设计、规范编制或者项目管理、监理、检测等服务后再参加该采购项目的其他采购活动的。</w:t>
      </w:r>
    </w:p>
    <w:p w:rsidR="001712CA" w:rsidRPr="00AC2BFB" w:rsidRDefault="001712CA" w:rsidP="001712CA">
      <w:pPr>
        <w:spacing w:line="360" w:lineRule="auto"/>
        <w:ind w:firstLineChars="177" w:firstLine="425"/>
        <w:rPr>
          <w:rFonts w:ascii="仿宋" w:eastAsia="仿宋" w:hAnsi="仿宋" w:cs="Arial"/>
          <w:color w:val="000000" w:themeColor="text1"/>
          <w:sz w:val="24"/>
        </w:rPr>
      </w:pPr>
    </w:p>
    <w:p w:rsidR="001712CA" w:rsidRPr="00AC2BFB" w:rsidRDefault="001712CA" w:rsidP="001712CA">
      <w:pPr>
        <w:spacing w:line="360" w:lineRule="auto"/>
        <w:ind w:firstLineChars="177" w:firstLine="425"/>
        <w:rPr>
          <w:rFonts w:ascii="仿宋" w:eastAsia="仿宋" w:hAnsi="仿宋" w:cs="Arial"/>
          <w:color w:val="000000" w:themeColor="text1"/>
          <w:kern w:val="0"/>
          <w:sz w:val="24"/>
        </w:rPr>
      </w:pPr>
      <w:r w:rsidRPr="00AC2BFB">
        <w:rPr>
          <w:rFonts w:ascii="仿宋" w:eastAsia="仿宋" w:hAnsi="仿宋" w:cs="Arial" w:hint="eastAsia"/>
          <w:color w:val="000000" w:themeColor="text1"/>
          <w:sz w:val="24"/>
        </w:rPr>
        <w:t>供应商名称（电子签名或公章）：</w:t>
      </w:r>
      <w:r w:rsidRPr="00AC2BFB">
        <w:rPr>
          <w:rFonts w:ascii="仿宋" w:eastAsia="仿宋" w:hAnsi="仿宋" w:cs="Arial"/>
          <w:color w:val="000000" w:themeColor="text1"/>
          <w:kern w:val="0"/>
          <w:sz w:val="24"/>
        </w:rPr>
        <w:t>__________________________________</w:t>
      </w:r>
    </w:p>
    <w:p w:rsidR="001712CA" w:rsidRPr="00AC2BFB" w:rsidRDefault="001712CA" w:rsidP="001712CA">
      <w:pPr>
        <w:spacing w:line="360" w:lineRule="auto"/>
        <w:ind w:firstLineChars="177" w:firstLine="425"/>
        <w:rPr>
          <w:rFonts w:ascii="仿宋" w:eastAsia="仿宋" w:hAnsi="仿宋" w:cs="Arial"/>
          <w:color w:val="000000" w:themeColor="text1"/>
          <w:sz w:val="24"/>
        </w:rPr>
      </w:pPr>
      <w:r w:rsidRPr="00AC2BFB">
        <w:rPr>
          <w:rFonts w:ascii="仿宋" w:eastAsia="仿宋" w:hAnsi="仿宋" w:cs="Arial" w:hint="eastAsia"/>
          <w:color w:val="000000" w:themeColor="text1"/>
          <w:sz w:val="24"/>
        </w:rPr>
        <w:t>日期：</w:t>
      </w:r>
      <w:r w:rsidRPr="00AC2BFB">
        <w:rPr>
          <w:rFonts w:ascii="仿宋" w:eastAsia="仿宋" w:hAnsi="仿宋" w:cs="Arial"/>
          <w:color w:val="000000" w:themeColor="text1"/>
          <w:sz w:val="24"/>
        </w:rPr>
        <w:t>________</w:t>
      </w:r>
      <w:r w:rsidRPr="00AC2BFB">
        <w:rPr>
          <w:rFonts w:ascii="仿宋" w:eastAsia="仿宋" w:hAnsi="仿宋" w:cs="Arial" w:hint="eastAsia"/>
          <w:color w:val="000000" w:themeColor="text1"/>
          <w:sz w:val="24"/>
        </w:rPr>
        <w:t>年</w:t>
      </w:r>
      <w:r w:rsidRPr="00AC2BFB">
        <w:rPr>
          <w:rFonts w:ascii="仿宋" w:eastAsia="仿宋" w:hAnsi="仿宋" w:cs="Arial"/>
          <w:color w:val="000000" w:themeColor="text1"/>
          <w:sz w:val="24"/>
        </w:rPr>
        <w:t>____</w:t>
      </w:r>
      <w:r w:rsidRPr="00AC2BFB">
        <w:rPr>
          <w:rFonts w:ascii="仿宋" w:eastAsia="仿宋" w:hAnsi="仿宋" w:cs="Arial" w:hint="eastAsia"/>
          <w:color w:val="000000" w:themeColor="text1"/>
          <w:sz w:val="24"/>
        </w:rPr>
        <w:t>月</w:t>
      </w:r>
      <w:r w:rsidRPr="00AC2BFB">
        <w:rPr>
          <w:rFonts w:ascii="仿宋" w:eastAsia="仿宋" w:hAnsi="仿宋" w:cs="Arial"/>
          <w:color w:val="000000" w:themeColor="text1"/>
          <w:sz w:val="24"/>
        </w:rPr>
        <w:t>____</w:t>
      </w:r>
      <w:r w:rsidRPr="00AC2BFB">
        <w:rPr>
          <w:rFonts w:ascii="仿宋" w:eastAsia="仿宋" w:hAnsi="仿宋" w:cs="Arial" w:hint="eastAsia"/>
          <w:color w:val="000000" w:themeColor="text1"/>
          <w:sz w:val="24"/>
        </w:rPr>
        <w:t>日</w:t>
      </w:r>
    </w:p>
    <w:p w:rsidR="001712CA" w:rsidRPr="00AC2BFB" w:rsidRDefault="001712CA" w:rsidP="001712CA">
      <w:pPr>
        <w:spacing w:line="360" w:lineRule="auto"/>
        <w:ind w:firstLineChars="177" w:firstLine="425"/>
        <w:rPr>
          <w:rFonts w:ascii="仿宋" w:eastAsia="仿宋" w:hAnsi="仿宋" w:cs="Arial"/>
          <w:color w:val="000000" w:themeColor="text1"/>
          <w:sz w:val="24"/>
        </w:rPr>
      </w:pPr>
    </w:p>
    <w:p w:rsidR="001712CA" w:rsidRPr="00AC2BFB" w:rsidRDefault="001712CA" w:rsidP="001712CA">
      <w:pPr>
        <w:autoSpaceDE w:val="0"/>
        <w:autoSpaceDN w:val="0"/>
        <w:adjustRightInd w:val="0"/>
        <w:spacing w:line="360" w:lineRule="auto"/>
        <w:jc w:val="left"/>
        <w:rPr>
          <w:rFonts w:ascii="新宋体" w:eastAsia="新宋体" w:hAnsi="新宋体" w:cs="宋体"/>
          <w:b/>
          <w:i/>
          <w:color w:val="000000" w:themeColor="text1"/>
          <w:kern w:val="0"/>
          <w:sz w:val="24"/>
          <w:szCs w:val="22"/>
        </w:rPr>
      </w:pPr>
      <w:r w:rsidRPr="00AC2BFB">
        <w:rPr>
          <w:rFonts w:ascii="新宋体" w:eastAsia="新宋体" w:hAnsi="新宋体" w:cs="宋体" w:hint="eastAsia"/>
          <w:b/>
          <w:color w:val="000000" w:themeColor="text1"/>
          <w:kern w:val="0"/>
          <w:sz w:val="24"/>
          <w:szCs w:val="22"/>
        </w:rPr>
        <w:t>「编制说明」：</w:t>
      </w:r>
    </w:p>
    <w:p w:rsidR="001712CA" w:rsidRPr="00AC2BFB" w:rsidRDefault="001712CA" w:rsidP="001712CA">
      <w:pPr>
        <w:autoSpaceDE w:val="0"/>
        <w:autoSpaceDN w:val="0"/>
        <w:adjustRightInd w:val="0"/>
        <w:spacing w:line="360" w:lineRule="auto"/>
        <w:ind w:firstLineChars="192" w:firstLine="463"/>
        <w:jc w:val="left"/>
        <w:rPr>
          <w:rFonts w:ascii="新宋体" w:eastAsia="新宋体" w:hAnsi="新宋体" w:cs="宋体"/>
          <w:b/>
          <w:color w:val="000000" w:themeColor="text1"/>
          <w:kern w:val="0"/>
          <w:sz w:val="24"/>
          <w:szCs w:val="22"/>
        </w:rPr>
      </w:pPr>
      <w:r w:rsidRPr="00AC2BFB">
        <w:rPr>
          <w:rFonts w:ascii="新宋体" w:eastAsia="新宋体" w:hAnsi="新宋体" w:cs="宋体" w:hint="eastAsia"/>
          <w:b/>
          <w:color w:val="000000" w:themeColor="text1"/>
          <w:kern w:val="0"/>
          <w:sz w:val="24"/>
          <w:szCs w:val="22"/>
        </w:rPr>
        <w:t>1.</w:t>
      </w:r>
      <w:r w:rsidRPr="00AC2BFB">
        <w:rPr>
          <w:rFonts w:ascii="新宋体" w:eastAsia="新宋体" w:hAnsi="新宋体" w:cs="宋体" w:hint="eastAsia"/>
          <w:b/>
          <w:color w:val="000000" w:themeColor="text1"/>
          <w:sz w:val="24"/>
          <w:szCs w:val="22"/>
          <w:u w:val="single"/>
        </w:rPr>
        <w:t>供应商须</w:t>
      </w:r>
      <w:r w:rsidRPr="00AC2BFB">
        <w:rPr>
          <w:rFonts w:ascii="新宋体" w:eastAsia="新宋体" w:hAnsi="新宋体" w:cs="宋体"/>
          <w:b/>
          <w:color w:val="000000" w:themeColor="text1"/>
          <w:sz w:val="24"/>
          <w:szCs w:val="22"/>
          <w:u w:val="single"/>
        </w:rPr>
        <w:t>按</w:t>
      </w:r>
      <w:r w:rsidRPr="00AC2BFB">
        <w:rPr>
          <w:rFonts w:ascii="新宋体" w:eastAsia="新宋体" w:hAnsi="新宋体" w:cs="宋体" w:hint="eastAsia"/>
          <w:b/>
          <w:color w:val="000000" w:themeColor="text1"/>
          <w:sz w:val="24"/>
          <w:szCs w:val="22"/>
          <w:u w:val="single"/>
        </w:rPr>
        <w:t>本格式和要求提供本函，否则响应无效</w:t>
      </w:r>
      <w:r w:rsidRPr="00AC2BFB">
        <w:rPr>
          <w:rFonts w:ascii="新宋体" w:eastAsia="新宋体" w:hAnsi="新宋体" w:cs="宋体" w:hint="eastAsia"/>
          <w:b/>
          <w:color w:val="000000" w:themeColor="text1"/>
          <w:sz w:val="24"/>
          <w:szCs w:val="22"/>
        </w:rPr>
        <w:t>。</w:t>
      </w:r>
    </w:p>
    <w:p w:rsidR="001712CA" w:rsidRPr="00AC2BFB" w:rsidRDefault="001712CA" w:rsidP="001712CA">
      <w:pPr>
        <w:autoSpaceDE w:val="0"/>
        <w:autoSpaceDN w:val="0"/>
        <w:adjustRightInd w:val="0"/>
        <w:spacing w:line="360" w:lineRule="auto"/>
        <w:ind w:firstLineChars="192" w:firstLine="463"/>
        <w:jc w:val="left"/>
        <w:rPr>
          <w:rFonts w:ascii="新宋体" w:eastAsia="新宋体" w:hAnsi="新宋体"/>
          <w:b/>
          <w:i/>
          <w:color w:val="000000" w:themeColor="text1"/>
          <w:sz w:val="24"/>
          <w:u w:val="single"/>
        </w:rPr>
      </w:pPr>
      <w:r w:rsidRPr="00AC2BFB">
        <w:rPr>
          <w:rFonts w:ascii="新宋体" w:eastAsia="新宋体" w:hAnsi="新宋体" w:cs="宋体" w:hint="eastAsia"/>
          <w:b/>
          <w:color w:val="000000" w:themeColor="text1"/>
          <w:kern w:val="0"/>
          <w:sz w:val="24"/>
          <w:szCs w:val="22"/>
        </w:rPr>
        <w:t>2.</w:t>
      </w:r>
      <w:r w:rsidRPr="00AC2BFB">
        <w:rPr>
          <w:rFonts w:ascii="新宋体" w:eastAsia="新宋体" w:hAnsi="新宋体" w:cs="宋体" w:hint="eastAsia"/>
          <w:b/>
          <w:color w:val="000000" w:themeColor="text1"/>
          <w:sz w:val="24"/>
          <w:szCs w:val="22"/>
          <w:u w:val="single"/>
        </w:rPr>
        <w:t>允许联合体响应的项目，供应商为联合体的，联合体各方均须签署并提供本承诺函，否则响应无效</w:t>
      </w:r>
      <w:r w:rsidRPr="00AC2BFB">
        <w:rPr>
          <w:rFonts w:ascii="新宋体" w:eastAsia="新宋体" w:hAnsi="新宋体" w:cs="宋体" w:hint="eastAsia"/>
          <w:color w:val="000000" w:themeColor="text1"/>
          <w:sz w:val="24"/>
          <w:szCs w:val="22"/>
        </w:rPr>
        <w:t>。</w:t>
      </w:r>
    </w:p>
    <w:p w:rsidR="001712CA" w:rsidRPr="00AC2BFB" w:rsidRDefault="001712CA" w:rsidP="001712CA">
      <w:pPr>
        <w:widowControl/>
        <w:jc w:val="left"/>
        <w:rPr>
          <w:rFonts w:ascii="新宋体" w:eastAsia="新宋体" w:hAnsi="新宋体" w:cs="Arial"/>
          <w:b/>
          <w:i/>
          <w:color w:val="000000" w:themeColor="text1"/>
          <w:sz w:val="22"/>
          <w:szCs w:val="22"/>
        </w:rPr>
      </w:pPr>
      <w:r w:rsidRPr="00AC2BFB">
        <w:rPr>
          <w:rFonts w:ascii="新宋体" w:eastAsia="新宋体" w:hAnsi="新宋体" w:cs="Arial"/>
          <w:b/>
          <w:i/>
          <w:color w:val="000000" w:themeColor="text1"/>
          <w:sz w:val="22"/>
          <w:szCs w:val="22"/>
        </w:rPr>
        <w:br w:type="page"/>
      </w:r>
    </w:p>
    <w:p w:rsidR="001712CA" w:rsidRPr="00AC2BFB" w:rsidRDefault="001712CA" w:rsidP="001712CA">
      <w:pPr>
        <w:pStyle w:val="5"/>
        <w:rPr>
          <w:color w:val="000000" w:themeColor="text1"/>
          <w:sz w:val="40"/>
        </w:rPr>
      </w:pPr>
      <w:r w:rsidRPr="00AC2BFB">
        <w:rPr>
          <w:rFonts w:hint="eastAsia"/>
          <w:color w:val="000000" w:themeColor="text1"/>
        </w:rPr>
        <w:lastRenderedPageBreak/>
        <w:t>附</w:t>
      </w:r>
      <w:r w:rsidRPr="00AC2BFB">
        <w:rPr>
          <w:rFonts w:hint="eastAsia"/>
          <w:color w:val="000000" w:themeColor="text1"/>
        </w:rPr>
        <w:t>-</w:t>
      </w:r>
      <w:r w:rsidRPr="00AC2BFB">
        <w:rPr>
          <w:rFonts w:hint="eastAsia"/>
          <w:color w:val="000000" w:themeColor="text1"/>
        </w:rPr>
        <w:t>供应商（联合体各方）营业执照（或其他同类证明文件）</w:t>
      </w:r>
    </w:p>
    <w:tbl>
      <w:tblPr>
        <w:tblW w:w="0" w:type="auto"/>
        <w:tblInd w:w="108" w:type="dxa"/>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ayout w:type="fixed"/>
        <w:tblLook w:val="04A0"/>
      </w:tblPr>
      <w:tblGrid>
        <w:gridCol w:w="9037"/>
      </w:tblGrid>
      <w:tr w:rsidR="001712CA" w:rsidRPr="00AC2BFB" w:rsidTr="00B4217D">
        <w:trPr>
          <w:trHeight w:val="3019"/>
        </w:trPr>
        <w:tc>
          <w:tcPr>
            <w:tcW w:w="9037" w:type="dxa"/>
            <w:vAlign w:val="center"/>
          </w:tcPr>
          <w:p w:rsidR="001712CA" w:rsidRPr="00AC2BFB" w:rsidRDefault="001712CA" w:rsidP="00B4217D">
            <w:pPr>
              <w:spacing w:line="360" w:lineRule="auto"/>
              <w:jc w:val="center"/>
              <w:rPr>
                <w:rFonts w:ascii="宋体" w:hAnsi="宋体" w:cs="Arial"/>
                <w:b/>
                <w:color w:val="000000" w:themeColor="text1"/>
                <w:kern w:val="0"/>
                <w:sz w:val="32"/>
                <w:szCs w:val="28"/>
              </w:rPr>
            </w:pPr>
            <w:r w:rsidRPr="00AC2BFB">
              <w:rPr>
                <w:rFonts w:ascii="仿宋" w:eastAsia="仿宋" w:hAnsi="仿宋" w:hint="eastAsia"/>
                <w:color w:val="000000" w:themeColor="text1"/>
                <w:sz w:val="32"/>
              </w:rPr>
              <w:t>提供复制件，加盖供应商（联合体各方）电子签名或公章</w:t>
            </w:r>
          </w:p>
        </w:tc>
      </w:tr>
    </w:tbl>
    <w:p w:rsidR="001712CA" w:rsidRPr="00AC2BFB" w:rsidRDefault="001712CA" w:rsidP="001712CA">
      <w:pPr>
        <w:spacing w:line="360" w:lineRule="auto"/>
        <w:rPr>
          <w:rFonts w:ascii="新宋体" w:eastAsia="新宋体" w:hAnsi="新宋体"/>
          <w:b/>
          <w:i/>
          <w:color w:val="000000" w:themeColor="text1"/>
          <w:sz w:val="24"/>
        </w:rPr>
      </w:pPr>
    </w:p>
    <w:p w:rsidR="001712CA" w:rsidRPr="00AC2BFB" w:rsidRDefault="001712CA" w:rsidP="001712CA">
      <w:pPr>
        <w:spacing w:line="360" w:lineRule="auto"/>
        <w:rPr>
          <w:rFonts w:ascii="新宋体" w:eastAsia="新宋体" w:hAnsi="新宋体"/>
          <w:b/>
          <w:i/>
          <w:color w:val="000000" w:themeColor="text1"/>
          <w:sz w:val="24"/>
        </w:rPr>
      </w:pPr>
      <w:r w:rsidRPr="00AC2BFB">
        <w:rPr>
          <w:rFonts w:ascii="新宋体" w:eastAsia="新宋体" w:hAnsi="新宋体" w:cs="宋体" w:hint="eastAsia"/>
          <w:b/>
          <w:color w:val="000000" w:themeColor="text1"/>
          <w:kern w:val="0"/>
          <w:sz w:val="24"/>
          <w:szCs w:val="22"/>
        </w:rPr>
        <w:t>「编制说明」：</w:t>
      </w:r>
    </w:p>
    <w:p w:rsidR="001712CA" w:rsidRPr="00AC2BFB" w:rsidRDefault="001712CA" w:rsidP="001712CA">
      <w:pPr>
        <w:spacing w:line="360" w:lineRule="auto"/>
        <w:ind w:firstLineChars="175" w:firstLine="422"/>
        <w:rPr>
          <w:rFonts w:ascii="新宋体" w:eastAsia="新宋体" w:hAnsi="新宋体"/>
          <w:b/>
          <w:color w:val="000000" w:themeColor="text1"/>
          <w:sz w:val="24"/>
        </w:rPr>
      </w:pPr>
      <w:r w:rsidRPr="00AC2BFB">
        <w:rPr>
          <w:rFonts w:ascii="新宋体" w:eastAsia="新宋体" w:hAnsi="新宋体" w:hint="eastAsia"/>
          <w:b/>
          <w:color w:val="000000" w:themeColor="text1"/>
          <w:sz w:val="24"/>
        </w:rPr>
        <w:t>1.</w:t>
      </w:r>
      <w:r w:rsidRPr="00AC2BFB">
        <w:rPr>
          <w:rFonts w:ascii="新宋体" w:eastAsia="新宋体" w:hAnsi="新宋体" w:hint="eastAsia"/>
          <w:b/>
          <w:color w:val="000000" w:themeColor="text1"/>
          <w:sz w:val="24"/>
          <w:u w:val="single"/>
        </w:rPr>
        <w:t>营业执照（或同类证明文件）不强制提供</w:t>
      </w:r>
      <w:r w:rsidRPr="00AC2BFB">
        <w:rPr>
          <w:rFonts w:ascii="新宋体" w:eastAsia="新宋体" w:hAnsi="新宋体" w:hint="eastAsia"/>
          <w:b/>
          <w:color w:val="000000" w:themeColor="text1"/>
          <w:sz w:val="24"/>
        </w:rPr>
        <w:t>。</w:t>
      </w:r>
    </w:p>
    <w:p w:rsidR="001712CA" w:rsidRPr="00AC2BFB" w:rsidRDefault="001712CA" w:rsidP="001712CA">
      <w:pPr>
        <w:spacing w:line="360" w:lineRule="auto"/>
        <w:ind w:firstLineChars="175" w:firstLine="420"/>
        <w:rPr>
          <w:rFonts w:ascii="新宋体" w:eastAsia="新宋体" w:hAnsi="新宋体"/>
          <w:color w:val="000000" w:themeColor="text1"/>
          <w:sz w:val="24"/>
        </w:rPr>
      </w:pPr>
      <w:r w:rsidRPr="00AC2BFB">
        <w:rPr>
          <w:rFonts w:ascii="新宋体" w:eastAsia="新宋体" w:hAnsi="新宋体" w:hint="eastAsia"/>
          <w:color w:val="000000" w:themeColor="text1"/>
          <w:sz w:val="24"/>
        </w:rPr>
        <w:t>2.供应商为企业或个体工商户的，提供有效的“营业执照”；供应商为事业单位的，提供有效的“事业单位法人证书”；供应商为非企业专业服务机构的，提供执业许可证等证明文件；供应商为自然人（中国公民）的，提供个人有效身份证明文件。</w:t>
      </w:r>
    </w:p>
    <w:p w:rsidR="001712CA" w:rsidRPr="00AC2BFB" w:rsidRDefault="001712CA" w:rsidP="001712CA">
      <w:pPr>
        <w:spacing w:line="360" w:lineRule="auto"/>
        <w:ind w:firstLineChars="175" w:firstLine="420"/>
        <w:rPr>
          <w:rFonts w:ascii="新宋体" w:eastAsia="新宋体" w:hAnsi="新宋体"/>
          <w:i/>
          <w:color w:val="000000" w:themeColor="text1"/>
          <w:sz w:val="24"/>
        </w:rPr>
      </w:pPr>
      <w:r w:rsidRPr="00AC2BFB">
        <w:rPr>
          <w:rFonts w:ascii="新宋体" w:eastAsia="新宋体" w:hAnsi="新宋体" w:hint="eastAsia"/>
          <w:color w:val="000000" w:themeColor="text1"/>
          <w:sz w:val="24"/>
        </w:rPr>
        <w:t>3.金融、保险、通讯等特定行业的全国性企业所设立的区域性分支机构，以及个体工商户、个人独资企业、合伙企业参加本项目响应的，除提供供应商自身的营业执照外，还须提供总公司（总机构）授权书或房产权证或其他有效财产证明材料（提供复制件加盖供应商公章或电子签名），以证明其具备实际承担责任的能力和法定的缔结合同能力。</w:t>
      </w:r>
    </w:p>
    <w:p w:rsidR="001712CA" w:rsidRPr="00AC2BFB" w:rsidRDefault="001712CA" w:rsidP="001712CA">
      <w:pPr>
        <w:widowControl/>
        <w:jc w:val="left"/>
        <w:rPr>
          <w:rFonts w:ascii="新宋体" w:eastAsia="新宋体" w:hAnsi="新宋体"/>
          <w:i/>
          <w:color w:val="000000" w:themeColor="text1"/>
          <w:sz w:val="24"/>
        </w:rPr>
      </w:pPr>
      <w:r w:rsidRPr="00AC2BFB">
        <w:rPr>
          <w:rFonts w:ascii="新宋体" w:eastAsia="新宋体" w:hAnsi="新宋体"/>
          <w:i/>
          <w:color w:val="000000" w:themeColor="text1"/>
          <w:sz w:val="24"/>
        </w:rPr>
        <w:br w:type="page"/>
      </w:r>
    </w:p>
    <w:p w:rsidR="001712CA" w:rsidRPr="00AC2BFB" w:rsidRDefault="001712CA" w:rsidP="001712CA">
      <w:pPr>
        <w:pStyle w:val="2"/>
        <w:rPr>
          <w:color w:val="000000" w:themeColor="text1"/>
        </w:rPr>
      </w:pPr>
      <w:bookmarkStart w:id="295" w:name="_Toc97118346"/>
      <w:bookmarkStart w:id="296" w:name="_Toc424164168"/>
      <w:bookmarkStart w:id="297" w:name="_Toc8008423"/>
      <w:bookmarkStart w:id="298" w:name="_Toc97118740"/>
      <w:bookmarkStart w:id="299" w:name="_Toc7988468"/>
      <w:bookmarkStart w:id="300" w:name="_Toc56055916"/>
      <w:bookmarkStart w:id="301" w:name="_Toc440162800"/>
      <w:bookmarkStart w:id="302" w:name="_Toc44671434"/>
      <w:bookmarkStart w:id="303" w:name="_Toc46485599"/>
      <w:bookmarkStart w:id="304" w:name="_Toc7988414"/>
      <w:bookmarkStart w:id="305" w:name="_Toc198819572"/>
      <w:bookmarkStart w:id="306" w:name="_Toc171718102"/>
      <w:bookmarkStart w:id="307" w:name="_Toc113658203"/>
      <w:bookmarkStart w:id="308" w:name="_Toc117178653"/>
      <w:bookmarkStart w:id="309" w:name="_Toc190440944"/>
      <w:r w:rsidRPr="00AC2BFB">
        <w:rPr>
          <w:rFonts w:hint="eastAsia"/>
          <w:color w:val="000000" w:themeColor="text1"/>
        </w:rPr>
        <w:lastRenderedPageBreak/>
        <w:t>第二部分 “商务技术文件</w:t>
      </w:r>
      <w:r w:rsidRPr="00AC2BFB">
        <w:rPr>
          <w:color w:val="000000" w:themeColor="text1"/>
        </w:rPr>
        <w:t>”</w:t>
      </w:r>
      <w:r w:rsidRPr="00AC2BFB">
        <w:rPr>
          <w:rFonts w:hint="eastAsia"/>
          <w:color w:val="000000" w:themeColor="text1"/>
        </w:rPr>
        <w:t>格式</w:t>
      </w:r>
      <w:bookmarkEnd w:id="295"/>
      <w:bookmarkEnd w:id="296"/>
      <w:bookmarkEnd w:id="297"/>
      <w:bookmarkEnd w:id="298"/>
      <w:bookmarkEnd w:id="299"/>
      <w:bookmarkEnd w:id="300"/>
      <w:bookmarkEnd w:id="301"/>
      <w:bookmarkEnd w:id="302"/>
      <w:bookmarkEnd w:id="303"/>
      <w:bookmarkEnd w:id="304"/>
      <w:r w:rsidRPr="00AC2BFB">
        <w:rPr>
          <w:rFonts w:hint="eastAsia"/>
          <w:color w:val="000000" w:themeColor="text1"/>
        </w:rPr>
        <w:t>范例</w:t>
      </w:r>
      <w:bookmarkEnd w:id="305"/>
      <w:bookmarkEnd w:id="306"/>
      <w:bookmarkEnd w:id="307"/>
      <w:bookmarkEnd w:id="308"/>
      <w:bookmarkEnd w:id="309"/>
    </w:p>
    <w:p w:rsidR="001712CA" w:rsidRPr="00AC2BFB" w:rsidRDefault="001712CA" w:rsidP="001712CA">
      <w:pPr>
        <w:pStyle w:val="3"/>
        <w:rPr>
          <w:color w:val="000000" w:themeColor="text1"/>
        </w:rPr>
      </w:pPr>
      <w:r w:rsidRPr="00AC2BFB">
        <w:rPr>
          <w:rFonts w:hint="eastAsia"/>
          <w:color w:val="000000" w:themeColor="text1"/>
        </w:rPr>
        <w:t>2-1 “商务技术文件”封面</w:t>
      </w:r>
    </w:p>
    <w:p w:rsidR="001712CA" w:rsidRPr="00AC2BFB" w:rsidRDefault="001712CA" w:rsidP="001712CA">
      <w:pPr>
        <w:rPr>
          <w:color w:val="000000" w:themeColor="text1"/>
        </w:rPr>
      </w:pPr>
    </w:p>
    <w:p w:rsidR="001712CA" w:rsidRPr="00AC2BFB" w:rsidRDefault="001712CA" w:rsidP="001712CA">
      <w:pPr>
        <w:spacing w:line="276" w:lineRule="auto"/>
        <w:jc w:val="center"/>
        <w:rPr>
          <w:rFonts w:ascii="微软雅黑" w:eastAsia="微软雅黑" w:hAnsi="微软雅黑" w:cs="Arial"/>
          <w:b/>
          <w:color w:val="000000" w:themeColor="text1"/>
          <w:kern w:val="0"/>
          <w:sz w:val="56"/>
          <w:szCs w:val="86"/>
        </w:rPr>
      </w:pPr>
      <w:r w:rsidRPr="00AC2BFB">
        <w:rPr>
          <w:rFonts w:ascii="微软雅黑" w:eastAsia="微软雅黑" w:hAnsi="微软雅黑" w:cs="Arial" w:hint="eastAsia"/>
          <w:b/>
          <w:color w:val="000000" w:themeColor="text1"/>
          <w:kern w:val="0"/>
          <w:sz w:val="56"/>
          <w:szCs w:val="86"/>
        </w:rPr>
        <w:t>杭州市拱墅区</w:t>
      </w:r>
    </w:p>
    <w:p w:rsidR="001712CA" w:rsidRPr="00AC2BFB" w:rsidRDefault="001712CA" w:rsidP="001712CA">
      <w:pPr>
        <w:spacing w:line="276" w:lineRule="auto"/>
        <w:jc w:val="center"/>
        <w:rPr>
          <w:rFonts w:ascii="华文中宋" w:eastAsia="华文中宋" w:hAnsi="华文中宋" w:cs="Arial"/>
          <w:color w:val="000000" w:themeColor="text1"/>
          <w:kern w:val="0"/>
          <w:sz w:val="144"/>
          <w:szCs w:val="86"/>
        </w:rPr>
      </w:pPr>
      <w:r w:rsidRPr="00AC2BFB">
        <w:rPr>
          <w:rFonts w:ascii="微软雅黑" w:eastAsia="微软雅黑" w:hAnsi="微软雅黑" w:cs="Arial" w:hint="eastAsia"/>
          <w:b/>
          <w:color w:val="000000" w:themeColor="text1"/>
          <w:kern w:val="0"/>
          <w:sz w:val="56"/>
          <w:szCs w:val="86"/>
        </w:rPr>
        <w:t>非依法招标（小额）采购项目</w:t>
      </w:r>
    </w:p>
    <w:p w:rsidR="001712CA" w:rsidRPr="00AC2BFB" w:rsidRDefault="001712CA" w:rsidP="001712CA">
      <w:pPr>
        <w:spacing w:line="276" w:lineRule="auto"/>
        <w:jc w:val="center"/>
        <w:rPr>
          <w:rFonts w:ascii="华文中宋" w:eastAsia="华文中宋" w:hAnsi="华文中宋" w:cs="Arial"/>
          <w:color w:val="000000" w:themeColor="text1"/>
          <w:kern w:val="0"/>
          <w:sz w:val="56"/>
          <w:szCs w:val="90"/>
        </w:rPr>
      </w:pPr>
      <w:r w:rsidRPr="00AC2BFB">
        <w:rPr>
          <w:rFonts w:ascii="华文中宋" w:eastAsia="华文中宋" w:hAnsi="华文中宋" w:cs="Arial" w:hint="eastAsia"/>
          <w:color w:val="000000" w:themeColor="text1"/>
          <w:kern w:val="0"/>
          <w:sz w:val="56"/>
          <w:szCs w:val="90"/>
        </w:rPr>
        <w:t>（电子招投标）</w:t>
      </w:r>
    </w:p>
    <w:p w:rsidR="001712CA" w:rsidRPr="00AC2BFB" w:rsidRDefault="001712CA" w:rsidP="001712CA">
      <w:pPr>
        <w:spacing w:line="276" w:lineRule="auto"/>
        <w:jc w:val="center"/>
        <w:rPr>
          <w:rFonts w:ascii="华文中宋" w:eastAsia="华文中宋" w:hAnsi="华文中宋"/>
          <w:color w:val="000000" w:themeColor="text1"/>
          <w:sz w:val="24"/>
        </w:rPr>
      </w:pPr>
    </w:p>
    <w:p w:rsidR="001712CA" w:rsidRPr="00AC2BFB" w:rsidRDefault="001712CA" w:rsidP="001712CA">
      <w:pPr>
        <w:spacing w:line="276" w:lineRule="auto"/>
        <w:jc w:val="center"/>
        <w:rPr>
          <w:rFonts w:ascii="华文中宋" w:eastAsia="华文中宋" w:hAnsi="华文中宋" w:cs="Arial"/>
          <w:color w:val="000000" w:themeColor="text1"/>
          <w:kern w:val="0"/>
          <w:sz w:val="120"/>
          <w:szCs w:val="120"/>
        </w:rPr>
      </w:pPr>
      <w:r w:rsidRPr="00AC2BFB">
        <w:rPr>
          <w:rFonts w:ascii="华文中宋" w:eastAsia="华文中宋" w:hAnsi="华文中宋" w:cs="Arial" w:hint="eastAsia"/>
          <w:color w:val="000000" w:themeColor="text1"/>
          <w:kern w:val="0"/>
          <w:sz w:val="96"/>
          <w:szCs w:val="120"/>
        </w:rPr>
        <w:t>响应文件</w:t>
      </w:r>
    </w:p>
    <w:p w:rsidR="001712CA" w:rsidRPr="00AC2BFB" w:rsidRDefault="001712CA" w:rsidP="001712CA">
      <w:pPr>
        <w:spacing w:line="360" w:lineRule="auto"/>
        <w:jc w:val="center"/>
        <w:rPr>
          <w:rFonts w:ascii="华文中宋" w:eastAsia="华文中宋" w:hAnsi="华文中宋" w:cs="Arial"/>
          <w:b/>
          <w:color w:val="000000" w:themeColor="text1"/>
          <w:kern w:val="0"/>
          <w:sz w:val="48"/>
          <w:szCs w:val="84"/>
        </w:rPr>
      </w:pPr>
      <w:r w:rsidRPr="00AC2BFB">
        <w:rPr>
          <w:rFonts w:ascii="华文中宋" w:eastAsia="华文中宋" w:hAnsi="华文中宋" w:cs="Arial" w:hint="eastAsia"/>
          <w:b/>
          <w:color w:val="000000" w:themeColor="text1"/>
          <w:kern w:val="0"/>
          <w:sz w:val="48"/>
          <w:szCs w:val="84"/>
        </w:rPr>
        <w:t>（商务技术文件）</w:t>
      </w:r>
    </w:p>
    <w:p w:rsidR="001712CA" w:rsidRPr="00AC2BFB" w:rsidRDefault="001712CA" w:rsidP="001712CA">
      <w:pPr>
        <w:spacing w:line="360" w:lineRule="auto"/>
        <w:jc w:val="center"/>
        <w:rPr>
          <w:rFonts w:ascii="仿宋" w:eastAsia="仿宋" w:hAnsi="仿宋"/>
          <w:color w:val="000000" w:themeColor="text1"/>
          <w:sz w:val="24"/>
        </w:rPr>
      </w:pPr>
    </w:p>
    <w:tbl>
      <w:tblPr>
        <w:tblW w:w="9356" w:type="dxa"/>
        <w:tblInd w:w="108" w:type="dxa"/>
        <w:tblLayout w:type="fixed"/>
        <w:tblLook w:val="04A0"/>
      </w:tblPr>
      <w:tblGrid>
        <w:gridCol w:w="9356"/>
      </w:tblGrid>
      <w:tr w:rsidR="001712CA" w:rsidRPr="00AC2BFB" w:rsidTr="00B4217D">
        <w:trPr>
          <w:trHeight w:val="567"/>
        </w:trPr>
        <w:tc>
          <w:tcPr>
            <w:tcW w:w="9356" w:type="dxa"/>
            <w:vAlign w:val="center"/>
          </w:tcPr>
          <w:p w:rsidR="001712CA" w:rsidRPr="00AC2BFB" w:rsidRDefault="001712CA" w:rsidP="00B4217D">
            <w:pPr>
              <w:rPr>
                <w:rFonts w:ascii="仿宋" w:eastAsia="仿宋" w:hAnsi="仿宋"/>
                <w:color w:val="000000" w:themeColor="text1"/>
                <w:sz w:val="28"/>
                <w:szCs w:val="28"/>
              </w:rPr>
            </w:pPr>
            <w:r w:rsidRPr="00AC2BFB">
              <w:rPr>
                <w:rFonts w:ascii="仿宋" w:eastAsia="仿宋" w:hAnsi="仿宋" w:cs="Arial" w:hint="eastAsia"/>
                <w:color w:val="000000" w:themeColor="text1"/>
                <w:sz w:val="28"/>
                <w:szCs w:val="28"/>
              </w:rPr>
              <w:t>项目名称：</w:t>
            </w:r>
            <w:r w:rsidRPr="00AC2BFB">
              <w:rPr>
                <w:rFonts w:ascii="仿宋" w:eastAsia="仿宋" w:hAnsi="仿宋" w:cs="Arial"/>
                <w:color w:val="000000" w:themeColor="text1"/>
                <w:sz w:val="28"/>
                <w:szCs w:val="28"/>
              </w:rPr>
              <w:t>杭州市大成岳家湾实验学校人工智能赋能教学模式改革创新设备采购项目（非政府采购）</w:t>
            </w:r>
          </w:p>
        </w:tc>
      </w:tr>
      <w:tr w:rsidR="001712CA" w:rsidRPr="00AC2BFB" w:rsidTr="00B4217D">
        <w:trPr>
          <w:trHeight w:val="567"/>
        </w:trPr>
        <w:tc>
          <w:tcPr>
            <w:tcW w:w="9356" w:type="dxa"/>
            <w:vAlign w:val="center"/>
          </w:tcPr>
          <w:p w:rsidR="001712CA" w:rsidRPr="00AC2BFB" w:rsidRDefault="001712CA" w:rsidP="00B4217D">
            <w:pPr>
              <w:rPr>
                <w:rFonts w:ascii="仿宋" w:eastAsia="仿宋" w:hAnsi="仿宋"/>
                <w:color w:val="000000" w:themeColor="text1"/>
                <w:sz w:val="28"/>
                <w:szCs w:val="28"/>
              </w:rPr>
            </w:pPr>
            <w:r w:rsidRPr="00AC2BFB">
              <w:rPr>
                <w:rFonts w:ascii="仿宋" w:eastAsia="仿宋" w:hAnsi="仿宋" w:hint="eastAsia"/>
                <w:color w:val="000000" w:themeColor="text1"/>
                <w:sz w:val="28"/>
                <w:szCs w:val="28"/>
              </w:rPr>
              <w:t>项目编号：</w:t>
            </w:r>
            <w:r w:rsidR="0056181F" w:rsidRPr="00AC2BFB">
              <w:rPr>
                <w:rFonts w:ascii="仿宋" w:eastAsia="仿宋" w:hAnsi="仿宋" w:hint="eastAsia"/>
                <w:color w:val="000000" w:themeColor="text1"/>
                <w:sz w:val="28"/>
                <w:szCs w:val="28"/>
              </w:rPr>
              <w:t>CTZB-2025070327</w:t>
            </w:r>
          </w:p>
        </w:tc>
      </w:tr>
      <w:tr w:rsidR="001712CA" w:rsidRPr="00AC2BFB" w:rsidTr="00B4217D">
        <w:trPr>
          <w:trHeight w:val="567"/>
        </w:trPr>
        <w:tc>
          <w:tcPr>
            <w:tcW w:w="9356" w:type="dxa"/>
            <w:vAlign w:val="center"/>
          </w:tcPr>
          <w:p w:rsidR="001712CA" w:rsidRPr="00AC2BFB" w:rsidRDefault="001712CA" w:rsidP="00B4217D">
            <w:pPr>
              <w:rPr>
                <w:rFonts w:ascii="仿宋" w:eastAsia="仿宋" w:hAnsi="仿宋"/>
                <w:color w:val="000000" w:themeColor="text1"/>
                <w:sz w:val="28"/>
                <w:szCs w:val="28"/>
              </w:rPr>
            </w:pPr>
            <w:r w:rsidRPr="00AC2BFB">
              <w:rPr>
                <w:rFonts w:ascii="仿宋" w:eastAsia="仿宋" w:hAnsi="仿宋" w:hint="eastAsia"/>
                <w:color w:val="000000" w:themeColor="text1"/>
                <w:sz w:val="28"/>
                <w:szCs w:val="28"/>
              </w:rPr>
              <w:t>响应标项：</w:t>
            </w:r>
            <w:r w:rsidRPr="00AC2BFB">
              <w:rPr>
                <w:rFonts w:ascii="仿宋" w:eastAsia="仿宋" w:hAnsi="仿宋" w:hint="eastAsia"/>
                <w:i/>
                <w:color w:val="000000" w:themeColor="text1"/>
                <w:sz w:val="28"/>
                <w:szCs w:val="28"/>
                <w:u w:val="single"/>
              </w:rPr>
              <w:t>（标项一）</w:t>
            </w:r>
            <w:r w:rsidRPr="00AC2BFB">
              <w:rPr>
                <w:rFonts w:ascii="仿宋" w:eastAsia="仿宋" w:hAnsi="仿宋" w:cs="Arial"/>
                <w:color w:val="000000" w:themeColor="text1"/>
                <w:kern w:val="0"/>
                <w:sz w:val="28"/>
                <w:szCs w:val="28"/>
              </w:rPr>
              <w:t>_______________________________________</w:t>
            </w:r>
          </w:p>
        </w:tc>
      </w:tr>
      <w:tr w:rsidR="001712CA" w:rsidRPr="00AC2BFB" w:rsidTr="00B4217D">
        <w:trPr>
          <w:trHeight w:val="567"/>
        </w:trPr>
        <w:tc>
          <w:tcPr>
            <w:tcW w:w="9356" w:type="dxa"/>
            <w:vAlign w:val="center"/>
          </w:tcPr>
          <w:p w:rsidR="001712CA" w:rsidRPr="00AC2BFB" w:rsidRDefault="001712CA" w:rsidP="00B4217D">
            <w:pPr>
              <w:rPr>
                <w:rFonts w:ascii="仿宋" w:eastAsia="仿宋" w:hAnsi="仿宋"/>
                <w:color w:val="000000" w:themeColor="text1"/>
                <w:sz w:val="28"/>
                <w:szCs w:val="28"/>
              </w:rPr>
            </w:pPr>
            <w:r w:rsidRPr="00AC2BFB">
              <w:rPr>
                <w:rFonts w:ascii="仿宋" w:eastAsia="仿宋" w:hAnsi="仿宋" w:hint="eastAsia"/>
                <w:color w:val="000000" w:themeColor="text1"/>
                <w:sz w:val="28"/>
                <w:szCs w:val="28"/>
              </w:rPr>
              <w:t>供应商名称（电子签名或公章）：</w:t>
            </w:r>
            <w:r w:rsidRPr="00AC2BFB">
              <w:rPr>
                <w:rFonts w:ascii="仿宋" w:eastAsia="仿宋" w:hAnsi="仿宋" w:cs="Arial"/>
                <w:color w:val="000000" w:themeColor="text1"/>
                <w:kern w:val="0"/>
                <w:sz w:val="28"/>
                <w:szCs w:val="28"/>
              </w:rPr>
              <w:t>_____________________________</w:t>
            </w:r>
          </w:p>
        </w:tc>
      </w:tr>
      <w:tr w:rsidR="001712CA" w:rsidRPr="00AC2BFB" w:rsidTr="00B4217D">
        <w:trPr>
          <w:trHeight w:val="567"/>
        </w:trPr>
        <w:tc>
          <w:tcPr>
            <w:tcW w:w="9356" w:type="dxa"/>
            <w:vAlign w:val="center"/>
          </w:tcPr>
          <w:p w:rsidR="001712CA" w:rsidRPr="00AC2BFB" w:rsidRDefault="001712CA" w:rsidP="00B4217D">
            <w:pPr>
              <w:rPr>
                <w:rFonts w:ascii="仿宋" w:eastAsia="仿宋" w:hAnsi="仿宋"/>
                <w:color w:val="000000" w:themeColor="text1"/>
                <w:sz w:val="28"/>
                <w:szCs w:val="28"/>
              </w:rPr>
            </w:pPr>
            <w:r w:rsidRPr="00AC2BFB">
              <w:rPr>
                <w:rFonts w:ascii="仿宋" w:eastAsia="仿宋" w:hAnsi="仿宋" w:hint="eastAsia"/>
                <w:color w:val="000000" w:themeColor="text1"/>
                <w:sz w:val="28"/>
                <w:szCs w:val="28"/>
              </w:rPr>
              <w:t>供应商地址：</w:t>
            </w:r>
            <w:r w:rsidRPr="00AC2BFB">
              <w:rPr>
                <w:rFonts w:ascii="仿宋" w:eastAsia="仿宋" w:hAnsi="仿宋" w:cs="Arial"/>
                <w:color w:val="000000" w:themeColor="text1"/>
                <w:kern w:val="0"/>
                <w:sz w:val="28"/>
                <w:szCs w:val="28"/>
              </w:rPr>
              <w:t>_______________________________________________</w:t>
            </w:r>
          </w:p>
        </w:tc>
      </w:tr>
      <w:tr w:rsidR="001712CA" w:rsidRPr="00AC2BFB" w:rsidTr="00B4217D">
        <w:trPr>
          <w:trHeight w:val="567"/>
        </w:trPr>
        <w:tc>
          <w:tcPr>
            <w:tcW w:w="9356" w:type="dxa"/>
            <w:vAlign w:val="center"/>
          </w:tcPr>
          <w:p w:rsidR="001712CA" w:rsidRPr="00AC2BFB" w:rsidRDefault="001712CA" w:rsidP="00B4217D">
            <w:pPr>
              <w:rPr>
                <w:rFonts w:ascii="仿宋" w:eastAsia="仿宋" w:hAnsi="仿宋"/>
                <w:color w:val="000000" w:themeColor="text1"/>
                <w:sz w:val="28"/>
                <w:szCs w:val="28"/>
              </w:rPr>
            </w:pPr>
            <w:r w:rsidRPr="00AC2BFB">
              <w:rPr>
                <w:rFonts w:ascii="仿宋" w:eastAsia="仿宋" w:hAnsi="仿宋" w:hint="eastAsia"/>
                <w:color w:val="000000" w:themeColor="text1"/>
                <w:sz w:val="28"/>
                <w:szCs w:val="28"/>
              </w:rPr>
              <w:t>供应商联系电话：</w:t>
            </w:r>
            <w:r w:rsidRPr="00AC2BFB">
              <w:rPr>
                <w:rFonts w:ascii="仿宋" w:eastAsia="仿宋" w:hAnsi="仿宋" w:cs="Arial"/>
                <w:color w:val="000000" w:themeColor="text1"/>
                <w:kern w:val="0"/>
                <w:sz w:val="28"/>
                <w:szCs w:val="28"/>
              </w:rPr>
              <w:t>___________________________________________</w:t>
            </w:r>
          </w:p>
        </w:tc>
      </w:tr>
      <w:tr w:rsidR="001712CA" w:rsidRPr="00AC2BFB" w:rsidTr="00B4217D">
        <w:trPr>
          <w:trHeight w:val="567"/>
        </w:trPr>
        <w:tc>
          <w:tcPr>
            <w:tcW w:w="9356" w:type="dxa"/>
            <w:vAlign w:val="center"/>
          </w:tcPr>
          <w:p w:rsidR="001712CA" w:rsidRPr="00AC2BFB" w:rsidRDefault="001712CA" w:rsidP="00B4217D">
            <w:pPr>
              <w:rPr>
                <w:rFonts w:ascii="仿宋" w:eastAsia="仿宋" w:hAnsi="仿宋"/>
                <w:color w:val="000000" w:themeColor="text1"/>
                <w:sz w:val="28"/>
                <w:szCs w:val="28"/>
              </w:rPr>
            </w:pPr>
            <w:r w:rsidRPr="00AC2BFB">
              <w:rPr>
                <w:rFonts w:ascii="仿宋" w:eastAsia="仿宋" w:hAnsi="仿宋" w:hint="eastAsia"/>
                <w:color w:val="000000" w:themeColor="text1"/>
                <w:sz w:val="28"/>
                <w:szCs w:val="28"/>
              </w:rPr>
              <w:t>日期：</w:t>
            </w:r>
            <w:r w:rsidRPr="00AC2BFB">
              <w:rPr>
                <w:rFonts w:ascii="仿宋" w:eastAsia="仿宋" w:hAnsi="仿宋" w:cs="Arial"/>
                <w:color w:val="000000" w:themeColor="text1"/>
                <w:kern w:val="0"/>
                <w:sz w:val="28"/>
                <w:szCs w:val="28"/>
              </w:rPr>
              <w:t>_____________________________________________________</w:t>
            </w:r>
          </w:p>
        </w:tc>
      </w:tr>
      <w:tr w:rsidR="001712CA" w:rsidRPr="00AC2BFB" w:rsidTr="00B4217D">
        <w:trPr>
          <w:trHeight w:val="567"/>
        </w:trPr>
        <w:tc>
          <w:tcPr>
            <w:tcW w:w="9356" w:type="dxa"/>
            <w:vAlign w:val="center"/>
          </w:tcPr>
          <w:p w:rsidR="001712CA" w:rsidRPr="00AC2BFB" w:rsidRDefault="001712CA" w:rsidP="00B4217D">
            <w:pPr>
              <w:jc w:val="center"/>
              <w:rPr>
                <w:rFonts w:ascii="仿宋" w:eastAsia="仿宋" w:hAnsi="仿宋"/>
                <w:b/>
                <w:color w:val="000000" w:themeColor="text1"/>
                <w:sz w:val="28"/>
                <w:szCs w:val="28"/>
              </w:rPr>
            </w:pPr>
            <w:r w:rsidRPr="00AC2BFB">
              <w:rPr>
                <w:rFonts w:ascii="仿宋" w:eastAsia="仿宋" w:hAnsi="仿宋" w:hint="eastAsia"/>
                <w:b/>
                <w:color w:val="000000" w:themeColor="text1"/>
                <w:sz w:val="28"/>
                <w:szCs w:val="28"/>
              </w:rPr>
              <w:t>响应截止时间前其他单位或个人不得解密、提取</w:t>
            </w:r>
          </w:p>
        </w:tc>
      </w:tr>
    </w:tbl>
    <w:p w:rsidR="001712CA" w:rsidRPr="00AC2BFB" w:rsidRDefault="001712CA" w:rsidP="001712CA">
      <w:pPr>
        <w:pStyle w:val="3"/>
        <w:rPr>
          <w:color w:val="000000" w:themeColor="text1"/>
        </w:rPr>
      </w:pPr>
      <w:r w:rsidRPr="00AC2BFB">
        <w:rPr>
          <w:color w:val="000000" w:themeColor="text1"/>
        </w:rPr>
        <w:br w:type="page"/>
      </w:r>
      <w:r w:rsidRPr="00AC2BFB">
        <w:rPr>
          <w:rFonts w:hint="eastAsia"/>
          <w:color w:val="000000" w:themeColor="text1"/>
        </w:rPr>
        <w:lastRenderedPageBreak/>
        <w:t>2-2 ▲响应函</w:t>
      </w:r>
    </w:p>
    <w:p w:rsidR="001712CA" w:rsidRPr="00AC2BFB" w:rsidRDefault="001712CA" w:rsidP="001712CA">
      <w:pPr>
        <w:spacing w:before="240" w:line="360" w:lineRule="auto"/>
        <w:jc w:val="center"/>
        <w:rPr>
          <w:rFonts w:ascii="微软雅黑" w:eastAsia="微软雅黑" w:hAnsi="微软雅黑"/>
          <w:b/>
          <w:color w:val="000000" w:themeColor="text1"/>
          <w:sz w:val="40"/>
          <w:szCs w:val="44"/>
        </w:rPr>
      </w:pPr>
      <w:r w:rsidRPr="00AC2BFB">
        <w:rPr>
          <w:rFonts w:ascii="微软雅黑" w:eastAsia="微软雅黑" w:hAnsi="微软雅黑"/>
          <w:b/>
          <w:color w:val="000000" w:themeColor="text1"/>
          <w:sz w:val="40"/>
          <w:szCs w:val="44"/>
        </w:rPr>
        <w:t>响应函</w:t>
      </w:r>
    </w:p>
    <w:p w:rsidR="001712CA" w:rsidRPr="00AC2BFB" w:rsidRDefault="001712CA" w:rsidP="001712CA">
      <w:pPr>
        <w:spacing w:line="360" w:lineRule="auto"/>
        <w:rPr>
          <w:rFonts w:ascii="仿宋" w:eastAsia="仿宋" w:hAnsi="仿宋" w:cs="Arial"/>
          <w:color w:val="000000" w:themeColor="text1"/>
          <w:kern w:val="0"/>
          <w:sz w:val="24"/>
          <w:szCs w:val="28"/>
        </w:rPr>
      </w:pPr>
      <w:r w:rsidRPr="00AC2BFB">
        <w:rPr>
          <w:rFonts w:ascii="仿宋" w:eastAsia="仿宋" w:hAnsi="仿宋" w:cs="Arial" w:hint="eastAsia"/>
          <w:b/>
          <w:color w:val="000000" w:themeColor="text1"/>
          <w:w w:val="90"/>
          <w:kern w:val="0"/>
          <w:sz w:val="24"/>
          <w:szCs w:val="28"/>
          <w:u w:val="single"/>
        </w:rPr>
        <w:t>杭州市拱墅区教育信息技术中心、浙江省成套招标代理有限公司</w:t>
      </w:r>
      <w:r w:rsidRPr="00AC2BFB">
        <w:rPr>
          <w:rFonts w:ascii="仿宋" w:eastAsia="仿宋" w:hAnsi="仿宋" w:cs="Arial"/>
          <w:b/>
          <w:color w:val="000000" w:themeColor="text1"/>
          <w:kern w:val="0"/>
          <w:sz w:val="24"/>
          <w:szCs w:val="28"/>
        </w:rPr>
        <w:t>：</w:t>
      </w:r>
    </w:p>
    <w:p w:rsidR="001712CA" w:rsidRPr="00AC2BFB" w:rsidRDefault="001712CA" w:rsidP="001712CA">
      <w:pPr>
        <w:spacing w:line="360" w:lineRule="auto"/>
        <w:ind w:firstLineChars="192" w:firstLine="461"/>
        <w:rPr>
          <w:rFonts w:ascii="仿宋" w:eastAsia="仿宋" w:hAnsi="仿宋" w:cs="Arial"/>
          <w:color w:val="000000" w:themeColor="text1"/>
          <w:kern w:val="0"/>
          <w:sz w:val="24"/>
          <w:szCs w:val="28"/>
        </w:rPr>
      </w:pPr>
      <w:r w:rsidRPr="00AC2BFB">
        <w:rPr>
          <w:rFonts w:ascii="仿宋" w:eastAsia="仿宋" w:hAnsi="仿宋" w:cs="Arial" w:hint="eastAsia"/>
          <w:color w:val="000000" w:themeColor="text1"/>
          <w:kern w:val="0"/>
          <w:sz w:val="24"/>
          <w:szCs w:val="28"/>
        </w:rPr>
        <w:t>我方参加你方组织的</w:t>
      </w:r>
      <w:r w:rsidRPr="00AC2BFB">
        <w:rPr>
          <w:rFonts w:ascii="仿宋" w:eastAsia="仿宋" w:hAnsi="仿宋" w:cs="Arial" w:hint="eastAsia"/>
          <w:b/>
          <w:i/>
          <w:color w:val="000000" w:themeColor="text1"/>
          <w:kern w:val="0"/>
          <w:sz w:val="24"/>
          <w:szCs w:val="28"/>
          <w:u w:val="single"/>
        </w:rPr>
        <w:t>杭州市大成岳家湾实验学校人工智能赋能教学模式改革创新设备采购项目（非政府采购）</w:t>
      </w:r>
      <w:r w:rsidRPr="00AC2BFB">
        <w:rPr>
          <w:rFonts w:ascii="仿宋" w:eastAsia="仿宋" w:hAnsi="仿宋" w:cs="Arial"/>
          <w:b/>
          <w:i/>
          <w:color w:val="000000" w:themeColor="text1"/>
          <w:kern w:val="0"/>
          <w:sz w:val="24"/>
          <w:szCs w:val="28"/>
          <w:u w:val="single"/>
        </w:rPr>
        <w:t>（项目编号：</w:t>
      </w:r>
      <w:r w:rsidR="0056181F" w:rsidRPr="00AC2BFB">
        <w:rPr>
          <w:rFonts w:ascii="仿宋" w:eastAsia="仿宋" w:hAnsi="仿宋" w:cs="Arial" w:hint="eastAsia"/>
          <w:b/>
          <w:i/>
          <w:color w:val="000000" w:themeColor="text1"/>
          <w:kern w:val="0"/>
          <w:sz w:val="24"/>
          <w:szCs w:val="28"/>
          <w:u w:val="single"/>
        </w:rPr>
        <w:t>CTZB-2025070327</w:t>
      </w:r>
      <w:r w:rsidRPr="00AC2BFB">
        <w:rPr>
          <w:rFonts w:ascii="仿宋" w:eastAsia="仿宋" w:hAnsi="仿宋" w:cs="Arial"/>
          <w:b/>
          <w:i/>
          <w:color w:val="000000" w:themeColor="text1"/>
          <w:kern w:val="0"/>
          <w:sz w:val="24"/>
          <w:szCs w:val="28"/>
          <w:u w:val="single"/>
        </w:rPr>
        <w:t>）</w:t>
      </w:r>
      <w:r w:rsidRPr="00AC2BFB">
        <w:rPr>
          <w:rFonts w:ascii="仿宋" w:eastAsia="仿宋" w:hAnsi="仿宋" w:cs="Arial" w:hint="eastAsia"/>
          <w:color w:val="000000" w:themeColor="text1"/>
          <w:kern w:val="0"/>
          <w:sz w:val="24"/>
          <w:szCs w:val="28"/>
        </w:rPr>
        <w:t>采购的有关活动</w:t>
      </w:r>
      <w:r w:rsidRPr="00AC2BFB">
        <w:rPr>
          <w:rFonts w:ascii="仿宋" w:eastAsia="仿宋" w:hAnsi="仿宋" w:cs="Arial"/>
          <w:color w:val="000000" w:themeColor="text1"/>
          <w:kern w:val="0"/>
          <w:sz w:val="24"/>
          <w:szCs w:val="28"/>
        </w:rPr>
        <w:t>，</w:t>
      </w:r>
      <w:r w:rsidRPr="00AC2BFB">
        <w:rPr>
          <w:rFonts w:ascii="仿宋" w:eastAsia="仿宋" w:hAnsi="仿宋" w:cs="Arial" w:hint="eastAsia"/>
          <w:color w:val="000000" w:themeColor="text1"/>
          <w:kern w:val="0"/>
          <w:sz w:val="24"/>
          <w:szCs w:val="28"/>
        </w:rPr>
        <w:t>并对此项目进行响应。为此：</w:t>
      </w:r>
    </w:p>
    <w:p w:rsidR="001712CA" w:rsidRPr="00AC2BFB" w:rsidRDefault="001712CA" w:rsidP="001712CA">
      <w:pPr>
        <w:spacing w:line="360" w:lineRule="auto"/>
        <w:ind w:firstLineChars="176" w:firstLine="424"/>
        <w:rPr>
          <w:rFonts w:ascii="仿宋" w:eastAsia="仿宋" w:hAnsi="仿宋"/>
          <w:b/>
          <w:color w:val="000000" w:themeColor="text1"/>
          <w:sz w:val="24"/>
        </w:rPr>
      </w:pPr>
      <w:r w:rsidRPr="00AC2BFB">
        <w:rPr>
          <w:rFonts w:ascii="仿宋" w:eastAsia="仿宋" w:hAnsi="仿宋" w:hint="eastAsia"/>
          <w:b/>
          <w:color w:val="000000" w:themeColor="text1"/>
          <w:sz w:val="24"/>
        </w:rPr>
        <w:t>1.我方承诺响应有效期从提交响应文件的截止之日起</w:t>
      </w:r>
      <w:r w:rsidRPr="00AC2BFB">
        <w:rPr>
          <w:rFonts w:ascii="仿宋" w:eastAsia="仿宋" w:hAnsi="仿宋" w:hint="eastAsia"/>
          <w:b/>
          <w:i/>
          <w:color w:val="000000" w:themeColor="text1"/>
          <w:sz w:val="24"/>
          <w:u w:val="single"/>
        </w:rPr>
        <w:t>90</w:t>
      </w:r>
      <w:r w:rsidRPr="00AC2BFB">
        <w:rPr>
          <w:rFonts w:ascii="仿宋" w:eastAsia="仿宋" w:hAnsi="仿宋" w:hint="eastAsia"/>
          <w:b/>
          <w:color w:val="000000" w:themeColor="text1"/>
          <w:sz w:val="24"/>
        </w:rPr>
        <w:t>天，本响应文件在响应有效期满之前均具有约束力。</w:t>
      </w:r>
    </w:p>
    <w:p w:rsidR="001712CA" w:rsidRPr="00AC2BFB" w:rsidRDefault="001712CA" w:rsidP="001712CA">
      <w:pPr>
        <w:spacing w:line="360" w:lineRule="auto"/>
        <w:ind w:firstLineChars="176" w:firstLine="424"/>
        <w:rPr>
          <w:rFonts w:ascii="仿宋" w:eastAsia="仿宋" w:hAnsi="仿宋"/>
          <w:b/>
          <w:color w:val="000000" w:themeColor="text1"/>
          <w:sz w:val="24"/>
        </w:rPr>
      </w:pPr>
      <w:r w:rsidRPr="00AC2BFB">
        <w:rPr>
          <w:rFonts w:ascii="仿宋" w:eastAsia="仿宋" w:hAnsi="仿宋" w:hint="eastAsia"/>
          <w:b/>
          <w:color w:val="000000" w:themeColor="text1"/>
          <w:sz w:val="24"/>
        </w:rPr>
        <w:t>2.我方的响应文件包括以下内容：资格文件、</w:t>
      </w:r>
      <w:r w:rsidRPr="00AC2BFB">
        <w:rPr>
          <w:rFonts w:ascii="仿宋" w:eastAsia="仿宋" w:hAnsi="仿宋"/>
          <w:b/>
          <w:color w:val="000000" w:themeColor="text1"/>
          <w:sz w:val="24"/>
        </w:rPr>
        <w:t>商务技术文件</w:t>
      </w:r>
      <w:r w:rsidRPr="00AC2BFB">
        <w:rPr>
          <w:rFonts w:ascii="仿宋" w:eastAsia="仿宋" w:hAnsi="仿宋" w:hint="eastAsia"/>
          <w:b/>
          <w:color w:val="000000" w:themeColor="text1"/>
          <w:sz w:val="24"/>
        </w:rPr>
        <w:t>、报价文件。</w:t>
      </w:r>
    </w:p>
    <w:p w:rsidR="001712CA" w:rsidRPr="00AC2BFB" w:rsidRDefault="001712CA" w:rsidP="001712CA">
      <w:pPr>
        <w:spacing w:line="360" w:lineRule="auto"/>
        <w:ind w:firstLineChars="176" w:firstLine="424"/>
        <w:rPr>
          <w:rFonts w:ascii="仿宋" w:eastAsia="仿宋" w:hAnsi="仿宋"/>
          <w:color w:val="000000" w:themeColor="text1"/>
          <w:sz w:val="24"/>
        </w:rPr>
      </w:pPr>
      <w:r w:rsidRPr="00AC2BFB">
        <w:rPr>
          <w:rFonts w:ascii="仿宋" w:eastAsia="仿宋" w:hAnsi="仿宋" w:hint="eastAsia"/>
          <w:b/>
          <w:color w:val="000000" w:themeColor="text1"/>
          <w:sz w:val="24"/>
        </w:rPr>
        <w:t>3.我方承诺除商务技术偏离表列出的偏离外，我方响应采购文件的全部要求。对响应文件中材料的真实性、合法性负责。</w:t>
      </w:r>
    </w:p>
    <w:p w:rsidR="001712CA" w:rsidRPr="00AC2BFB" w:rsidRDefault="001712CA" w:rsidP="001712CA">
      <w:pPr>
        <w:spacing w:line="360" w:lineRule="auto"/>
        <w:ind w:firstLineChars="176" w:firstLine="424"/>
        <w:rPr>
          <w:rFonts w:ascii="仿宋" w:eastAsia="仿宋" w:hAnsi="仿宋"/>
          <w:color w:val="000000" w:themeColor="text1"/>
          <w:sz w:val="24"/>
        </w:rPr>
      </w:pPr>
      <w:r w:rsidRPr="00AC2BFB">
        <w:rPr>
          <w:rFonts w:ascii="仿宋" w:eastAsia="仿宋" w:hAnsi="仿宋" w:hint="eastAsia"/>
          <w:b/>
          <w:color w:val="000000" w:themeColor="text1"/>
          <w:sz w:val="24"/>
        </w:rPr>
        <w:t>4.如我方中标，我方承诺：</w:t>
      </w:r>
      <w:r w:rsidRPr="00AC2BFB">
        <w:rPr>
          <w:rFonts w:ascii="仿宋" w:eastAsia="仿宋" w:hAnsi="仿宋" w:hint="eastAsia"/>
          <w:color w:val="000000" w:themeColor="text1"/>
          <w:sz w:val="24"/>
        </w:rPr>
        <w:t>（1）在收到成交确认书后，在成交确认书规定的期限内与你方签订合同；（2）在签订合同时不向你方提出附加条件；（3）按照采购文件要求提交履约保证金；（4）在合同约定的期限内完成合同规定的全部义务。</w:t>
      </w:r>
    </w:p>
    <w:p w:rsidR="001712CA" w:rsidRPr="00AC2BFB" w:rsidRDefault="001712CA" w:rsidP="001712CA">
      <w:pPr>
        <w:spacing w:line="360" w:lineRule="auto"/>
        <w:ind w:firstLineChars="176" w:firstLine="424"/>
        <w:rPr>
          <w:b/>
          <w:color w:val="000000" w:themeColor="text1"/>
          <w:sz w:val="20"/>
        </w:rPr>
      </w:pPr>
      <w:r w:rsidRPr="00AC2BFB">
        <w:rPr>
          <w:rFonts w:ascii="仿宋" w:eastAsia="仿宋" w:hAnsi="仿宋" w:hint="eastAsia"/>
          <w:b/>
          <w:color w:val="000000" w:themeColor="text1"/>
          <w:sz w:val="24"/>
        </w:rPr>
        <w:t>5.其他承诺:</w:t>
      </w:r>
    </w:p>
    <w:p w:rsidR="001712CA" w:rsidRPr="00AC2BFB" w:rsidRDefault="001712CA" w:rsidP="001712CA">
      <w:pPr>
        <w:spacing w:line="360" w:lineRule="auto"/>
        <w:ind w:firstLineChars="176" w:firstLine="422"/>
        <w:rPr>
          <w:rFonts w:ascii="仿宋" w:eastAsia="仿宋" w:hAnsi="仿宋" w:cs="Arial"/>
          <w:color w:val="000000" w:themeColor="text1"/>
          <w:kern w:val="0"/>
          <w:sz w:val="24"/>
          <w:szCs w:val="28"/>
        </w:rPr>
      </w:pPr>
      <w:r w:rsidRPr="00AC2BFB">
        <w:rPr>
          <w:rFonts w:ascii="仿宋" w:eastAsia="仿宋" w:hAnsi="仿宋" w:cs="Arial" w:hint="eastAsia"/>
          <w:color w:val="000000" w:themeColor="text1"/>
          <w:kern w:val="0"/>
          <w:sz w:val="24"/>
          <w:szCs w:val="28"/>
        </w:rPr>
        <w:t>（1）</w:t>
      </w:r>
      <w:r w:rsidRPr="00AC2BFB">
        <w:rPr>
          <w:rFonts w:ascii="仿宋" w:eastAsia="仿宋" w:hAnsi="仿宋" w:cs="Arial"/>
          <w:color w:val="000000" w:themeColor="text1"/>
          <w:kern w:val="0"/>
          <w:sz w:val="24"/>
          <w:szCs w:val="28"/>
        </w:rPr>
        <w:t>我方已详细</w:t>
      </w:r>
      <w:r w:rsidRPr="00AC2BFB">
        <w:rPr>
          <w:rFonts w:ascii="仿宋" w:eastAsia="仿宋" w:hAnsi="仿宋" w:cs="Arial" w:hint="eastAsia"/>
          <w:color w:val="000000" w:themeColor="text1"/>
          <w:kern w:val="0"/>
          <w:sz w:val="24"/>
          <w:szCs w:val="28"/>
        </w:rPr>
        <w:t>阅读</w:t>
      </w:r>
      <w:r w:rsidRPr="00AC2BFB">
        <w:rPr>
          <w:rFonts w:ascii="仿宋" w:eastAsia="仿宋" w:hAnsi="仿宋" w:cs="Arial"/>
          <w:color w:val="000000" w:themeColor="text1"/>
          <w:kern w:val="0"/>
          <w:sz w:val="24"/>
          <w:szCs w:val="28"/>
        </w:rPr>
        <w:t>全部采购文件，包括</w:t>
      </w:r>
      <w:r w:rsidRPr="00AC2BFB">
        <w:rPr>
          <w:rFonts w:ascii="仿宋" w:eastAsia="仿宋" w:hAnsi="仿宋" w:cs="Arial" w:hint="eastAsia"/>
          <w:color w:val="000000" w:themeColor="text1"/>
          <w:kern w:val="0"/>
          <w:sz w:val="24"/>
          <w:szCs w:val="28"/>
        </w:rPr>
        <w:t>澄清、修改文件（如有）</w:t>
      </w:r>
      <w:r w:rsidRPr="00AC2BFB">
        <w:rPr>
          <w:rFonts w:ascii="仿宋" w:eastAsia="仿宋" w:hAnsi="仿宋" w:cs="Arial"/>
          <w:color w:val="000000" w:themeColor="text1"/>
          <w:kern w:val="0"/>
          <w:sz w:val="24"/>
          <w:szCs w:val="28"/>
        </w:rPr>
        <w:t>以及全部参考资料和有关附件</w:t>
      </w:r>
      <w:r w:rsidRPr="00AC2BFB">
        <w:rPr>
          <w:rFonts w:ascii="仿宋" w:eastAsia="仿宋" w:hAnsi="仿宋" w:cs="Arial" w:hint="eastAsia"/>
          <w:color w:val="000000" w:themeColor="text1"/>
          <w:kern w:val="0"/>
          <w:sz w:val="24"/>
          <w:szCs w:val="28"/>
        </w:rPr>
        <w:t>；</w:t>
      </w:r>
      <w:r w:rsidRPr="00AC2BFB">
        <w:rPr>
          <w:rFonts w:ascii="仿宋" w:eastAsia="仿宋" w:hAnsi="仿宋" w:cs="Arial"/>
          <w:color w:val="000000" w:themeColor="text1"/>
          <w:kern w:val="0"/>
          <w:sz w:val="24"/>
          <w:szCs w:val="28"/>
        </w:rPr>
        <w:t>我方在响应之前已经与贵方进行了充分的沟通，完全理解并接受采购文件的各项规定和要求，对采购文件的合理性、合法性不再有异议；</w:t>
      </w:r>
    </w:p>
    <w:p w:rsidR="001712CA" w:rsidRPr="00AC2BFB" w:rsidRDefault="001712CA" w:rsidP="001712CA">
      <w:pPr>
        <w:spacing w:line="360" w:lineRule="auto"/>
        <w:ind w:firstLineChars="176" w:firstLine="424"/>
        <w:rPr>
          <w:rFonts w:ascii="仿宋" w:eastAsia="仿宋" w:hAnsi="仿宋"/>
          <w:b/>
          <w:color w:val="000000" w:themeColor="text1"/>
          <w:sz w:val="24"/>
          <w:szCs w:val="28"/>
        </w:rPr>
      </w:pPr>
      <w:r w:rsidRPr="00AC2BFB">
        <w:rPr>
          <w:rFonts w:ascii="仿宋" w:eastAsia="仿宋" w:hAnsi="仿宋" w:cs="Arial" w:hint="eastAsia"/>
          <w:b/>
          <w:color w:val="000000" w:themeColor="text1"/>
          <w:kern w:val="0"/>
          <w:sz w:val="24"/>
          <w:szCs w:val="28"/>
        </w:rPr>
        <w:t>（2）</w:t>
      </w:r>
      <w:r w:rsidRPr="00AC2BFB">
        <w:rPr>
          <w:rFonts w:ascii="仿宋" w:eastAsia="仿宋" w:hAnsi="仿宋" w:cs="Arial" w:hint="eastAsia"/>
          <w:b/>
          <w:color w:val="000000" w:themeColor="text1"/>
          <w:kern w:val="0"/>
          <w:sz w:val="24"/>
          <w:szCs w:val="28"/>
          <w:u w:val="single"/>
        </w:rPr>
        <w:t>我方承诺，如中标，按采购文件规定在采购结果发布后5日内一次性</w:t>
      </w:r>
      <w:r w:rsidRPr="00AC2BFB">
        <w:rPr>
          <w:rFonts w:ascii="仿宋" w:eastAsia="仿宋" w:hAnsi="仿宋" w:hint="eastAsia"/>
          <w:b/>
          <w:color w:val="000000" w:themeColor="text1"/>
          <w:sz w:val="24"/>
          <w:szCs w:val="28"/>
          <w:u w:val="single"/>
        </w:rPr>
        <w:t>向采购代理机构缴纳采购代理服务费，如逾期缴纳，同意按应缴纳的采购代理服务费金额的200％进行赔偿</w:t>
      </w:r>
      <w:r w:rsidRPr="00AC2BFB">
        <w:rPr>
          <w:rFonts w:ascii="仿宋" w:eastAsia="仿宋" w:hAnsi="仿宋" w:hint="eastAsia"/>
          <w:b/>
          <w:color w:val="000000" w:themeColor="text1"/>
          <w:sz w:val="24"/>
          <w:szCs w:val="28"/>
        </w:rPr>
        <w:t>。</w:t>
      </w:r>
    </w:p>
    <w:p w:rsidR="001712CA" w:rsidRPr="00AC2BFB" w:rsidRDefault="001712CA" w:rsidP="001712CA">
      <w:pPr>
        <w:spacing w:line="360" w:lineRule="auto"/>
        <w:ind w:firstLineChars="177" w:firstLine="425"/>
        <w:rPr>
          <w:rFonts w:ascii="仿宋" w:eastAsia="仿宋" w:hAnsi="仿宋" w:cs="Arial"/>
          <w:color w:val="000000" w:themeColor="text1"/>
          <w:kern w:val="0"/>
          <w:sz w:val="24"/>
          <w:szCs w:val="28"/>
        </w:rPr>
      </w:pPr>
    </w:p>
    <w:p w:rsidR="001712CA" w:rsidRPr="00AC2BFB" w:rsidRDefault="001712CA" w:rsidP="001712CA">
      <w:pPr>
        <w:spacing w:line="360" w:lineRule="auto"/>
        <w:ind w:firstLineChars="177" w:firstLine="425"/>
        <w:rPr>
          <w:rFonts w:ascii="仿宋" w:eastAsia="仿宋" w:hAnsi="仿宋" w:cs="Arial"/>
          <w:b/>
          <w:color w:val="000000" w:themeColor="text1"/>
          <w:kern w:val="0"/>
          <w:sz w:val="24"/>
          <w:szCs w:val="28"/>
          <w:u w:val="single"/>
        </w:rPr>
      </w:pPr>
      <w:r w:rsidRPr="00AC2BFB">
        <w:rPr>
          <w:rFonts w:ascii="仿宋" w:eastAsia="仿宋" w:hAnsi="仿宋" w:cs="Arial"/>
          <w:color w:val="000000" w:themeColor="text1"/>
          <w:kern w:val="0"/>
          <w:sz w:val="24"/>
          <w:szCs w:val="28"/>
        </w:rPr>
        <w:t>供应商名称（电子签名或公章）：____________________________</w:t>
      </w:r>
    </w:p>
    <w:p w:rsidR="001712CA" w:rsidRPr="00AC2BFB" w:rsidRDefault="001712CA" w:rsidP="001712CA">
      <w:pPr>
        <w:spacing w:line="360" w:lineRule="auto"/>
        <w:ind w:firstLineChars="177" w:firstLine="425"/>
        <w:jc w:val="left"/>
        <w:rPr>
          <w:rFonts w:ascii="仿宋" w:eastAsia="仿宋" w:hAnsi="仿宋" w:cs="Arial"/>
          <w:color w:val="000000" w:themeColor="text1"/>
          <w:kern w:val="0"/>
          <w:sz w:val="24"/>
          <w:szCs w:val="28"/>
        </w:rPr>
      </w:pPr>
      <w:r w:rsidRPr="00AC2BFB">
        <w:rPr>
          <w:rFonts w:ascii="仿宋" w:eastAsia="仿宋" w:hAnsi="仿宋" w:cs="Arial"/>
          <w:color w:val="000000" w:themeColor="text1"/>
          <w:kern w:val="0"/>
          <w:sz w:val="24"/>
          <w:szCs w:val="28"/>
        </w:rPr>
        <w:t>日期：_______年____月____日</w:t>
      </w:r>
    </w:p>
    <w:p w:rsidR="001712CA" w:rsidRPr="00AC2BFB" w:rsidRDefault="001712CA" w:rsidP="001712CA">
      <w:pPr>
        <w:spacing w:line="360" w:lineRule="auto"/>
        <w:ind w:firstLineChars="177" w:firstLine="425"/>
        <w:jc w:val="left"/>
        <w:rPr>
          <w:rFonts w:ascii="仿宋" w:eastAsia="仿宋" w:hAnsi="仿宋" w:cs="Arial"/>
          <w:color w:val="000000" w:themeColor="text1"/>
          <w:kern w:val="0"/>
          <w:sz w:val="24"/>
          <w:szCs w:val="28"/>
        </w:rPr>
      </w:pPr>
    </w:p>
    <w:p w:rsidR="001712CA" w:rsidRPr="00AC2BFB" w:rsidRDefault="001712CA" w:rsidP="001712CA">
      <w:pPr>
        <w:spacing w:line="360" w:lineRule="auto"/>
        <w:ind w:firstLineChars="177" w:firstLine="350"/>
        <w:jc w:val="left"/>
        <w:rPr>
          <w:rFonts w:ascii="Arial" w:eastAsia="新宋体" w:hAnsi="新宋体" w:cs="Arial"/>
          <w:color w:val="000000" w:themeColor="text1"/>
          <w:w w:val="90"/>
          <w:kern w:val="0"/>
          <w:sz w:val="22"/>
          <w:szCs w:val="22"/>
        </w:rPr>
      </w:pPr>
    </w:p>
    <w:p w:rsidR="001712CA" w:rsidRPr="00AC2BFB" w:rsidRDefault="001712CA" w:rsidP="001712CA">
      <w:pPr>
        <w:spacing w:line="360" w:lineRule="auto"/>
        <w:jc w:val="left"/>
        <w:rPr>
          <w:rFonts w:ascii="新宋体" w:eastAsia="新宋体" w:hAnsi="新宋体" w:cs="Arial"/>
          <w:color w:val="000000" w:themeColor="text1"/>
          <w:w w:val="90"/>
          <w:kern w:val="0"/>
          <w:sz w:val="24"/>
        </w:rPr>
      </w:pPr>
      <w:r w:rsidRPr="00AC2BFB">
        <w:rPr>
          <w:rFonts w:ascii="新宋体" w:eastAsia="新宋体" w:hAnsi="新宋体" w:cs="宋体" w:hint="eastAsia"/>
          <w:b/>
          <w:color w:val="000000" w:themeColor="text1"/>
          <w:kern w:val="0"/>
          <w:sz w:val="24"/>
        </w:rPr>
        <w:t>「编制说明」：</w:t>
      </w:r>
      <w:r w:rsidRPr="00AC2BFB">
        <w:rPr>
          <w:rFonts w:ascii="新宋体" w:eastAsia="新宋体" w:hAnsi="新宋体" w:cs="Arial" w:hint="eastAsia"/>
          <w:b/>
          <w:color w:val="000000" w:themeColor="text1"/>
          <w:kern w:val="0"/>
          <w:sz w:val="24"/>
          <w:u w:val="single"/>
        </w:rPr>
        <w:t>供应商须</w:t>
      </w:r>
      <w:r w:rsidRPr="00AC2BFB">
        <w:rPr>
          <w:rFonts w:ascii="新宋体" w:eastAsia="新宋体" w:hAnsi="新宋体" w:cs="Arial"/>
          <w:b/>
          <w:color w:val="000000" w:themeColor="text1"/>
          <w:kern w:val="0"/>
          <w:sz w:val="24"/>
          <w:u w:val="single"/>
        </w:rPr>
        <w:t>按</w:t>
      </w:r>
      <w:r w:rsidRPr="00AC2BFB">
        <w:rPr>
          <w:rFonts w:ascii="新宋体" w:eastAsia="新宋体" w:hAnsi="新宋体" w:cs="Arial" w:hint="eastAsia"/>
          <w:b/>
          <w:color w:val="000000" w:themeColor="text1"/>
          <w:kern w:val="0"/>
          <w:sz w:val="24"/>
          <w:u w:val="single"/>
        </w:rPr>
        <w:t>本格式和要求提供本函，否则响应无效</w:t>
      </w:r>
      <w:r w:rsidRPr="00AC2BFB">
        <w:rPr>
          <w:rFonts w:ascii="新宋体" w:eastAsia="新宋体" w:hAnsi="新宋体" w:cs="Arial" w:hint="eastAsia"/>
          <w:b/>
          <w:color w:val="000000" w:themeColor="text1"/>
          <w:kern w:val="0"/>
          <w:sz w:val="24"/>
        </w:rPr>
        <w:t>。</w:t>
      </w:r>
    </w:p>
    <w:p w:rsidR="001712CA" w:rsidRPr="00AC2BFB" w:rsidRDefault="001712CA" w:rsidP="001712CA">
      <w:pPr>
        <w:pStyle w:val="3"/>
        <w:rPr>
          <w:color w:val="000000" w:themeColor="text1"/>
        </w:rPr>
      </w:pPr>
      <w:r w:rsidRPr="00AC2BFB">
        <w:rPr>
          <w:color w:val="000000" w:themeColor="text1"/>
        </w:rPr>
        <w:br w:type="page"/>
      </w:r>
      <w:r w:rsidRPr="00AC2BFB">
        <w:rPr>
          <w:rFonts w:hint="eastAsia"/>
          <w:color w:val="000000" w:themeColor="text1"/>
        </w:rPr>
        <w:lastRenderedPageBreak/>
        <w:t>2-3 ▲授权委托书，或法定代表人（单位负责人）身份证明</w:t>
      </w:r>
    </w:p>
    <w:p w:rsidR="001712CA" w:rsidRPr="00AC2BFB" w:rsidRDefault="001712CA" w:rsidP="001712CA">
      <w:pPr>
        <w:pStyle w:val="affa"/>
        <w:rPr>
          <w:color w:val="000000" w:themeColor="text1"/>
        </w:rPr>
      </w:pPr>
      <w:r w:rsidRPr="00AC2BFB">
        <w:rPr>
          <w:rFonts w:hint="eastAsia"/>
          <w:color w:val="000000" w:themeColor="text1"/>
          <w:u w:val="none"/>
        </w:rPr>
        <w:t>（提示：</w:t>
      </w:r>
      <w:r w:rsidRPr="00AC2BFB">
        <w:rPr>
          <w:rFonts w:hint="eastAsia"/>
          <w:color w:val="000000" w:themeColor="text1"/>
        </w:rPr>
        <w:t>法定代表人（单位负责人、自然人本人）以外的其他员工代表供应商参加响应的，提供《授权委托书》；法定代表人、单位负责人或自然人本人代表供应商参加响应的提供《法定代表人、单位负责人或自然人本人身份证明》</w:t>
      </w:r>
      <w:r w:rsidRPr="00AC2BFB">
        <w:rPr>
          <w:rFonts w:hint="eastAsia"/>
          <w:color w:val="000000" w:themeColor="text1"/>
          <w:u w:val="none"/>
        </w:rPr>
        <w:t>）</w:t>
      </w:r>
    </w:p>
    <w:p w:rsidR="001712CA" w:rsidRPr="00AC2BFB" w:rsidRDefault="001712CA" w:rsidP="001712CA">
      <w:pPr>
        <w:pStyle w:val="4"/>
        <w:rPr>
          <w:color w:val="000000" w:themeColor="text1"/>
        </w:rPr>
      </w:pPr>
      <w:r w:rsidRPr="00AC2BFB">
        <w:rPr>
          <w:rFonts w:hint="eastAsia"/>
          <w:color w:val="000000" w:themeColor="text1"/>
        </w:rPr>
        <w:t>（1）授权委托书</w:t>
      </w:r>
    </w:p>
    <w:p w:rsidR="001712CA" w:rsidRPr="00AC2BFB" w:rsidRDefault="001712CA" w:rsidP="001712CA">
      <w:pPr>
        <w:spacing w:before="240" w:line="360" w:lineRule="auto"/>
        <w:jc w:val="center"/>
        <w:rPr>
          <w:rFonts w:ascii="华文中宋" w:eastAsia="华文中宋" w:hAnsi="华文中宋"/>
          <w:b/>
          <w:color w:val="000000" w:themeColor="text1"/>
          <w:sz w:val="44"/>
          <w:szCs w:val="44"/>
        </w:rPr>
      </w:pPr>
      <w:r w:rsidRPr="00AC2BFB">
        <w:rPr>
          <w:rFonts w:ascii="微软雅黑" w:eastAsia="微软雅黑" w:hAnsi="微软雅黑"/>
          <w:b/>
          <w:color w:val="000000" w:themeColor="text1"/>
          <w:sz w:val="40"/>
          <w:szCs w:val="44"/>
        </w:rPr>
        <w:t>授权委托书</w:t>
      </w:r>
    </w:p>
    <w:p w:rsidR="001712CA" w:rsidRPr="00AC2BFB" w:rsidRDefault="001712CA" w:rsidP="001712CA">
      <w:pPr>
        <w:spacing w:line="360" w:lineRule="auto"/>
        <w:rPr>
          <w:rFonts w:ascii="仿宋" w:eastAsia="仿宋" w:hAnsi="仿宋" w:cs="Arial"/>
          <w:b/>
          <w:color w:val="000000" w:themeColor="text1"/>
          <w:kern w:val="0"/>
          <w:sz w:val="24"/>
          <w:szCs w:val="22"/>
        </w:rPr>
      </w:pPr>
      <w:r w:rsidRPr="00AC2BFB">
        <w:rPr>
          <w:rFonts w:ascii="仿宋" w:eastAsia="仿宋" w:hAnsi="仿宋" w:cs="Arial" w:hint="eastAsia"/>
          <w:b/>
          <w:color w:val="000000" w:themeColor="text1"/>
          <w:w w:val="90"/>
          <w:kern w:val="0"/>
          <w:sz w:val="24"/>
          <w:szCs w:val="22"/>
          <w:u w:val="single"/>
        </w:rPr>
        <w:t>杭州市拱墅区教育信息技术中心、浙江省成套招标代理有限公司</w:t>
      </w:r>
      <w:r w:rsidRPr="00AC2BFB">
        <w:rPr>
          <w:rFonts w:ascii="仿宋" w:eastAsia="仿宋" w:hAnsi="仿宋" w:cs="Arial"/>
          <w:b/>
          <w:color w:val="000000" w:themeColor="text1"/>
          <w:kern w:val="0"/>
          <w:sz w:val="24"/>
          <w:szCs w:val="22"/>
        </w:rPr>
        <w:t>：</w:t>
      </w:r>
    </w:p>
    <w:p w:rsidR="001712CA" w:rsidRPr="00AC2BFB" w:rsidRDefault="001712CA" w:rsidP="001712CA">
      <w:pPr>
        <w:spacing w:line="360" w:lineRule="auto"/>
        <w:rPr>
          <w:rFonts w:ascii="仿宋" w:eastAsia="仿宋" w:hAnsi="仿宋" w:cs="Arial"/>
          <w:color w:val="000000" w:themeColor="text1"/>
          <w:kern w:val="0"/>
          <w:sz w:val="24"/>
          <w:szCs w:val="22"/>
        </w:rPr>
      </w:pPr>
    </w:p>
    <w:p w:rsidR="001712CA" w:rsidRPr="00AC2BFB" w:rsidRDefault="001712CA" w:rsidP="001712CA">
      <w:pPr>
        <w:spacing w:line="360" w:lineRule="auto"/>
        <w:ind w:firstLineChars="200" w:firstLine="480"/>
        <w:rPr>
          <w:rFonts w:ascii="仿宋" w:eastAsia="仿宋" w:hAnsi="仿宋" w:cs="Arial"/>
          <w:color w:val="000000" w:themeColor="text1"/>
          <w:kern w:val="0"/>
          <w:sz w:val="24"/>
          <w:szCs w:val="22"/>
        </w:rPr>
      </w:pPr>
      <w:r w:rsidRPr="00AC2BFB">
        <w:rPr>
          <w:rFonts w:ascii="仿宋" w:eastAsia="仿宋" w:hAnsi="仿宋" w:cs="Arial"/>
          <w:color w:val="000000" w:themeColor="text1"/>
          <w:kern w:val="0"/>
          <w:sz w:val="24"/>
          <w:szCs w:val="22"/>
        </w:rPr>
        <w:t>现授权委托______（姓名）</w:t>
      </w:r>
      <w:r w:rsidRPr="00AC2BFB">
        <w:rPr>
          <w:rFonts w:ascii="仿宋" w:eastAsia="仿宋" w:hAnsi="仿宋" w:cs="Arial" w:hint="eastAsia"/>
          <w:color w:val="000000" w:themeColor="text1"/>
          <w:kern w:val="0"/>
          <w:sz w:val="24"/>
          <w:szCs w:val="22"/>
        </w:rPr>
        <w:t>为我方代理人（身份证号码：</w:t>
      </w:r>
      <w:r w:rsidRPr="00AC2BFB">
        <w:rPr>
          <w:rFonts w:ascii="仿宋" w:eastAsia="仿宋" w:hAnsi="仿宋" w:cs="Arial"/>
          <w:color w:val="000000" w:themeColor="text1"/>
          <w:kern w:val="0"/>
          <w:sz w:val="24"/>
          <w:szCs w:val="22"/>
        </w:rPr>
        <w:t>____________</w:t>
      </w:r>
      <w:r w:rsidRPr="00AC2BFB">
        <w:rPr>
          <w:rFonts w:ascii="仿宋" w:eastAsia="仿宋" w:hAnsi="仿宋" w:cs="Arial" w:hint="eastAsia"/>
          <w:color w:val="000000" w:themeColor="text1"/>
          <w:kern w:val="0"/>
          <w:sz w:val="24"/>
          <w:szCs w:val="22"/>
        </w:rPr>
        <w:t>，手机号码：</w:t>
      </w:r>
      <w:r w:rsidRPr="00AC2BFB">
        <w:rPr>
          <w:rFonts w:ascii="仿宋" w:eastAsia="仿宋" w:hAnsi="仿宋" w:cs="Arial"/>
          <w:color w:val="000000" w:themeColor="text1"/>
          <w:kern w:val="0"/>
          <w:sz w:val="24"/>
          <w:szCs w:val="22"/>
        </w:rPr>
        <w:t>________________________</w:t>
      </w:r>
      <w:r w:rsidRPr="00AC2BFB">
        <w:rPr>
          <w:rFonts w:ascii="仿宋" w:eastAsia="仿宋" w:hAnsi="仿宋" w:cs="Arial" w:hint="eastAsia"/>
          <w:color w:val="000000" w:themeColor="text1"/>
          <w:kern w:val="0"/>
          <w:sz w:val="24"/>
          <w:szCs w:val="22"/>
        </w:rPr>
        <w:t>，</w:t>
      </w:r>
      <w:r w:rsidRPr="00AC2BFB">
        <w:rPr>
          <w:rFonts w:ascii="仿宋" w:eastAsia="仿宋" w:hAnsi="仿宋" w:cs="Arial"/>
          <w:color w:val="000000" w:themeColor="text1"/>
          <w:kern w:val="0"/>
          <w:sz w:val="24"/>
          <w:szCs w:val="22"/>
        </w:rPr>
        <w:t>所在单位</w:t>
      </w:r>
      <w:r w:rsidRPr="00AC2BFB">
        <w:rPr>
          <w:rFonts w:ascii="仿宋" w:eastAsia="仿宋" w:hAnsi="仿宋" w:cs="Arial" w:hint="eastAsia"/>
          <w:color w:val="000000" w:themeColor="text1"/>
          <w:kern w:val="0"/>
          <w:sz w:val="24"/>
          <w:szCs w:val="22"/>
        </w:rPr>
        <w:t>：</w:t>
      </w:r>
      <w:r w:rsidRPr="00AC2BFB">
        <w:rPr>
          <w:rFonts w:ascii="仿宋" w:eastAsia="仿宋" w:hAnsi="仿宋" w:cs="Arial"/>
          <w:color w:val="000000" w:themeColor="text1"/>
          <w:kern w:val="0"/>
          <w:sz w:val="24"/>
          <w:szCs w:val="22"/>
        </w:rPr>
        <w:t>______________________</w:t>
      </w:r>
      <w:r w:rsidRPr="00AC2BFB">
        <w:rPr>
          <w:rFonts w:ascii="仿宋" w:eastAsia="仿宋" w:hAnsi="仿宋" w:cs="Arial" w:hint="eastAsia"/>
          <w:color w:val="000000" w:themeColor="text1"/>
          <w:kern w:val="0"/>
          <w:sz w:val="24"/>
          <w:szCs w:val="22"/>
        </w:rPr>
        <w:t>），</w:t>
      </w:r>
      <w:r w:rsidRPr="00AC2BFB">
        <w:rPr>
          <w:rFonts w:ascii="仿宋" w:eastAsia="仿宋" w:hAnsi="仿宋" w:cs="Arial"/>
          <w:color w:val="000000" w:themeColor="text1"/>
          <w:kern w:val="0"/>
          <w:sz w:val="24"/>
          <w:szCs w:val="22"/>
        </w:rPr>
        <w:t>以我方名义</w:t>
      </w:r>
      <w:r w:rsidRPr="00AC2BFB">
        <w:rPr>
          <w:rFonts w:ascii="仿宋" w:eastAsia="仿宋" w:hAnsi="仿宋" w:cs="Arial" w:hint="eastAsia"/>
          <w:color w:val="000000" w:themeColor="text1"/>
          <w:kern w:val="0"/>
          <w:sz w:val="24"/>
          <w:szCs w:val="22"/>
        </w:rPr>
        <w:t>处理</w:t>
      </w:r>
      <w:r w:rsidRPr="00AC2BFB">
        <w:rPr>
          <w:rFonts w:ascii="仿宋" w:eastAsia="仿宋" w:hAnsi="仿宋" w:cs="Arial" w:hint="eastAsia"/>
          <w:b/>
          <w:i/>
          <w:color w:val="000000" w:themeColor="text1"/>
          <w:kern w:val="0"/>
          <w:sz w:val="24"/>
          <w:szCs w:val="22"/>
          <w:u w:val="single"/>
        </w:rPr>
        <w:t>杭州市大成岳家湾实验学校人工智能赋能教学模式改革创新设备采购项目（非政府采购）</w:t>
      </w:r>
      <w:r w:rsidRPr="00AC2BFB">
        <w:rPr>
          <w:rFonts w:ascii="仿宋" w:eastAsia="仿宋" w:hAnsi="仿宋" w:cs="Arial"/>
          <w:b/>
          <w:i/>
          <w:color w:val="000000" w:themeColor="text1"/>
          <w:kern w:val="0"/>
          <w:sz w:val="24"/>
          <w:szCs w:val="22"/>
          <w:u w:val="single"/>
        </w:rPr>
        <w:t>（项目编号：</w:t>
      </w:r>
      <w:r w:rsidR="0056181F" w:rsidRPr="00AC2BFB">
        <w:rPr>
          <w:rFonts w:ascii="仿宋" w:eastAsia="仿宋" w:hAnsi="仿宋" w:cs="Arial" w:hint="eastAsia"/>
          <w:b/>
          <w:i/>
          <w:color w:val="000000" w:themeColor="text1"/>
          <w:kern w:val="0"/>
          <w:sz w:val="24"/>
          <w:szCs w:val="22"/>
          <w:u w:val="single"/>
        </w:rPr>
        <w:t>CTZB-2025070327</w:t>
      </w:r>
      <w:r w:rsidRPr="00AC2BFB">
        <w:rPr>
          <w:rFonts w:ascii="仿宋" w:eastAsia="仿宋" w:hAnsi="仿宋" w:cs="Arial"/>
          <w:b/>
          <w:i/>
          <w:color w:val="000000" w:themeColor="text1"/>
          <w:kern w:val="0"/>
          <w:sz w:val="24"/>
          <w:szCs w:val="22"/>
          <w:u w:val="single"/>
        </w:rPr>
        <w:t>）</w:t>
      </w:r>
      <w:r w:rsidRPr="00AC2BFB">
        <w:rPr>
          <w:rFonts w:ascii="仿宋" w:eastAsia="仿宋" w:hAnsi="仿宋" w:cs="Arial" w:hint="eastAsia"/>
          <w:color w:val="000000" w:themeColor="text1"/>
          <w:kern w:val="0"/>
          <w:sz w:val="24"/>
          <w:szCs w:val="22"/>
        </w:rPr>
        <w:t>采购响应的一切事项，其法律后果由我方承担。</w:t>
      </w:r>
    </w:p>
    <w:p w:rsidR="001712CA" w:rsidRPr="00AC2BFB" w:rsidRDefault="001712CA" w:rsidP="001712CA">
      <w:pPr>
        <w:spacing w:line="360" w:lineRule="auto"/>
        <w:ind w:firstLineChars="200" w:firstLine="480"/>
        <w:rPr>
          <w:rFonts w:ascii="仿宋" w:eastAsia="仿宋" w:hAnsi="仿宋" w:cs="Arial"/>
          <w:color w:val="000000" w:themeColor="text1"/>
          <w:kern w:val="0"/>
          <w:sz w:val="24"/>
          <w:szCs w:val="22"/>
        </w:rPr>
      </w:pPr>
      <w:r w:rsidRPr="00AC2BFB">
        <w:rPr>
          <w:rFonts w:ascii="仿宋" w:eastAsia="仿宋" w:hAnsi="仿宋" w:cs="Arial" w:hint="eastAsia"/>
          <w:color w:val="000000" w:themeColor="text1"/>
          <w:kern w:val="0"/>
          <w:sz w:val="24"/>
          <w:szCs w:val="22"/>
        </w:rPr>
        <w:t>委托期限：自</w:t>
      </w:r>
      <w:r w:rsidRPr="00AC2BFB">
        <w:rPr>
          <w:rFonts w:ascii="仿宋" w:eastAsia="仿宋" w:hAnsi="仿宋" w:cs="Arial"/>
          <w:color w:val="000000" w:themeColor="text1"/>
          <w:kern w:val="0"/>
          <w:sz w:val="24"/>
          <w:szCs w:val="22"/>
        </w:rPr>
        <w:t>______</w:t>
      </w:r>
      <w:r w:rsidRPr="00AC2BFB">
        <w:rPr>
          <w:rFonts w:ascii="仿宋" w:eastAsia="仿宋" w:hAnsi="仿宋" w:cs="Arial" w:hint="eastAsia"/>
          <w:color w:val="000000" w:themeColor="text1"/>
          <w:kern w:val="0"/>
          <w:sz w:val="24"/>
          <w:szCs w:val="22"/>
        </w:rPr>
        <w:t>年</w:t>
      </w:r>
      <w:r w:rsidRPr="00AC2BFB">
        <w:rPr>
          <w:rFonts w:ascii="仿宋" w:eastAsia="仿宋" w:hAnsi="仿宋" w:cs="Arial"/>
          <w:color w:val="000000" w:themeColor="text1"/>
          <w:kern w:val="0"/>
          <w:sz w:val="24"/>
          <w:szCs w:val="22"/>
        </w:rPr>
        <w:t>___</w:t>
      </w:r>
      <w:r w:rsidRPr="00AC2BFB">
        <w:rPr>
          <w:rFonts w:ascii="仿宋" w:eastAsia="仿宋" w:hAnsi="仿宋" w:cs="Arial" w:hint="eastAsia"/>
          <w:color w:val="000000" w:themeColor="text1"/>
          <w:kern w:val="0"/>
          <w:sz w:val="24"/>
          <w:szCs w:val="22"/>
        </w:rPr>
        <w:t>月</w:t>
      </w:r>
      <w:r w:rsidRPr="00AC2BFB">
        <w:rPr>
          <w:rFonts w:ascii="仿宋" w:eastAsia="仿宋" w:hAnsi="仿宋" w:cs="Arial"/>
          <w:color w:val="000000" w:themeColor="text1"/>
          <w:kern w:val="0"/>
          <w:sz w:val="24"/>
          <w:szCs w:val="22"/>
        </w:rPr>
        <w:t>___</w:t>
      </w:r>
      <w:r w:rsidRPr="00AC2BFB">
        <w:rPr>
          <w:rFonts w:ascii="仿宋" w:eastAsia="仿宋" w:hAnsi="仿宋" w:cs="Arial" w:hint="eastAsia"/>
          <w:color w:val="000000" w:themeColor="text1"/>
          <w:kern w:val="0"/>
          <w:sz w:val="24"/>
          <w:szCs w:val="22"/>
        </w:rPr>
        <w:t>日起至</w:t>
      </w:r>
      <w:r w:rsidRPr="00AC2BFB">
        <w:rPr>
          <w:rFonts w:ascii="仿宋" w:eastAsia="仿宋" w:hAnsi="仿宋" w:cs="Arial"/>
          <w:color w:val="000000" w:themeColor="text1"/>
          <w:kern w:val="0"/>
          <w:sz w:val="24"/>
          <w:szCs w:val="22"/>
        </w:rPr>
        <w:t>______</w:t>
      </w:r>
      <w:r w:rsidRPr="00AC2BFB">
        <w:rPr>
          <w:rFonts w:ascii="仿宋" w:eastAsia="仿宋" w:hAnsi="仿宋" w:cs="Arial" w:hint="eastAsia"/>
          <w:color w:val="000000" w:themeColor="text1"/>
          <w:kern w:val="0"/>
          <w:sz w:val="24"/>
          <w:szCs w:val="22"/>
        </w:rPr>
        <w:t>年</w:t>
      </w:r>
      <w:r w:rsidRPr="00AC2BFB">
        <w:rPr>
          <w:rFonts w:ascii="仿宋" w:eastAsia="仿宋" w:hAnsi="仿宋" w:cs="Arial"/>
          <w:color w:val="000000" w:themeColor="text1"/>
          <w:kern w:val="0"/>
          <w:sz w:val="24"/>
          <w:szCs w:val="22"/>
        </w:rPr>
        <w:t>___</w:t>
      </w:r>
      <w:r w:rsidRPr="00AC2BFB">
        <w:rPr>
          <w:rFonts w:ascii="仿宋" w:eastAsia="仿宋" w:hAnsi="仿宋" w:cs="Arial" w:hint="eastAsia"/>
          <w:color w:val="000000" w:themeColor="text1"/>
          <w:kern w:val="0"/>
          <w:sz w:val="24"/>
          <w:szCs w:val="22"/>
        </w:rPr>
        <w:t>月</w:t>
      </w:r>
      <w:r w:rsidRPr="00AC2BFB">
        <w:rPr>
          <w:rFonts w:ascii="仿宋" w:eastAsia="仿宋" w:hAnsi="仿宋" w:cs="Arial"/>
          <w:color w:val="000000" w:themeColor="text1"/>
          <w:kern w:val="0"/>
          <w:sz w:val="24"/>
          <w:szCs w:val="22"/>
        </w:rPr>
        <w:t>___</w:t>
      </w:r>
      <w:r w:rsidRPr="00AC2BFB">
        <w:rPr>
          <w:rFonts w:ascii="仿宋" w:eastAsia="仿宋" w:hAnsi="仿宋" w:cs="Arial" w:hint="eastAsia"/>
          <w:color w:val="000000" w:themeColor="text1"/>
          <w:kern w:val="0"/>
          <w:sz w:val="24"/>
          <w:szCs w:val="22"/>
        </w:rPr>
        <w:t>日止。</w:t>
      </w:r>
    </w:p>
    <w:p w:rsidR="001712CA" w:rsidRPr="00AC2BFB" w:rsidRDefault="001712CA" w:rsidP="001712CA">
      <w:pPr>
        <w:spacing w:line="360" w:lineRule="auto"/>
        <w:ind w:firstLineChars="200" w:firstLine="480"/>
        <w:rPr>
          <w:rFonts w:ascii="仿宋" w:eastAsia="仿宋" w:hAnsi="仿宋" w:cs="Arial"/>
          <w:color w:val="000000" w:themeColor="text1"/>
          <w:kern w:val="0"/>
          <w:sz w:val="24"/>
          <w:szCs w:val="22"/>
        </w:rPr>
      </w:pPr>
      <w:r w:rsidRPr="00AC2BFB">
        <w:rPr>
          <w:rFonts w:ascii="仿宋" w:eastAsia="仿宋" w:hAnsi="仿宋" w:cs="Arial" w:hint="eastAsia"/>
          <w:color w:val="000000" w:themeColor="text1"/>
          <w:kern w:val="0"/>
          <w:sz w:val="24"/>
          <w:szCs w:val="22"/>
        </w:rPr>
        <w:t>特此告知。</w:t>
      </w:r>
    </w:p>
    <w:p w:rsidR="001712CA" w:rsidRPr="00AC2BFB" w:rsidRDefault="001712CA" w:rsidP="001712CA">
      <w:pPr>
        <w:spacing w:line="360" w:lineRule="auto"/>
        <w:ind w:firstLineChars="200" w:firstLine="482"/>
        <w:rPr>
          <w:rFonts w:ascii="仿宋" w:eastAsia="仿宋" w:hAnsi="仿宋" w:cs="Arial"/>
          <w:b/>
          <w:color w:val="000000" w:themeColor="text1"/>
          <w:kern w:val="0"/>
          <w:sz w:val="24"/>
          <w:szCs w:val="22"/>
        </w:rPr>
      </w:pPr>
    </w:p>
    <w:p w:rsidR="001712CA" w:rsidRPr="00AC2BFB" w:rsidRDefault="001712CA" w:rsidP="001712CA">
      <w:pPr>
        <w:spacing w:line="360" w:lineRule="auto"/>
        <w:ind w:firstLineChars="200" w:firstLine="482"/>
        <w:rPr>
          <w:rFonts w:ascii="仿宋" w:eastAsia="仿宋" w:hAnsi="仿宋" w:cs="Arial"/>
          <w:color w:val="000000" w:themeColor="text1"/>
          <w:kern w:val="0"/>
          <w:sz w:val="24"/>
          <w:szCs w:val="22"/>
        </w:rPr>
      </w:pPr>
      <w:r w:rsidRPr="00AC2BFB">
        <w:rPr>
          <w:rFonts w:ascii="仿宋" w:eastAsia="仿宋" w:hAnsi="仿宋" w:cs="Arial"/>
          <w:b/>
          <w:color w:val="000000" w:themeColor="text1"/>
          <w:kern w:val="0"/>
          <w:sz w:val="24"/>
          <w:szCs w:val="22"/>
        </w:rPr>
        <w:t>供应商</w:t>
      </w:r>
      <w:r w:rsidRPr="00AC2BFB">
        <w:rPr>
          <w:rFonts w:ascii="仿宋" w:eastAsia="仿宋" w:hAnsi="仿宋" w:cs="Arial" w:hint="eastAsia"/>
          <w:b/>
          <w:color w:val="000000" w:themeColor="text1"/>
          <w:kern w:val="0"/>
          <w:sz w:val="24"/>
          <w:szCs w:val="22"/>
        </w:rPr>
        <w:t>/联合体各方</w:t>
      </w:r>
      <w:r w:rsidRPr="00AC2BFB">
        <w:rPr>
          <w:rFonts w:ascii="仿宋" w:eastAsia="仿宋" w:hAnsi="仿宋" w:cs="Arial"/>
          <w:b/>
          <w:color w:val="000000" w:themeColor="text1"/>
          <w:kern w:val="0"/>
          <w:sz w:val="24"/>
          <w:szCs w:val="22"/>
        </w:rPr>
        <w:t>名称（电子签名或公章）</w:t>
      </w:r>
      <w:r w:rsidRPr="00AC2BFB">
        <w:rPr>
          <w:rFonts w:ascii="仿宋" w:eastAsia="仿宋" w:hAnsi="仿宋" w:cs="Arial"/>
          <w:color w:val="000000" w:themeColor="text1"/>
          <w:kern w:val="0"/>
          <w:sz w:val="24"/>
          <w:szCs w:val="22"/>
        </w:rPr>
        <w:t>：________________</w:t>
      </w:r>
    </w:p>
    <w:p w:rsidR="001712CA" w:rsidRPr="00AC2BFB" w:rsidRDefault="001712CA" w:rsidP="001712CA">
      <w:pPr>
        <w:spacing w:line="360" w:lineRule="auto"/>
        <w:ind w:firstLineChars="200" w:firstLine="480"/>
        <w:rPr>
          <w:rFonts w:ascii="仿宋" w:eastAsia="仿宋" w:hAnsi="仿宋" w:cs="Arial"/>
          <w:color w:val="000000" w:themeColor="text1"/>
          <w:kern w:val="0"/>
          <w:sz w:val="28"/>
          <w:szCs w:val="22"/>
        </w:rPr>
      </w:pPr>
      <w:r w:rsidRPr="00AC2BFB">
        <w:rPr>
          <w:rFonts w:ascii="仿宋" w:eastAsia="仿宋" w:hAnsi="仿宋" w:cs="Arial" w:hint="eastAsia"/>
          <w:color w:val="000000" w:themeColor="text1"/>
          <w:kern w:val="0"/>
          <w:sz w:val="24"/>
          <w:szCs w:val="22"/>
        </w:rPr>
        <w:t>日期</w:t>
      </w:r>
      <w:r w:rsidRPr="00AC2BFB">
        <w:rPr>
          <w:rFonts w:ascii="仿宋" w:eastAsia="仿宋" w:hAnsi="仿宋" w:cs="Arial"/>
          <w:color w:val="000000" w:themeColor="text1"/>
          <w:kern w:val="0"/>
          <w:sz w:val="24"/>
          <w:szCs w:val="22"/>
        </w:rPr>
        <w:t>：______年____月____日</w:t>
      </w:r>
    </w:p>
    <w:p w:rsidR="001712CA" w:rsidRPr="00AC2BFB" w:rsidRDefault="001712CA" w:rsidP="001712CA">
      <w:pPr>
        <w:spacing w:line="360" w:lineRule="auto"/>
        <w:ind w:firstLineChars="200" w:firstLine="560"/>
        <w:rPr>
          <w:rFonts w:ascii="仿宋" w:eastAsia="仿宋" w:hAnsi="仿宋" w:cs="Arial"/>
          <w:color w:val="000000" w:themeColor="text1"/>
          <w:kern w:val="0"/>
          <w:sz w:val="28"/>
          <w:szCs w:val="22"/>
        </w:rPr>
      </w:pPr>
    </w:p>
    <w:p w:rsidR="001712CA" w:rsidRPr="00AC2BFB" w:rsidRDefault="001712CA" w:rsidP="001712CA">
      <w:pPr>
        <w:spacing w:line="360" w:lineRule="auto"/>
        <w:ind w:firstLineChars="200" w:firstLine="560"/>
        <w:rPr>
          <w:rFonts w:ascii="仿宋" w:eastAsia="仿宋" w:hAnsi="仿宋" w:cs="Arial"/>
          <w:color w:val="000000" w:themeColor="text1"/>
          <w:kern w:val="0"/>
          <w:sz w:val="28"/>
          <w:szCs w:val="22"/>
        </w:rPr>
      </w:pPr>
    </w:p>
    <w:p w:rsidR="001712CA" w:rsidRPr="00AC2BFB" w:rsidRDefault="001712CA" w:rsidP="001712CA">
      <w:pPr>
        <w:spacing w:line="360" w:lineRule="auto"/>
        <w:rPr>
          <w:rFonts w:ascii="新宋体" w:eastAsia="新宋体" w:hAnsi="新宋体" w:cs="Arial"/>
          <w:b/>
          <w:color w:val="000000" w:themeColor="text1"/>
          <w:kern w:val="0"/>
          <w:sz w:val="24"/>
        </w:rPr>
      </w:pPr>
      <w:r w:rsidRPr="00AC2BFB">
        <w:rPr>
          <w:rFonts w:ascii="新宋体" w:eastAsia="新宋体" w:hAnsi="新宋体" w:cs="宋体" w:hint="eastAsia"/>
          <w:b/>
          <w:color w:val="000000" w:themeColor="text1"/>
          <w:kern w:val="0"/>
          <w:sz w:val="24"/>
        </w:rPr>
        <w:t>「编制说明」：</w:t>
      </w:r>
    </w:p>
    <w:p w:rsidR="001712CA" w:rsidRPr="00AC2BFB" w:rsidRDefault="001712CA" w:rsidP="001712CA">
      <w:pPr>
        <w:spacing w:line="360" w:lineRule="auto"/>
        <w:ind w:firstLineChars="192" w:firstLine="463"/>
        <w:rPr>
          <w:rFonts w:ascii="新宋体" w:eastAsia="新宋体" w:hAnsi="新宋体"/>
          <w:b/>
          <w:color w:val="000000" w:themeColor="text1"/>
          <w:sz w:val="24"/>
        </w:rPr>
      </w:pPr>
      <w:r w:rsidRPr="00AC2BFB">
        <w:rPr>
          <w:rFonts w:ascii="新宋体" w:eastAsia="新宋体" w:hAnsi="新宋体" w:cs="Arial" w:hint="eastAsia"/>
          <w:b/>
          <w:color w:val="000000" w:themeColor="text1"/>
          <w:kern w:val="0"/>
          <w:sz w:val="24"/>
        </w:rPr>
        <w:t>1.</w:t>
      </w:r>
      <w:r w:rsidRPr="00AC2BFB">
        <w:rPr>
          <w:rFonts w:ascii="新宋体" w:eastAsia="新宋体" w:hAnsi="新宋体" w:hint="eastAsia"/>
          <w:b/>
          <w:color w:val="000000" w:themeColor="text1"/>
          <w:sz w:val="24"/>
          <w:u w:val="single"/>
        </w:rPr>
        <w:t>法定代表人（单位负责人）以外的其他员工代表供应商参加响应时，按本格式要求编制、提交《</w:t>
      </w:r>
      <w:r w:rsidRPr="00AC2BFB">
        <w:rPr>
          <w:rFonts w:ascii="新宋体" w:eastAsia="新宋体" w:hAnsi="新宋体"/>
          <w:b/>
          <w:color w:val="000000" w:themeColor="text1"/>
          <w:sz w:val="24"/>
          <w:u w:val="single"/>
        </w:rPr>
        <w:t>授权委托书</w:t>
      </w:r>
      <w:r w:rsidRPr="00AC2BFB">
        <w:rPr>
          <w:rFonts w:ascii="新宋体" w:eastAsia="新宋体" w:hAnsi="新宋体" w:hint="eastAsia"/>
          <w:b/>
          <w:color w:val="000000" w:themeColor="text1"/>
          <w:sz w:val="24"/>
          <w:u w:val="single"/>
        </w:rPr>
        <w:t>》</w:t>
      </w:r>
      <w:r w:rsidRPr="00AC2BFB">
        <w:rPr>
          <w:rFonts w:ascii="新宋体" w:eastAsia="新宋体" w:hAnsi="新宋体" w:hint="eastAsia"/>
          <w:b/>
          <w:color w:val="000000" w:themeColor="text1"/>
          <w:sz w:val="24"/>
        </w:rPr>
        <w:t>。</w:t>
      </w:r>
    </w:p>
    <w:p w:rsidR="001712CA" w:rsidRPr="00AC2BFB" w:rsidRDefault="001712CA" w:rsidP="001712CA">
      <w:pPr>
        <w:spacing w:line="360" w:lineRule="auto"/>
        <w:ind w:firstLineChars="192" w:firstLine="463"/>
        <w:rPr>
          <w:rFonts w:ascii="新宋体" w:eastAsia="新宋体" w:hAnsi="新宋体" w:cs="Arial"/>
          <w:b/>
          <w:color w:val="000000" w:themeColor="text1"/>
          <w:kern w:val="0"/>
          <w:sz w:val="24"/>
        </w:rPr>
      </w:pPr>
      <w:r w:rsidRPr="00AC2BFB">
        <w:rPr>
          <w:rFonts w:ascii="新宋体" w:eastAsia="新宋体" w:hAnsi="新宋体" w:cs="Arial" w:hint="eastAsia"/>
          <w:b/>
          <w:color w:val="000000" w:themeColor="text1"/>
          <w:kern w:val="0"/>
          <w:sz w:val="24"/>
        </w:rPr>
        <w:t>2.</w:t>
      </w:r>
      <w:r w:rsidRPr="00AC2BFB">
        <w:rPr>
          <w:rFonts w:ascii="新宋体" w:eastAsia="新宋体" w:hAnsi="新宋体" w:cs="宋体" w:hint="eastAsia"/>
          <w:b/>
          <w:color w:val="000000" w:themeColor="text1"/>
          <w:sz w:val="24"/>
          <w:szCs w:val="22"/>
          <w:u w:val="single"/>
        </w:rPr>
        <w:t>允许联合体响应的项目，</w:t>
      </w:r>
      <w:r w:rsidRPr="00AC2BFB">
        <w:rPr>
          <w:rFonts w:ascii="新宋体" w:eastAsia="新宋体" w:hAnsi="新宋体" w:cs="Arial" w:hint="eastAsia"/>
          <w:b/>
          <w:color w:val="000000" w:themeColor="text1"/>
          <w:kern w:val="0"/>
          <w:sz w:val="24"/>
          <w:u w:val="single"/>
        </w:rPr>
        <w:t>供应商为联合体的，联合体各方均需加盖公章或电子签名</w:t>
      </w:r>
      <w:r w:rsidRPr="00AC2BFB">
        <w:rPr>
          <w:rFonts w:ascii="新宋体" w:eastAsia="新宋体" w:hAnsi="新宋体" w:cs="Arial" w:hint="eastAsia"/>
          <w:b/>
          <w:color w:val="000000" w:themeColor="text1"/>
          <w:kern w:val="0"/>
          <w:sz w:val="24"/>
        </w:rPr>
        <w:t>。</w:t>
      </w:r>
    </w:p>
    <w:p w:rsidR="001712CA" w:rsidRPr="00AC2BFB" w:rsidRDefault="001712CA" w:rsidP="001712CA">
      <w:pPr>
        <w:pStyle w:val="4"/>
        <w:ind w:firstLine="427"/>
        <w:rPr>
          <w:color w:val="000000" w:themeColor="text1"/>
        </w:rPr>
      </w:pPr>
      <w:r w:rsidRPr="00AC2BFB">
        <w:rPr>
          <w:rFonts w:ascii="新宋体" w:eastAsia="新宋体" w:hAnsi="新宋体" w:cs="Arial"/>
          <w:i/>
          <w:color w:val="000000" w:themeColor="text1"/>
          <w:szCs w:val="22"/>
        </w:rPr>
        <w:br w:type="page"/>
      </w:r>
      <w:r w:rsidRPr="00AC2BFB">
        <w:rPr>
          <w:rFonts w:hint="eastAsia"/>
          <w:color w:val="000000" w:themeColor="text1"/>
        </w:rPr>
        <w:lastRenderedPageBreak/>
        <w:t>（2）法定代表人（单位负责人）身份证明</w:t>
      </w:r>
    </w:p>
    <w:p w:rsidR="001712CA" w:rsidRPr="00AC2BFB" w:rsidRDefault="001712CA" w:rsidP="001712CA">
      <w:pPr>
        <w:spacing w:line="360" w:lineRule="auto"/>
        <w:jc w:val="center"/>
        <w:rPr>
          <w:rFonts w:ascii="微软雅黑" w:eastAsia="微软雅黑" w:hAnsi="微软雅黑"/>
          <w:b/>
          <w:color w:val="000000" w:themeColor="text1"/>
          <w:sz w:val="40"/>
          <w:szCs w:val="44"/>
        </w:rPr>
      </w:pPr>
      <w:r w:rsidRPr="00AC2BFB">
        <w:rPr>
          <w:rFonts w:ascii="微软雅黑" w:eastAsia="微软雅黑" w:hAnsi="微软雅黑" w:hint="eastAsia"/>
          <w:b/>
          <w:color w:val="000000" w:themeColor="text1"/>
          <w:sz w:val="40"/>
          <w:szCs w:val="44"/>
        </w:rPr>
        <w:t>法定代表人、单位负责人身份证明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4573"/>
      </w:tblGrid>
      <w:tr w:rsidR="001712CA" w:rsidRPr="00AC2BFB" w:rsidTr="00B4217D">
        <w:trPr>
          <w:trHeight w:val="4994"/>
        </w:trPr>
        <w:tc>
          <w:tcPr>
            <w:tcW w:w="4572" w:type="dxa"/>
          </w:tcPr>
          <w:p w:rsidR="001712CA" w:rsidRPr="00AC2BFB" w:rsidRDefault="001712CA" w:rsidP="00B4217D">
            <w:pPr>
              <w:jc w:val="center"/>
              <w:rPr>
                <w:rFonts w:ascii="仿宋" w:eastAsia="仿宋" w:hAnsi="仿宋" w:cs="Arial"/>
                <w:b/>
                <w:color w:val="000000" w:themeColor="text1"/>
                <w:kern w:val="0"/>
                <w:sz w:val="28"/>
                <w:szCs w:val="22"/>
              </w:rPr>
            </w:pPr>
            <w:r w:rsidRPr="00AC2BFB">
              <w:rPr>
                <w:rFonts w:ascii="仿宋" w:eastAsia="仿宋" w:hAnsi="仿宋" w:cs="Arial" w:hint="eastAsia"/>
                <w:b/>
                <w:color w:val="000000" w:themeColor="text1"/>
                <w:kern w:val="0"/>
                <w:sz w:val="28"/>
                <w:szCs w:val="22"/>
              </w:rPr>
              <w:t>正面</w:t>
            </w:r>
          </w:p>
        </w:tc>
        <w:tc>
          <w:tcPr>
            <w:tcW w:w="4573" w:type="dxa"/>
          </w:tcPr>
          <w:p w:rsidR="001712CA" w:rsidRPr="00AC2BFB" w:rsidRDefault="001712CA" w:rsidP="00B4217D">
            <w:pPr>
              <w:jc w:val="center"/>
              <w:rPr>
                <w:rFonts w:ascii="仿宋" w:eastAsia="仿宋" w:hAnsi="仿宋" w:cs="Arial"/>
                <w:b/>
                <w:color w:val="000000" w:themeColor="text1"/>
                <w:kern w:val="0"/>
                <w:sz w:val="28"/>
                <w:szCs w:val="22"/>
              </w:rPr>
            </w:pPr>
            <w:r w:rsidRPr="00AC2BFB">
              <w:rPr>
                <w:rFonts w:ascii="仿宋" w:eastAsia="仿宋" w:hAnsi="仿宋" w:cs="Arial" w:hint="eastAsia"/>
                <w:b/>
                <w:color w:val="000000" w:themeColor="text1"/>
                <w:kern w:val="0"/>
                <w:sz w:val="28"/>
                <w:szCs w:val="22"/>
              </w:rPr>
              <w:t>反面</w:t>
            </w:r>
          </w:p>
        </w:tc>
      </w:tr>
    </w:tbl>
    <w:p w:rsidR="001712CA" w:rsidRPr="00AC2BFB" w:rsidRDefault="001712CA" w:rsidP="001712CA">
      <w:pPr>
        <w:spacing w:line="360" w:lineRule="auto"/>
        <w:jc w:val="left"/>
        <w:rPr>
          <w:rFonts w:ascii="新宋体" w:eastAsia="新宋体" w:hAnsi="新宋体" w:cs="Arial"/>
          <w:b/>
          <w:i/>
          <w:color w:val="000000" w:themeColor="text1"/>
          <w:kern w:val="0"/>
          <w:sz w:val="28"/>
          <w:szCs w:val="22"/>
        </w:rPr>
      </w:pPr>
    </w:p>
    <w:p w:rsidR="001712CA" w:rsidRPr="00AC2BFB" w:rsidRDefault="001712CA" w:rsidP="001712CA">
      <w:pPr>
        <w:spacing w:line="360" w:lineRule="auto"/>
        <w:rPr>
          <w:rFonts w:ascii="仿宋" w:eastAsia="仿宋" w:hAnsi="仿宋" w:cs="Arial"/>
          <w:color w:val="000000" w:themeColor="text1"/>
          <w:kern w:val="0"/>
          <w:sz w:val="24"/>
          <w:szCs w:val="22"/>
        </w:rPr>
      </w:pPr>
      <w:r w:rsidRPr="00AC2BFB">
        <w:rPr>
          <w:rFonts w:ascii="仿宋" w:eastAsia="仿宋" w:hAnsi="仿宋" w:cs="Arial"/>
          <w:b/>
          <w:color w:val="000000" w:themeColor="text1"/>
          <w:kern w:val="0"/>
          <w:sz w:val="24"/>
          <w:szCs w:val="22"/>
        </w:rPr>
        <w:t>供应商（电子签名或公章）</w:t>
      </w:r>
      <w:r w:rsidRPr="00AC2BFB">
        <w:rPr>
          <w:rFonts w:ascii="仿宋" w:eastAsia="仿宋" w:hAnsi="仿宋" w:cs="Arial"/>
          <w:color w:val="000000" w:themeColor="text1"/>
          <w:kern w:val="0"/>
          <w:sz w:val="24"/>
          <w:szCs w:val="22"/>
        </w:rPr>
        <w:t>：________________</w:t>
      </w:r>
    </w:p>
    <w:p w:rsidR="001712CA" w:rsidRPr="00AC2BFB" w:rsidRDefault="001712CA" w:rsidP="001712CA">
      <w:pPr>
        <w:spacing w:line="360" w:lineRule="auto"/>
        <w:jc w:val="left"/>
        <w:rPr>
          <w:rFonts w:ascii="新宋体" w:eastAsia="新宋体" w:hAnsi="新宋体" w:cs="Arial"/>
          <w:b/>
          <w:i/>
          <w:color w:val="000000" w:themeColor="text1"/>
          <w:kern w:val="0"/>
          <w:sz w:val="28"/>
          <w:szCs w:val="22"/>
        </w:rPr>
      </w:pPr>
      <w:r w:rsidRPr="00AC2BFB">
        <w:rPr>
          <w:rFonts w:ascii="仿宋" w:eastAsia="仿宋" w:hAnsi="仿宋" w:cs="Arial" w:hint="eastAsia"/>
          <w:color w:val="000000" w:themeColor="text1"/>
          <w:kern w:val="0"/>
          <w:sz w:val="24"/>
          <w:szCs w:val="22"/>
        </w:rPr>
        <w:t>日期</w:t>
      </w:r>
      <w:r w:rsidRPr="00AC2BFB">
        <w:rPr>
          <w:rFonts w:ascii="仿宋" w:eastAsia="仿宋" w:hAnsi="仿宋" w:cs="Arial"/>
          <w:color w:val="000000" w:themeColor="text1"/>
          <w:kern w:val="0"/>
          <w:sz w:val="24"/>
          <w:szCs w:val="22"/>
        </w:rPr>
        <w:t>：______年____月____日</w:t>
      </w:r>
    </w:p>
    <w:p w:rsidR="001712CA" w:rsidRPr="00AC2BFB" w:rsidRDefault="001712CA" w:rsidP="001712CA">
      <w:pPr>
        <w:spacing w:line="360" w:lineRule="auto"/>
        <w:jc w:val="left"/>
        <w:rPr>
          <w:rFonts w:ascii="新宋体" w:eastAsia="新宋体" w:hAnsi="新宋体" w:cs="Arial"/>
          <w:b/>
          <w:i/>
          <w:color w:val="000000" w:themeColor="text1"/>
          <w:kern w:val="0"/>
          <w:sz w:val="28"/>
          <w:szCs w:val="22"/>
        </w:rPr>
      </w:pPr>
    </w:p>
    <w:p w:rsidR="001712CA" w:rsidRPr="00AC2BFB" w:rsidRDefault="001712CA" w:rsidP="001712CA">
      <w:pPr>
        <w:spacing w:line="360" w:lineRule="auto"/>
        <w:jc w:val="left"/>
        <w:rPr>
          <w:rFonts w:ascii="新宋体" w:eastAsia="新宋体" w:hAnsi="新宋体" w:cs="Arial"/>
          <w:b/>
          <w:i/>
          <w:color w:val="000000" w:themeColor="text1"/>
          <w:kern w:val="0"/>
          <w:sz w:val="28"/>
          <w:szCs w:val="22"/>
        </w:rPr>
      </w:pPr>
    </w:p>
    <w:p w:rsidR="001712CA" w:rsidRPr="00AC2BFB" w:rsidRDefault="001712CA" w:rsidP="001712CA">
      <w:pPr>
        <w:spacing w:line="360" w:lineRule="auto"/>
        <w:jc w:val="left"/>
        <w:rPr>
          <w:rFonts w:ascii="新宋体" w:eastAsia="新宋体" w:hAnsi="新宋体" w:cs="Arial"/>
          <w:b/>
          <w:i/>
          <w:color w:val="000000" w:themeColor="text1"/>
          <w:kern w:val="0"/>
          <w:sz w:val="28"/>
          <w:szCs w:val="22"/>
        </w:rPr>
      </w:pPr>
    </w:p>
    <w:p w:rsidR="001712CA" w:rsidRPr="00AC2BFB" w:rsidRDefault="001712CA" w:rsidP="001712CA">
      <w:pPr>
        <w:spacing w:line="360" w:lineRule="auto"/>
        <w:jc w:val="left"/>
        <w:rPr>
          <w:rFonts w:ascii="新宋体" w:eastAsia="新宋体" w:hAnsi="新宋体" w:cs="Arial"/>
          <w:b/>
          <w:color w:val="000000" w:themeColor="text1"/>
          <w:kern w:val="0"/>
          <w:sz w:val="24"/>
        </w:rPr>
      </w:pPr>
      <w:r w:rsidRPr="00AC2BFB">
        <w:rPr>
          <w:rFonts w:ascii="新宋体" w:eastAsia="新宋体" w:hAnsi="新宋体" w:cs="宋体" w:hint="eastAsia"/>
          <w:b/>
          <w:color w:val="000000" w:themeColor="text1"/>
          <w:kern w:val="0"/>
          <w:sz w:val="24"/>
        </w:rPr>
        <w:t>「编制说明」：</w:t>
      </w:r>
      <w:r w:rsidRPr="00AC2BFB">
        <w:rPr>
          <w:rFonts w:ascii="新宋体" w:eastAsia="新宋体" w:hAnsi="新宋体" w:cs="Arial" w:hint="eastAsia"/>
          <w:b/>
          <w:color w:val="000000" w:themeColor="text1"/>
          <w:kern w:val="0"/>
          <w:sz w:val="24"/>
          <w:u w:val="single"/>
        </w:rPr>
        <w:t>法定代表人、单位负责人代表供应商参加响应的，提供法定代表人（单位负责人）身份证明复印件</w:t>
      </w:r>
      <w:r w:rsidRPr="00AC2BFB">
        <w:rPr>
          <w:rFonts w:ascii="新宋体" w:eastAsia="新宋体" w:hAnsi="新宋体" w:cs="Arial" w:hint="eastAsia"/>
          <w:b/>
          <w:color w:val="000000" w:themeColor="text1"/>
          <w:kern w:val="0"/>
          <w:sz w:val="24"/>
        </w:rPr>
        <w:t>。</w:t>
      </w:r>
    </w:p>
    <w:p w:rsidR="001712CA" w:rsidRPr="00AC2BFB" w:rsidRDefault="001712CA" w:rsidP="001712CA">
      <w:pPr>
        <w:pStyle w:val="3"/>
        <w:rPr>
          <w:color w:val="000000" w:themeColor="text1"/>
        </w:rPr>
      </w:pPr>
      <w:r w:rsidRPr="00AC2BFB">
        <w:rPr>
          <w:color w:val="000000" w:themeColor="text1"/>
        </w:rPr>
        <w:br w:type="page"/>
      </w:r>
      <w:r w:rsidRPr="00AC2BFB">
        <w:rPr>
          <w:rFonts w:hint="eastAsia"/>
          <w:color w:val="000000" w:themeColor="text1"/>
        </w:rPr>
        <w:lastRenderedPageBreak/>
        <w:t>2-4 ▲符合性审查资料</w:t>
      </w:r>
    </w:p>
    <w:p w:rsidR="001712CA" w:rsidRPr="00AC2BFB" w:rsidRDefault="001712CA" w:rsidP="001712CA">
      <w:pPr>
        <w:spacing w:before="240" w:line="360" w:lineRule="auto"/>
        <w:jc w:val="center"/>
        <w:rPr>
          <w:rFonts w:ascii="微软雅黑" w:eastAsia="微软雅黑" w:hAnsi="微软雅黑"/>
          <w:b/>
          <w:color w:val="000000" w:themeColor="text1"/>
          <w:sz w:val="40"/>
          <w:szCs w:val="44"/>
        </w:rPr>
      </w:pPr>
      <w:r w:rsidRPr="00AC2BFB">
        <w:rPr>
          <w:rFonts w:ascii="微软雅黑" w:eastAsia="微软雅黑" w:hAnsi="微软雅黑" w:hint="eastAsia"/>
          <w:b/>
          <w:color w:val="000000" w:themeColor="text1"/>
          <w:sz w:val="40"/>
          <w:szCs w:val="44"/>
        </w:rPr>
        <w:t>符合性审查资料</w:t>
      </w:r>
    </w:p>
    <w:tbl>
      <w:tblPr>
        <w:tblW w:w="928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636"/>
        <w:gridCol w:w="3095"/>
        <w:gridCol w:w="1701"/>
      </w:tblGrid>
      <w:tr w:rsidR="001712CA" w:rsidRPr="00AC2BFB" w:rsidTr="00B4217D">
        <w:trPr>
          <w:trHeight w:val="567"/>
        </w:trPr>
        <w:tc>
          <w:tcPr>
            <w:tcW w:w="851" w:type="dxa"/>
            <w:vAlign w:val="center"/>
          </w:tcPr>
          <w:p w:rsidR="001712CA" w:rsidRPr="00AC2BFB" w:rsidRDefault="001712CA" w:rsidP="00B4217D">
            <w:pPr>
              <w:spacing w:line="276" w:lineRule="auto"/>
              <w:jc w:val="center"/>
              <w:rPr>
                <w:rFonts w:ascii="仿宋" w:eastAsia="仿宋" w:hAnsi="仿宋"/>
                <w:b/>
                <w:color w:val="000000" w:themeColor="text1"/>
                <w:sz w:val="24"/>
              </w:rPr>
            </w:pPr>
            <w:r w:rsidRPr="00AC2BFB">
              <w:rPr>
                <w:rFonts w:ascii="仿宋" w:eastAsia="仿宋" w:hAnsi="仿宋" w:hint="eastAsia"/>
                <w:b/>
                <w:color w:val="000000" w:themeColor="text1"/>
                <w:sz w:val="24"/>
              </w:rPr>
              <w:t>序号</w:t>
            </w:r>
          </w:p>
        </w:tc>
        <w:tc>
          <w:tcPr>
            <w:tcW w:w="3636" w:type="dxa"/>
            <w:vAlign w:val="center"/>
          </w:tcPr>
          <w:p w:rsidR="001712CA" w:rsidRPr="00AC2BFB" w:rsidRDefault="001712CA" w:rsidP="00B4217D">
            <w:pPr>
              <w:spacing w:line="276" w:lineRule="auto"/>
              <w:jc w:val="center"/>
              <w:rPr>
                <w:rFonts w:ascii="仿宋" w:eastAsia="仿宋" w:hAnsi="仿宋"/>
                <w:b/>
                <w:color w:val="000000" w:themeColor="text1"/>
                <w:sz w:val="24"/>
              </w:rPr>
            </w:pPr>
            <w:r w:rsidRPr="00AC2BFB">
              <w:rPr>
                <w:rFonts w:ascii="仿宋" w:eastAsia="仿宋" w:hAnsi="仿宋" w:hint="eastAsia"/>
                <w:b/>
                <w:color w:val="000000" w:themeColor="text1"/>
                <w:sz w:val="24"/>
              </w:rPr>
              <w:t>实质性要求</w:t>
            </w:r>
          </w:p>
        </w:tc>
        <w:tc>
          <w:tcPr>
            <w:tcW w:w="3095" w:type="dxa"/>
            <w:vAlign w:val="center"/>
          </w:tcPr>
          <w:p w:rsidR="001712CA" w:rsidRPr="00AC2BFB" w:rsidRDefault="001712CA" w:rsidP="00B4217D">
            <w:pPr>
              <w:spacing w:line="276" w:lineRule="auto"/>
              <w:jc w:val="center"/>
              <w:rPr>
                <w:rFonts w:ascii="仿宋" w:eastAsia="仿宋" w:hAnsi="仿宋"/>
                <w:b/>
                <w:color w:val="000000" w:themeColor="text1"/>
                <w:sz w:val="24"/>
              </w:rPr>
            </w:pPr>
            <w:r w:rsidRPr="00AC2BFB">
              <w:rPr>
                <w:rFonts w:ascii="仿宋" w:eastAsia="仿宋" w:hAnsi="仿宋" w:hint="eastAsia"/>
                <w:b/>
                <w:color w:val="000000" w:themeColor="text1"/>
                <w:sz w:val="24"/>
              </w:rPr>
              <w:t>需要提供的符合性审查资料</w:t>
            </w:r>
          </w:p>
        </w:tc>
        <w:tc>
          <w:tcPr>
            <w:tcW w:w="1701" w:type="dxa"/>
            <w:vAlign w:val="center"/>
          </w:tcPr>
          <w:p w:rsidR="001712CA" w:rsidRPr="00AC2BFB" w:rsidRDefault="001712CA" w:rsidP="00B4217D">
            <w:pPr>
              <w:spacing w:line="276" w:lineRule="auto"/>
              <w:jc w:val="center"/>
              <w:rPr>
                <w:rFonts w:ascii="仿宋" w:eastAsia="仿宋" w:hAnsi="仿宋"/>
                <w:b/>
                <w:color w:val="000000" w:themeColor="text1"/>
                <w:sz w:val="24"/>
              </w:rPr>
            </w:pPr>
            <w:r w:rsidRPr="00AC2BFB">
              <w:rPr>
                <w:rFonts w:ascii="仿宋" w:eastAsia="仿宋" w:hAnsi="仿宋" w:hint="eastAsia"/>
                <w:b/>
                <w:color w:val="000000" w:themeColor="text1"/>
                <w:sz w:val="24"/>
              </w:rPr>
              <w:t>响应文件中的页码位置</w:t>
            </w:r>
          </w:p>
        </w:tc>
      </w:tr>
      <w:tr w:rsidR="001712CA" w:rsidRPr="00AC2BFB" w:rsidTr="00B4217D">
        <w:trPr>
          <w:trHeight w:val="567"/>
        </w:trPr>
        <w:tc>
          <w:tcPr>
            <w:tcW w:w="851" w:type="dxa"/>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1</w:t>
            </w:r>
          </w:p>
        </w:tc>
        <w:tc>
          <w:tcPr>
            <w:tcW w:w="3636" w:type="dxa"/>
            <w:vAlign w:val="center"/>
          </w:tcPr>
          <w:p w:rsidR="001712CA" w:rsidRPr="00AC2BFB" w:rsidRDefault="001712CA" w:rsidP="00B4217D">
            <w:pPr>
              <w:spacing w:line="276" w:lineRule="auto"/>
              <w:rPr>
                <w:rFonts w:ascii="仿宋" w:eastAsia="仿宋" w:hAnsi="仿宋"/>
                <w:color w:val="000000" w:themeColor="text1"/>
                <w:sz w:val="24"/>
              </w:rPr>
            </w:pPr>
            <w:r w:rsidRPr="00AC2BFB">
              <w:rPr>
                <w:rFonts w:ascii="仿宋" w:eastAsia="仿宋" w:hAnsi="仿宋" w:hint="eastAsia"/>
                <w:color w:val="000000" w:themeColor="text1"/>
                <w:sz w:val="24"/>
              </w:rPr>
              <w:t>响应文件按照采购文件要求签署、盖章。</w:t>
            </w:r>
          </w:p>
        </w:tc>
        <w:tc>
          <w:tcPr>
            <w:tcW w:w="3095" w:type="dxa"/>
            <w:vAlign w:val="center"/>
          </w:tcPr>
          <w:p w:rsidR="001712CA" w:rsidRPr="00AC2BFB" w:rsidRDefault="001712CA" w:rsidP="00B4217D">
            <w:pPr>
              <w:spacing w:line="276" w:lineRule="auto"/>
              <w:rPr>
                <w:rFonts w:ascii="仿宋" w:eastAsia="仿宋" w:hAnsi="仿宋"/>
                <w:color w:val="000000" w:themeColor="text1"/>
                <w:sz w:val="24"/>
              </w:rPr>
            </w:pPr>
            <w:r w:rsidRPr="00AC2BFB">
              <w:rPr>
                <w:rFonts w:ascii="仿宋" w:eastAsia="仿宋" w:hAnsi="仿宋" w:hint="eastAsia"/>
                <w:color w:val="000000" w:themeColor="text1"/>
                <w:sz w:val="24"/>
              </w:rPr>
              <w:t>需要使用电子签名或者签字盖章的响应文件的组成部分</w:t>
            </w:r>
          </w:p>
        </w:tc>
        <w:tc>
          <w:tcPr>
            <w:tcW w:w="1701" w:type="dxa"/>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见响应文件</w:t>
            </w:r>
          </w:p>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第</w:t>
            </w:r>
            <w:r w:rsidRPr="00AC2BFB">
              <w:rPr>
                <w:rFonts w:ascii="仿宋" w:eastAsia="仿宋" w:hAnsi="仿宋" w:cs="Arial"/>
                <w:b/>
                <w:color w:val="000000" w:themeColor="text1"/>
                <w:kern w:val="0"/>
                <w:sz w:val="24"/>
                <w:szCs w:val="28"/>
                <w:u w:val="single"/>
              </w:rPr>
              <w:t>__</w:t>
            </w:r>
            <w:r w:rsidRPr="00AC2BFB">
              <w:rPr>
                <w:rFonts w:ascii="仿宋" w:eastAsia="仿宋" w:hAnsi="仿宋" w:cs="Arial" w:hint="eastAsia"/>
                <w:b/>
                <w:color w:val="000000" w:themeColor="text1"/>
                <w:kern w:val="0"/>
                <w:sz w:val="24"/>
                <w:szCs w:val="28"/>
              </w:rPr>
              <w:t>～</w:t>
            </w:r>
            <w:r w:rsidRPr="00AC2BFB">
              <w:rPr>
                <w:rFonts w:ascii="仿宋" w:eastAsia="仿宋" w:hAnsi="仿宋" w:cs="Arial"/>
                <w:b/>
                <w:color w:val="000000" w:themeColor="text1"/>
                <w:kern w:val="0"/>
                <w:sz w:val="24"/>
                <w:szCs w:val="28"/>
                <w:u w:val="single"/>
              </w:rPr>
              <w:t>__</w:t>
            </w:r>
            <w:r w:rsidRPr="00AC2BFB">
              <w:rPr>
                <w:rFonts w:ascii="仿宋" w:eastAsia="仿宋" w:hAnsi="仿宋" w:hint="eastAsia"/>
                <w:color w:val="000000" w:themeColor="text1"/>
                <w:sz w:val="24"/>
              </w:rPr>
              <w:t>页</w:t>
            </w:r>
          </w:p>
        </w:tc>
      </w:tr>
      <w:tr w:rsidR="001712CA" w:rsidRPr="00AC2BFB" w:rsidTr="00B4217D">
        <w:trPr>
          <w:trHeight w:val="567"/>
        </w:trPr>
        <w:tc>
          <w:tcPr>
            <w:tcW w:w="851" w:type="dxa"/>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2</w:t>
            </w:r>
          </w:p>
        </w:tc>
        <w:tc>
          <w:tcPr>
            <w:tcW w:w="3636" w:type="dxa"/>
            <w:vAlign w:val="center"/>
          </w:tcPr>
          <w:p w:rsidR="001712CA" w:rsidRPr="00AC2BFB" w:rsidRDefault="001712CA" w:rsidP="00B4217D">
            <w:pPr>
              <w:spacing w:line="276" w:lineRule="auto"/>
              <w:rPr>
                <w:rFonts w:ascii="仿宋" w:eastAsia="仿宋" w:hAnsi="仿宋"/>
                <w:color w:val="000000" w:themeColor="text1"/>
                <w:sz w:val="24"/>
              </w:rPr>
            </w:pPr>
            <w:r w:rsidRPr="00AC2BFB">
              <w:rPr>
                <w:rFonts w:ascii="仿宋" w:eastAsia="仿宋" w:hAnsi="仿宋" w:hint="eastAsia"/>
                <w:color w:val="000000" w:themeColor="text1"/>
                <w:sz w:val="24"/>
              </w:rPr>
              <w:t>响应文件中承诺的响应有效期不少于采购文件中载明的响应有效期。</w:t>
            </w:r>
          </w:p>
        </w:tc>
        <w:tc>
          <w:tcPr>
            <w:tcW w:w="3095" w:type="dxa"/>
            <w:vAlign w:val="center"/>
          </w:tcPr>
          <w:p w:rsidR="001712CA" w:rsidRPr="00AC2BFB" w:rsidRDefault="001712CA" w:rsidP="00B4217D">
            <w:pPr>
              <w:spacing w:line="276" w:lineRule="auto"/>
              <w:rPr>
                <w:rFonts w:ascii="仿宋" w:eastAsia="仿宋" w:hAnsi="仿宋"/>
                <w:color w:val="000000" w:themeColor="text1"/>
                <w:sz w:val="24"/>
              </w:rPr>
            </w:pPr>
            <w:r w:rsidRPr="00AC2BFB">
              <w:rPr>
                <w:rFonts w:ascii="仿宋" w:eastAsia="仿宋" w:hAnsi="仿宋" w:hint="eastAsia"/>
                <w:color w:val="000000" w:themeColor="text1"/>
                <w:sz w:val="24"/>
              </w:rPr>
              <w:t>响应函</w:t>
            </w:r>
          </w:p>
        </w:tc>
        <w:tc>
          <w:tcPr>
            <w:tcW w:w="1701" w:type="dxa"/>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见响应文件</w:t>
            </w:r>
          </w:p>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第</w:t>
            </w:r>
            <w:r w:rsidRPr="00AC2BFB">
              <w:rPr>
                <w:rFonts w:ascii="仿宋" w:eastAsia="仿宋" w:hAnsi="仿宋" w:cs="Arial"/>
                <w:b/>
                <w:color w:val="000000" w:themeColor="text1"/>
                <w:kern w:val="0"/>
                <w:sz w:val="24"/>
                <w:szCs w:val="28"/>
                <w:u w:val="single"/>
              </w:rPr>
              <w:t>__</w:t>
            </w:r>
            <w:r w:rsidRPr="00AC2BFB">
              <w:rPr>
                <w:rFonts w:ascii="仿宋" w:eastAsia="仿宋" w:hAnsi="仿宋" w:cs="Arial" w:hint="eastAsia"/>
                <w:b/>
                <w:color w:val="000000" w:themeColor="text1"/>
                <w:kern w:val="0"/>
                <w:sz w:val="24"/>
                <w:szCs w:val="28"/>
              </w:rPr>
              <w:t>～</w:t>
            </w:r>
            <w:r w:rsidRPr="00AC2BFB">
              <w:rPr>
                <w:rFonts w:ascii="仿宋" w:eastAsia="仿宋" w:hAnsi="仿宋" w:cs="Arial"/>
                <w:b/>
                <w:color w:val="000000" w:themeColor="text1"/>
                <w:kern w:val="0"/>
                <w:sz w:val="24"/>
                <w:szCs w:val="28"/>
                <w:u w:val="single"/>
              </w:rPr>
              <w:t>__</w:t>
            </w:r>
            <w:r w:rsidRPr="00AC2BFB">
              <w:rPr>
                <w:rFonts w:ascii="仿宋" w:eastAsia="仿宋" w:hAnsi="仿宋" w:hint="eastAsia"/>
                <w:color w:val="000000" w:themeColor="text1"/>
                <w:sz w:val="24"/>
              </w:rPr>
              <w:t>页</w:t>
            </w:r>
          </w:p>
        </w:tc>
      </w:tr>
      <w:tr w:rsidR="001712CA" w:rsidRPr="00AC2BFB" w:rsidTr="00B4217D">
        <w:trPr>
          <w:trHeight w:val="567"/>
        </w:trPr>
        <w:tc>
          <w:tcPr>
            <w:tcW w:w="851" w:type="dxa"/>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3</w:t>
            </w:r>
          </w:p>
        </w:tc>
        <w:tc>
          <w:tcPr>
            <w:tcW w:w="3636" w:type="dxa"/>
            <w:vAlign w:val="center"/>
          </w:tcPr>
          <w:p w:rsidR="001712CA" w:rsidRPr="00AC2BFB" w:rsidRDefault="001712CA" w:rsidP="00B4217D">
            <w:pPr>
              <w:spacing w:line="276" w:lineRule="auto"/>
              <w:rPr>
                <w:rFonts w:ascii="仿宋" w:eastAsia="仿宋" w:hAnsi="仿宋"/>
                <w:color w:val="000000" w:themeColor="text1"/>
                <w:sz w:val="24"/>
              </w:rPr>
            </w:pPr>
            <w:r w:rsidRPr="00AC2BFB">
              <w:rPr>
                <w:rFonts w:ascii="仿宋" w:eastAsia="仿宋" w:hAnsi="仿宋" w:hint="eastAsia"/>
                <w:color w:val="000000" w:themeColor="text1"/>
                <w:sz w:val="24"/>
              </w:rPr>
              <w:t>响应文件满足采购文件的其它实质性要求。</w:t>
            </w:r>
          </w:p>
        </w:tc>
        <w:tc>
          <w:tcPr>
            <w:tcW w:w="3095" w:type="dxa"/>
            <w:vAlign w:val="center"/>
          </w:tcPr>
          <w:p w:rsidR="001712CA" w:rsidRPr="00AC2BFB" w:rsidRDefault="001712CA" w:rsidP="00B4217D">
            <w:pPr>
              <w:spacing w:line="276" w:lineRule="auto"/>
              <w:rPr>
                <w:rFonts w:ascii="仿宋" w:eastAsia="仿宋" w:hAnsi="仿宋"/>
                <w:color w:val="000000" w:themeColor="text1"/>
                <w:sz w:val="24"/>
              </w:rPr>
            </w:pPr>
            <w:r w:rsidRPr="00AC2BFB">
              <w:rPr>
                <w:rFonts w:ascii="仿宋" w:eastAsia="仿宋" w:hAnsi="仿宋" w:hint="eastAsia"/>
                <w:color w:val="000000" w:themeColor="text1"/>
                <w:sz w:val="24"/>
              </w:rPr>
              <w:t>采购文件其它实质性要求相应的材料（“▲”系指实质性要求条款，采购文件无其它实质性要求的，无需提供）</w:t>
            </w:r>
          </w:p>
        </w:tc>
        <w:tc>
          <w:tcPr>
            <w:tcW w:w="1701" w:type="dxa"/>
            <w:vAlign w:val="center"/>
          </w:tcPr>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见响应文件</w:t>
            </w:r>
          </w:p>
          <w:p w:rsidR="001712CA" w:rsidRPr="00AC2BFB" w:rsidRDefault="001712CA" w:rsidP="00B4217D">
            <w:pPr>
              <w:spacing w:line="276" w:lineRule="auto"/>
              <w:jc w:val="center"/>
              <w:rPr>
                <w:rFonts w:ascii="仿宋" w:eastAsia="仿宋" w:hAnsi="仿宋"/>
                <w:color w:val="000000" w:themeColor="text1"/>
                <w:sz w:val="24"/>
              </w:rPr>
            </w:pPr>
            <w:r w:rsidRPr="00AC2BFB">
              <w:rPr>
                <w:rFonts w:ascii="仿宋" w:eastAsia="仿宋" w:hAnsi="仿宋" w:hint="eastAsia"/>
                <w:color w:val="000000" w:themeColor="text1"/>
                <w:sz w:val="24"/>
              </w:rPr>
              <w:t>第</w:t>
            </w:r>
            <w:r w:rsidRPr="00AC2BFB">
              <w:rPr>
                <w:rFonts w:ascii="仿宋" w:eastAsia="仿宋" w:hAnsi="仿宋" w:cs="Arial"/>
                <w:b/>
                <w:color w:val="000000" w:themeColor="text1"/>
                <w:kern w:val="0"/>
                <w:sz w:val="24"/>
                <w:szCs w:val="28"/>
                <w:u w:val="single"/>
              </w:rPr>
              <w:t>__</w:t>
            </w:r>
            <w:r w:rsidRPr="00AC2BFB">
              <w:rPr>
                <w:rFonts w:ascii="仿宋" w:eastAsia="仿宋" w:hAnsi="仿宋" w:cs="Arial" w:hint="eastAsia"/>
                <w:b/>
                <w:color w:val="000000" w:themeColor="text1"/>
                <w:kern w:val="0"/>
                <w:sz w:val="24"/>
                <w:szCs w:val="28"/>
              </w:rPr>
              <w:t>～</w:t>
            </w:r>
            <w:r w:rsidRPr="00AC2BFB">
              <w:rPr>
                <w:rFonts w:ascii="仿宋" w:eastAsia="仿宋" w:hAnsi="仿宋" w:cs="Arial"/>
                <w:b/>
                <w:color w:val="000000" w:themeColor="text1"/>
                <w:kern w:val="0"/>
                <w:sz w:val="24"/>
                <w:szCs w:val="28"/>
                <w:u w:val="single"/>
              </w:rPr>
              <w:t>__</w:t>
            </w:r>
            <w:r w:rsidRPr="00AC2BFB">
              <w:rPr>
                <w:rFonts w:ascii="仿宋" w:eastAsia="仿宋" w:hAnsi="仿宋" w:hint="eastAsia"/>
                <w:color w:val="000000" w:themeColor="text1"/>
                <w:sz w:val="24"/>
              </w:rPr>
              <w:t>页</w:t>
            </w:r>
          </w:p>
        </w:tc>
      </w:tr>
    </w:tbl>
    <w:p w:rsidR="001712CA" w:rsidRPr="00AC2BFB" w:rsidRDefault="001712CA" w:rsidP="001712CA">
      <w:pPr>
        <w:rPr>
          <w:color w:val="000000" w:themeColor="text1"/>
        </w:rPr>
      </w:pPr>
    </w:p>
    <w:p w:rsidR="001712CA" w:rsidRPr="00AC2BFB" w:rsidRDefault="001712CA" w:rsidP="001712CA">
      <w:pPr>
        <w:spacing w:line="360" w:lineRule="auto"/>
        <w:rPr>
          <w:rFonts w:ascii="仿宋" w:eastAsia="仿宋" w:hAnsi="仿宋" w:cs="Arial"/>
          <w:color w:val="000000" w:themeColor="text1"/>
          <w:kern w:val="0"/>
          <w:sz w:val="24"/>
          <w:szCs w:val="22"/>
        </w:rPr>
      </w:pPr>
      <w:r w:rsidRPr="00AC2BFB">
        <w:rPr>
          <w:rFonts w:ascii="仿宋" w:eastAsia="仿宋" w:hAnsi="仿宋" w:cs="Arial"/>
          <w:color w:val="000000" w:themeColor="text1"/>
          <w:kern w:val="0"/>
          <w:sz w:val="24"/>
          <w:szCs w:val="22"/>
        </w:rPr>
        <w:t>供应商（电子签名或公章）：________________</w:t>
      </w:r>
    </w:p>
    <w:p w:rsidR="001712CA" w:rsidRPr="00AC2BFB" w:rsidRDefault="001712CA" w:rsidP="001712CA">
      <w:pPr>
        <w:pStyle w:val="A7"/>
        <w:ind w:firstLineChars="0" w:firstLine="0"/>
        <w:rPr>
          <w:color w:val="000000" w:themeColor="text1"/>
        </w:rPr>
      </w:pPr>
      <w:r w:rsidRPr="00AC2BFB">
        <w:rPr>
          <w:rFonts w:hint="eastAsia"/>
          <w:color w:val="000000" w:themeColor="text1"/>
        </w:rPr>
        <w:t>日期</w:t>
      </w:r>
      <w:r w:rsidRPr="00AC2BFB">
        <w:rPr>
          <w:color w:val="000000" w:themeColor="text1"/>
        </w:rPr>
        <w:t>：______年____月____日</w:t>
      </w:r>
    </w:p>
    <w:p w:rsidR="001712CA" w:rsidRPr="00AC2BFB" w:rsidRDefault="001712CA" w:rsidP="001712CA">
      <w:pPr>
        <w:spacing w:after="240"/>
        <w:rPr>
          <w:color w:val="000000" w:themeColor="text1"/>
        </w:rPr>
      </w:pPr>
    </w:p>
    <w:p w:rsidR="001712CA" w:rsidRPr="00AC2BFB" w:rsidRDefault="001712CA" w:rsidP="001712CA">
      <w:pPr>
        <w:pStyle w:val="A7"/>
        <w:ind w:firstLineChars="0" w:firstLine="0"/>
        <w:rPr>
          <w:rFonts w:ascii="新宋体" w:eastAsia="新宋体" w:hAnsi="新宋体"/>
          <w:color w:val="000000" w:themeColor="text1"/>
        </w:rPr>
      </w:pPr>
      <w:r w:rsidRPr="00AC2BFB">
        <w:rPr>
          <w:rFonts w:ascii="新宋体" w:eastAsia="新宋体" w:hAnsi="新宋体" w:cs="宋体" w:hint="eastAsia"/>
          <w:b/>
          <w:color w:val="000000" w:themeColor="text1"/>
          <w:kern w:val="0"/>
        </w:rPr>
        <w:t>「编制说明」：</w:t>
      </w:r>
      <w:r w:rsidRPr="00AC2BFB">
        <w:rPr>
          <w:rFonts w:ascii="新宋体" w:eastAsia="新宋体" w:hAnsi="新宋体" w:hint="eastAsia"/>
          <w:b/>
          <w:color w:val="000000" w:themeColor="text1"/>
          <w:u w:val="single"/>
        </w:rPr>
        <w:t>供应商须</w:t>
      </w:r>
      <w:r w:rsidRPr="00AC2BFB">
        <w:rPr>
          <w:rFonts w:ascii="新宋体" w:eastAsia="新宋体" w:hAnsi="新宋体"/>
          <w:b/>
          <w:color w:val="000000" w:themeColor="text1"/>
          <w:u w:val="single"/>
        </w:rPr>
        <w:t>按</w:t>
      </w:r>
      <w:r w:rsidRPr="00AC2BFB">
        <w:rPr>
          <w:rFonts w:ascii="新宋体" w:eastAsia="新宋体" w:hAnsi="新宋体" w:hint="eastAsia"/>
          <w:b/>
          <w:color w:val="000000" w:themeColor="text1"/>
          <w:u w:val="single"/>
        </w:rPr>
        <w:t>本格式和要求提供本表，否则响应无效</w:t>
      </w:r>
      <w:r w:rsidRPr="00AC2BFB">
        <w:rPr>
          <w:rFonts w:ascii="新宋体" w:eastAsia="新宋体" w:hAnsi="新宋体" w:hint="eastAsia"/>
          <w:color w:val="000000" w:themeColor="text1"/>
        </w:rPr>
        <w:t>。</w:t>
      </w:r>
    </w:p>
    <w:p w:rsidR="001712CA" w:rsidRPr="00AC2BFB" w:rsidRDefault="001712CA" w:rsidP="001712CA">
      <w:pPr>
        <w:pStyle w:val="3"/>
        <w:rPr>
          <w:rFonts w:hint="eastAsia"/>
          <w:color w:val="000000" w:themeColor="text1"/>
        </w:rPr>
      </w:pPr>
      <w:r w:rsidRPr="00AC2BFB">
        <w:rPr>
          <w:rFonts w:ascii="新宋体" w:eastAsia="新宋体" w:hAnsi="新宋体" w:cs="Arial"/>
          <w:i/>
          <w:color w:val="000000" w:themeColor="text1"/>
          <w:sz w:val="28"/>
          <w:szCs w:val="28"/>
        </w:rPr>
        <w:br w:type="page"/>
      </w:r>
      <w:r w:rsidRPr="00AC2BFB">
        <w:rPr>
          <w:rFonts w:hint="eastAsia"/>
          <w:color w:val="000000" w:themeColor="text1"/>
        </w:rPr>
        <w:lastRenderedPageBreak/>
        <w:t>2-5 评分标准相对应的商务、资信、技术资料</w:t>
      </w:r>
    </w:p>
    <w:p w:rsidR="00AC2BFB" w:rsidRPr="00AC2BFB" w:rsidRDefault="00AC2BFB" w:rsidP="00AC2BFB">
      <w:pPr>
        <w:pStyle w:val="4"/>
        <w:rPr>
          <w:rFonts w:hint="eastAsia"/>
          <w:color w:val="000000" w:themeColor="text1"/>
        </w:rPr>
      </w:pPr>
      <w:r w:rsidRPr="00AC2BFB">
        <w:rPr>
          <w:rFonts w:hint="eastAsia"/>
          <w:color w:val="000000" w:themeColor="text1"/>
        </w:rPr>
        <w:t>（1）商务资信证明文件</w:t>
      </w:r>
    </w:p>
    <w:tbl>
      <w:tblPr>
        <w:tblStyle w:val="af7"/>
        <w:tblW w:w="0" w:type="auto"/>
        <w:tblBorders>
          <w:top w:val="dotDash" w:sz="4" w:space="0" w:color="auto"/>
          <w:left w:val="dotDash" w:sz="4" w:space="0" w:color="auto"/>
          <w:bottom w:val="dotDash" w:sz="4" w:space="0" w:color="auto"/>
          <w:right w:val="dotDash" w:sz="4" w:space="0" w:color="auto"/>
          <w:insideH w:val="single" w:sz="6" w:space="0" w:color="auto"/>
          <w:insideV w:val="single" w:sz="6" w:space="0" w:color="auto"/>
        </w:tblBorders>
        <w:tblLook w:val="04A0"/>
      </w:tblPr>
      <w:tblGrid>
        <w:gridCol w:w="9145"/>
      </w:tblGrid>
      <w:tr w:rsidR="00AC2BFB" w:rsidRPr="00AC2BFB" w:rsidTr="00AC2BFB">
        <w:trPr>
          <w:trHeight w:val="2965"/>
        </w:trPr>
        <w:tc>
          <w:tcPr>
            <w:tcW w:w="9145" w:type="dxa"/>
          </w:tcPr>
          <w:p w:rsidR="00AC2BFB" w:rsidRPr="00AC2BFB" w:rsidRDefault="00AC2BFB" w:rsidP="00AC2BFB">
            <w:pPr>
              <w:pStyle w:val="A7"/>
              <w:ind w:firstLineChars="0" w:firstLine="0"/>
              <w:rPr>
                <w:rFonts w:hint="eastAsia"/>
                <w:color w:val="000000" w:themeColor="text1"/>
              </w:rPr>
            </w:pPr>
          </w:p>
        </w:tc>
      </w:tr>
    </w:tbl>
    <w:p w:rsidR="00AC2BFB" w:rsidRPr="00AC2BFB" w:rsidRDefault="00AC2BFB" w:rsidP="00AC2BFB">
      <w:pPr>
        <w:pStyle w:val="A7"/>
        <w:rPr>
          <w:rFonts w:hint="eastAsia"/>
          <w:color w:val="000000" w:themeColor="text1"/>
        </w:rPr>
      </w:pPr>
    </w:p>
    <w:p w:rsidR="00AC2BFB" w:rsidRPr="00AC2BFB" w:rsidRDefault="00AC2BFB" w:rsidP="00AC2BFB">
      <w:pPr>
        <w:pStyle w:val="A7"/>
        <w:rPr>
          <w:color w:val="000000" w:themeColor="text1"/>
        </w:rPr>
      </w:pPr>
    </w:p>
    <w:p w:rsidR="001712CA" w:rsidRPr="00AC2BFB" w:rsidRDefault="001712CA" w:rsidP="001712CA">
      <w:pPr>
        <w:pStyle w:val="4"/>
        <w:rPr>
          <w:color w:val="000000" w:themeColor="text1"/>
        </w:rPr>
      </w:pPr>
      <w:r w:rsidRPr="00AC2BFB">
        <w:rPr>
          <w:rFonts w:hint="eastAsia"/>
          <w:color w:val="000000" w:themeColor="text1"/>
        </w:rPr>
        <w:t>（</w:t>
      </w:r>
      <w:r w:rsidR="00AC2BFB" w:rsidRPr="00AC2BFB">
        <w:rPr>
          <w:rFonts w:hint="eastAsia"/>
          <w:color w:val="000000" w:themeColor="text1"/>
        </w:rPr>
        <w:t>2</w:t>
      </w:r>
      <w:r w:rsidRPr="00AC2BFB">
        <w:rPr>
          <w:rFonts w:hint="eastAsia"/>
          <w:color w:val="000000" w:themeColor="text1"/>
        </w:rPr>
        <w:t>）项目业绩汇总表及证明材料</w:t>
      </w:r>
    </w:p>
    <w:p w:rsidR="001712CA" w:rsidRPr="00AC2BFB" w:rsidRDefault="001712CA" w:rsidP="001712CA">
      <w:pPr>
        <w:spacing w:before="240" w:line="360" w:lineRule="auto"/>
        <w:jc w:val="center"/>
        <w:rPr>
          <w:rFonts w:ascii="华文中宋" w:eastAsia="华文中宋" w:hAnsi="华文中宋"/>
          <w:b/>
          <w:color w:val="000000" w:themeColor="text1"/>
          <w:kern w:val="0"/>
          <w:sz w:val="20"/>
          <w:szCs w:val="28"/>
        </w:rPr>
      </w:pPr>
      <w:r w:rsidRPr="00AC2BFB">
        <w:rPr>
          <w:rFonts w:ascii="微软雅黑" w:eastAsia="微软雅黑" w:hAnsi="微软雅黑" w:hint="eastAsia"/>
          <w:b/>
          <w:color w:val="000000" w:themeColor="text1"/>
          <w:sz w:val="40"/>
          <w:szCs w:val="44"/>
        </w:rPr>
        <w:t>供应商类似项目业绩汇总表及</w:t>
      </w:r>
      <w:r w:rsidRPr="00AC2BFB">
        <w:rPr>
          <w:rFonts w:ascii="微软雅黑" w:eastAsia="微软雅黑" w:hAnsi="微软雅黑"/>
          <w:b/>
          <w:color w:val="000000" w:themeColor="text1"/>
          <w:sz w:val="40"/>
          <w:szCs w:val="44"/>
        </w:rPr>
        <w:t>证明</w:t>
      </w:r>
      <w:r w:rsidRPr="00AC2BFB">
        <w:rPr>
          <w:rFonts w:ascii="微软雅黑" w:eastAsia="微软雅黑" w:hAnsi="微软雅黑" w:hint="eastAsia"/>
          <w:b/>
          <w:color w:val="000000" w:themeColor="text1"/>
          <w:sz w:val="40"/>
          <w:szCs w:val="44"/>
        </w:rPr>
        <w:t>材料</w:t>
      </w:r>
    </w:p>
    <w:tbl>
      <w:tblPr>
        <w:tblW w:w="9072"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681"/>
        <w:gridCol w:w="1699"/>
        <w:gridCol w:w="1873"/>
        <w:gridCol w:w="1276"/>
        <w:gridCol w:w="1984"/>
        <w:gridCol w:w="1559"/>
      </w:tblGrid>
      <w:tr w:rsidR="001712CA" w:rsidRPr="00AC2BFB" w:rsidTr="00B4217D">
        <w:trPr>
          <w:trHeight w:val="517"/>
        </w:trPr>
        <w:tc>
          <w:tcPr>
            <w:tcW w:w="681" w:type="dxa"/>
            <w:vAlign w:val="center"/>
          </w:tcPr>
          <w:p w:rsidR="001712CA" w:rsidRPr="00AC2BFB" w:rsidRDefault="001712CA" w:rsidP="00B4217D">
            <w:pPr>
              <w:spacing w:line="400" w:lineRule="exact"/>
              <w:jc w:val="center"/>
              <w:rPr>
                <w:rFonts w:ascii="仿宋" w:eastAsia="仿宋" w:hAnsi="仿宋" w:cs="Arial"/>
                <w:b/>
                <w:color w:val="000000" w:themeColor="text1"/>
                <w:kern w:val="0"/>
                <w:sz w:val="22"/>
                <w:szCs w:val="22"/>
              </w:rPr>
            </w:pPr>
            <w:r w:rsidRPr="00AC2BFB">
              <w:rPr>
                <w:rFonts w:ascii="仿宋" w:eastAsia="仿宋" w:hAnsi="仿宋" w:cs="Arial"/>
                <w:b/>
                <w:color w:val="000000" w:themeColor="text1"/>
                <w:kern w:val="0"/>
                <w:sz w:val="22"/>
                <w:szCs w:val="22"/>
              </w:rPr>
              <w:t>序号</w:t>
            </w:r>
          </w:p>
        </w:tc>
        <w:tc>
          <w:tcPr>
            <w:tcW w:w="1699" w:type="dxa"/>
            <w:vAlign w:val="center"/>
          </w:tcPr>
          <w:p w:rsidR="001712CA" w:rsidRPr="00AC2BFB" w:rsidRDefault="001712CA" w:rsidP="00B4217D">
            <w:pPr>
              <w:spacing w:line="400" w:lineRule="exact"/>
              <w:jc w:val="center"/>
              <w:rPr>
                <w:rFonts w:ascii="仿宋" w:eastAsia="仿宋" w:hAnsi="仿宋" w:cs="Arial"/>
                <w:b/>
                <w:color w:val="000000" w:themeColor="text1"/>
                <w:kern w:val="0"/>
                <w:sz w:val="22"/>
                <w:szCs w:val="22"/>
              </w:rPr>
            </w:pPr>
            <w:r w:rsidRPr="00AC2BFB">
              <w:rPr>
                <w:rFonts w:ascii="仿宋" w:eastAsia="仿宋" w:hAnsi="仿宋" w:cs="Arial" w:hint="eastAsia"/>
                <w:b/>
                <w:color w:val="000000" w:themeColor="text1"/>
                <w:kern w:val="0"/>
                <w:sz w:val="22"/>
                <w:szCs w:val="22"/>
              </w:rPr>
              <w:t>甲方单位</w:t>
            </w:r>
          </w:p>
        </w:tc>
        <w:tc>
          <w:tcPr>
            <w:tcW w:w="1873" w:type="dxa"/>
            <w:vAlign w:val="center"/>
          </w:tcPr>
          <w:p w:rsidR="001712CA" w:rsidRPr="00AC2BFB" w:rsidRDefault="001712CA" w:rsidP="00B4217D">
            <w:pPr>
              <w:spacing w:line="400" w:lineRule="exact"/>
              <w:jc w:val="center"/>
              <w:rPr>
                <w:rFonts w:ascii="仿宋" w:eastAsia="仿宋" w:hAnsi="仿宋" w:cs="Arial"/>
                <w:b/>
                <w:color w:val="000000" w:themeColor="text1"/>
                <w:kern w:val="0"/>
                <w:sz w:val="22"/>
                <w:szCs w:val="22"/>
              </w:rPr>
            </w:pPr>
            <w:r w:rsidRPr="00AC2BFB">
              <w:rPr>
                <w:rFonts w:ascii="仿宋" w:eastAsia="仿宋" w:hAnsi="仿宋" w:cs="Arial" w:hint="eastAsia"/>
                <w:b/>
                <w:color w:val="000000" w:themeColor="text1"/>
                <w:kern w:val="0"/>
                <w:sz w:val="22"/>
                <w:szCs w:val="22"/>
              </w:rPr>
              <w:t>合同内容</w:t>
            </w:r>
          </w:p>
        </w:tc>
        <w:tc>
          <w:tcPr>
            <w:tcW w:w="1276" w:type="dxa"/>
            <w:vAlign w:val="center"/>
          </w:tcPr>
          <w:p w:rsidR="001712CA" w:rsidRPr="00AC2BFB" w:rsidRDefault="001712CA" w:rsidP="00B4217D">
            <w:pPr>
              <w:spacing w:line="400" w:lineRule="exact"/>
              <w:jc w:val="center"/>
              <w:rPr>
                <w:rFonts w:ascii="仿宋" w:eastAsia="仿宋" w:hAnsi="仿宋" w:cs="Arial"/>
                <w:b/>
                <w:color w:val="000000" w:themeColor="text1"/>
                <w:kern w:val="0"/>
                <w:sz w:val="22"/>
                <w:szCs w:val="22"/>
              </w:rPr>
            </w:pPr>
            <w:r w:rsidRPr="00AC2BFB">
              <w:rPr>
                <w:rFonts w:ascii="仿宋" w:eastAsia="仿宋" w:hAnsi="仿宋" w:cs="Arial" w:hint="eastAsia"/>
                <w:b/>
                <w:color w:val="000000" w:themeColor="text1"/>
                <w:kern w:val="0"/>
                <w:sz w:val="22"/>
                <w:szCs w:val="22"/>
              </w:rPr>
              <w:t>合同金额</w:t>
            </w:r>
          </w:p>
        </w:tc>
        <w:tc>
          <w:tcPr>
            <w:tcW w:w="1984" w:type="dxa"/>
            <w:vAlign w:val="center"/>
          </w:tcPr>
          <w:p w:rsidR="001712CA" w:rsidRPr="00AC2BFB" w:rsidRDefault="001712CA" w:rsidP="00B4217D">
            <w:pPr>
              <w:spacing w:line="400" w:lineRule="exact"/>
              <w:jc w:val="center"/>
              <w:rPr>
                <w:rFonts w:ascii="仿宋" w:eastAsia="仿宋" w:hAnsi="仿宋" w:cs="Arial"/>
                <w:b/>
                <w:color w:val="000000" w:themeColor="text1"/>
                <w:kern w:val="0"/>
                <w:sz w:val="22"/>
                <w:szCs w:val="22"/>
              </w:rPr>
            </w:pPr>
            <w:r w:rsidRPr="00AC2BFB">
              <w:rPr>
                <w:rFonts w:ascii="仿宋" w:eastAsia="仿宋" w:hAnsi="仿宋" w:cs="Arial" w:hint="eastAsia"/>
                <w:b/>
                <w:color w:val="000000" w:themeColor="text1"/>
                <w:kern w:val="0"/>
                <w:sz w:val="22"/>
                <w:szCs w:val="22"/>
              </w:rPr>
              <w:t>甲方单位</w:t>
            </w:r>
            <w:r w:rsidRPr="00AC2BFB">
              <w:rPr>
                <w:rFonts w:ascii="仿宋" w:eastAsia="仿宋" w:hAnsi="仿宋" w:cs="Arial"/>
                <w:b/>
                <w:color w:val="000000" w:themeColor="text1"/>
                <w:kern w:val="0"/>
                <w:sz w:val="22"/>
                <w:szCs w:val="22"/>
              </w:rPr>
              <w:t>联系</w:t>
            </w:r>
            <w:r w:rsidRPr="00AC2BFB">
              <w:rPr>
                <w:rFonts w:ascii="仿宋" w:eastAsia="仿宋" w:hAnsi="仿宋" w:cs="Arial" w:hint="eastAsia"/>
                <w:b/>
                <w:color w:val="000000" w:themeColor="text1"/>
                <w:kern w:val="0"/>
                <w:sz w:val="22"/>
                <w:szCs w:val="22"/>
              </w:rPr>
              <w:t>人及</w:t>
            </w:r>
            <w:r w:rsidRPr="00AC2BFB">
              <w:rPr>
                <w:rFonts w:ascii="仿宋" w:eastAsia="仿宋" w:hAnsi="仿宋" w:cs="Arial"/>
                <w:b/>
                <w:color w:val="000000" w:themeColor="text1"/>
                <w:kern w:val="0"/>
                <w:sz w:val="22"/>
                <w:szCs w:val="22"/>
              </w:rPr>
              <w:t>电话</w:t>
            </w:r>
          </w:p>
        </w:tc>
        <w:tc>
          <w:tcPr>
            <w:tcW w:w="1559" w:type="dxa"/>
            <w:vAlign w:val="center"/>
          </w:tcPr>
          <w:p w:rsidR="001712CA" w:rsidRPr="00AC2BFB" w:rsidRDefault="001712CA" w:rsidP="00B4217D">
            <w:pPr>
              <w:spacing w:line="400" w:lineRule="exact"/>
              <w:jc w:val="center"/>
              <w:rPr>
                <w:rFonts w:ascii="仿宋" w:eastAsia="仿宋" w:hAnsi="仿宋" w:cs="Arial"/>
                <w:b/>
                <w:color w:val="000000" w:themeColor="text1"/>
                <w:kern w:val="0"/>
                <w:sz w:val="22"/>
                <w:szCs w:val="22"/>
              </w:rPr>
            </w:pPr>
            <w:r w:rsidRPr="00AC2BFB">
              <w:rPr>
                <w:rFonts w:ascii="仿宋" w:eastAsia="仿宋" w:hAnsi="仿宋" w:cs="Arial" w:hint="eastAsia"/>
                <w:b/>
                <w:color w:val="000000" w:themeColor="text1"/>
                <w:kern w:val="0"/>
                <w:sz w:val="22"/>
                <w:szCs w:val="22"/>
              </w:rPr>
              <w:t>证明材料页码</w:t>
            </w:r>
          </w:p>
        </w:tc>
      </w:tr>
      <w:tr w:rsidR="001712CA" w:rsidRPr="00AC2BFB" w:rsidTr="00B4217D">
        <w:trPr>
          <w:trHeight w:val="517"/>
        </w:trPr>
        <w:tc>
          <w:tcPr>
            <w:tcW w:w="681" w:type="dxa"/>
            <w:vAlign w:val="center"/>
          </w:tcPr>
          <w:p w:rsidR="001712CA" w:rsidRPr="00AC2BFB" w:rsidRDefault="001712CA" w:rsidP="00B4217D">
            <w:pPr>
              <w:jc w:val="center"/>
              <w:rPr>
                <w:rFonts w:ascii="仿宋" w:eastAsia="仿宋" w:hAnsi="仿宋"/>
                <w:color w:val="000000" w:themeColor="text1"/>
              </w:rPr>
            </w:pPr>
          </w:p>
        </w:tc>
        <w:tc>
          <w:tcPr>
            <w:tcW w:w="1699" w:type="dxa"/>
            <w:vAlign w:val="center"/>
          </w:tcPr>
          <w:p w:rsidR="001712CA" w:rsidRPr="00AC2BFB" w:rsidRDefault="001712CA" w:rsidP="00B4217D">
            <w:pPr>
              <w:jc w:val="center"/>
              <w:rPr>
                <w:rFonts w:ascii="仿宋" w:eastAsia="仿宋" w:hAnsi="仿宋"/>
                <w:color w:val="000000" w:themeColor="text1"/>
              </w:rPr>
            </w:pPr>
          </w:p>
        </w:tc>
        <w:tc>
          <w:tcPr>
            <w:tcW w:w="1873" w:type="dxa"/>
            <w:vAlign w:val="center"/>
          </w:tcPr>
          <w:p w:rsidR="001712CA" w:rsidRPr="00AC2BFB" w:rsidRDefault="001712CA" w:rsidP="00B4217D">
            <w:pPr>
              <w:jc w:val="center"/>
              <w:rPr>
                <w:rFonts w:ascii="仿宋" w:eastAsia="仿宋" w:hAnsi="仿宋"/>
                <w:color w:val="000000" w:themeColor="text1"/>
              </w:rPr>
            </w:pPr>
          </w:p>
        </w:tc>
        <w:tc>
          <w:tcPr>
            <w:tcW w:w="1276" w:type="dxa"/>
            <w:vAlign w:val="center"/>
          </w:tcPr>
          <w:p w:rsidR="001712CA" w:rsidRPr="00AC2BFB" w:rsidRDefault="001712CA" w:rsidP="00B4217D">
            <w:pPr>
              <w:jc w:val="center"/>
              <w:rPr>
                <w:rFonts w:ascii="仿宋" w:eastAsia="仿宋" w:hAnsi="仿宋"/>
                <w:color w:val="000000" w:themeColor="text1"/>
              </w:rPr>
            </w:pPr>
          </w:p>
        </w:tc>
        <w:tc>
          <w:tcPr>
            <w:tcW w:w="1984" w:type="dxa"/>
            <w:vAlign w:val="center"/>
          </w:tcPr>
          <w:p w:rsidR="001712CA" w:rsidRPr="00AC2BFB" w:rsidRDefault="001712CA" w:rsidP="00B4217D">
            <w:pPr>
              <w:jc w:val="center"/>
              <w:rPr>
                <w:rFonts w:ascii="仿宋" w:eastAsia="仿宋" w:hAnsi="仿宋"/>
                <w:color w:val="000000" w:themeColor="text1"/>
              </w:rPr>
            </w:pPr>
          </w:p>
        </w:tc>
        <w:tc>
          <w:tcPr>
            <w:tcW w:w="1559" w:type="dxa"/>
            <w:vAlign w:val="center"/>
          </w:tcPr>
          <w:p w:rsidR="001712CA" w:rsidRPr="00AC2BFB" w:rsidRDefault="001712CA" w:rsidP="00B4217D">
            <w:pPr>
              <w:jc w:val="center"/>
              <w:rPr>
                <w:rFonts w:ascii="仿宋" w:eastAsia="仿宋" w:hAnsi="仿宋"/>
                <w:color w:val="000000" w:themeColor="text1"/>
              </w:rPr>
            </w:pPr>
          </w:p>
        </w:tc>
      </w:tr>
      <w:tr w:rsidR="001712CA" w:rsidRPr="00AC2BFB" w:rsidTr="00B4217D">
        <w:trPr>
          <w:trHeight w:val="517"/>
        </w:trPr>
        <w:tc>
          <w:tcPr>
            <w:tcW w:w="681" w:type="dxa"/>
            <w:vAlign w:val="center"/>
          </w:tcPr>
          <w:p w:rsidR="001712CA" w:rsidRPr="00AC2BFB" w:rsidRDefault="001712CA" w:rsidP="00B4217D">
            <w:pPr>
              <w:jc w:val="center"/>
              <w:rPr>
                <w:rFonts w:ascii="仿宋" w:eastAsia="仿宋" w:hAnsi="仿宋"/>
                <w:color w:val="000000" w:themeColor="text1"/>
              </w:rPr>
            </w:pPr>
          </w:p>
        </w:tc>
        <w:tc>
          <w:tcPr>
            <w:tcW w:w="1699" w:type="dxa"/>
            <w:vAlign w:val="center"/>
          </w:tcPr>
          <w:p w:rsidR="001712CA" w:rsidRPr="00AC2BFB" w:rsidRDefault="001712CA" w:rsidP="00B4217D">
            <w:pPr>
              <w:jc w:val="center"/>
              <w:rPr>
                <w:rFonts w:ascii="仿宋" w:eastAsia="仿宋" w:hAnsi="仿宋"/>
                <w:color w:val="000000" w:themeColor="text1"/>
              </w:rPr>
            </w:pPr>
          </w:p>
        </w:tc>
        <w:tc>
          <w:tcPr>
            <w:tcW w:w="1873" w:type="dxa"/>
            <w:vAlign w:val="center"/>
          </w:tcPr>
          <w:p w:rsidR="001712CA" w:rsidRPr="00AC2BFB" w:rsidRDefault="001712CA" w:rsidP="00B4217D">
            <w:pPr>
              <w:jc w:val="center"/>
              <w:rPr>
                <w:rFonts w:ascii="仿宋" w:eastAsia="仿宋" w:hAnsi="仿宋"/>
                <w:color w:val="000000" w:themeColor="text1"/>
              </w:rPr>
            </w:pPr>
          </w:p>
        </w:tc>
        <w:tc>
          <w:tcPr>
            <w:tcW w:w="1276" w:type="dxa"/>
            <w:vAlign w:val="center"/>
          </w:tcPr>
          <w:p w:rsidR="001712CA" w:rsidRPr="00AC2BFB" w:rsidRDefault="001712CA" w:rsidP="00B4217D">
            <w:pPr>
              <w:jc w:val="center"/>
              <w:rPr>
                <w:rFonts w:ascii="仿宋" w:eastAsia="仿宋" w:hAnsi="仿宋"/>
                <w:color w:val="000000" w:themeColor="text1"/>
              </w:rPr>
            </w:pPr>
          </w:p>
        </w:tc>
        <w:tc>
          <w:tcPr>
            <w:tcW w:w="1984" w:type="dxa"/>
            <w:vAlign w:val="center"/>
          </w:tcPr>
          <w:p w:rsidR="001712CA" w:rsidRPr="00AC2BFB" w:rsidRDefault="001712CA" w:rsidP="00B4217D">
            <w:pPr>
              <w:jc w:val="center"/>
              <w:rPr>
                <w:rFonts w:ascii="仿宋" w:eastAsia="仿宋" w:hAnsi="仿宋"/>
                <w:color w:val="000000" w:themeColor="text1"/>
              </w:rPr>
            </w:pPr>
          </w:p>
        </w:tc>
        <w:tc>
          <w:tcPr>
            <w:tcW w:w="1559" w:type="dxa"/>
            <w:vAlign w:val="center"/>
          </w:tcPr>
          <w:p w:rsidR="001712CA" w:rsidRPr="00AC2BFB" w:rsidRDefault="001712CA" w:rsidP="00B4217D">
            <w:pPr>
              <w:jc w:val="center"/>
              <w:rPr>
                <w:rFonts w:ascii="仿宋" w:eastAsia="仿宋" w:hAnsi="仿宋"/>
                <w:color w:val="000000" w:themeColor="text1"/>
              </w:rPr>
            </w:pPr>
          </w:p>
        </w:tc>
      </w:tr>
      <w:tr w:rsidR="001712CA" w:rsidRPr="00AC2BFB" w:rsidTr="00B4217D">
        <w:trPr>
          <w:trHeight w:val="517"/>
        </w:trPr>
        <w:tc>
          <w:tcPr>
            <w:tcW w:w="681" w:type="dxa"/>
            <w:vAlign w:val="center"/>
          </w:tcPr>
          <w:p w:rsidR="001712CA" w:rsidRPr="00AC2BFB" w:rsidRDefault="001712CA" w:rsidP="00B4217D">
            <w:pPr>
              <w:jc w:val="center"/>
              <w:rPr>
                <w:rFonts w:ascii="仿宋" w:eastAsia="仿宋" w:hAnsi="仿宋"/>
                <w:color w:val="000000" w:themeColor="text1"/>
              </w:rPr>
            </w:pPr>
          </w:p>
        </w:tc>
        <w:tc>
          <w:tcPr>
            <w:tcW w:w="1699" w:type="dxa"/>
            <w:vAlign w:val="center"/>
          </w:tcPr>
          <w:p w:rsidR="001712CA" w:rsidRPr="00AC2BFB" w:rsidRDefault="001712CA" w:rsidP="00B4217D">
            <w:pPr>
              <w:jc w:val="center"/>
              <w:rPr>
                <w:rFonts w:ascii="仿宋" w:eastAsia="仿宋" w:hAnsi="仿宋"/>
                <w:color w:val="000000" w:themeColor="text1"/>
              </w:rPr>
            </w:pPr>
          </w:p>
        </w:tc>
        <w:tc>
          <w:tcPr>
            <w:tcW w:w="1873" w:type="dxa"/>
            <w:vAlign w:val="center"/>
          </w:tcPr>
          <w:p w:rsidR="001712CA" w:rsidRPr="00AC2BFB" w:rsidRDefault="001712CA" w:rsidP="00B4217D">
            <w:pPr>
              <w:jc w:val="center"/>
              <w:rPr>
                <w:rFonts w:ascii="仿宋" w:eastAsia="仿宋" w:hAnsi="仿宋"/>
                <w:color w:val="000000" w:themeColor="text1"/>
              </w:rPr>
            </w:pPr>
          </w:p>
        </w:tc>
        <w:tc>
          <w:tcPr>
            <w:tcW w:w="1276" w:type="dxa"/>
            <w:vAlign w:val="center"/>
          </w:tcPr>
          <w:p w:rsidR="001712CA" w:rsidRPr="00AC2BFB" w:rsidRDefault="001712CA" w:rsidP="00B4217D">
            <w:pPr>
              <w:jc w:val="center"/>
              <w:rPr>
                <w:rFonts w:ascii="仿宋" w:eastAsia="仿宋" w:hAnsi="仿宋"/>
                <w:color w:val="000000" w:themeColor="text1"/>
              </w:rPr>
            </w:pPr>
          </w:p>
        </w:tc>
        <w:tc>
          <w:tcPr>
            <w:tcW w:w="1984" w:type="dxa"/>
            <w:vAlign w:val="center"/>
          </w:tcPr>
          <w:p w:rsidR="001712CA" w:rsidRPr="00AC2BFB" w:rsidRDefault="001712CA" w:rsidP="00B4217D">
            <w:pPr>
              <w:jc w:val="center"/>
              <w:rPr>
                <w:rFonts w:ascii="仿宋" w:eastAsia="仿宋" w:hAnsi="仿宋"/>
                <w:color w:val="000000" w:themeColor="text1"/>
              </w:rPr>
            </w:pPr>
          </w:p>
        </w:tc>
        <w:tc>
          <w:tcPr>
            <w:tcW w:w="1559" w:type="dxa"/>
            <w:vAlign w:val="center"/>
          </w:tcPr>
          <w:p w:rsidR="001712CA" w:rsidRPr="00AC2BFB" w:rsidRDefault="001712CA" w:rsidP="00B4217D">
            <w:pPr>
              <w:jc w:val="center"/>
              <w:rPr>
                <w:rFonts w:ascii="仿宋" w:eastAsia="仿宋" w:hAnsi="仿宋"/>
                <w:color w:val="000000" w:themeColor="text1"/>
              </w:rPr>
            </w:pPr>
          </w:p>
        </w:tc>
      </w:tr>
    </w:tbl>
    <w:p w:rsidR="001712CA" w:rsidRPr="00AC2BFB" w:rsidRDefault="001712CA" w:rsidP="001712CA">
      <w:pPr>
        <w:pStyle w:val="A7"/>
        <w:ind w:firstLineChars="0" w:firstLine="0"/>
        <w:rPr>
          <w:color w:val="000000" w:themeColor="text1"/>
          <w:kern w:val="0"/>
        </w:rPr>
      </w:pPr>
      <w:r w:rsidRPr="00AC2BFB">
        <w:rPr>
          <w:color w:val="000000" w:themeColor="text1"/>
          <w:kern w:val="0"/>
        </w:rPr>
        <w:t>供应商</w:t>
      </w:r>
      <w:r w:rsidRPr="00AC2BFB">
        <w:rPr>
          <w:rFonts w:hint="eastAsia"/>
          <w:color w:val="000000" w:themeColor="text1"/>
          <w:kern w:val="0"/>
        </w:rPr>
        <w:t>名称</w:t>
      </w:r>
      <w:r w:rsidRPr="00AC2BFB">
        <w:rPr>
          <w:color w:val="000000" w:themeColor="text1"/>
          <w:kern w:val="0"/>
        </w:rPr>
        <w:t>（公章/电子签名）：________________</w:t>
      </w:r>
    </w:p>
    <w:p w:rsidR="001712CA" w:rsidRPr="00AC2BFB" w:rsidRDefault="001712CA" w:rsidP="001712CA">
      <w:pPr>
        <w:pStyle w:val="A7"/>
        <w:ind w:firstLineChars="0" w:firstLine="0"/>
        <w:rPr>
          <w:color w:val="000000" w:themeColor="text1"/>
        </w:rPr>
      </w:pPr>
      <w:r w:rsidRPr="00AC2BFB">
        <w:rPr>
          <w:rFonts w:hint="eastAsia"/>
          <w:color w:val="000000" w:themeColor="text1"/>
        </w:rPr>
        <w:t>日期</w:t>
      </w:r>
      <w:r w:rsidRPr="00AC2BFB">
        <w:rPr>
          <w:color w:val="000000" w:themeColor="text1"/>
        </w:rPr>
        <w:t>：______年____月____日</w:t>
      </w:r>
    </w:p>
    <w:p w:rsidR="001712CA" w:rsidRPr="00AC2BFB" w:rsidRDefault="001712CA" w:rsidP="001712CA">
      <w:pPr>
        <w:rPr>
          <w:color w:val="000000" w:themeColor="text1"/>
        </w:rPr>
      </w:pPr>
    </w:p>
    <w:p w:rsidR="001712CA" w:rsidRPr="00AC2BFB" w:rsidRDefault="001712CA" w:rsidP="001712CA">
      <w:pPr>
        <w:rPr>
          <w:color w:val="000000" w:themeColor="text1"/>
        </w:rPr>
      </w:pPr>
    </w:p>
    <w:p w:rsidR="001712CA" w:rsidRPr="00AC2BFB" w:rsidRDefault="001712CA" w:rsidP="001712CA">
      <w:pPr>
        <w:pStyle w:val="A7"/>
        <w:ind w:firstLineChars="0" w:firstLine="0"/>
        <w:rPr>
          <w:color w:val="000000" w:themeColor="text1"/>
        </w:rPr>
      </w:pPr>
      <w:r w:rsidRPr="00AC2BFB">
        <w:rPr>
          <w:rFonts w:ascii="新宋体" w:eastAsia="新宋体" w:hAnsi="新宋体" w:cs="宋体" w:hint="eastAsia"/>
          <w:b/>
          <w:color w:val="000000" w:themeColor="text1"/>
          <w:kern w:val="0"/>
        </w:rPr>
        <w:t>「编制说明」：</w:t>
      </w:r>
      <w:r w:rsidRPr="00AC2BFB">
        <w:rPr>
          <w:rFonts w:ascii="新宋体" w:eastAsia="新宋体" w:hAnsi="新宋体" w:hint="eastAsia"/>
          <w:b/>
          <w:color w:val="000000" w:themeColor="text1"/>
          <w:u w:val="single"/>
        </w:rPr>
        <w:t>后附证明材料，要求见评审标准</w:t>
      </w:r>
      <w:r w:rsidRPr="00AC2BFB">
        <w:rPr>
          <w:rFonts w:ascii="新宋体" w:eastAsia="新宋体" w:hAnsi="新宋体" w:hint="eastAsia"/>
          <w:b/>
          <w:color w:val="000000" w:themeColor="text1"/>
        </w:rPr>
        <w:t>。</w:t>
      </w:r>
    </w:p>
    <w:p w:rsidR="001712CA" w:rsidRPr="00AC2BFB" w:rsidRDefault="001712CA" w:rsidP="001712CA">
      <w:pPr>
        <w:widowControl/>
        <w:jc w:val="left"/>
        <w:rPr>
          <w:rFonts w:ascii="宋体" w:hAnsi="Courier New" w:cs="Courier New"/>
          <w:color w:val="000000" w:themeColor="text1"/>
          <w:kern w:val="0"/>
          <w:sz w:val="24"/>
        </w:rPr>
      </w:pPr>
      <w:r w:rsidRPr="00AC2BFB">
        <w:rPr>
          <w:color w:val="000000" w:themeColor="text1"/>
          <w:sz w:val="24"/>
        </w:rPr>
        <w:br w:type="page"/>
      </w:r>
    </w:p>
    <w:p w:rsidR="001712CA" w:rsidRPr="00AC2BFB" w:rsidRDefault="001712CA" w:rsidP="001712CA">
      <w:pPr>
        <w:pStyle w:val="4"/>
        <w:rPr>
          <w:color w:val="000000" w:themeColor="text1"/>
        </w:rPr>
      </w:pPr>
      <w:r w:rsidRPr="00AC2BFB">
        <w:rPr>
          <w:rFonts w:hint="eastAsia"/>
          <w:color w:val="000000" w:themeColor="text1"/>
        </w:rPr>
        <w:lastRenderedPageBreak/>
        <w:t>（</w:t>
      </w:r>
      <w:r w:rsidR="00AC2BFB" w:rsidRPr="00AC2BFB">
        <w:rPr>
          <w:rFonts w:hint="eastAsia"/>
          <w:color w:val="000000" w:themeColor="text1"/>
        </w:rPr>
        <w:t>3</w:t>
      </w:r>
      <w:r w:rsidRPr="00AC2BFB">
        <w:rPr>
          <w:rFonts w:hint="eastAsia"/>
          <w:color w:val="000000" w:themeColor="text1"/>
        </w:rPr>
        <w:t>）技术（服务）方案</w:t>
      </w:r>
    </w:p>
    <w:tbl>
      <w:tblPr>
        <w:tblW w:w="0" w:type="auto"/>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ook w:val="04A0"/>
      </w:tblPr>
      <w:tblGrid>
        <w:gridCol w:w="9145"/>
      </w:tblGrid>
      <w:tr w:rsidR="001712CA" w:rsidRPr="00AC2BFB" w:rsidTr="00B4217D">
        <w:trPr>
          <w:trHeight w:val="10940"/>
        </w:trPr>
        <w:tc>
          <w:tcPr>
            <w:tcW w:w="9145" w:type="dxa"/>
            <w:vAlign w:val="center"/>
          </w:tcPr>
          <w:p w:rsidR="001712CA" w:rsidRPr="00AC2BFB" w:rsidRDefault="001712CA" w:rsidP="00B4217D">
            <w:pPr>
              <w:rPr>
                <w:color w:val="000000" w:themeColor="text1"/>
              </w:rPr>
            </w:pPr>
          </w:p>
        </w:tc>
      </w:tr>
    </w:tbl>
    <w:p w:rsidR="001712CA" w:rsidRPr="00AC2BFB" w:rsidRDefault="001712CA" w:rsidP="001712CA">
      <w:pPr>
        <w:spacing w:line="360" w:lineRule="auto"/>
        <w:rPr>
          <w:rFonts w:ascii="仿宋" w:eastAsia="仿宋" w:hAnsi="仿宋" w:cs="Arial"/>
          <w:color w:val="000000" w:themeColor="text1"/>
          <w:kern w:val="0"/>
          <w:sz w:val="24"/>
          <w:szCs w:val="22"/>
        </w:rPr>
      </w:pPr>
      <w:r w:rsidRPr="00AC2BFB">
        <w:rPr>
          <w:rFonts w:ascii="仿宋" w:eastAsia="仿宋" w:hAnsi="仿宋" w:cs="Arial"/>
          <w:color w:val="000000" w:themeColor="text1"/>
          <w:kern w:val="0"/>
          <w:sz w:val="24"/>
          <w:szCs w:val="22"/>
        </w:rPr>
        <w:t>供应商</w:t>
      </w:r>
      <w:r w:rsidRPr="00AC2BFB">
        <w:rPr>
          <w:rFonts w:ascii="仿宋" w:eastAsia="仿宋" w:hAnsi="仿宋" w:cs="Arial" w:hint="eastAsia"/>
          <w:color w:val="000000" w:themeColor="text1"/>
          <w:kern w:val="0"/>
          <w:sz w:val="24"/>
          <w:szCs w:val="22"/>
        </w:rPr>
        <w:t>名称</w:t>
      </w:r>
      <w:r w:rsidRPr="00AC2BFB">
        <w:rPr>
          <w:rFonts w:ascii="仿宋" w:eastAsia="仿宋" w:hAnsi="仿宋" w:cs="Arial"/>
          <w:color w:val="000000" w:themeColor="text1"/>
          <w:kern w:val="0"/>
          <w:sz w:val="24"/>
          <w:szCs w:val="22"/>
        </w:rPr>
        <w:t>（电子签名或公章）：________________</w:t>
      </w:r>
    </w:p>
    <w:p w:rsidR="001712CA" w:rsidRPr="00AC2BFB" w:rsidRDefault="001712CA" w:rsidP="001712CA">
      <w:pPr>
        <w:pStyle w:val="A7"/>
        <w:ind w:firstLineChars="0" w:firstLine="0"/>
        <w:rPr>
          <w:color w:val="000000" w:themeColor="text1"/>
        </w:rPr>
      </w:pPr>
      <w:r w:rsidRPr="00AC2BFB">
        <w:rPr>
          <w:rFonts w:hint="eastAsia"/>
          <w:color w:val="000000" w:themeColor="text1"/>
        </w:rPr>
        <w:t>日期</w:t>
      </w:r>
      <w:r w:rsidRPr="00AC2BFB">
        <w:rPr>
          <w:color w:val="000000" w:themeColor="text1"/>
        </w:rPr>
        <w:t>：______年____月____日</w:t>
      </w:r>
    </w:p>
    <w:p w:rsidR="001712CA" w:rsidRPr="00AC2BFB" w:rsidRDefault="001712CA" w:rsidP="001712CA">
      <w:pPr>
        <w:pStyle w:val="3"/>
        <w:rPr>
          <w:color w:val="000000" w:themeColor="text1"/>
        </w:rPr>
      </w:pPr>
      <w:r w:rsidRPr="00AC2BFB">
        <w:rPr>
          <w:color w:val="000000" w:themeColor="text1"/>
        </w:rPr>
        <w:br w:type="page"/>
      </w:r>
      <w:r w:rsidRPr="00AC2BFB">
        <w:rPr>
          <w:rFonts w:hint="eastAsia"/>
          <w:color w:val="000000" w:themeColor="text1"/>
        </w:rPr>
        <w:lastRenderedPageBreak/>
        <w:t>2-6 ▲响应标的清单</w:t>
      </w:r>
    </w:p>
    <w:p w:rsidR="001712CA" w:rsidRPr="00AC2BFB" w:rsidRDefault="001712CA" w:rsidP="001712CA">
      <w:pPr>
        <w:spacing w:line="360" w:lineRule="auto"/>
        <w:jc w:val="center"/>
        <w:rPr>
          <w:rFonts w:ascii="微软雅黑" w:eastAsia="微软雅黑" w:hAnsi="微软雅黑"/>
          <w:b/>
          <w:color w:val="000000" w:themeColor="text1"/>
          <w:sz w:val="40"/>
          <w:szCs w:val="44"/>
        </w:rPr>
      </w:pPr>
      <w:r w:rsidRPr="00AC2BFB">
        <w:rPr>
          <w:rFonts w:ascii="微软雅黑" w:eastAsia="微软雅黑" w:hAnsi="微软雅黑" w:hint="eastAsia"/>
          <w:b/>
          <w:color w:val="000000" w:themeColor="text1"/>
          <w:sz w:val="40"/>
          <w:szCs w:val="44"/>
        </w:rPr>
        <w:t>响应标的清单</w:t>
      </w:r>
    </w:p>
    <w:tbl>
      <w:tblPr>
        <w:tblW w:w="102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694"/>
        <w:gridCol w:w="2126"/>
        <w:gridCol w:w="1985"/>
        <w:gridCol w:w="850"/>
        <w:gridCol w:w="709"/>
        <w:gridCol w:w="991"/>
      </w:tblGrid>
      <w:tr w:rsidR="001712CA" w:rsidRPr="00AC2BFB" w:rsidTr="00B4217D">
        <w:trPr>
          <w:trHeight w:val="454"/>
          <w:tblHeader/>
        </w:trPr>
        <w:tc>
          <w:tcPr>
            <w:tcW w:w="851" w:type="dxa"/>
            <w:vAlign w:val="center"/>
          </w:tcPr>
          <w:p w:rsidR="001712CA" w:rsidRPr="00AC2BFB" w:rsidRDefault="001712CA" w:rsidP="00B4217D">
            <w:pPr>
              <w:jc w:val="center"/>
              <w:rPr>
                <w:rFonts w:ascii="仿宋" w:eastAsia="仿宋" w:hAnsi="仿宋"/>
                <w:b/>
                <w:color w:val="000000" w:themeColor="text1"/>
                <w:w w:val="90"/>
                <w:sz w:val="24"/>
              </w:rPr>
            </w:pPr>
            <w:r w:rsidRPr="00AC2BFB">
              <w:rPr>
                <w:rFonts w:ascii="仿宋" w:eastAsia="仿宋" w:hAnsi="仿宋" w:hint="eastAsia"/>
                <w:b/>
                <w:color w:val="000000" w:themeColor="text1"/>
                <w:w w:val="90"/>
                <w:sz w:val="24"/>
              </w:rPr>
              <w:t>序号</w:t>
            </w:r>
          </w:p>
        </w:tc>
        <w:tc>
          <w:tcPr>
            <w:tcW w:w="2694" w:type="dxa"/>
            <w:vAlign w:val="center"/>
          </w:tcPr>
          <w:p w:rsidR="001712CA" w:rsidRPr="00AC2BFB" w:rsidRDefault="001712CA" w:rsidP="00B4217D">
            <w:pPr>
              <w:jc w:val="center"/>
              <w:rPr>
                <w:rFonts w:ascii="仿宋" w:eastAsia="仿宋" w:hAnsi="仿宋"/>
                <w:b/>
                <w:color w:val="000000" w:themeColor="text1"/>
                <w:w w:val="90"/>
                <w:sz w:val="24"/>
              </w:rPr>
            </w:pPr>
            <w:r w:rsidRPr="00AC2BFB">
              <w:rPr>
                <w:rFonts w:ascii="仿宋" w:eastAsia="仿宋" w:hAnsi="仿宋" w:hint="eastAsia"/>
                <w:b/>
                <w:color w:val="000000" w:themeColor="text1"/>
                <w:w w:val="90"/>
                <w:sz w:val="24"/>
              </w:rPr>
              <w:t>采购标的名称</w:t>
            </w:r>
          </w:p>
        </w:tc>
        <w:tc>
          <w:tcPr>
            <w:tcW w:w="2126" w:type="dxa"/>
            <w:vAlign w:val="center"/>
          </w:tcPr>
          <w:p w:rsidR="001712CA" w:rsidRPr="00AC2BFB" w:rsidRDefault="001712CA" w:rsidP="00B4217D">
            <w:pPr>
              <w:jc w:val="center"/>
              <w:rPr>
                <w:rFonts w:ascii="仿宋" w:eastAsia="仿宋" w:hAnsi="仿宋"/>
                <w:b/>
                <w:color w:val="000000" w:themeColor="text1"/>
                <w:w w:val="90"/>
                <w:sz w:val="24"/>
              </w:rPr>
            </w:pPr>
            <w:r w:rsidRPr="00AC2BFB">
              <w:rPr>
                <w:rFonts w:ascii="仿宋" w:eastAsia="仿宋" w:hAnsi="仿宋" w:hint="eastAsia"/>
                <w:b/>
                <w:color w:val="000000" w:themeColor="text1"/>
                <w:w w:val="90"/>
                <w:sz w:val="24"/>
              </w:rPr>
              <w:t>品牌</w:t>
            </w:r>
          </w:p>
        </w:tc>
        <w:tc>
          <w:tcPr>
            <w:tcW w:w="1985" w:type="dxa"/>
            <w:vAlign w:val="center"/>
          </w:tcPr>
          <w:p w:rsidR="001712CA" w:rsidRPr="00AC2BFB" w:rsidRDefault="001712CA" w:rsidP="00B4217D">
            <w:pPr>
              <w:jc w:val="center"/>
              <w:rPr>
                <w:rFonts w:ascii="仿宋" w:eastAsia="仿宋" w:hAnsi="仿宋"/>
                <w:b/>
                <w:color w:val="000000" w:themeColor="text1"/>
                <w:w w:val="90"/>
                <w:sz w:val="24"/>
              </w:rPr>
            </w:pPr>
            <w:r w:rsidRPr="00AC2BFB">
              <w:rPr>
                <w:rFonts w:ascii="仿宋" w:eastAsia="仿宋" w:hAnsi="仿宋" w:hint="eastAsia"/>
                <w:b/>
                <w:color w:val="000000" w:themeColor="text1"/>
                <w:sz w:val="24"/>
              </w:rPr>
              <w:t>产品型号</w:t>
            </w:r>
          </w:p>
        </w:tc>
        <w:tc>
          <w:tcPr>
            <w:tcW w:w="850" w:type="dxa"/>
            <w:vAlign w:val="center"/>
          </w:tcPr>
          <w:p w:rsidR="001712CA" w:rsidRPr="00AC2BFB" w:rsidRDefault="001712CA" w:rsidP="00B4217D">
            <w:pPr>
              <w:jc w:val="center"/>
              <w:rPr>
                <w:rFonts w:ascii="仿宋" w:eastAsia="仿宋" w:hAnsi="仿宋"/>
                <w:b/>
                <w:color w:val="000000" w:themeColor="text1"/>
                <w:w w:val="90"/>
                <w:sz w:val="24"/>
              </w:rPr>
            </w:pPr>
            <w:r w:rsidRPr="00AC2BFB">
              <w:rPr>
                <w:rFonts w:ascii="仿宋" w:eastAsia="仿宋" w:hAnsi="仿宋" w:hint="eastAsia"/>
                <w:b/>
                <w:color w:val="000000" w:themeColor="text1"/>
                <w:w w:val="90"/>
                <w:sz w:val="24"/>
              </w:rPr>
              <w:t>数量</w:t>
            </w:r>
          </w:p>
        </w:tc>
        <w:tc>
          <w:tcPr>
            <w:tcW w:w="709" w:type="dxa"/>
            <w:vAlign w:val="center"/>
          </w:tcPr>
          <w:p w:rsidR="001712CA" w:rsidRPr="00AC2BFB" w:rsidRDefault="001712CA" w:rsidP="00B4217D">
            <w:pPr>
              <w:jc w:val="center"/>
              <w:rPr>
                <w:rFonts w:ascii="仿宋" w:eastAsia="仿宋" w:hAnsi="仿宋"/>
                <w:b/>
                <w:color w:val="000000" w:themeColor="text1"/>
                <w:w w:val="90"/>
                <w:sz w:val="24"/>
              </w:rPr>
            </w:pPr>
            <w:r w:rsidRPr="00AC2BFB">
              <w:rPr>
                <w:rFonts w:ascii="仿宋" w:eastAsia="仿宋" w:hAnsi="仿宋" w:hint="eastAsia"/>
                <w:b/>
                <w:color w:val="000000" w:themeColor="text1"/>
                <w:w w:val="90"/>
                <w:sz w:val="24"/>
              </w:rPr>
              <w:t>单位</w:t>
            </w:r>
          </w:p>
        </w:tc>
        <w:tc>
          <w:tcPr>
            <w:tcW w:w="991" w:type="dxa"/>
            <w:vAlign w:val="center"/>
          </w:tcPr>
          <w:p w:rsidR="001712CA" w:rsidRPr="00AC2BFB" w:rsidRDefault="001712CA" w:rsidP="00B4217D">
            <w:pPr>
              <w:jc w:val="center"/>
              <w:rPr>
                <w:rFonts w:ascii="仿宋" w:eastAsia="仿宋" w:hAnsi="仿宋"/>
                <w:b/>
                <w:color w:val="000000" w:themeColor="text1"/>
                <w:w w:val="90"/>
                <w:sz w:val="24"/>
              </w:rPr>
            </w:pPr>
            <w:r w:rsidRPr="00AC2BFB">
              <w:rPr>
                <w:rFonts w:ascii="仿宋" w:eastAsia="仿宋" w:hAnsi="仿宋"/>
                <w:b/>
                <w:color w:val="000000" w:themeColor="text1"/>
                <w:w w:val="90"/>
                <w:sz w:val="24"/>
              </w:rPr>
              <w:t>备注</w:t>
            </w:r>
          </w:p>
        </w:tc>
      </w:tr>
      <w:tr w:rsidR="001712CA" w:rsidRPr="00AC2BFB" w:rsidTr="00B4217D">
        <w:trPr>
          <w:trHeight w:val="454"/>
        </w:trPr>
        <w:tc>
          <w:tcPr>
            <w:tcW w:w="851" w:type="dxa"/>
            <w:vAlign w:val="center"/>
          </w:tcPr>
          <w:p w:rsidR="001712CA" w:rsidRPr="00AC2BFB" w:rsidRDefault="001712CA" w:rsidP="00B4217D">
            <w:pPr>
              <w:widowControl/>
              <w:jc w:val="center"/>
              <w:textAlignment w:val="center"/>
              <w:rPr>
                <w:rFonts w:ascii="仿宋" w:eastAsia="仿宋" w:hAnsi="仿宋" w:cs="宋体"/>
                <w:color w:val="000000" w:themeColor="text1"/>
                <w:sz w:val="24"/>
              </w:rPr>
            </w:pPr>
          </w:p>
        </w:tc>
        <w:tc>
          <w:tcPr>
            <w:tcW w:w="2694" w:type="dxa"/>
            <w:vAlign w:val="center"/>
          </w:tcPr>
          <w:p w:rsidR="001712CA" w:rsidRPr="00AC2BFB" w:rsidRDefault="001712CA" w:rsidP="00B4217D">
            <w:pPr>
              <w:widowControl/>
              <w:jc w:val="left"/>
              <w:textAlignment w:val="center"/>
              <w:rPr>
                <w:rFonts w:ascii="仿宋" w:eastAsia="仿宋" w:hAnsi="仿宋" w:cs="宋体"/>
                <w:color w:val="000000" w:themeColor="text1"/>
                <w:sz w:val="24"/>
              </w:rPr>
            </w:pPr>
          </w:p>
        </w:tc>
        <w:tc>
          <w:tcPr>
            <w:tcW w:w="2126" w:type="dxa"/>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1985" w:type="dxa"/>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850" w:type="dxa"/>
            <w:vAlign w:val="center"/>
          </w:tcPr>
          <w:p w:rsidR="001712CA" w:rsidRPr="00AC2BFB" w:rsidRDefault="001712CA" w:rsidP="00B4217D">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1712CA" w:rsidRPr="00AC2BFB" w:rsidRDefault="001712CA" w:rsidP="00B4217D">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1712CA" w:rsidRPr="00AC2BFB" w:rsidRDefault="001712CA" w:rsidP="00B4217D">
            <w:pPr>
              <w:jc w:val="center"/>
              <w:rPr>
                <w:rFonts w:ascii="仿宋" w:eastAsia="仿宋" w:hAnsi="仿宋"/>
                <w:color w:val="000000" w:themeColor="text1"/>
                <w:w w:val="90"/>
                <w:sz w:val="24"/>
              </w:rPr>
            </w:pPr>
          </w:p>
        </w:tc>
      </w:tr>
      <w:tr w:rsidR="001712CA" w:rsidRPr="00AC2BFB" w:rsidTr="00B4217D">
        <w:trPr>
          <w:trHeight w:val="454"/>
        </w:trPr>
        <w:tc>
          <w:tcPr>
            <w:tcW w:w="851" w:type="dxa"/>
            <w:vAlign w:val="center"/>
          </w:tcPr>
          <w:p w:rsidR="001712CA" w:rsidRPr="00AC2BFB" w:rsidRDefault="001712CA" w:rsidP="00B4217D">
            <w:pPr>
              <w:widowControl/>
              <w:jc w:val="center"/>
              <w:textAlignment w:val="center"/>
              <w:rPr>
                <w:rFonts w:ascii="仿宋" w:eastAsia="仿宋" w:hAnsi="仿宋" w:cs="宋体"/>
                <w:color w:val="000000" w:themeColor="text1"/>
                <w:sz w:val="24"/>
              </w:rPr>
            </w:pPr>
          </w:p>
        </w:tc>
        <w:tc>
          <w:tcPr>
            <w:tcW w:w="2694" w:type="dxa"/>
            <w:vAlign w:val="center"/>
          </w:tcPr>
          <w:p w:rsidR="001712CA" w:rsidRPr="00AC2BFB" w:rsidRDefault="001712CA" w:rsidP="00B4217D">
            <w:pPr>
              <w:widowControl/>
              <w:jc w:val="left"/>
              <w:textAlignment w:val="center"/>
              <w:rPr>
                <w:rFonts w:ascii="仿宋" w:eastAsia="仿宋" w:hAnsi="仿宋" w:cs="宋体"/>
                <w:color w:val="000000" w:themeColor="text1"/>
                <w:sz w:val="24"/>
              </w:rPr>
            </w:pPr>
          </w:p>
        </w:tc>
        <w:tc>
          <w:tcPr>
            <w:tcW w:w="2126" w:type="dxa"/>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1985" w:type="dxa"/>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850" w:type="dxa"/>
            <w:vAlign w:val="center"/>
          </w:tcPr>
          <w:p w:rsidR="001712CA" w:rsidRPr="00AC2BFB" w:rsidRDefault="001712CA" w:rsidP="00B4217D">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1712CA" w:rsidRPr="00AC2BFB" w:rsidRDefault="001712CA" w:rsidP="00B4217D">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1712CA" w:rsidRPr="00AC2BFB" w:rsidRDefault="001712CA" w:rsidP="00B4217D">
            <w:pPr>
              <w:jc w:val="center"/>
              <w:rPr>
                <w:rFonts w:ascii="仿宋" w:eastAsia="仿宋" w:hAnsi="仿宋"/>
                <w:color w:val="000000" w:themeColor="text1"/>
                <w:w w:val="90"/>
                <w:sz w:val="24"/>
              </w:rPr>
            </w:pPr>
          </w:p>
        </w:tc>
      </w:tr>
      <w:tr w:rsidR="001712CA" w:rsidRPr="00AC2BFB" w:rsidTr="00B4217D">
        <w:trPr>
          <w:trHeight w:val="454"/>
        </w:trPr>
        <w:tc>
          <w:tcPr>
            <w:tcW w:w="851" w:type="dxa"/>
            <w:vAlign w:val="center"/>
          </w:tcPr>
          <w:p w:rsidR="001712CA" w:rsidRPr="00AC2BFB" w:rsidRDefault="001712CA" w:rsidP="00B4217D">
            <w:pPr>
              <w:widowControl/>
              <w:jc w:val="center"/>
              <w:textAlignment w:val="center"/>
              <w:rPr>
                <w:rFonts w:ascii="仿宋" w:eastAsia="仿宋" w:hAnsi="仿宋" w:cs="宋体"/>
                <w:color w:val="000000" w:themeColor="text1"/>
                <w:sz w:val="24"/>
              </w:rPr>
            </w:pPr>
          </w:p>
        </w:tc>
        <w:tc>
          <w:tcPr>
            <w:tcW w:w="2694" w:type="dxa"/>
            <w:vAlign w:val="center"/>
          </w:tcPr>
          <w:p w:rsidR="001712CA" w:rsidRPr="00AC2BFB" w:rsidRDefault="001712CA" w:rsidP="00B4217D">
            <w:pPr>
              <w:widowControl/>
              <w:jc w:val="left"/>
              <w:textAlignment w:val="center"/>
              <w:rPr>
                <w:rFonts w:ascii="仿宋" w:eastAsia="仿宋" w:hAnsi="仿宋" w:cs="宋体"/>
                <w:color w:val="000000" w:themeColor="text1"/>
                <w:sz w:val="24"/>
              </w:rPr>
            </w:pPr>
          </w:p>
        </w:tc>
        <w:tc>
          <w:tcPr>
            <w:tcW w:w="2126" w:type="dxa"/>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1985" w:type="dxa"/>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850" w:type="dxa"/>
            <w:vAlign w:val="center"/>
          </w:tcPr>
          <w:p w:rsidR="001712CA" w:rsidRPr="00AC2BFB" w:rsidRDefault="001712CA" w:rsidP="00B4217D">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1712CA" w:rsidRPr="00AC2BFB" w:rsidRDefault="001712CA" w:rsidP="00B4217D">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1712CA" w:rsidRPr="00AC2BFB" w:rsidRDefault="001712CA" w:rsidP="00B4217D">
            <w:pPr>
              <w:jc w:val="center"/>
              <w:rPr>
                <w:rFonts w:ascii="仿宋" w:eastAsia="仿宋" w:hAnsi="仿宋"/>
                <w:color w:val="000000" w:themeColor="text1"/>
                <w:w w:val="90"/>
                <w:sz w:val="24"/>
              </w:rPr>
            </w:pPr>
          </w:p>
        </w:tc>
      </w:tr>
      <w:tr w:rsidR="001712CA" w:rsidRPr="00AC2BFB" w:rsidTr="00B4217D">
        <w:trPr>
          <w:trHeight w:val="454"/>
        </w:trPr>
        <w:tc>
          <w:tcPr>
            <w:tcW w:w="851" w:type="dxa"/>
            <w:vAlign w:val="center"/>
          </w:tcPr>
          <w:p w:rsidR="001712CA" w:rsidRPr="00AC2BFB" w:rsidRDefault="001712CA" w:rsidP="00B4217D">
            <w:pPr>
              <w:widowControl/>
              <w:jc w:val="center"/>
              <w:textAlignment w:val="center"/>
              <w:rPr>
                <w:rFonts w:ascii="仿宋" w:eastAsia="仿宋" w:hAnsi="仿宋" w:cs="宋体"/>
                <w:color w:val="000000" w:themeColor="text1"/>
                <w:sz w:val="24"/>
              </w:rPr>
            </w:pPr>
          </w:p>
        </w:tc>
        <w:tc>
          <w:tcPr>
            <w:tcW w:w="2694" w:type="dxa"/>
            <w:vAlign w:val="center"/>
          </w:tcPr>
          <w:p w:rsidR="001712CA" w:rsidRPr="00AC2BFB" w:rsidRDefault="001712CA" w:rsidP="00B4217D">
            <w:pPr>
              <w:widowControl/>
              <w:jc w:val="left"/>
              <w:textAlignment w:val="center"/>
              <w:rPr>
                <w:rFonts w:ascii="仿宋" w:eastAsia="仿宋" w:hAnsi="仿宋" w:cs="宋体"/>
                <w:color w:val="000000" w:themeColor="text1"/>
                <w:sz w:val="24"/>
              </w:rPr>
            </w:pPr>
          </w:p>
        </w:tc>
        <w:tc>
          <w:tcPr>
            <w:tcW w:w="2126" w:type="dxa"/>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1985" w:type="dxa"/>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850" w:type="dxa"/>
            <w:vAlign w:val="center"/>
          </w:tcPr>
          <w:p w:rsidR="001712CA" w:rsidRPr="00AC2BFB" w:rsidRDefault="001712CA" w:rsidP="00B4217D">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1712CA" w:rsidRPr="00AC2BFB" w:rsidRDefault="001712CA" w:rsidP="00B4217D">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1712CA" w:rsidRPr="00AC2BFB" w:rsidRDefault="001712CA" w:rsidP="00B4217D">
            <w:pPr>
              <w:jc w:val="center"/>
              <w:rPr>
                <w:rFonts w:ascii="仿宋" w:eastAsia="仿宋" w:hAnsi="仿宋"/>
                <w:color w:val="000000" w:themeColor="text1"/>
                <w:w w:val="90"/>
                <w:sz w:val="24"/>
              </w:rPr>
            </w:pPr>
          </w:p>
        </w:tc>
      </w:tr>
      <w:tr w:rsidR="001712CA" w:rsidRPr="00AC2BFB" w:rsidTr="00B4217D">
        <w:trPr>
          <w:trHeight w:val="454"/>
        </w:trPr>
        <w:tc>
          <w:tcPr>
            <w:tcW w:w="851" w:type="dxa"/>
            <w:vAlign w:val="center"/>
          </w:tcPr>
          <w:p w:rsidR="001712CA" w:rsidRPr="00AC2BFB" w:rsidRDefault="001712CA" w:rsidP="00B4217D">
            <w:pPr>
              <w:widowControl/>
              <w:jc w:val="center"/>
              <w:textAlignment w:val="center"/>
              <w:rPr>
                <w:rFonts w:ascii="仿宋" w:eastAsia="仿宋" w:hAnsi="仿宋" w:cs="宋体"/>
                <w:color w:val="000000" w:themeColor="text1"/>
                <w:sz w:val="24"/>
              </w:rPr>
            </w:pPr>
          </w:p>
        </w:tc>
        <w:tc>
          <w:tcPr>
            <w:tcW w:w="2694" w:type="dxa"/>
            <w:vAlign w:val="center"/>
          </w:tcPr>
          <w:p w:rsidR="001712CA" w:rsidRPr="00AC2BFB" w:rsidRDefault="001712CA" w:rsidP="00B4217D">
            <w:pPr>
              <w:widowControl/>
              <w:jc w:val="left"/>
              <w:textAlignment w:val="center"/>
              <w:rPr>
                <w:rFonts w:ascii="仿宋" w:eastAsia="仿宋" w:hAnsi="仿宋" w:cs="宋体"/>
                <w:color w:val="000000" w:themeColor="text1"/>
                <w:sz w:val="24"/>
              </w:rPr>
            </w:pPr>
          </w:p>
        </w:tc>
        <w:tc>
          <w:tcPr>
            <w:tcW w:w="2126" w:type="dxa"/>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1985" w:type="dxa"/>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850" w:type="dxa"/>
            <w:vAlign w:val="center"/>
          </w:tcPr>
          <w:p w:rsidR="001712CA" w:rsidRPr="00AC2BFB" w:rsidRDefault="001712CA" w:rsidP="00B4217D">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1712CA" w:rsidRPr="00AC2BFB" w:rsidRDefault="001712CA" w:rsidP="00B4217D">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1712CA" w:rsidRPr="00AC2BFB" w:rsidRDefault="001712CA" w:rsidP="00B4217D">
            <w:pPr>
              <w:jc w:val="center"/>
              <w:rPr>
                <w:rFonts w:ascii="仿宋" w:eastAsia="仿宋" w:hAnsi="仿宋"/>
                <w:color w:val="000000" w:themeColor="text1"/>
                <w:w w:val="90"/>
                <w:sz w:val="24"/>
              </w:rPr>
            </w:pPr>
          </w:p>
        </w:tc>
      </w:tr>
      <w:tr w:rsidR="001712CA" w:rsidRPr="00AC2BFB" w:rsidTr="00B4217D">
        <w:trPr>
          <w:trHeight w:val="454"/>
        </w:trPr>
        <w:tc>
          <w:tcPr>
            <w:tcW w:w="851" w:type="dxa"/>
            <w:vAlign w:val="center"/>
          </w:tcPr>
          <w:p w:rsidR="001712CA" w:rsidRPr="00AC2BFB" w:rsidRDefault="001712CA" w:rsidP="00B4217D">
            <w:pPr>
              <w:widowControl/>
              <w:jc w:val="center"/>
              <w:textAlignment w:val="center"/>
              <w:rPr>
                <w:rFonts w:ascii="仿宋" w:eastAsia="仿宋" w:hAnsi="仿宋" w:cs="宋体"/>
                <w:color w:val="000000" w:themeColor="text1"/>
                <w:sz w:val="24"/>
              </w:rPr>
            </w:pPr>
          </w:p>
        </w:tc>
        <w:tc>
          <w:tcPr>
            <w:tcW w:w="2694" w:type="dxa"/>
            <w:vAlign w:val="center"/>
          </w:tcPr>
          <w:p w:rsidR="001712CA" w:rsidRPr="00AC2BFB" w:rsidRDefault="001712CA" w:rsidP="00B4217D">
            <w:pPr>
              <w:widowControl/>
              <w:jc w:val="left"/>
              <w:textAlignment w:val="center"/>
              <w:rPr>
                <w:rFonts w:ascii="仿宋" w:eastAsia="仿宋" w:hAnsi="仿宋" w:cs="宋体"/>
                <w:color w:val="000000" w:themeColor="text1"/>
                <w:sz w:val="24"/>
              </w:rPr>
            </w:pPr>
          </w:p>
        </w:tc>
        <w:tc>
          <w:tcPr>
            <w:tcW w:w="2126" w:type="dxa"/>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1985" w:type="dxa"/>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850" w:type="dxa"/>
            <w:vAlign w:val="center"/>
          </w:tcPr>
          <w:p w:rsidR="001712CA" w:rsidRPr="00AC2BFB" w:rsidRDefault="001712CA" w:rsidP="00B4217D">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1712CA" w:rsidRPr="00AC2BFB" w:rsidRDefault="001712CA" w:rsidP="00B4217D">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1712CA" w:rsidRPr="00AC2BFB" w:rsidRDefault="001712CA" w:rsidP="00B4217D">
            <w:pPr>
              <w:jc w:val="center"/>
              <w:rPr>
                <w:rFonts w:ascii="仿宋" w:eastAsia="仿宋" w:hAnsi="仿宋"/>
                <w:color w:val="000000" w:themeColor="text1"/>
                <w:w w:val="90"/>
                <w:sz w:val="24"/>
              </w:rPr>
            </w:pPr>
          </w:p>
        </w:tc>
      </w:tr>
      <w:tr w:rsidR="001712CA" w:rsidRPr="00AC2BFB" w:rsidTr="00B4217D">
        <w:trPr>
          <w:trHeight w:val="454"/>
        </w:trPr>
        <w:tc>
          <w:tcPr>
            <w:tcW w:w="851" w:type="dxa"/>
            <w:vAlign w:val="center"/>
          </w:tcPr>
          <w:p w:rsidR="001712CA" w:rsidRPr="00AC2BFB" w:rsidRDefault="001712CA" w:rsidP="00B4217D">
            <w:pPr>
              <w:widowControl/>
              <w:jc w:val="center"/>
              <w:textAlignment w:val="center"/>
              <w:rPr>
                <w:rFonts w:ascii="仿宋" w:eastAsia="仿宋" w:hAnsi="仿宋" w:cs="宋体"/>
                <w:color w:val="000000" w:themeColor="text1"/>
                <w:sz w:val="24"/>
              </w:rPr>
            </w:pPr>
          </w:p>
        </w:tc>
        <w:tc>
          <w:tcPr>
            <w:tcW w:w="2694" w:type="dxa"/>
            <w:vAlign w:val="center"/>
          </w:tcPr>
          <w:p w:rsidR="001712CA" w:rsidRPr="00AC2BFB" w:rsidRDefault="001712CA" w:rsidP="00B4217D">
            <w:pPr>
              <w:widowControl/>
              <w:jc w:val="left"/>
              <w:textAlignment w:val="center"/>
              <w:rPr>
                <w:rFonts w:ascii="仿宋" w:eastAsia="仿宋" w:hAnsi="仿宋" w:cs="宋体"/>
                <w:color w:val="000000" w:themeColor="text1"/>
                <w:sz w:val="24"/>
              </w:rPr>
            </w:pPr>
          </w:p>
        </w:tc>
        <w:tc>
          <w:tcPr>
            <w:tcW w:w="2126" w:type="dxa"/>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1985" w:type="dxa"/>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850" w:type="dxa"/>
            <w:vAlign w:val="center"/>
          </w:tcPr>
          <w:p w:rsidR="001712CA" w:rsidRPr="00AC2BFB" w:rsidRDefault="001712CA" w:rsidP="00B4217D">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1712CA" w:rsidRPr="00AC2BFB" w:rsidRDefault="001712CA" w:rsidP="00B4217D">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1712CA" w:rsidRPr="00AC2BFB" w:rsidRDefault="001712CA" w:rsidP="00B4217D">
            <w:pPr>
              <w:jc w:val="center"/>
              <w:rPr>
                <w:rFonts w:ascii="仿宋" w:eastAsia="仿宋" w:hAnsi="仿宋"/>
                <w:color w:val="000000" w:themeColor="text1"/>
                <w:w w:val="90"/>
                <w:sz w:val="24"/>
              </w:rPr>
            </w:pPr>
          </w:p>
        </w:tc>
      </w:tr>
      <w:tr w:rsidR="001712CA" w:rsidRPr="00AC2BFB" w:rsidTr="00B4217D">
        <w:trPr>
          <w:trHeight w:val="454"/>
        </w:trPr>
        <w:tc>
          <w:tcPr>
            <w:tcW w:w="851" w:type="dxa"/>
            <w:vAlign w:val="center"/>
          </w:tcPr>
          <w:p w:rsidR="001712CA" w:rsidRPr="00AC2BFB" w:rsidRDefault="001712CA" w:rsidP="00B4217D">
            <w:pPr>
              <w:widowControl/>
              <w:jc w:val="center"/>
              <w:textAlignment w:val="center"/>
              <w:rPr>
                <w:rFonts w:ascii="仿宋" w:eastAsia="仿宋" w:hAnsi="仿宋" w:cs="宋体"/>
                <w:color w:val="000000" w:themeColor="text1"/>
                <w:sz w:val="24"/>
              </w:rPr>
            </w:pPr>
          </w:p>
        </w:tc>
        <w:tc>
          <w:tcPr>
            <w:tcW w:w="2694" w:type="dxa"/>
            <w:vAlign w:val="center"/>
          </w:tcPr>
          <w:p w:rsidR="001712CA" w:rsidRPr="00AC2BFB" w:rsidRDefault="001712CA" w:rsidP="00B4217D">
            <w:pPr>
              <w:widowControl/>
              <w:jc w:val="left"/>
              <w:textAlignment w:val="center"/>
              <w:rPr>
                <w:rFonts w:ascii="仿宋" w:eastAsia="仿宋" w:hAnsi="仿宋" w:cs="宋体"/>
                <w:color w:val="000000" w:themeColor="text1"/>
                <w:sz w:val="24"/>
              </w:rPr>
            </w:pPr>
          </w:p>
        </w:tc>
        <w:tc>
          <w:tcPr>
            <w:tcW w:w="2126" w:type="dxa"/>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1985" w:type="dxa"/>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850" w:type="dxa"/>
            <w:vAlign w:val="center"/>
          </w:tcPr>
          <w:p w:rsidR="001712CA" w:rsidRPr="00AC2BFB" w:rsidRDefault="001712CA" w:rsidP="00B4217D">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1712CA" w:rsidRPr="00AC2BFB" w:rsidRDefault="001712CA" w:rsidP="00B4217D">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1712CA" w:rsidRPr="00AC2BFB" w:rsidRDefault="001712CA" w:rsidP="00B4217D">
            <w:pPr>
              <w:jc w:val="center"/>
              <w:rPr>
                <w:rFonts w:ascii="仿宋" w:eastAsia="仿宋" w:hAnsi="仿宋"/>
                <w:color w:val="000000" w:themeColor="text1"/>
                <w:w w:val="90"/>
                <w:sz w:val="24"/>
              </w:rPr>
            </w:pPr>
          </w:p>
        </w:tc>
      </w:tr>
      <w:tr w:rsidR="001712CA" w:rsidRPr="00AC2BFB" w:rsidTr="00B4217D">
        <w:trPr>
          <w:trHeight w:val="454"/>
        </w:trPr>
        <w:tc>
          <w:tcPr>
            <w:tcW w:w="851" w:type="dxa"/>
            <w:vAlign w:val="center"/>
          </w:tcPr>
          <w:p w:rsidR="001712CA" w:rsidRPr="00AC2BFB" w:rsidRDefault="001712CA" w:rsidP="00B4217D">
            <w:pPr>
              <w:widowControl/>
              <w:jc w:val="center"/>
              <w:textAlignment w:val="center"/>
              <w:rPr>
                <w:rFonts w:ascii="仿宋" w:eastAsia="仿宋" w:hAnsi="仿宋" w:cs="宋体"/>
                <w:color w:val="000000" w:themeColor="text1"/>
                <w:sz w:val="24"/>
              </w:rPr>
            </w:pPr>
          </w:p>
        </w:tc>
        <w:tc>
          <w:tcPr>
            <w:tcW w:w="2694" w:type="dxa"/>
            <w:vAlign w:val="center"/>
          </w:tcPr>
          <w:p w:rsidR="001712CA" w:rsidRPr="00AC2BFB" w:rsidRDefault="001712CA" w:rsidP="00B4217D">
            <w:pPr>
              <w:widowControl/>
              <w:jc w:val="left"/>
              <w:textAlignment w:val="center"/>
              <w:rPr>
                <w:rFonts w:ascii="仿宋" w:eastAsia="仿宋" w:hAnsi="仿宋" w:cs="宋体"/>
                <w:color w:val="000000" w:themeColor="text1"/>
                <w:sz w:val="24"/>
              </w:rPr>
            </w:pPr>
          </w:p>
        </w:tc>
        <w:tc>
          <w:tcPr>
            <w:tcW w:w="2126" w:type="dxa"/>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1985" w:type="dxa"/>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850" w:type="dxa"/>
            <w:vAlign w:val="center"/>
          </w:tcPr>
          <w:p w:rsidR="001712CA" w:rsidRPr="00AC2BFB" w:rsidRDefault="001712CA" w:rsidP="00B4217D">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1712CA" w:rsidRPr="00AC2BFB" w:rsidRDefault="001712CA" w:rsidP="00B4217D">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1712CA" w:rsidRPr="00AC2BFB" w:rsidRDefault="001712CA" w:rsidP="00B4217D">
            <w:pPr>
              <w:jc w:val="center"/>
              <w:rPr>
                <w:rFonts w:ascii="仿宋" w:eastAsia="仿宋" w:hAnsi="仿宋"/>
                <w:color w:val="000000" w:themeColor="text1"/>
                <w:w w:val="90"/>
                <w:sz w:val="24"/>
              </w:rPr>
            </w:pPr>
          </w:p>
        </w:tc>
      </w:tr>
      <w:tr w:rsidR="001712CA" w:rsidRPr="00AC2BFB" w:rsidTr="00B4217D">
        <w:trPr>
          <w:trHeight w:val="454"/>
        </w:trPr>
        <w:tc>
          <w:tcPr>
            <w:tcW w:w="851" w:type="dxa"/>
            <w:vAlign w:val="center"/>
          </w:tcPr>
          <w:p w:rsidR="001712CA" w:rsidRPr="00AC2BFB" w:rsidRDefault="001712CA" w:rsidP="00B4217D">
            <w:pPr>
              <w:widowControl/>
              <w:jc w:val="center"/>
              <w:textAlignment w:val="center"/>
              <w:rPr>
                <w:rFonts w:ascii="仿宋" w:eastAsia="仿宋" w:hAnsi="仿宋" w:cs="宋体"/>
                <w:color w:val="000000" w:themeColor="text1"/>
                <w:sz w:val="24"/>
              </w:rPr>
            </w:pPr>
          </w:p>
        </w:tc>
        <w:tc>
          <w:tcPr>
            <w:tcW w:w="2694" w:type="dxa"/>
            <w:vAlign w:val="center"/>
          </w:tcPr>
          <w:p w:rsidR="001712CA" w:rsidRPr="00AC2BFB" w:rsidRDefault="001712CA" w:rsidP="00B4217D">
            <w:pPr>
              <w:widowControl/>
              <w:jc w:val="left"/>
              <w:textAlignment w:val="center"/>
              <w:rPr>
                <w:rFonts w:ascii="仿宋" w:eastAsia="仿宋" w:hAnsi="仿宋" w:cs="宋体"/>
                <w:color w:val="000000" w:themeColor="text1"/>
                <w:sz w:val="24"/>
              </w:rPr>
            </w:pPr>
          </w:p>
        </w:tc>
        <w:tc>
          <w:tcPr>
            <w:tcW w:w="2126" w:type="dxa"/>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1985" w:type="dxa"/>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850" w:type="dxa"/>
            <w:vAlign w:val="center"/>
          </w:tcPr>
          <w:p w:rsidR="001712CA" w:rsidRPr="00AC2BFB" w:rsidRDefault="001712CA" w:rsidP="00B4217D">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1712CA" w:rsidRPr="00AC2BFB" w:rsidRDefault="001712CA" w:rsidP="00B4217D">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1712CA" w:rsidRPr="00AC2BFB" w:rsidRDefault="001712CA" w:rsidP="00B4217D">
            <w:pPr>
              <w:jc w:val="center"/>
              <w:rPr>
                <w:rFonts w:ascii="仿宋" w:eastAsia="仿宋" w:hAnsi="仿宋"/>
                <w:color w:val="000000" w:themeColor="text1"/>
                <w:w w:val="90"/>
                <w:sz w:val="24"/>
              </w:rPr>
            </w:pPr>
          </w:p>
        </w:tc>
      </w:tr>
      <w:tr w:rsidR="001712CA" w:rsidRPr="00AC2BFB" w:rsidTr="00B4217D">
        <w:trPr>
          <w:trHeight w:val="454"/>
        </w:trPr>
        <w:tc>
          <w:tcPr>
            <w:tcW w:w="851" w:type="dxa"/>
            <w:vAlign w:val="center"/>
          </w:tcPr>
          <w:p w:rsidR="001712CA" w:rsidRPr="00AC2BFB" w:rsidRDefault="001712CA" w:rsidP="00B4217D">
            <w:pPr>
              <w:widowControl/>
              <w:jc w:val="center"/>
              <w:textAlignment w:val="center"/>
              <w:rPr>
                <w:rFonts w:ascii="仿宋" w:eastAsia="仿宋" w:hAnsi="仿宋" w:cs="宋体"/>
                <w:color w:val="000000" w:themeColor="text1"/>
                <w:sz w:val="24"/>
              </w:rPr>
            </w:pPr>
          </w:p>
        </w:tc>
        <w:tc>
          <w:tcPr>
            <w:tcW w:w="2694" w:type="dxa"/>
            <w:vAlign w:val="center"/>
          </w:tcPr>
          <w:p w:rsidR="001712CA" w:rsidRPr="00AC2BFB" w:rsidRDefault="001712CA" w:rsidP="00B4217D">
            <w:pPr>
              <w:widowControl/>
              <w:jc w:val="left"/>
              <w:textAlignment w:val="center"/>
              <w:rPr>
                <w:rFonts w:ascii="仿宋" w:eastAsia="仿宋" w:hAnsi="仿宋" w:cs="宋体"/>
                <w:color w:val="000000" w:themeColor="text1"/>
                <w:sz w:val="24"/>
              </w:rPr>
            </w:pPr>
          </w:p>
        </w:tc>
        <w:tc>
          <w:tcPr>
            <w:tcW w:w="2126" w:type="dxa"/>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1985" w:type="dxa"/>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850" w:type="dxa"/>
            <w:vAlign w:val="center"/>
          </w:tcPr>
          <w:p w:rsidR="001712CA" w:rsidRPr="00AC2BFB" w:rsidRDefault="001712CA" w:rsidP="00B4217D">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1712CA" w:rsidRPr="00AC2BFB" w:rsidRDefault="001712CA" w:rsidP="00B4217D">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1712CA" w:rsidRPr="00AC2BFB" w:rsidRDefault="001712CA" w:rsidP="00B4217D">
            <w:pPr>
              <w:jc w:val="center"/>
              <w:rPr>
                <w:rFonts w:ascii="仿宋" w:eastAsia="仿宋" w:hAnsi="仿宋"/>
                <w:color w:val="000000" w:themeColor="text1"/>
                <w:w w:val="90"/>
                <w:sz w:val="24"/>
              </w:rPr>
            </w:pPr>
          </w:p>
        </w:tc>
      </w:tr>
    </w:tbl>
    <w:p w:rsidR="001712CA" w:rsidRPr="00AC2BFB" w:rsidRDefault="001712CA" w:rsidP="001712CA">
      <w:pPr>
        <w:snapToGrid w:val="0"/>
        <w:spacing w:line="360" w:lineRule="auto"/>
        <w:rPr>
          <w:rFonts w:ascii="仿宋" w:eastAsia="仿宋" w:hAnsi="仿宋" w:cs="Arial"/>
          <w:color w:val="000000" w:themeColor="text1"/>
          <w:sz w:val="24"/>
          <w:szCs w:val="28"/>
        </w:rPr>
      </w:pPr>
    </w:p>
    <w:p w:rsidR="001712CA" w:rsidRPr="00AC2BFB" w:rsidRDefault="001712CA" w:rsidP="001712CA">
      <w:pPr>
        <w:snapToGrid w:val="0"/>
        <w:spacing w:line="360" w:lineRule="auto"/>
        <w:rPr>
          <w:rFonts w:ascii="仿宋" w:eastAsia="仿宋" w:hAnsi="仿宋" w:cs="Arial"/>
          <w:color w:val="000000" w:themeColor="text1"/>
          <w:kern w:val="0"/>
          <w:sz w:val="24"/>
          <w:szCs w:val="28"/>
        </w:rPr>
      </w:pPr>
      <w:r w:rsidRPr="00AC2BFB">
        <w:rPr>
          <w:rFonts w:ascii="仿宋" w:eastAsia="仿宋" w:hAnsi="仿宋" w:cs="Arial" w:hint="eastAsia"/>
          <w:color w:val="000000" w:themeColor="text1"/>
          <w:sz w:val="24"/>
          <w:szCs w:val="28"/>
        </w:rPr>
        <w:t>供应商名称</w:t>
      </w:r>
      <w:r w:rsidRPr="00AC2BFB">
        <w:rPr>
          <w:rFonts w:ascii="仿宋" w:eastAsia="仿宋" w:hAnsi="仿宋" w:cs="Arial"/>
          <w:color w:val="000000" w:themeColor="text1"/>
          <w:sz w:val="24"/>
        </w:rPr>
        <w:t>（电子签名或公章）</w:t>
      </w:r>
      <w:r w:rsidRPr="00AC2BFB">
        <w:rPr>
          <w:rFonts w:ascii="仿宋" w:eastAsia="仿宋" w:hAnsi="仿宋" w:cs="Arial" w:hint="eastAsia"/>
          <w:color w:val="000000" w:themeColor="text1"/>
          <w:sz w:val="24"/>
          <w:szCs w:val="28"/>
        </w:rPr>
        <w:t>：</w:t>
      </w:r>
      <w:r w:rsidRPr="00AC2BFB">
        <w:rPr>
          <w:rFonts w:ascii="仿宋" w:eastAsia="仿宋" w:hAnsi="仿宋" w:cs="Arial"/>
          <w:color w:val="000000" w:themeColor="text1"/>
          <w:kern w:val="0"/>
          <w:sz w:val="24"/>
          <w:szCs w:val="28"/>
        </w:rPr>
        <w:t>____________________________________</w:t>
      </w:r>
    </w:p>
    <w:p w:rsidR="001712CA" w:rsidRPr="00AC2BFB" w:rsidRDefault="001712CA" w:rsidP="001712CA">
      <w:pPr>
        <w:snapToGrid w:val="0"/>
        <w:spacing w:line="360" w:lineRule="auto"/>
        <w:rPr>
          <w:rFonts w:ascii="仿宋" w:eastAsia="仿宋" w:hAnsi="仿宋" w:cs="Arial"/>
          <w:color w:val="000000" w:themeColor="text1"/>
          <w:sz w:val="24"/>
          <w:szCs w:val="28"/>
        </w:rPr>
      </w:pPr>
      <w:r w:rsidRPr="00AC2BFB">
        <w:rPr>
          <w:rFonts w:ascii="仿宋" w:eastAsia="仿宋" w:hAnsi="仿宋" w:cs="Arial" w:hint="eastAsia"/>
          <w:color w:val="000000" w:themeColor="text1"/>
          <w:sz w:val="24"/>
          <w:szCs w:val="28"/>
        </w:rPr>
        <w:t>日期：</w:t>
      </w:r>
      <w:r w:rsidRPr="00AC2BFB">
        <w:rPr>
          <w:rFonts w:ascii="仿宋" w:eastAsia="仿宋" w:hAnsi="仿宋" w:cs="Arial"/>
          <w:color w:val="000000" w:themeColor="text1"/>
          <w:sz w:val="24"/>
          <w:szCs w:val="28"/>
        </w:rPr>
        <w:t>________</w:t>
      </w:r>
      <w:r w:rsidRPr="00AC2BFB">
        <w:rPr>
          <w:rFonts w:ascii="仿宋" w:eastAsia="仿宋" w:hAnsi="仿宋" w:cs="Arial" w:hint="eastAsia"/>
          <w:color w:val="000000" w:themeColor="text1"/>
          <w:sz w:val="24"/>
          <w:szCs w:val="28"/>
        </w:rPr>
        <w:t>年</w:t>
      </w:r>
      <w:r w:rsidRPr="00AC2BFB">
        <w:rPr>
          <w:rFonts w:ascii="仿宋" w:eastAsia="仿宋" w:hAnsi="仿宋" w:cs="Arial"/>
          <w:color w:val="000000" w:themeColor="text1"/>
          <w:sz w:val="24"/>
          <w:szCs w:val="28"/>
        </w:rPr>
        <w:t>____</w:t>
      </w:r>
      <w:r w:rsidRPr="00AC2BFB">
        <w:rPr>
          <w:rFonts w:ascii="仿宋" w:eastAsia="仿宋" w:hAnsi="仿宋" w:cs="Arial" w:hint="eastAsia"/>
          <w:color w:val="000000" w:themeColor="text1"/>
          <w:sz w:val="24"/>
          <w:szCs w:val="28"/>
        </w:rPr>
        <w:t>月</w:t>
      </w:r>
      <w:r w:rsidRPr="00AC2BFB">
        <w:rPr>
          <w:rFonts w:ascii="仿宋" w:eastAsia="仿宋" w:hAnsi="仿宋" w:cs="Arial"/>
          <w:color w:val="000000" w:themeColor="text1"/>
          <w:sz w:val="24"/>
          <w:szCs w:val="28"/>
        </w:rPr>
        <w:t>____</w:t>
      </w:r>
      <w:r w:rsidRPr="00AC2BFB">
        <w:rPr>
          <w:rFonts w:ascii="仿宋" w:eastAsia="仿宋" w:hAnsi="仿宋" w:cs="Arial" w:hint="eastAsia"/>
          <w:color w:val="000000" w:themeColor="text1"/>
          <w:sz w:val="24"/>
          <w:szCs w:val="28"/>
        </w:rPr>
        <w:t>日</w:t>
      </w:r>
    </w:p>
    <w:p w:rsidR="001712CA" w:rsidRPr="00AC2BFB" w:rsidRDefault="001712CA" w:rsidP="001712CA">
      <w:pPr>
        <w:snapToGrid w:val="0"/>
        <w:spacing w:line="360" w:lineRule="auto"/>
        <w:rPr>
          <w:rFonts w:ascii="仿宋" w:eastAsia="仿宋" w:hAnsi="仿宋" w:cs="Arial"/>
          <w:color w:val="000000" w:themeColor="text1"/>
          <w:sz w:val="24"/>
          <w:szCs w:val="28"/>
        </w:rPr>
      </w:pPr>
    </w:p>
    <w:p w:rsidR="001712CA" w:rsidRPr="00AC2BFB" w:rsidRDefault="001712CA" w:rsidP="001712CA">
      <w:pPr>
        <w:snapToGrid w:val="0"/>
        <w:spacing w:line="360" w:lineRule="auto"/>
        <w:rPr>
          <w:rFonts w:ascii="仿宋" w:eastAsia="仿宋" w:hAnsi="仿宋" w:cs="Arial"/>
          <w:color w:val="000000" w:themeColor="text1"/>
          <w:sz w:val="24"/>
          <w:szCs w:val="28"/>
        </w:rPr>
      </w:pPr>
    </w:p>
    <w:p w:rsidR="001712CA" w:rsidRPr="00AC2BFB" w:rsidRDefault="001712CA" w:rsidP="001712CA">
      <w:pPr>
        <w:snapToGrid w:val="0"/>
        <w:spacing w:line="360" w:lineRule="auto"/>
        <w:rPr>
          <w:rFonts w:ascii="仿宋" w:eastAsia="仿宋" w:hAnsi="仿宋" w:cs="Arial"/>
          <w:color w:val="000000" w:themeColor="text1"/>
          <w:sz w:val="24"/>
          <w:szCs w:val="28"/>
        </w:rPr>
      </w:pPr>
    </w:p>
    <w:p w:rsidR="001712CA" w:rsidRPr="00AC2BFB" w:rsidRDefault="001712CA" w:rsidP="001712CA">
      <w:pPr>
        <w:snapToGrid w:val="0"/>
        <w:spacing w:line="360" w:lineRule="auto"/>
        <w:rPr>
          <w:rFonts w:ascii="仿宋" w:eastAsia="仿宋" w:hAnsi="仿宋" w:cs="Arial"/>
          <w:color w:val="000000" w:themeColor="text1"/>
          <w:sz w:val="24"/>
          <w:szCs w:val="28"/>
        </w:rPr>
      </w:pPr>
    </w:p>
    <w:p w:rsidR="001712CA" w:rsidRPr="00AC2BFB" w:rsidRDefault="001712CA" w:rsidP="001712CA">
      <w:pPr>
        <w:snapToGrid w:val="0"/>
        <w:spacing w:line="360" w:lineRule="auto"/>
        <w:rPr>
          <w:rFonts w:ascii="仿宋" w:eastAsia="仿宋" w:hAnsi="仿宋" w:cs="Arial"/>
          <w:color w:val="000000" w:themeColor="text1"/>
          <w:sz w:val="24"/>
          <w:szCs w:val="28"/>
        </w:rPr>
      </w:pPr>
    </w:p>
    <w:p w:rsidR="001712CA" w:rsidRPr="00AC2BFB" w:rsidRDefault="001712CA" w:rsidP="001712CA">
      <w:pPr>
        <w:snapToGrid w:val="0"/>
        <w:spacing w:line="360" w:lineRule="auto"/>
        <w:rPr>
          <w:rFonts w:ascii="新宋体" w:eastAsia="新宋体" w:hAnsi="新宋体" w:cs="Arial"/>
          <w:b/>
          <w:i/>
          <w:color w:val="000000" w:themeColor="text1"/>
          <w:sz w:val="24"/>
        </w:rPr>
      </w:pPr>
      <w:r w:rsidRPr="00AC2BFB">
        <w:rPr>
          <w:rFonts w:ascii="新宋体" w:eastAsia="新宋体" w:hAnsi="新宋体" w:cs="宋体" w:hint="eastAsia"/>
          <w:b/>
          <w:color w:val="000000" w:themeColor="text1"/>
          <w:kern w:val="0"/>
          <w:sz w:val="24"/>
        </w:rPr>
        <w:t>「编制说明」：</w:t>
      </w:r>
    </w:p>
    <w:p w:rsidR="001712CA" w:rsidRPr="00AC2BFB" w:rsidRDefault="001712CA" w:rsidP="001712CA">
      <w:pPr>
        <w:snapToGrid w:val="0"/>
        <w:spacing w:line="360" w:lineRule="auto"/>
        <w:ind w:firstLineChars="192" w:firstLine="463"/>
        <w:rPr>
          <w:rFonts w:ascii="新宋体" w:eastAsia="新宋体" w:hAnsi="新宋体" w:cs="Arial"/>
          <w:b/>
          <w:color w:val="000000" w:themeColor="text1"/>
          <w:kern w:val="0"/>
          <w:sz w:val="24"/>
        </w:rPr>
      </w:pPr>
      <w:r w:rsidRPr="00AC2BFB">
        <w:rPr>
          <w:rFonts w:ascii="新宋体" w:eastAsia="新宋体" w:hAnsi="新宋体" w:cs="Arial" w:hint="eastAsia"/>
          <w:b/>
          <w:color w:val="000000" w:themeColor="text1"/>
          <w:sz w:val="24"/>
        </w:rPr>
        <w:t>1.</w:t>
      </w:r>
      <w:r w:rsidRPr="00AC2BFB">
        <w:rPr>
          <w:rFonts w:ascii="新宋体" w:eastAsia="新宋体" w:hAnsi="新宋体" w:cs="Arial" w:hint="eastAsia"/>
          <w:b/>
          <w:color w:val="000000" w:themeColor="text1"/>
          <w:kern w:val="0"/>
          <w:sz w:val="24"/>
          <w:u w:val="single"/>
        </w:rPr>
        <w:t>供应商须</w:t>
      </w:r>
      <w:r w:rsidRPr="00AC2BFB">
        <w:rPr>
          <w:rFonts w:ascii="新宋体" w:eastAsia="新宋体" w:hAnsi="新宋体" w:cs="Arial"/>
          <w:b/>
          <w:color w:val="000000" w:themeColor="text1"/>
          <w:kern w:val="0"/>
          <w:sz w:val="24"/>
          <w:u w:val="single"/>
        </w:rPr>
        <w:t>按</w:t>
      </w:r>
      <w:r w:rsidRPr="00AC2BFB">
        <w:rPr>
          <w:rFonts w:ascii="新宋体" w:eastAsia="新宋体" w:hAnsi="新宋体" w:cs="Arial" w:hint="eastAsia"/>
          <w:b/>
          <w:color w:val="000000" w:themeColor="text1"/>
          <w:kern w:val="0"/>
          <w:sz w:val="24"/>
          <w:u w:val="single"/>
        </w:rPr>
        <w:t>本格式和要求完整提供上述清单</w:t>
      </w:r>
      <w:r w:rsidRPr="00AC2BFB">
        <w:rPr>
          <w:rFonts w:ascii="新宋体" w:eastAsia="新宋体" w:hAnsi="新宋体" w:cs="Arial" w:hint="eastAsia"/>
          <w:b/>
          <w:color w:val="000000" w:themeColor="text1"/>
          <w:kern w:val="0"/>
          <w:sz w:val="24"/>
        </w:rPr>
        <w:t>。</w:t>
      </w:r>
    </w:p>
    <w:p w:rsidR="001712CA" w:rsidRPr="00AC2BFB" w:rsidRDefault="001712CA" w:rsidP="001712CA">
      <w:pPr>
        <w:pStyle w:val="3"/>
        <w:rPr>
          <w:color w:val="000000" w:themeColor="text1"/>
        </w:rPr>
      </w:pPr>
      <w:r w:rsidRPr="00AC2BFB">
        <w:rPr>
          <w:rFonts w:ascii="新宋体" w:eastAsia="新宋体" w:hAnsi="新宋体" w:cs="Arial"/>
          <w:i/>
          <w:color w:val="000000" w:themeColor="text1"/>
          <w:sz w:val="24"/>
          <w:szCs w:val="28"/>
        </w:rPr>
        <w:br w:type="page"/>
      </w:r>
      <w:r w:rsidRPr="00AC2BFB">
        <w:rPr>
          <w:rFonts w:hint="eastAsia"/>
          <w:color w:val="000000" w:themeColor="text1"/>
        </w:rPr>
        <w:lastRenderedPageBreak/>
        <w:t>2-7 ▲商务技术偏离表</w:t>
      </w:r>
    </w:p>
    <w:p w:rsidR="001712CA" w:rsidRPr="00AC2BFB" w:rsidRDefault="001712CA" w:rsidP="001712CA">
      <w:pPr>
        <w:spacing w:before="240" w:line="360" w:lineRule="auto"/>
        <w:jc w:val="center"/>
        <w:rPr>
          <w:rFonts w:ascii="华文中宋" w:eastAsia="华文中宋" w:hAnsi="华文中宋"/>
          <w:b/>
          <w:color w:val="000000" w:themeColor="text1"/>
          <w:sz w:val="40"/>
        </w:rPr>
      </w:pPr>
      <w:r w:rsidRPr="00AC2BFB">
        <w:rPr>
          <w:rFonts w:ascii="微软雅黑" w:eastAsia="微软雅黑" w:hAnsi="微软雅黑" w:hint="eastAsia"/>
          <w:b/>
          <w:color w:val="000000" w:themeColor="text1"/>
          <w:sz w:val="40"/>
          <w:szCs w:val="44"/>
        </w:rPr>
        <w:t>商务技术偏离</w:t>
      </w:r>
    </w:p>
    <w:tbl>
      <w:tblPr>
        <w:tblW w:w="10207"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93"/>
        <w:gridCol w:w="3472"/>
        <w:gridCol w:w="3757"/>
        <w:gridCol w:w="1985"/>
      </w:tblGrid>
      <w:tr w:rsidR="001712CA" w:rsidRPr="00AC2BFB" w:rsidTr="00B4217D">
        <w:trPr>
          <w:trHeight w:val="454"/>
          <w:tblHeader/>
        </w:trPr>
        <w:tc>
          <w:tcPr>
            <w:tcW w:w="993" w:type="dxa"/>
            <w:vAlign w:val="center"/>
          </w:tcPr>
          <w:p w:rsidR="001712CA" w:rsidRPr="00AC2BFB" w:rsidRDefault="001712CA" w:rsidP="00B4217D">
            <w:pPr>
              <w:spacing w:line="276" w:lineRule="auto"/>
              <w:jc w:val="center"/>
              <w:rPr>
                <w:rFonts w:ascii="仿宋" w:eastAsia="仿宋" w:hAnsi="仿宋"/>
                <w:b/>
                <w:color w:val="000000" w:themeColor="text1"/>
                <w:w w:val="90"/>
                <w:sz w:val="24"/>
              </w:rPr>
            </w:pPr>
            <w:r w:rsidRPr="00AC2BFB">
              <w:rPr>
                <w:rFonts w:ascii="仿宋" w:eastAsia="仿宋" w:hAnsi="仿宋" w:hint="eastAsia"/>
                <w:b/>
                <w:color w:val="000000" w:themeColor="text1"/>
                <w:w w:val="90"/>
                <w:sz w:val="24"/>
              </w:rPr>
              <w:t>序号</w:t>
            </w:r>
          </w:p>
        </w:tc>
        <w:tc>
          <w:tcPr>
            <w:tcW w:w="3472" w:type="dxa"/>
            <w:vAlign w:val="center"/>
          </w:tcPr>
          <w:p w:rsidR="001712CA" w:rsidRPr="00AC2BFB" w:rsidRDefault="001712CA" w:rsidP="00B4217D">
            <w:pPr>
              <w:spacing w:line="276" w:lineRule="auto"/>
              <w:jc w:val="center"/>
              <w:rPr>
                <w:rFonts w:ascii="仿宋" w:eastAsia="仿宋" w:hAnsi="仿宋"/>
                <w:b/>
                <w:color w:val="000000" w:themeColor="text1"/>
                <w:w w:val="90"/>
                <w:sz w:val="24"/>
              </w:rPr>
            </w:pPr>
            <w:r w:rsidRPr="00AC2BFB">
              <w:rPr>
                <w:rFonts w:ascii="仿宋" w:eastAsia="仿宋" w:hAnsi="仿宋" w:hint="eastAsia"/>
                <w:b/>
                <w:color w:val="000000" w:themeColor="text1"/>
                <w:w w:val="90"/>
                <w:sz w:val="24"/>
              </w:rPr>
              <w:t>采购文件章节及具体内容</w:t>
            </w:r>
          </w:p>
        </w:tc>
        <w:tc>
          <w:tcPr>
            <w:tcW w:w="3757" w:type="dxa"/>
            <w:vAlign w:val="center"/>
          </w:tcPr>
          <w:p w:rsidR="001712CA" w:rsidRPr="00AC2BFB" w:rsidRDefault="001712CA" w:rsidP="00B4217D">
            <w:pPr>
              <w:spacing w:line="276" w:lineRule="auto"/>
              <w:jc w:val="center"/>
              <w:rPr>
                <w:rFonts w:ascii="仿宋" w:eastAsia="仿宋" w:hAnsi="仿宋"/>
                <w:b/>
                <w:color w:val="000000" w:themeColor="text1"/>
                <w:w w:val="90"/>
                <w:sz w:val="24"/>
              </w:rPr>
            </w:pPr>
            <w:r w:rsidRPr="00AC2BFB">
              <w:rPr>
                <w:rFonts w:ascii="仿宋" w:eastAsia="仿宋" w:hAnsi="仿宋" w:hint="eastAsia"/>
                <w:b/>
                <w:color w:val="000000" w:themeColor="text1"/>
                <w:w w:val="90"/>
                <w:sz w:val="24"/>
              </w:rPr>
              <w:t>响应文件章节及具体内容</w:t>
            </w:r>
          </w:p>
        </w:tc>
        <w:tc>
          <w:tcPr>
            <w:tcW w:w="1985" w:type="dxa"/>
            <w:vAlign w:val="center"/>
          </w:tcPr>
          <w:p w:rsidR="001712CA" w:rsidRPr="00AC2BFB" w:rsidRDefault="001712CA" w:rsidP="00B4217D">
            <w:pPr>
              <w:spacing w:line="276" w:lineRule="auto"/>
              <w:jc w:val="center"/>
              <w:rPr>
                <w:rFonts w:ascii="仿宋" w:eastAsia="仿宋" w:hAnsi="仿宋"/>
                <w:b/>
                <w:color w:val="000000" w:themeColor="text1"/>
                <w:w w:val="90"/>
                <w:sz w:val="24"/>
              </w:rPr>
            </w:pPr>
            <w:r w:rsidRPr="00AC2BFB">
              <w:rPr>
                <w:rFonts w:ascii="仿宋" w:eastAsia="仿宋" w:hAnsi="仿宋" w:hint="eastAsia"/>
                <w:b/>
                <w:color w:val="000000" w:themeColor="text1"/>
                <w:w w:val="90"/>
                <w:sz w:val="24"/>
              </w:rPr>
              <w:t>偏离说明</w:t>
            </w:r>
          </w:p>
        </w:tc>
      </w:tr>
      <w:tr w:rsidR="001712CA" w:rsidRPr="00AC2BFB" w:rsidTr="00B4217D">
        <w:trPr>
          <w:trHeight w:val="454"/>
        </w:trPr>
        <w:tc>
          <w:tcPr>
            <w:tcW w:w="993" w:type="dxa"/>
            <w:vAlign w:val="center"/>
          </w:tcPr>
          <w:p w:rsidR="001712CA" w:rsidRPr="00AC2BFB" w:rsidRDefault="001712CA" w:rsidP="00B4217D">
            <w:pPr>
              <w:spacing w:line="276" w:lineRule="auto"/>
              <w:jc w:val="center"/>
              <w:rPr>
                <w:rFonts w:ascii="仿宋" w:eastAsia="仿宋" w:hAnsi="仿宋"/>
                <w:color w:val="000000" w:themeColor="text1"/>
                <w:w w:val="90"/>
                <w:sz w:val="24"/>
              </w:rPr>
            </w:pPr>
          </w:p>
        </w:tc>
        <w:tc>
          <w:tcPr>
            <w:tcW w:w="3472" w:type="dxa"/>
            <w:vAlign w:val="center"/>
          </w:tcPr>
          <w:p w:rsidR="001712CA" w:rsidRPr="00AC2BFB" w:rsidRDefault="001712CA" w:rsidP="00B4217D">
            <w:pPr>
              <w:spacing w:line="276" w:lineRule="auto"/>
              <w:jc w:val="left"/>
              <w:rPr>
                <w:rFonts w:ascii="仿宋" w:eastAsia="仿宋" w:hAnsi="仿宋"/>
                <w:b/>
                <w:color w:val="000000" w:themeColor="text1"/>
                <w:w w:val="90"/>
                <w:sz w:val="24"/>
              </w:rPr>
            </w:pPr>
          </w:p>
        </w:tc>
        <w:tc>
          <w:tcPr>
            <w:tcW w:w="3757" w:type="dxa"/>
            <w:vAlign w:val="center"/>
          </w:tcPr>
          <w:p w:rsidR="001712CA" w:rsidRPr="00AC2BFB" w:rsidRDefault="001712CA" w:rsidP="00B4217D">
            <w:pPr>
              <w:spacing w:line="276" w:lineRule="auto"/>
              <w:jc w:val="center"/>
              <w:rPr>
                <w:rFonts w:ascii="仿宋" w:eastAsia="仿宋" w:hAnsi="仿宋"/>
                <w:color w:val="000000" w:themeColor="text1"/>
                <w:w w:val="90"/>
                <w:sz w:val="24"/>
              </w:rPr>
            </w:pPr>
          </w:p>
        </w:tc>
        <w:tc>
          <w:tcPr>
            <w:tcW w:w="1985" w:type="dxa"/>
            <w:vAlign w:val="center"/>
          </w:tcPr>
          <w:p w:rsidR="001712CA" w:rsidRPr="00AC2BFB" w:rsidRDefault="001712CA" w:rsidP="00B4217D">
            <w:pPr>
              <w:spacing w:line="276" w:lineRule="auto"/>
              <w:jc w:val="center"/>
              <w:rPr>
                <w:rFonts w:ascii="仿宋" w:eastAsia="仿宋" w:hAnsi="仿宋"/>
                <w:color w:val="000000" w:themeColor="text1"/>
                <w:w w:val="90"/>
                <w:sz w:val="24"/>
              </w:rPr>
            </w:pPr>
          </w:p>
        </w:tc>
      </w:tr>
      <w:tr w:rsidR="001712CA" w:rsidRPr="00AC2BFB" w:rsidTr="00B4217D">
        <w:trPr>
          <w:trHeight w:val="454"/>
        </w:trPr>
        <w:tc>
          <w:tcPr>
            <w:tcW w:w="993" w:type="dxa"/>
            <w:vAlign w:val="center"/>
          </w:tcPr>
          <w:p w:rsidR="001712CA" w:rsidRPr="00AC2BFB" w:rsidRDefault="001712CA" w:rsidP="00B4217D">
            <w:pPr>
              <w:spacing w:line="276" w:lineRule="auto"/>
              <w:jc w:val="center"/>
              <w:rPr>
                <w:rFonts w:ascii="仿宋" w:eastAsia="仿宋" w:hAnsi="仿宋"/>
                <w:color w:val="000000" w:themeColor="text1"/>
                <w:w w:val="90"/>
                <w:sz w:val="24"/>
              </w:rPr>
            </w:pPr>
          </w:p>
        </w:tc>
        <w:tc>
          <w:tcPr>
            <w:tcW w:w="3472" w:type="dxa"/>
            <w:vAlign w:val="center"/>
          </w:tcPr>
          <w:p w:rsidR="001712CA" w:rsidRPr="00AC2BFB" w:rsidRDefault="001712CA" w:rsidP="00B4217D">
            <w:pPr>
              <w:spacing w:line="276" w:lineRule="auto"/>
              <w:jc w:val="left"/>
              <w:rPr>
                <w:rFonts w:ascii="仿宋" w:eastAsia="仿宋" w:hAnsi="仿宋"/>
                <w:b/>
                <w:color w:val="000000" w:themeColor="text1"/>
                <w:w w:val="90"/>
                <w:sz w:val="24"/>
              </w:rPr>
            </w:pPr>
          </w:p>
        </w:tc>
        <w:tc>
          <w:tcPr>
            <w:tcW w:w="3757" w:type="dxa"/>
            <w:vAlign w:val="center"/>
          </w:tcPr>
          <w:p w:rsidR="001712CA" w:rsidRPr="00AC2BFB" w:rsidRDefault="001712CA" w:rsidP="00B4217D">
            <w:pPr>
              <w:spacing w:line="276" w:lineRule="auto"/>
              <w:jc w:val="center"/>
              <w:rPr>
                <w:rFonts w:ascii="仿宋" w:eastAsia="仿宋" w:hAnsi="仿宋"/>
                <w:color w:val="000000" w:themeColor="text1"/>
                <w:w w:val="90"/>
                <w:sz w:val="24"/>
              </w:rPr>
            </w:pPr>
          </w:p>
        </w:tc>
        <w:tc>
          <w:tcPr>
            <w:tcW w:w="1985" w:type="dxa"/>
            <w:vAlign w:val="center"/>
          </w:tcPr>
          <w:p w:rsidR="001712CA" w:rsidRPr="00AC2BFB" w:rsidRDefault="001712CA" w:rsidP="00B4217D">
            <w:pPr>
              <w:spacing w:line="276" w:lineRule="auto"/>
              <w:jc w:val="center"/>
              <w:rPr>
                <w:rFonts w:ascii="仿宋" w:eastAsia="仿宋" w:hAnsi="仿宋"/>
                <w:color w:val="000000" w:themeColor="text1"/>
                <w:w w:val="90"/>
                <w:sz w:val="24"/>
              </w:rPr>
            </w:pPr>
          </w:p>
        </w:tc>
      </w:tr>
      <w:tr w:rsidR="001712CA" w:rsidRPr="00AC2BFB" w:rsidTr="00B4217D">
        <w:trPr>
          <w:trHeight w:val="454"/>
        </w:trPr>
        <w:tc>
          <w:tcPr>
            <w:tcW w:w="993" w:type="dxa"/>
            <w:vAlign w:val="center"/>
          </w:tcPr>
          <w:p w:rsidR="001712CA" w:rsidRPr="00AC2BFB" w:rsidRDefault="001712CA" w:rsidP="00B4217D">
            <w:pPr>
              <w:spacing w:line="276" w:lineRule="auto"/>
              <w:jc w:val="center"/>
              <w:rPr>
                <w:rFonts w:ascii="仿宋" w:eastAsia="仿宋" w:hAnsi="仿宋"/>
                <w:color w:val="000000" w:themeColor="text1"/>
                <w:w w:val="90"/>
                <w:sz w:val="24"/>
              </w:rPr>
            </w:pPr>
          </w:p>
        </w:tc>
        <w:tc>
          <w:tcPr>
            <w:tcW w:w="3472" w:type="dxa"/>
            <w:vAlign w:val="center"/>
          </w:tcPr>
          <w:p w:rsidR="001712CA" w:rsidRPr="00AC2BFB" w:rsidRDefault="001712CA" w:rsidP="00B4217D">
            <w:pPr>
              <w:spacing w:line="276" w:lineRule="auto"/>
              <w:jc w:val="left"/>
              <w:rPr>
                <w:rFonts w:ascii="仿宋" w:eastAsia="仿宋" w:hAnsi="仿宋"/>
                <w:b/>
                <w:color w:val="000000" w:themeColor="text1"/>
                <w:w w:val="90"/>
                <w:sz w:val="24"/>
              </w:rPr>
            </w:pPr>
          </w:p>
        </w:tc>
        <w:tc>
          <w:tcPr>
            <w:tcW w:w="3757" w:type="dxa"/>
            <w:vAlign w:val="center"/>
          </w:tcPr>
          <w:p w:rsidR="001712CA" w:rsidRPr="00AC2BFB" w:rsidRDefault="001712CA" w:rsidP="00B4217D">
            <w:pPr>
              <w:spacing w:line="276" w:lineRule="auto"/>
              <w:jc w:val="center"/>
              <w:rPr>
                <w:rFonts w:ascii="仿宋" w:eastAsia="仿宋" w:hAnsi="仿宋"/>
                <w:color w:val="000000" w:themeColor="text1"/>
                <w:w w:val="90"/>
                <w:sz w:val="24"/>
              </w:rPr>
            </w:pPr>
          </w:p>
        </w:tc>
        <w:tc>
          <w:tcPr>
            <w:tcW w:w="1985" w:type="dxa"/>
            <w:vAlign w:val="center"/>
          </w:tcPr>
          <w:p w:rsidR="001712CA" w:rsidRPr="00AC2BFB" w:rsidRDefault="001712CA" w:rsidP="00B4217D">
            <w:pPr>
              <w:spacing w:line="276" w:lineRule="auto"/>
              <w:jc w:val="center"/>
              <w:rPr>
                <w:rFonts w:ascii="仿宋" w:eastAsia="仿宋" w:hAnsi="仿宋"/>
                <w:color w:val="000000" w:themeColor="text1"/>
                <w:w w:val="90"/>
                <w:sz w:val="24"/>
              </w:rPr>
            </w:pPr>
          </w:p>
        </w:tc>
      </w:tr>
      <w:tr w:rsidR="001712CA" w:rsidRPr="00AC2BFB" w:rsidTr="00B4217D">
        <w:trPr>
          <w:trHeight w:val="454"/>
        </w:trPr>
        <w:tc>
          <w:tcPr>
            <w:tcW w:w="993" w:type="dxa"/>
            <w:vAlign w:val="center"/>
          </w:tcPr>
          <w:p w:rsidR="001712CA" w:rsidRPr="00AC2BFB" w:rsidRDefault="001712CA" w:rsidP="00B4217D">
            <w:pPr>
              <w:spacing w:line="276" w:lineRule="auto"/>
              <w:jc w:val="center"/>
              <w:rPr>
                <w:rFonts w:ascii="仿宋" w:eastAsia="仿宋" w:hAnsi="仿宋"/>
                <w:color w:val="000000" w:themeColor="text1"/>
                <w:w w:val="90"/>
                <w:sz w:val="24"/>
              </w:rPr>
            </w:pPr>
          </w:p>
        </w:tc>
        <w:tc>
          <w:tcPr>
            <w:tcW w:w="3472" w:type="dxa"/>
            <w:vAlign w:val="center"/>
          </w:tcPr>
          <w:p w:rsidR="001712CA" w:rsidRPr="00AC2BFB" w:rsidRDefault="001712CA" w:rsidP="00B4217D">
            <w:pPr>
              <w:spacing w:line="276" w:lineRule="auto"/>
              <w:jc w:val="left"/>
              <w:rPr>
                <w:rFonts w:ascii="仿宋" w:eastAsia="仿宋" w:hAnsi="仿宋"/>
                <w:b/>
                <w:color w:val="000000" w:themeColor="text1"/>
                <w:w w:val="90"/>
                <w:sz w:val="24"/>
              </w:rPr>
            </w:pPr>
          </w:p>
        </w:tc>
        <w:tc>
          <w:tcPr>
            <w:tcW w:w="3757" w:type="dxa"/>
            <w:vAlign w:val="center"/>
          </w:tcPr>
          <w:p w:rsidR="001712CA" w:rsidRPr="00AC2BFB" w:rsidRDefault="001712CA" w:rsidP="00B4217D">
            <w:pPr>
              <w:spacing w:line="276" w:lineRule="auto"/>
              <w:jc w:val="center"/>
              <w:rPr>
                <w:rFonts w:ascii="仿宋" w:eastAsia="仿宋" w:hAnsi="仿宋"/>
                <w:color w:val="000000" w:themeColor="text1"/>
                <w:w w:val="90"/>
                <w:sz w:val="24"/>
              </w:rPr>
            </w:pPr>
          </w:p>
        </w:tc>
        <w:tc>
          <w:tcPr>
            <w:tcW w:w="1985" w:type="dxa"/>
            <w:vAlign w:val="center"/>
          </w:tcPr>
          <w:p w:rsidR="001712CA" w:rsidRPr="00AC2BFB" w:rsidRDefault="001712CA" w:rsidP="00B4217D">
            <w:pPr>
              <w:spacing w:line="276" w:lineRule="auto"/>
              <w:jc w:val="center"/>
              <w:rPr>
                <w:rFonts w:ascii="仿宋" w:eastAsia="仿宋" w:hAnsi="仿宋"/>
                <w:color w:val="000000" w:themeColor="text1"/>
                <w:w w:val="90"/>
                <w:sz w:val="24"/>
              </w:rPr>
            </w:pPr>
          </w:p>
        </w:tc>
      </w:tr>
      <w:tr w:rsidR="001712CA" w:rsidRPr="00AC2BFB" w:rsidTr="00B4217D">
        <w:trPr>
          <w:trHeight w:val="454"/>
        </w:trPr>
        <w:tc>
          <w:tcPr>
            <w:tcW w:w="993" w:type="dxa"/>
            <w:vAlign w:val="center"/>
          </w:tcPr>
          <w:p w:rsidR="001712CA" w:rsidRPr="00AC2BFB" w:rsidRDefault="001712CA" w:rsidP="00B4217D">
            <w:pPr>
              <w:spacing w:line="276" w:lineRule="auto"/>
              <w:jc w:val="center"/>
              <w:rPr>
                <w:rFonts w:ascii="仿宋" w:eastAsia="仿宋" w:hAnsi="仿宋"/>
                <w:color w:val="000000" w:themeColor="text1"/>
                <w:w w:val="90"/>
                <w:sz w:val="24"/>
              </w:rPr>
            </w:pPr>
          </w:p>
        </w:tc>
        <w:tc>
          <w:tcPr>
            <w:tcW w:w="3472" w:type="dxa"/>
            <w:vAlign w:val="center"/>
          </w:tcPr>
          <w:p w:rsidR="001712CA" w:rsidRPr="00AC2BFB" w:rsidRDefault="001712CA" w:rsidP="00B4217D">
            <w:pPr>
              <w:spacing w:line="276" w:lineRule="auto"/>
              <w:jc w:val="left"/>
              <w:rPr>
                <w:rFonts w:ascii="仿宋" w:eastAsia="仿宋" w:hAnsi="仿宋"/>
                <w:b/>
                <w:color w:val="000000" w:themeColor="text1"/>
                <w:w w:val="90"/>
                <w:sz w:val="24"/>
              </w:rPr>
            </w:pPr>
          </w:p>
        </w:tc>
        <w:tc>
          <w:tcPr>
            <w:tcW w:w="3757" w:type="dxa"/>
            <w:vAlign w:val="center"/>
          </w:tcPr>
          <w:p w:rsidR="001712CA" w:rsidRPr="00AC2BFB" w:rsidRDefault="001712CA" w:rsidP="00B4217D">
            <w:pPr>
              <w:spacing w:line="276" w:lineRule="auto"/>
              <w:jc w:val="center"/>
              <w:rPr>
                <w:rFonts w:ascii="仿宋" w:eastAsia="仿宋" w:hAnsi="仿宋"/>
                <w:color w:val="000000" w:themeColor="text1"/>
                <w:w w:val="90"/>
                <w:sz w:val="24"/>
              </w:rPr>
            </w:pPr>
          </w:p>
        </w:tc>
        <w:tc>
          <w:tcPr>
            <w:tcW w:w="1985" w:type="dxa"/>
            <w:vAlign w:val="center"/>
          </w:tcPr>
          <w:p w:rsidR="001712CA" w:rsidRPr="00AC2BFB" w:rsidRDefault="001712CA" w:rsidP="00B4217D">
            <w:pPr>
              <w:spacing w:line="276" w:lineRule="auto"/>
              <w:jc w:val="center"/>
              <w:rPr>
                <w:rFonts w:ascii="仿宋" w:eastAsia="仿宋" w:hAnsi="仿宋"/>
                <w:color w:val="000000" w:themeColor="text1"/>
                <w:w w:val="90"/>
                <w:sz w:val="24"/>
              </w:rPr>
            </w:pPr>
          </w:p>
        </w:tc>
      </w:tr>
      <w:tr w:rsidR="001712CA" w:rsidRPr="00AC2BFB" w:rsidTr="00B4217D">
        <w:trPr>
          <w:trHeight w:val="454"/>
        </w:trPr>
        <w:tc>
          <w:tcPr>
            <w:tcW w:w="993" w:type="dxa"/>
            <w:vAlign w:val="center"/>
          </w:tcPr>
          <w:p w:rsidR="001712CA" w:rsidRPr="00AC2BFB" w:rsidRDefault="001712CA" w:rsidP="00B4217D">
            <w:pPr>
              <w:spacing w:line="276" w:lineRule="auto"/>
              <w:jc w:val="center"/>
              <w:rPr>
                <w:rFonts w:ascii="仿宋" w:eastAsia="仿宋" w:hAnsi="仿宋"/>
                <w:color w:val="000000" w:themeColor="text1"/>
                <w:w w:val="90"/>
                <w:sz w:val="24"/>
              </w:rPr>
            </w:pPr>
          </w:p>
        </w:tc>
        <w:tc>
          <w:tcPr>
            <w:tcW w:w="3472" w:type="dxa"/>
            <w:vAlign w:val="center"/>
          </w:tcPr>
          <w:p w:rsidR="001712CA" w:rsidRPr="00AC2BFB" w:rsidRDefault="001712CA" w:rsidP="00B4217D">
            <w:pPr>
              <w:spacing w:line="276" w:lineRule="auto"/>
              <w:jc w:val="left"/>
              <w:rPr>
                <w:rFonts w:ascii="仿宋" w:eastAsia="仿宋" w:hAnsi="仿宋"/>
                <w:b/>
                <w:color w:val="000000" w:themeColor="text1"/>
                <w:w w:val="90"/>
                <w:sz w:val="24"/>
              </w:rPr>
            </w:pPr>
          </w:p>
        </w:tc>
        <w:tc>
          <w:tcPr>
            <w:tcW w:w="3757" w:type="dxa"/>
            <w:vAlign w:val="center"/>
          </w:tcPr>
          <w:p w:rsidR="001712CA" w:rsidRPr="00AC2BFB" w:rsidRDefault="001712CA" w:rsidP="00B4217D">
            <w:pPr>
              <w:spacing w:line="276" w:lineRule="auto"/>
              <w:jc w:val="center"/>
              <w:rPr>
                <w:rFonts w:ascii="仿宋" w:eastAsia="仿宋" w:hAnsi="仿宋"/>
                <w:color w:val="000000" w:themeColor="text1"/>
                <w:w w:val="90"/>
                <w:sz w:val="24"/>
              </w:rPr>
            </w:pPr>
          </w:p>
        </w:tc>
        <w:tc>
          <w:tcPr>
            <w:tcW w:w="1985" w:type="dxa"/>
            <w:vAlign w:val="center"/>
          </w:tcPr>
          <w:p w:rsidR="001712CA" w:rsidRPr="00AC2BFB" w:rsidRDefault="001712CA" w:rsidP="00B4217D">
            <w:pPr>
              <w:spacing w:line="276" w:lineRule="auto"/>
              <w:jc w:val="center"/>
              <w:rPr>
                <w:rFonts w:ascii="仿宋" w:eastAsia="仿宋" w:hAnsi="仿宋"/>
                <w:color w:val="000000" w:themeColor="text1"/>
                <w:w w:val="90"/>
                <w:sz w:val="24"/>
              </w:rPr>
            </w:pPr>
          </w:p>
        </w:tc>
      </w:tr>
      <w:tr w:rsidR="001712CA" w:rsidRPr="00AC2BFB" w:rsidTr="00B4217D">
        <w:trPr>
          <w:trHeight w:val="454"/>
        </w:trPr>
        <w:tc>
          <w:tcPr>
            <w:tcW w:w="993" w:type="dxa"/>
            <w:vAlign w:val="center"/>
          </w:tcPr>
          <w:p w:rsidR="001712CA" w:rsidRPr="00AC2BFB" w:rsidRDefault="001712CA" w:rsidP="00B4217D">
            <w:pPr>
              <w:spacing w:line="276" w:lineRule="auto"/>
              <w:jc w:val="center"/>
              <w:rPr>
                <w:rFonts w:ascii="仿宋" w:eastAsia="仿宋" w:hAnsi="仿宋"/>
                <w:color w:val="000000" w:themeColor="text1"/>
                <w:w w:val="90"/>
                <w:sz w:val="24"/>
              </w:rPr>
            </w:pPr>
          </w:p>
        </w:tc>
        <w:tc>
          <w:tcPr>
            <w:tcW w:w="3472" w:type="dxa"/>
            <w:vAlign w:val="center"/>
          </w:tcPr>
          <w:p w:rsidR="001712CA" w:rsidRPr="00AC2BFB" w:rsidRDefault="001712CA" w:rsidP="00B4217D">
            <w:pPr>
              <w:spacing w:line="276" w:lineRule="auto"/>
              <w:jc w:val="left"/>
              <w:rPr>
                <w:rFonts w:ascii="仿宋" w:eastAsia="仿宋" w:hAnsi="仿宋"/>
                <w:b/>
                <w:color w:val="000000" w:themeColor="text1"/>
                <w:w w:val="90"/>
                <w:sz w:val="24"/>
              </w:rPr>
            </w:pPr>
          </w:p>
        </w:tc>
        <w:tc>
          <w:tcPr>
            <w:tcW w:w="3757" w:type="dxa"/>
            <w:vAlign w:val="center"/>
          </w:tcPr>
          <w:p w:rsidR="001712CA" w:rsidRPr="00AC2BFB" w:rsidRDefault="001712CA" w:rsidP="00B4217D">
            <w:pPr>
              <w:spacing w:line="276" w:lineRule="auto"/>
              <w:jc w:val="center"/>
              <w:rPr>
                <w:rFonts w:ascii="仿宋" w:eastAsia="仿宋" w:hAnsi="仿宋"/>
                <w:color w:val="000000" w:themeColor="text1"/>
                <w:w w:val="90"/>
                <w:sz w:val="24"/>
              </w:rPr>
            </w:pPr>
          </w:p>
        </w:tc>
        <w:tc>
          <w:tcPr>
            <w:tcW w:w="1985" w:type="dxa"/>
            <w:vAlign w:val="center"/>
          </w:tcPr>
          <w:p w:rsidR="001712CA" w:rsidRPr="00AC2BFB" w:rsidRDefault="001712CA" w:rsidP="00B4217D">
            <w:pPr>
              <w:spacing w:line="276" w:lineRule="auto"/>
              <w:jc w:val="center"/>
              <w:rPr>
                <w:rFonts w:ascii="仿宋" w:eastAsia="仿宋" w:hAnsi="仿宋"/>
                <w:color w:val="000000" w:themeColor="text1"/>
                <w:w w:val="90"/>
                <w:sz w:val="24"/>
              </w:rPr>
            </w:pPr>
          </w:p>
        </w:tc>
      </w:tr>
      <w:tr w:rsidR="001712CA" w:rsidRPr="00AC2BFB" w:rsidTr="00B4217D">
        <w:trPr>
          <w:trHeight w:val="454"/>
        </w:trPr>
        <w:tc>
          <w:tcPr>
            <w:tcW w:w="993" w:type="dxa"/>
            <w:vAlign w:val="center"/>
          </w:tcPr>
          <w:p w:rsidR="001712CA" w:rsidRPr="00AC2BFB" w:rsidRDefault="001712CA" w:rsidP="00B4217D">
            <w:pPr>
              <w:spacing w:line="276" w:lineRule="auto"/>
              <w:jc w:val="center"/>
              <w:rPr>
                <w:rFonts w:ascii="仿宋" w:eastAsia="仿宋" w:hAnsi="仿宋"/>
                <w:color w:val="000000" w:themeColor="text1"/>
                <w:w w:val="90"/>
                <w:sz w:val="24"/>
              </w:rPr>
            </w:pPr>
          </w:p>
        </w:tc>
        <w:tc>
          <w:tcPr>
            <w:tcW w:w="3472" w:type="dxa"/>
            <w:vAlign w:val="center"/>
          </w:tcPr>
          <w:p w:rsidR="001712CA" w:rsidRPr="00AC2BFB" w:rsidRDefault="001712CA" w:rsidP="00B4217D">
            <w:pPr>
              <w:spacing w:line="276" w:lineRule="auto"/>
              <w:jc w:val="left"/>
              <w:rPr>
                <w:rFonts w:ascii="仿宋" w:eastAsia="仿宋" w:hAnsi="仿宋"/>
                <w:b/>
                <w:color w:val="000000" w:themeColor="text1"/>
                <w:w w:val="90"/>
                <w:sz w:val="24"/>
              </w:rPr>
            </w:pPr>
          </w:p>
        </w:tc>
        <w:tc>
          <w:tcPr>
            <w:tcW w:w="3757" w:type="dxa"/>
            <w:vAlign w:val="center"/>
          </w:tcPr>
          <w:p w:rsidR="001712CA" w:rsidRPr="00AC2BFB" w:rsidRDefault="001712CA" w:rsidP="00B4217D">
            <w:pPr>
              <w:spacing w:line="276" w:lineRule="auto"/>
              <w:jc w:val="center"/>
              <w:rPr>
                <w:rFonts w:ascii="仿宋" w:eastAsia="仿宋" w:hAnsi="仿宋"/>
                <w:color w:val="000000" w:themeColor="text1"/>
                <w:w w:val="90"/>
                <w:sz w:val="24"/>
              </w:rPr>
            </w:pPr>
          </w:p>
        </w:tc>
        <w:tc>
          <w:tcPr>
            <w:tcW w:w="1985" w:type="dxa"/>
            <w:vAlign w:val="center"/>
          </w:tcPr>
          <w:p w:rsidR="001712CA" w:rsidRPr="00AC2BFB" w:rsidRDefault="001712CA" w:rsidP="00B4217D">
            <w:pPr>
              <w:spacing w:line="276" w:lineRule="auto"/>
              <w:jc w:val="center"/>
              <w:rPr>
                <w:rFonts w:ascii="仿宋" w:eastAsia="仿宋" w:hAnsi="仿宋"/>
                <w:color w:val="000000" w:themeColor="text1"/>
                <w:w w:val="90"/>
                <w:sz w:val="24"/>
              </w:rPr>
            </w:pPr>
          </w:p>
        </w:tc>
      </w:tr>
      <w:tr w:rsidR="001712CA" w:rsidRPr="00AC2BFB" w:rsidTr="00B4217D">
        <w:trPr>
          <w:trHeight w:val="454"/>
        </w:trPr>
        <w:tc>
          <w:tcPr>
            <w:tcW w:w="993" w:type="dxa"/>
            <w:vAlign w:val="center"/>
          </w:tcPr>
          <w:p w:rsidR="001712CA" w:rsidRPr="00AC2BFB" w:rsidRDefault="001712CA" w:rsidP="00B4217D">
            <w:pPr>
              <w:spacing w:line="276" w:lineRule="auto"/>
              <w:jc w:val="center"/>
              <w:rPr>
                <w:rFonts w:ascii="仿宋" w:eastAsia="仿宋" w:hAnsi="仿宋"/>
                <w:color w:val="000000" w:themeColor="text1"/>
                <w:w w:val="90"/>
                <w:sz w:val="24"/>
              </w:rPr>
            </w:pPr>
          </w:p>
        </w:tc>
        <w:tc>
          <w:tcPr>
            <w:tcW w:w="3472" w:type="dxa"/>
            <w:vAlign w:val="center"/>
          </w:tcPr>
          <w:p w:rsidR="001712CA" w:rsidRPr="00AC2BFB" w:rsidRDefault="001712CA" w:rsidP="00B4217D">
            <w:pPr>
              <w:spacing w:line="276" w:lineRule="auto"/>
              <w:jc w:val="left"/>
              <w:rPr>
                <w:rFonts w:ascii="仿宋" w:eastAsia="仿宋" w:hAnsi="仿宋"/>
                <w:b/>
                <w:color w:val="000000" w:themeColor="text1"/>
                <w:w w:val="90"/>
                <w:sz w:val="24"/>
              </w:rPr>
            </w:pPr>
          </w:p>
        </w:tc>
        <w:tc>
          <w:tcPr>
            <w:tcW w:w="3757" w:type="dxa"/>
            <w:vAlign w:val="center"/>
          </w:tcPr>
          <w:p w:rsidR="001712CA" w:rsidRPr="00AC2BFB" w:rsidRDefault="001712CA" w:rsidP="00B4217D">
            <w:pPr>
              <w:spacing w:line="276" w:lineRule="auto"/>
              <w:jc w:val="center"/>
              <w:rPr>
                <w:rFonts w:ascii="仿宋" w:eastAsia="仿宋" w:hAnsi="仿宋"/>
                <w:color w:val="000000" w:themeColor="text1"/>
                <w:w w:val="90"/>
                <w:sz w:val="24"/>
              </w:rPr>
            </w:pPr>
          </w:p>
        </w:tc>
        <w:tc>
          <w:tcPr>
            <w:tcW w:w="1985" w:type="dxa"/>
            <w:vAlign w:val="center"/>
          </w:tcPr>
          <w:p w:rsidR="001712CA" w:rsidRPr="00AC2BFB" w:rsidRDefault="001712CA" w:rsidP="00B4217D">
            <w:pPr>
              <w:spacing w:line="276" w:lineRule="auto"/>
              <w:jc w:val="center"/>
              <w:rPr>
                <w:rFonts w:ascii="仿宋" w:eastAsia="仿宋" w:hAnsi="仿宋"/>
                <w:color w:val="000000" w:themeColor="text1"/>
                <w:w w:val="90"/>
                <w:sz w:val="24"/>
              </w:rPr>
            </w:pPr>
          </w:p>
        </w:tc>
      </w:tr>
      <w:tr w:rsidR="001712CA" w:rsidRPr="00AC2BFB" w:rsidTr="00B4217D">
        <w:trPr>
          <w:trHeight w:val="454"/>
        </w:trPr>
        <w:tc>
          <w:tcPr>
            <w:tcW w:w="993" w:type="dxa"/>
            <w:vAlign w:val="center"/>
          </w:tcPr>
          <w:p w:rsidR="001712CA" w:rsidRPr="00AC2BFB" w:rsidRDefault="001712CA" w:rsidP="00B4217D">
            <w:pPr>
              <w:spacing w:line="276" w:lineRule="auto"/>
              <w:jc w:val="center"/>
              <w:rPr>
                <w:rFonts w:ascii="仿宋" w:eastAsia="仿宋" w:hAnsi="仿宋"/>
                <w:color w:val="000000" w:themeColor="text1"/>
                <w:w w:val="90"/>
                <w:sz w:val="24"/>
              </w:rPr>
            </w:pPr>
          </w:p>
        </w:tc>
        <w:tc>
          <w:tcPr>
            <w:tcW w:w="3472" w:type="dxa"/>
            <w:vAlign w:val="center"/>
          </w:tcPr>
          <w:p w:rsidR="001712CA" w:rsidRPr="00AC2BFB" w:rsidRDefault="001712CA" w:rsidP="00B4217D">
            <w:pPr>
              <w:spacing w:line="276" w:lineRule="auto"/>
              <w:jc w:val="left"/>
              <w:rPr>
                <w:rFonts w:ascii="仿宋" w:eastAsia="仿宋" w:hAnsi="仿宋"/>
                <w:b/>
                <w:color w:val="000000" w:themeColor="text1"/>
                <w:w w:val="90"/>
                <w:sz w:val="24"/>
              </w:rPr>
            </w:pPr>
            <w:r w:rsidRPr="00AC2BFB">
              <w:rPr>
                <w:rFonts w:ascii="仿宋" w:eastAsia="仿宋" w:hAnsi="仿宋" w:hint="eastAsia"/>
                <w:b/>
                <w:color w:val="000000" w:themeColor="text1"/>
                <w:w w:val="90"/>
                <w:sz w:val="24"/>
              </w:rPr>
              <w:t>……</w:t>
            </w:r>
          </w:p>
        </w:tc>
        <w:tc>
          <w:tcPr>
            <w:tcW w:w="3757" w:type="dxa"/>
            <w:vAlign w:val="center"/>
          </w:tcPr>
          <w:p w:rsidR="001712CA" w:rsidRPr="00AC2BFB" w:rsidRDefault="001712CA" w:rsidP="00B4217D">
            <w:pPr>
              <w:spacing w:line="276" w:lineRule="auto"/>
              <w:jc w:val="left"/>
              <w:rPr>
                <w:rFonts w:ascii="仿宋" w:eastAsia="仿宋" w:hAnsi="仿宋"/>
                <w:b/>
                <w:color w:val="000000" w:themeColor="text1"/>
                <w:w w:val="90"/>
                <w:sz w:val="24"/>
              </w:rPr>
            </w:pPr>
            <w:r w:rsidRPr="00AC2BFB">
              <w:rPr>
                <w:rFonts w:ascii="仿宋" w:eastAsia="仿宋" w:hAnsi="仿宋" w:hint="eastAsia"/>
                <w:b/>
                <w:color w:val="000000" w:themeColor="text1"/>
                <w:w w:val="90"/>
                <w:sz w:val="24"/>
              </w:rPr>
              <w:t>……</w:t>
            </w:r>
          </w:p>
        </w:tc>
        <w:tc>
          <w:tcPr>
            <w:tcW w:w="1985" w:type="dxa"/>
            <w:vAlign w:val="center"/>
          </w:tcPr>
          <w:p w:rsidR="001712CA" w:rsidRPr="00AC2BFB" w:rsidRDefault="001712CA" w:rsidP="00B4217D">
            <w:pPr>
              <w:spacing w:line="276" w:lineRule="auto"/>
              <w:jc w:val="left"/>
              <w:rPr>
                <w:rFonts w:ascii="仿宋" w:eastAsia="仿宋" w:hAnsi="仿宋"/>
                <w:b/>
                <w:color w:val="000000" w:themeColor="text1"/>
                <w:w w:val="90"/>
                <w:sz w:val="24"/>
              </w:rPr>
            </w:pPr>
            <w:r w:rsidRPr="00AC2BFB">
              <w:rPr>
                <w:rFonts w:ascii="仿宋" w:eastAsia="仿宋" w:hAnsi="仿宋" w:hint="eastAsia"/>
                <w:b/>
                <w:color w:val="000000" w:themeColor="text1"/>
                <w:w w:val="90"/>
                <w:sz w:val="24"/>
              </w:rPr>
              <w:t>……</w:t>
            </w:r>
          </w:p>
        </w:tc>
      </w:tr>
    </w:tbl>
    <w:p w:rsidR="001712CA" w:rsidRPr="00AC2BFB" w:rsidRDefault="001712CA" w:rsidP="001712CA">
      <w:pPr>
        <w:pStyle w:val="A7"/>
        <w:ind w:firstLine="426"/>
        <w:rPr>
          <w:b/>
          <w:color w:val="000000" w:themeColor="text1"/>
        </w:rPr>
      </w:pPr>
      <w:r w:rsidRPr="00AC2BFB">
        <w:rPr>
          <w:rFonts w:hint="eastAsia"/>
          <w:b/>
          <w:color w:val="000000" w:themeColor="text1"/>
        </w:rPr>
        <w:t>1.本表格所反映的偏离情况与“符合性审查资料”、“评审标准相应的商务技术资料”不一致的，以“符合性审查资料”、“评审标准相应的商务技术资料”为准。</w:t>
      </w:r>
    </w:p>
    <w:p w:rsidR="001712CA" w:rsidRPr="00AC2BFB" w:rsidRDefault="001712CA" w:rsidP="001712CA">
      <w:pPr>
        <w:pStyle w:val="A7"/>
        <w:ind w:firstLine="426"/>
        <w:rPr>
          <w:b/>
          <w:color w:val="000000" w:themeColor="text1"/>
        </w:rPr>
      </w:pPr>
      <w:r w:rsidRPr="00AC2BFB">
        <w:rPr>
          <w:rFonts w:hint="eastAsia"/>
          <w:b/>
          <w:color w:val="000000" w:themeColor="text1"/>
        </w:rPr>
        <w:t>2.供应商须保证：除商务技术偏离表列出的偏离外，供应商响应采购文件的全部非实质性要求。</w:t>
      </w:r>
    </w:p>
    <w:p w:rsidR="001712CA" w:rsidRPr="00AC2BFB" w:rsidRDefault="001712CA" w:rsidP="001712CA">
      <w:pPr>
        <w:spacing w:line="360" w:lineRule="auto"/>
        <w:rPr>
          <w:rFonts w:ascii="仿宋" w:eastAsia="仿宋" w:hAnsi="仿宋"/>
          <w:color w:val="000000" w:themeColor="text1"/>
          <w:sz w:val="24"/>
        </w:rPr>
      </w:pPr>
    </w:p>
    <w:p w:rsidR="001712CA" w:rsidRPr="00AC2BFB" w:rsidRDefault="001712CA" w:rsidP="001712CA">
      <w:pPr>
        <w:spacing w:line="360" w:lineRule="auto"/>
        <w:rPr>
          <w:rFonts w:ascii="仿宋" w:eastAsia="仿宋" w:hAnsi="仿宋"/>
          <w:color w:val="000000" w:themeColor="text1"/>
          <w:sz w:val="24"/>
        </w:rPr>
      </w:pPr>
      <w:r w:rsidRPr="00AC2BFB">
        <w:rPr>
          <w:rFonts w:ascii="仿宋" w:eastAsia="仿宋" w:hAnsi="仿宋" w:hint="eastAsia"/>
          <w:color w:val="000000" w:themeColor="text1"/>
          <w:sz w:val="24"/>
        </w:rPr>
        <w:t>供应商名称（电子签名或公章）：</w:t>
      </w:r>
      <w:r w:rsidRPr="00AC2BFB">
        <w:rPr>
          <w:rFonts w:ascii="仿宋" w:eastAsia="仿宋" w:hAnsi="仿宋"/>
          <w:color w:val="000000" w:themeColor="text1"/>
          <w:sz w:val="24"/>
        </w:rPr>
        <w:t>____________________</w:t>
      </w:r>
    </w:p>
    <w:p w:rsidR="001712CA" w:rsidRPr="00AC2BFB" w:rsidRDefault="001712CA" w:rsidP="001712CA">
      <w:pPr>
        <w:spacing w:line="360" w:lineRule="auto"/>
        <w:rPr>
          <w:rFonts w:ascii="仿宋" w:eastAsia="仿宋" w:hAnsi="仿宋"/>
          <w:color w:val="000000" w:themeColor="text1"/>
          <w:sz w:val="24"/>
        </w:rPr>
      </w:pPr>
      <w:r w:rsidRPr="00AC2BFB">
        <w:rPr>
          <w:rFonts w:ascii="仿宋" w:eastAsia="仿宋" w:hAnsi="仿宋" w:hint="eastAsia"/>
          <w:color w:val="000000" w:themeColor="text1"/>
          <w:sz w:val="24"/>
        </w:rPr>
        <w:t>日期：</w:t>
      </w:r>
      <w:r w:rsidRPr="00AC2BFB">
        <w:rPr>
          <w:rFonts w:ascii="仿宋" w:eastAsia="仿宋" w:hAnsi="仿宋"/>
          <w:color w:val="000000" w:themeColor="text1"/>
          <w:sz w:val="24"/>
        </w:rPr>
        <w:t>______</w:t>
      </w:r>
      <w:r w:rsidRPr="00AC2BFB">
        <w:rPr>
          <w:rFonts w:ascii="仿宋" w:eastAsia="仿宋" w:hAnsi="仿宋" w:hint="eastAsia"/>
          <w:color w:val="000000" w:themeColor="text1"/>
          <w:sz w:val="24"/>
        </w:rPr>
        <w:t>年</w:t>
      </w:r>
      <w:r w:rsidRPr="00AC2BFB">
        <w:rPr>
          <w:rFonts w:ascii="仿宋" w:eastAsia="仿宋" w:hAnsi="仿宋"/>
          <w:color w:val="000000" w:themeColor="text1"/>
          <w:sz w:val="24"/>
        </w:rPr>
        <w:t>____</w:t>
      </w:r>
      <w:r w:rsidRPr="00AC2BFB">
        <w:rPr>
          <w:rFonts w:ascii="仿宋" w:eastAsia="仿宋" w:hAnsi="仿宋" w:hint="eastAsia"/>
          <w:color w:val="000000" w:themeColor="text1"/>
          <w:sz w:val="24"/>
        </w:rPr>
        <w:t>月</w:t>
      </w:r>
      <w:r w:rsidRPr="00AC2BFB">
        <w:rPr>
          <w:rFonts w:ascii="仿宋" w:eastAsia="仿宋" w:hAnsi="仿宋"/>
          <w:color w:val="000000" w:themeColor="text1"/>
          <w:sz w:val="24"/>
        </w:rPr>
        <w:t>____</w:t>
      </w:r>
      <w:r w:rsidRPr="00AC2BFB">
        <w:rPr>
          <w:rFonts w:ascii="仿宋" w:eastAsia="仿宋" w:hAnsi="仿宋" w:hint="eastAsia"/>
          <w:color w:val="000000" w:themeColor="text1"/>
          <w:sz w:val="24"/>
        </w:rPr>
        <w:t>日</w:t>
      </w:r>
    </w:p>
    <w:p w:rsidR="001712CA" w:rsidRPr="00AC2BFB" w:rsidRDefault="001712CA" w:rsidP="001712CA">
      <w:pPr>
        <w:spacing w:line="360" w:lineRule="auto"/>
        <w:rPr>
          <w:rFonts w:ascii="仿宋" w:eastAsia="仿宋" w:hAnsi="仿宋"/>
          <w:color w:val="000000" w:themeColor="text1"/>
          <w:sz w:val="24"/>
        </w:rPr>
      </w:pPr>
    </w:p>
    <w:p w:rsidR="001712CA" w:rsidRPr="00AC2BFB" w:rsidRDefault="001712CA" w:rsidP="001712CA">
      <w:pPr>
        <w:spacing w:line="360" w:lineRule="auto"/>
        <w:rPr>
          <w:rFonts w:ascii="仿宋" w:eastAsia="仿宋" w:hAnsi="仿宋"/>
          <w:color w:val="000000" w:themeColor="text1"/>
          <w:sz w:val="24"/>
        </w:rPr>
      </w:pPr>
    </w:p>
    <w:p w:rsidR="001712CA" w:rsidRPr="00AC2BFB" w:rsidRDefault="001712CA" w:rsidP="001712CA">
      <w:pPr>
        <w:snapToGrid w:val="0"/>
        <w:spacing w:line="360" w:lineRule="auto"/>
        <w:rPr>
          <w:rFonts w:ascii="新宋体" w:eastAsia="新宋体" w:hAnsi="新宋体" w:cs="Arial"/>
          <w:b/>
          <w:color w:val="000000" w:themeColor="text1"/>
          <w:sz w:val="24"/>
        </w:rPr>
      </w:pPr>
      <w:r w:rsidRPr="00AC2BFB">
        <w:rPr>
          <w:rFonts w:ascii="新宋体" w:eastAsia="新宋体" w:hAnsi="新宋体" w:cs="宋体" w:hint="eastAsia"/>
          <w:b/>
          <w:color w:val="000000" w:themeColor="text1"/>
          <w:kern w:val="0"/>
          <w:sz w:val="24"/>
        </w:rPr>
        <w:t>「编制说明」：</w:t>
      </w:r>
    </w:p>
    <w:p w:rsidR="001712CA" w:rsidRPr="00AC2BFB" w:rsidRDefault="001712CA" w:rsidP="001712CA">
      <w:pPr>
        <w:snapToGrid w:val="0"/>
        <w:spacing w:line="360" w:lineRule="auto"/>
        <w:ind w:firstLineChars="235" w:firstLine="566"/>
        <w:rPr>
          <w:rFonts w:ascii="新宋体" w:eastAsia="新宋体" w:hAnsi="新宋体" w:cs="Arial"/>
          <w:b/>
          <w:color w:val="000000" w:themeColor="text1"/>
          <w:sz w:val="24"/>
        </w:rPr>
      </w:pPr>
      <w:r w:rsidRPr="00AC2BFB">
        <w:rPr>
          <w:rFonts w:ascii="新宋体" w:eastAsia="新宋体" w:hAnsi="新宋体" w:cs="Arial" w:hint="eastAsia"/>
          <w:b/>
          <w:color w:val="000000" w:themeColor="text1"/>
          <w:sz w:val="24"/>
        </w:rPr>
        <w:t>1.</w:t>
      </w:r>
      <w:r w:rsidRPr="00AC2BFB">
        <w:rPr>
          <w:rFonts w:ascii="新宋体" w:eastAsia="新宋体" w:hAnsi="新宋体" w:cs="Arial" w:hint="eastAsia"/>
          <w:b/>
          <w:color w:val="000000" w:themeColor="text1"/>
          <w:sz w:val="24"/>
          <w:u w:val="single"/>
        </w:rPr>
        <w:t>本偏离表内容对照第三章采购需求有关技术和商务要求内容填写并进行偏离说明</w:t>
      </w:r>
      <w:r w:rsidRPr="00AC2BFB">
        <w:rPr>
          <w:rFonts w:ascii="新宋体" w:eastAsia="新宋体" w:hAnsi="新宋体" w:cs="Arial" w:hint="eastAsia"/>
          <w:b/>
          <w:color w:val="000000" w:themeColor="text1"/>
          <w:sz w:val="24"/>
        </w:rPr>
        <w:t>。</w:t>
      </w:r>
    </w:p>
    <w:p w:rsidR="001712CA" w:rsidRPr="00AC2BFB" w:rsidRDefault="001712CA" w:rsidP="001712CA">
      <w:pPr>
        <w:snapToGrid w:val="0"/>
        <w:spacing w:line="360" w:lineRule="auto"/>
        <w:ind w:firstLineChars="235" w:firstLine="566"/>
        <w:rPr>
          <w:rFonts w:ascii="新宋体" w:eastAsia="新宋体" w:hAnsi="新宋体" w:cs="Arial"/>
          <w:b/>
          <w:color w:val="000000" w:themeColor="text1"/>
          <w:kern w:val="0"/>
          <w:sz w:val="24"/>
        </w:rPr>
      </w:pPr>
      <w:r w:rsidRPr="00AC2BFB">
        <w:rPr>
          <w:rFonts w:ascii="新宋体" w:eastAsia="新宋体" w:hAnsi="新宋体" w:cs="Arial" w:hint="eastAsia"/>
          <w:b/>
          <w:color w:val="000000" w:themeColor="text1"/>
          <w:sz w:val="24"/>
        </w:rPr>
        <w:t>2.</w:t>
      </w:r>
      <w:r w:rsidRPr="00AC2BFB">
        <w:rPr>
          <w:rFonts w:ascii="新宋体" w:eastAsia="新宋体" w:hAnsi="新宋体" w:cs="Arial" w:hint="eastAsia"/>
          <w:b/>
          <w:color w:val="000000" w:themeColor="text1"/>
          <w:kern w:val="0"/>
          <w:sz w:val="24"/>
          <w:u w:val="single"/>
        </w:rPr>
        <w:t>供应商须</w:t>
      </w:r>
      <w:r w:rsidRPr="00AC2BFB">
        <w:rPr>
          <w:rFonts w:ascii="新宋体" w:eastAsia="新宋体" w:hAnsi="新宋体" w:cs="Arial"/>
          <w:b/>
          <w:color w:val="000000" w:themeColor="text1"/>
          <w:kern w:val="0"/>
          <w:sz w:val="24"/>
          <w:u w:val="single"/>
        </w:rPr>
        <w:t>按</w:t>
      </w:r>
      <w:r w:rsidRPr="00AC2BFB">
        <w:rPr>
          <w:rFonts w:ascii="新宋体" w:eastAsia="新宋体" w:hAnsi="新宋体" w:cs="Arial" w:hint="eastAsia"/>
          <w:b/>
          <w:color w:val="000000" w:themeColor="text1"/>
          <w:kern w:val="0"/>
          <w:sz w:val="24"/>
          <w:u w:val="single"/>
        </w:rPr>
        <w:t>本格式和要求提供本表，否则响应无效</w:t>
      </w:r>
      <w:r w:rsidRPr="00AC2BFB">
        <w:rPr>
          <w:rFonts w:ascii="新宋体" w:eastAsia="新宋体" w:hAnsi="新宋体" w:cs="Arial" w:hint="eastAsia"/>
          <w:b/>
          <w:color w:val="000000" w:themeColor="text1"/>
          <w:kern w:val="0"/>
          <w:sz w:val="24"/>
        </w:rPr>
        <w:t>。</w:t>
      </w:r>
    </w:p>
    <w:p w:rsidR="001712CA" w:rsidRPr="00AC2BFB" w:rsidRDefault="001712CA" w:rsidP="001712CA">
      <w:pPr>
        <w:snapToGrid w:val="0"/>
        <w:spacing w:line="360" w:lineRule="auto"/>
        <w:rPr>
          <w:rFonts w:ascii="新宋体" w:eastAsia="新宋体" w:hAnsi="新宋体" w:cs="Arial"/>
          <w:b/>
          <w:i/>
          <w:color w:val="000000" w:themeColor="text1"/>
          <w:kern w:val="0"/>
          <w:sz w:val="24"/>
          <w:szCs w:val="28"/>
        </w:rPr>
      </w:pPr>
    </w:p>
    <w:p w:rsidR="001712CA" w:rsidRPr="00AC2BFB" w:rsidRDefault="001712CA" w:rsidP="001712CA">
      <w:pPr>
        <w:snapToGrid w:val="0"/>
        <w:spacing w:line="360" w:lineRule="auto"/>
        <w:rPr>
          <w:rFonts w:ascii="新宋体" w:eastAsia="新宋体" w:hAnsi="新宋体" w:cs="Arial"/>
          <w:b/>
          <w:i/>
          <w:color w:val="000000" w:themeColor="text1"/>
          <w:kern w:val="0"/>
          <w:sz w:val="24"/>
          <w:szCs w:val="28"/>
        </w:rPr>
        <w:sectPr w:rsidR="001712CA" w:rsidRPr="00AC2BFB">
          <w:headerReference w:type="even" r:id="rId31"/>
          <w:headerReference w:type="default" r:id="rId32"/>
          <w:headerReference w:type="first" r:id="rId33"/>
          <w:pgSz w:w="11906" w:h="16838"/>
          <w:pgMar w:top="1418" w:right="1418" w:bottom="1440" w:left="1559" w:header="426" w:footer="992" w:gutter="0"/>
          <w:pgNumType w:fmt="numberInDash"/>
          <w:cols w:space="720"/>
          <w:docGrid w:linePitch="312"/>
        </w:sectPr>
      </w:pPr>
    </w:p>
    <w:p w:rsidR="001712CA" w:rsidRPr="00AC2BFB" w:rsidRDefault="001712CA" w:rsidP="001712CA">
      <w:pPr>
        <w:pStyle w:val="3"/>
        <w:rPr>
          <w:color w:val="000000" w:themeColor="text1"/>
        </w:rPr>
      </w:pPr>
      <w:r w:rsidRPr="00AC2BFB">
        <w:rPr>
          <w:rFonts w:hint="eastAsia"/>
          <w:color w:val="000000" w:themeColor="text1"/>
        </w:rPr>
        <w:lastRenderedPageBreak/>
        <w:t>2-8 ▲供应商廉洁自律承诺书</w:t>
      </w:r>
    </w:p>
    <w:p w:rsidR="001712CA" w:rsidRPr="00AC2BFB" w:rsidRDefault="001712CA" w:rsidP="001712CA">
      <w:pPr>
        <w:spacing w:line="360" w:lineRule="auto"/>
        <w:jc w:val="center"/>
        <w:rPr>
          <w:rFonts w:ascii="微软雅黑" w:eastAsia="微软雅黑" w:hAnsi="微软雅黑"/>
          <w:b/>
          <w:color w:val="000000" w:themeColor="text1"/>
          <w:sz w:val="40"/>
          <w:szCs w:val="44"/>
        </w:rPr>
      </w:pPr>
      <w:r w:rsidRPr="00AC2BFB">
        <w:rPr>
          <w:rFonts w:ascii="微软雅黑" w:eastAsia="微软雅黑" w:hAnsi="微软雅黑" w:hint="eastAsia"/>
          <w:b/>
          <w:color w:val="000000" w:themeColor="text1"/>
          <w:sz w:val="40"/>
          <w:szCs w:val="44"/>
        </w:rPr>
        <w:t>供应商廉洁自律承诺书</w:t>
      </w:r>
    </w:p>
    <w:p w:rsidR="001712CA" w:rsidRPr="00AC2BFB" w:rsidRDefault="001712CA" w:rsidP="001712CA">
      <w:pPr>
        <w:spacing w:after="240" w:line="360" w:lineRule="auto"/>
        <w:rPr>
          <w:rFonts w:ascii="仿宋" w:eastAsia="仿宋" w:hAnsi="仿宋"/>
          <w:color w:val="000000" w:themeColor="text1"/>
          <w:sz w:val="24"/>
          <w:szCs w:val="28"/>
        </w:rPr>
      </w:pPr>
      <w:r w:rsidRPr="00AC2BFB">
        <w:rPr>
          <w:rFonts w:ascii="仿宋" w:eastAsia="仿宋" w:hAnsi="仿宋" w:cs="Arial" w:hint="eastAsia"/>
          <w:b/>
          <w:color w:val="000000" w:themeColor="text1"/>
          <w:w w:val="90"/>
          <w:kern w:val="0"/>
          <w:sz w:val="24"/>
          <w:szCs w:val="28"/>
          <w:u w:val="single"/>
        </w:rPr>
        <w:t>杭州市拱墅区教育信息技术中心、浙江省成套招标代理有限公司</w:t>
      </w:r>
      <w:r w:rsidRPr="00AC2BFB">
        <w:rPr>
          <w:rFonts w:ascii="仿宋" w:eastAsia="仿宋" w:hAnsi="仿宋" w:hint="eastAsia"/>
          <w:b/>
          <w:color w:val="000000" w:themeColor="text1"/>
          <w:sz w:val="24"/>
          <w:szCs w:val="28"/>
        </w:rPr>
        <w:t>：</w:t>
      </w:r>
    </w:p>
    <w:p w:rsidR="001712CA" w:rsidRPr="00AC2BFB" w:rsidRDefault="001712CA" w:rsidP="001712CA">
      <w:pPr>
        <w:spacing w:line="360" w:lineRule="auto"/>
        <w:ind w:firstLineChars="177" w:firstLine="425"/>
        <w:rPr>
          <w:rFonts w:ascii="仿宋" w:eastAsia="仿宋" w:hAnsi="仿宋"/>
          <w:color w:val="000000" w:themeColor="text1"/>
          <w:sz w:val="24"/>
        </w:rPr>
      </w:pPr>
      <w:r w:rsidRPr="00AC2BFB">
        <w:rPr>
          <w:rFonts w:ascii="仿宋" w:eastAsia="仿宋" w:hAnsi="仿宋" w:hint="eastAsia"/>
          <w:color w:val="000000" w:themeColor="text1"/>
          <w:sz w:val="24"/>
        </w:rPr>
        <w:t>我方响应你方</w:t>
      </w:r>
      <w:r w:rsidRPr="00AC2BFB">
        <w:rPr>
          <w:rFonts w:ascii="仿宋" w:eastAsia="仿宋" w:hAnsi="仿宋" w:cs="Arial" w:hint="eastAsia"/>
          <w:b/>
          <w:i/>
          <w:color w:val="000000" w:themeColor="text1"/>
          <w:kern w:val="0"/>
          <w:sz w:val="24"/>
          <w:u w:val="single"/>
        </w:rPr>
        <w:t>杭州市大成岳家湾实验学校人工智能赋能教学模式改革创新设备采购项目（非政府采购）</w:t>
      </w:r>
      <w:r w:rsidRPr="00AC2BFB">
        <w:rPr>
          <w:rFonts w:ascii="仿宋" w:eastAsia="仿宋" w:hAnsi="仿宋" w:cs="Arial"/>
          <w:b/>
          <w:i/>
          <w:color w:val="000000" w:themeColor="text1"/>
          <w:kern w:val="0"/>
          <w:sz w:val="24"/>
          <w:u w:val="single"/>
        </w:rPr>
        <w:t>（项目编号：</w:t>
      </w:r>
      <w:r w:rsidR="0056181F" w:rsidRPr="00AC2BFB">
        <w:rPr>
          <w:rFonts w:ascii="仿宋" w:eastAsia="仿宋" w:hAnsi="仿宋" w:cs="Arial" w:hint="eastAsia"/>
          <w:b/>
          <w:i/>
          <w:color w:val="000000" w:themeColor="text1"/>
          <w:kern w:val="0"/>
          <w:sz w:val="24"/>
          <w:u w:val="single"/>
        </w:rPr>
        <w:t>CTZB-2025070327</w:t>
      </w:r>
      <w:r w:rsidRPr="00AC2BFB">
        <w:rPr>
          <w:rFonts w:ascii="仿宋" w:eastAsia="仿宋" w:hAnsi="仿宋" w:cs="Arial"/>
          <w:b/>
          <w:i/>
          <w:color w:val="000000" w:themeColor="text1"/>
          <w:kern w:val="0"/>
          <w:sz w:val="24"/>
          <w:u w:val="single"/>
        </w:rPr>
        <w:t>）</w:t>
      </w:r>
      <w:r w:rsidRPr="00AC2BFB">
        <w:rPr>
          <w:rFonts w:ascii="仿宋" w:eastAsia="仿宋" w:hAnsi="仿宋" w:hint="eastAsia"/>
          <w:color w:val="000000" w:themeColor="text1"/>
          <w:sz w:val="24"/>
        </w:rPr>
        <w:t>采购要求。在这次响应过程中和成交后，我们将严格遵守国家法律法规要求，并郑重承诺：</w:t>
      </w:r>
    </w:p>
    <w:p w:rsidR="001712CA" w:rsidRPr="00AC2BFB" w:rsidRDefault="001712CA" w:rsidP="001712CA">
      <w:pPr>
        <w:spacing w:line="360" w:lineRule="auto"/>
        <w:ind w:firstLineChars="177" w:firstLine="425"/>
        <w:rPr>
          <w:rFonts w:ascii="仿宋" w:eastAsia="仿宋" w:hAnsi="仿宋"/>
          <w:color w:val="000000" w:themeColor="text1"/>
          <w:sz w:val="24"/>
          <w:szCs w:val="28"/>
        </w:rPr>
      </w:pPr>
      <w:r w:rsidRPr="00AC2BFB">
        <w:rPr>
          <w:rFonts w:ascii="仿宋" w:eastAsia="仿宋" w:hAnsi="仿宋" w:hint="eastAsia"/>
          <w:color w:val="000000" w:themeColor="text1"/>
          <w:sz w:val="24"/>
          <w:szCs w:val="28"/>
        </w:rPr>
        <w:t>一、不向项目有关人员及部门赠送礼金礼物、有价证券、回扣以及中介费、介绍费、咨询费等好处费；</w:t>
      </w:r>
    </w:p>
    <w:p w:rsidR="001712CA" w:rsidRPr="00AC2BFB" w:rsidRDefault="001712CA" w:rsidP="001712CA">
      <w:pPr>
        <w:spacing w:line="360" w:lineRule="auto"/>
        <w:ind w:firstLineChars="177" w:firstLine="425"/>
        <w:rPr>
          <w:rFonts w:ascii="仿宋" w:eastAsia="仿宋" w:hAnsi="仿宋"/>
          <w:color w:val="000000" w:themeColor="text1"/>
          <w:sz w:val="24"/>
          <w:szCs w:val="28"/>
        </w:rPr>
      </w:pPr>
      <w:r w:rsidRPr="00AC2BFB">
        <w:rPr>
          <w:rFonts w:ascii="仿宋" w:eastAsia="仿宋" w:hAnsi="仿宋" w:hint="eastAsia"/>
          <w:color w:val="000000" w:themeColor="text1"/>
          <w:sz w:val="24"/>
          <w:szCs w:val="28"/>
        </w:rPr>
        <w:t>二、不为项目有关人员及部门报销应由你方单位或个人支付的费用；</w:t>
      </w:r>
    </w:p>
    <w:p w:rsidR="001712CA" w:rsidRPr="00AC2BFB" w:rsidRDefault="001712CA" w:rsidP="001712CA">
      <w:pPr>
        <w:spacing w:line="360" w:lineRule="auto"/>
        <w:ind w:firstLineChars="177" w:firstLine="425"/>
        <w:rPr>
          <w:rFonts w:ascii="仿宋" w:eastAsia="仿宋" w:hAnsi="仿宋"/>
          <w:color w:val="000000" w:themeColor="text1"/>
          <w:sz w:val="24"/>
          <w:szCs w:val="28"/>
        </w:rPr>
      </w:pPr>
      <w:r w:rsidRPr="00AC2BFB">
        <w:rPr>
          <w:rFonts w:ascii="仿宋" w:eastAsia="仿宋" w:hAnsi="仿宋" w:hint="eastAsia"/>
          <w:color w:val="000000" w:themeColor="text1"/>
          <w:sz w:val="24"/>
          <w:szCs w:val="28"/>
        </w:rPr>
        <w:t>三、不向项目有关人员及部门提供有可能影响公正的宴请和健身娱乐等活动；</w:t>
      </w:r>
    </w:p>
    <w:p w:rsidR="001712CA" w:rsidRPr="00AC2BFB" w:rsidRDefault="001712CA" w:rsidP="001712CA">
      <w:pPr>
        <w:spacing w:line="360" w:lineRule="auto"/>
        <w:ind w:firstLineChars="177" w:firstLine="425"/>
        <w:rPr>
          <w:rFonts w:ascii="仿宋" w:eastAsia="仿宋" w:hAnsi="仿宋"/>
          <w:color w:val="000000" w:themeColor="text1"/>
          <w:sz w:val="24"/>
          <w:szCs w:val="28"/>
        </w:rPr>
      </w:pPr>
      <w:r w:rsidRPr="00AC2BFB">
        <w:rPr>
          <w:rFonts w:ascii="仿宋" w:eastAsia="仿宋" w:hAnsi="仿宋" w:hint="eastAsia"/>
          <w:color w:val="000000" w:themeColor="text1"/>
          <w:sz w:val="24"/>
          <w:szCs w:val="28"/>
        </w:rPr>
        <w:t>四、不为项目有关人员及部门出国（境）、旅游等提供方便；</w:t>
      </w:r>
    </w:p>
    <w:p w:rsidR="001712CA" w:rsidRPr="00AC2BFB" w:rsidRDefault="001712CA" w:rsidP="001712CA">
      <w:pPr>
        <w:spacing w:line="360" w:lineRule="auto"/>
        <w:ind w:firstLineChars="177" w:firstLine="425"/>
        <w:rPr>
          <w:rFonts w:ascii="仿宋" w:eastAsia="仿宋" w:hAnsi="仿宋"/>
          <w:color w:val="000000" w:themeColor="text1"/>
          <w:sz w:val="24"/>
          <w:szCs w:val="28"/>
        </w:rPr>
      </w:pPr>
      <w:r w:rsidRPr="00AC2BFB">
        <w:rPr>
          <w:rFonts w:ascii="仿宋" w:eastAsia="仿宋" w:hAnsi="仿宋" w:hint="eastAsia"/>
          <w:color w:val="000000" w:themeColor="text1"/>
          <w:sz w:val="24"/>
          <w:szCs w:val="28"/>
        </w:rPr>
        <w:t>五、不为项目有关人员个人装修住房、婚丧嫁娶、配偶子女工作安排等提供好处；</w:t>
      </w:r>
    </w:p>
    <w:p w:rsidR="001712CA" w:rsidRPr="00AC2BFB" w:rsidRDefault="001712CA" w:rsidP="001712CA">
      <w:pPr>
        <w:spacing w:line="360" w:lineRule="auto"/>
        <w:ind w:firstLineChars="177" w:firstLine="425"/>
        <w:rPr>
          <w:rFonts w:ascii="仿宋" w:eastAsia="仿宋" w:hAnsi="仿宋"/>
          <w:color w:val="000000" w:themeColor="text1"/>
          <w:sz w:val="24"/>
          <w:szCs w:val="28"/>
        </w:rPr>
      </w:pPr>
      <w:r w:rsidRPr="00AC2BFB">
        <w:rPr>
          <w:rFonts w:ascii="仿宋" w:eastAsia="仿宋" w:hAnsi="仿宋" w:hint="eastAsia"/>
          <w:color w:val="000000" w:themeColor="text1"/>
          <w:sz w:val="24"/>
          <w:szCs w:val="28"/>
        </w:rPr>
        <w:t>六、严格遵守法律法规，诚实守信，合法经营，坚决抵制各种违法违纪行为。</w:t>
      </w:r>
    </w:p>
    <w:p w:rsidR="001712CA" w:rsidRPr="00AC2BFB" w:rsidRDefault="001712CA" w:rsidP="001712CA">
      <w:pPr>
        <w:spacing w:line="360" w:lineRule="auto"/>
        <w:ind w:firstLineChars="177" w:firstLine="425"/>
        <w:rPr>
          <w:rFonts w:ascii="仿宋" w:eastAsia="仿宋" w:hAnsi="仿宋"/>
          <w:color w:val="000000" w:themeColor="text1"/>
          <w:sz w:val="24"/>
          <w:szCs w:val="28"/>
        </w:rPr>
      </w:pPr>
      <w:r w:rsidRPr="00AC2BFB">
        <w:rPr>
          <w:rFonts w:ascii="仿宋" w:eastAsia="仿宋" w:hAnsi="仿宋" w:hint="eastAsia"/>
          <w:color w:val="000000" w:themeColor="text1"/>
          <w:sz w:val="24"/>
          <w:szCs w:val="28"/>
        </w:rPr>
        <w:t>如违反上述承诺，你方有权立即取消我方响应、成交或在建项目的建设资格，有权拒绝我方在一定时期内进入你方进行项目建设或其他经营活动，并通报市财政局。由此引起的相应损失均由我方承担。</w:t>
      </w:r>
    </w:p>
    <w:p w:rsidR="001712CA" w:rsidRPr="00AC2BFB" w:rsidRDefault="001712CA" w:rsidP="001712CA">
      <w:pPr>
        <w:spacing w:line="360" w:lineRule="auto"/>
        <w:ind w:firstLineChars="177" w:firstLine="425"/>
        <w:rPr>
          <w:rFonts w:ascii="仿宋" w:eastAsia="仿宋" w:hAnsi="仿宋"/>
          <w:color w:val="000000" w:themeColor="text1"/>
          <w:sz w:val="24"/>
          <w:szCs w:val="28"/>
        </w:rPr>
      </w:pPr>
    </w:p>
    <w:p w:rsidR="001712CA" w:rsidRPr="00AC2BFB" w:rsidRDefault="001712CA" w:rsidP="001712CA">
      <w:pPr>
        <w:spacing w:line="360" w:lineRule="auto"/>
        <w:ind w:firstLineChars="177" w:firstLine="425"/>
        <w:rPr>
          <w:rFonts w:ascii="仿宋" w:eastAsia="仿宋" w:hAnsi="仿宋" w:cs="Arial"/>
          <w:color w:val="000000" w:themeColor="text1"/>
          <w:kern w:val="0"/>
          <w:sz w:val="24"/>
          <w:szCs w:val="22"/>
        </w:rPr>
      </w:pPr>
      <w:r w:rsidRPr="00AC2BFB">
        <w:rPr>
          <w:rFonts w:ascii="仿宋" w:eastAsia="仿宋" w:hAnsi="仿宋" w:cs="Arial"/>
          <w:color w:val="000000" w:themeColor="text1"/>
          <w:kern w:val="0"/>
          <w:sz w:val="24"/>
          <w:szCs w:val="22"/>
        </w:rPr>
        <w:t>供应商名称（电子签名或公章）：______________________________</w:t>
      </w:r>
    </w:p>
    <w:p w:rsidR="001712CA" w:rsidRPr="00AC2BFB" w:rsidRDefault="001712CA" w:rsidP="001712CA">
      <w:pPr>
        <w:spacing w:line="360" w:lineRule="auto"/>
        <w:ind w:firstLineChars="177" w:firstLine="425"/>
        <w:rPr>
          <w:rFonts w:ascii="仿宋" w:eastAsia="仿宋" w:hAnsi="仿宋" w:cs="Arial"/>
          <w:color w:val="000000" w:themeColor="text1"/>
          <w:kern w:val="0"/>
          <w:sz w:val="24"/>
          <w:szCs w:val="22"/>
        </w:rPr>
      </w:pPr>
      <w:r w:rsidRPr="00AC2BFB">
        <w:rPr>
          <w:rFonts w:ascii="仿宋" w:eastAsia="仿宋" w:hAnsi="仿宋" w:cs="Arial" w:hint="eastAsia"/>
          <w:color w:val="000000" w:themeColor="text1"/>
          <w:kern w:val="0"/>
          <w:sz w:val="24"/>
          <w:szCs w:val="22"/>
        </w:rPr>
        <w:t>日期</w:t>
      </w:r>
      <w:r w:rsidRPr="00AC2BFB">
        <w:rPr>
          <w:rFonts w:ascii="仿宋" w:eastAsia="仿宋" w:hAnsi="仿宋" w:cs="Arial"/>
          <w:color w:val="000000" w:themeColor="text1"/>
          <w:kern w:val="0"/>
          <w:sz w:val="24"/>
          <w:szCs w:val="22"/>
        </w:rPr>
        <w:t>：______年______月______日</w:t>
      </w:r>
    </w:p>
    <w:p w:rsidR="001712CA" w:rsidRPr="00AC2BFB" w:rsidRDefault="001712CA" w:rsidP="001712CA">
      <w:pPr>
        <w:spacing w:line="360" w:lineRule="auto"/>
        <w:ind w:leftChars="202" w:left="424"/>
        <w:rPr>
          <w:rFonts w:ascii="仿宋" w:eastAsia="仿宋" w:hAnsi="仿宋" w:cs="Arial"/>
          <w:color w:val="000000" w:themeColor="text1"/>
          <w:kern w:val="0"/>
          <w:sz w:val="24"/>
          <w:szCs w:val="22"/>
        </w:rPr>
      </w:pPr>
    </w:p>
    <w:p w:rsidR="001712CA" w:rsidRPr="00AC2BFB" w:rsidRDefault="001712CA" w:rsidP="001712CA">
      <w:pPr>
        <w:spacing w:line="360" w:lineRule="auto"/>
        <w:ind w:leftChars="202" w:left="424"/>
        <w:rPr>
          <w:rFonts w:ascii="仿宋" w:eastAsia="仿宋" w:hAnsi="仿宋" w:cs="Arial"/>
          <w:color w:val="000000" w:themeColor="text1"/>
          <w:kern w:val="0"/>
          <w:sz w:val="24"/>
          <w:szCs w:val="22"/>
        </w:rPr>
      </w:pPr>
    </w:p>
    <w:p w:rsidR="001712CA" w:rsidRPr="00AC2BFB" w:rsidRDefault="001712CA" w:rsidP="001712CA">
      <w:pPr>
        <w:spacing w:line="360" w:lineRule="auto"/>
        <w:ind w:leftChars="202" w:left="424"/>
        <w:rPr>
          <w:rFonts w:ascii="仿宋" w:eastAsia="仿宋" w:hAnsi="仿宋" w:cs="Arial"/>
          <w:color w:val="000000" w:themeColor="text1"/>
          <w:kern w:val="0"/>
          <w:sz w:val="24"/>
          <w:szCs w:val="22"/>
        </w:rPr>
      </w:pPr>
    </w:p>
    <w:p w:rsidR="001712CA" w:rsidRPr="00AC2BFB" w:rsidRDefault="001712CA" w:rsidP="001712CA">
      <w:pPr>
        <w:spacing w:line="360" w:lineRule="auto"/>
        <w:rPr>
          <w:rFonts w:ascii="新宋体" w:eastAsia="新宋体" w:hAnsi="新宋体"/>
          <w:color w:val="000000" w:themeColor="text1"/>
          <w:sz w:val="24"/>
        </w:rPr>
      </w:pPr>
      <w:r w:rsidRPr="00AC2BFB">
        <w:rPr>
          <w:rFonts w:ascii="新宋体" w:eastAsia="新宋体" w:hAnsi="新宋体" w:cs="宋体" w:hint="eastAsia"/>
          <w:b/>
          <w:color w:val="000000" w:themeColor="text1"/>
          <w:kern w:val="0"/>
          <w:sz w:val="24"/>
        </w:rPr>
        <w:t>「编制说明」：</w:t>
      </w:r>
      <w:r w:rsidRPr="00AC2BFB">
        <w:rPr>
          <w:rFonts w:ascii="新宋体" w:eastAsia="新宋体" w:hAnsi="新宋体" w:cs="Arial" w:hint="eastAsia"/>
          <w:b/>
          <w:color w:val="000000" w:themeColor="text1"/>
          <w:kern w:val="0"/>
          <w:sz w:val="24"/>
          <w:u w:val="single"/>
        </w:rPr>
        <w:t>供应商须</w:t>
      </w:r>
      <w:r w:rsidRPr="00AC2BFB">
        <w:rPr>
          <w:rFonts w:ascii="新宋体" w:eastAsia="新宋体" w:hAnsi="新宋体" w:cs="Arial"/>
          <w:b/>
          <w:color w:val="000000" w:themeColor="text1"/>
          <w:kern w:val="0"/>
          <w:sz w:val="24"/>
          <w:u w:val="single"/>
        </w:rPr>
        <w:t>按</w:t>
      </w:r>
      <w:r w:rsidRPr="00AC2BFB">
        <w:rPr>
          <w:rFonts w:ascii="新宋体" w:eastAsia="新宋体" w:hAnsi="新宋体" w:cs="Arial" w:hint="eastAsia"/>
          <w:b/>
          <w:color w:val="000000" w:themeColor="text1"/>
          <w:kern w:val="0"/>
          <w:sz w:val="24"/>
          <w:u w:val="single"/>
        </w:rPr>
        <w:t>本格式和要求提供本承诺书，否则响应无效</w:t>
      </w:r>
      <w:r w:rsidRPr="00AC2BFB">
        <w:rPr>
          <w:rFonts w:ascii="新宋体" w:eastAsia="新宋体" w:hAnsi="新宋体" w:cs="Arial" w:hint="eastAsia"/>
          <w:b/>
          <w:color w:val="000000" w:themeColor="text1"/>
          <w:kern w:val="0"/>
          <w:sz w:val="24"/>
        </w:rPr>
        <w:t>。</w:t>
      </w:r>
    </w:p>
    <w:p w:rsidR="001712CA" w:rsidRPr="00AC2BFB" w:rsidRDefault="001712CA" w:rsidP="001712CA">
      <w:pPr>
        <w:pStyle w:val="2"/>
        <w:rPr>
          <w:color w:val="000000" w:themeColor="text1"/>
        </w:rPr>
      </w:pPr>
      <w:r w:rsidRPr="00AC2BFB">
        <w:rPr>
          <w:rFonts w:ascii="仿宋" w:eastAsia="仿宋" w:hAnsi="仿宋" w:cs="Arial"/>
          <w:color w:val="000000" w:themeColor="text1"/>
          <w:sz w:val="24"/>
        </w:rPr>
        <w:br w:type="page"/>
      </w:r>
      <w:bookmarkStart w:id="310" w:name="_Toc7988469"/>
      <w:bookmarkStart w:id="311" w:name="_Toc440162801"/>
      <w:bookmarkStart w:id="312" w:name="_Toc46485600"/>
      <w:bookmarkStart w:id="313" w:name="_Toc56055917"/>
      <w:bookmarkStart w:id="314" w:name="_Toc44671435"/>
      <w:bookmarkStart w:id="315" w:name="_Toc97118347"/>
      <w:bookmarkStart w:id="316" w:name="_Toc7988415"/>
      <w:bookmarkStart w:id="317" w:name="_Toc8008424"/>
      <w:bookmarkStart w:id="318" w:name="_Toc97118741"/>
      <w:bookmarkStart w:id="319" w:name="_Toc198819573"/>
      <w:bookmarkStart w:id="320" w:name="_Toc171718103"/>
      <w:bookmarkStart w:id="321" w:name="_Toc113658204"/>
      <w:bookmarkStart w:id="322" w:name="_Toc117178654"/>
      <w:bookmarkStart w:id="323" w:name="_Toc190440945"/>
      <w:r w:rsidRPr="00AC2BFB">
        <w:rPr>
          <w:rFonts w:hint="eastAsia"/>
          <w:color w:val="000000" w:themeColor="text1"/>
        </w:rPr>
        <w:lastRenderedPageBreak/>
        <w:t>第三部分 “报价文件</w:t>
      </w:r>
      <w:r w:rsidRPr="00AC2BFB">
        <w:rPr>
          <w:rFonts w:ascii="Arial" w:hAnsi="Arial" w:cs="Arial"/>
          <w:color w:val="000000" w:themeColor="text1"/>
        </w:rPr>
        <w:t>”</w:t>
      </w:r>
      <w:r w:rsidRPr="00AC2BFB">
        <w:rPr>
          <w:rFonts w:hint="eastAsia"/>
          <w:color w:val="000000" w:themeColor="text1"/>
        </w:rPr>
        <w:t>格式</w:t>
      </w:r>
      <w:bookmarkEnd w:id="310"/>
      <w:bookmarkEnd w:id="311"/>
      <w:bookmarkEnd w:id="312"/>
      <w:bookmarkEnd w:id="313"/>
      <w:bookmarkEnd w:id="314"/>
      <w:bookmarkEnd w:id="315"/>
      <w:bookmarkEnd w:id="316"/>
      <w:bookmarkEnd w:id="317"/>
      <w:bookmarkEnd w:id="318"/>
      <w:r w:rsidRPr="00AC2BFB">
        <w:rPr>
          <w:rFonts w:hint="eastAsia"/>
          <w:color w:val="000000" w:themeColor="text1"/>
        </w:rPr>
        <w:t>范例</w:t>
      </w:r>
      <w:bookmarkEnd w:id="319"/>
      <w:bookmarkEnd w:id="320"/>
      <w:bookmarkEnd w:id="321"/>
      <w:bookmarkEnd w:id="322"/>
      <w:bookmarkEnd w:id="323"/>
    </w:p>
    <w:p w:rsidR="001712CA" w:rsidRPr="00AC2BFB" w:rsidRDefault="001712CA" w:rsidP="001712CA">
      <w:pPr>
        <w:pStyle w:val="3"/>
        <w:rPr>
          <w:color w:val="000000" w:themeColor="text1"/>
        </w:rPr>
      </w:pPr>
      <w:r w:rsidRPr="00AC2BFB">
        <w:rPr>
          <w:rFonts w:hint="eastAsia"/>
          <w:color w:val="000000" w:themeColor="text1"/>
        </w:rPr>
        <w:t>3-1 “报价文件”封面</w:t>
      </w:r>
    </w:p>
    <w:p w:rsidR="001712CA" w:rsidRPr="00AC2BFB" w:rsidRDefault="001712CA" w:rsidP="001712CA">
      <w:pPr>
        <w:rPr>
          <w:color w:val="000000" w:themeColor="text1"/>
        </w:rPr>
      </w:pPr>
    </w:p>
    <w:p w:rsidR="001712CA" w:rsidRPr="00AC2BFB" w:rsidRDefault="001712CA" w:rsidP="001712CA">
      <w:pPr>
        <w:spacing w:line="276" w:lineRule="auto"/>
        <w:jc w:val="center"/>
        <w:rPr>
          <w:rFonts w:ascii="微软雅黑" w:eastAsia="微软雅黑" w:hAnsi="微软雅黑" w:cs="Arial"/>
          <w:b/>
          <w:color w:val="000000" w:themeColor="text1"/>
          <w:kern w:val="0"/>
          <w:sz w:val="56"/>
          <w:szCs w:val="86"/>
        </w:rPr>
      </w:pPr>
      <w:r w:rsidRPr="00AC2BFB">
        <w:rPr>
          <w:rFonts w:ascii="微软雅黑" w:eastAsia="微软雅黑" w:hAnsi="微软雅黑" w:cs="Arial" w:hint="eastAsia"/>
          <w:b/>
          <w:color w:val="000000" w:themeColor="text1"/>
          <w:kern w:val="0"/>
          <w:sz w:val="56"/>
          <w:szCs w:val="86"/>
        </w:rPr>
        <w:t>杭州市拱墅区</w:t>
      </w:r>
    </w:p>
    <w:p w:rsidR="001712CA" w:rsidRPr="00AC2BFB" w:rsidRDefault="001712CA" w:rsidP="001712CA">
      <w:pPr>
        <w:spacing w:line="276" w:lineRule="auto"/>
        <w:jc w:val="center"/>
        <w:rPr>
          <w:rFonts w:ascii="华文中宋" w:eastAsia="华文中宋" w:hAnsi="华文中宋" w:cs="Arial"/>
          <w:color w:val="000000" w:themeColor="text1"/>
          <w:kern w:val="0"/>
          <w:sz w:val="86"/>
          <w:szCs w:val="86"/>
        </w:rPr>
      </w:pPr>
      <w:r w:rsidRPr="00AC2BFB">
        <w:rPr>
          <w:rFonts w:ascii="微软雅黑" w:eastAsia="微软雅黑" w:hAnsi="微软雅黑" w:cs="Arial" w:hint="eastAsia"/>
          <w:b/>
          <w:color w:val="000000" w:themeColor="text1"/>
          <w:kern w:val="0"/>
          <w:sz w:val="56"/>
          <w:szCs w:val="86"/>
        </w:rPr>
        <w:t>非依法招标（小额）采购项目</w:t>
      </w:r>
    </w:p>
    <w:p w:rsidR="001712CA" w:rsidRPr="00AC2BFB" w:rsidRDefault="001712CA" w:rsidP="001712CA">
      <w:pPr>
        <w:spacing w:line="276" w:lineRule="auto"/>
        <w:jc w:val="center"/>
        <w:rPr>
          <w:rFonts w:ascii="华文中宋" w:eastAsia="华文中宋" w:hAnsi="华文中宋" w:cs="Arial"/>
          <w:color w:val="000000" w:themeColor="text1"/>
          <w:kern w:val="0"/>
          <w:sz w:val="56"/>
          <w:szCs w:val="90"/>
        </w:rPr>
      </w:pPr>
      <w:r w:rsidRPr="00AC2BFB">
        <w:rPr>
          <w:rFonts w:ascii="华文中宋" w:eastAsia="华文中宋" w:hAnsi="华文中宋" w:cs="Arial" w:hint="eastAsia"/>
          <w:color w:val="000000" w:themeColor="text1"/>
          <w:kern w:val="0"/>
          <w:sz w:val="56"/>
          <w:szCs w:val="90"/>
        </w:rPr>
        <w:t>（电子招投标）</w:t>
      </w:r>
    </w:p>
    <w:p w:rsidR="001712CA" w:rsidRPr="00AC2BFB" w:rsidRDefault="001712CA" w:rsidP="001712CA">
      <w:pPr>
        <w:spacing w:line="276" w:lineRule="auto"/>
        <w:jc w:val="center"/>
        <w:rPr>
          <w:rFonts w:ascii="华文中宋" w:eastAsia="华文中宋" w:hAnsi="华文中宋"/>
          <w:color w:val="000000" w:themeColor="text1"/>
          <w:sz w:val="24"/>
        </w:rPr>
      </w:pPr>
    </w:p>
    <w:p w:rsidR="001712CA" w:rsidRPr="00AC2BFB" w:rsidRDefault="001712CA" w:rsidP="001712CA">
      <w:pPr>
        <w:spacing w:line="276" w:lineRule="auto"/>
        <w:jc w:val="center"/>
        <w:rPr>
          <w:rFonts w:ascii="华文中宋" w:eastAsia="华文中宋" w:hAnsi="华文中宋" w:cs="Arial"/>
          <w:color w:val="000000" w:themeColor="text1"/>
          <w:kern w:val="0"/>
          <w:sz w:val="120"/>
          <w:szCs w:val="120"/>
        </w:rPr>
      </w:pPr>
      <w:r w:rsidRPr="00AC2BFB">
        <w:rPr>
          <w:rFonts w:ascii="华文中宋" w:eastAsia="华文中宋" w:hAnsi="华文中宋" w:cs="Arial" w:hint="eastAsia"/>
          <w:color w:val="000000" w:themeColor="text1"/>
          <w:kern w:val="0"/>
          <w:sz w:val="96"/>
          <w:szCs w:val="120"/>
        </w:rPr>
        <w:t>响应文件</w:t>
      </w:r>
    </w:p>
    <w:p w:rsidR="001712CA" w:rsidRPr="00AC2BFB" w:rsidRDefault="001712CA" w:rsidP="001712CA">
      <w:pPr>
        <w:spacing w:line="360" w:lineRule="auto"/>
        <w:jc w:val="center"/>
        <w:rPr>
          <w:rFonts w:ascii="华文中宋" w:eastAsia="华文中宋" w:hAnsi="华文中宋" w:cs="Arial"/>
          <w:b/>
          <w:color w:val="000000" w:themeColor="text1"/>
          <w:kern w:val="0"/>
          <w:sz w:val="48"/>
          <w:szCs w:val="84"/>
        </w:rPr>
      </w:pPr>
      <w:r w:rsidRPr="00AC2BFB">
        <w:rPr>
          <w:rFonts w:ascii="华文中宋" w:eastAsia="华文中宋" w:hAnsi="华文中宋" w:cs="Arial" w:hint="eastAsia"/>
          <w:b/>
          <w:color w:val="000000" w:themeColor="text1"/>
          <w:kern w:val="0"/>
          <w:sz w:val="48"/>
          <w:szCs w:val="84"/>
        </w:rPr>
        <w:t>（报价文件）</w:t>
      </w:r>
    </w:p>
    <w:p w:rsidR="001712CA" w:rsidRPr="00AC2BFB" w:rsidRDefault="001712CA" w:rsidP="001712CA">
      <w:pPr>
        <w:spacing w:line="360" w:lineRule="auto"/>
        <w:jc w:val="center"/>
        <w:rPr>
          <w:rFonts w:ascii="仿宋" w:eastAsia="仿宋" w:hAnsi="仿宋"/>
          <w:color w:val="000000" w:themeColor="text1"/>
          <w:sz w:val="24"/>
        </w:rPr>
      </w:pPr>
    </w:p>
    <w:tbl>
      <w:tblPr>
        <w:tblW w:w="9356" w:type="dxa"/>
        <w:tblInd w:w="108" w:type="dxa"/>
        <w:tblLayout w:type="fixed"/>
        <w:tblLook w:val="04A0"/>
      </w:tblPr>
      <w:tblGrid>
        <w:gridCol w:w="9356"/>
      </w:tblGrid>
      <w:tr w:rsidR="001712CA" w:rsidRPr="00AC2BFB" w:rsidTr="00B4217D">
        <w:trPr>
          <w:trHeight w:val="567"/>
        </w:trPr>
        <w:tc>
          <w:tcPr>
            <w:tcW w:w="9356" w:type="dxa"/>
            <w:vAlign w:val="center"/>
          </w:tcPr>
          <w:p w:rsidR="001712CA" w:rsidRPr="00AC2BFB" w:rsidRDefault="001712CA" w:rsidP="00B4217D">
            <w:pPr>
              <w:rPr>
                <w:rFonts w:ascii="仿宋" w:eastAsia="仿宋" w:hAnsi="仿宋"/>
                <w:color w:val="000000" w:themeColor="text1"/>
                <w:sz w:val="28"/>
                <w:szCs w:val="28"/>
              </w:rPr>
            </w:pPr>
            <w:r w:rsidRPr="00AC2BFB">
              <w:rPr>
                <w:rFonts w:ascii="仿宋" w:eastAsia="仿宋" w:hAnsi="仿宋" w:cs="Arial" w:hint="eastAsia"/>
                <w:color w:val="000000" w:themeColor="text1"/>
                <w:sz w:val="28"/>
                <w:szCs w:val="28"/>
              </w:rPr>
              <w:t>项目名称：</w:t>
            </w:r>
            <w:r w:rsidRPr="00AC2BFB">
              <w:rPr>
                <w:rFonts w:ascii="仿宋" w:eastAsia="仿宋" w:hAnsi="仿宋" w:cs="Arial"/>
                <w:color w:val="000000" w:themeColor="text1"/>
                <w:sz w:val="28"/>
                <w:szCs w:val="28"/>
              </w:rPr>
              <w:t>杭州市大成岳家湾实验学校人工智能赋能教学模式改革创新设备采购项目（非政府采购）</w:t>
            </w:r>
          </w:p>
        </w:tc>
      </w:tr>
      <w:tr w:rsidR="001712CA" w:rsidRPr="00AC2BFB" w:rsidTr="00B4217D">
        <w:trPr>
          <w:trHeight w:val="567"/>
        </w:trPr>
        <w:tc>
          <w:tcPr>
            <w:tcW w:w="9356" w:type="dxa"/>
            <w:vAlign w:val="center"/>
          </w:tcPr>
          <w:p w:rsidR="001712CA" w:rsidRPr="00AC2BFB" w:rsidRDefault="001712CA" w:rsidP="00B4217D">
            <w:pPr>
              <w:rPr>
                <w:rFonts w:ascii="仿宋" w:eastAsia="仿宋" w:hAnsi="仿宋"/>
                <w:color w:val="000000" w:themeColor="text1"/>
                <w:sz w:val="28"/>
                <w:szCs w:val="28"/>
              </w:rPr>
            </w:pPr>
            <w:r w:rsidRPr="00AC2BFB">
              <w:rPr>
                <w:rFonts w:ascii="仿宋" w:eastAsia="仿宋" w:hAnsi="仿宋" w:hint="eastAsia"/>
                <w:color w:val="000000" w:themeColor="text1"/>
                <w:sz w:val="28"/>
                <w:szCs w:val="28"/>
              </w:rPr>
              <w:t>项目编号：</w:t>
            </w:r>
            <w:r w:rsidR="0056181F" w:rsidRPr="00AC2BFB">
              <w:rPr>
                <w:rFonts w:ascii="仿宋" w:eastAsia="仿宋" w:hAnsi="仿宋" w:hint="eastAsia"/>
                <w:color w:val="000000" w:themeColor="text1"/>
                <w:sz w:val="28"/>
                <w:szCs w:val="28"/>
              </w:rPr>
              <w:t>CTZB-2025070327</w:t>
            </w:r>
          </w:p>
        </w:tc>
      </w:tr>
      <w:tr w:rsidR="001712CA" w:rsidRPr="00AC2BFB" w:rsidTr="00B4217D">
        <w:trPr>
          <w:trHeight w:val="567"/>
        </w:trPr>
        <w:tc>
          <w:tcPr>
            <w:tcW w:w="9356" w:type="dxa"/>
            <w:vAlign w:val="center"/>
          </w:tcPr>
          <w:p w:rsidR="001712CA" w:rsidRPr="00AC2BFB" w:rsidRDefault="001712CA" w:rsidP="00B4217D">
            <w:pPr>
              <w:rPr>
                <w:rFonts w:ascii="仿宋" w:eastAsia="仿宋" w:hAnsi="仿宋"/>
                <w:color w:val="000000" w:themeColor="text1"/>
                <w:sz w:val="28"/>
                <w:szCs w:val="28"/>
              </w:rPr>
            </w:pPr>
            <w:r w:rsidRPr="00AC2BFB">
              <w:rPr>
                <w:rFonts w:ascii="仿宋" w:eastAsia="仿宋" w:hAnsi="仿宋" w:hint="eastAsia"/>
                <w:color w:val="000000" w:themeColor="text1"/>
                <w:sz w:val="28"/>
                <w:szCs w:val="28"/>
              </w:rPr>
              <w:t>响应标项：</w:t>
            </w:r>
            <w:r w:rsidRPr="00AC2BFB">
              <w:rPr>
                <w:rFonts w:ascii="仿宋" w:eastAsia="仿宋" w:hAnsi="仿宋" w:hint="eastAsia"/>
                <w:i/>
                <w:color w:val="000000" w:themeColor="text1"/>
                <w:sz w:val="28"/>
                <w:szCs w:val="28"/>
                <w:u w:val="single"/>
              </w:rPr>
              <w:t>（标项一）</w:t>
            </w:r>
            <w:r w:rsidRPr="00AC2BFB">
              <w:rPr>
                <w:rFonts w:ascii="仿宋" w:eastAsia="仿宋" w:hAnsi="仿宋" w:cs="Arial"/>
                <w:color w:val="000000" w:themeColor="text1"/>
                <w:kern w:val="0"/>
                <w:sz w:val="28"/>
                <w:szCs w:val="28"/>
              </w:rPr>
              <w:t>_______________________________________</w:t>
            </w:r>
          </w:p>
        </w:tc>
      </w:tr>
      <w:tr w:rsidR="001712CA" w:rsidRPr="00AC2BFB" w:rsidTr="00B4217D">
        <w:trPr>
          <w:trHeight w:val="567"/>
        </w:trPr>
        <w:tc>
          <w:tcPr>
            <w:tcW w:w="9356" w:type="dxa"/>
            <w:vAlign w:val="center"/>
          </w:tcPr>
          <w:p w:rsidR="001712CA" w:rsidRPr="00AC2BFB" w:rsidRDefault="001712CA" w:rsidP="00B4217D">
            <w:pPr>
              <w:rPr>
                <w:rFonts w:ascii="仿宋" w:eastAsia="仿宋" w:hAnsi="仿宋"/>
                <w:color w:val="000000" w:themeColor="text1"/>
                <w:sz w:val="28"/>
                <w:szCs w:val="28"/>
              </w:rPr>
            </w:pPr>
            <w:r w:rsidRPr="00AC2BFB">
              <w:rPr>
                <w:rFonts w:ascii="仿宋" w:eastAsia="仿宋" w:hAnsi="仿宋" w:hint="eastAsia"/>
                <w:color w:val="000000" w:themeColor="text1"/>
                <w:sz w:val="28"/>
                <w:szCs w:val="28"/>
              </w:rPr>
              <w:t>供应商名称（电子签名或公章）：</w:t>
            </w:r>
            <w:r w:rsidRPr="00AC2BFB">
              <w:rPr>
                <w:rFonts w:ascii="仿宋" w:eastAsia="仿宋" w:hAnsi="仿宋" w:cs="Arial"/>
                <w:color w:val="000000" w:themeColor="text1"/>
                <w:kern w:val="0"/>
                <w:sz w:val="28"/>
                <w:szCs w:val="28"/>
              </w:rPr>
              <w:t>______________________________</w:t>
            </w:r>
          </w:p>
        </w:tc>
      </w:tr>
      <w:tr w:rsidR="001712CA" w:rsidRPr="00AC2BFB" w:rsidTr="00B4217D">
        <w:trPr>
          <w:trHeight w:val="567"/>
        </w:trPr>
        <w:tc>
          <w:tcPr>
            <w:tcW w:w="9356" w:type="dxa"/>
            <w:vAlign w:val="center"/>
          </w:tcPr>
          <w:p w:rsidR="001712CA" w:rsidRPr="00AC2BFB" w:rsidRDefault="001712CA" w:rsidP="00B4217D">
            <w:pPr>
              <w:rPr>
                <w:rFonts w:ascii="仿宋" w:eastAsia="仿宋" w:hAnsi="仿宋"/>
                <w:color w:val="000000" w:themeColor="text1"/>
                <w:sz w:val="28"/>
                <w:szCs w:val="28"/>
              </w:rPr>
            </w:pPr>
            <w:r w:rsidRPr="00AC2BFB">
              <w:rPr>
                <w:rFonts w:ascii="仿宋" w:eastAsia="仿宋" w:hAnsi="仿宋" w:hint="eastAsia"/>
                <w:color w:val="000000" w:themeColor="text1"/>
                <w:sz w:val="28"/>
                <w:szCs w:val="28"/>
              </w:rPr>
              <w:t>供应商地址：</w:t>
            </w:r>
            <w:r w:rsidRPr="00AC2BFB">
              <w:rPr>
                <w:rFonts w:ascii="仿宋" w:eastAsia="仿宋" w:hAnsi="仿宋" w:cs="Arial"/>
                <w:color w:val="000000" w:themeColor="text1"/>
                <w:kern w:val="0"/>
                <w:sz w:val="28"/>
                <w:szCs w:val="28"/>
              </w:rPr>
              <w:t>_______________________________________________</w:t>
            </w:r>
          </w:p>
        </w:tc>
      </w:tr>
      <w:tr w:rsidR="001712CA" w:rsidRPr="00AC2BFB" w:rsidTr="00B4217D">
        <w:trPr>
          <w:trHeight w:val="567"/>
        </w:trPr>
        <w:tc>
          <w:tcPr>
            <w:tcW w:w="9356" w:type="dxa"/>
            <w:vAlign w:val="center"/>
          </w:tcPr>
          <w:p w:rsidR="001712CA" w:rsidRPr="00AC2BFB" w:rsidRDefault="001712CA" w:rsidP="00B4217D">
            <w:pPr>
              <w:rPr>
                <w:rFonts w:ascii="仿宋" w:eastAsia="仿宋" w:hAnsi="仿宋"/>
                <w:color w:val="000000" w:themeColor="text1"/>
                <w:sz w:val="28"/>
                <w:szCs w:val="28"/>
              </w:rPr>
            </w:pPr>
            <w:r w:rsidRPr="00AC2BFB">
              <w:rPr>
                <w:rFonts w:ascii="仿宋" w:eastAsia="仿宋" w:hAnsi="仿宋" w:hint="eastAsia"/>
                <w:color w:val="000000" w:themeColor="text1"/>
                <w:sz w:val="28"/>
                <w:szCs w:val="28"/>
              </w:rPr>
              <w:t>供应商联系电话：</w:t>
            </w:r>
            <w:r w:rsidRPr="00AC2BFB">
              <w:rPr>
                <w:rFonts w:ascii="仿宋" w:eastAsia="仿宋" w:hAnsi="仿宋" w:cs="Arial"/>
                <w:color w:val="000000" w:themeColor="text1"/>
                <w:kern w:val="0"/>
                <w:sz w:val="28"/>
                <w:szCs w:val="28"/>
              </w:rPr>
              <w:t>___________________________________________</w:t>
            </w:r>
          </w:p>
        </w:tc>
      </w:tr>
      <w:tr w:rsidR="001712CA" w:rsidRPr="00AC2BFB" w:rsidTr="00B4217D">
        <w:trPr>
          <w:trHeight w:val="567"/>
        </w:trPr>
        <w:tc>
          <w:tcPr>
            <w:tcW w:w="9356" w:type="dxa"/>
            <w:vAlign w:val="center"/>
          </w:tcPr>
          <w:p w:rsidR="001712CA" w:rsidRPr="00AC2BFB" w:rsidRDefault="001712CA" w:rsidP="00B4217D">
            <w:pPr>
              <w:rPr>
                <w:rFonts w:ascii="仿宋" w:eastAsia="仿宋" w:hAnsi="仿宋"/>
                <w:color w:val="000000" w:themeColor="text1"/>
                <w:sz w:val="28"/>
                <w:szCs w:val="28"/>
              </w:rPr>
            </w:pPr>
            <w:r w:rsidRPr="00AC2BFB">
              <w:rPr>
                <w:rFonts w:ascii="仿宋" w:eastAsia="仿宋" w:hAnsi="仿宋" w:hint="eastAsia"/>
                <w:color w:val="000000" w:themeColor="text1"/>
                <w:sz w:val="28"/>
                <w:szCs w:val="28"/>
              </w:rPr>
              <w:t>日期：</w:t>
            </w:r>
            <w:r w:rsidRPr="00AC2BFB">
              <w:rPr>
                <w:rFonts w:ascii="仿宋" w:eastAsia="仿宋" w:hAnsi="仿宋" w:cs="Arial"/>
                <w:color w:val="000000" w:themeColor="text1"/>
                <w:kern w:val="0"/>
                <w:sz w:val="28"/>
                <w:szCs w:val="28"/>
              </w:rPr>
              <w:t>_____________________________________________________</w:t>
            </w:r>
          </w:p>
        </w:tc>
      </w:tr>
      <w:tr w:rsidR="001712CA" w:rsidRPr="00AC2BFB" w:rsidTr="00B4217D">
        <w:trPr>
          <w:trHeight w:val="567"/>
        </w:trPr>
        <w:tc>
          <w:tcPr>
            <w:tcW w:w="9356" w:type="dxa"/>
            <w:vAlign w:val="center"/>
          </w:tcPr>
          <w:p w:rsidR="001712CA" w:rsidRPr="00AC2BFB" w:rsidRDefault="001712CA" w:rsidP="00B4217D">
            <w:pPr>
              <w:jc w:val="center"/>
              <w:rPr>
                <w:rFonts w:ascii="仿宋" w:eastAsia="仿宋" w:hAnsi="仿宋"/>
                <w:b/>
                <w:color w:val="000000" w:themeColor="text1"/>
                <w:sz w:val="28"/>
                <w:szCs w:val="28"/>
              </w:rPr>
            </w:pPr>
            <w:r w:rsidRPr="00AC2BFB">
              <w:rPr>
                <w:rFonts w:ascii="仿宋" w:eastAsia="仿宋" w:hAnsi="仿宋" w:hint="eastAsia"/>
                <w:b/>
                <w:color w:val="000000" w:themeColor="text1"/>
                <w:sz w:val="28"/>
                <w:szCs w:val="28"/>
              </w:rPr>
              <w:t>响应截止时间前其他单位或个人不得解密、提取</w:t>
            </w:r>
          </w:p>
        </w:tc>
      </w:tr>
    </w:tbl>
    <w:p w:rsidR="001712CA" w:rsidRPr="00AC2BFB" w:rsidRDefault="001712CA" w:rsidP="001712CA">
      <w:pPr>
        <w:rPr>
          <w:color w:val="000000" w:themeColor="text1"/>
        </w:rPr>
      </w:pPr>
    </w:p>
    <w:p w:rsidR="001712CA" w:rsidRPr="00AC2BFB" w:rsidRDefault="001712CA" w:rsidP="001712CA">
      <w:pPr>
        <w:pStyle w:val="3"/>
        <w:rPr>
          <w:color w:val="000000" w:themeColor="text1"/>
        </w:rPr>
        <w:sectPr w:rsidR="001712CA" w:rsidRPr="00AC2BFB">
          <w:pgSz w:w="11906" w:h="16838"/>
          <w:pgMar w:top="1418" w:right="1418" w:bottom="1440" w:left="1559" w:header="426" w:footer="992" w:gutter="0"/>
          <w:pgNumType w:fmt="numberInDash"/>
          <w:cols w:space="720"/>
          <w:docGrid w:linePitch="312"/>
        </w:sectPr>
      </w:pPr>
    </w:p>
    <w:p w:rsidR="001712CA" w:rsidRPr="00AC2BFB" w:rsidRDefault="001712CA" w:rsidP="001712CA">
      <w:pPr>
        <w:pStyle w:val="3"/>
        <w:rPr>
          <w:color w:val="000000" w:themeColor="text1"/>
        </w:rPr>
      </w:pPr>
      <w:r w:rsidRPr="00AC2BFB">
        <w:rPr>
          <w:rFonts w:hint="eastAsia"/>
          <w:color w:val="000000" w:themeColor="text1"/>
        </w:rPr>
        <w:lastRenderedPageBreak/>
        <w:t>3-2 ▲开标一览表（报价表）</w:t>
      </w:r>
    </w:p>
    <w:p w:rsidR="001712CA" w:rsidRPr="00AC2BFB" w:rsidRDefault="001712CA" w:rsidP="001712CA">
      <w:pPr>
        <w:spacing w:before="240" w:line="360" w:lineRule="auto"/>
        <w:jc w:val="center"/>
        <w:rPr>
          <w:rFonts w:ascii="华文中宋" w:eastAsia="华文中宋" w:hAnsi="华文中宋"/>
          <w:b/>
          <w:color w:val="000000" w:themeColor="text1"/>
          <w:kern w:val="0"/>
          <w:sz w:val="44"/>
          <w:szCs w:val="22"/>
        </w:rPr>
      </w:pPr>
      <w:r w:rsidRPr="00AC2BFB">
        <w:rPr>
          <w:rFonts w:ascii="微软雅黑" w:eastAsia="微软雅黑" w:hAnsi="微软雅黑" w:hint="eastAsia"/>
          <w:b/>
          <w:color w:val="000000" w:themeColor="text1"/>
          <w:sz w:val="40"/>
          <w:szCs w:val="44"/>
        </w:rPr>
        <w:t>开标一览表（报价表）</w:t>
      </w:r>
    </w:p>
    <w:p w:rsidR="001712CA" w:rsidRPr="00AC2BFB" w:rsidRDefault="001712CA" w:rsidP="001712CA">
      <w:pPr>
        <w:spacing w:line="360" w:lineRule="auto"/>
        <w:rPr>
          <w:rFonts w:ascii="仿宋" w:eastAsia="仿宋" w:hAnsi="仿宋" w:cs="Arial"/>
          <w:color w:val="000000" w:themeColor="text1"/>
          <w:kern w:val="0"/>
          <w:sz w:val="24"/>
          <w:szCs w:val="28"/>
        </w:rPr>
      </w:pPr>
      <w:r w:rsidRPr="00AC2BFB">
        <w:rPr>
          <w:rFonts w:ascii="仿宋" w:eastAsia="仿宋" w:hAnsi="仿宋" w:cs="Arial" w:hint="eastAsia"/>
          <w:b/>
          <w:color w:val="000000" w:themeColor="text1"/>
          <w:w w:val="90"/>
          <w:kern w:val="0"/>
          <w:sz w:val="24"/>
          <w:szCs w:val="28"/>
          <w:u w:val="single"/>
        </w:rPr>
        <w:t>杭州市拱墅区教育信息技术中心、浙江省成套招标代理有限公司</w:t>
      </w:r>
      <w:r w:rsidRPr="00AC2BFB">
        <w:rPr>
          <w:rFonts w:ascii="仿宋" w:eastAsia="仿宋" w:hAnsi="仿宋" w:cs="Arial"/>
          <w:b/>
          <w:color w:val="000000" w:themeColor="text1"/>
          <w:kern w:val="0"/>
          <w:sz w:val="24"/>
          <w:szCs w:val="28"/>
        </w:rPr>
        <w:t>：</w:t>
      </w:r>
    </w:p>
    <w:p w:rsidR="001712CA" w:rsidRPr="00AC2BFB" w:rsidRDefault="001712CA" w:rsidP="001712CA">
      <w:pPr>
        <w:spacing w:line="360" w:lineRule="auto"/>
        <w:ind w:rightChars="-135" w:right="-283" w:firstLineChars="177" w:firstLine="425"/>
        <w:rPr>
          <w:rFonts w:ascii="仿宋" w:eastAsia="仿宋" w:hAnsi="仿宋" w:cs="Arial"/>
          <w:color w:val="000000" w:themeColor="text1"/>
          <w:kern w:val="0"/>
          <w:sz w:val="24"/>
          <w:szCs w:val="28"/>
        </w:rPr>
      </w:pPr>
      <w:r w:rsidRPr="00AC2BFB">
        <w:rPr>
          <w:rFonts w:ascii="仿宋" w:eastAsia="仿宋" w:hAnsi="仿宋" w:cs="Arial" w:hint="eastAsia"/>
          <w:color w:val="000000" w:themeColor="text1"/>
          <w:kern w:val="0"/>
          <w:sz w:val="24"/>
          <w:szCs w:val="28"/>
        </w:rPr>
        <w:t>按你方采购文件要求，我们，本响应文件签字方，谨此向你方发出要约如下：如你方接受本响应，我方承诺按照如下开标一览表（报价表）的价格完成</w:t>
      </w:r>
      <w:r w:rsidRPr="00AC2BFB">
        <w:rPr>
          <w:rFonts w:ascii="仿宋" w:eastAsia="仿宋" w:hAnsi="仿宋" w:cs="Arial" w:hint="eastAsia"/>
          <w:b/>
          <w:i/>
          <w:color w:val="000000" w:themeColor="text1"/>
          <w:kern w:val="0"/>
          <w:sz w:val="24"/>
          <w:szCs w:val="28"/>
          <w:u w:val="single"/>
        </w:rPr>
        <w:t>杭州市大成岳家湾实验学校人工智能赋能教学模式改革创新设备采购项目（非政府采购）</w:t>
      </w:r>
      <w:r w:rsidRPr="00AC2BFB">
        <w:rPr>
          <w:rFonts w:ascii="仿宋" w:eastAsia="仿宋" w:hAnsi="仿宋" w:cs="Arial"/>
          <w:b/>
          <w:i/>
          <w:color w:val="000000" w:themeColor="text1"/>
          <w:kern w:val="0"/>
          <w:sz w:val="24"/>
          <w:szCs w:val="28"/>
          <w:u w:val="single"/>
        </w:rPr>
        <w:t>（项目编号：</w:t>
      </w:r>
      <w:r w:rsidR="0056181F" w:rsidRPr="00AC2BFB">
        <w:rPr>
          <w:rFonts w:ascii="仿宋" w:eastAsia="仿宋" w:hAnsi="仿宋" w:cs="Arial" w:hint="eastAsia"/>
          <w:b/>
          <w:i/>
          <w:color w:val="000000" w:themeColor="text1"/>
          <w:kern w:val="0"/>
          <w:sz w:val="24"/>
          <w:szCs w:val="28"/>
          <w:u w:val="single"/>
        </w:rPr>
        <w:t>CTZB-2025070327</w:t>
      </w:r>
      <w:r w:rsidRPr="00AC2BFB">
        <w:rPr>
          <w:rFonts w:ascii="仿宋" w:eastAsia="仿宋" w:hAnsi="仿宋" w:cs="Arial"/>
          <w:b/>
          <w:i/>
          <w:color w:val="000000" w:themeColor="text1"/>
          <w:kern w:val="0"/>
          <w:sz w:val="24"/>
          <w:szCs w:val="28"/>
          <w:u w:val="single"/>
        </w:rPr>
        <w:t>）</w:t>
      </w:r>
      <w:r w:rsidRPr="00AC2BFB">
        <w:rPr>
          <w:rFonts w:ascii="仿宋" w:eastAsia="仿宋" w:hAnsi="仿宋" w:cs="Arial" w:hint="eastAsia"/>
          <w:color w:val="000000" w:themeColor="text1"/>
          <w:kern w:val="0"/>
          <w:sz w:val="24"/>
          <w:szCs w:val="28"/>
        </w:rPr>
        <w:t>的实施。</w:t>
      </w:r>
    </w:p>
    <w:tbl>
      <w:tblPr>
        <w:tblStyle w:val="af7"/>
        <w:tblW w:w="15319" w:type="dxa"/>
        <w:tblInd w:w="-743" w:type="dxa"/>
        <w:tblLook w:val="04A0"/>
      </w:tblPr>
      <w:tblGrid>
        <w:gridCol w:w="809"/>
        <w:gridCol w:w="2594"/>
        <w:gridCol w:w="1984"/>
        <w:gridCol w:w="2126"/>
        <w:gridCol w:w="993"/>
        <w:gridCol w:w="992"/>
        <w:gridCol w:w="1927"/>
        <w:gridCol w:w="1814"/>
        <w:gridCol w:w="2080"/>
      </w:tblGrid>
      <w:tr w:rsidR="001712CA" w:rsidRPr="00AC2BFB" w:rsidTr="00B4217D">
        <w:trPr>
          <w:trHeight w:val="454"/>
          <w:tblHeader/>
        </w:trPr>
        <w:tc>
          <w:tcPr>
            <w:tcW w:w="809" w:type="dxa"/>
            <w:vAlign w:val="center"/>
          </w:tcPr>
          <w:p w:rsidR="001712CA" w:rsidRPr="00AC2BFB" w:rsidRDefault="001712CA" w:rsidP="00B4217D">
            <w:pPr>
              <w:snapToGrid w:val="0"/>
              <w:jc w:val="center"/>
              <w:rPr>
                <w:rFonts w:ascii="仿宋" w:eastAsia="仿宋" w:hAnsi="仿宋" w:cs="Arial"/>
                <w:color w:val="000000" w:themeColor="text1"/>
                <w:sz w:val="24"/>
              </w:rPr>
            </w:pPr>
            <w:r w:rsidRPr="00AC2BFB">
              <w:rPr>
                <w:rFonts w:ascii="仿宋" w:eastAsia="仿宋" w:hAnsi="仿宋" w:hint="eastAsia"/>
                <w:b/>
                <w:color w:val="000000" w:themeColor="text1"/>
                <w:w w:val="90"/>
                <w:sz w:val="24"/>
              </w:rPr>
              <w:t>序号</w:t>
            </w:r>
          </w:p>
        </w:tc>
        <w:tc>
          <w:tcPr>
            <w:tcW w:w="2594" w:type="dxa"/>
            <w:vAlign w:val="center"/>
          </w:tcPr>
          <w:p w:rsidR="001712CA" w:rsidRPr="00AC2BFB" w:rsidRDefault="001712CA" w:rsidP="00B4217D">
            <w:pPr>
              <w:snapToGrid w:val="0"/>
              <w:jc w:val="center"/>
              <w:rPr>
                <w:rFonts w:ascii="仿宋" w:eastAsia="仿宋" w:hAnsi="仿宋" w:cs="Arial"/>
                <w:color w:val="000000" w:themeColor="text1"/>
                <w:sz w:val="24"/>
              </w:rPr>
            </w:pPr>
            <w:r w:rsidRPr="00AC2BFB">
              <w:rPr>
                <w:rFonts w:ascii="仿宋" w:eastAsia="仿宋" w:hAnsi="仿宋" w:hint="eastAsia"/>
                <w:b/>
                <w:color w:val="000000" w:themeColor="text1"/>
                <w:w w:val="90"/>
                <w:sz w:val="24"/>
              </w:rPr>
              <w:t>采购标的名称</w:t>
            </w:r>
          </w:p>
        </w:tc>
        <w:tc>
          <w:tcPr>
            <w:tcW w:w="1984" w:type="dxa"/>
            <w:vAlign w:val="center"/>
          </w:tcPr>
          <w:p w:rsidR="001712CA" w:rsidRPr="00AC2BFB" w:rsidRDefault="001712CA" w:rsidP="00B4217D">
            <w:pPr>
              <w:snapToGrid w:val="0"/>
              <w:jc w:val="center"/>
              <w:rPr>
                <w:rFonts w:ascii="仿宋" w:eastAsia="仿宋" w:hAnsi="仿宋" w:cs="Arial"/>
                <w:color w:val="000000" w:themeColor="text1"/>
                <w:sz w:val="24"/>
              </w:rPr>
            </w:pPr>
            <w:r w:rsidRPr="00AC2BFB">
              <w:rPr>
                <w:rFonts w:ascii="仿宋" w:eastAsia="仿宋" w:hAnsi="仿宋" w:hint="eastAsia"/>
                <w:b/>
                <w:color w:val="000000" w:themeColor="text1"/>
                <w:sz w:val="24"/>
              </w:rPr>
              <w:t>品牌</w:t>
            </w:r>
          </w:p>
        </w:tc>
        <w:tc>
          <w:tcPr>
            <w:tcW w:w="2126" w:type="dxa"/>
            <w:vAlign w:val="center"/>
          </w:tcPr>
          <w:p w:rsidR="001712CA" w:rsidRPr="00AC2BFB" w:rsidRDefault="001712CA" w:rsidP="00B4217D">
            <w:pPr>
              <w:snapToGrid w:val="0"/>
              <w:jc w:val="center"/>
              <w:rPr>
                <w:rFonts w:ascii="仿宋" w:eastAsia="仿宋" w:hAnsi="仿宋" w:cs="Arial"/>
                <w:color w:val="000000" w:themeColor="text1"/>
                <w:sz w:val="24"/>
              </w:rPr>
            </w:pPr>
            <w:r w:rsidRPr="00AC2BFB">
              <w:rPr>
                <w:rFonts w:ascii="仿宋" w:eastAsia="仿宋" w:hAnsi="仿宋" w:hint="eastAsia"/>
                <w:b/>
                <w:color w:val="000000" w:themeColor="text1"/>
                <w:sz w:val="24"/>
              </w:rPr>
              <w:t>规格型号</w:t>
            </w:r>
          </w:p>
        </w:tc>
        <w:tc>
          <w:tcPr>
            <w:tcW w:w="993" w:type="dxa"/>
            <w:vAlign w:val="center"/>
          </w:tcPr>
          <w:p w:rsidR="001712CA" w:rsidRPr="00AC2BFB" w:rsidRDefault="001712CA" w:rsidP="00B4217D">
            <w:pPr>
              <w:jc w:val="center"/>
              <w:rPr>
                <w:rFonts w:ascii="仿宋" w:eastAsia="仿宋" w:hAnsi="仿宋"/>
                <w:b/>
                <w:color w:val="000000" w:themeColor="text1"/>
                <w:w w:val="90"/>
                <w:sz w:val="24"/>
              </w:rPr>
            </w:pPr>
            <w:r w:rsidRPr="00AC2BFB">
              <w:rPr>
                <w:rFonts w:ascii="仿宋" w:eastAsia="仿宋" w:hAnsi="仿宋" w:hint="eastAsia"/>
                <w:b/>
                <w:color w:val="000000" w:themeColor="text1"/>
                <w:w w:val="90"/>
                <w:sz w:val="24"/>
              </w:rPr>
              <w:t>数量</w:t>
            </w:r>
          </w:p>
        </w:tc>
        <w:tc>
          <w:tcPr>
            <w:tcW w:w="992" w:type="dxa"/>
            <w:vAlign w:val="center"/>
          </w:tcPr>
          <w:p w:rsidR="001712CA" w:rsidRPr="00AC2BFB" w:rsidRDefault="001712CA" w:rsidP="00B4217D">
            <w:pPr>
              <w:jc w:val="center"/>
              <w:rPr>
                <w:rFonts w:ascii="仿宋" w:eastAsia="仿宋" w:hAnsi="仿宋"/>
                <w:b/>
                <w:color w:val="000000" w:themeColor="text1"/>
                <w:w w:val="90"/>
                <w:sz w:val="24"/>
              </w:rPr>
            </w:pPr>
            <w:r w:rsidRPr="00AC2BFB">
              <w:rPr>
                <w:rFonts w:ascii="仿宋" w:eastAsia="仿宋" w:hAnsi="仿宋" w:hint="eastAsia"/>
                <w:b/>
                <w:color w:val="000000" w:themeColor="text1"/>
                <w:w w:val="90"/>
                <w:sz w:val="24"/>
              </w:rPr>
              <w:t>单位</w:t>
            </w:r>
          </w:p>
        </w:tc>
        <w:tc>
          <w:tcPr>
            <w:tcW w:w="1927" w:type="dxa"/>
            <w:vAlign w:val="center"/>
          </w:tcPr>
          <w:p w:rsidR="001712CA" w:rsidRPr="00AC2BFB" w:rsidRDefault="001712CA" w:rsidP="00B4217D">
            <w:pPr>
              <w:snapToGrid w:val="0"/>
              <w:jc w:val="center"/>
              <w:rPr>
                <w:rFonts w:ascii="仿宋" w:eastAsia="仿宋" w:hAnsi="仿宋" w:cs="Arial"/>
                <w:color w:val="000000" w:themeColor="text1"/>
                <w:sz w:val="24"/>
              </w:rPr>
            </w:pPr>
            <w:r w:rsidRPr="00AC2BFB">
              <w:rPr>
                <w:rFonts w:ascii="仿宋" w:eastAsia="仿宋" w:hAnsi="仿宋" w:hint="eastAsia"/>
                <w:b/>
                <w:color w:val="000000" w:themeColor="text1"/>
                <w:sz w:val="24"/>
              </w:rPr>
              <w:t>单价（元）</w:t>
            </w:r>
          </w:p>
        </w:tc>
        <w:tc>
          <w:tcPr>
            <w:tcW w:w="1814" w:type="dxa"/>
            <w:vAlign w:val="center"/>
          </w:tcPr>
          <w:p w:rsidR="001712CA" w:rsidRPr="00AC2BFB" w:rsidRDefault="001712CA" w:rsidP="00B4217D">
            <w:pPr>
              <w:snapToGrid w:val="0"/>
              <w:jc w:val="center"/>
              <w:rPr>
                <w:rFonts w:ascii="仿宋" w:eastAsia="仿宋" w:hAnsi="仿宋" w:cs="Arial"/>
                <w:color w:val="000000" w:themeColor="text1"/>
                <w:sz w:val="24"/>
              </w:rPr>
            </w:pPr>
            <w:r w:rsidRPr="00AC2BFB">
              <w:rPr>
                <w:rFonts w:ascii="仿宋" w:eastAsia="仿宋" w:hAnsi="仿宋" w:hint="eastAsia"/>
                <w:b/>
                <w:color w:val="000000" w:themeColor="text1"/>
                <w:sz w:val="24"/>
              </w:rPr>
              <w:t>小计（元）</w:t>
            </w:r>
          </w:p>
        </w:tc>
        <w:tc>
          <w:tcPr>
            <w:tcW w:w="2080" w:type="dxa"/>
            <w:vAlign w:val="center"/>
          </w:tcPr>
          <w:p w:rsidR="001712CA" w:rsidRPr="00AC2BFB" w:rsidRDefault="001712CA" w:rsidP="00B4217D">
            <w:pPr>
              <w:snapToGrid w:val="0"/>
              <w:jc w:val="center"/>
              <w:rPr>
                <w:rFonts w:ascii="仿宋" w:eastAsia="仿宋" w:hAnsi="仿宋" w:cs="Arial"/>
                <w:color w:val="000000" w:themeColor="text1"/>
                <w:sz w:val="24"/>
              </w:rPr>
            </w:pPr>
            <w:r w:rsidRPr="00AC2BFB">
              <w:rPr>
                <w:rFonts w:ascii="仿宋" w:eastAsia="仿宋" w:hAnsi="仿宋" w:hint="eastAsia"/>
                <w:b/>
                <w:color w:val="000000" w:themeColor="text1"/>
                <w:sz w:val="24"/>
              </w:rPr>
              <w:t>备注（如有）</w:t>
            </w:r>
          </w:p>
        </w:tc>
      </w:tr>
      <w:tr w:rsidR="001712CA" w:rsidRPr="00AC2BFB" w:rsidTr="00B4217D">
        <w:trPr>
          <w:trHeight w:val="454"/>
        </w:trPr>
        <w:tc>
          <w:tcPr>
            <w:tcW w:w="809" w:type="dxa"/>
            <w:vAlign w:val="center"/>
          </w:tcPr>
          <w:p w:rsidR="001712CA" w:rsidRPr="00AC2BFB" w:rsidRDefault="001712CA" w:rsidP="00B4217D">
            <w:pPr>
              <w:widowControl/>
              <w:jc w:val="center"/>
              <w:textAlignment w:val="center"/>
              <w:rPr>
                <w:rFonts w:ascii="仿宋" w:eastAsia="仿宋" w:hAnsi="仿宋" w:cs="宋体"/>
                <w:color w:val="000000" w:themeColor="text1"/>
                <w:sz w:val="24"/>
              </w:rPr>
            </w:pPr>
          </w:p>
        </w:tc>
        <w:tc>
          <w:tcPr>
            <w:tcW w:w="2594" w:type="dxa"/>
            <w:vAlign w:val="center"/>
          </w:tcPr>
          <w:p w:rsidR="001712CA" w:rsidRPr="00AC2BFB" w:rsidRDefault="001712CA" w:rsidP="00B4217D">
            <w:pPr>
              <w:widowControl/>
              <w:jc w:val="left"/>
              <w:textAlignment w:val="center"/>
              <w:rPr>
                <w:rFonts w:ascii="仿宋" w:eastAsia="仿宋" w:hAnsi="仿宋" w:cs="宋体"/>
                <w:color w:val="000000" w:themeColor="text1"/>
                <w:sz w:val="24"/>
              </w:rPr>
            </w:pPr>
          </w:p>
        </w:tc>
        <w:tc>
          <w:tcPr>
            <w:tcW w:w="1984" w:type="dxa"/>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2126" w:type="dxa"/>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993" w:type="dxa"/>
            <w:vAlign w:val="center"/>
          </w:tcPr>
          <w:p w:rsidR="001712CA" w:rsidRPr="00AC2BFB" w:rsidRDefault="001712CA" w:rsidP="00B4217D">
            <w:pPr>
              <w:widowControl/>
              <w:spacing w:line="276" w:lineRule="auto"/>
              <w:jc w:val="center"/>
              <w:textAlignment w:val="center"/>
              <w:rPr>
                <w:rFonts w:ascii="仿宋" w:eastAsia="仿宋" w:hAnsi="仿宋" w:cs="宋体"/>
                <w:color w:val="000000" w:themeColor="text1"/>
                <w:sz w:val="24"/>
              </w:rPr>
            </w:pPr>
          </w:p>
        </w:tc>
        <w:tc>
          <w:tcPr>
            <w:tcW w:w="992" w:type="dxa"/>
            <w:vAlign w:val="center"/>
          </w:tcPr>
          <w:p w:rsidR="001712CA" w:rsidRPr="00AC2BFB" w:rsidRDefault="001712CA" w:rsidP="00B4217D">
            <w:pPr>
              <w:widowControl/>
              <w:spacing w:line="276" w:lineRule="auto"/>
              <w:jc w:val="center"/>
              <w:textAlignment w:val="center"/>
              <w:rPr>
                <w:rFonts w:ascii="仿宋" w:eastAsia="仿宋" w:hAnsi="仿宋" w:cs="宋体"/>
                <w:color w:val="000000" w:themeColor="text1"/>
                <w:sz w:val="24"/>
              </w:rPr>
            </w:pPr>
          </w:p>
        </w:tc>
        <w:tc>
          <w:tcPr>
            <w:tcW w:w="1927" w:type="dxa"/>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1814" w:type="dxa"/>
            <w:vAlign w:val="center"/>
          </w:tcPr>
          <w:p w:rsidR="001712CA" w:rsidRPr="00AC2BFB" w:rsidRDefault="001712CA" w:rsidP="00B4217D">
            <w:pPr>
              <w:snapToGrid w:val="0"/>
              <w:jc w:val="center"/>
              <w:rPr>
                <w:rFonts w:ascii="仿宋" w:eastAsia="仿宋" w:hAnsi="仿宋"/>
                <w:b/>
                <w:color w:val="000000" w:themeColor="text1"/>
                <w:sz w:val="24"/>
              </w:rPr>
            </w:pPr>
          </w:p>
        </w:tc>
        <w:tc>
          <w:tcPr>
            <w:tcW w:w="2080" w:type="dxa"/>
            <w:vAlign w:val="center"/>
          </w:tcPr>
          <w:p w:rsidR="001712CA" w:rsidRPr="00AC2BFB" w:rsidRDefault="001712CA" w:rsidP="00B4217D">
            <w:pPr>
              <w:snapToGrid w:val="0"/>
              <w:jc w:val="center"/>
              <w:rPr>
                <w:rFonts w:ascii="仿宋" w:eastAsia="仿宋" w:hAnsi="仿宋"/>
                <w:b/>
                <w:color w:val="000000" w:themeColor="text1"/>
                <w:sz w:val="24"/>
              </w:rPr>
            </w:pPr>
          </w:p>
        </w:tc>
      </w:tr>
      <w:tr w:rsidR="001712CA" w:rsidRPr="00AC2BFB" w:rsidTr="00B4217D">
        <w:trPr>
          <w:trHeight w:val="454"/>
        </w:trPr>
        <w:tc>
          <w:tcPr>
            <w:tcW w:w="809" w:type="dxa"/>
            <w:vAlign w:val="center"/>
          </w:tcPr>
          <w:p w:rsidR="001712CA" w:rsidRPr="00AC2BFB" w:rsidRDefault="001712CA" w:rsidP="00B4217D">
            <w:pPr>
              <w:widowControl/>
              <w:jc w:val="center"/>
              <w:textAlignment w:val="center"/>
              <w:rPr>
                <w:rFonts w:ascii="仿宋" w:eastAsia="仿宋" w:hAnsi="仿宋" w:cs="宋体"/>
                <w:color w:val="000000" w:themeColor="text1"/>
                <w:sz w:val="24"/>
              </w:rPr>
            </w:pPr>
          </w:p>
        </w:tc>
        <w:tc>
          <w:tcPr>
            <w:tcW w:w="2594" w:type="dxa"/>
            <w:vAlign w:val="center"/>
          </w:tcPr>
          <w:p w:rsidR="001712CA" w:rsidRPr="00AC2BFB" w:rsidRDefault="001712CA" w:rsidP="00B4217D">
            <w:pPr>
              <w:widowControl/>
              <w:jc w:val="left"/>
              <w:textAlignment w:val="center"/>
              <w:rPr>
                <w:rFonts w:ascii="仿宋" w:eastAsia="仿宋" w:hAnsi="仿宋" w:cs="宋体"/>
                <w:color w:val="000000" w:themeColor="text1"/>
                <w:sz w:val="24"/>
              </w:rPr>
            </w:pPr>
          </w:p>
        </w:tc>
        <w:tc>
          <w:tcPr>
            <w:tcW w:w="1984" w:type="dxa"/>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2126" w:type="dxa"/>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993" w:type="dxa"/>
            <w:vAlign w:val="center"/>
          </w:tcPr>
          <w:p w:rsidR="001712CA" w:rsidRPr="00AC2BFB" w:rsidRDefault="001712CA" w:rsidP="00B4217D">
            <w:pPr>
              <w:widowControl/>
              <w:spacing w:line="276" w:lineRule="auto"/>
              <w:jc w:val="center"/>
              <w:textAlignment w:val="center"/>
              <w:rPr>
                <w:rFonts w:ascii="仿宋" w:eastAsia="仿宋" w:hAnsi="仿宋" w:cs="宋体"/>
                <w:color w:val="000000" w:themeColor="text1"/>
                <w:sz w:val="24"/>
              </w:rPr>
            </w:pPr>
          </w:p>
        </w:tc>
        <w:tc>
          <w:tcPr>
            <w:tcW w:w="992" w:type="dxa"/>
            <w:vAlign w:val="center"/>
          </w:tcPr>
          <w:p w:rsidR="001712CA" w:rsidRPr="00AC2BFB" w:rsidRDefault="001712CA" w:rsidP="00B4217D">
            <w:pPr>
              <w:widowControl/>
              <w:spacing w:line="276" w:lineRule="auto"/>
              <w:jc w:val="center"/>
              <w:textAlignment w:val="center"/>
              <w:rPr>
                <w:rFonts w:ascii="仿宋" w:eastAsia="仿宋" w:hAnsi="仿宋" w:cs="宋体"/>
                <w:color w:val="000000" w:themeColor="text1"/>
                <w:sz w:val="24"/>
              </w:rPr>
            </w:pPr>
          </w:p>
        </w:tc>
        <w:tc>
          <w:tcPr>
            <w:tcW w:w="1927" w:type="dxa"/>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1814" w:type="dxa"/>
            <w:vAlign w:val="center"/>
          </w:tcPr>
          <w:p w:rsidR="001712CA" w:rsidRPr="00AC2BFB" w:rsidRDefault="001712CA" w:rsidP="00B4217D">
            <w:pPr>
              <w:snapToGrid w:val="0"/>
              <w:jc w:val="center"/>
              <w:rPr>
                <w:rFonts w:ascii="仿宋" w:eastAsia="仿宋" w:hAnsi="仿宋"/>
                <w:b/>
                <w:color w:val="000000" w:themeColor="text1"/>
                <w:sz w:val="24"/>
              </w:rPr>
            </w:pPr>
          </w:p>
        </w:tc>
        <w:tc>
          <w:tcPr>
            <w:tcW w:w="2080" w:type="dxa"/>
            <w:vAlign w:val="center"/>
          </w:tcPr>
          <w:p w:rsidR="001712CA" w:rsidRPr="00AC2BFB" w:rsidRDefault="001712CA" w:rsidP="00B4217D">
            <w:pPr>
              <w:snapToGrid w:val="0"/>
              <w:jc w:val="center"/>
              <w:rPr>
                <w:rFonts w:ascii="仿宋" w:eastAsia="仿宋" w:hAnsi="仿宋"/>
                <w:b/>
                <w:color w:val="000000" w:themeColor="text1"/>
                <w:sz w:val="24"/>
              </w:rPr>
            </w:pPr>
          </w:p>
        </w:tc>
      </w:tr>
      <w:tr w:rsidR="001712CA" w:rsidRPr="00AC2BFB" w:rsidTr="00B4217D">
        <w:trPr>
          <w:trHeight w:val="454"/>
        </w:trPr>
        <w:tc>
          <w:tcPr>
            <w:tcW w:w="809" w:type="dxa"/>
            <w:vAlign w:val="center"/>
          </w:tcPr>
          <w:p w:rsidR="001712CA" w:rsidRPr="00AC2BFB" w:rsidRDefault="001712CA" w:rsidP="00B4217D">
            <w:pPr>
              <w:widowControl/>
              <w:jc w:val="center"/>
              <w:textAlignment w:val="center"/>
              <w:rPr>
                <w:rFonts w:ascii="仿宋" w:eastAsia="仿宋" w:hAnsi="仿宋" w:cs="宋体"/>
                <w:color w:val="000000" w:themeColor="text1"/>
                <w:sz w:val="24"/>
              </w:rPr>
            </w:pPr>
          </w:p>
        </w:tc>
        <w:tc>
          <w:tcPr>
            <w:tcW w:w="2594" w:type="dxa"/>
            <w:vAlign w:val="center"/>
          </w:tcPr>
          <w:p w:rsidR="001712CA" w:rsidRPr="00AC2BFB" w:rsidRDefault="001712CA" w:rsidP="00B4217D">
            <w:pPr>
              <w:widowControl/>
              <w:jc w:val="left"/>
              <w:textAlignment w:val="center"/>
              <w:rPr>
                <w:rFonts w:ascii="仿宋" w:eastAsia="仿宋" w:hAnsi="仿宋" w:cs="宋体"/>
                <w:color w:val="000000" w:themeColor="text1"/>
                <w:sz w:val="24"/>
              </w:rPr>
            </w:pPr>
          </w:p>
        </w:tc>
        <w:tc>
          <w:tcPr>
            <w:tcW w:w="1984" w:type="dxa"/>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2126" w:type="dxa"/>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993" w:type="dxa"/>
            <w:vAlign w:val="center"/>
          </w:tcPr>
          <w:p w:rsidR="001712CA" w:rsidRPr="00AC2BFB" w:rsidRDefault="001712CA" w:rsidP="00B4217D">
            <w:pPr>
              <w:widowControl/>
              <w:spacing w:line="276" w:lineRule="auto"/>
              <w:jc w:val="center"/>
              <w:textAlignment w:val="center"/>
              <w:rPr>
                <w:rFonts w:ascii="仿宋" w:eastAsia="仿宋" w:hAnsi="仿宋" w:cs="宋体"/>
                <w:color w:val="000000" w:themeColor="text1"/>
                <w:sz w:val="24"/>
              </w:rPr>
            </w:pPr>
          </w:p>
        </w:tc>
        <w:tc>
          <w:tcPr>
            <w:tcW w:w="992" w:type="dxa"/>
            <w:vAlign w:val="center"/>
          </w:tcPr>
          <w:p w:rsidR="001712CA" w:rsidRPr="00AC2BFB" w:rsidRDefault="001712CA" w:rsidP="00B4217D">
            <w:pPr>
              <w:widowControl/>
              <w:spacing w:line="276" w:lineRule="auto"/>
              <w:jc w:val="center"/>
              <w:textAlignment w:val="center"/>
              <w:rPr>
                <w:rFonts w:ascii="仿宋" w:eastAsia="仿宋" w:hAnsi="仿宋" w:cs="宋体"/>
                <w:color w:val="000000" w:themeColor="text1"/>
                <w:sz w:val="24"/>
              </w:rPr>
            </w:pPr>
          </w:p>
        </w:tc>
        <w:tc>
          <w:tcPr>
            <w:tcW w:w="1927" w:type="dxa"/>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1814" w:type="dxa"/>
            <w:vAlign w:val="center"/>
          </w:tcPr>
          <w:p w:rsidR="001712CA" w:rsidRPr="00AC2BFB" w:rsidRDefault="001712CA" w:rsidP="00B4217D">
            <w:pPr>
              <w:snapToGrid w:val="0"/>
              <w:jc w:val="center"/>
              <w:rPr>
                <w:rFonts w:ascii="仿宋" w:eastAsia="仿宋" w:hAnsi="仿宋"/>
                <w:b/>
                <w:color w:val="000000" w:themeColor="text1"/>
                <w:sz w:val="24"/>
              </w:rPr>
            </w:pPr>
          </w:p>
        </w:tc>
        <w:tc>
          <w:tcPr>
            <w:tcW w:w="2080" w:type="dxa"/>
            <w:vAlign w:val="center"/>
          </w:tcPr>
          <w:p w:rsidR="001712CA" w:rsidRPr="00AC2BFB" w:rsidRDefault="001712CA" w:rsidP="00B4217D">
            <w:pPr>
              <w:snapToGrid w:val="0"/>
              <w:jc w:val="center"/>
              <w:rPr>
                <w:rFonts w:ascii="仿宋" w:eastAsia="仿宋" w:hAnsi="仿宋"/>
                <w:b/>
                <w:color w:val="000000" w:themeColor="text1"/>
                <w:sz w:val="24"/>
              </w:rPr>
            </w:pPr>
          </w:p>
        </w:tc>
      </w:tr>
      <w:tr w:rsidR="001712CA" w:rsidRPr="00AC2BFB" w:rsidTr="00B4217D">
        <w:trPr>
          <w:trHeight w:val="454"/>
        </w:trPr>
        <w:tc>
          <w:tcPr>
            <w:tcW w:w="809" w:type="dxa"/>
            <w:vAlign w:val="center"/>
          </w:tcPr>
          <w:p w:rsidR="001712CA" w:rsidRPr="00AC2BFB" w:rsidRDefault="001712CA" w:rsidP="00B4217D">
            <w:pPr>
              <w:widowControl/>
              <w:jc w:val="center"/>
              <w:textAlignment w:val="center"/>
              <w:rPr>
                <w:rFonts w:ascii="仿宋" w:eastAsia="仿宋" w:hAnsi="仿宋" w:cs="宋体"/>
                <w:color w:val="000000" w:themeColor="text1"/>
                <w:sz w:val="24"/>
              </w:rPr>
            </w:pPr>
          </w:p>
        </w:tc>
        <w:tc>
          <w:tcPr>
            <w:tcW w:w="2594" w:type="dxa"/>
            <w:vAlign w:val="center"/>
          </w:tcPr>
          <w:p w:rsidR="001712CA" w:rsidRPr="00AC2BFB" w:rsidRDefault="001712CA" w:rsidP="00B4217D">
            <w:pPr>
              <w:widowControl/>
              <w:jc w:val="left"/>
              <w:textAlignment w:val="center"/>
              <w:rPr>
                <w:rFonts w:ascii="仿宋" w:eastAsia="仿宋" w:hAnsi="仿宋" w:cs="宋体"/>
                <w:color w:val="000000" w:themeColor="text1"/>
                <w:sz w:val="24"/>
              </w:rPr>
            </w:pPr>
          </w:p>
        </w:tc>
        <w:tc>
          <w:tcPr>
            <w:tcW w:w="1984" w:type="dxa"/>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2126" w:type="dxa"/>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993" w:type="dxa"/>
            <w:vAlign w:val="center"/>
          </w:tcPr>
          <w:p w:rsidR="001712CA" w:rsidRPr="00AC2BFB" w:rsidRDefault="001712CA" w:rsidP="00B4217D">
            <w:pPr>
              <w:widowControl/>
              <w:spacing w:line="276" w:lineRule="auto"/>
              <w:jc w:val="center"/>
              <w:textAlignment w:val="center"/>
              <w:rPr>
                <w:rFonts w:ascii="仿宋" w:eastAsia="仿宋" w:hAnsi="仿宋" w:cs="宋体"/>
                <w:color w:val="000000" w:themeColor="text1"/>
                <w:sz w:val="24"/>
              </w:rPr>
            </w:pPr>
          </w:p>
        </w:tc>
        <w:tc>
          <w:tcPr>
            <w:tcW w:w="992" w:type="dxa"/>
            <w:vAlign w:val="center"/>
          </w:tcPr>
          <w:p w:rsidR="001712CA" w:rsidRPr="00AC2BFB" w:rsidRDefault="001712CA" w:rsidP="00B4217D">
            <w:pPr>
              <w:widowControl/>
              <w:spacing w:line="276" w:lineRule="auto"/>
              <w:jc w:val="center"/>
              <w:textAlignment w:val="center"/>
              <w:rPr>
                <w:rFonts w:ascii="仿宋" w:eastAsia="仿宋" w:hAnsi="仿宋" w:cs="宋体"/>
                <w:color w:val="000000" w:themeColor="text1"/>
                <w:sz w:val="24"/>
              </w:rPr>
            </w:pPr>
          </w:p>
        </w:tc>
        <w:tc>
          <w:tcPr>
            <w:tcW w:w="1927" w:type="dxa"/>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1814" w:type="dxa"/>
            <w:vAlign w:val="center"/>
          </w:tcPr>
          <w:p w:rsidR="001712CA" w:rsidRPr="00AC2BFB" w:rsidRDefault="001712CA" w:rsidP="00B4217D">
            <w:pPr>
              <w:snapToGrid w:val="0"/>
              <w:jc w:val="center"/>
              <w:rPr>
                <w:rFonts w:ascii="仿宋" w:eastAsia="仿宋" w:hAnsi="仿宋"/>
                <w:b/>
                <w:color w:val="000000" w:themeColor="text1"/>
                <w:sz w:val="24"/>
              </w:rPr>
            </w:pPr>
          </w:p>
        </w:tc>
        <w:tc>
          <w:tcPr>
            <w:tcW w:w="2080" w:type="dxa"/>
            <w:vAlign w:val="center"/>
          </w:tcPr>
          <w:p w:rsidR="001712CA" w:rsidRPr="00AC2BFB" w:rsidRDefault="001712CA" w:rsidP="00B4217D">
            <w:pPr>
              <w:snapToGrid w:val="0"/>
              <w:jc w:val="center"/>
              <w:rPr>
                <w:rFonts w:ascii="仿宋" w:eastAsia="仿宋" w:hAnsi="仿宋"/>
                <w:b/>
                <w:color w:val="000000" w:themeColor="text1"/>
                <w:sz w:val="24"/>
              </w:rPr>
            </w:pPr>
          </w:p>
        </w:tc>
      </w:tr>
      <w:tr w:rsidR="001712CA" w:rsidRPr="00AC2BFB" w:rsidTr="00B4217D">
        <w:trPr>
          <w:trHeight w:val="454"/>
        </w:trPr>
        <w:tc>
          <w:tcPr>
            <w:tcW w:w="809" w:type="dxa"/>
            <w:vAlign w:val="center"/>
          </w:tcPr>
          <w:p w:rsidR="001712CA" w:rsidRPr="00AC2BFB" w:rsidRDefault="001712CA" w:rsidP="00B4217D">
            <w:pPr>
              <w:widowControl/>
              <w:jc w:val="center"/>
              <w:textAlignment w:val="center"/>
              <w:rPr>
                <w:rFonts w:ascii="仿宋" w:eastAsia="仿宋" w:hAnsi="仿宋" w:cs="宋体"/>
                <w:color w:val="000000" w:themeColor="text1"/>
                <w:sz w:val="24"/>
              </w:rPr>
            </w:pPr>
          </w:p>
        </w:tc>
        <w:tc>
          <w:tcPr>
            <w:tcW w:w="2594" w:type="dxa"/>
            <w:vAlign w:val="center"/>
          </w:tcPr>
          <w:p w:rsidR="001712CA" w:rsidRPr="00AC2BFB" w:rsidRDefault="001712CA" w:rsidP="00B4217D">
            <w:pPr>
              <w:widowControl/>
              <w:jc w:val="left"/>
              <w:textAlignment w:val="center"/>
              <w:rPr>
                <w:rFonts w:ascii="仿宋" w:eastAsia="仿宋" w:hAnsi="仿宋" w:cs="宋体"/>
                <w:color w:val="000000" w:themeColor="text1"/>
                <w:sz w:val="24"/>
              </w:rPr>
            </w:pPr>
            <w:r w:rsidRPr="00AC2BFB">
              <w:rPr>
                <w:rFonts w:ascii="仿宋" w:eastAsia="仿宋" w:hAnsi="仿宋" w:cs="宋体"/>
                <w:color w:val="000000" w:themeColor="text1"/>
                <w:sz w:val="24"/>
              </w:rPr>
              <w:t>……</w:t>
            </w:r>
          </w:p>
        </w:tc>
        <w:tc>
          <w:tcPr>
            <w:tcW w:w="1984" w:type="dxa"/>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2126" w:type="dxa"/>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993" w:type="dxa"/>
            <w:vAlign w:val="center"/>
          </w:tcPr>
          <w:p w:rsidR="001712CA" w:rsidRPr="00AC2BFB" w:rsidRDefault="001712CA" w:rsidP="00B4217D">
            <w:pPr>
              <w:widowControl/>
              <w:spacing w:line="276" w:lineRule="auto"/>
              <w:jc w:val="center"/>
              <w:textAlignment w:val="center"/>
              <w:rPr>
                <w:rFonts w:ascii="仿宋" w:eastAsia="仿宋" w:hAnsi="仿宋" w:cs="宋体"/>
                <w:color w:val="000000" w:themeColor="text1"/>
                <w:sz w:val="24"/>
              </w:rPr>
            </w:pPr>
          </w:p>
        </w:tc>
        <w:tc>
          <w:tcPr>
            <w:tcW w:w="992" w:type="dxa"/>
            <w:vAlign w:val="center"/>
          </w:tcPr>
          <w:p w:rsidR="001712CA" w:rsidRPr="00AC2BFB" w:rsidRDefault="001712CA" w:rsidP="00B4217D">
            <w:pPr>
              <w:widowControl/>
              <w:spacing w:line="276" w:lineRule="auto"/>
              <w:jc w:val="center"/>
              <w:textAlignment w:val="center"/>
              <w:rPr>
                <w:rFonts w:ascii="仿宋" w:eastAsia="仿宋" w:hAnsi="仿宋" w:cs="宋体"/>
                <w:color w:val="000000" w:themeColor="text1"/>
                <w:sz w:val="24"/>
              </w:rPr>
            </w:pPr>
          </w:p>
        </w:tc>
        <w:tc>
          <w:tcPr>
            <w:tcW w:w="1927" w:type="dxa"/>
            <w:vAlign w:val="center"/>
          </w:tcPr>
          <w:p w:rsidR="001712CA" w:rsidRPr="00AC2BFB" w:rsidRDefault="001712CA" w:rsidP="00B4217D">
            <w:pPr>
              <w:spacing w:line="276" w:lineRule="auto"/>
              <w:jc w:val="center"/>
              <w:rPr>
                <w:rFonts w:ascii="仿宋" w:eastAsia="仿宋" w:hAnsi="仿宋"/>
                <w:color w:val="000000" w:themeColor="text1"/>
                <w:sz w:val="24"/>
              </w:rPr>
            </w:pPr>
          </w:p>
        </w:tc>
        <w:tc>
          <w:tcPr>
            <w:tcW w:w="1814" w:type="dxa"/>
            <w:vAlign w:val="center"/>
          </w:tcPr>
          <w:p w:rsidR="001712CA" w:rsidRPr="00AC2BFB" w:rsidRDefault="001712CA" w:rsidP="00B4217D">
            <w:pPr>
              <w:snapToGrid w:val="0"/>
              <w:jc w:val="center"/>
              <w:rPr>
                <w:rFonts w:ascii="仿宋" w:eastAsia="仿宋" w:hAnsi="仿宋"/>
                <w:b/>
                <w:color w:val="000000" w:themeColor="text1"/>
                <w:sz w:val="24"/>
              </w:rPr>
            </w:pPr>
          </w:p>
        </w:tc>
        <w:tc>
          <w:tcPr>
            <w:tcW w:w="2080" w:type="dxa"/>
            <w:vAlign w:val="center"/>
          </w:tcPr>
          <w:p w:rsidR="001712CA" w:rsidRPr="00AC2BFB" w:rsidRDefault="001712CA" w:rsidP="00B4217D">
            <w:pPr>
              <w:snapToGrid w:val="0"/>
              <w:jc w:val="center"/>
              <w:rPr>
                <w:rFonts w:ascii="仿宋" w:eastAsia="仿宋" w:hAnsi="仿宋"/>
                <w:b/>
                <w:color w:val="000000" w:themeColor="text1"/>
                <w:sz w:val="24"/>
              </w:rPr>
            </w:pPr>
          </w:p>
        </w:tc>
      </w:tr>
      <w:tr w:rsidR="001712CA" w:rsidRPr="00AC2BFB" w:rsidTr="00B4217D">
        <w:trPr>
          <w:trHeight w:val="454"/>
        </w:trPr>
        <w:tc>
          <w:tcPr>
            <w:tcW w:w="9498" w:type="dxa"/>
            <w:gridSpan w:val="6"/>
            <w:vAlign w:val="center"/>
          </w:tcPr>
          <w:p w:rsidR="001712CA" w:rsidRPr="00AC2BFB" w:rsidRDefault="001712CA" w:rsidP="00B4217D">
            <w:pPr>
              <w:widowControl/>
              <w:jc w:val="center"/>
              <w:rPr>
                <w:rFonts w:ascii="仿宋" w:eastAsia="仿宋" w:hAnsi="仿宋" w:cs="宋体"/>
                <w:b/>
                <w:color w:val="000000" w:themeColor="text1"/>
                <w:sz w:val="24"/>
              </w:rPr>
            </w:pPr>
            <w:r w:rsidRPr="00AC2BFB">
              <w:rPr>
                <w:rFonts w:ascii="仿宋" w:eastAsia="仿宋" w:hAnsi="仿宋" w:cs="宋体" w:hint="eastAsia"/>
                <w:b/>
                <w:color w:val="000000" w:themeColor="text1"/>
                <w:sz w:val="24"/>
              </w:rPr>
              <w:t>响应总价（小写）</w:t>
            </w:r>
          </w:p>
        </w:tc>
        <w:tc>
          <w:tcPr>
            <w:tcW w:w="5821" w:type="dxa"/>
            <w:gridSpan w:val="3"/>
            <w:vAlign w:val="center"/>
          </w:tcPr>
          <w:p w:rsidR="001712CA" w:rsidRPr="00AC2BFB" w:rsidRDefault="001712CA" w:rsidP="00B4217D">
            <w:pPr>
              <w:snapToGrid w:val="0"/>
              <w:jc w:val="center"/>
              <w:rPr>
                <w:rFonts w:ascii="仿宋" w:eastAsia="仿宋" w:hAnsi="仿宋"/>
                <w:b/>
                <w:color w:val="000000" w:themeColor="text1"/>
                <w:sz w:val="24"/>
              </w:rPr>
            </w:pPr>
          </w:p>
        </w:tc>
      </w:tr>
      <w:tr w:rsidR="001712CA" w:rsidRPr="00AC2BFB" w:rsidTr="00B4217D">
        <w:trPr>
          <w:trHeight w:val="454"/>
        </w:trPr>
        <w:tc>
          <w:tcPr>
            <w:tcW w:w="9498" w:type="dxa"/>
            <w:gridSpan w:val="6"/>
            <w:vAlign w:val="center"/>
          </w:tcPr>
          <w:p w:rsidR="001712CA" w:rsidRPr="00AC2BFB" w:rsidRDefault="001712CA" w:rsidP="00B4217D">
            <w:pPr>
              <w:widowControl/>
              <w:jc w:val="center"/>
              <w:rPr>
                <w:rFonts w:ascii="仿宋" w:eastAsia="仿宋" w:hAnsi="仿宋" w:cs="宋体"/>
                <w:b/>
                <w:color w:val="000000" w:themeColor="text1"/>
                <w:sz w:val="24"/>
              </w:rPr>
            </w:pPr>
            <w:r w:rsidRPr="00AC2BFB">
              <w:rPr>
                <w:rFonts w:ascii="仿宋" w:eastAsia="仿宋" w:hAnsi="仿宋" w:cs="宋体" w:hint="eastAsia"/>
                <w:b/>
                <w:color w:val="000000" w:themeColor="text1"/>
                <w:sz w:val="24"/>
              </w:rPr>
              <w:t>响应总价（大写）</w:t>
            </w:r>
          </w:p>
        </w:tc>
        <w:tc>
          <w:tcPr>
            <w:tcW w:w="5821" w:type="dxa"/>
            <w:gridSpan w:val="3"/>
            <w:vAlign w:val="center"/>
          </w:tcPr>
          <w:p w:rsidR="001712CA" w:rsidRPr="00AC2BFB" w:rsidRDefault="001712CA" w:rsidP="00B4217D">
            <w:pPr>
              <w:snapToGrid w:val="0"/>
              <w:jc w:val="center"/>
              <w:rPr>
                <w:rFonts w:ascii="仿宋" w:eastAsia="仿宋" w:hAnsi="仿宋"/>
                <w:b/>
                <w:color w:val="000000" w:themeColor="text1"/>
                <w:sz w:val="24"/>
              </w:rPr>
            </w:pPr>
          </w:p>
        </w:tc>
      </w:tr>
    </w:tbl>
    <w:p w:rsidR="001712CA" w:rsidRPr="00AC2BFB" w:rsidRDefault="001712CA" w:rsidP="001712CA">
      <w:pPr>
        <w:spacing w:line="360" w:lineRule="auto"/>
        <w:ind w:rightChars="-135" w:right="-283" w:firstLineChars="177" w:firstLine="426"/>
        <w:rPr>
          <w:rFonts w:ascii="仿宋" w:eastAsia="仿宋" w:hAnsi="仿宋" w:cs="Arial"/>
          <w:b/>
          <w:color w:val="000000" w:themeColor="text1"/>
          <w:kern w:val="0"/>
          <w:sz w:val="24"/>
          <w:u w:val="single"/>
        </w:rPr>
      </w:pPr>
    </w:p>
    <w:p w:rsidR="001712CA" w:rsidRPr="00AC2BFB" w:rsidRDefault="001712CA" w:rsidP="001712CA">
      <w:pPr>
        <w:snapToGrid w:val="0"/>
        <w:spacing w:line="360" w:lineRule="auto"/>
        <w:rPr>
          <w:rFonts w:ascii="仿宋" w:eastAsia="仿宋" w:hAnsi="仿宋" w:cs="Arial"/>
          <w:color w:val="000000" w:themeColor="text1"/>
          <w:sz w:val="24"/>
        </w:rPr>
      </w:pPr>
      <w:r w:rsidRPr="00AC2BFB">
        <w:rPr>
          <w:rFonts w:ascii="仿宋" w:eastAsia="仿宋" w:hAnsi="仿宋" w:cs="Arial" w:hint="eastAsia"/>
          <w:color w:val="000000" w:themeColor="text1"/>
          <w:sz w:val="24"/>
        </w:rPr>
        <w:t>供应商名称（电子签名或公章）：</w:t>
      </w:r>
      <w:r w:rsidRPr="00AC2BFB">
        <w:rPr>
          <w:rFonts w:ascii="仿宋" w:eastAsia="仿宋" w:hAnsi="仿宋" w:cs="Arial"/>
          <w:color w:val="000000" w:themeColor="text1"/>
          <w:kern w:val="0"/>
          <w:sz w:val="24"/>
        </w:rPr>
        <w:t>_________________________________</w:t>
      </w:r>
    </w:p>
    <w:p w:rsidR="001712CA" w:rsidRPr="00AC2BFB" w:rsidRDefault="001712CA" w:rsidP="001712CA">
      <w:pPr>
        <w:spacing w:line="360" w:lineRule="auto"/>
        <w:rPr>
          <w:rFonts w:ascii="仿宋" w:eastAsia="仿宋" w:hAnsi="仿宋" w:cs="Arial"/>
          <w:color w:val="000000" w:themeColor="text1"/>
          <w:kern w:val="0"/>
          <w:sz w:val="24"/>
        </w:rPr>
      </w:pPr>
      <w:r w:rsidRPr="00AC2BFB">
        <w:rPr>
          <w:rFonts w:ascii="仿宋" w:eastAsia="仿宋" w:hAnsi="仿宋" w:cs="Arial" w:hint="eastAsia"/>
          <w:color w:val="000000" w:themeColor="text1"/>
          <w:sz w:val="24"/>
        </w:rPr>
        <w:t>日期：</w:t>
      </w:r>
      <w:r w:rsidRPr="00AC2BFB">
        <w:rPr>
          <w:rFonts w:ascii="仿宋" w:eastAsia="仿宋" w:hAnsi="仿宋" w:cs="Arial"/>
          <w:color w:val="000000" w:themeColor="text1"/>
          <w:kern w:val="0"/>
          <w:sz w:val="24"/>
        </w:rPr>
        <w:t>________</w:t>
      </w:r>
      <w:r w:rsidRPr="00AC2BFB">
        <w:rPr>
          <w:rFonts w:ascii="仿宋" w:eastAsia="仿宋" w:hAnsi="仿宋" w:cs="Arial" w:hint="eastAsia"/>
          <w:color w:val="000000" w:themeColor="text1"/>
          <w:kern w:val="0"/>
          <w:sz w:val="24"/>
        </w:rPr>
        <w:t>年</w:t>
      </w:r>
      <w:r w:rsidRPr="00AC2BFB">
        <w:rPr>
          <w:rFonts w:ascii="仿宋" w:eastAsia="仿宋" w:hAnsi="仿宋" w:cs="Arial"/>
          <w:color w:val="000000" w:themeColor="text1"/>
          <w:kern w:val="0"/>
          <w:sz w:val="24"/>
        </w:rPr>
        <w:t>____</w:t>
      </w:r>
      <w:r w:rsidRPr="00AC2BFB">
        <w:rPr>
          <w:rFonts w:ascii="仿宋" w:eastAsia="仿宋" w:hAnsi="仿宋" w:cs="Arial" w:hint="eastAsia"/>
          <w:color w:val="000000" w:themeColor="text1"/>
          <w:kern w:val="0"/>
          <w:sz w:val="24"/>
        </w:rPr>
        <w:t>月</w:t>
      </w:r>
      <w:r w:rsidRPr="00AC2BFB">
        <w:rPr>
          <w:rFonts w:ascii="仿宋" w:eastAsia="仿宋" w:hAnsi="仿宋" w:cs="Arial"/>
          <w:color w:val="000000" w:themeColor="text1"/>
          <w:kern w:val="0"/>
          <w:sz w:val="24"/>
        </w:rPr>
        <w:t>____</w:t>
      </w:r>
      <w:r w:rsidRPr="00AC2BFB">
        <w:rPr>
          <w:rFonts w:ascii="仿宋" w:eastAsia="仿宋" w:hAnsi="仿宋" w:cs="Arial" w:hint="eastAsia"/>
          <w:color w:val="000000" w:themeColor="text1"/>
          <w:kern w:val="0"/>
          <w:sz w:val="24"/>
        </w:rPr>
        <w:t>日</w:t>
      </w:r>
    </w:p>
    <w:p w:rsidR="001712CA" w:rsidRPr="00AC2BFB" w:rsidRDefault="001712CA" w:rsidP="001712CA">
      <w:pPr>
        <w:spacing w:line="360" w:lineRule="auto"/>
        <w:rPr>
          <w:rFonts w:ascii="新宋体" w:eastAsia="新宋体" w:hAnsi="新宋体" w:cs="Arial"/>
          <w:b/>
          <w:color w:val="000000" w:themeColor="text1"/>
          <w:kern w:val="0"/>
          <w:sz w:val="24"/>
        </w:rPr>
      </w:pPr>
      <w:r w:rsidRPr="00AC2BFB">
        <w:rPr>
          <w:rFonts w:ascii="仿宋" w:eastAsia="仿宋" w:hAnsi="仿宋" w:cs="Arial"/>
          <w:color w:val="000000" w:themeColor="text1"/>
          <w:kern w:val="0"/>
          <w:sz w:val="24"/>
        </w:rPr>
        <w:br w:type="page"/>
      </w:r>
      <w:r w:rsidRPr="00AC2BFB">
        <w:rPr>
          <w:rFonts w:ascii="新宋体" w:eastAsia="新宋体" w:hAnsi="新宋体" w:cs="宋体" w:hint="eastAsia"/>
          <w:b/>
          <w:color w:val="000000" w:themeColor="text1"/>
          <w:kern w:val="0"/>
          <w:sz w:val="24"/>
        </w:rPr>
        <w:lastRenderedPageBreak/>
        <w:t>「编制说明」：</w:t>
      </w:r>
    </w:p>
    <w:p w:rsidR="001712CA" w:rsidRPr="00AC2BFB" w:rsidRDefault="001712CA" w:rsidP="001712CA">
      <w:pPr>
        <w:spacing w:line="360" w:lineRule="auto"/>
        <w:ind w:firstLineChars="176" w:firstLine="424"/>
        <w:rPr>
          <w:rFonts w:ascii="新宋体" w:eastAsia="新宋体" w:hAnsi="新宋体" w:cs="Arial"/>
          <w:b/>
          <w:color w:val="000000" w:themeColor="text1"/>
          <w:kern w:val="0"/>
          <w:sz w:val="24"/>
        </w:rPr>
      </w:pPr>
      <w:r w:rsidRPr="00AC2BFB">
        <w:rPr>
          <w:rFonts w:ascii="新宋体" w:eastAsia="新宋体" w:hAnsi="新宋体" w:cs="Arial" w:hint="eastAsia"/>
          <w:b/>
          <w:color w:val="000000" w:themeColor="text1"/>
          <w:kern w:val="0"/>
          <w:sz w:val="24"/>
        </w:rPr>
        <w:t>1.</w:t>
      </w:r>
      <w:r w:rsidRPr="00AC2BFB">
        <w:rPr>
          <w:rFonts w:ascii="新宋体" w:eastAsia="新宋体" w:hAnsi="新宋体" w:cs="Arial" w:hint="eastAsia"/>
          <w:b/>
          <w:color w:val="000000" w:themeColor="text1"/>
          <w:kern w:val="0"/>
          <w:sz w:val="24"/>
          <w:u w:val="single"/>
        </w:rPr>
        <w:t>供应商须</w:t>
      </w:r>
      <w:r w:rsidRPr="00AC2BFB">
        <w:rPr>
          <w:rFonts w:ascii="新宋体" w:eastAsia="新宋体" w:hAnsi="新宋体" w:cs="Arial"/>
          <w:b/>
          <w:color w:val="000000" w:themeColor="text1"/>
          <w:kern w:val="0"/>
          <w:sz w:val="24"/>
          <w:u w:val="single"/>
        </w:rPr>
        <w:t>按</w:t>
      </w:r>
      <w:r w:rsidRPr="00AC2BFB">
        <w:rPr>
          <w:rFonts w:ascii="新宋体" w:eastAsia="新宋体" w:hAnsi="新宋体" w:cs="Arial" w:hint="eastAsia"/>
          <w:b/>
          <w:color w:val="000000" w:themeColor="text1"/>
          <w:kern w:val="0"/>
          <w:sz w:val="24"/>
          <w:u w:val="single"/>
        </w:rPr>
        <w:t>本表格式填写，否则视为响应文件含有采购人不能接受的附加条件，响应无效</w:t>
      </w:r>
      <w:r w:rsidRPr="00AC2BFB">
        <w:rPr>
          <w:rFonts w:ascii="新宋体" w:eastAsia="新宋体" w:hAnsi="新宋体" w:cs="Arial" w:hint="eastAsia"/>
          <w:b/>
          <w:color w:val="000000" w:themeColor="text1"/>
          <w:kern w:val="0"/>
          <w:sz w:val="24"/>
        </w:rPr>
        <w:t>。</w:t>
      </w:r>
    </w:p>
    <w:p w:rsidR="001712CA" w:rsidRPr="00AC2BFB" w:rsidRDefault="001712CA" w:rsidP="001712CA">
      <w:pPr>
        <w:spacing w:line="360" w:lineRule="auto"/>
        <w:ind w:firstLineChars="176" w:firstLine="424"/>
        <w:rPr>
          <w:rFonts w:ascii="新宋体" w:eastAsia="新宋体" w:hAnsi="新宋体" w:cs="Arial"/>
          <w:b/>
          <w:color w:val="000000" w:themeColor="text1"/>
          <w:kern w:val="0"/>
          <w:sz w:val="24"/>
        </w:rPr>
      </w:pPr>
      <w:r w:rsidRPr="00AC2BFB">
        <w:rPr>
          <w:rFonts w:ascii="新宋体" w:eastAsia="新宋体" w:hAnsi="新宋体" w:cs="Arial" w:hint="eastAsia"/>
          <w:b/>
          <w:color w:val="000000" w:themeColor="text1"/>
          <w:kern w:val="0"/>
          <w:sz w:val="24"/>
        </w:rPr>
        <w:t>2.</w:t>
      </w:r>
      <w:r w:rsidRPr="00AC2BFB">
        <w:rPr>
          <w:rFonts w:ascii="新宋体" w:eastAsia="新宋体" w:hAnsi="新宋体" w:cs="Arial" w:hint="eastAsia"/>
          <w:b/>
          <w:color w:val="000000" w:themeColor="text1"/>
          <w:kern w:val="0"/>
          <w:sz w:val="24"/>
          <w:u w:val="single"/>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供应商不能作出合理解释的，视为响应文件含有采购人不能接受的附加条件的，响应无效</w:t>
      </w:r>
      <w:r w:rsidRPr="00AC2BFB">
        <w:rPr>
          <w:rFonts w:ascii="新宋体" w:eastAsia="新宋体" w:hAnsi="新宋体" w:cs="Arial" w:hint="eastAsia"/>
          <w:b/>
          <w:color w:val="000000" w:themeColor="text1"/>
          <w:kern w:val="0"/>
          <w:sz w:val="24"/>
        </w:rPr>
        <w:t>。</w:t>
      </w:r>
    </w:p>
    <w:p w:rsidR="001712CA" w:rsidRPr="00AC2BFB" w:rsidRDefault="001712CA" w:rsidP="001712CA">
      <w:pPr>
        <w:spacing w:line="360" w:lineRule="auto"/>
        <w:ind w:firstLineChars="176" w:firstLine="422"/>
        <w:rPr>
          <w:rFonts w:ascii="新宋体" w:eastAsia="新宋体" w:hAnsi="新宋体" w:cs="Arial"/>
          <w:color w:val="000000" w:themeColor="text1"/>
          <w:kern w:val="0"/>
          <w:sz w:val="24"/>
          <w:u w:val="single"/>
        </w:rPr>
      </w:pPr>
      <w:r w:rsidRPr="00AC2BFB">
        <w:rPr>
          <w:rFonts w:ascii="新宋体" w:eastAsia="新宋体" w:hAnsi="新宋体" w:cs="Arial" w:hint="eastAsia"/>
          <w:color w:val="000000" w:themeColor="text1"/>
          <w:kern w:val="0"/>
          <w:sz w:val="24"/>
        </w:rPr>
        <w:t>3.</w:t>
      </w:r>
      <w:r w:rsidRPr="00AC2BFB">
        <w:rPr>
          <w:rFonts w:ascii="新宋体" w:eastAsia="新宋体" w:hAnsi="新宋体" w:cs="Arial" w:hint="eastAsia"/>
          <w:b/>
          <w:color w:val="000000" w:themeColor="text1"/>
          <w:kern w:val="0"/>
          <w:sz w:val="24"/>
        </w:rPr>
        <w:t>特别提示：</w:t>
      </w:r>
      <w:r w:rsidRPr="00AC2BFB">
        <w:rPr>
          <w:rFonts w:ascii="新宋体" w:eastAsia="新宋体" w:hAnsi="新宋体" w:cs="Arial" w:hint="eastAsia"/>
          <w:color w:val="000000" w:themeColor="text1"/>
          <w:kern w:val="0"/>
          <w:sz w:val="24"/>
          <w:u w:val="single"/>
        </w:rPr>
        <w:t>采购代理机构将对项目名称和项目编号，成交供应商名称、地址和中标金额，主要中标标的名称、品牌（如果有）、规格型号、数量、单价等予以公示</w:t>
      </w:r>
      <w:r w:rsidRPr="00AC2BFB">
        <w:rPr>
          <w:rFonts w:ascii="新宋体" w:eastAsia="新宋体" w:hAnsi="新宋体" w:cs="Arial" w:hint="eastAsia"/>
          <w:color w:val="000000" w:themeColor="text1"/>
          <w:kern w:val="0"/>
          <w:sz w:val="24"/>
        </w:rPr>
        <w:t>。</w:t>
      </w:r>
    </w:p>
    <w:p w:rsidR="001712CA" w:rsidRPr="00AC2BFB" w:rsidRDefault="001712CA" w:rsidP="001712CA">
      <w:pPr>
        <w:spacing w:line="360" w:lineRule="auto"/>
        <w:ind w:firstLineChars="176" w:firstLine="422"/>
        <w:rPr>
          <w:rFonts w:ascii="新宋体" w:eastAsia="新宋体" w:hAnsi="新宋体" w:cs="Arial"/>
          <w:i/>
          <w:color w:val="000000" w:themeColor="text1"/>
          <w:kern w:val="0"/>
          <w:sz w:val="24"/>
          <w:szCs w:val="28"/>
          <w:u w:val="single"/>
        </w:rPr>
      </w:pPr>
    </w:p>
    <w:p w:rsidR="001712CA" w:rsidRPr="00AC2BFB" w:rsidRDefault="001712CA" w:rsidP="001712CA">
      <w:pPr>
        <w:spacing w:line="360" w:lineRule="auto"/>
        <w:ind w:firstLineChars="176" w:firstLine="422"/>
        <w:rPr>
          <w:rFonts w:ascii="新宋体" w:eastAsia="新宋体" w:hAnsi="新宋体" w:cs="Arial"/>
          <w:i/>
          <w:color w:val="000000" w:themeColor="text1"/>
          <w:kern w:val="0"/>
          <w:sz w:val="24"/>
          <w:szCs w:val="28"/>
          <w:u w:val="single"/>
        </w:rPr>
      </w:pPr>
    </w:p>
    <w:p w:rsidR="001712CA" w:rsidRPr="00AC2BFB" w:rsidRDefault="001712CA" w:rsidP="001712CA">
      <w:pPr>
        <w:spacing w:line="360" w:lineRule="auto"/>
        <w:ind w:firstLineChars="176" w:firstLine="422"/>
        <w:rPr>
          <w:rFonts w:ascii="宋体" w:hAnsi="宋体" w:cs="宋体"/>
          <w:i/>
          <w:color w:val="000000" w:themeColor="text1"/>
          <w:kern w:val="0"/>
          <w:sz w:val="24"/>
          <w:szCs w:val="28"/>
          <w:lang w:val="zh-CN"/>
        </w:rPr>
        <w:sectPr w:rsidR="001712CA" w:rsidRPr="00AC2BFB">
          <w:headerReference w:type="even" r:id="rId34"/>
          <w:headerReference w:type="default" r:id="rId35"/>
          <w:headerReference w:type="first" r:id="rId36"/>
          <w:pgSz w:w="16838" w:h="11906" w:orient="landscape"/>
          <w:pgMar w:top="1418" w:right="1667" w:bottom="1134" w:left="1440" w:header="425" w:footer="539" w:gutter="0"/>
          <w:pgNumType w:fmt="numberInDash"/>
          <w:cols w:space="720"/>
          <w:docGrid w:linePitch="312"/>
        </w:sectPr>
      </w:pPr>
    </w:p>
    <w:p w:rsidR="001712CA" w:rsidRPr="00AC2BFB" w:rsidRDefault="001712CA" w:rsidP="001712CA">
      <w:pPr>
        <w:rPr>
          <w:color w:val="000000" w:themeColor="text1"/>
          <w:sz w:val="144"/>
        </w:rPr>
      </w:pPr>
      <w:bookmarkStart w:id="324" w:name="_Toc7988416"/>
      <w:bookmarkStart w:id="325" w:name="_Toc97118742"/>
      <w:bookmarkStart w:id="326" w:name="_Toc522830350"/>
      <w:bookmarkStart w:id="327" w:name="_Toc97118348"/>
    </w:p>
    <w:p w:rsidR="001712CA" w:rsidRPr="00AC2BFB" w:rsidRDefault="001712CA" w:rsidP="001712CA">
      <w:pPr>
        <w:rPr>
          <w:color w:val="000000" w:themeColor="text1"/>
          <w:sz w:val="144"/>
        </w:rPr>
      </w:pPr>
    </w:p>
    <w:p w:rsidR="001712CA" w:rsidRPr="00AC2BFB" w:rsidRDefault="001712CA" w:rsidP="001712CA">
      <w:pPr>
        <w:rPr>
          <w:color w:val="000000" w:themeColor="text1"/>
          <w:sz w:val="144"/>
        </w:rPr>
      </w:pPr>
    </w:p>
    <w:p w:rsidR="001712CA" w:rsidRPr="00AC2BFB" w:rsidRDefault="001712CA" w:rsidP="001712CA">
      <w:pPr>
        <w:pStyle w:val="a5"/>
        <w:rPr>
          <w:color w:val="000000" w:themeColor="text1"/>
        </w:rPr>
      </w:pPr>
      <w:bookmarkStart w:id="328" w:name="_Toc198819574"/>
      <w:r w:rsidRPr="00AC2BFB">
        <w:rPr>
          <w:rFonts w:hint="eastAsia"/>
          <w:color w:val="000000" w:themeColor="text1"/>
        </w:rPr>
        <w:t>第七章</w:t>
      </w:r>
      <w:r w:rsidRPr="00AC2BFB">
        <w:rPr>
          <w:rFonts w:hint="eastAsia"/>
          <w:color w:val="000000" w:themeColor="text1"/>
        </w:rPr>
        <w:t xml:space="preserve"> </w:t>
      </w:r>
      <w:r w:rsidRPr="00AC2BFB">
        <w:rPr>
          <w:rFonts w:hint="eastAsia"/>
          <w:color w:val="000000" w:themeColor="text1"/>
        </w:rPr>
        <w:t>附件</w:t>
      </w:r>
      <w:bookmarkEnd w:id="324"/>
      <w:bookmarkEnd w:id="325"/>
      <w:bookmarkEnd w:id="326"/>
      <w:bookmarkEnd w:id="327"/>
      <w:bookmarkEnd w:id="328"/>
    </w:p>
    <w:p w:rsidR="001712CA" w:rsidRPr="00AC2BFB" w:rsidRDefault="001712CA" w:rsidP="001712CA">
      <w:pPr>
        <w:pStyle w:val="A7"/>
        <w:rPr>
          <w:color w:val="000000" w:themeColor="text1"/>
        </w:rPr>
      </w:pPr>
    </w:p>
    <w:p w:rsidR="001712CA" w:rsidRPr="00AC2BFB" w:rsidRDefault="001712CA" w:rsidP="001712CA">
      <w:pPr>
        <w:pStyle w:val="A7"/>
        <w:rPr>
          <w:color w:val="000000" w:themeColor="text1"/>
        </w:rPr>
      </w:pPr>
    </w:p>
    <w:p w:rsidR="001712CA" w:rsidRPr="00AC2BFB" w:rsidRDefault="001712CA" w:rsidP="001712CA">
      <w:pPr>
        <w:pStyle w:val="A7"/>
        <w:rPr>
          <w:color w:val="000000" w:themeColor="text1"/>
        </w:rPr>
      </w:pPr>
    </w:p>
    <w:p w:rsidR="001712CA" w:rsidRPr="00AC2BFB" w:rsidRDefault="001712CA" w:rsidP="001712CA">
      <w:pPr>
        <w:pStyle w:val="A7"/>
        <w:rPr>
          <w:color w:val="000000" w:themeColor="text1"/>
        </w:rPr>
      </w:pPr>
    </w:p>
    <w:p w:rsidR="001712CA" w:rsidRPr="00AC2BFB" w:rsidRDefault="001712CA" w:rsidP="001712CA">
      <w:pPr>
        <w:pStyle w:val="A7"/>
        <w:rPr>
          <w:color w:val="000000" w:themeColor="text1"/>
        </w:rPr>
      </w:pPr>
    </w:p>
    <w:p w:rsidR="001712CA" w:rsidRPr="00AC2BFB" w:rsidRDefault="001712CA" w:rsidP="001712CA">
      <w:pPr>
        <w:pStyle w:val="A7"/>
        <w:rPr>
          <w:color w:val="000000" w:themeColor="text1"/>
        </w:rPr>
      </w:pPr>
    </w:p>
    <w:p w:rsidR="001712CA" w:rsidRPr="00AC2BFB" w:rsidRDefault="001712CA" w:rsidP="001712CA">
      <w:pPr>
        <w:pStyle w:val="A7"/>
        <w:rPr>
          <w:color w:val="000000" w:themeColor="text1"/>
        </w:rPr>
      </w:pPr>
    </w:p>
    <w:p w:rsidR="001712CA" w:rsidRPr="00AC2BFB" w:rsidRDefault="001712CA" w:rsidP="001712CA">
      <w:pPr>
        <w:rPr>
          <w:color w:val="000000" w:themeColor="text1"/>
        </w:rPr>
      </w:pPr>
      <w:r w:rsidRPr="00AC2BFB">
        <w:rPr>
          <w:color w:val="000000" w:themeColor="text1"/>
        </w:rPr>
        <w:br w:type="page"/>
      </w:r>
    </w:p>
    <w:p w:rsidR="001712CA" w:rsidRPr="00AC2BFB" w:rsidRDefault="001712CA" w:rsidP="001712CA">
      <w:pPr>
        <w:pStyle w:val="3"/>
        <w:rPr>
          <w:color w:val="000000" w:themeColor="text1"/>
        </w:rPr>
      </w:pPr>
      <w:r w:rsidRPr="00AC2BFB">
        <w:rPr>
          <w:rFonts w:hint="eastAsia"/>
          <w:color w:val="000000" w:themeColor="text1"/>
        </w:rPr>
        <w:lastRenderedPageBreak/>
        <w:t>附件1.</w:t>
      </w:r>
      <w:r w:rsidRPr="00AC2BFB">
        <w:rPr>
          <w:color w:val="000000" w:themeColor="text1"/>
        </w:rPr>
        <w:t>质疑函范本及制作说明</w:t>
      </w:r>
    </w:p>
    <w:p w:rsidR="001712CA" w:rsidRPr="00AC2BFB" w:rsidRDefault="001712CA" w:rsidP="001712CA">
      <w:pPr>
        <w:spacing w:line="360" w:lineRule="auto"/>
        <w:jc w:val="center"/>
        <w:rPr>
          <w:rFonts w:ascii="仿宋" w:eastAsia="仿宋" w:hAnsi="仿宋"/>
          <w:b/>
          <w:color w:val="000000" w:themeColor="text1"/>
          <w:spacing w:val="6"/>
          <w:sz w:val="32"/>
          <w:szCs w:val="32"/>
        </w:rPr>
      </w:pPr>
      <w:r w:rsidRPr="00AC2BFB">
        <w:rPr>
          <w:rFonts w:ascii="仿宋" w:eastAsia="仿宋" w:hAnsi="仿宋" w:hint="eastAsia"/>
          <w:b/>
          <w:color w:val="000000" w:themeColor="text1"/>
          <w:spacing w:val="6"/>
          <w:sz w:val="32"/>
          <w:szCs w:val="32"/>
        </w:rPr>
        <w:t>质疑函范本</w:t>
      </w:r>
    </w:p>
    <w:p w:rsidR="001712CA" w:rsidRPr="00AC2BFB" w:rsidRDefault="001712CA" w:rsidP="00AC2BFB">
      <w:pPr>
        <w:snapToGrid w:val="0"/>
        <w:spacing w:beforeLines="100" w:line="360" w:lineRule="auto"/>
        <w:rPr>
          <w:rFonts w:ascii="仿宋" w:eastAsia="仿宋" w:hAnsi="仿宋" w:cs="仿宋"/>
          <w:bCs/>
          <w:color w:val="000000" w:themeColor="text1"/>
          <w:sz w:val="24"/>
        </w:rPr>
      </w:pPr>
      <w:r w:rsidRPr="00AC2BFB">
        <w:rPr>
          <w:rFonts w:ascii="仿宋" w:eastAsia="仿宋" w:hAnsi="仿宋" w:cs="仿宋" w:hint="eastAsia"/>
          <w:bCs/>
          <w:color w:val="000000" w:themeColor="text1"/>
          <w:sz w:val="24"/>
        </w:rPr>
        <w:t>一、质疑供应商基本信息</w:t>
      </w:r>
    </w:p>
    <w:p w:rsidR="001712CA" w:rsidRPr="00AC2BFB" w:rsidRDefault="001712CA" w:rsidP="001712CA">
      <w:pPr>
        <w:snapToGrid w:val="0"/>
        <w:spacing w:line="360" w:lineRule="auto"/>
        <w:rPr>
          <w:rFonts w:ascii="仿宋" w:eastAsia="仿宋" w:hAnsi="仿宋" w:cs="仿宋"/>
          <w:color w:val="000000" w:themeColor="text1"/>
          <w:sz w:val="24"/>
          <w:u w:val="dotted"/>
        </w:rPr>
      </w:pPr>
      <w:r w:rsidRPr="00AC2BFB">
        <w:rPr>
          <w:rFonts w:ascii="仿宋" w:eastAsia="仿宋" w:hAnsi="仿宋" w:cs="仿宋" w:hint="eastAsia"/>
          <w:color w:val="000000" w:themeColor="text1"/>
          <w:sz w:val="24"/>
        </w:rPr>
        <w:t>质疑供应商：</w:t>
      </w:r>
      <w:r w:rsidRPr="00AC2BFB">
        <w:rPr>
          <w:rFonts w:ascii="仿宋" w:eastAsia="仿宋" w:hAnsi="仿宋" w:cs="仿宋"/>
          <w:color w:val="000000" w:themeColor="text1"/>
          <w:sz w:val="24"/>
          <w:u w:val="dotted"/>
        </w:rPr>
        <w:t xml:space="preserve">                                        </w:t>
      </w:r>
    </w:p>
    <w:p w:rsidR="001712CA" w:rsidRPr="00AC2BFB" w:rsidRDefault="001712CA" w:rsidP="001712CA">
      <w:pPr>
        <w:snapToGrid w:val="0"/>
        <w:spacing w:line="360" w:lineRule="auto"/>
        <w:rPr>
          <w:rFonts w:ascii="仿宋" w:eastAsia="仿宋" w:hAnsi="仿宋" w:cs="仿宋"/>
          <w:color w:val="000000" w:themeColor="text1"/>
          <w:sz w:val="24"/>
        </w:rPr>
      </w:pPr>
      <w:r w:rsidRPr="00AC2BFB">
        <w:rPr>
          <w:rFonts w:ascii="仿宋" w:eastAsia="仿宋" w:hAnsi="仿宋" w:cs="仿宋" w:hint="eastAsia"/>
          <w:color w:val="000000" w:themeColor="text1"/>
          <w:sz w:val="24"/>
        </w:rPr>
        <w:t>地址：</w:t>
      </w:r>
      <w:r w:rsidRPr="00AC2BFB">
        <w:rPr>
          <w:rFonts w:ascii="仿宋" w:eastAsia="仿宋" w:hAnsi="仿宋" w:cs="仿宋"/>
          <w:color w:val="000000" w:themeColor="text1"/>
          <w:sz w:val="24"/>
          <w:u w:val="dotted"/>
        </w:rPr>
        <w:t xml:space="preserve">                          </w:t>
      </w:r>
      <w:r w:rsidRPr="00AC2BFB">
        <w:rPr>
          <w:rFonts w:ascii="仿宋" w:eastAsia="仿宋" w:hAnsi="仿宋" w:cs="仿宋" w:hint="eastAsia"/>
          <w:color w:val="000000" w:themeColor="text1"/>
          <w:sz w:val="24"/>
        </w:rPr>
        <w:t>邮编：</w:t>
      </w:r>
      <w:r w:rsidRPr="00AC2BFB">
        <w:rPr>
          <w:rFonts w:ascii="仿宋" w:eastAsia="仿宋" w:hAnsi="仿宋" w:cs="仿宋"/>
          <w:color w:val="000000" w:themeColor="text1"/>
          <w:sz w:val="24"/>
          <w:u w:val="dotted"/>
        </w:rPr>
        <w:t xml:space="preserve">                                </w:t>
      </w:r>
    </w:p>
    <w:p w:rsidR="001712CA" w:rsidRPr="00AC2BFB" w:rsidRDefault="001712CA" w:rsidP="001712CA">
      <w:pPr>
        <w:snapToGrid w:val="0"/>
        <w:spacing w:line="360" w:lineRule="auto"/>
        <w:rPr>
          <w:rFonts w:ascii="仿宋" w:eastAsia="仿宋" w:hAnsi="仿宋" w:cs="仿宋"/>
          <w:color w:val="000000" w:themeColor="text1"/>
          <w:sz w:val="24"/>
        </w:rPr>
      </w:pPr>
      <w:r w:rsidRPr="00AC2BFB">
        <w:rPr>
          <w:rFonts w:ascii="仿宋" w:eastAsia="仿宋" w:hAnsi="仿宋" w:cs="仿宋" w:hint="eastAsia"/>
          <w:color w:val="000000" w:themeColor="text1"/>
          <w:sz w:val="24"/>
        </w:rPr>
        <w:t>联系人：</w:t>
      </w:r>
      <w:r w:rsidRPr="00AC2BFB">
        <w:rPr>
          <w:rFonts w:ascii="仿宋" w:eastAsia="仿宋" w:hAnsi="仿宋" w:cs="仿宋"/>
          <w:color w:val="000000" w:themeColor="text1"/>
          <w:sz w:val="24"/>
          <w:u w:val="dotted"/>
        </w:rPr>
        <w:t xml:space="preserve">                      </w:t>
      </w:r>
      <w:r w:rsidRPr="00AC2BFB">
        <w:rPr>
          <w:rFonts w:ascii="仿宋" w:eastAsia="仿宋" w:hAnsi="仿宋" w:cs="仿宋" w:hint="eastAsia"/>
          <w:color w:val="000000" w:themeColor="text1"/>
          <w:sz w:val="24"/>
        </w:rPr>
        <w:t>联系电话：</w:t>
      </w:r>
      <w:r w:rsidRPr="00AC2BFB">
        <w:rPr>
          <w:rFonts w:ascii="仿宋" w:eastAsia="仿宋" w:hAnsi="仿宋" w:cs="仿宋"/>
          <w:color w:val="000000" w:themeColor="text1"/>
          <w:sz w:val="24"/>
          <w:u w:val="dotted"/>
        </w:rPr>
        <w:t xml:space="preserve">                              </w:t>
      </w:r>
    </w:p>
    <w:p w:rsidR="001712CA" w:rsidRPr="00AC2BFB" w:rsidRDefault="001712CA" w:rsidP="001712CA">
      <w:pPr>
        <w:snapToGrid w:val="0"/>
        <w:spacing w:line="360" w:lineRule="auto"/>
        <w:rPr>
          <w:rFonts w:ascii="仿宋" w:eastAsia="仿宋" w:hAnsi="仿宋" w:cs="仿宋"/>
          <w:color w:val="000000" w:themeColor="text1"/>
          <w:sz w:val="24"/>
          <w:u w:val="dotted"/>
        </w:rPr>
      </w:pPr>
      <w:r w:rsidRPr="00AC2BFB">
        <w:rPr>
          <w:rFonts w:ascii="仿宋" w:eastAsia="仿宋" w:hAnsi="仿宋" w:cs="仿宋" w:hint="eastAsia"/>
          <w:color w:val="000000" w:themeColor="text1"/>
          <w:sz w:val="24"/>
        </w:rPr>
        <w:t>授权代表：</w:t>
      </w:r>
      <w:r w:rsidRPr="00AC2BFB">
        <w:rPr>
          <w:rFonts w:ascii="仿宋" w:eastAsia="仿宋" w:hAnsi="仿宋" w:cs="仿宋"/>
          <w:color w:val="000000" w:themeColor="text1"/>
          <w:sz w:val="24"/>
          <w:u w:val="dotted"/>
        </w:rPr>
        <w:t xml:space="preserve">                                          </w:t>
      </w:r>
    </w:p>
    <w:p w:rsidR="001712CA" w:rsidRPr="00AC2BFB" w:rsidRDefault="001712CA" w:rsidP="001712CA">
      <w:pPr>
        <w:snapToGrid w:val="0"/>
        <w:spacing w:line="360" w:lineRule="auto"/>
        <w:rPr>
          <w:rFonts w:ascii="仿宋" w:eastAsia="仿宋" w:hAnsi="仿宋" w:cs="仿宋"/>
          <w:color w:val="000000" w:themeColor="text1"/>
          <w:sz w:val="24"/>
        </w:rPr>
      </w:pPr>
      <w:r w:rsidRPr="00AC2BFB">
        <w:rPr>
          <w:rFonts w:ascii="仿宋" w:eastAsia="仿宋" w:hAnsi="仿宋" w:cs="仿宋" w:hint="eastAsia"/>
          <w:color w:val="000000" w:themeColor="text1"/>
          <w:sz w:val="24"/>
        </w:rPr>
        <w:t>联系电话：</w:t>
      </w:r>
      <w:r w:rsidRPr="00AC2BFB">
        <w:rPr>
          <w:rFonts w:ascii="仿宋" w:eastAsia="仿宋" w:hAnsi="仿宋" w:cs="仿宋"/>
          <w:color w:val="000000" w:themeColor="text1"/>
          <w:sz w:val="24"/>
          <w:u w:val="dotted"/>
        </w:rPr>
        <w:t xml:space="preserve">                                           </w:t>
      </w:r>
      <w:r w:rsidRPr="00AC2BFB">
        <w:rPr>
          <w:rFonts w:ascii="仿宋" w:eastAsia="仿宋" w:hAnsi="仿宋" w:cs="仿宋"/>
          <w:color w:val="000000" w:themeColor="text1"/>
          <w:sz w:val="24"/>
        </w:rPr>
        <w:t xml:space="preserve"> </w:t>
      </w:r>
    </w:p>
    <w:p w:rsidR="001712CA" w:rsidRPr="00AC2BFB" w:rsidRDefault="001712CA" w:rsidP="001712CA">
      <w:pPr>
        <w:snapToGrid w:val="0"/>
        <w:spacing w:line="360" w:lineRule="auto"/>
        <w:rPr>
          <w:rFonts w:ascii="仿宋" w:eastAsia="仿宋" w:hAnsi="仿宋" w:cs="仿宋"/>
          <w:color w:val="000000" w:themeColor="text1"/>
          <w:sz w:val="24"/>
        </w:rPr>
      </w:pPr>
      <w:r w:rsidRPr="00AC2BFB">
        <w:rPr>
          <w:rFonts w:ascii="仿宋" w:eastAsia="仿宋" w:hAnsi="仿宋" w:cs="仿宋" w:hint="eastAsia"/>
          <w:color w:val="000000" w:themeColor="text1"/>
          <w:sz w:val="24"/>
        </w:rPr>
        <w:t>地址：</w:t>
      </w:r>
      <w:r w:rsidRPr="00AC2BFB">
        <w:rPr>
          <w:rFonts w:ascii="仿宋" w:eastAsia="仿宋" w:hAnsi="仿宋" w:cs="仿宋"/>
          <w:color w:val="000000" w:themeColor="text1"/>
          <w:sz w:val="24"/>
        </w:rPr>
        <w:t xml:space="preserve"> </w:t>
      </w:r>
      <w:r w:rsidRPr="00AC2BFB">
        <w:rPr>
          <w:rFonts w:ascii="仿宋" w:eastAsia="仿宋" w:hAnsi="仿宋" w:cs="仿宋"/>
          <w:color w:val="000000" w:themeColor="text1"/>
          <w:sz w:val="24"/>
          <w:u w:val="dotted"/>
        </w:rPr>
        <w:t xml:space="preserve">                        </w:t>
      </w:r>
      <w:r w:rsidRPr="00AC2BFB">
        <w:rPr>
          <w:rFonts w:ascii="仿宋" w:eastAsia="仿宋" w:hAnsi="仿宋" w:cs="仿宋" w:hint="eastAsia"/>
          <w:color w:val="000000" w:themeColor="text1"/>
          <w:sz w:val="24"/>
        </w:rPr>
        <w:t>邮编：</w:t>
      </w:r>
      <w:r w:rsidRPr="00AC2BFB">
        <w:rPr>
          <w:rFonts w:ascii="仿宋" w:eastAsia="仿宋" w:hAnsi="仿宋" w:cs="仿宋"/>
          <w:color w:val="000000" w:themeColor="text1"/>
          <w:sz w:val="24"/>
          <w:u w:val="dotted"/>
        </w:rPr>
        <w:t xml:space="preserve">                                 </w:t>
      </w:r>
    </w:p>
    <w:p w:rsidR="001712CA" w:rsidRPr="00AC2BFB" w:rsidRDefault="001712CA" w:rsidP="001712CA">
      <w:pPr>
        <w:snapToGrid w:val="0"/>
        <w:spacing w:line="360" w:lineRule="auto"/>
        <w:rPr>
          <w:rFonts w:ascii="仿宋" w:eastAsia="仿宋" w:hAnsi="仿宋" w:cs="仿宋"/>
          <w:bCs/>
          <w:color w:val="000000" w:themeColor="text1"/>
          <w:sz w:val="24"/>
        </w:rPr>
      </w:pPr>
      <w:r w:rsidRPr="00AC2BFB">
        <w:rPr>
          <w:rFonts w:ascii="仿宋" w:eastAsia="仿宋" w:hAnsi="仿宋" w:cs="仿宋" w:hint="eastAsia"/>
          <w:bCs/>
          <w:color w:val="000000" w:themeColor="text1"/>
          <w:sz w:val="24"/>
        </w:rPr>
        <w:t>二、质疑项目基本情况</w:t>
      </w:r>
    </w:p>
    <w:p w:rsidR="001712CA" w:rsidRPr="00AC2BFB" w:rsidRDefault="001712CA" w:rsidP="001712CA">
      <w:pPr>
        <w:snapToGrid w:val="0"/>
        <w:spacing w:line="360" w:lineRule="auto"/>
        <w:rPr>
          <w:rFonts w:ascii="仿宋" w:eastAsia="仿宋" w:hAnsi="仿宋" w:cs="仿宋"/>
          <w:color w:val="000000" w:themeColor="text1"/>
          <w:sz w:val="24"/>
        </w:rPr>
      </w:pPr>
      <w:r w:rsidRPr="00AC2BFB">
        <w:rPr>
          <w:rFonts w:ascii="仿宋" w:eastAsia="仿宋" w:hAnsi="仿宋" w:cs="仿宋" w:hint="eastAsia"/>
          <w:color w:val="000000" w:themeColor="text1"/>
          <w:sz w:val="24"/>
        </w:rPr>
        <w:t>质疑项目的名称：</w:t>
      </w:r>
      <w:r w:rsidRPr="00AC2BFB">
        <w:rPr>
          <w:rFonts w:ascii="仿宋" w:eastAsia="仿宋" w:hAnsi="仿宋" w:cs="仿宋"/>
          <w:color w:val="000000" w:themeColor="text1"/>
          <w:sz w:val="24"/>
          <w:u w:val="dotted"/>
        </w:rPr>
        <w:t xml:space="preserve">                                    </w:t>
      </w:r>
    </w:p>
    <w:p w:rsidR="001712CA" w:rsidRPr="00AC2BFB" w:rsidRDefault="001712CA" w:rsidP="001712CA">
      <w:pPr>
        <w:snapToGrid w:val="0"/>
        <w:spacing w:line="360" w:lineRule="auto"/>
        <w:rPr>
          <w:rFonts w:ascii="仿宋" w:eastAsia="仿宋" w:hAnsi="仿宋" w:cs="仿宋"/>
          <w:color w:val="000000" w:themeColor="text1"/>
          <w:sz w:val="24"/>
        </w:rPr>
      </w:pPr>
      <w:r w:rsidRPr="00AC2BFB">
        <w:rPr>
          <w:rFonts w:ascii="仿宋" w:eastAsia="仿宋" w:hAnsi="仿宋" w:cs="仿宋" w:hint="eastAsia"/>
          <w:color w:val="000000" w:themeColor="text1"/>
          <w:sz w:val="24"/>
        </w:rPr>
        <w:t>质疑项目的编号：</w:t>
      </w:r>
      <w:r w:rsidRPr="00AC2BFB">
        <w:rPr>
          <w:rFonts w:ascii="仿宋" w:eastAsia="仿宋" w:hAnsi="仿宋" w:cs="仿宋"/>
          <w:color w:val="000000" w:themeColor="text1"/>
          <w:sz w:val="24"/>
          <w:u w:val="dotted"/>
        </w:rPr>
        <w:t xml:space="preserve">               </w:t>
      </w:r>
      <w:r w:rsidRPr="00AC2BFB">
        <w:rPr>
          <w:rFonts w:ascii="仿宋" w:eastAsia="仿宋" w:hAnsi="仿宋" w:cs="仿宋" w:hint="eastAsia"/>
          <w:color w:val="000000" w:themeColor="text1"/>
          <w:sz w:val="24"/>
        </w:rPr>
        <w:t>包号：</w:t>
      </w:r>
      <w:r w:rsidRPr="00AC2BFB">
        <w:rPr>
          <w:rFonts w:ascii="仿宋" w:eastAsia="仿宋" w:hAnsi="仿宋" w:cs="仿宋"/>
          <w:color w:val="000000" w:themeColor="text1"/>
          <w:sz w:val="24"/>
          <w:u w:val="dotted"/>
        </w:rPr>
        <w:t xml:space="preserve">               </w:t>
      </w:r>
    </w:p>
    <w:p w:rsidR="001712CA" w:rsidRPr="00AC2BFB" w:rsidRDefault="001712CA" w:rsidP="001712CA">
      <w:pPr>
        <w:snapToGrid w:val="0"/>
        <w:spacing w:line="360" w:lineRule="auto"/>
        <w:rPr>
          <w:rFonts w:ascii="仿宋" w:eastAsia="仿宋" w:hAnsi="仿宋" w:cs="仿宋"/>
          <w:color w:val="000000" w:themeColor="text1"/>
          <w:sz w:val="24"/>
          <w:u w:val="dotted"/>
        </w:rPr>
      </w:pPr>
      <w:r w:rsidRPr="00AC2BFB">
        <w:rPr>
          <w:rFonts w:ascii="仿宋" w:eastAsia="仿宋" w:hAnsi="仿宋" w:cs="仿宋" w:hint="eastAsia"/>
          <w:color w:val="000000" w:themeColor="text1"/>
          <w:sz w:val="24"/>
        </w:rPr>
        <w:t>采购人名称：</w:t>
      </w:r>
      <w:r w:rsidRPr="00AC2BFB">
        <w:rPr>
          <w:rFonts w:ascii="仿宋" w:eastAsia="仿宋" w:hAnsi="仿宋" w:cs="仿宋"/>
          <w:color w:val="000000" w:themeColor="text1"/>
          <w:sz w:val="24"/>
          <w:u w:val="dotted"/>
        </w:rPr>
        <w:t xml:space="preserve">                                        </w:t>
      </w:r>
    </w:p>
    <w:p w:rsidR="001712CA" w:rsidRPr="00AC2BFB" w:rsidRDefault="001712CA" w:rsidP="001712CA">
      <w:pPr>
        <w:snapToGrid w:val="0"/>
        <w:spacing w:line="360" w:lineRule="auto"/>
        <w:rPr>
          <w:rFonts w:ascii="仿宋" w:eastAsia="仿宋" w:hAnsi="仿宋" w:cs="仿宋"/>
          <w:color w:val="000000" w:themeColor="text1"/>
          <w:sz w:val="24"/>
        </w:rPr>
      </w:pPr>
      <w:r w:rsidRPr="00AC2BFB">
        <w:rPr>
          <w:rFonts w:ascii="仿宋" w:eastAsia="仿宋" w:hAnsi="仿宋" w:cs="仿宋" w:hint="eastAsia"/>
          <w:color w:val="000000" w:themeColor="text1"/>
          <w:sz w:val="24"/>
        </w:rPr>
        <w:t>采购文件获取日期：</w:t>
      </w:r>
      <w:r w:rsidRPr="00AC2BFB">
        <w:rPr>
          <w:rFonts w:ascii="仿宋" w:eastAsia="仿宋" w:hAnsi="仿宋" w:cs="仿宋"/>
          <w:color w:val="000000" w:themeColor="text1"/>
          <w:sz w:val="24"/>
          <w:u w:val="dotted"/>
        </w:rPr>
        <w:t xml:space="preserve">                                  </w:t>
      </w:r>
    </w:p>
    <w:p w:rsidR="001712CA" w:rsidRPr="00AC2BFB" w:rsidRDefault="001712CA" w:rsidP="001712CA">
      <w:pPr>
        <w:snapToGrid w:val="0"/>
        <w:spacing w:line="360" w:lineRule="auto"/>
        <w:rPr>
          <w:rFonts w:ascii="仿宋" w:eastAsia="仿宋" w:hAnsi="仿宋" w:cs="仿宋"/>
          <w:bCs/>
          <w:color w:val="000000" w:themeColor="text1"/>
          <w:sz w:val="24"/>
        </w:rPr>
      </w:pPr>
      <w:r w:rsidRPr="00AC2BFB">
        <w:rPr>
          <w:rFonts w:ascii="仿宋" w:eastAsia="仿宋" w:hAnsi="仿宋" w:cs="仿宋" w:hint="eastAsia"/>
          <w:bCs/>
          <w:color w:val="000000" w:themeColor="text1"/>
          <w:sz w:val="24"/>
        </w:rPr>
        <w:t>三、质疑事项具体内容</w:t>
      </w:r>
    </w:p>
    <w:p w:rsidR="001712CA" w:rsidRPr="00AC2BFB" w:rsidRDefault="001712CA" w:rsidP="001712CA">
      <w:pPr>
        <w:snapToGrid w:val="0"/>
        <w:spacing w:line="360" w:lineRule="auto"/>
        <w:rPr>
          <w:rFonts w:ascii="仿宋" w:eastAsia="仿宋" w:hAnsi="仿宋" w:cs="仿宋"/>
          <w:color w:val="000000" w:themeColor="text1"/>
          <w:sz w:val="24"/>
          <w:u w:val="dotted"/>
        </w:rPr>
      </w:pPr>
      <w:r w:rsidRPr="00AC2BFB">
        <w:rPr>
          <w:rFonts w:ascii="仿宋" w:eastAsia="仿宋" w:hAnsi="仿宋" w:cs="仿宋" w:hint="eastAsia"/>
          <w:color w:val="000000" w:themeColor="text1"/>
          <w:sz w:val="24"/>
        </w:rPr>
        <w:t>质疑事项</w:t>
      </w:r>
      <w:r w:rsidRPr="00AC2BFB">
        <w:rPr>
          <w:rFonts w:ascii="仿宋" w:eastAsia="仿宋" w:hAnsi="仿宋" w:cs="仿宋"/>
          <w:color w:val="000000" w:themeColor="text1"/>
          <w:sz w:val="24"/>
        </w:rPr>
        <w:t>1：</w:t>
      </w:r>
      <w:r w:rsidRPr="00AC2BFB">
        <w:rPr>
          <w:rFonts w:ascii="仿宋" w:eastAsia="仿宋" w:hAnsi="仿宋" w:cs="仿宋"/>
          <w:color w:val="000000" w:themeColor="text1"/>
          <w:sz w:val="24"/>
          <w:u w:val="dotted"/>
        </w:rPr>
        <w:t xml:space="preserve">                                        </w:t>
      </w:r>
    </w:p>
    <w:p w:rsidR="001712CA" w:rsidRPr="00AC2BFB" w:rsidRDefault="001712CA" w:rsidP="001712CA">
      <w:pPr>
        <w:snapToGrid w:val="0"/>
        <w:spacing w:line="360" w:lineRule="auto"/>
        <w:rPr>
          <w:rFonts w:ascii="仿宋" w:eastAsia="仿宋" w:hAnsi="仿宋" w:cs="仿宋"/>
          <w:color w:val="000000" w:themeColor="text1"/>
          <w:sz w:val="24"/>
          <w:u w:val="dotted"/>
        </w:rPr>
      </w:pPr>
      <w:r w:rsidRPr="00AC2BFB">
        <w:rPr>
          <w:rFonts w:ascii="仿宋" w:eastAsia="仿宋" w:hAnsi="仿宋" w:cs="仿宋" w:hint="eastAsia"/>
          <w:color w:val="000000" w:themeColor="text1"/>
          <w:sz w:val="24"/>
        </w:rPr>
        <w:t>事实依据：</w:t>
      </w:r>
      <w:r w:rsidRPr="00AC2BFB">
        <w:rPr>
          <w:rFonts w:ascii="仿宋" w:eastAsia="仿宋" w:hAnsi="仿宋" w:cs="仿宋"/>
          <w:color w:val="000000" w:themeColor="text1"/>
          <w:sz w:val="24"/>
          <w:u w:val="dotted"/>
        </w:rPr>
        <w:t xml:space="preserve">                                          </w:t>
      </w:r>
    </w:p>
    <w:p w:rsidR="001712CA" w:rsidRPr="00AC2BFB" w:rsidRDefault="001712CA" w:rsidP="001712CA">
      <w:pPr>
        <w:snapToGrid w:val="0"/>
        <w:spacing w:line="360" w:lineRule="auto"/>
        <w:rPr>
          <w:rFonts w:ascii="仿宋" w:eastAsia="仿宋" w:hAnsi="仿宋" w:cs="仿宋"/>
          <w:color w:val="000000" w:themeColor="text1"/>
          <w:sz w:val="24"/>
        </w:rPr>
      </w:pPr>
      <w:r w:rsidRPr="00AC2BFB">
        <w:rPr>
          <w:rFonts w:ascii="仿宋" w:eastAsia="仿宋" w:hAnsi="仿宋" w:cs="仿宋"/>
          <w:color w:val="000000" w:themeColor="text1"/>
          <w:sz w:val="24"/>
          <w:u w:val="dotted"/>
        </w:rPr>
        <w:t xml:space="preserve">                                                    </w:t>
      </w:r>
    </w:p>
    <w:p w:rsidR="001712CA" w:rsidRPr="00AC2BFB" w:rsidRDefault="001712CA" w:rsidP="001712CA">
      <w:pPr>
        <w:snapToGrid w:val="0"/>
        <w:spacing w:line="360" w:lineRule="auto"/>
        <w:rPr>
          <w:rFonts w:ascii="仿宋" w:eastAsia="仿宋" w:hAnsi="仿宋" w:cs="仿宋"/>
          <w:color w:val="000000" w:themeColor="text1"/>
          <w:sz w:val="24"/>
          <w:u w:val="dotted"/>
        </w:rPr>
      </w:pPr>
      <w:r w:rsidRPr="00AC2BFB">
        <w:rPr>
          <w:rFonts w:ascii="仿宋" w:eastAsia="仿宋" w:hAnsi="仿宋" w:cs="仿宋" w:hint="eastAsia"/>
          <w:color w:val="000000" w:themeColor="text1"/>
          <w:sz w:val="24"/>
        </w:rPr>
        <w:t>法律依据：</w:t>
      </w:r>
      <w:r w:rsidRPr="00AC2BFB">
        <w:rPr>
          <w:rFonts w:ascii="仿宋" w:eastAsia="仿宋" w:hAnsi="仿宋" w:cs="仿宋"/>
          <w:color w:val="000000" w:themeColor="text1"/>
          <w:sz w:val="24"/>
          <w:u w:val="dotted"/>
        </w:rPr>
        <w:t xml:space="preserve">                                          </w:t>
      </w:r>
    </w:p>
    <w:p w:rsidR="001712CA" w:rsidRPr="00AC2BFB" w:rsidRDefault="001712CA" w:rsidP="001712CA">
      <w:pPr>
        <w:snapToGrid w:val="0"/>
        <w:spacing w:line="360" w:lineRule="auto"/>
        <w:rPr>
          <w:rFonts w:ascii="仿宋" w:eastAsia="仿宋" w:hAnsi="仿宋" w:cs="仿宋"/>
          <w:color w:val="000000" w:themeColor="text1"/>
          <w:sz w:val="24"/>
          <w:u w:val="dotted"/>
        </w:rPr>
      </w:pPr>
      <w:r w:rsidRPr="00AC2BFB">
        <w:rPr>
          <w:rFonts w:ascii="仿宋" w:eastAsia="仿宋" w:hAnsi="仿宋" w:cs="仿宋"/>
          <w:color w:val="000000" w:themeColor="text1"/>
          <w:sz w:val="24"/>
          <w:u w:val="dotted"/>
        </w:rPr>
        <w:t xml:space="preserve">                                                    </w:t>
      </w:r>
    </w:p>
    <w:p w:rsidR="001712CA" w:rsidRPr="00AC2BFB" w:rsidRDefault="001712CA" w:rsidP="001712CA">
      <w:pPr>
        <w:snapToGrid w:val="0"/>
        <w:spacing w:line="360" w:lineRule="auto"/>
        <w:rPr>
          <w:rFonts w:ascii="仿宋" w:eastAsia="仿宋" w:hAnsi="仿宋" w:cs="仿宋"/>
          <w:color w:val="000000" w:themeColor="text1"/>
          <w:sz w:val="24"/>
          <w:u w:val="dotted"/>
        </w:rPr>
      </w:pPr>
      <w:r w:rsidRPr="00AC2BFB">
        <w:rPr>
          <w:rFonts w:ascii="仿宋" w:eastAsia="仿宋" w:hAnsi="仿宋" w:cs="仿宋" w:hint="eastAsia"/>
          <w:color w:val="000000" w:themeColor="text1"/>
          <w:sz w:val="24"/>
        </w:rPr>
        <w:t>质疑事项</w:t>
      </w:r>
      <w:r w:rsidRPr="00AC2BFB">
        <w:rPr>
          <w:rFonts w:ascii="仿宋" w:eastAsia="仿宋" w:hAnsi="仿宋" w:cs="仿宋"/>
          <w:color w:val="000000" w:themeColor="text1"/>
          <w:sz w:val="24"/>
        </w:rPr>
        <w:t>2</w:t>
      </w:r>
    </w:p>
    <w:p w:rsidR="001712CA" w:rsidRPr="00AC2BFB" w:rsidRDefault="001712CA" w:rsidP="001712CA">
      <w:pPr>
        <w:snapToGrid w:val="0"/>
        <w:spacing w:line="360" w:lineRule="auto"/>
        <w:rPr>
          <w:rFonts w:ascii="仿宋" w:eastAsia="仿宋" w:hAnsi="仿宋" w:cs="仿宋"/>
          <w:color w:val="000000" w:themeColor="text1"/>
          <w:sz w:val="24"/>
        </w:rPr>
      </w:pPr>
      <w:r w:rsidRPr="00AC2BFB">
        <w:rPr>
          <w:rFonts w:ascii="仿宋" w:eastAsia="仿宋" w:hAnsi="仿宋" w:cs="仿宋" w:hint="eastAsia"/>
          <w:color w:val="000000" w:themeColor="text1"/>
          <w:sz w:val="24"/>
        </w:rPr>
        <w:t>……</w:t>
      </w:r>
    </w:p>
    <w:p w:rsidR="001712CA" w:rsidRPr="00AC2BFB" w:rsidRDefault="001712CA" w:rsidP="001712CA">
      <w:pPr>
        <w:snapToGrid w:val="0"/>
        <w:spacing w:line="360" w:lineRule="auto"/>
        <w:rPr>
          <w:rFonts w:ascii="仿宋" w:eastAsia="仿宋" w:hAnsi="仿宋" w:cs="仿宋"/>
          <w:bCs/>
          <w:color w:val="000000" w:themeColor="text1"/>
          <w:sz w:val="24"/>
        </w:rPr>
      </w:pPr>
      <w:r w:rsidRPr="00AC2BFB">
        <w:rPr>
          <w:rFonts w:ascii="仿宋" w:eastAsia="仿宋" w:hAnsi="仿宋" w:cs="仿宋" w:hint="eastAsia"/>
          <w:bCs/>
          <w:color w:val="000000" w:themeColor="text1"/>
          <w:sz w:val="24"/>
        </w:rPr>
        <w:t>四、与质疑事项相关的质疑请求</w:t>
      </w:r>
    </w:p>
    <w:p w:rsidR="001712CA" w:rsidRPr="00AC2BFB" w:rsidRDefault="001712CA" w:rsidP="001712CA">
      <w:pPr>
        <w:snapToGrid w:val="0"/>
        <w:spacing w:line="360" w:lineRule="auto"/>
        <w:rPr>
          <w:rFonts w:ascii="仿宋" w:eastAsia="仿宋" w:hAnsi="仿宋" w:cs="仿宋"/>
          <w:color w:val="000000" w:themeColor="text1"/>
          <w:sz w:val="24"/>
          <w:u w:val="dotted"/>
        </w:rPr>
      </w:pPr>
      <w:r w:rsidRPr="00AC2BFB">
        <w:rPr>
          <w:rFonts w:ascii="仿宋" w:eastAsia="仿宋" w:hAnsi="仿宋" w:cs="仿宋" w:hint="eastAsia"/>
          <w:color w:val="000000" w:themeColor="text1"/>
          <w:sz w:val="24"/>
        </w:rPr>
        <w:t>请求：</w:t>
      </w:r>
      <w:r w:rsidRPr="00AC2BFB">
        <w:rPr>
          <w:rFonts w:ascii="仿宋" w:eastAsia="仿宋" w:hAnsi="仿宋" w:cs="仿宋"/>
          <w:color w:val="000000" w:themeColor="text1"/>
          <w:sz w:val="24"/>
          <w:u w:val="dotted"/>
        </w:rPr>
        <w:t xml:space="preserve">                                               </w:t>
      </w:r>
    </w:p>
    <w:p w:rsidR="001712CA" w:rsidRPr="00AC2BFB" w:rsidRDefault="001712CA" w:rsidP="001712CA">
      <w:pPr>
        <w:spacing w:line="360" w:lineRule="auto"/>
        <w:rPr>
          <w:rFonts w:ascii="仿宋" w:eastAsia="仿宋" w:hAnsi="仿宋"/>
          <w:color w:val="000000" w:themeColor="text1"/>
          <w:sz w:val="24"/>
        </w:rPr>
      </w:pPr>
      <w:r w:rsidRPr="00AC2BFB">
        <w:rPr>
          <w:rFonts w:ascii="仿宋" w:eastAsia="仿宋" w:hAnsi="仿宋" w:hint="eastAsia"/>
          <w:color w:val="000000" w:themeColor="text1"/>
          <w:sz w:val="24"/>
        </w:rPr>
        <w:t>签字</w:t>
      </w:r>
      <w:r w:rsidRPr="00AC2BFB">
        <w:rPr>
          <w:rFonts w:ascii="仿宋" w:eastAsia="仿宋" w:hAnsi="仿宋"/>
          <w:color w:val="000000" w:themeColor="text1"/>
          <w:sz w:val="24"/>
        </w:rPr>
        <w:t xml:space="preserve">(签章)：                   公章：                      </w:t>
      </w:r>
    </w:p>
    <w:p w:rsidR="001712CA" w:rsidRPr="00AC2BFB" w:rsidRDefault="001712CA" w:rsidP="001712CA">
      <w:pPr>
        <w:spacing w:line="360" w:lineRule="auto"/>
        <w:rPr>
          <w:rFonts w:ascii="仿宋_GB2312" w:eastAsia="仿宋_GB2312" w:hAnsi="仿宋"/>
          <w:color w:val="000000" w:themeColor="text1"/>
          <w:sz w:val="24"/>
        </w:rPr>
      </w:pPr>
      <w:r w:rsidRPr="00AC2BFB">
        <w:rPr>
          <w:rFonts w:ascii="仿宋" w:eastAsia="仿宋" w:hAnsi="仿宋" w:hint="eastAsia"/>
          <w:color w:val="000000" w:themeColor="text1"/>
          <w:sz w:val="24"/>
        </w:rPr>
        <w:t>日期：</w:t>
      </w:r>
      <w:r w:rsidRPr="00AC2BFB">
        <w:rPr>
          <w:rFonts w:ascii="仿宋" w:eastAsia="仿宋" w:hAnsi="仿宋"/>
          <w:color w:val="000000" w:themeColor="text1"/>
          <w:sz w:val="24"/>
        </w:rPr>
        <w:t xml:space="preserve">    </w:t>
      </w:r>
    </w:p>
    <w:p w:rsidR="001712CA" w:rsidRPr="00AC2BFB" w:rsidRDefault="001712CA" w:rsidP="001712CA">
      <w:pPr>
        <w:spacing w:line="360" w:lineRule="auto"/>
        <w:jc w:val="center"/>
        <w:rPr>
          <w:rFonts w:ascii="仿宋_GB2312" w:eastAsia="仿宋_GB2312" w:hAnsi="仿宋" w:cs="仿宋"/>
          <w:b/>
          <w:bCs/>
          <w:color w:val="000000" w:themeColor="text1"/>
          <w:sz w:val="24"/>
        </w:rPr>
      </w:pPr>
    </w:p>
    <w:p w:rsidR="001712CA" w:rsidRPr="00AC2BFB" w:rsidRDefault="001712CA" w:rsidP="001712CA">
      <w:pPr>
        <w:spacing w:line="360" w:lineRule="auto"/>
        <w:jc w:val="center"/>
        <w:rPr>
          <w:rFonts w:ascii="仿宋_GB2312" w:eastAsia="仿宋_GB2312" w:hAnsi="仿宋" w:cs="仿宋"/>
          <w:b/>
          <w:bCs/>
          <w:color w:val="000000" w:themeColor="text1"/>
          <w:sz w:val="24"/>
        </w:rPr>
      </w:pPr>
    </w:p>
    <w:p w:rsidR="001712CA" w:rsidRPr="00AC2BFB" w:rsidRDefault="001712CA" w:rsidP="001712CA">
      <w:pPr>
        <w:spacing w:line="360" w:lineRule="auto"/>
        <w:rPr>
          <w:rFonts w:ascii="新宋体" w:eastAsia="新宋体" w:hAnsi="新宋体"/>
          <w:b/>
          <w:i/>
          <w:color w:val="000000" w:themeColor="text1"/>
          <w:sz w:val="28"/>
        </w:rPr>
      </w:pPr>
      <w:r w:rsidRPr="00AC2BFB">
        <w:rPr>
          <w:rFonts w:ascii="新宋体" w:eastAsia="新宋体" w:hAnsi="新宋体" w:hint="eastAsia"/>
          <w:b/>
          <w:i/>
          <w:color w:val="000000" w:themeColor="text1"/>
          <w:sz w:val="28"/>
        </w:rPr>
        <w:lastRenderedPageBreak/>
        <w:t>『质疑函制作说明』：</w:t>
      </w:r>
    </w:p>
    <w:p w:rsidR="001712CA" w:rsidRPr="00AC2BFB" w:rsidRDefault="001712CA" w:rsidP="001712CA">
      <w:pPr>
        <w:widowControl/>
        <w:spacing w:line="360" w:lineRule="auto"/>
        <w:ind w:firstLineChars="177" w:firstLine="425"/>
        <w:jc w:val="left"/>
        <w:rPr>
          <w:rFonts w:ascii="新宋体" w:eastAsia="新宋体" w:hAnsi="新宋体"/>
          <w:i/>
          <w:color w:val="000000" w:themeColor="text1"/>
          <w:sz w:val="24"/>
        </w:rPr>
      </w:pPr>
      <w:r w:rsidRPr="00AC2BFB">
        <w:rPr>
          <w:rFonts w:ascii="新宋体" w:eastAsia="新宋体" w:hAnsi="新宋体"/>
          <w:i/>
          <w:color w:val="000000" w:themeColor="text1"/>
          <w:sz w:val="24"/>
        </w:rPr>
        <w:t>1.供应商提出质疑时，应提交质疑函和必要的证明材料。</w:t>
      </w:r>
    </w:p>
    <w:p w:rsidR="001712CA" w:rsidRPr="00AC2BFB" w:rsidRDefault="001712CA" w:rsidP="001712CA">
      <w:pPr>
        <w:widowControl/>
        <w:spacing w:line="360" w:lineRule="auto"/>
        <w:ind w:firstLineChars="177" w:firstLine="425"/>
        <w:jc w:val="left"/>
        <w:rPr>
          <w:rFonts w:ascii="新宋体" w:eastAsia="新宋体" w:hAnsi="新宋体"/>
          <w:i/>
          <w:color w:val="000000" w:themeColor="text1"/>
          <w:sz w:val="24"/>
        </w:rPr>
      </w:pPr>
      <w:r w:rsidRPr="00AC2BFB">
        <w:rPr>
          <w:rFonts w:ascii="新宋体" w:eastAsia="新宋体" w:hAnsi="新宋体"/>
          <w:i/>
          <w:color w:val="000000" w:themeColor="text1"/>
          <w:sz w:val="24"/>
        </w:rPr>
        <w:t>2.质疑供应商若委托代理人进行质疑的，</w:t>
      </w:r>
      <w:r w:rsidRPr="00AC2BFB">
        <w:rPr>
          <w:rFonts w:ascii="新宋体" w:eastAsia="新宋体" w:hAnsi="新宋体" w:hint="eastAsia"/>
          <w:i/>
          <w:color w:val="000000" w:themeColor="text1"/>
          <w:sz w:val="24"/>
        </w:rPr>
        <w:t>质疑函应按要求列明“授权代表”的有关内容，并在附件中提交由质疑</w:t>
      </w:r>
      <w:r w:rsidRPr="00AC2BFB">
        <w:rPr>
          <w:rFonts w:ascii="新宋体" w:eastAsia="新宋体" w:hAnsi="新宋体" w:cs="宋体" w:hint="eastAsia"/>
          <w:i/>
          <w:color w:val="000000" w:themeColor="text1"/>
          <w:kern w:val="0"/>
          <w:sz w:val="24"/>
        </w:rPr>
        <w:t>供应商签署的授权委托书。授权委托书应载明代理人的姓名或者名称、代理事项、具体权限、期限和相关事项。</w:t>
      </w:r>
    </w:p>
    <w:p w:rsidR="001712CA" w:rsidRPr="00AC2BFB" w:rsidRDefault="001712CA" w:rsidP="001712CA">
      <w:pPr>
        <w:widowControl/>
        <w:spacing w:line="360" w:lineRule="auto"/>
        <w:ind w:firstLineChars="177" w:firstLine="425"/>
        <w:jc w:val="left"/>
        <w:rPr>
          <w:rFonts w:ascii="新宋体" w:eastAsia="新宋体" w:hAnsi="新宋体"/>
          <w:i/>
          <w:color w:val="000000" w:themeColor="text1"/>
          <w:sz w:val="24"/>
        </w:rPr>
      </w:pPr>
      <w:r w:rsidRPr="00AC2BFB">
        <w:rPr>
          <w:rFonts w:ascii="新宋体" w:eastAsia="新宋体" w:hAnsi="新宋体"/>
          <w:i/>
          <w:color w:val="000000" w:themeColor="text1"/>
          <w:sz w:val="24"/>
        </w:rPr>
        <w:t>3.质疑供应商若对项目的某一分包进行质疑，质疑函中应列明具体分包号。</w:t>
      </w:r>
    </w:p>
    <w:p w:rsidR="001712CA" w:rsidRPr="00AC2BFB" w:rsidRDefault="001712CA" w:rsidP="001712CA">
      <w:pPr>
        <w:widowControl/>
        <w:spacing w:line="360" w:lineRule="auto"/>
        <w:ind w:firstLineChars="177" w:firstLine="425"/>
        <w:jc w:val="left"/>
        <w:rPr>
          <w:rFonts w:ascii="新宋体" w:eastAsia="新宋体" w:hAnsi="新宋体"/>
          <w:i/>
          <w:color w:val="000000" w:themeColor="text1"/>
          <w:sz w:val="24"/>
        </w:rPr>
      </w:pPr>
      <w:r w:rsidRPr="00AC2BFB">
        <w:rPr>
          <w:rFonts w:ascii="新宋体" w:eastAsia="新宋体" w:hAnsi="新宋体"/>
          <w:i/>
          <w:color w:val="000000" w:themeColor="text1"/>
          <w:sz w:val="24"/>
        </w:rPr>
        <w:t>4.质疑函的质疑事项应具体、明确，并有必要的事实依据和法律依据。</w:t>
      </w:r>
    </w:p>
    <w:p w:rsidR="001712CA" w:rsidRPr="00AC2BFB" w:rsidRDefault="001712CA" w:rsidP="001712CA">
      <w:pPr>
        <w:widowControl/>
        <w:spacing w:line="360" w:lineRule="auto"/>
        <w:ind w:firstLineChars="177" w:firstLine="425"/>
        <w:jc w:val="left"/>
        <w:rPr>
          <w:rFonts w:ascii="新宋体" w:eastAsia="新宋体" w:hAnsi="新宋体"/>
          <w:i/>
          <w:color w:val="000000" w:themeColor="text1"/>
          <w:sz w:val="24"/>
        </w:rPr>
      </w:pPr>
      <w:r w:rsidRPr="00AC2BFB">
        <w:rPr>
          <w:rFonts w:ascii="新宋体" w:eastAsia="新宋体" w:hAnsi="新宋体"/>
          <w:i/>
          <w:color w:val="000000" w:themeColor="text1"/>
          <w:sz w:val="24"/>
        </w:rPr>
        <w:t>5.质疑函的质疑请求应与质疑事项相关。</w:t>
      </w:r>
    </w:p>
    <w:p w:rsidR="001712CA" w:rsidRPr="00AC2BFB" w:rsidRDefault="001712CA" w:rsidP="001712CA">
      <w:pPr>
        <w:widowControl/>
        <w:spacing w:line="360" w:lineRule="auto"/>
        <w:ind w:firstLineChars="177" w:firstLine="425"/>
        <w:jc w:val="left"/>
        <w:rPr>
          <w:rFonts w:ascii="仿宋_GB2312" w:eastAsia="仿宋_GB2312" w:hAnsi="仿宋"/>
          <w:color w:val="000000" w:themeColor="text1"/>
          <w:sz w:val="24"/>
        </w:rPr>
      </w:pPr>
      <w:r w:rsidRPr="00AC2BFB">
        <w:rPr>
          <w:rFonts w:ascii="新宋体" w:eastAsia="新宋体" w:hAnsi="新宋体"/>
          <w:i/>
          <w:color w:val="000000" w:themeColor="text1"/>
          <w:sz w:val="24"/>
        </w:rPr>
        <w:t>6.质疑供应商为自然人的，</w:t>
      </w:r>
      <w:r w:rsidRPr="00AC2BFB">
        <w:rPr>
          <w:rFonts w:ascii="新宋体" w:eastAsia="新宋体" w:hAnsi="新宋体" w:hint="eastAsia"/>
          <w:i/>
          <w:color w:val="000000" w:themeColor="text1"/>
          <w:sz w:val="24"/>
        </w:rPr>
        <w:t>质疑函应由本人签字；质疑供应商为法人或者其他组织的，质疑函应由法定代表人、主要负责人，或者其授权代表签字或者盖章，并加盖公章。</w:t>
      </w:r>
    </w:p>
    <w:p w:rsidR="001712CA" w:rsidRPr="00AC2BFB" w:rsidRDefault="001712CA" w:rsidP="001712CA">
      <w:pPr>
        <w:pStyle w:val="3"/>
        <w:rPr>
          <w:color w:val="000000" w:themeColor="text1"/>
        </w:rPr>
      </w:pPr>
      <w:r w:rsidRPr="00AC2BFB">
        <w:rPr>
          <w:color w:val="000000" w:themeColor="text1"/>
          <w:szCs w:val="30"/>
        </w:rPr>
        <w:br w:type="page"/>
      </w:r>
      <w:r w:rsidRPr="00AC2BFB">
        <w:rPr>
          <w:rFonts w:hint="eastAsia"/>
          <w:color w:val="000000" w:themeColor="text1"/>
          <w:szCs w:val="30"/>
        </w:rPr>
        <w:lastRenderedPageBreak/>
        <w:t>附件2.</w:t>
      </w:r>
      <w:r w:rsidRPr="00AC2BFB">
        <w:rPr>
          <w:color w:val="000000" w:themeColor="text1"/>
        </w:rPr>
        <w:t>投诉书范本及制作说明</w:t>
      </w:r>
    </w:p>
    <w:p w:rsidR="001712CA" w:rsidRPr="00AC2BFB" w:rsidRDefault="001712CA" w:rsidP="001712CA">
      <w:pPr>
        <w:spacing w:line="360" w:lineRule="auto"/>
        <w:jc w:val="center"/>
        <w:rPr>
          <w:rFonts w:ascii="仿宋" w:eastAsia="仿宋" w:hAnsi="仿宋"/>
          <w:b/>
          <w:color w:val="000000" w:themeColor="text1"/>
          <w:spacing w:val="6"/>
          <w:sz w:val="32"/>
          <w:szCs w:val="32"/>
        </w:rPr>
      </w:pPr>
      <w:r w:rsidRPr="00AC2BFB">
        <w:rPr>
          <w:rFonts w:ascii="仿宋" w:eastAsia="仿宋" w:hAnsi="仿宋" w:hint="eastAsia"/>
          <w:b/>
          <w:color w:val="000000" w:themeColor="text1"/>
          <w:spacing w:val="6"/>
          <w:sz w:val="32"/>
          <w:szCs w:val="32"/>
        </w:rPr>
        <w:t>投诉书范本</w:t>
      </w:r>
    </w:p>
    <w:p w:rsidR="001712CA" w:rsidRPr="00AC2BFB" w:rsidRDefault="001712CA" w:rsidP="001712CA">
      <w:pPr>
        <w:spacing w:line="360" w:lineRule="auto"/>
        <w:rPr>
          <w:rFonts w:ascii="仿宋" w:eastAsia="仿宋" w:hAnsi="仿宋"/>
          <w:color w:val="000000" w:themeColor="text1"/>
          <w:sz w:val="24"/>
        </w:rPr>
      </w:pPr>
      <w:r w:rsidRPr="00AC2BFB">
        <w:rPr>
          <w:rFonts w:ascii="仿宋" w:eastAsia="仿宋" w:hAnsi="仿宋" w:hint="eastAsia"/>
          <w:color w:val="000000" w:themeColor="text1"/>
          <w:sz w:val="24"/>
        </w:rPr>
        <w:t>一、投诉相关主体基本情况</w:t>
      </w:r>
    </w:p>
    <w:p w:rsidR="001712CA" w:rsidRPr="00AC2BFB" w:rsidRDefault="001712CA" w:rsidP="001712CA">
      <w:pPr>
        <w:spacing w:line="360" w:lineRule="auto"/>
        <w:rPr>
          <w:rFonts w:ascii="仿宋" w:eastAsia="仿宋" w:hAnsi="仿宋"/>
          <w:color w:val="000000" w:themeColor="text1"/>
          <w:sz w:val="24"/>
          <w:u w:val="dotted"/>
        </w:rPr>
      </w:pPr>
      <w:r w:rsidRPr="00AC2BFB">
        <w:rPr>
          <w:rFonts w:ascii="仿宋" w:eastAsia="仿宋" w:hAnsi="仿宋" w:hint="eastAsia"/>
          <w:color w:val="000000" w:themeColor="text1"/>
          <w:sz w:val="24"/>
        </w:rPr>
        <w:t>投诉人：</w:t>
      </w:r>
      <w:r w:rsidRPr="00AC2BFB">
        <w:rPr>
          <w:rFonts w:ascii="仿宋" w:eastAsia="仿宋" w:hAnsi="仿宋"/>
          <w:color w:val="000000" w:themeColor="text1"/>
          <w:sz w:val="24"/>
          <w:u w:val="dotted"/>
        </w:rPr>
        <w:t xml:space="preserve">                                               </w:t>
      </w:r>
    </w:p>
    <w:p w:rsidR="001712CA" w:rsidRPr="00AC2BFB" w:rsidRDefault="001712CA" w:rsidP="001712CA">
      <w:pPr>
        <w:spacing w:line="360" w:lineRule="auto"/>
        <w:rPr>
          <w:rFonts w:ascii="仿宋" w:eastAsia="仿宋" w:hAnsi="仿宋"/>
          <w:color w:val="000000" w:themeColor="text1"/>
          <w:sz w:val="24"/>
          <w:u w:val="single"/>
        </w:rPr>
      </w:pPr>
      <w:r w:rsidRPr="00AC2BFB">
        <w:rPr>
          <w:rFonts w:ascii="仿宋" w:eastAsia="仿宋" w:hAnsi="仿宋" w:hint="eastAsia"/>
          <w:color w:val="000000" w:themeColor="text1"/>
          <w:sz w:val="24"/>
        </w:rPr>
        <w:t>地</w:t>
      </w:r>
      <w:r w:rsidRPr="00AC2BFB">
        <w:rPr>
          <w:rFonts w:ascii="仿宋" w:eastAsia="仿宋" w:hAnsi="仿宋"/>
          <w:color w:val="000000" w:themeColor="text1"/>
          <w:sz w:val="24"/>
        </w:rPr>
        <w:t xml:space="preserve">     </w:t>
      </w:r>
      <w:r w:rsidRPr="00AC2BFB">
        <w:rPr>
          <w:rFonts w:ascii="仿宋" w:eastAsia="仿宋" w:hAnsi="仿宋" w:hint="eastAsia"/>
          <w:color w:val="000000" w:themeColor="text1"/>
          <w:sz w:val="24"/>
        </w:rPr>
        <w:t>址：</w:t>
      </w:r>
      <w:r w:rsidRPr="00AC2BFB">
        <w:rPr>
          <w:rFonts w:ascii="仿宋" w:eastAsia="仿宋" w:hAnsi="仿宋"/>
          <w:color w:val="000000" w:themeColor="text1"/>
          <w:sz w:val="24"/>
          <w:u w:val="dotted"/>
        </w:rPr>
        <w:t xml:space="preserve">                             </w:t>
      </w:r>
      <w:r w:rsidRPr="00AC2BFB">
        <w:rPr>
          <w:rFonts w:ascii="仿宋" w:eastAsia="仿宋" w:hAnsi="仿宋" w:hint="eastAsia"/>
          <w:color w:val="000000" w:themeColor="text1"/>
          <w:sz w:val="24"/>
        </w:rPr>
        <w:t>邮编：</w:t>
      </w:r>
      <w:r w:rsidRPr="00AC2BFB">
        <w:rPr>
          <w:rFonts w:ascii="仿宋" w:eastAsia="仿宋" w:hAnsi="仿宋"/>
          <w:color w:val="000000" w:themeColor="text1"/>
          <w:sz w:val="24"/>
          <w:u w:val="dotted"/>
        </w:rPr>
        <w:t xml:space="preserve">         </w:t>
      </w:r>
      <w:r w:rsidRPr="00AC2BFB">
        <w:rPr>
          <w:rFonts w:ascii="仿宋" w:eastAsia="仿宋" w:hAnsi="仿宋"/>
          <w:color w:val="000000" w:themeColor="text1"/>
          <w:sz w:val="24"/>
          <w:u w:val="single"/>
        </w:rPr>
        <w:t xml:space="preserve">   </w:t>
      </w:r>
    </w:p>
    <w:p w:rsidR="001712CA" w:rsidRPr="00AC2BFB" w:rsidRDefault="001712CA" w:rsidP="001712CA">
      <w:pPr>
        <w:tabs>
          <w:tab w:val="left" w:pos="6510"/>
        </w:tabs>
        <w:spacing w:line="360" w:lineRule="auto"/>
        <w:jc w:val="left"/>
        <w:rPr>
          <w:rFonts w:ascii="仿宋" w:eastAsia="仿宋" w:hAnsi="仿宋"/>
          <w:color w:val="000000" w:themeColor="text1"/>
          <w:sz w:val="24"/>
        </w:rPr>
      </w:pPr>
      <w:r w:rsidRPr="00AC2BFB">
        <w:rPr>
          <w:rFonts w:ascii="仿宋" w:eastAsia="仿宋" w:hAnsi="仿宋" w:hint="eastAsia"/>
          <w:color w:val="000000" w:themeColor="text1"/>
          <w:sz w:val="24"/>
        </w:rPr>
        <w:t>法定代表人</w:t>
      </w:r>
      <w:r w:rsidRPr="00AC2BFB">
        <w:rPr>
          <w:rFonts w:ascii="仿宋" w:eastAsia="仿宋" w:hAnsi="仿宋"/>
          <w:color w:val="000000" w:themeColor="text1"/>
          <w:sz w:val="24"/>
        </w:rPr>
        <w:t>/主要负责人：</w:t>
      </w:r>
      <w:r w:rsidRPr="00AC2BFB">
        <w:rPr>
          <w:rFonts w:ascii="仿宋" w:eastAsia="仿宋" w:hAnsi="仿宋"/>
          <w:color w:val="000000" w:themeColor="text1"/>
          <w:sz w:val="24"/>
          <w:u w:val="dotted"/>
        </w:rPr>
        <w:t xml:space="preserve">                                   </w:t>
      </w:r>
    </w:p>
    <w:p w:rsidR="001712CA" w:rsidRPr="00AC2BFB" w:rsidRDefault="001712CA" w:rsidP="001712CA">
      <w:pPr>
        <w:tabs>
          <w:tab w:val="left" w:pos="6510"/>
        </w:tabs>
        <w:spacing w:line="360" w:lineRule="auto"/>
        <w:rPr>
          <w:rFonts w:ascii="仿宋" w:eastAsia="仿宋" w:hAnsi="仿宋"/>
          <w:color w:val="000000" w:themeColor="text1"/>
          <w:sz w:val="24"/>
          <w:u w:val="dotted"/>
        </w:rPr>
      </w:pPr>
      <w:r w:rsidRPr="00AC2BFB">
        <w:rPr>
          <w:rFonts w:ascii="仿宋" w:eastAsia="仿宋" w:hAnsi="仿宋" w:hint="eastAsia"/>
          <w:color w:val="000000" w:themeColor="text1"/>
          <w:sz w:val="24"/>
        </w:rPr>
        <w:t>联系电话：</w:t>
      </w:r>
      <w:r w:rsidRPr="00AC2BFB">
        <w:rPr>
          <w:rFonts w:ascii="仿宋" w:eastAsia="仿宋" w:hAnsi="仿宋"/>
          <w:color w:val="000000" w:themeColor="text1"/>
          <w:sz w:val="24"/>
          <w:u w:val="dotted"/>
        </w:rPr>
        <w:t xml:space="preserve">                                             </w:t>
      </w:r>
    </w:p>
    <w:p w:rsidR="001712CA" w:rsidRPr="00AC2BFB" w:rsidRDefault="001712CA" w:rsidP="001712CA">
      <w:pPr>
        <w:spacing w:line="360" w:lineRule="auto"/>
        <w:rPr>
          <w:rFonts w:ascii="仿宋" w:eastAsia="仿宋" w:hAnsi="仿宋"/>
          <w:color w:val="000000" w:themeColor="text1"/>
          <w:sz w:val="24"/>
          <w:u w:val="dotted"/>
        </w:rPr>
      </w:pPr>
      <w:r w:rsidRPr="00AC2BFB">
        <w:rPr>
          <w:rFonts w:ascii="仿宋" w:eastAsia="仿宋" w:hAnsi="仿宋" w:hint="eastAsia"/>
          <w:color w:val="000000" w:themeColor="text1"/>
          <w:sz w:val="24"/>
        </w:rPr>
        <w:t>授权代表：</w:t>
      </w:r>
      <w:r w:rsidRPr="00AC2BFB">
        <w:rPr>
          <w:rFonts w:ascii="仿宋" w:eastAsia="仿宋" w:hAnsi="仿宋"/>
          <w:color w:val="000000" w:themeColor="text1"/>
          <w:sz w:val="24"/>
          <w:u w:val="dotted"/>
        </w:rPr>
        <w:t xml:space="preserve">             </w:t>
      </w:r>
      <w:r w:rsidRPr="00AC2BFB">
        <w:rPr>
          <w:rFonts w:ascii="仿宋" w:eastAsia="仿宋" w:hAnsi="仿宋" w:hint="eastAsia"/>
          <w:color w:val="000000" w:themeColor="text1"/>
          <w:sz w:val="24"/>
        </w:rPr>
        <w:t>联系电话</w:t>
      </w:r>
      <w:r w:rsidRPr="00AC2BFB">
        <w:rPr>
          <w:rFonts w:ascii="仿宋" w:eastAsia="仿宋" w:hAnsi="仿宋" w:hint="eastAsia"/>
          <w:color w:val="000000" w:themeColor="text1"/>
          <w:sz w:val="24"/>
          <w:u w:val="dotted"/>
        </w:rPr>
        <w:t>：</w:t>
      </w:r>
      <w:r w:rsidRPr="00AC2BFB">
        <w:rPr>
          <w:rFonts w:ascii="仿宋" w:eastAsia="仿宋" w:hAnsi="仿宋"/>
          <w:color w:val="000000" w:themeColor="text1"/>
          <w:sz w:val="24"/>
          <w:u w:val="dotted"/>
        </w:rPr>
        <w:t xml:space="preserve">                  </w:t>
      </w:r>
    </w:p>
    <w:p w:rsidR="001712CA" w:rsidRPr="00AC2BFB" w:rsidRDefault="001712CA" w:rsidP="001712CA">
      <w:pPr>
        <w:spacing w:line="360" w:lineRule="auto"/>
        <w:rPr>
          <w:rFonts w:ascii="仿宋" w:eastAsia="仿宋" w:hAnsi="仿宋"/>
          <w:color w:val="000000" w:themeColor="text1"/>
          <w:sz w:val="24"/>
          <w:u w:val="dotted"/>
        </w:rPr>
      </w:pPr>
      <w:r w:rsidRPr="00AC2BFB">
        <w:rPr>
          <w:rFonts w:ascii="仿宋" w:eastAsia="仿宋" w:hAnsi="仿宋" w:hint="eastAsia"/>
          <w:color w:val="000000" w:themeColor="text1"/>
          <w:sz w:val="24"/>
        </w:rPr>
        <w:t>地</w:t>
      </w:r>
      <w:r w:rsidRPr="00AC2BFB">
        <w:rPr>
          <w:rFonts w:ascii="仿宋" w:eastAsia="仿宋" w:hAnsi="仿宋"/>
          <w:color w:val="000000" w:themeColor="text1"/>
          <w:sz w:val="24"/>
        </w:rPr>
        <w:t xml:space="preserve">     </w:t>
      </w:r>
      <w:r w:rsidRPr="00AC2BFB">
        <w:rPr>
          <w:rFonts w:ascii="仿宋" w:eastAsia="仿宋" w:hAnsi="仿宋" w:hint="eastAsia"/>
          <w:color w:val="000000" w:themeColor="text1"/>
          <w:sz w:val="24"/>
        </w:rPr>
        <w:t>址：</w:t>
      </w:r>
      <w:r w:rsidRPr="00AC2BFB">
        <w:rPr>
          <w:rFonts w:ascii="仿宋" w:eastAsia="仿宋" w:hAnsi="仿宋"/>
          <w:color w:val="000000" w:themeColor="text1"/>
          <w:sz w:val="24"/>
          <w:u w:val="dotted"/>
        </w:rPr>
        <w:t xml:space="preserve">                             </w:t>
      </w:r>
      <w:r w:rsidRPr="00AC2BFB">
        <w:rPr>
          <w:rFonts w:ascii="仿宋" w:eastAsia="仿宋" w:hAnsi="仿宋" w:hint="eastAsia"/>
          <w:color w:val="000000" w:themeColor="text1"/>
          <w:sz w:val="24"/>
        </w:rPr>
        <w:t>邮编：</w:t>
      </w:r>
      <w:r w:rsidRPr="00AC2BFB">
        <w:rPr>
          <w:rFonts w:ascii="仿宋" w:eastAsia="仿宋" w:hAnsi="仿宋"/>
          <w:color w:val="000000" w:themeColor="text1"/>
          <w:sz w:val="24"/>
          <w:u w:val="dotted"/>
        </w:rPr>
        <w:t xml:space="preserve">         </w:t>
      </w:r>
      <w:r w:rsidRPr="00AC2BFB">
        <w:rPr>
          <w:rFonts w:ascii="仿宋" w:eastAsia="仿宋" w:hAnsi="仿宋"/>
          <w:color w:val="000000" w:themeColor="text1"/>
          <w:sz w:val="24"/>
          <w:u w:val="single"/>
        </w:rPr>
        <w:t xml:space="preserve"> </w:t>
      </w:r>
      <w:r w:rsidRPr="00AC2BFB">
        <w:rPr>
          <w:rFonts w:ascii="仿宋" w:eastAsia="仿宋" w:hAnsi="仿宋"/>
          <w:color w:val="000000" w:themeColor="text1"/>
          <w:sz w:val="24"/>
          <w:u w:val="dotted"/>
        </w:rPr>
        <w:t xml:space="preserve"> </w:t>
      </w:r>
    </w:p>
    <w:p w:rsidR="001712CA" w:rsidRPr="00AC2BFB" w:rsidRDefault="001712CA" w:rsidP="001712CA">
      <w:pPr>
        <w:spacing w:line="360" w:lineRule="auto"/>
        <w:rPr>
          <w:rFonts w:ascii="仿宋" w:eastAsia="仿宋" w:hAnsi="仿宋"/>
          <w:color w:val="000000" w:themeColor="text1"/>
          <w:sz w:val="24"/>
          <w:u w:val="single"/>
        </w:rPr>
      </w:pPr>
      <w:r w:rsidRPr="00AC2BFB">
        <w:rPr>
          <w:rFonts w:ascii="仿宋" w:eastAsia="仿宋" w:hAnsi="仿宋" w:hint="eastAsia"/>
          <w:color w:val="000000" w:themeColor="text1"/>
          <w:sz w:val="24"/>
        </w:rPr>
        <w:t>被投诉人</w:t>
      </w:r>
      <w:r w:rsidRPr="00AC2BFB">
        <w:rPr>
          <w:rFonts w:ascii="仿宋" w:eastAsia="仿宋" w:hAnsi="仿宋"/>
          <w:color w:val="000000" w:themeColor="text1"/>
          <w:sz w:val="24"/>
        </w:rPr>
        <w:t>1：</w:t>
      </w:r>
      <w:r w:rsidRPr="00AC2BFB">
        <w:rPr>
          <w:rFonts w:ascii="仿宋" w:eastAsia="仿宋" w:hAnsi="仿宋"/>
          <w:color w:val="000000" w:themeColor="text1"/>
          <w:sz w:val="24"/>
          <w:u w:val="dotted"/>
        </w:rPr>
        <w:t xml:space="preserve">                                           </w:t>
      </w:r>
      <w:r w:rsidRPr="00AC2BFB">
        <w:rPr>
          <w:rFonts w:ascii="仿宋" w:eastAsia="仿宋" w:hAnsi="仿宋"/>
          <w:color w:val="000000" w:themeColor="text1"/>
          <w:sz w:val="24"/>
          <w:u w:val="single"/>
        </w:rPr>
        <w:t xml:space="preserve">  </w:t>
      </w:r>
    </w:p>
    <w:p w:rsidR="001712CA" w:rsidRPr="00AC2BFB" w:rsidRDefault="001712CA" w:rsidP="001712CA">
      <w:pPr>
        <w:spacing w:line="360" w:lineRule="auto"/>
        <w:rPr>
          <w:rFonts w:ascii="仿宋" w:eastAsia="仿宋" w:hAnsi="仿宋"/>
          <w:color w:val="000000" w:themeColor="text1"/>
          <w:sz w:val="24"/>
          <w:u w:val="single"/>
        </w:rPr>
      </w:pPr>
      <w:r w:rsidRPr="00AC2BFB">
        <w:rPr>
          <w:rFonts w:ascii="仿宋" w:eastAsia="仿宋" w:hAnsi="仿宋" w:hint="eastAsia"/>
          <w:color w:val="000000" w:themeColor="text1"/>
          <w:sz w:val="24"/>
        </w:rPr>
        <w:t>地</w:t>
      </w:r>
      <w:r w:rsidRPr="00AC2BFB">
        <w:rPr>
          <w:rFonts w:ascii="仿宋" w:eastAsia="仿宋" w:hAnsi="仿宋"/>
          <w:color w:val="000000" w:themeColor="text1"/>
          <w:sz w:val="24"/>
        </w:rPr>
        <w:t xml:space="preserve">     </w:t>
      </w:r>
      <w:r w:rsidRPr="00AC2BFB">
        <w:rPr>
          <w:rFonts w:ascii="仿宋" w:eastAsia="仿宋" w:hAnsi="仿宋" w:hint="eastAsia"/>
          <w:color w:val="000000" w:themeColor="text1"/>
          <w:sz w:val="24"/>
        </w:rPr>
        <w:t>址：</w:t>
      </w:r>
      <w:r w:rsidRPr="00AC2BFB">
        <w:rPr>
          <w:rFonts w:ascii="仿宋" w:eastAsia="仿宋" w:hAnsi="仿宋"/>
          <w:color w:val="000000" w:themeColor="text1"/>
          <w:sz w:val="24"/>
          <w:u w:val="dotted"/>
        </w:rPr>
        <w:t xml:space="preserve">                             </w:t>
      </w:r>
      <w:r w:rsidRPr="00AC2BFB">
        <w:rPr>
          <w:rFonts w:ascii="仿宋" w:eastAsia="仿宋" w:hAnsi="仿宋" w:hint="eastAsia"/>
          <w:color w:val="000000" w:themeColor="text1"/>
          <w:sz w:val="24"/>
        </w:rPr>
        <w:t>邮编：</w:t>
      </w:r>
      <w:r w:rsidRPr="00AC2BFB">
        <w:rPr>
          <w:rFonts w:ascii="仿宋" w:eastAsia="仿宋" w:hAnsi="仿宋"/>
          <w:color w:val="000000" w:themeColor="text1"/>
          <w:sz w:val="24"/>
          <w:u w:val="dotted"/>
        </w:rPr>
        <w:t xml:space="preserve">          </w:t>
      </w:r>
      <w:r w:rsidRPr="00AC2BFB">
        <w:rPr>
          <w:rFonts w:ascii="仿宋" w:eastAsia="仿宋" w:hAnsi="仿宋"/>
          <w:color w:val="000000" w:themeColor="text1"/>
          <w:sz w:val="24"/>
          <w:u w:val="single"/>
        </w:rPr>
        <w:t xml:space="preserve"> </w:t>
      </w:r>
    </w:p>
    <w:p w:rsidR="001712CA" w:rsidRPr="00AC2BFB" w:rsidRDefault="001712CA" w:rsidP="001712CA">
      <w:pPr>
        <w:spacing w:line="360" w:lineRule="auto"/>
        <w:rPr>
          <w:rFonts w:ascii="仿宋" w:eastAsia="仿宋" w:hAnsi="仿宋"/>
          <w:color w:val="000000" w:themeColor="text1"/>
          <w:sz w:val="24"/>
          <w:u w:val="single"/>
        </w:rPr>
      </w:pPr>
      <w:r w:rsidRPr="00AC2BFB">
        <w:rPr>
          <w:rFonts w:ascii="仿宋" w:eastAsia="仿宋" w:hAnsi="仿宋" w:hint="eastAsia"/>
          <w:color w:val="000000" w:themeColor="text1"/>
          <w:sz w:val="24"/>
        </w:rPr>
        <w:t>联系人：</w:t>
      </w:r>
      <w:r w:rsidRPr="00AC2BFB">
        <w:rPr>
          <w:rFonts w:ascii="仿宋" w:eastAsia="仿宋" w:hAnsi="仿宋"/>
          <w:color w:val="000000" w:themeColor="text1"/>
          <w:sz w:val="24"/>
          <w:u w:val="dotted"/>
        </w:rPr>
        <w:t xml:space="preserve">               </w:t>
      </w:r>
      <w:r w:rsidRPr="00AC2BFB">
        <w:rPr>
          <w:rFonts w:ascii="仿宋" w:eastAsia="仿宋" w:hAnsi="仿宋" w:hint="eastAsia"/>
          <w:color w:val="000000" w:themeColor="text1"/>
          <w:sz w:val="24"/>
        </w:rPr>
        <w:t>联系电话：</w:t>
      </w:r>
      <w:r w:rsidRPr="00AC2BFB">
        <w:rPr>
          <w:rFonts w:ascii="仿宋" w:eastAsia="仿宋" w:hAnsi="仿宋"/>
          <w:color w:val="000000" w:themeColor="text1"/>
          <w:sz w:val="24"/>
          <w:u w:val="dotted"/>
        </w:rPr>
        <w:t xml:space="preserve">                      </w:t>
      </w:r>
      <w:r w:rsidRPr="00AC2BFB">
        <w:rPr>
          <w:rFonts w:ascii="仿宋" w:eastAsia="仿宋" w:hAnsi="仿宋"/>
          <w:color w:val="000000" w:themeColor="text1"/>
          <w:sz w:val="24"/>
          <w:u w:val="single"/>
        </w:rPr>
        <w:t xml:space="preserve"> </w:t>
      </w:r>
    </w:p>
    <w:p w:rsidR="001712CA" w:rsidRPr="00AC2BFB" w:rsidRDefault="001712CA" w:rsidP="001712CA">
      <w:pPr>
        <w:spacing w:line="360" w:lineRule="auto"/>
        <w:rPr>
          <w:rFonts w:ascii="仿宋" w:eastAsia="仿宋" w:hAnsi="仿宋"/>
          <w:color w:val="000000" w:themeColor="text1"/>
          <w:sz w:val="24"/>
        </w:rPr>
      </w:pPr>
      <w:r w:rsidRPr="00AC2BFB">
        <w:rPr>
          <w:rFonts w:ascii="仿宋" w:eastAsia="仿宋" w:hAnsi="仿宋" w:hint="eastAsia"/>
          <w:color w:val="000000" w:themeColor="text1"/>
          <w:sz w:val="24"/>
        </w:rPr>
        <w:t>被投诉人</w:t>
      </w:r>
      <w:r w:rsidRPr="00AC2BFB">
        <w:rPr>
          <w:rFonts w:ascii="仿宋" w:eastAsia="仿宋" w:hAnsi="仿宋"/>
          <w:color w:val="000000" w:themeColor="text1"/>
          <w:sz w:val="24"/>
        </w:rPr>
        <w:t>2</w:t>
      </w:r>
    </w:p>
    <w:p w:rsidR="001712CA" w:rsidRPr="00AC2BFB" w:rsidRDefault="001712CA" w:rsidP="001712CA">
      <w:pPr>
        <w:spacing w:line="360" w:lineRule="auto"/>
        <w:rPr>
          <w:rFonts w:ascii="仿宋" w:eastAsia="仿宋" w:hAnsi="仿宋"/>
          <w:color w:val="000000" w:themeColor="text1"/>
          <w:sz w:val="24"/>
          <w:u w:val="dotted"/>
        </w:rPr>
      </w:pPr>
      <w:r w:rsidRPr="00AC2BFB">
        <w:rPr>
          <w:rFonts w:ascii="仿宋" w:eastAsia="仿宋" w:hAnsi="仿宋" w:hint="eastAsia"/>
          <w:color w:val="000000" w:themeColor="text1"/>
          <w:sz w:val="24"/>
        </w:rPr>
        <w:t>……</w:t>
      </w:r>
    </w:p>
    <w:p w:rsidR="001712CA" w:rsidRPr="00AC2BFB" w:rsidRDefault="001712CA" w:rsidP="001712CA">
      <w:pPr>
        <w:spacing w:line="360" w:lineRule="auto"/>
        <w:rPr>
          <w:rFonts w:ascii="仿宋" w:eastAsia="仿宋" w:hAnsi="仿宋"/>
          <w:color w:val="000000" w:themeColor="text1"/>
          <w:sz w:val="24"/>
          <w:u w:val="single"/>
        </w:rPr>
      </w:pPr>
      <w:r w:rsidRPr="00AC2BFB">
        <w:rPr>
          <w:rFonts w:ascii="仿宋" w:eastAsia="仿宋" w:hAnsi="仿宋" w:hint="eastAsia"/>
          <w:color w:val="000000" w:themeColor="text1"/>
          <w:sz w:val="24"/>
        </w:rPr>
        <w:t>相关供应商：</w:t>
      </w:r>
      <w:r w:rsidRPr="00AC2BFB">
        <w:rPr>
          <w:rFonts w:ascii="仿宋" w:eastAsia="仿宋" w:hAnsi="仿宋"/>
          <w:color w:val="000000" w:themeColor="text1"/>
          <w:sz w:val="24"/>
          <w:u w:val="dotted"/>
        </w:rPr>
        <w:t xml:space="preserve">                                           </w:t>
      </w:r>
      <w:r w:rsidRPr="00AC2BFB">
        <w:rPr>
          <w:rFonts w:ascii="仿宋" w:eastAsia="仿宋" w:hAnsi="仿宋"/>
          <w:color w:val="000000" w:themeColor="text1"/>
          <w:sz w:val="24"/>
          <w:u w:val="single"/>
        </w:rPr>
        <w:t xml:space="preserve">  </w:t>
      </w:r>
    </w:p>
    <w:p w:rsidR="001712CA" w:rsidRPr="00AC2BFB" w:rsidRDefault="001712CA" w:rsidP="001712CA">
      <w:pPr>
        <w:spacing w:line="360" w:lineRule="auto"/>
        <w:rPr>
          <w:rFonts w:ascii="仿宋" w:eastAsia="仿宋" w:hAnsi="仿宋"/>
          <w:color w:val="000000" w:themeColor="text1"/>
          <w:sz w:val="24"/>
          <w:u w:val="single"/>
        </w:rPr>
      </w:pPr>
      <w:r w:rsidRPr="00AC2BFB">
        <w:rPr>
          <w:rFonts w:ascii="仿宋" w:eastAsia="仿宋" w:hAnsi="仿宋" w:hint="eastAsia"/>
          <w:color w:val="000000" w:themeColor="text1"/>
          <w:sz w:val="24"/>
        </w:rPr>
        <w:t>地</w:t>
      </w:r>
      <w:r w:rsidRPr="00AC2BFB">
        <w:rPr>
          <w:rFonts w:ascii="仿宋" w:eastAsia="仿宋" w:hAnsi="仿宋"/>
          <w:color w:val="000000" w:themeColor="text1"/>
          <w:sz w:val="24"/>
        </w:rPr>
        <w:t xml:space="preserve">     </w:t>
      </w:r>
      <w:r w:rsidRPr="00AC2BFB">
        <w:rPr>
          <w:rFonts w:ascii="仿宋" w:eastAsia="仿宋" w:hAnsi="仿宋" w:hint="eastAsia"/>
          <w:color w:val="000000" w:themeColor="text1"/>
          <w:sz w:val="24"/>
        </w:rPr>
        <w:t>址：</w:t>
      </w:r>
      <w:r w:rsidRPr="00AC2BFB">
        <w:rPr>
          <w:rFonts w:ascii="仿宋" w:eastAsia="仿宋" w:hAnsi="仿宋"/>
          <w:color w:val="000000" w:themeColor="text1"/>
          <w:sz w:val="24"/>
          <w:u w:val="dotted"/>
        </w:rPr>
        <w:t xml:space="preserve">                             </w:t>
      </w:r>
      <w:r w:rsidRPr="00AC2BFB">
        <w:rPr>
          <w:rFonts w:ascii="仿宋" w:eastAsia="仿宋" w:hAnsi="仿宋" w:hint="eastAsia"/>
          <w:color w:val="000000" w:themeColor="text1"/>
          <w:sz w:val="24"/>
        </w:rPr>
        <w:t>邮编：</w:t>
      </w:r>
      <w:r w:rsidRPr="00AC2BFB">
        <w:rPr>
          <w:rFonts w:ascii="仿宋" w:eastAsia="仿宋" w:hAnsi="仿宋"/>
          <w:color w:val="000000" w:themeColor="text1"/>
          <w:sz w:val="24"/>
          <w:u w:val="dotted"/>
        </w:rPr>
        <w:t xml:space="preserve">          </w:t>
      </w:r>
      <w:r w:rsidRPr="00AC2BFB">
        <w:rPr>
          <w:rFonts w:ascii="仿宋" w:eastAsia="仿宋" w:hAnsi="仿宋"/>
          <w:color w:val="000000" w:themeColor="text1"/>
          <w:sz w:val="24"/>
          <w:u w:val="single"/>
        </w:rPr>
        <w:t xml:space="preserve"> </w:t>
      </w:r>
    </w:p>
    <w:p w:rsidR="001712CA" w:rsidRPr="00AC2BFB" w:rsidRDefault="001712CA" w:rsidP="001712CA">
      <w:pPr>
        <w:spacing w:line="360" w:lineRule="auto"/>
        <w:rPr>
          <w:rFonts w:ascii="仿宋" w:eastAsia="仿宋" w:hAnsi="仿宋"/>
          <w:color w:val="000000" w:themeColor="text1"/>
          <w:sz w:val="24"/>
          <w:u w:val="single"/>
        </w:rPr>
      </w:pPr>
      <w:r w:rsidRPr="00AC2BFB">
        <w:rPr>
          <w:rFonts w:ascii="仿宋" w:eastAsia="仿宋" w:hAnsi="仿宋" w:hint="eastAsia"/>
          <w:color w:val="000000" w:themeColor="text1"/>
          <w:sz w:val="24"/>
        </w:rPr>
        <w:t>联系人：</w:t>
      </w:r>
      <w:r w:rsidRPr="00AC2BFB">
        <w:rPr>
          <w:rFonts w:ascii="仿宋" w:eastAsia="仿宋" w:hAnsi="仿宋"/>
          <w:color w:val="000000" w:themeColor="text1"/>
          <w:sz w:val="24"/>
          <w:u w:val="dotted"/>
        </w:rPr>
        <w:t xml:space="preserve">               </w:t>
      </w:r>
      <w:r w:rsidRPr="00AC2BFB">
        <w:rPr>
          <w:rFonts w:ascii="仿宋" w:eastAsia="仿宋" w:hAnsi="仿宋" w:hint="eastAsia"/>
          <w:color w:val="000000" w:themeColor="text1"/>
          <w:sz w:val="24"/>
        </w:rPr>
        <w:t>联系电话：</w:t>
      </w:r>
      <w:r w:rsidRPr="00AC2BFB">
        <w:rPr>
          <w:rFonts w:ascii="仿宋" w:eastAsia="仿宋" w:hAnsi="仿宋"/>
          <w:color w:val="000000" w:themeColor="text1"/>
          <w:sz w:val="24"/>
          <w:u w:val="dotted"/>
        </w:rPr>
        <w:t xml:space="preserve">                      </w:t>
      </w:r>
      <w:r w:rsidRPr="00AC2BFB">
        <w:rPr>
          <w:rFonts w:ascii="仿宋" w:eastAsia="仿宋" w:hAnsi="仿宋"/>
          <w:color w:val="000000" w:themeColor="text1"/>
          <w:sz w:val="24"/>
          <w:u w:val="single"/>
        </w:rPr>
        <w:t xml:space="preserve">  </w:t>
      </w:r>
    </w:p>
    <w:p w:rsidR="001712CA" w:rsidRPr="00AC2BFB" w:rsidRDefault="001712CA" w:rsidP="001712CA">
      <w:pPr>
        <w:spacing w:line="360" w:lineRule="auto"/>
        <w:rPr>
          <w:rFonts w:ascii="仿宋" w:eastAsia="仿宋" w:hAnsi="仿宋"/>
          <w:color w:val="000000" w:themeColor="text1"/>
          <w:sz w:val="24"/>
        </w:rPr>
      </w:pPr>
      <w:r w:rsidRPr="00AC2BFB">
        <w:rPr>
          <w:rFonts w:ascii="仿宋" w:eastAsia="仿宋" w:hAnsi="仿宋" w:hint="eastAsia"/>
          <w:color w:val="000000" w:themeColor="text1"/>
          <w:sz w:val="24"/>
        </w:rPr>
        <w:t>二、投诉项目基本情况</w:t>
      </w:r>
    </w:p>
    <w:p w:rsidR="001712CA" w:rsidRPr="00AC2BFB" w:rsidRDefault="001712CA" w:rsidP="001712CA">
      <w:pPr>
        <w:spacing w:line="360" w:lineRule="auto"/>
        <w:rPr>
          <w:rFonts w:ascii="仿宋" w:eastAsia="仿宋" w:hAnsi="仿宋"/>
          <w:color w:val="000000" w:themeColor="text1"/>
          <w:sz w:val="24"/>
          <w:u w:val="dotted"/>
        </w:rPr>
      </w:pPr>
      <w:r w:rsidRPr="00AC2BFB">
        <w:rPr>
          <w:rFonts w:ascii="仿宋" w:eastAsia="仿宋" w:hAnsi="仿宋" w:hint="eastAsia"/>
          <w:color w:val="000000" w:themeColor="text1"/>
          <w:sz w:val="24"/>
        </w:rPr>
        <w:t>采购项目名称：</w:t>
      </w:r>
      <w:r w:rsidRPr="00AC2BFB">
        <w:rPr>
          <w:rFonts w:ascii="仿宋" w:eastAsia="仿宋" w:hAnsi="仿宋"/>
          <w:color w:val="000000" w:themeColor="text1"/>
          <w:sz w:val="24"/>
          <w:u w:val="dotted"/>
        </w:rPr>
        <w:t xml:space="preserve">                                        </w:t>
      </w:r>
    </w:p>
    <w:p w:rsidR="001712CA" w:rsidRPr="00AC2BFB" w:rsidRDefault="001712CA" w:rsidP="001712CA">
      <w:pPr>
        <w:spacing w:line="360" w:lineRule="auto"/>
        <w:rPr>
          <w:rFonts w:ascii="仿宋" w:eastAsia="仿宋" w:hAnsi="仿宋"/>
          <w:color w:val="000000" w:themeColor="text1"/>
          <w:sz w:val="24"/>
          <w:u w:val="single"/>
        </w:rPr>
      </w:pPr>
      <w:r w:rsidRPr="00AC2BFB">
        <w:rPr>
          <w:rFonts w:ascii="仿宋" w:eastAsia="仿宋" w:hAnsi="仿宋" w:hint="eastAsia"/>
          <w:color w:val="000000" w:themeColor="text1"/>
          <w:sz w:val="24"/>
        </w:rPr>
        <w:t>采购项目编号：</w:t>
      </w:r>
      <w:r w:rsidRPr="00AC2BFB">
        <w:rPr>
          <w:rFonts w:ascii="仿宋" w:eastAsia="仿宋" w:hAnsi="仿宋"/>
          <w:color w:val="000000" w:themeColor="text1"/>
          <w:sz w:val="24"/>
          <w:u w:val="dotted"/>
        </w:rPr>
        <w:t xml:space="preserve">                 </w:t>
      </w:r>
      <w:r w:rsidRPr="00AC2BFB">
        <w:rPr>
          <w:rFonts w:ascii="仿宋" w:eastAsia="仿宋" w:hAnsi="仿宋" w:hint="eastAsia"/>
          <w:color w:val="000000" w:themeColor="text1"/>
          <w:sz w:val="24"/>
        </w:rPr>
        <w:t>包号：</w:t>
      </w:r>
      <w:r w:rsidRPr="00AC2BFB">
        <w:rPr>
          <w:rFonts w:ascii="仿宋" w:eastAsia="仿宋" w:hAnsi="仿宋"/>
          <w:color w:val="000000" w:themeColor="text1"/>
          <w:sz w:val="24"/>
          <w:u w:val="dotted"/>
        </w:rPr>
        <w:t xml:space="preserve">              </w:t>
      </w:r>
    </w:p>
    <w:p w:rsidR="001712CA" w:rsidRPr="00AC2BFB" w:rsidRDefault="001712CA" w:rsidP="001712CA">
      <w:pPr>
        <w:spacing w:line="360" w:lineRule="auto"/>
        <w:rPr>
          <w:rFonts w:ascii="仿宋" w:eastAsia="仿宋" w:hAnsi="仿宋"/>
          <w:color w:val="000000" w:themeColor="text1"/>
          <w:sz w:val="24"/>
        </w:rPr>
      </w:pPr>
      <w:r w:rsidRPr="00AC2BFB">
        <w:rPr>
          <w:rFonts w:ascii="仿宋" w:eastAsia="仿宋" w:hAnsi="仿宋" w:hint="eastAsia"/>
          <w:color w:val="000000" w:themeColor="text1"/>
          <w:sz w:val="24"/>
        </w:rPr>
        <w:t>采购人名称：</w:t>
      </w:r>
      <w:r w:rsidRPr="00AC2BFB">
        <w:rPr>
          <w:rFonts w:ascii="仿宋" w:eastAsia="仿宋" w:hAnsi="仿宋"/>
          <w:color w:val="000000" w:themeColor="text1"/>
          <w:sz w:val="24"/>
          <w:u w:val="dotted"/>
        </w:rPr>
        <w:t xml:space="preserve">                                           </w:t>
      </w:r>
      <w:r w:rsidRPr="00AC2BFB">
        <w:rPr>
          <w:rFonts w:ascii="仿宋" w:eastAsia="仿宋" w:hAnsi="仿宋"/>
          <w:color w:val="000000" w:themeColor="text1"/>
          <w:sz w:val="24"/>
          <w:u w:val="single"/>
        </w:rPr>
        <w:t xml:space="preserve">  </w:t>
      </w:r>
    </w:p>
    <w:p w:rsidR="001712CA" w:rsidRPr="00AC2BFB" w:rsidRDefault="001712CA" w:rsidP="001712CA">
      <w:pPr>
        <w:spacing w:line="360" w:lineRule="auto"/>
        <w:rPr>
          <w:rFonts w:ascii="仿宋" w:eastAsia="仿宋" w:hAnsi="仿宋"/>
          <w:color w:val="000000" w:themeColor="text1"/>
          <w:sz w:val="24"/>
          <w:u w:val="single"/>
        </w:rPr>
      </w:pPr>
      <w:r w:rsidRPr="00AC2BFB">
        <w:rPr>
          <w:rFonts w:ascii="仿宋" w:eastAsia="仿宋" w:hAnsi="仿宋" w:hint="eastAsia"/>
          <w:color w:val="000000" w:themeColor="text1"/>
          <w:sz w:val="24"/>
        </w:rPr>
        <w:t>代理机构名称：</w:t>
      </w:r>
      <w:r w:rsidRPr="00AC2BFB">
        <w:rPr>
          <w:rFonts w:ascii="仿宋" w:eastAsia="仿宋" w:hAnsi="仿宋"/>
          <w:color w:val="000000" w:themeColor="text1"/>
          <w:sz w:val="24"/>
          <w:u w:val="dotted"/>
        </w:rPr>
        <w:t xml:space="preserve">                                         </w:t>
      </w:r>
    </w:p>
    <w:p w:rsidR="001712CA" w:rsidRPr="00AC2BFB" w:rsidRDefault="001712CA" w:rsidP="001712CA">
      <w:pPr>
        <w:spacing w:line="360" w:lineRule="auto"/>
        <w:rPr>
          <w:rFonts w:ascii="仿宋" w:eastAsia="仿宋" w:hAnsi="仿宋"/>
          <w:color w:val="000000" w:themeColor="text1"/>
          <w:sz w:val="24"/>
          <w:u w:val="dotted"/>
        </w:rPr>
      </w:pPr>
      <w:r w:rsidRPr="00AC2BFB">
        <w:rPr>
          <w:rFonts w:ascii="仿宋" w:eastAsia="仿宋" w:hAnsi="仿宋" w:hint="eastAsia"/>
          <w:color w:val="000000" w:themeColor="text1"/>
          <w:sz w:val="24"/>
        </w:rPr>
        <w:t>采购文件公告</w:t>
      </w:r>
      <w:r w:rsidRPr="00AC2BFB">
        <w:rPr>
          <w:rFonts w:ascii="仿宋" w:eastAsia="仿宋" w:hAnsi="仿宋"/>
          <w:color w:val="000000" w:themeColor="text1"/>
          <w:sz w:val="24"/>
        </w:rPr>
        <w:t>:</w:t>
      </w:r>
      <w:r w:rsidRPr="00AC2BFB">
        <w:rPr>
          <w:rFonts w:ascii="仿宋" w:eastAsia="仿宋" w:hAnsi="仿宋" w:hint="eastAsia"/>
          <w:color w:val="000000" w:themeColor="text1"/>
          <w:sz w:val="24"/>
          <w:u w:val="dotted"/>
        </w:rPr>
        <w:t>是</w:t>
      </w:r>
      <w:r w:rsidRPr="00AC2BFB">
        <w:rPr>
          <w:rFonts w:ascii="仿宋" w:eastAsia="仿宋" w:hAnsi="仿宋"/>
          <w:color w:val="000000" w:themeColor="text1"/>
          <w:sz w:val="24"/>
          <w:u w:val="dotted"/>
        </w:rPr>
        <w:t xml:space="preserve">/否 </w:t>
      </w:r>
      <w:r w:rsidRPr="00AC2BFB">
        <w:rPr>
          <w:rFonts w:ascii="仿宋" w:eastAsia="仿宋" w:hAnsi="仿宋" w:hint="eastAsia"/>
          <w:color w:val="000000" w:themeColor="text1"/>
          <w:sz w:val="24"/>
        </w:rPr>
        <w:t>公告期限：</w:t>
      </w:r>
      <w:r w:rsidRPr="00AC2BFB">
        <w:rPr>
          <w:rFonts w:ascii="仿宋" w:eastAsia="仿宋" w:hAnsi="仿宋"/>
          <w:color w:val="000000" w:themeColor="text1"/>
          <w:sz w:val="24"/>
          <w:u w:val="dotted"/>
        </w:rPr>
        <w:t xml:space="preserve">                            </w:t>
      </w:r>
    </w:p>
    <w:p w:rsidR="001712CA" w:rsidRPr="00AC2BFB" w:rsidRDefault="001712CA" w:rsidP="001712CA">
      <w:pPr>
        <w:spacing w:line="360" w:lineRule="auto"/>
        <w:rPr>
          <w:rFonts w:ascii="仿宋" w:eastAsia="仿宋" w:hAnsi="仿宋"/>
          <w:color w:val="000000" w:themeColor="text1"/>
          <w:sz w:val="24"/>
          <w:u w:val="single"/>
        </w:rPr>
      </w:pPr>
      <w:r w:rsidRPr="00AC2BFB">
        <w:rPr>
          <w:rFonts w:ascii="仿宋" w:eastAsia="仿宋" w:hAnsi="仿宋" w:hint="eastAsia"/>
          <w:color w:val="000000" w:themeColor="text1"/>
          <w:sz w:val="24"/>
        </w:rPr>
        <w:t>采购结果公告</w:t>
      </w:r>
      <w:r w:rsidRPr="00AC2BFB">
        <w:rPr>
          <w:rFonts w:ascii="仿宋" w:eastAsia="仿宋" w:hAnsi="仿宋"/>
          <w:color w:val="000000" w:themeColor="text1"/>
          <w:sz w:val="24"/>
        </w:rPr>
        <w:t>:</w:t>
      </w:r>
      <w:r w:rsidRPr="00AC2BFB">
        <w:rPr>
          <w:rFonts w:ascii="仿宋" w:eastAsia="仿宋" w:hAnsi="仿宋" w:hint="eastAsia"/>
          <w:color w:val="000000" w:themeColor="text1"/>
          <w:sz w:val="24"/>
          <w:u w:val="dotted"/>
        </w:rPr>
        <w:t>是</w:t>
      </w:r>
      <w:r w:rsidRPr="00AC2BFB">
        <w:rPr>
          <w:rFonts w:ascii="仿宋" w:eastAsia="仿宋" w:hAnsi="仿宋"/>
          <w:color w:val="000000" w:themeColor="text1"/>
          <w:sz w:val="24"/>
          <w:u w:val="dotted"/>
        </w:rPr>
        <w:t xml:space="preserve">/否 </w:t>
      </w:r>
      <w:r w:rsidRPr="00AC2BFB">
        <w:rPr>
          <w:rFonts w:ascii="仿宋" w:eastAsia="仿宋" w:hAnsi="仿宋" w:hint="eastAsia"/>
          <w:color w:val="000000" w:themeColor="text1"/>
          <w:sz w:val="24"/>
        </w:rPr>
        <w:t>公告期限：</w:t>
      </w:r>
      <w:r w:rsidRPr="00AC2BFB">
        <w:rPr>
          <w:rFonts w:ascii="仿宋" w:eastAsia="仿宋" w:hAnsi="仿宋"/>
          <w:color w:val="000000" w:themeColor="text1"/>
          <w:sz w:val="24"/>
          <w:u w:val="dotted"/>
        </w:rPr>
        <w:t xml:space="preserve">                        </w:t>
      </w:r>
    </w:p>
    <w:p w:rsidR="001712CA" w:rsidRPr="00AC2BFB" w:rsidRDefault="001712CA" w:rsidP="001712CA">
      <w:pPr>
        <w:spacing w:line="360" w:lineRule="auto"/>
        <w:rPr>
          <w:rFonts w:ascii="仿宋" w:eastAsia="仿宋" w:hAnsi="仿宋"/>
          <w:color w:val="000000" w:themeColor="text1"/>
          <w:sz w:val="24"/>
        </w:rPr>
      </w:pPr>
      <w:r w:rsidRPr="00AC2BFB">
        <w:rPr>
          <w:rFonts w:ascii="仿宋" w:eastAsia="仿宋" w:hAnsi="仿宋" w:hint="eastAsia"/>
          <w:color w:val="000000" w:themeColor="text1"/>
          <w:sz w:val="24"/>
        </w:rPr>
        <w:t>三、质疑基本情况</w:t>
      </w:r>
    </w:p>
    <w:p w:rsidR="001712CA" w:rsidRPr="00AC2BFB" w:rsidRDefault="001712CA" w:rsidP="001712CA">
      <w:pPr>
        <w:spacing w:line="360" w:lineRule="auto"/>
        <w:ind w:firstLineChars="200" w:firstLine="480"/>
        <w:rPr>
          <w:rFonts w:ascii="仿宋" w:eastAsia="仿宋" w:hAnsi="仿宋"/>
          <w:color w:val="000000" w:themeColor="text1"/>
          <w:sz w:val="24"/>
          <w:u w:val="dotted"/>
        </w:rPr>
      </w:pPr>
      <w:r w:rsidRPr="00AC2BFB">
        <w:rPr>
          <w:rFonts w:ascii="仿宋" w:eastAsia="仿宋" w:hAnsi="仿宋" w:hint="eastAsia"/>
          <w:color w:val="000000" w:themeColor="text1"/>
          <w:sz w:val="24"/>
        </w:rPr>
        <w:t>投诉人于</w:t>
      </w:r>
      <w:r w:rsidRPr="00AC2BFB">
        <w:rPr>
          <w:rFonts w:ascii="仿宋" w:eastAsia="仿宋" w:hAnsi="仿宋"/>
          <w:color w:val="000000" w:themeColor="text1"/>
          <w:sz w:val="24"/>
          <w:u w:val="dotted"/>
        </w:rPr>
        <w:t xml:space="preserve">   </w:t>
      </w:r>
      <w:r w:rsidRPr="00AC2BFB">
        <w:rPr>
          <w:rFonts w:ascii="仿宋" w:eastAsia="仿宋" w:hAnsi="仿宋" w:hint="eastAsia"/>
          <w:color w:val="000000" w:themeColor="text1"/>
          <w:sz w:val="24"/>
        </w:rPr>
        <w:t>年</w:t>
      </w:r>
      <w:r w:rsidRPr="00AC2BFB">
        <w:rPr>
          <w:rFonts w:ascii="仿宋" w:eastAsia="仿宋" w:hAnsi="仿宋"/>
          <w:color w:val="000000" w:themeColor="text1"/>
          <w:sz w:val="24"/>
          <w:u w:val="dotted"/>
        </w:rPr>
        <w:t xml:space="preserve">   </w:t>
      </w:r>
      <w:r w:rsidRPr="00AC2BFB">
        <w:rPr>
          <w:rFonts w:ascii="仿宋" w:eastAsia="仿宋" w:hAnsi="仿宋" w:hint="eastAsia"/>
          <w:color w:val="000000" w:themeColor="text1"/>
          <w:sz w:val="24"/>
        </w:rPr>
        <w:t>月</w:t>
      </w:r>
      <w:r w:rsidRPr="00AC2BFB">
        <w:rPr>
          <w:rFonts w:ascii="仿宋" w:eastAsia="仿宋" w:hAnsi="仿宋"/>
          <w:color w:val="000000" w:themeColor="text1"/>
          <w:sz w:val="24"/>
          <w:u w:val="dotted"/>
        </w:rPr>
        <w:t xml:space="preserve">  </w:t>
      </w:r>
      <w:r w:rsidRPr="00AC2BFB">
        <w:rPr>
          <w:rFonts w:ascii="仿宋" w:eastAsia="仿宋" w:hAnsi="仿宋" w:hint="eastAsia"/>
          <w:color w:val="000000" w:themeColor="text1"/>
          <w:sz w:val="24"/>
        </w:rPr>
        <w:t>日</w:t>
      </w:r>
      <w:r w:rsidRPr="00AC2BFB">
        <w:rPr>
          <w:rFonts w:ascii="仿宋" w:eastAsia="仿宋" w:hAnsi="仿宋"/>
          <w:color w:val="000000" w:themeColor="text1"/>
          <w:sz w:val="24"/>
        </w:rPr>
        <w:t>,向</w:t>
      </w:r>
      <w:r w:rsidRPr="00AC2BFB">
        <w:rPr>
          <w:rFonts w:ascii="仿宋" w:eastAsia="仿宋" w:hAnsi="仿宋"/>
          <w:color w:val="000000" w:themeColor="text1"/>
          <w:sz w:val="24"/>
          <w:u w:val="dotted"/>
        </w:rPr>
        <w:t xml:space="preserve">                   </w:t>
      </w:r>
      <w:r w:rsidRPr="00AC2BFB">
        <w:rPr>
          <w:rFonts w:ascii="仿宋" w:eastAsia="仿宋" w:hAnsi="仿宋" w:hint="eastAsia"/>
          <w:color w:val="000000" w:themeColor="text1"/>
          <w:sz w:val="24"/>
        </w:rPr>
        <w:t>提出质疑，质疑事项为：</w:t>
      </w:r>
      <w:r w:rsidRPr="00AC2BFB">
        <w:rPr>
          <w:rFonts w:ascii="仿宋" w:eastAsia="仿宋" w:hAnsi="仿宋"/>
          <w:color w:val="000000" w:themeColor="text1"/>
          <w:sz w:val="24"/>
          <w:u w:val="dotted"/>
        </w:rPr>
        <w:t xml:space="preserve">                                </w:t>
      </w:r>
    </w:p>
    <w:p w:rsidR="001712CA" w:rsidRPr="00AC2BFB" w:rsidRDefault="001712CA" w:rsidP="001712CA">
      <w:pPr>
        <w:spacing w:line="360" w:lineRule="auto"/>
        <w:rPr>
          <w:rFonts w:ascii="仿宋" w:eastAsia="仿宋" w:hAnsi="仿宋"/>
          <w:color w:val="000000" w:themeColor="text1"/>
          <w:sz w:val="24"/>
          <w:u w:val="dotted"/>
        </w:rPr>
      </w:pPr>
      <w:r w:rsidRPr="00AC2BFB">
        <w:rPr>
          <w:rFonts w:ascii="仿宋" w:eastAsia="仿宋" w:hAnsi="仿宋"/>
          <w:color w:val="000000" w:themeColor="text1"/>
          <w:sz w:val="24"/>
          <w:u w:val="dotted"/>
        </w:rPr>
        <w:t xml:space="preserve">                                                     </w:t>
      </w:r>
      <w:r w:rsidRPr="00AC2BFB">
        <w:rPr>
          <w:rFonts w:ascii="仿宋" w:eastAsia="仿宋" w:hAnsi="仿宋"/>
          <w:color w:val="000000" w:themeColor="text1"/>
          <w:sz w:val="24"/>
        </w:rPr>
        <w:t xml:space="preserve">  </w:t>
      </w:r>
    </w:p>
    <w:p w:rsidR="001712CA" w:rsidRPr="00AC2BFB" w:rsidRDefault="001712CA" w:rsidP="001712CA">
      <w:pPr>
        <w:spacing w:line="360" w:lineRule="auto"/>
        <w:ind w:firstLineChars="150" w:firstLine="360"/>
        <w:rPr>
          <w:rFonts w:ascii="仿宋" w:eastAsia="仿宋" w:hAnsi="仿宋"/>
          <w:color w:val="000000" w:themeColor="text1"/>
          <w:sz w:val="24"/>
        </w:rPr>
      </w:pPr>
      <w:r w:rsidRPr="00AC2BFB">
        <w:rPr>
          <w:rFonts w:ascii="仿宋" w:eastAsia="仿宋" w:hAnsi="仿宋" w:hint="eastAsia"/>
          <w:color w:val="000000" w:themeColor="text1"/>
          <w:sz w:val="24"/>
          <w:u w:val="dotted"/>
        </w:rPr>
        <w:t>采购人</w:t>
      </w:r>
      <w:r w:rsidRPr="00AC2BFB">
        <w:rPr>
          <w:rFonts w:ascii="仿宋" w:eastAsia="仿宋" w:hAnsi="仿宋"/>
          <w:color w:val="000000" w:themeColor="text1"/>
          <w:sz w:val="24"/>
          <w:u w:val="dotted"/>
        </w:rPr>
        <w:t>/代理机构</w:t>
      </w:r>
      <w:r w:rsidRPr="00AC2BFB">
        <w:rPr>
          <w:rFonts w:ascii="仿宋" w:eastAsia="仿宋" w:hAnsi="仿宋" w:hint="eastAsia"/>
          <w:color w:val="000000" w:themeColor="text1"/>
          <w:sz w:val="24"/>
        </w:rPr>
        <w:t>于</w:t>
      </w:r>
      <w:r w:rsidRPr="00AC2BFB">
        <w:rPr>
          <w:rFonts w:ascii="仿宋" w:eastAsia="仿宋" w:hAnsi="仿宋"/>
          <w:color w:val="000000" w:themeColor="text1"/>
          <w:sz w:val="24"/>
          <w:u w:val="dotted"/>
        </w:rPr>
        <w:t xml:space="preserve">   </w:t>
      </w:r>
      <w:r w:rsidRPr="00AC2BFB">
        <w:rPr>
          <w:rFonts w:ascii="仿宋" w:eastAsia="仿宋" w:hAnsi="仿宋" w:hint="eastAsia"/>
          <w:color w:val="000000" w:themeColor="text1"/>
          <w:sz w:val="24"/>
        </w:rPr>
        <w:t>年</w:t>
      </w:r>
      <w:r w:rsidRPr="00AC2BFB">
        <w:rPr>
          <w:rFonts w:ascii="仿宋" w:eastAsia="仿宋" w:hAnsi="仿宋"/>
          <w:color w:val="000000" w:themeColor="text1"/>
          <w:sz w:val="24"/>
          <w:u w:val="dotted"/>
        </w:rPr>
        <w:t xml:space="preserve">   </w:t>
      </w:r>
      <w:r w:rsidRPr="00AC2BFB">
        <w:rPr>
          <w:rFonts w:ascii="仿宋" w:eastAsia="仿宋" w:hAnsi="仿宋" w:hint="eastAsia"/>
          <w:color w:val="000000" w:themeColor="text1"/>
          <w:sz w:val="24"/>
        </w:rPr>
        <w:t>月</w:t>
      </w:r>
      <w:r w:rsidRPr="00AC2BFB">
        <w:rPr>
          <w:rFonts w:ascii="仿宋" w:eastAsia="仿宋" w:hAnsi="仿宋"/>
          <w:color w:val="000000" w:themeColor="text1"/>
          <w:sz w:val="24"/>
          <w:u w:val="dotted"/>
        </w:rPr>
        <w:t xml:space="preserve">   </w:t>
      </w:r>
      <w:r w:rsidRPr="00AC2BFB">
        <w:rPr>
          <w:rFonts w:ascii="仿宋" w:eastAsia="仿宋" w:hAnsi="仿宋" w:hint="eastAsia"/>
          <w:color w:val="000000" w:themeColor="text1"/>
          <w:sz w:val="24"/>
        </w:rPr>
        <w:t>日</w:t>
      </w:r>
      <w:r w:rsidRPr="00AC2BFB">
        <w:rPr>
          <w:rFonts w:ascii="仿宋" w:eastAsia="仿宋" w:hAnsi="仿宋"/>
          <w:color w:val="000000" w:themeColor="text1"/>
          <w:sz w:val="24"/>
        </w:rPr>
        <w:t>,就质疑事项</w:t>
      </w:r>
      <w:r w:rsidRPr="00AC2BFB">
        <w:rPr>
          <w:rFonts w:ascii="仿宋" w:eastAsia="仿宋" w:hAnsi="仿宋" w:hint="eastAsia"/>
          <w:color w:val="000000" w:themeColor="text1"/>
          <w:sz w:val="24"/>
        </w:rPr>
        <w:t>作出了答复</w:t>
      </w:r>
      <w:r w:rsidRPr="00AC2BFB">
        <w:rPr>
          <w:rFonts w:ascii="仿宋" w:eastAsia="仿宋" w:hAnsi="仿宋"/>
          <w:color w:val="000000" w:themeColor="text1"/>
          <w:sz w:val="24"/>
        </w:rPr>
        <w:t>/没有在法定期限内</w:t>
      </w:r>
      <w:r w:rsidRPr="00AC2BFB">
        <w:rPr>
          <w:rFonts w:ascii="仿宋" w:eastAsia="仿宋" w:hAnsi="仿宋" w:hint="eastAsia"/>
          <w:color w:val="000000" w:themeColor="text1"/>
          <w:sz w:val="24"/>
        </w:rPr>
        <w:t>作出答复。</w:t>
      </w:r>
    </w:p>
    <w:p w:rsidR="001712CA" w:rsidRPr="00AC2BFB" w:rsidRDefault="001712CA" w:rsidP="001712CA">
      <w:pPr>
        <w:spacing w:line="360" w:lineRule="auto"/>
        <w:rPr>
          <w:rFonts w:ascii="仿宋" w:eastAsia="仿宋" w:hAnsi="仿宋"/>
          <w:color w:val="000000" w:themeColor="text1"/>
          <w:sz w:val="24"/>
        </w:rPr>
      </w:pPr>
      <w:r w:rsidRPr="00AC2BFB">
        <w:rPr>
          <w:rFonts w:ascii="仿宋" w:eastAsia="仿宋" w:hAnsi="仿宋" w:hint="eastAsia"/>
          <w:color w:val="000000" w:themeColor="text1"/>
          <w:sz w:val="24"/>
        </w:rPr>
        <w:lastRenderedPageBreak/>
        <w:t>四、投诉事项具体内容</w:t>
      </w:r>
    </w:p>
    <w:p w:rsidR="001712CA" w:rsidRPr="00AC2BFB" w:rsidRDefault="001712CA" w:rsidP="001712CA">
      <w:pPr>
        <w:spacing w:line="360" w:lineRule="auto"/>
        <w:rPr>
          <w:rFonts w:ascii="仿宋" w:eastAsia="仿宋" w:hAnsi="仿宋"/>
          <w:color w:val="000000" w:themeColor="text1"/>
          <w:sz w:val="24"/>
          <w:u w:val="single"/>
        </w:rPr>
      </w:pPr>
      <w:r w:rsidRPr="00AC2BFB">
        <w:rPr>
          <w:rFonts w:ascii="仿宋" w:eastAsia="仿宋" w:hAnsi="仿宋" w:hint="eastAsia"/>
          <w:color w:val="000000" w:themeColor="text1"/>
          <w:sz w:val="24"/>
        </w:rPr>
        <w:t>投诉事项</w:t>
      </w:r>
      <w:r w:rsidRPr="00AC2BFB">
        <w:rPr>
          <w:rFonts w:ascii="仿宋" w:eastAsia="仿宋" w:hAnsi="仿宋"/>
          <w:color w:val="000000" w:themeColor="text1"/>
          <w:sz w:val="24"/>
        </w:rPr>
        <w:t xml:space="preserve"> 1：</w:t>
      </w:r>
      <w:r w:rsidRPr="00AC2BFB">
        <w:rPr>
          <w:rFonts w:ascii="仿宋" w:eastAsia="仿宋" w:hAnsi="仿宋"/>
          <w:color w:val="000000" w:themeColor="text1"/>
          <w:sz w:val="24"/>
          <w:u w:val="dotted"/>
        </w:rPr>
        <w:t xml:space="preserve">                                       </w:t>
      </w:r>
    </w:p>
    <w:p w:rsidR="001712CA" w:rsidRPr="00AC2BFB" w:rsidRDefault="001712CA" w:rsidP="001712CA">
      <w:pPr>
        <w:spacing w:line="360" w:lineRule="auto"/>
        <w:rPr>
          <w:rFonts w:ascii="仿宋" w:eastAsia="仿宋" w:hAnsi="仿宋"/>
          <w:color w:val="000000" w:themeColor="text1"/>
          <w:sz w:val="24"/>
        </w:rPr>
      </w:pPr>
      <w:r w:rsidRPr="00AC2BFB">
        <w:rPr>
          <w:rFonts w:ascii="仿宋" w:eastAsia="仿宋" w:hAnsi="仿宋" w:hint="eastAsia"/>
          <w:color w:val="000000" w:themeColor="text1"/>
          <w:sz w:val="24"/>
        </w:rPr>
        <w:t>事实依据：</w:t>
      </w:r>
      <w:r w:rsidRPr="00AC2BFB">
        <w:rPr>
          <w:rFonts w:ascii="仿宋" w:eastAsia="仿宋" w:hAnsi="仿宋"/>
          <w:color w:val="000000" w:themeColor="text1"/>
          <w:sz w:val="24"/>
          <w:u w:val="dotted"/>
        </w:rPr>
        <w:t xml:space="preserve">                                         </w:t>
      </w:r>
    </w:p>
    <w:p w:rsidR="001712CA" w:rsidRPr="00AC2BFB" w:rsidRDefault="001712CA" w:rsidP="001712CA">
      <w:pPr>
        <w:spacing w:line="360" w:lineRule="auto"/>
        <w:rPr>
          <w:rFonts w:ascii="仿宋" w:eastAsia="仿宋" w:hAnsi="仿宋"/>
          <w:color w:val="000000" w:themeColor="text1"/>
          <w:sz w:val="24"/>
          <w:u w:val="dotted"/>
        </w:rPr>
      </w:pPr>
      <w:r w:rsidRPr="00AC2BFB">
        <w:rPr>
          <w:rFonts w:ascii="仿宋" w:eastAsia="仿宋" w:hAnsi="仿宋"/>
          <w:color w:val="000000" w:themeColor="text1"/>
          <w:sz w:val="24"/>
          <w:u w:val="dotted"/>
        </w:rPr>
        <w:t xml:space="preserve">                                                      </w:t>
      </w:r>
    </w:p>
    <w:p w:rsidR="001712CA" w:rsidRPr="00AC2BFB" w:rsidRDefault="001712CA" w:rsidP="001712CA">
      <w:pPr>
        <w:spacing w:line="360" w:lineRule="auto"/>
        <w:rPr>
          <w:rFonts w:ascii="仿宋" w:eastAsia="仿宋" w:hAnsi="仿宋"/>
          <w:color w:val="000000" w:themeColor="text1"/>
          <w:sz w:val="24"/>
          <w:u w:val="single"/>
        </w:rPr>
      </w:pPr>
      <w:r w:rsidRPr="00AC2BFB">
        <w:rPr>
          <w:rFonts w:ascii="仿宋" w:eastAsia="仿宋" w:hAnsi="仿宋" w:hint="eastAsia"/>
          <w:color w:val="000000" w:themeColor="text1"/>
          <w:sz w:val="24"/>
        </w:rPr>
        <w:t>法律依据：</w:t>
      </w:r>
      <w:r w:rsidRPr="00AC2BFB">
        <w:rPr>
          <w:rFonts w:ascii="仿宋" w:eastAsia="仿宋" w:hAnsi="仿宋"/>
          <w:color w:val="000000" w:themeColor="text1"/>
          <w:sz w:val="24"/>
          <w:u w:val="dotted"/>
        </w:rPr>
        <w:t xml:space="preserve">                                          </w:t>
      </w:r>
    </w:p>
    <w:p w:rsidR="001712CA" w:rsidRPr="00AC2BFB" w:rsidRDefault="001712CA" w:rsidP="001712CA">
      <w:pPr>
        <w:spacing w:line="360" w:lineRule="auto"/>
        <w:rPr>
          <w:rFonts w:ascii="仿宋" w:eastAsia="仿宋" w:hAnsi="仿宋"/>
          <w:color w:val="000000" w:themeColor="text1"/>
          <w:sz w:val="24"/>
          <w:u w:val="dotted"/>
        </w:rPr>
      </w:pPr>
      <w:r w:rsidRPr="00AC2BFB">
        <w:rPr>
          <w:rFonts w:ascii="仿宋" w:eastAsia="仿宋" w:hAnsi="仿宋"/>
          <w:color w:val="000000" w:themeColor="text1"/>
          <w:sz w:val="24"/>
          <w:u w:val="dotted"/>
        </w:rPr>
        <w:t xml:space="preserve">                                                      </w:t>
      </w:r>
    </w:p>
    <w:p w:rsidR="001712CA" w:rsidRPr="00AC2BFB" w:rsidRDefault="001712CA" w:rsidP="001712CA">
      <w:pPr>
        <w:spacing w:line="360" w:lineRule="auto"/>
        <w:rPr>
          <w:rFonts w:ascii="仿宋" w:eastAsia="仿宋" w:hAnsi="仿宋"/>
          <w:color w:val="000000" w:themeColor="text1"/>
          <w:sz w:val="24"/>
        </w:rPr>
      </w:pPr>
      <w:r w:rsidRPr="00AC2BFB">
        <w:rPr>
          <w:rFonts w:ascii="仿宋" w:eastAsia="仿宋" w:hAnsi="仿宋" w:hint="eastAsia"/>
          <w:color w:val="000000" w:themeColor="text1"/>
          <w:sz w:val="24"/>
        </w:rPr>
        <w:t>投诉事项</w:t>
      </w:r>
      <w:r w:rsidRPr="00AC2BFB">
        <w:rPr>
          <w:rFonts w:ascii="仿宋" w:eastAsia="仿宋" w:hAnsi="仿宋"/>
          <w:color w:val="000000" w:themeColor="text1"/>
          <w:sz w:val="24"/>
        </w:rPr>
        <w:t>2</w:t>
      </w:r>
    </w:p>
    <w:p w:rsidR="001712CA" w:rsidRPr="00AC2BFB" w:rsidRDefault="001712CA" w:rsidP="001712CA">
      <w:pPr>
        <w:spacing w:line="360" w:lineRule="auto"/>
        <w:rPr>
          <w:rFonts w:ascii="仿宋" w:eastAsia="仿宋" w:hAnsi="仿宋"/>
          <w:color w:val="000000" w:themeColor="text1"/>
          <w:sz w:val="24"/>
          <w:u w:val="dotted"/>
        </w:rPr>
      </w:pPr>
      <w:r w:rsidRPr="00AC2BFB">
        <w:rPr>
          <w:rFonts w:ascii="仿宋" w:eastAsia="仿宋" w:hAnsi="仿宋" w:hint="eastAsia"/>
          <w:color w:val="000000" w:themeColor="text1"/>
          <w:sz w:val="24"/>
        </w:rPr>
        <w:t>……</w:t>
      </w:r>
    </w:p>
    <w:p w:rsidR="001712CA" w:rsidRPr="00AC2BFB" w:rsidRDefault="001712CA" w:rsidP="001712CA">
      <w:pPr>
        <w:spacing w:line="360" w:lineRule="auto"/>
        <w:rPr>
          <w:rFonts w:ascii="仿宋" w:eastAsia="仿宋" w:hAnsi="仿宋"/>
          <w:color w:val="000000" w:themeColor="text1"/>
          <w:sz w:val="24"/>
        </w:rPr>
      </w:pPr>
      <w:r w:rsidRPr="00AC2BFB">
        <w:rPr>
          <w:rFonts w:ascii="仿宋" w:eastAsia="仿宋" w:hAnsi="仿宋" w:hint="eastAsia"/>
          <w:color w:val="000000" w:themeColor="text1"/>
          <w:sz w:val="24"/>
        </w:rPr>
        <w:t>五、与投诉事项相关的投诉请求</w:t>
      </w:r>
    </w:p>
    <w:p w:rsidR="001712CA" w:rsidRPr="00AC2BFB" w:rsidRDefault="001712CA" w:rsidP="001712CA">
      <w:pPr>
        <w:spacing w:line="360" w:lineRule="auto"/>
        <w:rPr>
          <w:rFonts w:ascii="仿宋" w:eastAsia="仿宋" w:hAnsi="仿宋"/>
          <w:color w:val="000000" w:themeColor="text1"/>
          <w:sz w:val="24"/>
        </w:rPr>
      </w:pPr>
      <w:r w:rsidRPr="00AC2BFB">
        <w:rPr>
          <w:rFonts w:ascii="仿宋" w:eastAsia="仿宋" w:hAnsi="仿宋" w:hint="eastAsia"/>
          <w:color w:val="000000" w:themeColor="text1"/>
          <w:sz w:val="24"/>
        </w:rPr>
        <w:t>请求：</w:t>
      </w:r>
      <w:r w:rsidRPr="00AC2BFB">
        <w:rPr>
          <w:rFonts w:ascii="仿宋" w:eastAsia="仿宋" w:hAnsi="仿宋"/>
          <w:color w:val="000000" w:themeColor="text1"/>
          <w:sz w:val="24"/>
          <w:u w:val="dotted"/>
        </w:rPr>
        <w:t xml:space="preserve">                                              </w:t>
      </w:r>
      <w:r w:rsidRPr="00AC2BFB">
        <w:rPr>
          <w:rFonts w:ascii="仿宋" w:eastAsia="仿宋" w:hAnsi="仿宋"/>
          <w:color w:val="000000" w:themeColor="text1"/>
          <w:sz w:val="24"/>
        </w:rPr>
        <w:t xml:space="preserve"> </w:t>
      </w:r>
    </w:p>
    <w:p w:rsidR="001712CA" w:rsidRPr="00AC2BFB" w:rsidRDefault="001712CA" w:rsidP="001712CA">
      <w:pPr>
        <w:spacing w:line="360" w:lineRule="auto"/>
        <w:rPr>
          <w:rFonts w:ascii="仿宋" w:eastAsia="仿宋" w:hAnsi="仿宋"/>
          <w:color w:val="000000" w:themeColor="text1"/>
          <w:sz w:val="24"/>
          <w:u w:val="single"/>
        </w:rPr>
      </w:pPr>
      <w:r w:rsidRPr="00AC2BFB">
        <w:rPr>
          <w:rFonts w:ascii="仿宋" w:eastAsia="仿宋" w:hAnsi="仿宋"/>
          <w:color w:val="000000" w:themeColor="text1"/>
          <w:sz w:val="24"/>
        </w:rPr>
        <w:t xml:space="preserve">   </w:t>
      </w:r>
    </w:p>
    <w:p w:rsidR="001712CA" w:rsidRPr="00AC2BFB" w:rsidRDefault="001712CA" w:rsidP="001712CA">
      <w:pPr>
        <w:spacing w:line="360" w:lineRule="auto"/>
        <w:rPr>
          <w:rFonts w:ascii="仿宋" w:eastAsia="仿宋" w:hAnsi="仿宋"/>
          <w:color w:val="000000" w:themeColor="text1"/>
          <w:sz w:val="24"/>
        </w:rPr>
      </w:pPr>
      <w:r w:rsidRPr="00AC2BFB">
        <w:rPr>
          <w:rFonts w:ascii="仿宋" w:eastAsia="仿宋" w:hAnsi="仿宋" w:hint="eastAsia"/>
          <w:color w:val="000000" w:themeColor="text1"/>
          <w:sz w:val="24"/>
        </w:rPr>
        <w:t>签字</w:t>
      </w:r>
      <w:r w:rsidRPr="00AC2BFB">
        <w:rPr>
          <w:rFonts w:ascii="仿宋" w:eastAsia="仿宋" w:hAnsi="仿宋"/>
          <w:color w:val="000000" w:themeColor="text1"/>
          <w:sz w:val="24"/>
        </w:rPr>
        <w:t xml:space="preserve">(签章)：                   公章：                      </w:t>
      </w:r>
    </w:p>
    <w:p w:rsidR="001712CA" w:rsidRPr="00AC2BFB" w:rsidRDefault="001712CA" w:rsidP="001712CA">
      <w:pPr>
        <w:spacing w:line="360" w:lineRule="auto"/>
        <w:rPr>
          <w:rFonts w:ascii="仿宋" w:eastAsia="仿宋" w:hAnsi="仿宋"/>
          <w:color w:val="000000" w:themeColor="text1"/>
          <w:sz w:val="24"/>
        </w:rPr>
      </w:pPr>
      <w:r w:rsidRPr="00AC2BFB">
        <w:rPr>
          <w:rFonts w:ascii="仿宋" w:eastAsia="仿宋" w:hAnsi="仿宋" w:hint="eastAsia"/>
          <w:color w:val="000000" w:themeColor="text1"/>
          <w:sz w:val="24"/>
        </w:rPr>
        <w:t>日期：</w:t>
      </w:r>
      <w:r w:rsidRPr="00AC2BFB">
        <w:rPr>
          <w:rFonts w:ascii="仿宋" w:eastAsia="仿宋" w:hAnsi="仿宋"/>
          <w:color w:val="000000" w:themeColor="text1"/>
          <w:sz w:val="24"/>
        </w:rPr>
        <w:t xml:space="preserve">    </w:t>
      </w:r>
    </w:p>
    <w:p w:rsidR="001712CA" w:rsidRPr="00AC2BFB" w:rsidRDefault="001712CA" w:rsidP="001712CA">
      <w:pPr>
        <w:spacing w:line="360" w:lineRule="auto"/>
        <w:rPr>
          <w:rFonts w:ascii="仿宋" w:eastAsia="仿宋" w:hAnsi="仿宋"/>
          <w:b/>
          <w:color w:val="000000" w:themeColor="text1"/>
          <w:sz w:val="24"/>
        </w:rPr>
      </w:pPr>
    </w:p>
    <w:p w:rsidR="001712CA" w:rsidRPr="00AC2BFB" w:rsidRDefault="001712CA" w:rsidP="001712CA">
      <w:pPr>
        <w:spacing w:line="360" w:lineRule="auto"/>
        <w:rPr>
          <w:rFonts w:ascii="新宋体" w:eastAsia="新宋体" w:hAnsi="新宋体"/>
          <w:b/>
          <w:i/>
          <w:color w:val="000000" w:themeColor="text1"/>
          <w:sz w:val="24"/>
        </w:rPr>
      </w:pPr>
      <w:r w:rsidRPr="00AC2BFB">
        <w:rPr>
          <w:rFonts w:ascii="新宋体" w:eastAsia="新宋体" w:hAnsi="新宋体" w:hint="eastAsia"/>
          <w:b/>
          <w:i/>
          <w:color w:val="000000" w:themeColor="text1"/>
          <w:sz w:val="24"/>
        </w:rPr>
        <w:t>『投诉书制作说明』：</w:t>
      </w:r>
    </w:p>
    <w:p w:rsidR="001712CA" w:rsidRPr="00AC2BFB" w:rsidRDefault="001712CA" w:rsidP="001712CA">
      <w:pPr>
        <w:widowControl/>
        <w:spacing w:line="360" w:lineRule="auto"/>
        <w:ind w:firstLineChars="177" w:firstLine="425"/>
        <w:rPr>
          <w:rFonts w:ascii="新宋体" w:eastAsia="新宋体" w:hAnsi="新宋体" w:cs="宋体"/>
          <w:i/>
          <w:color w:val="000000" w:themeColor="text1"/>
          <w:kern w:val="0"/>
          <w:sz w:val="24"/>
        </w:rPr>
      </w:pPr>
      <w:r w:rsidRPr="00AC2BFB">
        <w:rPr>
          <w:rFonts w:ascii="新宋体" w:eastAsia="新宋体" w:hAnsi="新宋体"/>
          <w:i/>
          <w:color w:val="000000" w:themeColor="text1"/>
          <w:sz w:val="24"/>
        </w:rPr>
        <w:t>1.投诉人提起投诉时，应当提交投诉书和必要的证明材料，并按照被投诉人和与投诉事项有关的供应商数量提供投诉书副本。</w:t>
      </w:r>
    </w:p>
    <w:p w:rsidR="001712CA" w:rsidRPr="00AC2BFB" w:rsidRDefault="001712CA" w:rsidP="001712CA">
      <w:pPr>
        <w:widowControl/>
        <w:spacing w:line="360" w:lineRule="auto"/>
        <w:ind w:firstLineChars="177" w:firstLine="425"/>
        <w:jc w:val="left"/>
        <w:rPr>
          <w:rFonts w:ascii="新宋体" w:eastAsia="新宋体" w:hAnsi="新宋体" w:cs="宋体"/>
          <w:i/>
          <w:color w:val="000000" w:themeColor="text1"/>
          <w:kern w:val="0"/>
          <w:sz w:val="24"/>
        </w:rPr>
      </w:pPr>
      <w:r w:rsidRPr="00AC2BFB">
        <w:rPr>
          <w:rFonts w:ascii="新宋体" w:eastAsia="新宋体" w:hAnsi="新宋体"/>
          <w:i/>
          <w:color w:val="000000" w:themeColor="text1"/>
          <w:sz w:val="24"/>
        </w:rPr>
        <w:t>2.投诉人若委托代理人进行投诉的，投诉书应按照要求列明“授权代表”的有关内容，并在附件中提交由</w:t>
      </w:r>
      <w:r w:rsidRPr="00AC2BFB">
        <w:rPr>
          <w:rFonts w:ascii="新宋体" w:eastAsia="新宋体" w:hAnsi="新宋体" w:cs="宋体" w:hint="eastAsia"/>
          <w:i/>
          <w:color w:val="000000" w:themeColor="text1"/>
          <w:kern w:val="0"/>
          <w:sz w:val="24"/>
        </w:rPr>
        <w:t>投诉人签署的授权委托书。授权委托书应当载明代理人的姓名或者名称、代理事项、具体权限、期限和相关事项。</w:t>
      </w:r>
    </w:p>
    <w:p w:rsidR="001712CA" w:rsidRPr="00AC2BFB" w:rsidRDefault="001712CA" w:rsidP="001712CA">
      <w:pPr>
        <w:widowControl/>
        <w:spacing w:line="360" w:lineRule="auto"/>
        <w:ind w:firstLineChars="177" w:firstLine="425"/>
        <w:jc w:val="left"/>
        <w:rPr>
          <w:rFonts w:ascii="新宋体" w:eastAsia="新宋体" w:hAnsi="新宋体"/>
          <w:i/>
          <w:color w:val="000000" w:themeColor="text1"/>
          <w:sz w:val="24"/>
        </w:rPr>
      </w:pPr>
      <w:r w:rsidRPr="00AC2BFB">
        <w:rPr>
          <w:rFonts w:ascii="新宋体" w:eastAsia="新宋体" w:hAnsi="新宋体"/>
          <w:i/>
          <w:color w:val="000000" w:themeColor="text1"/>
          <w:sz w:val="24"/>
        </w:rPr>
        <w:t>3.投诉人若对项目的某一分包进行投诉，投诉书应列明具体分包号。</w:t>
      </w:r>
    </w:p>
    <w:p w:rsidR="001712CA" w:rsidRPr="00AC2BFB" w:rsidRDefault="001712CA" w:rsidP="001712CA">
      <w:pPr>
        <w:widowControl/>
        <w:spacing w:line="360" w:lineRule="auto"/>
        <w:ind w:firstLineChars="177" w:firstLine="425"/>
        <w:jc w:val="left"/>
        <w:rPr>
          <w:rFonts w:ascii="新宋体" w:eastAsia="新宋体" w:hAnsi="新宋体"/>
          <w:i/>
          <w:color w:val="000000" w:themeColor="text1"/>
          <w:sz w:val="24"/>
        </w:rPr>
      </w:pPr>
      <w:r w:rsidRPr="00AC2BFB">
        <w:rPr>
          <w:rFonts w:ascii="新宋体" w:eastAsia="新宋体" w:hAnsi="新宋体"/>
          <w:i/>
          <w:color w:val="000000" w:themeColor="text1"/>
          <w:sz w:val="24"/>
        </w:rPr>
        <w:t>4.投诉书应简要列明质疑事项，质疑函、质疑答复等作为附件材料提供。</w:t>
      </w:r>
    </w:p>
    <w:p w:rsidR="001712CA" w:rsidRPr="00AC2BFB" w:rsidRDefault="001712CA" w:rsidP="001712CA">
      <w:pPr>
        <w:widowControl/>
        <w:spacing w:line="360" w:lineRule="auto"/>
        <w:ind w:firstLineChars="177" w:firstLine="425"/>
        <w:jc w:val="left"/>
        <w:rPr>
          <w:rFonts w:ascii="新宋体" w:eastAsia="新宋体" w:hAnsi="新宋体"/>
          <w:i/>
          <w:color w:val="000000" w:themeColor="text1"/>
          <w:sz w:val="24"/>
        </w:rPr>
      </w:pPr>
      <w:r w:rsidRPr="00AC2BFB">
        <w:rPr>
          <w:rFonts w:ascii="新宋体" w:eastAsia="新宋体" w:hAnsi="新宋体"/>
          <w:i/>
          <w:color w:val="000000" w:themeColor="text1"/>
          <w:sz w:val="24"/>
        </w:rPr>
        <w:t>5.投诉书的投诉事项应具体、明确，并有必要的事实依据和法律依据。</w:t>
      </w:r>
    </w:p>
    <w:p w:rsidR="001712CA" w:rsidRPr="00AC2BFB" w:rsidRDefault="001712CA" w:rsidP="001712CA">
      <w:pPr>
        <w:widowControl/>
        <w:spacing w:line="360" w:lineRule="auto"/>
        <w:ind w:firstLineChars="177" w:firstLine="425"/>
        <w:jc w:val="left"/>
        <w:rPr>
          <w:rFonts w:ascii="新宋体" w:eastAsia="新宋体" w:hAnsi="新宋体"/>
          <w:i/>
          <w:color w:val="000000" w:themeColor="text1"/>
          <w:sz w:val="24"/>
        </w:rPr>
      </w:pPr>
      <w:r w:rsidRPr="00AC2BFB">
        <w:rPr>
          <w:rFonts w:ascii="新宋体" w:eastAsia="新宋体" w:hAnsi="新宋体"/>
          <w:i/>
          <w:color w:val="000000" w:themeColor="text1"/>
          <w:sz w:val="24"/>
        </w:rPr>
        <w:t>6.投诉书的投诉请求应与投诉事项相关。</w:t>
      </w:r>
    </w:p>
    <w:p w:rsidR="001712CA" w:rsidRPr="00AC2BFB" w:rsidRDefault="001712CA" w:rsidP="001712CA">
      <w:pPr>
        <w:widowControl/>
        <w:spacing w:line="360" w:lineRule="auto"/>
        <w:ind w:firstLineChars="177" w:firstLine="425"/>
        <w:jc w:val="left"/>
        <w:rPr>
          <w:rFonts w:ascii="仿宋" w:eastAsia="仿宋" w:hAnsi="仿宋"/>
          <w:i/>
          <w:color w:val="000000" w:themeColor="text1"/>
          <w:sz w:val="24"/>
        </w:rPr>
      </w:pPr>
      <w:r w:rsidRPr="00AC2BFB">
        <w:rPr>
          <w:rFonts w:ascii="新宋体" w:eastAsia="新宋体" w:hAnsi="新宋体"/>
          <w:i/>
          <w:color w:val="000000" w:themeColor="text1"/>
          <w:sz w:val="24"/>
        </w:rPr>
        <w:t>7.投诉人为自然人的，投诉书应当由本人签字；投诉人为法人或者其他组织的，投诉书应当由法定代表人、主要负责人，或者其授权代表签字或者盖章，并加盖公章。</w:t>
      </w:r>
    </w:p>
    <w:p w:rsidR="001712CA" w:rsidRPr="00AC2BFB" w:rsidRDefault="001712CA" w:rsidP="001712CA">
      <w:pPr>
        <w:rPr>
          <w:color w:val="000000" w:themeColor="text1"/>
        </w:rPr>
      </w:pPr>
      <w:r w:rsidRPr="00AC2BFB">
        <w:rPr>
          <w:color w:val="000000" w:themeColor="text1"/>
        </w:rPr>
        <w:br w:type="page"/>
      </w:r>
    </w:p>
    <w:p w:rsidR="001712CA" w:rsidRPr="00AC2BFB" w:rsidRDefault="001712CA" w:rsidP="001712CA">
      <w:pPr>
        <w:pStyle w:val="3"/>
        <w:rPr>
          <w:color w:val="000000" w:themeColor="text1"/>
        </w:rPr>
      </w:pPr>
      <w:r w:rsidRPr="00AC2BFB">
        <w:rPr>
          <w:rFonts w:hint="eastAsia"/>
          <w:color w:val="000000" w:themeColor="text1"/>
        </w:rPr>
        <w:lastRenderedPageBreak/>
        <w:t>附件3.业务专用章使用说明函</w:t>
      </w:r>
    </w:p>
    <w:p w:rsidR="001712CA" w:rsidRPr="00AC2BFB" w:rsidRDefault="001712CA" w:rsidP="001712CA">
      <w:pPr>
        <w:snapToGrid w:val="0"/>
        <w:spacing w:line="360" w:lineRule="auto"/>
        <w:jc w:val="center"/>
        <w:rPr>
          <w:rFonts w:ascii="微软雅黑" w:eastAsia="微软雅黑" w:hAnsi="微软雅黑"/>
          <w:b/>
          <w:color w:val="000000" w:themeColor="text1"/>
          <w:sz w:val="40"/>
          <w:szCs w:val="44"/>
        </w:rPr>
      </w:pPr>
      <w:r w:rsidRPr="00AC2BFB">
        <w:rPr>
          <w:rFonts w:ascii="微软雅黑" w:eastAsia="微软雅黑" w:hAnsi="微软雅黑" w:hint="eastAsia"/>
          <w:b/>
          <w:color w:val="000000" w:themeColor="text1"/>
          <w:sz w:val="40"/>
          <w:szCs w:val="44"/>
        </w:rPr>
        <w:t>业务专用章使用说明函</w:t>
      </w:r>
    </w:p>
    <w:p w:rsidR="001712CA" w:rsidRPr="00AC2BFB" w:rsidRDefault="001712CA" w:rsidP="001712CA">
      <w:pPr>
        <w:snapToGrid w:val="0"/>
        <w:spacing w:line="480" w:lineRule="auto"/>
        <w:rPr>
          <w:rFonts w:ascii="仿宋" w:eastAsia="仿宋" w:hAnsi="仿宋"/>
          <w:color w:val="000000" w:themeColor="text1"/>
          <w:sz w:val="24"/>
        </w:rPr>
      </w:pPr>
      <w:r w:rsidRPr="00AC2BFB">
        <w:rPr>
          <w:rFonts w:ascii="仿宋" w:eastAsia="仿宋" w:hAnsi="仿宋" w:cs="Arial" w:hint="eastAsia"/>
          <w:b/>
          <w:color w:val="000000" w:themeColor="text1"/>
          <w:w w:val="90"/>
          <w:kern w:val="0"/>
          <w:sz w:val="28"/>
          <w:szCs w:val="28"/>
          <w:u w:val="single"/>
        </w:rPr>
        <w:t>杭州市拱墅区教育信息技术中心、浙江省成套招标代理有限公司</w:t>
      </w:r>
      <w:r w:rsidRPr="00AC2BFB">
        <w:rPr>
          <w:rFonts w:ascii="仿宋" w:eastAsia="仿宋" w:hAnsi="仿宋" w:cs="Arial" w:hint="eastAsia"/>
          <w:b/>
          <w:color w:val="000000" w:themeColor="text1"/>
          <w:w w:val="90"/>
          <w:kern w:val="0"/>
          <w:sz w:val="28"/>
          <w:szCs w:val="28"/>
        </w:rPr>
        <w:t>：</w:t>
      </w:r>
    </w:p>
    <w:p w:rsidR="001712CA" w:rsidRPr="00AC2BFB" w:rsidRDefault="001712CA" w:rsidP="001712CA">
      <w:pPr>
        <w:snapToGrid w:val="0"/>
        <w:spacing w:line="480" w:lineRule="auto"/>
        <w:ind w:firstLineChars="200" w:firstLine="560"/>
        <w:rPr>
          <w:rFonts w:ascii="仿宋" w:eastAsia="仿宋" w:hAnsi="仿宋" w:cs="宋体"/>
          <w:color w:val="000000" w:themeColor="text1"/>
          <w:sz w:val="28"/>
        </w:rPr>
      </w:pPr>
      <w:r w:rsidRPr="00AC2BFB">
        <w:rPr>
          <w:rFonts w:ascii="仿宋" w:eastAsia="仿宋" w:hAnsi="仿宋" w:cs="仿宋_GB2312" w:hint="eastAsia"/>
          <w:color w:val="000000" w:themeColor="text1"/>
          <w:kern w:val="0"/>
          <w:sz w:val="28"/>
          <w:lang w:val="zh-CN"/>
        </w:rPr>
        <w:t>我方【</w:t>
      </w:r>
      <w:r w:rsidRPr="00AC2BFB">
        <w:rPr>
          <w:rFonts w:ascii="仿宋" w:eastAsia="仿宋" w:hAnsi="仿宋" w:cs="仿宋_GB2312"/>
          <w:color w:val="000000" w:themeColor="text1"/>
          <w:sz w:val="28"/>
          <w:u w:val="single"/>
        </w:rPr>
        <w:t>(</w:t>
      </w:r>
      <w:r w:rsidRPr="00AC2BFB">
        <w:rPr>
          <w:rFonts w:ascii="仿宋" w:eastAsia="仿宋" w:hAnsi="仿宋" w:cs="仿宋_GB2312" w:hint="eastAsia"/>
          <w:color w:val="000000" w:themeColor="text1"/>
          <w:sz w:val="28"/>
          <w:u w:val="single"/>
        </w:rPr>
        <w:t>供应商</w:t>
      </w:r>
      <w:r w:rsidRPr="00AC2BFB">
        <w:rPr>
          <w:rFonts w:ascii="仿宋" w:eastAsia="仿宋" w:hAnsi="仿宋" w:cs="仿宋_GB2312"/>
          <w:color w:val="000000" w:themeColor="text1"/>
          <w:sz w:val="28"/>
          <w:u w:val="single"/>
        </w:rPr>
        <w:t>全称)</w:t>
      </w:r>
      <w:r w:rsidRPr="00AC2BFB">
        <w:rPr>
          <w:rFonts w:ascii="仿宋" w:eastAsia="仿宋" w:hAnsi="仿宋" w:cs="仿宋_GB2312" w:hint="eastAsia"/>
          <w:color w:val="000000" w:themeColor="text1"/>
          <w:kern w:val="0"/>
          <w:sz w:val="28"/>
          <w:lang w:val="zh-CN"/>
        </w:rPr>
        <w:t>】</w:t>
      </w:r>
      <w:r w:rsidRPr="00AC2BFB">
        <w:rPr>
          <w:rFonts w:ascii="仿宋" w:eastAsia="仿宋" w:hAnsi="仿宋" w:hint="eastAsia"/>
          <w:color w:val="000000" w:themeColor="text1"/>
          <w:sz w:val="28"/>
        </w:rPr>
        <w:t>是中华人民共和国依法登记注册的合法企业，</w:t>
      </w:r>
      <w:r w:rsidRPr="00AC2BFB">
        <w:rPr>
          <w:rFonts w:ascii="仿宋" w:eastAsia="仿宋" w:hAnsi="仿宋" w:cs="宋体" w:hint="eastAsia"/>
          <w:bCs/>
          <w:color w:val="000000" w:themeColor="text1"/>
          <w:sz w:val="28"/>
        </w:rPr>
        <w:t>在参加</w:t>
      </w:r>
      <w:r w:rsidRPr="00AC2BFB">
        <w:rPr>
          <w:rFonts w:ascii="仿宋" w:eastAsia="仿宋" w:hAnsi="仿宋" w:cs="仿宋_GB2312" w:hint="eastAsia"/>
          <w:color w:val="000000" w:themeColor="text1"/>
          <w:sz w:val="28"/>
        </w:rPr>
        <w:t>你方组织的</w:t>
      </w:r>
      <w:r w:rsidRPr="00AC2BFB">
        <w:rPr>
          <w:rFonts w:ascii="仿宋" w:eastAsia="仿宋" w:hAnsi="仿宋" w:cs="Arial" w:hint="eastAsia"/>
          <w:b/>
          <w:i/>
          <w:color w:val="000000" w:themeColor="text1"/>
          <w:kern w:val="0"/>
          <w:sz w:val="28"/>
          <w:szCs w:val="28"/>
          <w:u w:val="single"/>
        </w:rPr>
        <w:t>杭州市大成岳家湾实验学校人工智能赋能教学模式改革创新设备采购项目（非政府采购）</w:t>
      </w:r>
      <w:r w:rsidRPr="00AC2BFB">
        <w:rPr>
          <w:rFonts w:ascii="仿宋" w:eastAsia="仿宋" w:hAnsi="仿宋" w:cs="Arial"/>
          <w:b/>
          <w:i/>
          <w:color w:val="000000" w:themeColor="text1"/>
          <w:kern w:val="0"/>
          <w:sz w:val="28"/>
          <w:szCs w:val="28"/>
          <w:u w:val="single"/>
        </w:rPr>
        <w:t>（项目编号：</w:t>
      </w:r>
      <w:r w:rsidR="0056181F" w:rsidRPr="00AC2BFB">
        <w:rPr>
          <w:rFonts w:ascii="仿宋" w:eastAsia="仿宋" w:hAnsi="仿宋" w:cs="Arial" w:hint="eastAsia"/>
          <w:b/>
          <w:i/>
          <w:color w:val="000000" w:themeColor="text1"/>
          <w:kern w:val="0"/>
          <w:sz w:val="28"/>
          <w:szCs w:val="28"/>
          <w:u w:val="single"/>
        </w:rPr>
        <w:t>CTZB-2025070327</w:t>
      </w:r>
      <w:r w:rsidRPr="00AC2BFB">
        <w:rPr>
          <w:rFonts w:ascii="仿宋" w:eastAsia="仿宋" w:hAnsi="仿宋" w:cs="Arial"/>
          <w:b/>
          <w:i/>
          <w:color w:val="000000" w:themeColor="text1"/>
          <w:kern w:val="0"/>
          <w:sz w:val="28"/>
          <w:szCs w:val="28"/>
          <w:u w:val="single"/>
        </w:rPr>
        <w:t>）</w:t>
      </w:r>
      <w:r w:rsidRPr="00AC2BFB">
        <w:rPr>
          <w:rFonts w:ascii="仿宋" w:eastAsia="仿宋" w:hAnsi="仿宋" w:cs="宋体" w:hint="eastAsia"/>
          <w:bCs/>
          <w:color w:val="000000" w:themeColor="text1"/>
          <w:sz w:val="28"/>
        </w:rPr>
        <w:t>采购活动中作如下说明：</w:t>
      </w:r>
      <w:r w:rsidRPr="00AC2BFB">
        <w:rPr>
          <w:rFonts w:ascii="仿宋" w:eastAsia="仿宋" w:hAnsi="仿宋" w:cs="宋体" w:hint="eastAsia"/>
          <w:color w:val="000000" w:themeColor="text1"/>
          <w:sz w:val="28"/>
        </w:rPr>
        <w:t>我方所使用的【</w:t>
      </w:r>
      <w:r w:rsidRPr="00AC2BFB">
        <w:rPr>
          <w:rFonts w:ascii="仿宋" w:eastAsia="仿宋" w:hAnsi="仿宋" w:cs="宋体" w:hint="eastAsia"/>
          <w:color w:val="000000" w:themeColor="text1"/>
          <w:sz w:val="28"/>
          <w:u w:val="single"/>
        </w:rPr>
        <w:t xml:space="preserve">   “</w:t>
      </w:r>
      <w:r w:rsidRPr="00AC2BFB">
        <w:rPr>
          <w:rFonts w:ascii="仿宋" w:eastAsia="仿宋" w:hAnsi="仿宋" w:cs="仿宋_GB2312"/>
          <w:color w:val="000000" w:themeColor="text1"/>
          <w:sz w:val="28"/>
          <w:u w:val="single"/>
        </w:rPr>
        <w:t>XX</w:t>
      </w:r>
      <w:r w:rsidRPr="00AC2BFB">
        <w:rPr>
          <w:rFonts w:ascii="仿宋" w:eastAsia="仿宋" w:hAnsi="仿宋" w:cs="宋体" w:hint="eastAsia"/>
          <w:color w:val="000000" w:themeColor="text1"/>
          <w:sz w:val="28"/>
          <w:u w:val="single"/>
        </w:rPr>
        <w:t xml:space="preserve">专用章”   </w:t>
      </w:r>
      <w:r w:rsidRPr="00AC2BFB">
        <w:rPr>
          <w:rFonts w:ascii="仿宋" w:eastAsia="仿宋" w:hAnsi="仿宋" w:cs="宋体" w:hint="eastAsia"/>
          <w:color w:val="000000" w:themeColor="text1"/>
          <w:sz w:val="28"/>
        </w:rPr>
        <w:t>】与法定名称章具有同等的法律效力，对使用【</w:t>
      </w:r>
      <w:r w:rsidRPr="00AC2BFB">
        <w:rPr>
          <w:rFonts w:ascii="仿宋" w:eastAsia="仿宋" w:hAnsi="仿宋" w:cs="宋体" w:hint="eastAsia"/>
          <w:color w:val="000000" w:themeColor="text1"/>
          <w:sz w:val="28"/>
          <w:u w:val="single"/>
        </w:rPr>
        <w:t xml:space="preserve">   “</w:t>
      </w:r>
      <w:r w:rsidRPr="00AC2BFB">
        <w:rPr>
          <w:rFonts w:ascii="仿宋" w:eastAsia="仿宋" w:hAnsi="仿宋" w:cs="仿宋_GB2312"/>
          <w:color w:val="000000" w:themeColor="text1"/>
          <w:sz w:val="28"/>
          <w:u w:val="single"/>
        </w:rPr>
        <w:t>XX</w:t>
      </w:r>
      <w:r w:rsidRPr="00AC2BFB">
        <w:rPr>
          <w:rFonts w:ascii="仿宋" w:eastAsia="仿宋" w:hAnsi="仿宋" w:cs="宋体" w:hint="eastAsia"/>
          <w:color w:val="000000" w:themeColor="text1"/>
          <w:sz w:val="28"/>
          <w:u w:val="single"/>
        </w:rPr>
        <w:t xml:space="preserve">专用章”   </w:t>
      </w:r>
      <w:r w:rsidRPr="00AC2BFB">
        <w:rPr>
          <w:rFonts w:ascii="仿宋" w:eastAsia="仿宋" w:hAnsi="仿宋" w:cs="宋体" w:hint="eastAsia"/>
          <w:color w:val="000000" w:themeColor="text1"/>
          <w:sz w:val="28"/>
        </w:rPr>
        <w:t>】的行为予以完全承认，并愿意承担相应责任。</w:t>
      </w:r>
    </w:p>
    <w:p w:rsidR="001712CA" w:rsidRPr="00AC2BFB" w:rsidRDefault="001712CA" w:rsidP="001712CA">
      <w:pPr>
        <w:snapToGrid w:val="0"/>
        <w:spacing w:line="480" w:lineRule="auto"/>
        <w:ind w:firstLineChars="200" w:firstLine="560"/>
        <w:rPr>
          <w:rFonts w:ascii="仿宋" w:eastAsia="仿宋" w:hAnsi="仿宋" w:cs="宋体"/>
          <w:color w:val="000000" w:themeColor="text1"/>
          <w:sz w:val="28"/>
        </w:rPr>
      </w:pPr>
      <w:r w:rsidRPr="00AC2BFB">
        <w:rPr>
          <w:rFonts w:ascii="仿宋" w:eastAsia="仿宋" w:hAnsi="仿宋" w:cs="宋体" w:hint="eastAsia"/>
          <w:color w:val="000000" w:themeColor="text1"/>
          <w:sz w:val="28"/>
        </w:rPr>
        <w:t>特此说明。</w:t>
      </w:r>
    </w:p>
    <w:p w:rsidR="001712CA" w:rsidRPr="00AC2BFB" w:rsidRDefault="001712CA" w:rsidP="001712CA">
      <w:pPr>
        <w:snapToGrid w:val="0"/>
        <w:spacing w:line="480" w:lineRule="auto"/>
        <w:ind w:firstLineChars="200" w:firstLine="560"/>
        <w:rPr>
          <w:rFonts w:ascii="仿宋" w:eastAsia="仿宋" w:hAnsi="仿宋" w:cs="宋体"/>
          <w:color w:val="000000" w:themeColor="text1"/>
          <w:sz w:val="28"/>
        </w:rPr>
      </w:pPr>
    </w:p>
    <w:p w:rsidR="001712CA" w:rsidRPr="00AC2BFB" w:rsidRDefault="001712CA" w:rsidP="001712CA">
      <w:pPr>
        <w:snapToGrid w:val="0"/>
        <w:spacing w:line="480" w:lineRule="auto"/>
        <w:ind w:firstLineChars="200" w:firstLine="584"/>
        <w:rPr>
          <w:rFonts w:ascii="仿宋" w:eastAsia="仿宋" w:hAnsi="仿宋" w:cs="Arial"/>
          <w:color w:val="000000" w:themeColor="text1"/>
          <w:w w:val="90"/>
          <w:kern w:val="0"/>
          <w:sz w:val="28"/>
        </w:rPr>
      </w:pPr>
      <w:r w:rsidRPr="00AC2BFB">
        <w:rPr>
          <w:rFonts w:ascii="仿宋" w:eastAsia="仿宋" w:hAnsi="仿宋" w:hint="eastAsia"/>
          <w:color w:val="000000" w:themeColor="text1"/>
          <w:spacing w:val="6"/>
          <w:sz w:val="28"/>
        </w:rPr>
        <w:t>供应商（法定名称章）：</w:t>
      </w:r>
      <w:r w:rsidRPr="00AC2BFB">
        <w:rPr>
          <w:rFonts w:ascii="仿宋" w:eastAsia="仿宋" w:hAnsi="仿宋" w:cs="Arial"/>
          <w:color w:val="000000" w:themeColor="text1"/>
          <w:w w:val="90"/>
          <w:kern w:val="0"/>
          <w:sz w:val="28"/>
        </w:rPr>
        <w:t>_______________________</w:t>
      </w:r>
    </w:p>
    <w:p w:rsidR="001712CA" w:rsidRPr="00AC2BFB" w:rsidRDefault="001712CA" w:rsidP="001712CA">
      <w:pPr>
        <w:snapToGrid w:val="0"/>
        <w:spacing w:line="480" w:lineRule="auto"/>
        <w:ind w:firstLineChars="200" w:firstLine="584"/>
        <w:rPr>
          <w:rFonts w:ascii="仿宋" w:eastAsia="仿宋" w:hAnsi="仿宋" w:cs="宋体"/>
          <w:color w:val="000000" w:themeColor="text1"/>
          <w:sz w:val="24"/>
        </w:rPr>
      </w:pPr>
      <w:r w:rsidRPr="00AC2BFB">
        <w:rPr>
          <w:rFonts w:ascii="仿宋" w:eastAsia="仿宋" w:hAnsi="仿宋" w:hint="eastAsia"/>
          <w:color w:val="000000" w:themeColor="text1"/>
          <w:spacing w:val="6"/>
          <w:sz w:val="28"/>
        </w:rPr>
        <w:t>日期：</w:t>
      </w:r>
      <w:r w:rsidRPr="00AC2BFB">
        <w:rPr>
          <w:rFonts w:ascii="仿宋" w:eastAsia="仿宋" w:hAnsi="仿宋" w:cs="Arial"/>
          <w:color w:val="000000" w:themeColor="text1"/>
          <w:w w:val="90"/>
          <w:kern w:val="0"/>
          <w:sz w:val="28"/>
        </w:rPr>
        <w:t>____________________________________________</w:t>
      </w:r>
    </w:p>
    <w:p w:rsidR="001712CA" w:rsidRPr="00AC2BFB" w:rsidRDefault="001712CA" w:rsidP="001712CA">
      <w:pPr>
        <w:snapToGrid w:val="0"/>
        <w:spacing w:line="360" w:lineRule="auto"/>
        <w:rPr>
          <w:rFonts w:ascii="仿宋" w:eastAsia="仿宋" w:hAnsi="仿宋" w:cs="宋体"/>
          <w:b/>
          <w:bCs/>
          <w:color w:val="000000" w:themeColor="text1"/>
          <w:sz w:val="28"/>
        </w:rPr>
      </w:pPr>
      <w:r w:rsidRPr="00AC2BFB">
        <w:rPr>
          <w:rFonts w:ascii="仿宋" w:eastAsia="仿宋" w:hAnsi="仿宋" w:cs="宋体" w:hint="eastAsia"/>
          <w:b/>
          <w:bCs/>
          <w:color w:val="000000" w:themeColor="text1"/>
          <w:sz w:val="28"/>
        </w:rPr>
        <w:t>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4573"/>
      </w:tblGrid>
      <w:tr w:rsidR="001712CA" w:rsidRPr="00AC2BFB" w:rsidTr="00B4217D">
        <w:trPr>
          <w:trHeight w:val="3104"/>
        </w:trPr>
        <w:tc>
          <w:tcPr>
            <w:tcW w:w="4572" w:type="dxa"/>
          </w:tcPr>
          <w:p w:rsidR="001712CA" w:rsidRPr="00AC2BFB" w:rsidRDefault="001712CA" w:rsidP="00B4217D">
            <w:pPr>
              <w:snapToGrid w:val="0"/>
              <w:jc w:val="center"/>
              <w:rPr>
                <w:rFonts w:ascii="仿宋" w:eastAsia="仿宋" w:hAnsi="仿宋" w:cs="宋体"/>
                <w:b/>
                <w:color w:val="000000" w:themeColor="text1"/>
                <w:kern w:val="0"/>
                <w:sz w:val="28"/>
              </w:rPr>
            </w:pPr>
            <w:r w:rsidRPr="00AC2BFB">
              <w:rPr>
                <w:rFonts w:ascii="仿宋" w:eastAsia="仿宋" w:hAnsi="仿宋" w:cs="宋体" w:hint="eastAsia"/>
                <w:b/>
                <w:color w:val="000000" w:themeColor="text1"/>
                <w:kern w:val="0"/>
                <w:sz w:val="28"/>
              </w:rPr>
              <w:t>供应商法定名称章（印模）</w:t>
            </w:r>
          </w:p>
        </w:tc>
        <w:tc>
          <w:tcPr>
            <w:tcW w:w="4573" w:type="dxa"/>
          </w:tcPr>
          <w:p w:rsidR="001712CA" w:rsidRPr="00AC2BFB" w:rsidRDefault="001712CA" w:rsidP="00B4217D">
            <w:pPr>
              <w:snapToGrid w:val="0"/>
              <w:jc w:val="center"/>
              <w:rPr>
                <w:rFonts w:ascii="仿宋" w:eastAsia="仿宋" w:hAnsi="仿宋" w:cs="宋体"/>
                <w:b/>
                <w:color w:val="000000" w:themeColor="text1"/>
                <w:kern w:val="0"/>
                <w:sz w:val="28"/>
              </w:rPr>
            </w:pPr>
            <w:r w:rsidRPr="00AC2BFB">
              <w:rPr>
                <w:rFonts w:ascii="仿宋" w:eastAsia="仿宋" w:hAnsi="仿宋" w:cs="宋体" w:hint="eastAsia"/>
                <w:b/>
                <w:color w:val="000000" w:themeColor="text1"/>
                <w:kern w:val="0"/>
                <w:sz w:val="28"/>
              </w:rPr>
              <w:t>供应商“</w:t>
            </w:r>
            <w:r w:rsidRPr="00AC2BFB">
              <w:rPr>
                <w:rFonts w:ascii="仿宋" w:eastAsia="仿宋" w:hAnsi="仿宋" w:cs="仿宋_GB2312"/>
                <w:b/>
                <w:color w:val="000000" w:themeColor="text1"/>
                <w:kern w:val="0"/>
                <w:sz w:val="28"/>
              </w:rPr>
              <w:t>XX</w:t>
            </w:r>
            <w:r w:rsidRPr="00AC2BFB">
              <w:rPr>
                <w:rFonts w:ascii="仿宋" w:eastAsia="仿宋" w:hAnsi="仿宋" w:cs="宋体" w:hint="eastAsia"/>
                <w:b/>
                <w:color w:val="000000" w:themeColor="text1"/>
                <w:kern w:val="0"/>
                <w:sz w:val="28"/>
              </w:rPr>
              <w:t>专用章”（印模）</w:t>
            </w:r>
          </w:p>
        </w:tc>
      </w:tr>
    </w:tbl>
    <w:p w:rsidR="001712CA" w:rsidRPr="00AC2BFB" w:rsidRDefault="001712CA" w:rsidP="001712CA">
      <w:pPr>
        <w:rPr>
          <w:color w:val="000000" w:themeColor="text1"/>
        </w:rPr>
      </w:pPr>
    </w:p>
    <w:p w:rsidR="001712CA" w:rsidRPr="00AC2BFB" w:rsidRDefault="001712CA" w:rsidP="001712CA">
      <w:pPr>
        <w:rPr>
          <w:color w:val="000000" w:themeColor="text1"/>
        </w:rPr>
        <w:sectPr w:rsidR="001712CA" w:rsidRPr="00AC2BFB">
          <w:headerReference w:type="even" r:id="rId37"/>
          <w:headerReference w:type="default" r:id="rId38"/>
          <w:headerReference w:type="first" r:id="rId39"/>
          <w:pgSz w:w="11906" w:h="16838"/>
          <w:pgMar w:top="1418" w:right="1418" w:bottom="1440" w:left="1559" w:header="426" w:footer="992" w:gutter="0"/>
          <w:pgNumType w:fmt="numberInDash"/>
          <w:cols w:space="720"/>
          <w:docGrid w:linePitch="312"/>
        </w:sectPr>
      </w:pPr>
    </w:p>
    <w:p w:rsidR="001712CA" w:rsidRPr="00AC2BFB" w:rsidRDefault="001712CA" w:rsidP="001712CA">
      <w:pPr>
        <w:spacing w:line="360" w:lineRule="auto"/>
        <w:jc w:val="center"/>
        <w:rPr>
          <w:rFonts w:ascii="Arial" w:eastAsia="新宋体" w:hAnsi="Arial" w:cs="Arial"/>
          <w:color w:val="000000" w:themeColor="text1"/>
          <w:kern w:val="0"/>
          <w:sz w:val="32"/>
          <w:szCs w:val="32"/>
        </w:rPr>
      </w:pPr>
    </w:p>
    <w:p w:rsidR="001712CA" w:rsidRPr="00AC2BFB" w:rsidRDefault="001712CA" w:rsidP="001712CA">
      <w:pPr>
        <w:spacing w:line="360" w:lineRule="auto"/>
        <w:jc w:val="center"/>
        <w:rPr>
          <w:rFonts w:ascii="Arial" w:eastAsia="新宋体" w:hAnsi="Arial" w:cs="Arial"/>
          <w:color w:val="000000" w:themeColor="text1"/>
          <w:kern w:val="0"/>
          <w:sz w:val="32"/>
          <w:szCs w:val="32"/>
        </w:rPr>
      </w:pPr>
    </w:p>
    <w:p w:rsidR="001712CA" w:rsidRPr="00AC2BFB" w:rsidRDefault="001712CA" w:rsidP="001712CA">
      <w:pPr>
        <w:spacing w:line="360" w:lineRule="auto"/>
        <w:jc w:val="center"/>
        <w:rPr>
          <w:rFonts w:ascii="Arial" w:eastAsia="新宋体" w:hAnsi="Arial" w:cs="Arial"/>
          <w:color w:val="000000" w:themeColor="text1"/>
          <w:kern w:val="0"/>
          <w:sz w:val="32"/>
          <w:szCs w:val="32"/>
        </w:rPr>
      </w:pPr>
    </w:p>
    <w:p w:rsidR="001712CA" w:rsidRPr="00AC2BFB" w:rsidRDefault="001712CA" w:rsidP="001712CA">
      <w:pPr>
        <w:spacing w:line="360" w:lineRule="auto"/>
        <w:jc w:val="center"/>
        <w:rPr>
          <w:rFonts w:ascii="Arial" w:eastAsia="新宋体" w:hAnsi="Arial" w:cs="Arial"/>
          <w:color w:val="000000" w:themeColor="text1"/>
          <w:kern w:val="0"/>
          <w:sz w:val="32"/>
          <w:szCs w:val="32"/>
        </w:rPr>
      </w:pPr>
    </w:p>
    <w:p w:rsidR="001712CA" w:rsidRPr="00AC2BFB" w:rsidRDefault="001712CA" w:rsidP="001712CA">
      <w:pPr>
        <w:spacing w:line="360" w:lineRule="auto"/>
        <w:jc w:val="center"/>
        <w:rPr>
          <w:rFonts w:ascii="Arial" w:eastAsia="新宋体" w:hAnsi="Arial" w:cs="Arial"/>
          <w:color w:val="000000" w:themeColor="text1"/>
          <w:kern w:val="0"/>
          <w:sz w:val="32"/>
          <w:szCs w:val="32"/>
        </w:rPr>
      </w:pPr>
    </w:p>
    <w:p w:rsidR="001712CA" w:rsidRPr="00AC2BFB" w:rsidRDefault="001712CA" w:rsidP="001712CA">
      <w:pPr>
        <w:spacing w:line="360" w:lineRule="auto"/>
        <w:jc w:val="center"/>
        <w:rPr>
          <w:rFonts w:ascii="Arial" w:eastAsia="新宋体" w:hAnsi="Arial" w:cs="Arial"/>
          <w:color w:val="000000" w:themeColor="text1"/>
          <w:kern w:val="0"/>
          <w:sz w:val="32"/>
          <w:szCs w:val="32"/>
        </w:rPr>
      </w:pPr>
    </w:p>
    <w:p w:rsidR="001712CA" w:rsidRPr="00AC2BFB" w:rsidRDefault="001712CA" w:rsidP="001712CA">
      <w:pPr>
        <w:spacing w:line="360" w:lineRule="auto"/>
        <w:jc w:val="center"/>
        <w:rPr>
          <w:rFonts w:ascii="Arial" w:eastAsia="新宋体" w:hAnsi="Arial" w:cs="Arial"/>
          <w:color w:val="000000" w:themeColor="text1"/>
          <w:kern w:val="0"/>
          <w:sz w:val="32"/>
          <w:szCs w:val="32"/>
        </w:rPr>
      </w:pPr>
    </w:p>
    <w:p w:rsidR="001712CA" w:rsidRPr="00AC2BFB" w:rsidRDefault="001712CA" w:rsidP="001712CA">
      <w:pPr>
        <w:jc w:val="center"/>
        <w:rPr>
          <w:color w:val="000000" w:themeColor="text1"/>
        </w:rPr>
      </w:pPr>
      <w:r w:rsidRPr="00AC2BFB">
        <w:rPr>
          <w:rFonts w:ascii="Arial" w:eastAsia="新宋体" w:hAnsi="Arial" w:cs="Arial"/>
          <w:noProof/>
          <w:color w:val="000000" w:themeColor="text1"/>
          <w:kern w:val="0"/>
          <w:sz w:val="32"/>
          <w:szCs w:val="32"/>
        </w:rPr>
        <w:drawing>
          <wp:inline distT="0" distB="0" distL="0" distR="0">
            <wp:extent cx="1977390" cy="1967230"/>
            <wp:effectExtent l="19050" t="0" r="3810" b="0"/>
            <wp:docPr id="10"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logo1.png"/>
                    <pic:cNvPicPr>
                      <a:picLocks noChangeAspect="1" noChangeArrowheads="1"/>
                    </pic:cNvPicPr>
                  </pic:nvPicPr>
                  <pic:blipFill>
                    <a:blip r:embed="rId40" cstate="print"/>
                    <a:srcRect/>
                    <a:stretch>
                      <a:fillRect/>
                    </a:stretch>
                  </pic:blipFill>
                  <pic:spPr>
                    <a:xfrm>
                      <a:off x="0" y="0"/>
                      <a:ext cx="1977390" cy="1967230"/>
                    </a:xfrm>
                    <a:prstGeom prst="rect">
                      <a:avLst/>
                    </a:prstGeom>
                    <a:noFill/>
                    <a:ln w="9525">
                      <a:noFill/>
                      <a:miter lim="800000"/>
                      <a:headEnd/>
                      <a:tailEnd/>
                    </a:ln>
                  </pic:spPr>
                </pic:pic>
              </a:graphicData>
            </a:graphic>
          </wp:inline>
        </w:drawing>
      </w:r>
    </w:p>
    <w:p w:rsidR="001712CA" w:rsidRPr="00AC2BFB" w:rsidRDefault="001712CA" w:rsidP="001712CA">
      <w:pPr>
        <w:jc w:val="center"/>
        <w:rPr>
          <w:color w:val="000000" w:themeColor="text1"/>
        </w:rPr>
      </w:pPr>
    </w:p>
    <w:p w:rsidR="001712CA" w:rsidRPr="00AC2BFB" w:rsidRDefault="001712CA" w:rsidP="001712CA">
      <w:pPr>
        <w:jc w:val="center"/>
        <w:rPr>
          <w:color w:val="000000" w:themeColor="text1"/>
        </w:rPr>
      </w:pPr>
    </w:p>
    <w:p w:rsidR="001712CA" w:rsidRPr="00AC2BFB" w:rsidRDefault="001712CA" w:rsidP="001712CA">
      <w:pPr>
        <w:jc w:val="center"/>
        <w:rPr>
          <w:color w:val="000000" w:themeColor="text1"/>
        </w:rPr>
      </w:pPr>
      <w:r w:rsidRPr="00AC2BFB">
        <w:rPr>
          <w:rFonts w:ascii="Arial" w:eastAsia="新宋体" w:hAnsi="Arial" w:cs="Arial"/>
          <w:noProof/>
          <w:color w:val="000000" w:themeColor="text1"/>
          <w:kern w:val="0"/>
          <w:sz w:val="32"/>
          <w:szCs w:val="32"/>
        </w:rPr>
        <w:drawing>
          <wp:inline distT="0" distB="0" distL="0" distR="0">
            <wp:extent cx="3870325" cy="1042035"/>
            <wp:effectExtent l="19050" t="0" r="0" b="0"/>
            <wp:docPr id="9"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logo2.png"/>
                    <pic:cNvPicPr>
                      <a:picLocks noChangeAspect="1" noChangeArrowheads="1"/>
                    </pic:cNvPicPr>
                  </pic:nvPicPr>
                  <pic:blipFill>
                    <a:blip r:embed="rId41" cstate="print"/>
                    <a:srcRect/>
                    <a:stretch>
                      <a:fillRect/>
                    </a:stretch>
                  </pic:blipFill>
                  <pic:spPr>
                    <a:xfrm>
                      <a:off x="0" y="0"/>
                      <a:ext cx="3870325" cy="1042035"/>
                    </a:xfrm>
                    <a:prstGeom prst="rect">
                      <a:avLst/>
                    </a:prstGeom>
                    <a:noFill/>
                    <a:ln w="9525">
                      <a:noFill/>
                      <a:miter lim="800000"/>
                      <a:headEnd/>
                      <a:tailEnd/>
                    </a:ln>
                  </pic:spPr>
                </pic:pic>
              </a:graphicData>
            </a:graphic>
          </wp:inline>
        </w:drawing>
      </w:r>
    </w:p>
    <w:p w:rsidR="001712CA" w:rsidRPr="00AC2BFB" w:rsidRDefault="001712CA" w:rsidP="001712CA">
      <w:pPr>
        <w:rPr>
          <w:color w:val="000000" w:themeColor="text1"/>
        </w:rPr>
      </w:pPr>
    </w:p>
    <w:p w:rsidR="001712CA" w:rsidRPr="00AC2BFB" w:rsidRDefault="001712CA" w:rsidP="001712CA">
      <w:pPr>
        <w:rPr>
          <w:color w:val="000000" w:themeColor="text1"/>
        </w:rPr>
      </w:pPr>
    </w:p>
    <w:p w:rsidR="001712CA" w:rsidRPr="00AC2BFB" w:rsidRDefault="001712CA" w:rsidP="001712CA">
      <w:pPr>
        <w:rPr>
          <w:color w:val="000000" w:themeColor="text1"/>
        </w:rPr>
      </w:pPr>
    </w:p>
    <w:p w:rsidR="001712CA" w:rsidRPr="00AC2BFB" w:rsidRDefault="001712CA" w:rsidP="001712CA">
      <w:pPr>
        <w:rPr>
          <w:color w:val="000000" w:themeColor="text1"/>
        </w:rPr>
      </w:pPr>
    </w:p>
    <w:p w:rsidR="001712CA" w:rsidRPr="00AC2BFB" w:rsidRDefault="001712CA" w:rsidP="001712CA">
      <w:pPr>
        <w:rPr>
          <w:color w:val="000000" w:themeColor="text1"/>
        </w:rPr>
      </w:pPr>
    </w:p>
    <w:p w:rsidR="001712CA" w:rsidRPr="00AC2BFB" w:rsidRDefault="001712CA" w:rsidP="001712CA">
      <w:pPr>
        <w:rPr>
          <w:color w:val="000000" w:themeColor="text1"/>
        </w:rPr>
      </w:pPr>
    </w:p>
    <w:p w:rsidR="001712CA" w:rsidRPr="00AC2BFB" w:rsidRDefault="001712CA" w:rsidP="001712CA">
      <w:pPr>
        <w:rPr>
          <w:color w:val="000000" w:themeColor="text1"/>
        </w:rPr>
      </w:pPr>
    </w:p>
    <w:p w:rsidR="001712CA" w:rsidRPr="00AC2BFB" w:rsidRDefault="001712CA" w:rsidP="001712CA">
      <w:pPr>
        <w:rPr>
          <w:color w:val="000000" w:themeColor="text1"/>
        </w:rPr>
      </w:pPr>
    </w:p>
    <w:p w:rsidR="001712CA" w:rsidRPr="00AC2BFB" w:rsidRDefault="001712CA" w:rsidP="001712CA">
      <w:pPr>
        <w:rPr>
          <w:color w:val="000000" w:themeColor="text1"/>
        </w:rPr>
      </w:pPr>
    </w:p>
    <w:p w:rsidR="001712CA" w:rsidRPr="00AC2BFB" w:rsidRDefault="001712CA" w:rsidP="001712CA">
      <w:pPr>
        <w:rPr>
          <w:color w:val="000000" w:themeColor="text1"/>
        </w:rPr>
      </w:pPr>
    </w:p>
    <w:p w:rsidR="001712CA" w:rsidRPr="00AC2BFB" w:rsidRDefault="001712CA" w:rsidP="001712CA">
      <w:pPr>
        <w:rPr>
          <w:color w:val="000000" w:themeColor="text1"/>
        </w:rPr>
      </w:pPr>
    </w:p>
    <w:p w:rsidR="001712CA" w:rsidRPr="00AC2BFB" w:rsidRDefault="001712CA" w:rsidP="001712CA">
      <w:pPr>
        <w:rPr>
          <w:color w:val="000000" w:themeColor="text1"/>
        </w:rPr>
      </w:pPr>
    </w:p>
    <w:p w:rsidR="001712CA" w:rsidRPr="00AC2BFB" w:rsidRDefault="001712CA" w:rsidP="001712CA">
      <w:pPr>
        <w:rPr>
          <w:color w:val="000000" w:themeColor="text1"/>
        </w:rPr>
      </w:pPr>
    </w:p>
    <w:p w:rsidR="001712CA" w:rsidRPr="00AC2BFB" w:rsidRDefault="001712CA" w:rsidP="001712CA">
      <w:pPr>
        <w:rPr>
          <w:color w:val="000000" w:themeColor="text1"/>
        </w:rPr>
      </w:pPr>
    </w:p>
    <w:p w:rsidR="008C547E" w:rsidRPr="00AC2BFB" w:rsidRDefault="008C547E" w:rsidP="006F67D8">
      <w:pPr>
        <w:rPr>
          <w:color w:val="000000" w:themeColor="text1"/>
        </w:rPr>
      </w:pPr>
    </w:p>
    <w:sectPr w:rsidR="008C547E" w:rsidRPr="00AC2BFB" w:rsidSect="00D7794B">
      <w:headerReference w:type="even" r:id="rId42"/>
      <w:headerReference w:type="default" r:id="rId43"/>
      <w:headerReference w:type="first" r:id="rId44"/>
      <w:pgSz w:w="11906" w:h="16838"/>
      <w:pgMar w:top="1675" w:right="1418" w:bottom="1440" w:left="1559" w:header="709"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F5E" w:rsidRDefault="00B24F5E" w:rsidP="00593FE6">
      <w:r>
        <w:separator/>
      </w:r>
    </w:p>
  </w:endnote>
  <w:endnote w:type="continuationSeparator" w:id="1">
    <w:p w:rsidR="00B24F5E" w:rsidRDefault="00B24F5E" w:rsidP="00593F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细圆简体">
    <w:altName w:val="微软雅黑"/>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03" w:usb1="288F0000" w:usb2="00000016" w:usb3="00000000" w:csb0="00040001" w:csb1="00000000"/>
  </w:font>
  <w:font w:name="楷体_GB2312">
    <w:altName w:val="Arial Unicode MS"/>
    <w:charset w:val="86"/>
    <w:family w:val="modern"/>
    <w:pitch w:val="default"/>
    <w:sig w:usb0="00000000" w:usb1="080E0000" w:usb2="00000000" w:usb3="00000000" w:csb0="00040000" w:csb1="00000000"/>
  </w:font>
  <w:font w:name="华文楷体">
    <w:altName w:val="楷体_GB2312"/>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B24F5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B24F5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B24F5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733C21">
    <w:pPr>
      <w:pStyle w:val="af1"/>
      <w:jc w:val="center"/>
      <w:rPr>
        <w:rFonts w:ascii="仿宋" w:eastAsia="仿宋" w:hAnsi="仿宋"/>
      </w:rPr>
    </w:pPr>
    <w:r>
      <w:rPr>
        <w:rFonts w:ascii="仿宋" w:eastAsia="仿宋" w:hAnsi="仿宋"/>
        <w:b/>
        <w:sz w:val="24"/>
        <w:szCs w:val="24"/>
      </w:rPr>
      <w:fldChar w:fldCharType="begin"/>
    </w:r>
    <w:r w:rsidR="001712CA">
      <w:rPr>
        <w:rStyle w:val="af9"/>
        <w:rFonts w:ascii="仿宋" w:eastAsia="仿宋" w:hAnsi="仿宋"/>
        <w:b/>
      </w:rPr>
      <w:instrText xml:space="preserve"> PAGE </w:instrText>
    </w:r>
    <w:r>
      <w:rPr>
        <w:rFonts w:ascii="仿宋" w:eastAsia="仿宋" w:hAnsi="仿宋"/>
        <w:b/>
        <w:sz w:val="24"/>
        <w:szCs w:val="24"/>
      </w:rPr>
      <w:fldChar w:fldCharType="separate"/>
    </w:r>
    <w:r w:rsidR="00AC2BFB">
      <w:rPr>
        <w:rStyle w:val="af9"/>
        <w:rFonts w:ascii="仿宋" w:eastAsia="仿宋" w:hAnsi="仿宋"/>
        <w:b/>
        <w:noProof/>
      </w:rPr>
      <w:t>- 1 -</w:t>
    </w:r>
    <w:r>
      <w:rPr>
        <w:rFonts w:ascii="仿宋" w:eastAsia="仿宋" w:hAnsi="仿宋"/>
        <w:b/>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B24F5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F5E" w:rsidRDefault="00B24F5E" w:rsidP="00593FE6">
      <w:r>
        <w:separator/>
      </w:r>
    </w:p>
  </w:footnote>
  <w:footnote w:type="continuationSeparator" w:id="1">
    <w:p w:rsidR="00B24F5E" w:rsidRDefault="00B24F5E" w:rsidP="00593F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733C21">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84.4pt;height:44.95pt;rotation:-45;z-index:-251655168;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733C21">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408" o:spid="_x0000_s1035" type="#_x0000_t136" style="position:absolute;left:0;text-align:left;margin-left:0;margin-top:0;width:431.5pt;height:199.75pt;rotation:-45;z-index:-251645952;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1712CA">
      <w:rPr>
        <w:rFonts w:hint="eastAsia"/>
        <w:noProof/>
      </w:rPr>
      <w:drawing>
        <wp:inline distT="0" distB="0" distL="0" distR="0">
          <wp:extent cx="2967355" cy="431800"/>
          <wp:effectExtent l="19050" t="0" r="4206" b="0"/>
          <wp:docPr id="16"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sidR="001712CA">
      <w:rPr>
        <w:rFonts w:hint="eastAsia"/>
      </w:rPr>
      <w:t xml:space="preserve">                                  </w:t>
    </w:r>
    <w:r w:rsidR="001712CA">
      <w:rPr>
        <w:rFonts w:hint="eastAsia"/>
      </w:rPr>
      <w:t>「供应商须知」</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733C21">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2" o:spid="_x0000_s1036" type="#_x0000_t136" style="position:absolute;left:0;text-align:left;margin-left:0;margin-top:0;width:584.4pt;height:44.95pt;rotation:-45;z-index:-251644928;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733C21">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0;text-align:left;margin-left:0;margin-top:0;width:431.5pt;height:199.75pt;rotation:-45;z-index:-251643904;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1712CA">
      <w:rPr>
        <w:rFonts w:hint="eastAsia"/>
        <w:noProof/>
      </w:rPr>
      <w:drawing>
        <wp:inline distT="0" distB="0" distL="0" distR="0">
          <wp:extent cx="2967355" cy="431800"/>
          <wp:effectExtent l="19050" t="0" r="4206" b="0"/>
          <wp:docPr id="18"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sidR="001712CA">
      <w:rPr>
        <w:rFonts w:hint="eastAsia"/>
      </w:rPr>
      <w:t xml:space="preserve">                                      </w:t>
    </w:r>
    <w:r w:rsidR="001712CA">
      <w:rPr>
        <w:rFonts w:hint="eastAsia"/>
      </w:rPr>
      <w:t>「采购需求」</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733C21">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584.4pt;height:44.95pt;rotation:-45;z-index:-251642880;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733C21">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374" o:spid="_x0000_s1039" type="#_x0000_t136" style="position:absolute;left:0;text-align:left;margin-left:0;margin-top:0;width:431.5pt;height:199.75pt;rotation:-45;z-index:-251641856;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1712CA">
      <w:rPr>
        <w:rFonts w:hint="eastAsia"/>
        <w:noProof/>
      </w:rPr>
      <w:drawing>
        <wp:inline distT="0" distB="0" distL="0" distR="0">
          <wp:extent cx="2967355" cy="431800"/>
          <wp:effectExtent l="19050" t="0" r="4206" b="0"/>
          <wp:docPr id="230"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sidR="001712CA">
      <w:rPr>
        <w:rFonts w:hint="eastAsia"/>
      </w:rPr>
      <w:t xml:space="preserve">                                    </w:t>
    </w:r>
    <w:r w:rsidR="001712CA">
      <w:rPr>
        <w:rFonts w:hint="eastAsia"/>
      </w:rPr>
      <w:t>「评标办法」</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733C21">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left:0;text-align:left;margin-left:0;margin-top:0;width:584.4pt;height:44.95pt;rotation:-45;z-index:-251640832;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733C21">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left:0;text-align:left;margin-left:0;margin-top:0;width:584.4pt;height:44.95pt;rotation:-45;z-index:-251639808;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733C21">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9430" o:spid="_x0000_s1042" type="#_x0000_t136" style="position:absolute;left:0;text-align:left;margin-left:0;margin-top:0;width:431.5pt;height:199.75pt;rotation:-45;z-index:-251638784;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1712CA">
      <w:rPr>
        <w:rFonts w:hint="eastAsia"/>
        <w:noProof/>
      </w:rPr>
      <w:drawing>
        <wp:inline distT="0" distB="0" distL="0" distR="0">
          <wp:extent cx="2967355" cy="431800"/>
          <wp:effectExtent l="19050" t="0" r="4206" b="0"/>
          <wp:docPr id="262"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sidR="001712CA">
      <w:rPr>
        <w:rFonts w:hint="eastAsia"/>
      </w:rPr>
      <w:t xml:space="preserve">                            </w:t>
    </w:r>
    <w:r w:rsidR="001712CA">
      <w:rPr>
        <w:rFonts w:hint="eastAsia"/>
      </w:rPr>
      <w:t>「拟签订的合同文本」</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733C21">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left:0;text-align:left;margin-left:0;margin-top:0;width:584.4pt;height:44.95pt;rotation:-45;z-index:-251637760;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B24F5E">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733C21">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0420" o:spid="_x0000_s1027" type="#_x0000_t136" style="position:absolute;left:0;text-align:left;margin-left:0;margin-top:0;width:431.55pt;height:199.8pt;rotation:-45;z-index:-251654144;mso-position-horizontal:center;mso-position-horizontal-relative:margin;mso-position-vertical:center;mso-position-vertical-relative:margin" fillcolor="#0070c0" stroked="f">
          <v:fill opacity="3276f"/>
          <v:textpath style="font-family:&quot;Arial Black&quot;" trim="t" fitpath="t" string="CTZB"/>
          <o:lock v:ext="edit" aspectratio="t"/>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733C21">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718" o:spid="_x0000_s1044" type="#_x0000_t136" style="position:absolute;left:0;text-align:left;margin-left:0;margin-top:0;width:431.5pt;height:199.75pt;rotation:-45;z-index:-251636736;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1712CA">
      <w:rPr>
        <w:rFonts w:hint="eastAsia"/>
        <w:noProof/>
      </w:rPr>
      <w:drawing>
        <wp:inline distT="0" distB="0" distL="0" distR="0">
          <wp:extent cx="2967355" cy="431800"/>
          <wp:effectExtent l="19050" t="0" r="4206" b="0"/>
          <wp:docPr id="263"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sidR="001712CA">
      <w:rPr>
        <w:rFonts w:hint="eastAsia"/>
      </w:rPr>
      <w:t xml:space="preserve">                        </w:t>
    </w:r>
    <w:r w:rsidR="001712CA">
      <w:rPr>
        <w:rFonts w:hint="eastAsia"/>
      </w:rPr>
      <w:t>「应提交的有关格式范例」</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B24F5E">
    <w:pPr>
      <w:pStyle w:val="af2"/>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B24F5E">
    <w:pPr>
      <w:pStyle w:val="af2"/>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733C21">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100" o:spid="_x0000_s1045" type="#_x0000_t136" style="position:absolute;left:0;text-align:left;margin-left:0;margin-top:0;width:431.5pt;height:199.75pt;rotation:-45;z-index:-251635712;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1712CA">
      <w:rPr>
        <w:rFonts w:hint="eastAsia"/>
        <w:noProof/>
      </w:rPr>
      <w:drawing>
        <wp:inline distT="0" distB="0" distL="0" distR="0">
          <wp:extent cx="2967355" cy="431800"/>
          <wp:effectExtent l="19050" t="0" r="4206" b="0"/>
          <wp:docPr id="264"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sidR="001712CA">
      <w:rPr>
        <w:rFonts w:hint="eastAsia"/>
      </w:rPr>
      <w:t xml:space="preserve">                                                                              </w:t>
    </w:r>
    <w:r w:rsidR="001712CA">
      <w:rPr>
        <w:rFonts w:hint="eastAsia"/>
      </w:rPr>
      <w:t>「应提交的有关格式范例」</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B24F5E">
    <w:pPr>
      <w:pStyle w:val="af2"/>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B24F5E">
    <w:pPr>
      <w:pStyle w:val="af2"/>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733C21">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945" o:spid="_x0000_s1025" type="#_x0000_t136" style="position:absolute;left:0;text-align:left;margin-left:0;margin-top:0;width:431.5pt;height:199.75pt;rotation:-45;z-index:-251656192;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1712CA">
      <w:rPr>
        <w:rFonts w:hint="eastAsia"/>
        <w:noProof/>
      </w:rPr>
      <w:drawing>
        <wp:inline distT="0" distB="0" distL="0" distR="0">
          <wp:extent cx="2967355" cy="431800"/>
          <wp:effectExtent l="19050" t="0" r="4206" b="0"/>
          <wp:docPr id="266"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sidR="001712CA">
      <w:rPr>
        <w:rFonts w:hint="eastAsia"/>
      </w:rPr>
      <w:t xml:space="preserve">                                        </w:t>
    </w:r>
    <w:r w:rsidR="001712CA">
      <w:rPr>
        <w:rFonts w:hint="eastAsia"/>
      </w:rPr>
      <w:t>「附件」</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B24F5E">
    <w:pPr>
      <w:pStyle w:val="af2"/>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B24F5E">
    <w:pPr>
      <w:pStyle w:val="af2"/>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B24F5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733C2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584.4pt;height:44.95pt;rotation:-45;z-index:-251653120;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B24F5E">
    <w:pPr>
      <w:pStyle w:val="a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733C21">
    <w:pPr>
      <w:pStyle w:val="af2"/>
      <w:tabs>
        <w:tab w:val="clear" w:pos="8306"/>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268" o:spid="_x0000_s1029" type="#_x0000_t136" style="position:absolute;left:0;text-align:left;margin-left:0;margin-top:0;width:431.5pt;height:199.75pt;rotation:-45;z-index:-251652096;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1712CA">
      <w:rPr>
        <w:rFonts w:hint="eastAsia"/>
        <w:noProof/>
      </w:rPr>
      <w:drawing>
        <wp:inline distT="0" distB="0" distL="0" distR="0">
          <wp:extent cx="2967355" cy="431800"/>
          <wp:effectExtent l="19050" t="0" r="4206" b="0"/>
          <wp:docPr id="7"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sidR="001712CA">
      <w:rPr>
        <w:rFonts w:hint="eastAsia"/>
      </w:rPr>
      <w:t xml:space="preserve">                                         </w:t>
    </w:r>
    <w:r w:rsidR="001712CA">
      <w:rPr>
        <w:rFonts w:hint="eastAsia"/>
      </w:rPr>
      <w:t>「目录」</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733C2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0;margin-top:0;width:584.4pt;height:44.95pt;rotation:-45;z-index:-251651072;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733C2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0;margin-top:0;width:584.4pt;height:44.95pt;rotation:-45;z-index:-251650048;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733C21">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599" o:spid="_x0000_s1032" type="#_x0000_t136" style="position:absolute;left:0;text-align:left;margin-left:0;margin-top:0;width:431.5pt;height:199.75pt;rotation:-45;z-index:-251649024;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1712CA">
      <w:rPr>
        <w:rFonts w:hint="eastAsia"/>
        <w:noProof/>
      </w:rPr>
      <w:drawing>
        <wp:inline distT="0" distB="0" distL="0" distR="0">
          <wp:extent cx="2967355" cy="431800"/>
          <wp:effectExtent l="19050" t="0" r="4206" b="0"/>
          <wp:docPr id="13"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sidR="001712CA">
      <w:rPr>
        <w:rFonts w:hint="eastAsia"/>
      </w:rPr>
      <w:t xml:space="preserve">                                    </w:t>
    </w:r>
    <w:r w:rsidR="001712CA">
      <w:rPr>
        <w:rFonts w:hint="eastAsia"/>
      </w:rPr>
      <w:t>「交易公告」</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733C2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0;margin-top:0;width:584.4pt;height:44.95pt;rotation:-45;z-index:-251648000;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733C21">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0" o:spid="_x0000_s1034" type="#_x0000_t136" style="position:absolute;left:0;text-align:left;margin-left:0;margin-top:0;width:584.4pt;height:44.95pt;rotation:-45;z-index:-251646976;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6C32D2"/>
    <w:multiLevelType w:val="singleLevel"/>
    <w:tmpl w:val="AB6C32D2"/>
    <w:lvl w:ilvl="0">
      <w:start w:val="1"/>
      <w:numFmt w:val="decimal"/>
      <w:lvlText w:val="%1."/>
      <w:lvlJc w:val="left"/>
      <w:pPr>
        <w:tabs>
          <w:tab w:val="left" w:pos="312"/>
        </w:tabs>
      </w:pPr>
    </w:lvl>
  </w:abstractNum>
  <w:abstractNum w:abstractNumId="1">
    <w:nsid w:val="3457F8F4"/>
    <w:multiLevelType w:val="singleLevel"/>
    <w:tmpl w:val="3457F8F4"/>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stylePaneFormatFilter w:val="1321"/>
  <w:stylePaneSortMethod w:val="0003"/>
  <w:documentProtection w:edit="readOnly" w:enforcement="1" w:cryptProviderType="rsaFull" w:cryptAlgorithmClass="hash" w:cryptAlgorithmType="typeAny" w:cryptAlgorithmSid="4" w:cryptSpinCount="50000" w:hash="UqVwpRzb/eqEzrK8ue6omLGNxdo=" w:salt="x7MjoZK+jFAh0VSEMXf6XA=="/>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12CA"/>
    <w:rsid w:val="000054F5"/>
    <w:rsid w:val="000215C2"/>
    <w:rsid w:val="000E3B67"/>
    <w:rsid w:val="00105BF1"/>
    <w:rsid w:val="001712CA"/>
    <w:rsid w:val="001B5002"/>
    <w:rsid w:val="002142D8"/>
    <w:rsid w:val="0039152D"/>
    <w:rsid w:val="003E61FD"/>
    <w:rsid w:val="0041650D"/>
    <w:rsid w:val="004260B3"/>
    <w:rsid w:val="00501E3E"/>
    <w:rsid w:val="0056181F"/>
    <w:rsid w:val="00593FE6"/>
    <w:rsid w:val="0067587F"/>
    <w:rsid w:val="006F67D8"/>
    <w:rsid w:val="00733C21"/>
    <w:rsid w:val="00756F6B"/>
    <w:rsid w:val="00783890"/>
    <w:rsid w:val="008C547E"/>
    <w:rsid w:val="00934351"/>
    <w:rsid w:val="00954EE5"/>
    <w:rsid w:val="00AC2BFB"/>
    <w:rsid w:val="00B24F5E"/>
    <w:rsid w:val="00BC32FD"/>
    <w:rsid w:val="00C6436D"/>
    <w:rsid w:val="00D23732"/>
    <w:rsid w:val="00D722FE"/>
    <w:rsid w:val="00DC2D7F"/>
    <w:rsid w:val="00E27B6F"/>
    <w:rsid w:val="00EE14A6"/>
    <w:rsid w:val="00FA3099"/>
    <w:rsid w:val="00FC15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qFormat="1"/>
    <w:lsdException w:name="heading 3" w:uiPriority="9" w:qFormat="1"/>
    <w:lsdException w:name="heading 4" w:uiPriority="0" w:qFormat="1"/>
    <w:lsdException w:name="heading 5" w:uiPriority="9" w:qFormat="1"/>
    <w:lsdException w:name="heading 6" w:uiPriority="0"/>
    <w:lsdException w:name="heading 7" w:uiPriority="0"/>
    <w:lsdException w:name="heading 8" w:uiPriority="0"/>
    <w:lsdException w:name="heading 9" w:uiPriority="0"/>
    <w:lsdException w:name="toc 1" w:uiPriority="39" w:qFormat="1"/>
    <w:lsdException w:name="toc 2" w:uiPriority="39" w:qFormat="1"/>
    <w:lsdException w:name="toc 3" w:uiPriority="39"/>
    <w:lsdException w:name="toc 4" w:uiPriority="39"/>
    <w:lsdException w:name="toc 5" w:uiPriority="39"/>
    <w:lsdException w:name="toc 6" w:uiPriority="0" w:qFormat="1"/>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lsdException w:name="Emphasis" w:semiHidden="0" w:uiPriority="20" w:unhideWhenUsed="0"/>
    <w:lsdException w:name="HTML Preformatted" w:uiPriority="0"/>
    <w:lsdException w:name="Table Grid" w:semiHidden="0" w:uiPriority="0"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1712CA"/>
    <w:pPr>
      <w:widowControl w:val="0"/>
      <w:jc w:val="both"/>
    </w:pPr>
    <w:rPr>
      <w:rFonts w:ascii="Calibri" w:eastAsia="宋体" w:hAnsi="Calibri" w:cs="Times New Roman"/>
      <w:kern w:val="2"/>
      <w:sz w:val="21"/>
      <w:szCs w:val="24"/>
    </w:rPr>
  </w:style>
  <w:style w:type="paragraph" w:styleId="1">
    <w:name w:val="heading 1"/>
    <w:basedOn w:val="a"/>
    <w:next w:val="a"/>
    <w:link w:val="1Char"/>
    <w:rsid w:val="001712CA"/>
    <w:pPr>
      <w:keepNext/>
      <w:keepLines/>
      <w:spacing w:before="340" w:after="330"/>
      <w:jc w:val="center"/>
      <w:outlineLvl w:val="0"/>
    </w:pPr>
    <w:rPr>
      <w:rFonts w:ascii="宋体" w:eastAsia="华文中宋" w:hAnsi="宋体" w:cs="宋体"/>
      <w:b/>
      <w:color w:val="000000" w:themeColor="text1"/>
      <w:kern w:val="44"/>
      <w:sz w:val="36"/>
      <w:szCs w:val="44"/>
    </w:rPr>
  </w:style>
  <w:style w:type="paragraph" w:styleId="2">
    <w:name w:val="heading 2"/>
    <w:aliases w:val="B-标题 2"/>
    <w:basedOn w:val="a"/>
    <w:next w:val="a"/>
    <w:link w:val="2Char"/>
    <w:autoRedefine/>
    <w:qFormat/>
    <w:rsid w:val="000215C2"/>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
    <w:name w:val="heading 3"/>
    <w:aliases w:val="C-标题3"/>
    <w:basedOn w:val="a"/>
    <w:next w:val="a"/>
    <w:link w:val="3Char"/>
    <w:uiPriority w:val="9"/>
    <w:qFormat/>
    <w:rsid w:val="000215C2"/>
    <w:pPr>
      <w:keepNext/>
      <w:keepLines/>
      <w:spacing w:line="360" w:lineRule="auto"/>
      <w:jc w:val="left"/>
      <w:outlineLvl w:val="2"/>
    </w:pPr>
    <w:rPr>
      <w:rFonts w:ascii="华文中宋" w:eastAsia="华文中宋" w:hAnsi="华文中宋" w:cs="宋体"/>
      <w:b/>
      <w:bCs/>
      <w:color w:val="000000"/>
      <w:kern w:val="0"/>
      <w:sz w:val="30"/>
    </w:rPr>
  </w:style>
  <w:style w:type="paragraph" w:styleId="4">
    <w:name w:val="heading 4"/>
    <w:aliases w:val="D-标题 4"/>
    <w:basedOn w:val="a"/>
    <w:next w:val="a"/>
    <w:link w:val="4Char"/>
    <w:qFormat/>
    <w:rsid w:val="000215C2"/>
    <w:pPr>
      <w:keepNext/>
      <w:keepLines/>
      <w:spacing w:line="360" w:lineRule="auto"/>
      <w:ind w:firstLineChars="152" w:firstLine="426"/>
      <w:jc w:val="left"/>
      <w:outlineLvl w:val="3"/>
    </w:pPr>
    <w:rPr>
      <w:rFonts w:ascii="华文中宋" w:eastAsia="华文中宋" w:hAnsi="华文中宋" w:cs="宋体"/>
      <w:b/>
      <w:bCs/>
      <w:color w:val="000000"/>
      <w:kern w:val="0"/>
      <w:sz w:val="28"/>
      <w:szCs w:val="28"/>
    </w:rPr>
  </w:style>
  <w:style w:type="paragraph" w:styleId="5">
    <w:name w:val="heading 5"/>
    <w:aliases w:val="F-标题 5"/>
    <w:basedOn w:val="a"/>
    <w:next w:val="a0"/>
    <w:link w:val="5Char"/>
    <w:uiPriority w:val="9"/>
    <w:qFormat/>
    <w:rsid w:val="000215C2"/>
    <w:pPr>
      <w:keepNext/>
      <w:keepLines/>
      <w:spacing w:before="120" w:line="360" w:lineRule="auto"/>
      <w:ind w:firstLineChars="177" w:firstLine="425"/>
      <w:jc w:val="left"/>
      <w:outlineLvl w:val="4"/>
    </w:pPr>
    <w:rPr>
      <w:rFonts w:ascii="Arial" w:eastAsia="华文中宋" w:hAnsi="Arial"/>
      <w:b/>
      <w:bCs/>
      <w:kern w:val="0"/>
      <w:sz w:val="24"/>
      <w:szCs w:val="28"/>
    </w:rPr>
  </w:style>
  <w:style w:type="paragraph" w:styleId="6">
    <w:name w:val="heading 6"/>
    <w:basedOn w:val="a"/>
    <w:next w:val="a"/>
    <w:link w:val="6Char"/>
    <w:rsid w:val="001712CA"/>
    <w:pPr>
      <w:keepNext/>
      <w:keepLines/>
      <w:widowControl/>
      <w:tabs>
        <w:tab w:val="left" w:pos="1152"/>
      </w:tabs>
      <w:spacing w:before="240" w:after="64" w:line="317" w:lineRule="auto"/>
      <w:ind w:left="1152" w:hanging="1152"/>
      <w:jc w:val="left"/>
      <w:outlineLvl w:val="5"/>
    </w:pPr>
    <w:rPr>
      <w:rFonts w:ascii="Arial" w:eastAsia="黑体" w:hAnsi="Arial"/>
      <w:b/>
      <w:bCs/>
      <w:sz w:val="24"/>
    </w:rPr>
  </w:style>
  <w:style w:type="paragraph" w:styleId="7">
    <w:name w:val="heading 7"/>
    <w:basedOn w:val="a"/>
    <w:next w:val="a"/>
    <w:link w:val="7Char"/>
    <w:rsid w:val="001712CA"/>
    <w:pPr>
      <w:keepNext/>
      <w:keepLines/>
      <w:widowControl/>
      <w:tabs>
        <w:tab w:val="left" w:pos="1296"/>
      </w:tabs>
      <w:spacing w:before="240" w:after="64" w:line="317" w:lineRule="auto"/>
      <w:ind w:left="1296" w:hanging="1296"/>
      <w:jc w:val="left"/>
      <w:outlineLvl w:val="6"/>
    </w:pPr>
    <w:rPr>
      <w:b/>
      <w:bCs/>
      <w:sz w:val="24"/>
    </w:rPr>
  </w:style>
  <w:style w:type="paragraph" w:styleId="8">
    <w:name w:val="heading 8"/>
    <w:basedOn w:val="a"/>
    <w:next w:val="a"/>
    <w:link w:val="8Char"/>
    <w:rsid w:val="001712CA"/>
    <w:pPr>
      <w:keepNext/>
      <w:jc w:val="center"/>
      <w:outlineLvl w:val="7"/>
    </w:pPr>
    <w:rPr>
      <w:b/>
      <w:bCs/>
      <w:color w:val="FFFFFF"/>
      <w:szCs w:val="18"/>
    </w:rPr>
  </w:style>
  <w:style w:type="paragraph" w:styleId="9">
    <w:name w:val="heading 9"/>
    <w:basedOn w:val="a"/>
    <w:next w:val="a"/>
    <w:link w:val="9Char"/>
    <w:rsid w:val="001712CA"/>
    <w:pPr>
      <w:keepNext/>
      <w:outlineLvl w:val="8"/>
    </w:pPr>
    <w:rPr>
      <w:rFonts w:ascii="Arial" w:hAnsi="Arial" w:cs="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aliases w:val="B-标题 2 Char"/>
    <w:basedOn w:val="a1"/>
    <w:link w:val="2"/>
    <w:qFormat/>
    <w:rsid w:val="000215C2"/>
    <w:rPr>
      <w:rFonts w:ascii="华文中宋" w:eastAsia="华文中宋" w:hAnsi="华文中宋" w:cs="Times New Roman"/>
      <w:b/>
      <w:bCs/>
      <w:color w:val="000000"/>
      <w:sz w:val="32"/>
      <w:szCs w:val="32"/>
    </w:rPr>
  </w:style>
  <w:style w:type="character" w:customStyle="1" w:styleId="3Char">
    <w:name w:val="标题 3 Char"/>
    <w:aliases w:val="C-标题3 Char"/>
    <w:basedOn w:val="a1"/>
    <w:link w:val="3"/>
    <w:uiPriority w:val="9"/>
    <w:qFormat/>
    <w:rsid w:val="000215C2"/>
    <w:rPr>
      <w:rFonts w:ascii="华文中宋" w:eastAsia="华文中宋" w:hAnsi="华文中宋" w:cs="宋体"/>
      <w:b/>
      <w:bCs/>
      <w:color w:val="000000"/>
      <w:sz w:val="30"/>
      <w:szCs w:val="24"/>
    </w:rPr>
  </w:style>
  <w:style w:type="character" w:customStyle="1" w:styleId="4Char">
    <w:name w:val="标题 4 Char"/>
    <w:aliases w:val="D-标题 4 Char"/>
    <w:basedOn w:val="a1"/>
    <w:link w:val="4"/>
    <w:qFormat/>
    <w:rsid w:val="000215C2"/>
    <w:rPr>
      <w:rFonts w:ascii="华文中宋" w:eastAsia="华文中宋" w:hAnsi="华文中宋" w:cs="宋体"/>
      <w:b/>
      <w:bCs/>
      <w:color w:val="000000"/>
      <w:sz w:val="28"/>
      <w:szCs w:val="28"/>
    </w:rPr>
  </w:style>
  <w:style w:type="paragraph" w:styleId="a0">
    <w:name w:val="Plain Text"/>
    <w:basedOn w:val="a"/>
    <w:link w:val="Char"/>
    <w:uiPriority w:val="99"/>
    <w:unhideWhenUsed/>
    <w:rsid w:val="000215C2"/>
    <w:rPr>
      <w:rFonts w:ascii="宋体" w:hAnsi="Courier New" w:cs="Courier New"/>
      <w:szCs w:val="21"/>
    </w:rPr>
  </w:style>
  <w:style w:type="character" w:customStyle="1" w:styleId="Char">
    <w:name w:val="纯文本 Char"/>
    <w:basedOn w:val="a1"/>
    <w:link w:val="a0"/>
    <w:uiPriority w:val="99"/>
    <w:rsid w:val="000215C2"/>
    <w:rPr>
      <w:rFonts w:ascii="宋体" w:eastAsia="宋体" w:hAnsi="Courier New" w:cs="Courier New"/>
      <w:kern w:val="2"/>
      <w:sz w:val="21"/>
      <w:szCs w:val="21"/>
    </w:rPr>
  </w:style>
  <w:style w:type="character" w:customStyle="1" w:styleId="5Char">
    <w:name w:val="标题 5 Char"/>
    <w:aliases w:val="F-标题 5 Char"/>
    <w:basedOn w:val="a1"/>
    <w:link w:val="5"/>
    <w:uiPriority w:val="9"/>
    <w:qFormat/>
    <w:rsid w:val="000215C2"/>
    <w:rPr>
      <w:rFonts w:ascii="Arial" w:eastAsia="华文中宋" w:hAnsi="Arial" w:cs="Times New Roman"/>
      <w:b/>
      <w:bCs/>
      <w:sz w:val="24"/>
      <w:szCs w:val="28"/>
    </w:rPr>
  </w:style>
  <w:style w:type="paragraph" w:styleId="10">
    <w:name w:val="toc 1"/>
    <w:basedOn w:val="a"/>
    <w:next w:val="a"/>
    <w:uiPriority w:val="39"/>
    <w:qFormat/>
    <w:rsid w:val="000215C2"/>
    <w:pPr>
      <w:spacing w:before="120" w:after="120"/>
      <w:jc w:val="left"/>
    </w:pPr>
    <w:rPr>
      <w:rFonts w:cs="Calibri"/>
      <w:b/>
      <w:bCs/>
      <w:caps/>
      <w:sz w:val="20"/>
      <w:szCs w:val="20"/>
    </w:rPr>
  </w:style>
  <w:style w:type="paragraph" w:styleId="20">
    <w:name w:val="toc 2"/>
    <w:basedOn w:val="a"/>
    <w:next w:val="a"/>
    <w:uiPriority w:val="39"/>
    <w:qFormat/>
    <w:rsid w:val="000215C2"/>
    <w:pPr>
      <w:ind w:left="210"/>
      <w:jc w:val="left"/>
    </w:pPr>
    <w:rPr>
      <w:rFonts w:cs="Calibri"/>
      <w:smallCaps/>
      <w:sz w:val="20"/>
      <w:szCs w:val="20"/>
    </w:rPr>
  </w:style>
  <w:style w:type="paragraph" w:styleId="a4">
    <w:name w:val="caption"/>
    <w:basedOn w:val="a"/>
    <w:next w:val="a"/>
    <w:uiPriority w:val="35"/>
    <w:semiHidden/>
    <w:unhideWhenUsed/>
    <w:qFormat/>
    <w:rsid w:val="000215C2"/>
    <w:rPr>
      <w:rFonts w:asciiTheme="majorHAnsi" w:eastAsia="黑体" w:hAnsiTheme="majorHAnsi" w:cstheme="majorBidi"/>
      <w:sz w:val="20"/>
      <w:szCs w:val="20"/>
    </w:rPr>
  </w:style>
  <w:style w:type="paragraph" w:styleId="a5">
    <w:name w:val="Title"/>
    <w:aliases w:val="A-标题1"/>
    <w:basedOn w:val="a"/>
    <w:next w:val="a0"/>
    <w:link w:val="Char0"/>
    <w:qFormat/>
    <w:rsid w:val="000215C2"/>
    <w:pPr>
      <w:spacing w:before="360" w:after="180" w:line="360" w:lineRule="auto"/>
      <w:jc w:val="center"/>
      <w:outlineLvl w:val="0"/>
    </w:pPr>
    <w:rPr>
      <w:rFonts w:ascii="Cambria" w:eastAsia="华文中宋" w:hAnsi="Cambria"/>
      <w:b/>
      <w:bCs/>
      <w:kern w:val="0"/>
      <w:sz w:val="44"/>
      <w:szCs w:val="32"/>
    </w:rPr>
  </w:style>
  <w:style w:type="character" w:customStyle="1" w:styleId="Char0">
    <w:name w:val="标题 Char"/>
    <w:aliases w:val="A-标题1 Char"/>
    <w:basedOn w:val="a1"/>
    <w:link w:val="a5"/>
    <w:qFormat/>
    <w:rsid w:val="000215C2"/>
    <w:rPr>
      <w:rFonts w:ascii="Cambria" w:eastAsia="华文中宋" w:hAnsi="Cambria" w:cs="Times New Roman"/>
      <w:b/>
      <w:bCs/>
      <w:sz w:val="44"/>
      <w:szCs w:val="32"/>
    </w:rPr>
  </w:style>
  <w:style w:type="paragraph" w:styleId="a6">
    <w:name w:val="Subtitle"/>
    <w:aliases w:val="B-副标题"/>
    <w:basedOn w:val="a"/>
    <w:next w:val="a"/>
    <w:link w:val="Char1"/>
    <w:qFormat/>
    <w:rsid w:val="000215C2"/>
    <w:pPr>
      <w:spacing w:line="360" w:lineRule="auto"/>
      <w:jc w:val="center"/>
      <w:outlineLvl w:val="1"/>
    </w:pPr>
    <w:rPr>
      <w:rFonts w:asciiTheme="majorHAnsi" w:eastAsia="华文中宋" w:hAnsiTheme="majorHAnsi" w:cstheme="majorBidi"/>
      <w:b/>
      <w:bCs/>
      <w:kern w:val="28"/>
      <w:sz w:val="32"/>
      <w:szCs w:val="32"/>
    </w:rPr>
  </w:style>
  <w:style w:type="character" w:customStyle="1" w:styleId="Char1">
    <w:name w:val="副标题 Char"/>
    <w:aliases w:val="B-副标题 Char"/>
    <w:basedOn w:val="a1"/>
    <w:link w:val="a6"/>
    <w:qFormat/>
    <w:rsid w:val="000215C2"/>
    <w:rPr>
      <w:rFonts w:asciiTheme="majorHAnsi" w:eastAsia="华文中宋" w:hAnsiTheme="majorHAnsi" w:cstheme="majorBidi"/>
      <w:b/>
      <w:bCs/>
      <w:kern w:val="28"/>
      <w:sz w:val="32"/>
      <w:szCs w:val="32"/>
    </w:rPr>
  </w:style>
  <w:style w:type="paragraph" w:customStyle="1" w:styleId="B-2">
    <w:name w:val="B-标题2（中）"/>
    <w:basedOn w:val="2"/>
    <w:link w:val="B-2Char"/>
    <w:qFormat/>
    <w:rsid w:val="000215C2"/>
    <w:pPr>
      <w:jc w:val="center"/>
    </w:pPr>
    <w:rPr>
      <w:rFonts w:ascii="Times New Roman" w:hAnsi="Times New Roman"/>
      <w:bCs w:val="0"/>
      <w:szCs w:val="20"/>
    </w:rPr>
  </w:style>
  <w:style w:type="character" w:customStyle="1" w:styleId="B-2Char">
    <w:name w:val="B-标题2（中） Char"/>
    <w:link w:val="B-2"/>
    <w:qFormat/>
    <w:rsid w:val="000215C2"/>
    <w:rPr>
      <w:rFonts w:ascii="Times New Roman" w:eastAsia="华文中宋" w:hAnsi="Times New Roman" w:cs="Times New Roman"/>
      <w:b/>
      <w:color w:val="000000"/>
      <w:sz w:val="32"/>
    </w:rPr>
  </w:style>
  <w:style w:type="paragraph" w:customStyle="1" w:styleId="A7">
    <w:name w:val="A正文"/>
    <w:basedOn w:val="a"/>
    <w:link w:val="AChar"/>
    <w:qFormat/>
    <w:rsid w:val="000215C2"/>
    <w:pPr>
      <w:spacing w:line="360" w:lineRule="auto"/>
      <w:ind w:firstLineChars="177" w:firstLine="425"/>
    </w:pPr>
    <w:rPr>
      <w:rFonts w:ascii="仿宋" w:eastAsia="仿宋" w:hAnsi="仿宋"/>
      <w:sz w:val="24"/>
    </w:rPr>
  </w:style>
  <w:style w:type="character" w:customStyle="1" w:styleId="AChar">
    <w:name w:val="A正文 Char"/>
    <w:basedOn w:val="a1"/>
    <w:link w:val="A7"/>
    <w:rsid w:val="000215C2"/>
    <w:rPr>
      <w:rFonts w:ascii="仿宋" w:eastAsia="仿宋" w:hAnsi="仿宋" w:cs="Times New Roman"/>
      <w:kern w:val="2"/>
      <w:sz w:val="24"/>
      <w:szCs w:val="24"/>
    </w:rPr>
  </w:style>
  <w:style w:type="character" w:customStyle="1" w:styleId="1Char">
    <w:name w:val="标题 1 Char"/>
    <w:basedOn w:val="a1"/>
    <w:link w:val="1"/>
    <w:rsid w:val="001712CA"/>
    <w:rPr>
      <w:rFonts w:ascii="宋体" w:eastAsia="华文中宋" w:hAnsi="宋体" w:cs="宋体"/>
      <w:b/>
      <w:color w:val="000000" w:themeColor="text1"/>
      <w:kern w:val="44"/>
      <w:sz w:val="36"/>
      <w:szCs w:val="44"/>
    </w:rPr>
  </w:style>
  <w:style w:type="character" w:customStyle="1" w:styleId="6Char">
    <w:name w:val="标题 6 Char"/>
    <w:basedOn w:val="a1"/>
    <w:link w:val="6"/>
    <w:rsid w:val="001712CA"/>
    <w:rPr>
      <w:rFonts w:ascii="Arial" w:eastAsia="黑体" w:hAnsi="Arial" w:cs="Times New Roman"/>
      <w:b/>
      <w:bCs/>
      <w:kern w:val="2"/>
      <w:sz w:val="24"/>
      <w:szCs w:val="24"/>
    </w:rPr>
  </w:style>
  <w:style w:type="character" w:customStyle="1" w:styleId="7Char">
    <w:name w:val="标题 7 Char"/>
    <w:basedOn w:val="a1"/>
    <w:link w:val="7"/>
    <w:rsid w:val="001712CA"/>
    <w:rPr>
      <w:rFonts w:ascii="Calibri" w:eastAsia="宋体" w:hAnsi="Calibri" w:cs="Times New Roman"/>
      <w:b/>
      <w:bCs/>
      <w:kern w:val="2"/>
      <w:sz w:val="24"/>
      <w:szCs w:val="24"/>
    </w:rPr>
  </w:style>
  <w:style w:type="character" w:customStyle="1" w:styleId="8Char">
    <w:name w:val="标题 8 Char"/>
    <w:basedOn w:val="a1"/>
    <w:link w:val="8"/>
    <w:rsid w:val="001712CA"/>
    <w:rPr>
      <w:rFonts w:ascii="Calibri" w:eastAsia="宋体" w:hAnsi="Calibri" w:cs="Times New Roman"/>
      <w:b/>
      <w:bCs/>
      <w:color w:val="FFFFFF"/>
      <w:kern w:val="2"/>
      <w:sz w:val="21"/>
      <w:szCs w:val="18"/>
    </w:rPr>
  </w:style>
  <w:style w:type="character" w:customStyle="1" w:styleId="9Char">
    <w:name w:val="标题 9 Char"/>
    <w:basedOn w:val="a1"/>
    <w:link w:val="9"/>
    <w:rsid w:val="001712CA"/>
    <w:rPr>
      <w:rFonts w:ascii="Arial" w:eastAsia="宋体" w:hAnsi="Arial" w:cs="Arial"/>
      <w:b/>
      <w:bCs/>
      <w:color w:val="000000"/>
      <w:kern w:val="2"/>
      <w:sz w:val="15"/>
      <w:szCs w:val="26"/>
    </w:rPr>
  </w:style>
  <w:style w:type="paragraph" w:styleId="a8">
    <w:name w:val="Normal Indent"/>
    <w:basedOn w:val="a"/>
    <w:link w:val="Char2"/>
    <w:rsid w:val="001712CA"/>
    <w:pPr>
      <w:ind w:firstLineChars="200" w:firstLine="420"/>
    </w:pPr>
    <w:rPr>
      <w:rFonts w:ascii="Times New Roman" w:hAnsi="Times New Roman"/>
      <w:kern w:val="0"/>
      <w:sz w:val="20"/>
      <w:szCs w:val="20"/>
    </w:rPr>
  </w:style>
  <w:style w:type="paragraph" w:styleId="a9">
    <w:name w:val="Document Map"/>
    <w:basedOn w:val="a"/>
    <w:link w:val="Char3"/>
    <w:uiPriority w:val="99"/>
    <w:rsid w:val="001712CA"/>
    <w:rPr>
      <w:rFonts w:ascii="宋体" w:hAnsi="Times New Roman"/>
      <w:kern w:val="0"/>
      <w:sz w:val="18"/>
      <w:szCs w:val="18"/>
    </w:rPr>
  </w:style>
  <w:style w:type="character" w:customStyle="1" w:styleId="Char3">
    <w:name w:val="文档结构图 Char"/>
    <w:basedOn w:val="a1"/>
    <w:link w:val="a9"/>
    <w:uiPriority w:val="99"/>
    <w:rsid w:val="001712CA"/>
    <w:rPr>
      <w:rFonts w:ascii="宋体" w:eastAsia="宋体" w:hAnsi="Times New Roman" w:cs="Times New Roman"/>
      <w:sz w:val="18"/>
      <w:szCs w:val="18"/>
    </w:rPr>
  </w:style>
  <w:style w:type="paragraph" w:styleId="aa">
    <w:name w:val="annotation text"/>
    <w:basedOn w:val="a"/>
    <w:link w:val="Char4"/>
    <w:uiPriority w:val="99"/>
    <w:rsid w:val="001712CA"/>
    <w:pPr>
      <w:jc w:val="left"/>
    </w:pPr>
    <w:rPr>
      <w:rFonts w:ascii="Times New Roman" w:hAnsi="Times New Roman"/>
      <w:kern w:val="0"/>
      <w:sz w:val="20"/>
    </w:rPr>
  </w:style>
  <w:style w:type="character" w:customStyle="1" w:styleId="Char4">
    <w:name w:val="批注文字 Char"/>
    <w:basedOn w:val="a1"/>
    <w:link w:val="aa"/>
    <w:uiPriority w:val="99"/>
    <w:rsid w:val="001712CA"/>
    <w:rPr>
      <w:rFonts w:ascii="Times New Roman" w:eastAsia="宋体" w:hAnsi="Times New Roman" w:cs="Times New Roman"/>
      <w:szCs w:val="24"/>
    </w:rPr>
  </w:style>
  <w:style w:type="paragraph" w:styleId="ab">
    <w:name w:val="Salutation"/>
    <w:basedOn w:val="a"/>
    <w:next w:val="a"/>
    <w:link w:val="Char5"/>
    <w:rsid w:val="001712CA"/>
    <w:pPr>
      <w:widowControl/>
      <w:jc w:val="left"/>
    </w:pPr>
    <w:rPr>
      <w:kern w:val="0"/>
      <w:sz w:val="20"/>
    </w:rPr>
  </w:style>
  <w:style w:type="character" w:customStyle="1" w:styleId="Char5">
    <w:name w:val="称呼 Char"/>
    <w:basedOn w:val="a1"/>
    <w:link w:val="ab"/>
    <w:rsid w:val="001712CA"/>
    <w:rPr>
      <w:rFonts w:ascii="Calibri" w:eastAsia="宋体" w:hAnsi="Calibri" w:cs="Times New Roman"/>
      <w:szCs w:val="24"/>
    </w:rPr>
  </w:style>
  <w:style w:type="paragraph" w:styleId="30">
    <w:name w:val="Body Text 3"/>
    <w:basedOn w:val="a"/>
    <w:link w:val="3Char0"/>
    <w:rsid w:val="001712CA"/>
    <w:pPr>
      <w:widowControl/>
      <w:jc w:val="center"/>
    </w:pPr>
    <w:rPr>
      <w:kern w:val="0"/>
      <w:sz w:val="16"/>
      <w:szCs w:val="16"/>
    </w:rPr>
  </w:style>
  <w:style w:type="character" w:customStyle="1" w:styleId="3Char0">
    <w:name w:val="正文文本 3 Char"/>
    <w:basedOn w:val="a1"/>
    <w:link w:val="30"/>
    <w:rsid w:val="001712CA"/>
    <w:rPr>
      <w:rFonts w:ascii="Calibri" w:eastAsia="宋体" w:hAnsi="Calibri" w:cs="Times New Roman"/>
      <w:sz w:val="16"/>
      <w:szCs w:val="16"/>
    </w:rPr>
  </w:style>
  <w:style w:type="paragraph" w:styleId="ac">
    <w:name w:val="Body Text"/>
    <w:basedOn w:val="a"/>
    <w:link w:val="Char6"/>
    <w:rsid w:val="001712CA"/>
    <w:pPr>
      <w:adjustRightInd w:val="0"/>
      <w:spacing w:line="315" w:lineRule="atLeast"/>
      <w:jc w:val="left"/>
    </w:pPr>
    <w:rPr>
      <w:rFonts w:ascii="仿宋_GB2312" w:eastAsia="仿宋_GB2312" w:hAnsi="Times New Roman"/>
      <w:kern w:val="0"/>
      <w:sz w:val="28"/>
      <w:szCs w:val="20"/>
    </w:rPr>
  </w:style>
  <w:style w:type="character" w:customStyle="1" w:styleId="Char6">
    <w:name w:val="正文文本 Char"/>
    <w:basedOn w:val="a1"/>
    <w:link w:val="ac"/>
    <w:rsid w:val="001712CA"/>
    <w:rPr>
      <w:rFonts w:ascii="仿宋_GB2312" w:eastAsia="仿宋_GB2312" w:hAnsi="Times New Roman" w:cs="Times New Roman"/>
      <w:sz w:val="28"/>
    </w:rPr>
  </w:style>
  <w:style w:type="paragraph" w:styleId="ad">
    <w:name w:val="Body Text Indent"/>
    <w:basedOn w:val="a"/>
    <w:link w:val="Char7"/>
    <w:rsid w:val="001712CA"/>
    <w:pPr>
      <w:spacing w:before="120" w:after="120" w:line="360" w:lineRule="auto"/>
      <w:ind w:leftChars="200" w:left="420"/>
    </w:pPr>
    <w:rPr>
      <w:rFonts w:ascii="Times New Roman" w:hAnsi="Times New Roman"/>
      <w:kern w:val="0"/>
      <w:sz w:val="24"/>
      <w:szCs w:val="20"/>
    </w:rPr>
  </w:style>
  <w:style w:type="character" w:customStyle="1" w:styleId="Char7">
    <w:name w:val="正文文本缩进 Char"/>
    <w:basedOn w:val="a1"/>
    <w:link w:val="ad"/>
    <w:rsid w:val="001712CA"/>
    <w:rPr>
      <w:rFonts w:ascii="Times New Roman" w:eastAsia="宋体" w:hAnsi="Times New Roman" w:cs="Times New Roman"/>
      <w:sz w:val="24"/>
    </w:rPr>
  </w:style>
  <w:style w:type="paragraph" w:styleId="21">
    <w:name w:val="List 2"/>
    <w:basedOn w:val="a"/>
    <w:autoRedefine/>
    <w:rsid w:val="001712CA"/>
    <w:pPr>
      <w:spacing w:line="360" w:lineRule="auto"/>
      <w:ind w:leftChars="200" w:left="100" w:hangingChars="200" w:hanging="200"/>
    </w:pPr>
    <w:rPr>
      <w:rFonts w:ascii="Times New Roman" w:eastAsia="微软雅黑" w:hAnsi="Times New Roman"/>
    </w:rPr>
  </w:style>
  <w:style w:type="paragraph" w:styleId="ae">
    <w:name w:val="Date"/>
    <w:basedOn w:val="a"/>
    <w:next w:val="a"/>
    <w:link w:val="Char8"/>
    <w:rsid w:val="001712CA"/>
    <w:pPr>
      <w:ind w:leftChars="2500" w:left="100"/>
    </w:pPr>
    <w:rPr>
      <w:rFonts w:ascii="Times New Roman" w:hAnsi="Times New Roman"/>
      <w:kern w:val="0"/>
      <w:sz w:val="20"/>
    </w:rPr>
  </w:style>
  <w:style w:type="character" w:customStyle="1" w:styleId="Char8">
    <w:name w:val="日期 Char"/>
    <w:basedOn w:val="a1"/>
    <w:link w:val="ae"/>
    <w:qFormat/>
    <w:rsid w:val="001712CA"/>
    <w:rPr>
      <w:rFonts w:ascii="Times New Roman" w:eastAsia="宋体" w:hAnsi="Times New Roman" w:cs="Times New Roman"/>
      <w:szCs w:val="24"/>
    </w:rPr>
  </w:style>
  <w:style w:type="paragraph" w:styleId="22">
    <w:name w:val="Body Text Indent 2"/>
    <w:basedOn w:val="a"/>
    <w:link w:val="2Char0"/>
    <w:rsid w:val="001712CA"/>
    <w:pPr>
      <w:spacing w:after="120" w:line="480" w:lineRule="auto"/>
      <w:ind w:leftChars="200" w:left="420"/>
    </w:pPr>
    <w:rPr>
      <w:rFonts w:ascii="Times New Roman" w:hAnsi="Times New Roman"/>
      <w:kern w:val="0"/>
      <w:sz w:val="20"/>
    </w:rPr>
  </w:style>
  <w:style w:type="character" w:customStyle="1" w:styleId="2Char0">
    <w:name w:val="正文文本缩进 2 Char"/>
    <w:basedOn w:val="a1"/>
    <w:link w:val="22"/>
    <w:rsid w:val="001712CA"/>
    <w:rPr>
      <w:rFonts w:ascii="Times New Roman" w:eastAsia="宋体" w:hAnsi="Times New Roman" w:cs="Times New Roman"/>
      <w:szCs w:val="24"/>
    </w:rPr>
  </w:style>
  <w:style w:type="paragraph" w:styleId="af">
    <w:name w:val="endnote text"/>
    <w:basedOn w:val="a"/>
    <w:link w:val="Char9"/>
    <w:rsid w:val="001712CA"/>
    <w:pPr>
      <w:widowControl/>
      <w:adjustRightInd w:val="0"/>
      <w:spacing w:line="360" w:lineRule="atLeast"/>
      <w:jc w:val="left"/>
      <w:textAlignment w:val="baseline"/>
    </w:pPr>
    <w:rPr>
      <w:kern w:val="0"/>
      <w:sz w:val="20"/>
    </w:rPr>
  </w:style>
  <w:style w:type="character" w:customStyle="1" w:styleId="Char9">
    <w:name w:val="尾注文本 Char"/>
    <w:basedOn w:val="a1"/>
    <w:link w:val="af"/>
    <w:rsid w:val="001712CA"/>
    <w:rPr>
      <w:rFonts w:ascii="Calibri" w:eastAsia="宋体" w:hAnsi="Calibri" w:cs="Times New Roman"/>
      <w:szCs w:val="24"/>
    </w:rPr>
  </w:style>
  <w:style w:type="paragraph" w:styleId="af0">
    <w:name w:val="Balloon Text"/>
    <w:basedOn w:val="a"/>
    <w:link w:val="Chara"/>
    <w:uiPriority w:val="99"/>
    <w:rsid w:val="001712CA"/>
    <w:rPr>
      <w:rFonts w:ascii="Times New Roman" w:hAnsi="Times New Roman"/>
      <w:kern w:val="0"/>
      <w:sz w:val="18"/>
      <w:szCs w:val="18"/>
    </w:rPr>
  </w:style>
  <w:style w:type="character" w:customStyle="1" w:styleId="Chara">
    <w:name w:val="批注框文本 Char"/>
    <w:basedOn w:val="a1"/>
    <w:link w:val="af0"/>
    <w:uiPriority w:val="99"/>
    <w:rsid w:val="001712CA"/>
    <w:rPr>
      <w:rFonts w:ascii="Times New Roman" w:eastAsia="宋体" w:hAnsi="Times New Roman" w:cs="Times New Roman"/>
      <w:sz w:val="18"/>
      <w:szCs w:val="18"/>
    </w:rPr>
  </w:style>
  <w:style w:type="paragraph" w:styleId="af1">
    <w:name w:val="footer"/>
    <w:basedOn w:val="a"/>
    <w:link w:val="Charb"/>
    <w:uiPriority w:val="99"/>
    <w:rsid w:val="001712CA"/>
    <w:pPr>
      <w:tabs>
        <w:tab w:val="center" w:pos="4153"/>
        <w:tab w:val="right" w:pos="8306"/>
      </w:tabs>
      <w:snapToGrid w:val="0"/>
      <w:jc w:val="left"/>
    </w:pPr>
    <w:rPr>
      <w:rFonts w:ascii="Times New Roman" w:hAnsi="Times New Roman"/>
      <w:kern w:val="0"/>
      <w:sz w:val="18"/>
      <w:szCs w:val="18"/>
    </w:rPr>
  </w:style>
  <w:style w:type="character" w:customStyle="1" w:styleId="Charb">
    <w:name w:val="页脚 Char"/>
    <w:basedOn w:val="a1"/>
    <w:link w:val="af1"/>
    <w:uiPriority w:val="99"/>
    <w:rsid w:val="001712CA"/>
    <w:rPr>
      <w:rFonts w:ascii="Times New Roman" w:eastAsia="宋体" w:hAnsi="Times New Roman" w:cs="Times New Roman"/>
      <w:sz w:val="18"/>
      <w:szCs w:val="18"/>
    </w:rPr>
  </w:style>
  <w:style w:type="paragraph" w:styleId="af2">
    <w:name w:val="header"/>
    <w:basedOn w:val="a"/>
    <w:link w:val="Charc"/>
    <w:uiPriority w:val="99"/>
    <w:rsid w:val="001712CA"/>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c">
    <w:name w:val="页眉 Char"/>
    <w:basedOn w:val="a1"/>
    <w:link w:val="af2"/>
    <w:uiPriority w:val="99"/>
    <w:qFormat/>
    <w:rsid w:val="001712CA"/>
    <w:rPr>
      <w:rFonts w:ascii="Times New Roman" w:eastAsia="宋体" w:hAnsi="Times New Roman" w:cs="Times New Roman"/>
      <w:sz w:val="18"/>
      <w:szCs w:val="18"/>
    </w:rPr>
  </w:style>
  <w:style w:type="paragraph" w:styleId="af3">
    <w:name w:val="footnote text"/>
    <w:basedOn w:val="a"/>
    <w:link w:val="Chard"/>
    <w:rsid w:val="001712CA"/>
    <w:pPr>
      <w:snapToGrid w:val="0"/>
      <w:jc w:val="left"/>
    </w:pPr>
    <w:rPr>
      <w:rFonts w:ascii="Times New Roman" w:hAnsi="Times New Roman"/>
      <w:kern w:val="0"/>
      <w:sz w:val="18"/>
      <w:szCs w:val="18"/>
    </w:rPr>
  </w:style>
  <w:style w:type="character" w:customStyle="1" w:styleId="Chard">
    <w:name w:val="脚注文本 Char"/>
    <w:basedOn w:val="a1"/>
    <w:link w:val="af3"/>
    <w:rsid w:val="001712CA"/>
    <w:rPr>
      <w:rFonts w:ascii="Times New Roman" w:eastAsia="宋体" w:hAnsi="Times New Roman" w:cs="Times New Roman"/>
      <w:sz w:val="18"/>
      <w:szCs w:val="18"/>
    </w:rPr>
  </w:style>
  <w:style w:type="paragraph" w:styleId="31">
    <w:name w:val="Body Text Indent 3"/>
    <w:basedOn w:val="a"/>
    <w:link w:val="3Char1"/>
    <w:rsid w:val="001712CA"/>
    <w:pPr>
      <w:autoSpaceDE w:val="0"/>
      <w:autoSpaceDN w:val="0"/>
      <w:adjustRightInd w:val="0"/>
      <w:spacing w:line="480" w:lineRule="exact"/>
      <w:ind w:left="539" w:firstLineChars="224" w:firstLine="538"/>
      <w:outlineLvl w:val="0"/>
    </w:pPr>
    <w:rPr>
      <w:rFonts w:ascii="方正细圆简体" w:eastAsia="方正细圆简体" w:hAnsi="Times New Roman"/>
      <w:kern w:val="0"/>
      <w:sz w:val="24"/>
    </w:rPr>
  </w:style>
  <w:style w:type="character" w:customStyle="1" w:styleId="3Char1">
    <w:name w:val="正文文本缩进 3 Char"/>
    <w:basedOn w:val="a1"/>
    <w:link w:val="31"/>
    <w:qFormat/>
    <w:rsid w:val="001712CA"/>
    <w:rPr>
      <w:rFonts w:ascii="方正细圆简体" w:eastAsia="方正细圆简体" w:hAnsi="Times New Roman" w:cs="Times New Roman"/>
      <w:sz w:val="24"/>
      <w:szCs w:val="24"/>
    </w:rPr>
  </w:style>
  <w:style w:type="paragraph" w:styleId="23">
    <w:name w:val="Body Text 2"/>
    <w:basedOn w:val="a"/>
    <w:link w:val="2Char1"/>
    <w:rsid w:val="001712CA"/>
    <w:pPr>
      <w:widowControl/>
      <w:spacing w:after="120" w:line="480" w:lineRule="auto"/>
      <w:jc w:val="left"/>
    </w:pPr>
    <w:rPr>
      <w:kern w:val="0"/>
      <w:sz w:val="20"/>
    </w:rPr>
  </w:style>
  <w:style w:type="character" w:customStyle="1" w:styleId="2Char1">
    <w:name w:val="正文文本 2 Char"/>
    <w:basedOn w:val="a1"/>
    <w:link w:val="23"/>
    <w:rsid w:val="001712CA"/>
    <w:rPr>
      <w:rFonts w:ascii="Calibri" w:eastAsia="宋体" w:hAnsi="Calibri" w:cs="Times New Roman"/>
      <w:szCs w:val="24"/>
    </w:rPr>
  </w:style>
  <w:style w:type="paragraph" w:styleId="HTML">
    <w:name w:val="HTML Preformatted"/>
    <w:basedOn w:val="a"/>
    <w:link w:val="HTMLChar"/>
    <w:rsid w:val="001712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character" w:customStyle="1" w:styleId="HTMLChar">
    <w:name w:val="HTML 预设格式 Char"/>
    <w:basedOn w:val="a1"/>
    <w:link w:val="HTML"/>
    <w:rsid w:val="001712CA"/>
    <w:rPr>
      <w:rFonts w:ascii="Courier New" w:eastAsia="宋体" w:hAnsi="Courier New" w:cs="Times New Roman"/>
    </w:rPr>
  </w:style>
  <w:style w:type="paragraph" w:styleId="af4">
    <w:name w:val="Normal (Web)"/>
    <w:basedOn w:val="a"/>
    <w:uiPriority w:val="99"/>
    <w:unhideWhenUsed/>
    <w:rsid w:val="001712CA"/>
    <w:pPr>
      <w:widowControl/>
      <w:spacing w:before="100" w:beforeAutospacing="1" w:after="100" w:afterAutospacing="1"/>
      <w:jc w:val="left"/>
    </w:pPr>
    <w:rPr>
      <w:rFonts w:ascii="宋体" w:hAnsi="宋体" w:cs="宋体"/>
      <w:kern w:val="0"/>
      <w:sz w:val="24"/>
    </w:rPr>
  </w:style>
  <w:style w:type="paragraph" w:styleId="af5">
    <w:name w:val="annotation subject"/>
    <w:basedOn w:val="aa"/>
    <w:next w:val="aa"/>
    <w:link w:val="Chare"/>
    <w:uiPriority w:val="99"/>
    <w:rsid w:val="001712CA"/>
    <w:rPr>
      <w:b/>
      <w:bCs/>
      <w:szCs w:val="20"/>
    </w:rPr>
  </w:style>
  <w:style w:type="character" w:customStyle="1" w:styleId="Chare">
    <w:name w:val="批注主题 Char"/>
    <w:basedOn w:val="Char4"/>
    <w:link w:val="af5"/>
    <w:uiPriority w:val="99"/>
    <w:rsid w:val="001712CA"/>
    <w:rPr>
      <w:b/>
      <w:bCs/>
    </w:rPr>
  </w:style>
  <w:style w:type="paragraph" w:styleId="af6">
    <w:name w:val="Body Text First Indent"/>
    <w:basedOn w:val="ac"/>
    <w:link w:val="Charf"/>
    <w:rsid w:val="001712CA"/>
    <w:pPr>
      <w:widowControl/>
      <w:adjustRightInd/>
      <w:spacing w:after="120" w:line="360" w:lineRule="auto"/>
      <w:ind w:firstLineChars="100" w:firstLine="420"/>
    </w:pPr>
    <w:rPr>
      <w:rFonts w:ascii="Times New Roman" w:eastAsia="宋体"/>
      <w:sz w:val="24"/>
    </w:rPr>
  </w:style>
  <w:style w:type="character" w:customStyle="1" w:styleId="Charf">
    <w:name w:val="正文首行缩进 Char"/>
    <w:basedOn w:val="Char6"/>
    <w:link w:val="af6"/>
    <w:rsid w:val="001712CA"/>
    <w:rPr>
      <w:rFonts w:ascii="Times New Roman" w:eastAsia="宋体"/>
      <w:sz w:val="24"/>
    </w:rPr>
  </w:style>
  <w:style w:type="paragraph" w:styleId="24">
    <w:name w:val="Body Text First Indent 2"/>
    <w:basedOn w:val="ad"/>
    <w:link w:val="2Char2"/>
    <w:rsid w:val="001712CA"/>
    <w:pPr>
      <w:spacing w:before="0" w:line="240" w:lineRule="auto"/>
      <w:ind w:firstLineChars="200" w:firstLine="420"/>
    </w:pPr>
    <w:rPr>
      <w:rFonts w:ascii="Calibri" w:hAnsi="Calibri"/>
      <w:sz w:val="20"/>
    </w:rPr>
  </w:style>
  <w:style w:type="character" w:customStyle="1" w:styleId="2Char2">
    <w:name w:val="正文首行缩进 2 Char"/>
    <w:basedOn w:val="Char7"/>
    <w:link w:val="24"/>
    <w:rsid w:val="001712CA"/>
    <w:rPr>
      <w:rFonts w:ascii="Calibri" w:hAnsi="Calibri"/>
    </w:rPr>
  </w:style>
  <w:style w:type="table" w:styleId="af7">
    <w:name w:val="Table Grid"/>
    <w:basedOn w:val="a2"/>
    <w:qFormat/>
    <w:rsid w:val="001712CA"/>
    <w:rPr>
      <w:rFonts w:ascii="Times New Roman" w:eastAsia="宋体" w:hAnsi="Times New Roman"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1"/>
    <w:rsid w:val="001712CA"/>
    <w:rPr>
      <w:b/>
    </w:rPr>
  </w:style>
  <w:style w:type="character" w:styleId="af9">
    <w:name w:val="page number"/>
    <w:rsid w:val="001712CA"/>
    <w:rPr>
      <w:rFonts w:ascii="Calibri" w:eastAsia="宋体" w:hAnsi="Calibri" w:cs="Times New Roman"/>
    </w:rPr>
  </w:style>
  <w:style w:type="character" w:styleId="afa">
    <w:name w:val="Hyperlink"/>
    <w:uiPriority w:val="99"/>
    <w:rsid w:val="001712CA"/>
    <w:rPr>
      <w:rFonts w:ascii="Calibri" w:eastAsia="宋体" w:hAnsi="Calibri" w:cs="Times New Roman"/>
      <w:color w:val="0000FF"/>
      <w:u w:val="single"/>
    </w:rPr>
  </w:style>
  <w:style w:type="character" w:styleId="afb">
    <w:name w:val="annotation reference"/>
    <w:uiPriority w:val="99"/>
    <w:rsid w:val="001712CA"/>
    <w:rPr>
      <w:rFonts w:ascii="Calibri" w:eastAsia="宋体" w:hAnsi="Calibri" w:cs="Times New Roman"/>
      <w:sz w:val="21"/>
      <w:szCs w:val="21"/>
    </w:rPr>
  </w:style>
  <w:style w:type="character" w:customStyle="1" w:styleId="Char2">
    <w:name w:val="正文缩进 Char"/>
    <w:link w:val="a8"/>
    <w:rsid w:val="001712CA"/>
    <w:rPr>
      <w:rFonts w:ascii="Times New Roman" w:eastAsia="宋体" w:hAnsi="Times New Roman" w:cs="Times New Roman"/>
    </w:rPr>
  </w:style>
  <w:style w:type="character" w:customStyle="1" w:styleId="Char10">
    <w:name w:val="副标题 Char1"/>
    <w:rsid w:val="001712CA"/>
    <w:rPr>
      <w:rFonts w:ascii="华文中宋" w:eastAsia="华文中宋" w:hAnsi="华文中宋" w:cs="Times New Roman"/>
      <w:b/>
      <w:bCs/>
      <w:color w:val="000000"/>
      <w:sz w:val="32"/>
      <w:szCs w:val="32"/>
    </w:rPr>
  </w:style>
  <w:style w:type="character" w:customStyle="1" w:styleId="-1Char">
    <w:name w:val="彩色列表 - 强调文字颜色 1 Char"/>
    <w:link w:val="-11"/>
    <w:rsid w:val="001712CA"/>
    <w:rPr>
      <w:rFonts w:ascii="Calibri" w:eastAsia="宋体" w:hAnsi="Calibri" w:cs="Times New Roman"/>
    </w:rPr>
  </w:style>
  <w:style w:type="paragraph" w:customStyle="1" w:styleId="-11">
    <w:name w:val="彩色列表 - 强调文字颜色 11"/>
    <w:basedOn w:val="a"/>
    <w:link w:val="-1Char"/>
    <w:rsid w:val="001712CA"/>
    <w:pPr>
      <w:ind w:firstLineChars="200" w:firstLine="420"/>
    </w:pPr>
    <w:rPr>
      <w:kern w:val="0"/>
      <w:sz w:val="20"/>
      <w:szCs w:val="20"/>
    </w:rPr>
  </w:style>
  <w:style w:type="character" w:customStyle="1" w:styleId="Charf0">
    <w:name w:val="__正文 Char"/>
    <w:link w:val="afc"/>
    <w:rsid w:val="001712CA"/>
    <w:rPr>
      <w:rFonts w:ascii="仿宋" w:hAnsi="仿宋"/>
      <w:sz w:val="28"/>
      <w:szCs w:val="28"/>
    </w:rPr>
  </w:style>
  <w:style w:type="paragraph" w:customStyle="1" w:styleId="afc">
    <w:name w:val="__正文"/>
    <w:link w:val="Charf0"/>
    <w:rsid w:val="001712CA"/>
    <w:pPr>
      <w:spacing w:line="360" w:lineRule="auto"/>
      <w:ind w:firstLineChars="200" w:firstLine="560"/>
      <w:jc w:val="both"/>
    </w:pPr>
    <w:rPr>
      <w:rFonts w:ascii="仿宋" w:hAnsi="仿宋"/>
      <w:sz w:val="28"/>
      <w:szCs w:val="28"/>
    </w:rPr>
  </w:style>
  <w:style w:type="character" w:customStyle="1" w:styleId="1Char0">
    <w:name w:val="正文1 Char"/>
    <w:link w:val="11"/>
    <w:rsid w:val="001712CA"/>
    <w:rPr>
      <w:rFonts w:ascii="Arial" w:eastAsia="宋体" w:hAnsi="Arial" w:cs="Times New Roman"/>
    </w:rPr>
  </w:style>
  <w:style w:type="paragraph" w:customStyle="1" w:styleId="11">
    <w:name w:val="正文1"/>
    <w:basedOn w:val="a"/>
    <w:link w:val="1Char0"/>
    <w:rsid w:val="001712CA"/>
    <w:pPr>
      <w:widowControl/>
      <w:overflowPunct w:val="0"/>
      <w:autoSpaceDE w:val="0"/>
      <w:autoSpaceDN w:val="0"/>
      <w:adjustRightInd w:val="0"/>
      <w:spacing w:before="120" w:after="120" w:line="360" w:lineRule="auto"/>
      <w:ind w:firstLine="567"/>
      <w:jc w:val="left"/>
      <w:textAlignment w:val="baseline"/>
    </w:pPr>
    <w:rPr>
      <w:rFonts w:ascii="Arial" w:hAnsi="Arial"/>
      <w:kern w:val="0"/>
      <w:sz w:val="20"/>
      <w:szCs w:val="20"/>
    </w:rPr>
  </w:style>
  <w:style w:type="character" w:customStyle="1" w:styleId="endCharChar">
    <w:name w:val="◆ 二级符号end Char Char"/>
    <w:link w:val="end"/>
    <w:qFormat/>
    <w:rsid w:val="001712CA"/>
    <w:rPr>
      <w:rFonts w:ascii="Verdana" w:eastAsia="宋体" w:hAnsi="Verdana" w:cs="Times New Roman"/>
      <w:sz w:val="24"/>
    </w:rPr>
  </w:style>
  <w:style w:type="paragraph" w:customStyle="1" w:styleId="end">
    <w:name w:val="◆ 二级符号end"/>
    <w:basedOn w:val="a"/>
    <w:link w:val="endCharChar"/>
    <w:rsid w:val="001712CA"/>
    <w:pPr>
      <w:tabs>
        <w:tab w:val="left" w:pos="1320"/>
      </w:tabs>
      <w:spacing w:line="360" w:lineRule="auto"/>
      <w:ind w:left="1320" w:hanging="420"/>
    </w:pPr>
    <w:rPr>
      <w:rFonts w:ascii="Verdana" w:hAnsi="Verdana"/>
      <w:kern w:val="0"/>
      <w:sz w:val="24"/>
      <w:szCs w:val="20"/>
    </w:rPr>
  </w:style>
  <w:style w:type="character" w:customStyle="1" w:styleId="SANGFOR6Char">
    <w:name w:val="SANGFOR_6_正文 Char"/>
    <w:link w:val="SANGFOR6"/>
    <w:qFormat/>
    <w:rsid w:val="001712CA"/>
    <w:rPr>
      <w:rFonts w:ascii="宋体" w:eastAsia="宋体" w:hAnsi="宋体" w:cs="Times New Roman"/>
      <w:sz w:val="28"/>
      <w:szCs w:val="28"/>
    </w:rPr>
  </w:style>
  <w:style w:type="paragraph" w:customStyle="1" w:styleId="SANGFOR6">
    <w:name w:val="SANGFOR_6_正文"/>
    <w:basedOn w:val="a"/>
    <w:link w:val="SANGFOR6Char"/>
    <w:rsid w:val="001712CA"/>
    <w:pPr>
      <w:spacing w:line="360" w:lineRule="auto"/>
      <w:ind w:left="420"/>
      <w:jc w:val="left"/>
    </w:pPr>
    <w:rPr>
      <w:rFonts w:ascii="宋体" w:hAnsi="宋体"/>
      <w:kern w:val="0"/>
      <w:sz w:val="28"/>
      <w:szCs w:val="28"/>
    </w:rPr>
  </w:style>
  <w:style w:type="character" w:customStyle="1" w:styleId="Charf1">
    <w:name w:val="自定义正文 Char"/>
    <w:link w:val="afd"/>
    <w:rsid w:val="001712CA"/>
    <w:rPr>
      <w:rFonts w:ascii="Calibri" w:eastAsia="宋体" w:hAnsi="Calibri" w:cs="Times New Roman"/>
      <w:sz w:val="24"/>
    </w:rPr>
  </w:style>
  <w:style w:type="paragraph" w:customStyle="1" w:styleId="afd">
    <w:name w:val="自定义正文"/>
    <w:basedOn w:val="a"/>
    <w:link w:val="Charf1"/>
    <w:rsid w:val="001712CA"/>
    <w:pPr>
      <w:spacing w:afterLines="50" w:line="360" w:lineRule="auto"/>
      <w:ind w:firstLineChars="200" w:firstLine="200"/>
      <w:jc w:val="left"/>
    </w:pPr>
    <w:rPr>
      <w:kern w:val="0"/>
      <w:sz w:val="24"/>
      <w:szCs w:val="20"/>
    </w:rPr>
  </w:style>
  <w:style w:type="character" w:customStyle="1" w:styleId="z-Char">
    <w:name w:val="z-窗体底端 Char"/>
    <w:link w:val="z-BottomofForm1"/>
    <w:rsid w:val="001712CA"/>
    <w:rPr>
      <w:rFonts w:ascii="Arial" w:eastAsia="宋体" w:hAnsi="Arial" w:cs="Times New Roman"/>
      <w:vanish/>
      <w:sz w:val="16"/>
      <w:szCs w:val="16"/>
    </w:rPr>
  </w:style>
  <w:style w:type="paragraph" w:customStyle="1" w:styleId="z-BottomofForm1">
    <w:name w:val="z-Bottom of Form1"/>
    <w:basedOn w:val="a"/>
    <w:next w:val="a"/>
    <w:link w:val="z-Char"/>
    <w:rsid w:val="001712CA"/>
    <w:pPr>
      <w:widowControl/>
      <w:pBdr>
        <w:top w:val="single" w:sz="6" w:space="1" w:color="auto"/>
      </w:pBdr>
      <w:jc w:val="center"/>
    </w:pPr>
    <w:rPr>
      <w:rFonts w:ascii="Arial" w:hAnsi="Arial"/>
      <w:vanish/>
      <w:kern w:val="0"/>
      <w:sz w:val="16"/>
      <w:szCs w:val="16"/>
    </w:rPr>
  </w:style>
  <w:style w:type="character" w:customStyle="1" w:styleId="homeCharChar1">
    <w:name w:val="●一级符号home Char Char1"/>
    <w:link w:val="home"/>
    <w:rsid w:val="001712CA"/>
    <w:rPr>
      <w:rFonts w:ascii="Verdana" w:eastAsia="宋体" w:hAnsi="Verdana" w:cs="Times New Roman"/>
      <w:lang w:val="zh-CN"/>
    </w:rPr>
  </w:style>
  <w:style w:type="paragraph" w:customStyle="1" w:styleId="home">
    <w:name w:val="●一级符号home"/>
    <w:basedOn w:val="a"/>
    <w:link w:val="homeCharChar1"/>
    <w:rsid w:val="001712CA"/>
    <w:pPr>
      <w:tabs>
        <w:tab w:val="left" w:pos="901"/>
      </w:tabs>
      <w:spacing w:line="360" w:lineRule="auto"/>
    </w:pPr>
    <w:rPr>
      <w:rFonts w:ascii="Verdana" w:hAnsi="Verdana"/>
      <w:kern w:val="0"/>
      <w:sz w:val="20"/>
      <w:szCs w:val="20"/>
      <w:lang w:val="zh-CN"/>
    </w:rPr>
  </w:style>
  <w:style w:type="character" w:customStyle="1" w:styleId="Char11">
    <w:name w:val="正文首缩两字 Char1"/>
    <w:link w:val="afe"/>
    <w:rsid w:val="001712CA"/>
    <w:rPr>
      <w:rFonts w:ascii="Verdana" w:eastAsia="宋体" w:hAnsi="Verdana" w:cs="Times New Roman"/>
      <w:sz w:val="24"/>
    </w:rPr>
  </w:style>
  <w:style w:type="paragraph" w:customStyle="1" w:styleId="afe">
    <w:name w:val="正文首缩两字"/>
    <w:basedOn w:val="a"/>
    <w:link w:val="Char11"/>
    <w:rsid w:val="001712CA"/>
    <w:pPr>
      <w:spacing w:line="360" w:lineRule="auto"/>
      <w:ind w:firstLineChars="200" w:firstLine="200"/>
    </w:pPr>
    <w:rPr>
      <w:rFonts w:ascii="Verdana" w:hAnsi="Verdana"/>
      <w:kern w:val="0"/>
      <w:sz w:val="24"/>
      <w:szCs w:val="20"/>
    </w:rPr>
  </w:style>
  <w:style w:type="character" w:customStyle="1" w:styleId="CharChar">
    <w:name w:val="标准文本 Char Char"/>
    <w:link w:val="aff"/>
    <w:rsid w:val="001712CA"/>
    <w:rPr>
      <w:rFonts w:ascii="Times New Roman" w:eastAsia="宋体" w:hAnsi="Times New Roman" w:cs="Times New Roman"/>
    </w:rPr>
  </w:style>
  <w:style w:type="paragraph" w:customStyle="1" w:styleId="aff">
    <w:name w:val="标准文本"/>
    <w:basedOn w:val="a"/>
    <w:link w:val="CharChar"/>
    <w:rsid w:val="001712CA"/>
    <w:pPr>
      <w:spacing w:line="360" w:lineRule="auto"/>
      <w:ind w:firstLineChars="200" w:firstLine="480"/>
    </w:pPr>
    <w:rPr>
      <w:rFonts w:ascii="Times New Roman" w:hAnsi="Times New Roman"/>
      <w:kern w:val="0"/>
      <w:sz w:val="20"/>
      <w:szCs w:val="20"/>
    </w:rPr>
  </w:style>
  <w:style w:type="character" w:customStyle="1" w:styleId="Charf2">
    <w:name w:val="一级条标题 Char"/>
    <w:link w:val="aff0"/>
    <w:rsid w:val="001712CA"/>
    <w:rPr>
      <w:rFonts w:ascii="黑体" w:eastAsia="黑体" w:hAnsi="Times New Roman" w:cs="Times New Roman"/>
    </w:rPr>
  </w:style>
  <w:style w:type="paragraph" w:customStyle="1" w:styleId="aff0">
    <w:name w:val="一级条标题"/>
    <w:basedOn w:val="a"/>
    <w:next w:val="aff1"/>
    <w:link w:val="Charf2"/>
    <w:rsid w:val="001712CA"/>
    <w:pPr>
      <w:widowControl/>
      <w:tabs>
        <w:tab w:val="left" w:pos="1200"/>
      </w:tabs>
      <w:ind w:left="1200" w:hanging="420"/>
      <w:outlineLvl w:val="2"/>
    </w:pPr>
    <w:rPr>
      <w:rFonts w:ascii="黑体" w:eastAsia="黑体" w:hAnsi="Times New Roman"/>
      <w:kern w:val="0"/>
      <w:sz w:val="20"/>
      <w:szCs w:val="20"/>
    </w:rPr>
  </w:style>
  <w:style w:type="paragraph" w:customStyle="1" w:styleId="aff1">
    <w:name w:val="段"/>
    <w:link w:val="Charf3"/>
    <w:rsid w:val="001712CA"/>
    <w:pPr>
      <w:autoSpaceDE w:val="0"/>
      <w:autoSpaceDN w:val="0"/>
      <w:ind w:firstLineChars="200" w:firstLine="200"/>
      <w:jc w:val="both"/>
    </w:pPr>
    <w:rPr>
      <w:rFonts w:ascii="宋体" w:eastAsia="宋体" w:hAnsi="Calibri" w:cs="Times New Roman"/>
    </w:rPr>
  </w:style>
  <w:style w:type="character" w:customStyle="1" w:styleId="Charf3">
    <w:name w:val="段 Char"/>
    <w:link w:val="aff1"/>
    <w:rsid w:val="001712CA"/>
    <w:rPr>
      <w:rFonts w:ascii="宋体" w:eastAsia="宋体" w:hAnsi="Calibri" w:cs="Times New Roman"/>
    </w:rPr>
  </w:style>
  <w:style w:type="character" w:customStyle="1" w:styleId="z-Char0">
    <w:name w:val="z-窗体顶端 Char"/>
    <w:link w:val="z-TopofForm1"/>
    <w:qFormat/>
    <w:rsid w:val="001712CA"/>
    <w:rPr>
      <w:rFonts w:ascii="Arial" w:eastAsia="宋体" w:hAnsi="Arial" w:cs="Times New Roman"/>
      <w:vanish/>
      <w:sz w:val="16"/>
      <w:szCs w:val="16"/>
    </w:rPr>
  </w:style>
  <w:style w:type="paragraph" w:customStyle="1" w:styleId="z-TopofForm1">
    <w:name w:val="z-Top of Form1"/>
    <w:basedOn w:val="a"/>
    <w:next w:val="a"/>
    <w:link w:val="z-Char0"/>
    <w:rsid w:val="001712CA"/>
    <w:pPr>
      <w:widowControl/>
      <w:pBdr>
        <w:bottom w:val="single" w:sz="6" w:space="1" w:color="auto"/>
      </w:pBdr>
      <w:jc w:val="center"/>
    </w:pPr>
    <w:rPr>
      <w:rFonts w:ascii="Arial" w:hAnsi="Arial"/>
      <w:vanish/>
      <w:kern w:val="0"/>
      <w:sz w:val="16"/>
      <w:szCs w:val="16"/>
    </w:rPr>
  </w:style>
  <w:style w:type="character" w:customStyle="1" w:styleId="DHChar">
    <w:name w:val="DH 正文 Char"/>
    <w:link w:val="DH"/>
    <w:qFormat/>
    <w:rsid w:val="001712CA"/>
    <w:rPr>
      <w:rFonts w:ascii="宋体" w:eastAsia="宋体" w:hAnsi="Times New Roman" w:cs="宋体"/>
      <w:sz w:val="24"/>
      <w:szCs w:val="24"/>
    </w:rPr>
  </w:style>
  <w:style w:type="paragraph" w:customStyle="1" w:styleId="DH">
    <w:name w:val="DH 正文"/>
    <w:basedOn w:val="a"/>
    <w:link w:val="DHChar"/>
    <w:rsid w:val="001712CA"/>
    <w:pPr>
      <w:spacing w:line="360" w:lineRule="auto"/>
      <w:ind w:firstLineChars="200" w:firstLine="200"/>
    </w:pPr>
    <w:rPr>
      <w:rFonts w:ascii="宋体" w:hAnsi="Times New Roman" w:cs="宋体"/>
      <w:kern w:val="0"/>
      <w:sz w:val="24"/>
    </w:rPr>
  </w:style>
  <w:style w:type="character" w:customStyle="1" w:styleId="Charf4">
    <w:name w:val="列出段落 Char"/>
    <w:link w:val="12"/>
    <w:rsid w:val="001712CA"/>
    <w:rPr>
      <w:rFonts w:ascii="Times New Roman" w:eastAsia="宋体" w:hAnsi="Times New Roman" w:cs="Times New Roman"/>
    </w:rPr>
  </w:style>
  <w:style w:type="paragraph" w:customStyle="1" w:styleId="12">
    <w:name w:val="列出段落1"/>
    <w:basedOn w:val="a"/>
    <w:link w:val="Charf4"/>
    <w:rsid w:val="001712CA"/>
    <w:pPr>
      <w:ind w:firstLineChars="200" w:firstLine="420"/>
    </w:pPr>
    <w:rPr>
      <w:rFonts w:ascii="Times New Roman" w:hAnsi="Times New Roman"/>
      <w:kern w:val="0"/>
      <w:sz w:val="20"/>
      <w:szCs w:val="20"/>
    </w:rPr>
  </w:style>
  <w:style w:type="character" w:customStyle="1" w:styleId="TableTextCharChar">
    <w:name w:val="Table Text Char Char"/>
    <w:link w:val="TableText"/>
    <w:qFormat/>
    <w:rsid w:val="001712CA"/>
    <w:rPr>
      <w:rFonts w:ascii="Arial" w:hAnsi="Arial"/>
      <w:sz w:val="18"/>
    </w:rPr>
  </w:style>
  <w:style w:type="paragraph" w:customStyle="1" w:styleId="TableText">
    <w:name w:val="Table Text"/>
    <w:link w:val="TableTextCharChar"/>
    <w:rsid w:val="001712CA"/>
    <w:pPr>
      <w:snapToGrid w:val="0"/>
      <w:spacing w:before="80" w:after="80"/>
    </w:pPr>
    <w:rPr>
      <w:rFonts w:ascii="Arial" w:hAnsi="Arial"/>
      <w:sz w:val="18"/>
    </w:rPr>
  </w:style>
  <w:style w:type="character" w:customStyle="1" w:styleId="CharCharCharCharChar">
    <w:name w:val="Char Char Char Char Char"/>
    <w:link w:val="Charf5"/>
    <w:qFormat/>
    <w:rsid w:val="001712CA"/>
    <w:rPr>
      <w:rFonts w:ascii="宋体" w:eastAsia="宋体" w:hAnsi="Courier New" w:cs="Times New Roman"/>
    </w:rPr>
  </w:style>
  <w:style w:type="paragraph" w:customStyle="1" w:styleId="Charf5">
    <w:name w:val="Char"/>
    <w:basedOn w:val="a"/>
    <w:link w:val="CharCharCharCharChar"/>
    <w:rsid w:val="001712CA"/>
    <w:pPr>
      <w:widowControl/>
      <w:jc w:val="left"/>
    </w:pPr>
    <w:rPr>
      <w:rFonts w:ascii="宋体" w:hAnsi="Courier New"/>
      <w:kern w:val="0"/>
      <w:sz w:val="20"/>
      <w:szCs w:val="20"/>
    </w:rPr>
  </w:style>
  <w:style w:type="character" w:customStyle="1" w:styleId="1CharChar">
    <w:name w:val="样式1 Char Char"/>
    <w:link w:val="13"/>
    <w:rsid w:val="001712CA"/>
    <w:rPr>
      <w:rFonts w:ascii="Arial" w:eastAsia="宋体" w:hAnsi="Arial" w:cs="Times New Roman"/>
      <w:szCs w:val="24"/>
    </w:rPr>
  </w:style>
  <w:style w:type="paragraph" w:customStyle="1" w:styleId="13">
    <w:name w:val="样式1"/>
    <w:basedOn w:val="a"/>
    <w:link w:val="1CharChar"/>
    <w:rsid w:val="001712CA"/>
    <w:pPr>
      <w:spacing w:line="360" w:lineRule="exact"/>
      <w:ind w:firstLineChars="200" w:firstLine="200"/>
    </w:pPr>
    <w:rPr>
      <w:rFonts w:ascii="Arial" w:hAnsi="Arial"/>
      <w:kern w:val="0"/>
      <w:sz w:val="20"/>
    </w:rPr>
  </w:style>
  <w:style w:type="character" w:customStyle="1" w:styleId="3Char2">
    <w:name w:val="标题3 Char"/>
    <w:link w:val="32"/>
    <w:rsid w:val="001712CA"/>
    <w:rPr>
      <w:rFonts w:ascii="宋体" w:eastAsia="华文中宋" w:hAnsi="宋体" w:cs="Arial"/>
      <w:b/>
      <w:sz w:val="24"/>
      <w:szCs w:val="24"/>
    </w:rPr>
  </w:style>
  <w:style w:type="paragraph" w:customStyle="1" w:styleId="32">
    <w:name w:val="标题3"/>
    <w:basedOn w:val="a"/>
    <w:next w:val="a"/>
    <w:link w:val="3Char2"/>
    <w:rsid w:val="001712CA"/>
    <w:pPr>
      <w:widowControl/>
      <w:jc w:val="left"/>
    </w:pPr>
    <w:rPr>
      <w:rFonts w:ascii="宋体" w:eastAsia="华文中宋" w:hAnsi="宋体" w:cs="Arial"/>
      <w:b/>
      <w:kern w:val="0"/>
      <w:sz w:val="24"/>
    </w:rPr>
  </w:style>
  <w:style w:type="character" w:customStyle="1" w:styleId="Charf6">
    <w:name w:val="无间隔 Char"/>
    <w:link w:val="14"/>
    <w:rsid w:val="001712CA"/>
    <w:rPr>
      <w:rFonts w:ascii="Calibri" w:hAnsi="Calibri"/>
      <w:sz w:val="22"/>
    </w:rPr>
  </w:style>
  <w:style w:type="paragraph" w:customStyle="1" w:styleId="14">
    <w:name w:val="无间隔1"/>
    <w:link w:val="Charf6"/>
    <w:rsid w:val="001712CA"/>
    <w:pPr>
      <w:widowControl w:val="0"/>
      <w:jc w:val="both"/>
    </w:pPr>
    <w:rPr>
      <w:rFonts w:ascii="Calibri" w:hAnsi="Calibri"/>
      <w:sz w:val="22"/>
    </w:rPr>
  </w:style>
  <w:style w:type="character" w:customStyle="1" w:styleId="2Char3">
    <w:name w:val="正文2 Char"/>
    <w:link w:val="25"/>
    <w:rsid w:val="001712CA"/>
    <w:rPr>
      <w:rFonts w:ascii="Calibri" w:eastAsia="宋体" w:hAnsi="Calibri" w:cs="Times New Roman"/>
      <w:sz w:val="24"/>
    </w:rPr>
  </w:style>
  <w:style w:type="paragraph" w:customStyle="1" w:styleId="25">
    <w:name w:val="正文2"/>
    <w:basedOn w:val="a"/>
    <w:link w:val="2Char3"/>
    <w:rsid w:val="001712CA"/>
    <w:pPr>
      <w:spacing w:before="156" w:line="360" w:lineRule="auto"/>
      <w:ind w:firstLineChars="200" w:firstLine="510"/>
    </w:pPr>
    <w:rPr>
      <w:kern w:val="0"/>
      <w:sz w:val="24"/>
      <w:szCs w:val="20"/>
    </w:rPr>
  </w:style>
  <w:style w:type="paragraph" w:customStyle="1" w:styleId="aff2">
    <w:name w:val="二级条标题"/>
    <w:basedOn w:val="aff0"/>
    <w:next w:val="aff1"/>
    <w:rsid w:val="001712CA"/>
    <w:pPr>
      <w:outlineLvl w:val="3"/>
    </w:pPr>
    <w:rPr>
      <w:rFonts w:ascii="Calibri" w:eastAsia="宋体" w:hAnsi="Calibri"/>
    </w:rPr>
  </w:style>
  <w:style w:type="paragraph" w:customStyle="1" w:styleId="aff3">
    <w:name w:val="三级条标题"/>
    <w:basedOn w:val="aff2"/>
    <w:next w:val="aff1"/>
    <w:rsid w:val="001712CA"/>
    <w:pPr>
      <w:outlineLvl w:val="4"/>
    </w:pPr>
  </w:style>
  <w:style w:type="paragraph" w:customStyle="1" w:styleId="aff4">
    <w:name w:val="四级条标题"/>
    <w:basedOn w:val="aff3"/>
    <w:next w:val="aff1"/>
    <w:rsid w:val="001712CA"/>
    <w:pPr>
      <w:outlineLvl w:val="5"/>
    </w:pPr>
  </w:style>
  <w:style w:type="paragraph" w:customStyle="1" w:styleId="aff5">
    <w:name w:val="五级条标题"/>
    <w:basedOn w:val="aff4"/>
    <w:next w:val="aff1"/>
    <w:rsid w:val="001712CA"/>
    <w:pPr>
      <w:outlineLvl w:val="6"/>
    </w:pPr>
  </w:style>
  <w:style w:type="paragraph" w:customStyle="1" w:styleId="26">
    <w:name w:val="标题2（中）"/>
    <w:basedOn w:val="2"/>
    <w:link w:val="2Char4"/>
    <w:qFormat/>
    <w:rsid w:val="001712CA"/>
    <w:pPr>
      <w:jc w:val="center"/>
    </w:pPr>
    <w:rPr>
      <w:rFonts w:ascii="Times New Roman" w:hAnsi="Times New Roman"/>
      <w:bCs w:val="0"/>
      <w:szCs w:val="20"/>
    </w:rPr>
  </w:style>
  <w:style w:type="character" w:customStyle="1" w:styleId="2Char4">
    <w:name w:val="标题2（中） Char"/>
    <w:link w:val="26"/>
    <w:qFormat/>
    <w:rsid w:val="001712CA"/>
    <w:rPr>
      <w:rFonts w:ascii="Times New Roman" w:eastAsia="华文中宋" w:hAnsi="Times New Roman" w:cs="Times New Roman"/>
      <w:b/>
      <w:color w:val="000000"/>
      <w:sz w:val="32"/>
    </w:rPr>
  </w:style>
  <w:style w:type="paragraph" w:customStyle="1" w:styleId="aff6">
    <w:name w:val="首行缩进"/>
    <w:basedOn w:val="a"/>
    <w:link w:val="Charf7"/>
    <w:rsid w:val="001712CA"/>
    <w:pPr>
      <w:spacing w:line="360" w:lineRule="auto"/>
      <w:ind w:firstLineChars="200" w:firstLine="480"/>
    </w:pPr>
    <w:rPr>
      <w:rFonts w:ascii="Times New Roman" w:hAnsi="Times New Roman"/>
      <w:kern w:val="0"/>
      <w:sz w:val="24"/>
      <w:szCs w:val="20"/>
      <w:lang w:val="zh-CN"/>
    </w:rPr>
  </w:style>
  <w:style w:type="character" w:customStyle="1" w:styleId="Charf7">
    <w:name w:val="首行缩进 Char"/>
    <w:link w:val="aff6"/>
    <w:rsid w:val="001712CA"/>
    <w:rPr>
      <w:rFonts w:ascii="Times New Roman" w:eastAsia="宋体" w:hAnsi="Times New Roman" w:cs="Times New Roman"/>
      <w:sz w:val="24"/>
      <w:lang w:val="zh-CN"/>
    </w:rPr>
  </w:style>
  <w:style w:type="paragraph" w:customStyle="1" w:styleId="33">
    <w:name w:val="正文3"/>
    <w:basedOn w:val="a0"/>
    <w:link w:val="Charf8"/>
    <w:rsid w:val="001712CA"/>
    <w:pPr>
      <w:spacing w:line="360" w:lineRule="auto"/>
      <w:ind w:firstLineChars="175" w:firstLine="420"/>
    </w:pPr>
    <w:rPr>
      <w:rFonts w:ascii="仿宋" w:eastAsia="仿宋" w:hAnsi="仿宋"/>
      <w:color w:val="000000"/>
      <w:kern w:val="0"/>
      <w:sz w:val="24"/>
      <w:szCs w:val="24"/>
    </w:rPr>
  </w:style>
  <w:style w:type="character" w:customStyle="1" w:styleId="Charf8">
    <w:name w:val="正文 Char"/>
    <w:basedOn w:val="Char"/>
    <w:link w:val="33"/>
    <w:rsid w:val="001712CA"/>
    <w:rPr>
      <w:rFonts w:ascii="仿宋" w:eastAsia="仿宋" w:hAnsi="仿宋"/>
      <w:color w:val="000000"/>
      <w:sz w:val="24"/>
      <w:szCs w:val="24"/>
    </w:rPr>
  </w:style>
  <w:style w:type="character" w:customStyle="1" w:styleId="font11">
    <w:name w:val="font11"/>
    <w:basedOn w:val="a1"/>
    <w:rsid w:val="001712CA"/>
    <w:rPr>
      <w:rFonts w:ascii="宋体" w:eastAsia="宋体" w:hAnsi="宋体" w:cs="宋体" w:hint="eastAsia"/>
      <w:color w:val="000000"/>
      <w:sz w:val="16"/>
      <w:szCs w:val="16"/>
      <w:u w:val="none"/>
    </w:rPr>
  </w:style>
  <w:style w:type="character" w:customStyle="1" w:styleId="Char12">
    <w:name w:val="纯文本 Char1"/>
    <w:rsid w:val="001712CA"/>
    <w:rPr>
      <w:rFonts w:ascii="仿宋" w:eastAsia="仿宋" w:hAnsi="仿宋"/>
      <w:sz w:val="24"/>
    </w:rPr>
  </w:style>
  <w:style w:type="paragraph" w:customStyle="1" w:styleId="aff7">
    <w:name w:val="表格内文字"/>
    <w:link w:val="Charf9"/>
    <w:rsid w:val="001712CA"/>
    <w:rPr>
      <w:rFonts w:ascii="仿宋" w:eastAsia="仿宋" w:hAnsi="仿宋" w:cs="仿宋"/>
      <w:color w:val="000000"/>
      <w:sz w:val="24"/>
      <w:szCs w:val="24"/>
    </w:rPr>
  </w:style>
  <w:style w:type="character" w:customStyle="1" w:styleId="Charf9">
    <w:name w:val="表格内文字 Char"/>
    <w:basedOn w:val="a1"/>
    <w:link w:val="aff7"/>
    <w:rsid w:val="001712CA"/>
    <w:rPr>
      <w:rFonts w:ascii="仿宋" w:eastAsia="仿宋" w:hAnsi="仿宋" w:cs="仿宋"/>
      <w:color w:val="000000"/>
      <w:sz w:val="24"/>
      <w:szCs w:val="24"/>
    </w:rPr>
  </w:style>
  <w:style w:type="paragraph" w:customStyle="1" w:styleId="aff8">
    <w:name w:val="正文格式"/>
    <w:basedOn w:val="a"/>
    <w:rsid w:val="001712CA"/>
    <w:pPr>
      <w:widowControl/>
      <w:adjustRightInd w:val="0"/>
      <w:snapToGrid w:val="0"/>
      <w:spacing w:line="400" w:lineRule="atLeast"/>
      <w:ind w:firstLine="482"/>
      <w:textAlignment w:val="baseline"/>
    </w:pPr>
    <w:rPr>
      <w:rFonts w:asciiTheme="minorHAnsi" w:eastAsiaTheme="minorEastAsia" w:hAnsiTheme="minorHAnsi" w:cstheme="minorBidi"/>
      <w:kern w:val="0"/>
      <w:sz w:val="24"/>
    </w:rPr>
  </w:style>
  <w:style w:type="paragraph" w:customStyle="1" w:styleId="aff9">
    <w:name w:val="表格文字"/>
    <w:basedOn w:val="a0"/>
    <w:next w:val="ac"/>
    <w:rsid w:val="001712CA"/>
    <w:pPr>
      <w:adjustRightInd w:val="0"/>
      <w:spacing w:line="420" w:lineRule="atLeast"/>
      <w:jc w:val="left"/>
      <w:textAlignment w:val="baseline"/>
    </w:pPr>
    <w:rPr>
      <w:rFonts w:ascii="Times New Roman" w:hAnsi="Times New Roman" w:cs="Times New Roman"/>
      <w:szCs w:val="24"/>
    </w:rPr>
  </w:style>
  <w:style w:type="character" w:customStyle="1" w:styleId="font31">
    <w:name w:val="font31"/>
    <w:basedOn w:val="a1"/>
    <w:rsid w:val="001712CA"/>
    <w:rPr>
      <w:rFonts w:ascii="宋体" w:eastAsia="宋体" w:hAnsi="宋体" w:cs="宋体" w:hint="eastAsia"/>
      <w:b/>
      <w:bCs/>
      <w:color w:val="000000"/>
      <w:sz w:val="22"/>
      <w:szCs w:val="22"/>
      <w:u w:val="none"/>
    </w:rPr>
  </w:style>
  <w:style w:type="character" w:customStyle="1" w:styleId="font21">
    <w:name w:val="font21"/>
    <w:basedOn w:val="a1"/>
    <w:rsid w:val="001712CA"/>
    <w:rPr>
      <w:rFonts w:ascii="宋体" w:eastAsia="宋体" w:hAnsi="宋体" w:cs="宋体" w:hint="eastAsia"/>
      <w:b/>
      <w:bCs/>
      <w:color w:val="000000"/>
      <w:sz w:val="22"/>
      <w:szCs w:val="22"/>
      <w:u w:val="none"/>
    </w:rPr>
  </w:style>
  <w:style w:type="paragraph" w:customStyle="1" w:styleId="affa">
    <w:name w:val="提示语"/>
    <w:basedOn w:val="a"/>
    <w:link w:val="Charfa"/>
    <w:qFormat/>
    <w:rsid w:val="001712CA"/>
    <w:pPr>
      <w:spacing w:line="360" w:lineRule="auto"/>
    </w:pPr>
    <w:rPr>
      <w:rFonts w:ascii="新宋体" w:eastAsia="新宋体" w:hAnsi="新宋体"/>
      <w:b/>
      <w:i/>
      <w:color w:val="0000FF"/>
      <w:sz w:val="24"/>
      <w:u w:val="single"/>
    </w:rPr>
  </w:style>
  <w:style w:type="paragraph" w:customStyle="1" w:styleId="affb">
    <w:name w:val="标书正文"/>
    <w:basedOn w:val="25"/>
    <w:link w:val="Charfb"/>
    <w:rsid w:val="001712CA"/>
    <w:pPr>
      <w:snapToGrid w:val="0"/>
      <w:spacing w:before="0"/>
      <w:ind w:firstLineChars="177" w:firstLine="425"/>
    </w:pPr>
    <w:rPr>
      <w:rFonts w:ascii="仿宋" w:eastAsia="仿宋" w:hAnsi="仿宋" w:cs="仿宋_GB2312"/>
      <w:color w:val="000000" w:themeColor="text1"/>
    </w:rPr>
  </w:style>
  <w:style w:type="character" w:customStyle="1" w:styleId="Charfa">
    <w:name w:val="提示语 Char"/>
    <w:basedOn w:val="a1"/>
    <w:link w:val="affa"/>
    <w:qFormat/>
    <w:rsid w:val="001712CA"/>
    <w:rPr>
      <w:rFonts w:ascii="新宋体" w:eastAsia="新宋体" w:hAnsi="新宋体" w:cs="Times New Roman"/>
      <w:b/>
      <w:i/>
      <w:color w:val="0000FF"/>
      <w:kern w:val="2"/>
      <w:sz w:val="24"/>
      <w:szCs w:val="24"/>
      <w:u w:val="single"/>
    </w:rPr>
  </w:style>
  <w:style w:type="character" w:customStyle="1" w:styleId="Charfb">
    <w:name w:val="标书正文 Char"/>
    <w:basedOn w:val="2Char3"/>
    <w:link w:val="affb"/>
    <w:rsid w:val="001712CA"/>
    <w:rPr>
      <w:rFonts w:ascii="仿宋" w:eastAsia="仿宋" w:hAnsi="仿宋" w:cs="仿宋_GB2312"/>
      <w:color w:val="000000" w:themeColor="text1"/>
    </w:rPr>
  </w:style>
  <w:style w:type="character" w:customStyle="1" w:styleId="font61">
    <w:name w:val="font61"/>
    <w:rsid w:val="001712CA"/>
    <w:rPr>
      <w:rFonts w:ascii="宋体" w:eastAsia="宋体" w:hAnsi="宋体" w:cs="宋体" w:hint="eastAsia"/>
      <w:color w:val="000000"/>
      <w:sz w:val="22"/>
      <w:szCs w:val="22"/>
      <w:u w:val="none"/>
    </w:rPr>
  </w:style>
  <w:style w:type="paragraph" w:customStyle="1" w:styleId="affc">
    <w:name w:val="提示语格式"/>
    <w:basedOn w:val="a"/>
    <w:link w:val="Charfc"/>
    <w:rsid w:val="001712CA"/>
    <w:pPr>
      <w:spacing w:line="360" w:lineRule="auto"/>
      <w:ind w:firstLineChars="176" w:firstLine="424"/>
    </w:pPr>
    <w:rPr>
      <w:rFonts w:asciiTheme="minorEastAsia" w:eastAsiaTheme="minorEastAsia" w:hAnsiTheme="minorEastAsia"/>
      <w:b/>
      <w:i/>
      <w:sz w:val="24"/>
    </w:rPr>
  </w:style>
  <w:style w:type="character" w:customStyle="1" w:styleId="Charfc">
    <w:name w:val="提示语格式 Char"/>
    <w:basedOn w:val="a1"/>
    <w:link w:val="affc"/>
    <w:rsid w:val="001712CA"/>
    <w:rPr>
      <w:rFonts w:asciiTheme="minorEastAsia" w:hAnsiTheme="minorEastAsia" w:cs="Times New Roman"/>
      <w:b/>
      <w:i/>
      <w:kern w:val="2"/>
      <w:sz w:val="24"/>
      <w:szCs w:val="24"/>
    </w:rPr>
  </w:style>
  <w:style w:type="paragraph" w:styleId="affd">
    <w:name w:val="List Paragraph"/>
    <w:basedOn w:val="a"/>
    <w:uiPriority w:val="34"/>
    <w:rsid w:val="001712CA"/>
    <w:pPr>
      <w:ind w:firstLineChars="200" w:firstLine="420"/>
    </w:pPr>
    <w:rPr>
      <w:szCs w:val="22"/>
    </w:rPr>
  </w:style>
  <w:style w:type="paragraph" w:customStyle="1" w:styleId="B">
    <w:name w:val="B标书正文（后加）"/>
    <w:rsid w:val="001712CA"/>
    <w:pPr>
      <w:spacing w:after="240" w:line="360" w:lineRule="auto"/>
      <w:ind w:firstLineChars="177" w:firstLine="425"/>
      <w:jc w:val="both"/>
    </w:pPr>
    <w:rPr>
      <w:rFonts w:ascii="仿宋" w:eastAsia="仿宋" w:hAnsi="仿宋"/>
      <w:color w:val="000000"/>
      <w:kern w:val="2"/>
      <w:sz w:val="24"/>
      <w:szCs w:val="24"/>
    </w:rPr>
  </w:style>
  <w:style w:type="paragraph" w:customStyle="1" w:styleId="C">
    <w:name w:val="C标书正文（加粗后加）"/>
    <w:basedOn w:val="a"/>
    <w:rsid w:val="001712CA"/>
    <w:pPr>
      <w:widowControl/>
      <w:spacing w:after="240" w:line="360" w:lineRule="auto"/>
      <w:ind w:firstLine="426"/>
    </w:pPr>
    <w:rPr>
      <w:rFonts w:ascii="仿宋" w:eastAsia="仿宋" w:hAnsi="仿宋" w:cs="黑体"/>
      <w:b/>
      <w:color w:val="000000"/>
      <w:sz w:val="24"/>
    </w:rPr>
  </w:style>
  <w:style w:type="paragraph" w:customStyle="1" w:styleId="affe">
    <w:name w:val="标书正文格式"/>
    <w:rsid w:val="001712CA"/>
    <w:pPr>
      <w:spacing w:line="360" w:lineRule="auto"/>
      <w:ind w:firstLineChars="200" w:firstLine="480"/>
    </w:pPr>
    <w:rPr>
      <w:rFonts w:ascii="楷体_GB2312" w:eastAsia="楷体_GB2312"/>
      <w:color w:val="000000"/>
      <w:kern w:val="2"/>
      <w:sz w:val="24"/>
      <w:szCs w:val="24"/>
    </w:rPr>
  </w:style>
  <w:style w:type="character" w:customStyle="1" w:styleId="font112">
    <w:name w:val="font112"/>
    <w:basedOn w:val="a1"/>
    <w:rsid w:val="001712CA"/>
    <w:rPr>
      <w:rFonts w:ascii="宋体" w:eastAsia="宋体" w:hAnsi="宋体" w:cs="宋体" w:hint="eastAsia"/>
      <w:color w:val="000000"/>
      <w:sz w:val="18"/>
      <w:szCs w:val="18"/>
      <w:u w:val="none"/>
    </w:rPr>
  </w:style>
  <w:style w:type="character" w:customStyle="1" w:styleId="font201">
    <w:name w:val="font201"/>
    <w:basedOn w:val="a1"/>
    <w:rsid w:val="001712CA"/>
    <w:rPr>
      <w:rFonts w:ascii="宋体" w:eastAsia="宋体" w:hAnsi="宋体" w:cs="宋体" w:hint="eastAsia"/>
      <w:color w:val="FF0000"/>
      <w:sz w:val="18"/>
      <w:szCs w:val="18"/>
      <w:u w:val="none"/>
    </w:rPr>
  </w:style>
  <w:style w:type="character" w:customStyle="1" w:styleId="font212">
    <w:name w:val="font212"/>
    <w:basedOn w:val="a1"/>
    <w:rsid w:val="001712CA"/>
    <w:rPr>
      <w:rFonts w:ascii="Calibri" w:hAnsi="Calibri" w:cs="Calibri"/>
      <w:color w:val="000000"/>
      <w:sz w:val="18"/>
      <w:szCs w:val="18"/>
      <w:u w:val="none"/>
    </w:rPr>
  </w:style>
  <w:style w:type="character" w:customStyle="1" w:styleId="font221">
    <w:name w:val="font221"/>
    <w:basedOn w:val="a1"/>
    <w:rsid w:val="001712CA"/>
    <w:rPr>
      <w:rFonts w:ascii="宋体" w:eastAsia="宋体" w:hAnsi="宋体" w:cs="宋体" w:hint="eastAsia"/>
      <w:color w:val="FF0000"/>
      <w:sz w:val="20"/>
      <w:szCs w:val="20"/>
      <w:u w:val="none"/>
    </w:rPr>
  </w:style>
  <w:style w:type="character" w:customStyle="1" w:styleId="font161">
    <w:name w:val="font161"/>
    <w:basedOn w:val="a1"/>
    <w:rsid w:val="001712CA"/>
    <w:rPr>
      <w:rFonts w:ascii="Calibri" w:hAnsi="Calibri" w:cs="Calibri" w:hint="default"/>
      <w:color w:val="000000"/>
      <w:sz w:val="22"/>
      <w:szCs w:val="22"/>
      <w:u w:val="none"/>
    </w:rPr>
  </w:style>
  <w:style w:type="character" w:customStyle="1" w:styleId="font231">
    <w:name w:val="font231"/>
    <w:basedOn w:val="a1"/>
    <w:rsid w:val="001712CA"/>
    <w:rPr>
      <w:rFonts w:ascii="宋体" w:eastAsia="宋体" w:hAnsi="宋体" w:cs="宋体" w:hint="eastAsia"/>
      <w:color w:val="FF0000"/>
      <w:sz w:val="22"/>
      <w:szCs w:val="22"/>
      <w:u w:val="none"/>
    </w:rPr>
  </w:style>
  <w:style w:type="character" w:customStyle="1" w:styleId="font241">
    <w:name w:val="font241"/>
    <w:basedOn w:val="a1"/>
    <w:rsid w:val="001712CA"/>
    <w:rPr>
      <w:rFonts w:ascii="Calibri" w:hAnsi="Calibri" w:cs="Calibri" w:hint="default"/>
      <w:color w:val="FF0000"/>
      <w:sz w:val="22"/>
      <w:szCs w:val="22"/>
      <w:u w:val="none"/>
    </w:rPr>
  </w:style>
  <w:style w:type="character" w:customStyle="1" w:styleId="font51">
    <w:name w:val="font51"/>
    <w:basedOn w:val="a1"/>
    <w:rsid w:val="001712CA"/>
    <w:rPr>
      <w:rFonts w:ascii="宋体" w:eastAsia="宋体" w:hAnsi="宋体" w:cs="宋体" w:hint="eastAsia"/>
      <w:color w:val="FF0000"/>
      <w:sz w:val="20"/>
      <w:szCs w:val="20"/>
      <w:u w:val="none"/>
    </w:rPr>
  </w:style>
  <w:style w:type="character" w:customStyle="1" w:styleId="font41">
    <w:name w:val="font41"/>
    <w:basedOn w:val="a1"/>
    <w:rsid w:val="001712CA"/>
    <w:rPr>
      <w:rFonts w:ascii="Calibri" w:hAnsi="Calibri" w:cs="Calibri" w:hint="default"/>
      <w:color w:val="000000"/>
      <w:sz w:val="21"/>
      <w:szCs w:val="21"/>
      <w:u w:val="none"/>
    </w:rPr>
  </w:style>
  <w:style w:type="paragraph" w:styleId="afff">
    <w:name w:val="No Spacing"/>
    <w:uiPriority w:val="1"/>
    <w:rsid w:val="001712CA"/>
    <w:pPr>
      <w:widowControl w:val="0"/>
      <w:jc w:val="both"/>
    </w:pPr>
    <w:rPr>
      <w:rFonts w:ascii="Calibri" w:eastAsia="宋体" w:hAnsi="Calibri" w:cs="Times New Roman"/>
      <w:kern w:val="2"/>
      <w:sz w:val="21"/>
      <w:szCs w:val="22"/>
    </w:rPr>
  </w:style>
  <w:style w:type="paragraph" w:customStyle="1" w:styleId="AONormal">
    <w:name w:val="AONormal"/>
    <w:rsid w:val="001712CA"/>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
    <w:name w:val="目录 53"/>
    <w:next w:val="a"/>
    <w:rsid w:val="001712CA"/>
    <w:pPr>
      <w:wordWrap w:val="0"/>
      <w:ind w:left="1275"/>
      <w:jc w:val="both"/>
    </w:pPr>
    <w:rPr>
      <w:rFonts w:ascii="Times New Roman" w:eastAsia="宋体" w:hAnsi="Times New Roman" w:cs="Times New Roman"/>
      <w:sz w:val="21"/>
    </w:rPr>
  </w:style>
  <w:style w:type="character" w:customStyle="1" w:styleId="font111">
    <w:name w:val="font111"/>
    <w:basedOn w:val="a1"/>
    <w:rsid w:val="001712CA"/>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4.xml"/><Relationship Id="rId26" Type="http://schemas.openxmlformats.org/officeDocument/2006/relationships/header" Target="header14.xml"/><Relationship Id="rId39" Type="http://schemas.openxmlformats.org/officeDocument/2006/relationships/header" Target="header27.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header" Target="header22.xml"/><Relationship Id="rId42" Type="http://schemas.openxmlformats.org/officeDocument/2006/relationships/header" Target="header28.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5.xml"/><Relationship Id="rId29" Type="http://schemas.openxmlformats.org/officeDocument/2006/relationships/header" Target="header17.xml"/><Relationship Id="rId41"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image" Target="media/image3.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header" Target="header19.xml"/><Relationship Id="rId44" Type="http://schemas.openxmlformats.org/officeDocument/2006/relationships/header" Target="header3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29.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78</Pages>
  <Words>7287</Words>
  <Characters>41538</Characters>
  <Application>Microsoft Office Word</Application>
  <DocSecurity>8</DocSecurity>
  <Lines>346</Lines>
  <Paragraphs>97</Paragraphs>
  <ScaleCrop>false</ScaleCrop>
  <Company/>
  <LinksUpToDate>false</LinksUpToDate>
  <CharactersWithSpaces>48728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谢武剑</dc:creator>
  <cp:lastModifiedBy>谢武剑</cp:lastModifiedBy>
  <cp:revision>2</cp:revision>
  <dcterms:created xsi:type="dcterms:W3CDTF">2025-07-18T13:25:00Z</dcterms:created>
  <dcterms:modified xsi:type="dcterms:W3CDTF">2025-07-18T13:25:00Z</dcterms:modified>
</cp:coreProperties>
</file>